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107" w:type="pct"/>
        <w:tblInd w:w="-176" w:type="dxa"/>
        <w:tblLook w:val="04A0" w:firstRow="1" w:lastRow="0" w:firstColumn="1" w:lastColumn="0" w:noHBand="0" w:noVBand="1"/>
      </w:tblPr>
      <w:tblGrid>
        <w:gridCol w:w="4819"/>
        <w:gridCol w:w="5246"/>
      </w:tblGrid>
      <w:tr w:rsidR="005F5DF9" w:rsidRPr="001231AF" w14:paraId="4A648D46" w14:textId="77777777" w:rsidTr="000407CC">
        <w:tc>
          <w:tcPr>
            <w:tcW w:w="2394" w:type="pct"/>
          </w:tcPr>
          <w:p w14:paraId="4B1B544B" w14:textId="77777777" w:rsidR="005F5DF9" w:rsidRPr="001231AF" w:rsidRDefault="005F5DF9" w:rsidP="00CF02B2">
            <w:pPr>
              <w:spacing w:before="120"/>
              <w:jc w:val="center"/>
              <w:rPr>
                <w:rFonts w:eastAsia="SimSun"/>
                <w:lang w:eastAsia="zh-CN"/>
              </w:rPr>
            </w:pPr>
            <w:r w:rsidRPr="001231AF">
              <w:rPr>
                <w:rFonts w:eastAsia="SimSun"/>
                <w:lang w:eastAsia="zh-CN"/>
              </w:rPr>
              <w:t>NGÂN HÀNG NÔNG NGHIỆP</w:t>
            </w:r>
          </w:p>
          <w:p w14:paraId="727DA01A" w14:textId="77777777" w:rsidR="005F5DF9" w:rsidRPr="001231AF" w:rsidRDefault="005F5DF9" w:rsidP="00CF02B2">
            <w:pPr>
              <w:jc w:val="center"/>
              <w:rPr>
                <w:rFonts w:eastAsia="SimSun"/>
                <w:lang w:eastAsia="zh-CN"/>
              </w:rPr>
            </w:pPr>
            <w:r w:rsidRPr="001231AF">
              <w:rPr>
                <w:rFonts w:eastAsia="SimSun"/>
                <w:lang w:eastAsia="zh-CN"/>
              </w:rPr>
              <w:t>VÀ PHÁT TRIỂN NÔNG THÔN VIỆT NAM</w:t>
            </w:r>
          </w:p>
          <w:p w14:paraId="587403FF" w14:textId="77777777" w:rsidR="005F5DF9" w:rsidRPr="001231AF" w:rsidRDefault="00EB2818" w:rsidP="00CF02B2">
            <w:pPr>
              <w:spacing w:before="120"/>
              <w:jc w:val="center"/>
              <w:rPr>
                <w:rFonts w:eastAsia="SimSun"/>
                <w:b/>
                <w:lang w:eastAsia="zh-CN"/>
              </w:rPr>
            </w:pPr>
            <w:r>
              <w:rPr>
                <w:rFonts w:eastAsia="SimSun"/>
                <w:b/>
                <w:noProof/>
              </w:rPr>
              <mc:AlternateContent>
                <mc:Choice Requires="wps">
                  <w:drawing>
                    <wp:anchor distT="0" distB="0" distL="114300" distR="114300" simplePos="0" relativeHeight="251660288" behindDoc="0" locked="0" layoutInCell="1" allowOverlap="1" wp14:anchorId="49A66318" wp14:editId="0F346909">
                      <wp:simplePos x="0" y="0"/>
                      <wp:positionH relativeFrom="margin">
                        <wp:align>center</wp:align>
                      </wp:positionH>
                      <wp:positionV relativeFrom="paragraph">
                        <wp:posOffset>34290</wp:posOffset>
                      </wp:positionV>
                      <wp:extent cx="11811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181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8F99310" id="Straight Connector 1" o:spid="_x0000_s1026" style="position:absolute;z-index:251660288;visibility:visible;mso-wrap-style:square;mso-wrap-distance-left:9pt;mso-wrap-distance-top:0;mso-wrap-distance-right:9pt;mso-wrap-distance-bottom:0;mso-position-horizontal:center;mso-position-horizontal-relative:margin;mso-position-vertical:absolute;mso-position-vertical-relative:text" from="0,2.7pt" to="93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PfflwEAAIgDAAAOAAAAZHJzL2Uyb0RvYy54bWysU02P0zAQvSPxHyzfaZI9oFXUdA+72r0g&#10;WPHxA7zOuLGwPdbYNOm/Z+y2KQKEEOLi+OO9N/NmJtu7xTtxAEoWwyC7TSsFBI2jDftBfvn8+OZW&#10;ipRVGJXDAIM8QpJ3u9evtnPs4QYndCOQYJGQ+jkOcso59k2T9ARepQ1GCPxokLzKfKR9M5KaWd27&#10;5qZt3zYz0hgJNaTEtw+nR7mr+saAzh+MSZCFGyTnlutKdX0pa7Pbqn5PKk5Wn9NQ/5CFVzZw0FXq&#10;QWUlvpH9RcpbTZjQ5I1G36AxVkP1wG669ic3nyYVoXrh4qS4lin9P1n9/nAfnonLMMfUp/hMxcVi&#10;yJcv5yeWWqzjWixYstB82XW3XddyTfXlrbkSI6X8BOhF2QzS2VB8qF4d3qXMwRh6gfDhGrru8tFB&#10;AbvwEYywYwlW2XUq4N6ROCju5/i1K/1jrYosFGOdW0ntn0lnbKFBnZS/Ja7oGhFDXoneBqTfRc3L&#10;JVVzwl9cn7wW2y84Hmsjajm43dXZeTTLPP14rvTrD7T7DgAA//8DAFBLAwQUAAYACAAAACEAsgGM&#10;CtgAAAAEAQAADwAAAGRycy9kb3ducmV2LnhtbEyPy06EQBBF9yb+Q6dM3DmFRmcI0kyMj5UuEF24&#10;7KFLIENXE7oG0K+3x40uT27l3lP5dnG9mmgMnWcNl6sEFHHtbceNhve3p4sUVBDD1vSeScMXBdgW&#10;pye5yayf+ZWmShoVSzhkRkMrMmSIoW7JmbDyA3HMPv3ojEQcG7SjmWO56/EqSdboTMdxoTUD3bdU&#10;76uD07B5fK7KYX54+S5xg2U5eUn3H1qfny13t6CEFvk7hqN+VIciOu38gW1QvYb4iGi4uQZ1DNN1&#10;5N0vY5Hjf/niBwAA//8DAFBLAQItABQABgAIAAAAIQC2gziS/gAAAOEBAAATAAAAAAAAAAAAAAAA&#10;AAAAAABbQ29udGVudF9UeXBlc10ueG1sUEsBAi0AFAAGAAgAAAAhADj9If/WAAAAlAEAAAsAAAAA&#10;AAAAAAAAAAAALwEAAF9yZWxzLy5yZWxzUEsBAi0AFAAGAAgAAAAhAM+o99+XAQAAiAMAAA4AAAAA&#10;AAAAAAAAAAAALgIAAGRycy9lMm9Eb2MueG1sUEsBAi0AFAAGAAgAAAAhALIBjArYAAAABAEAAA8A&#10;AAAAAAAAAAAAAAAA8QMAAGRycy9kb3ducmV2LnhtbFBLBQYAAAAABAAEAPMAAAD2BAAAAAA=&#10;" strokecolor="black [3040]">
                      <w10:wrap anchorx="margin"/>
                    </v:line>
                  </w:pict>
                </mc:Fallback>
              </mc:AlternateContent>
            </w:r>
            <w:r>
              <w:rPr>
                <w:rFonts w:eastAsia="SimSun"/>
                <w:b/>
                <w:lang w:eastAsia="zh-CN"/>
              </w:rPr>
              <w:t>CHI NHÁNH LÂM ĐỒNG</w:t>
            </w:r>
          </w:p>
        </w:tc>
        <w:tc>
          <w:tcPr>
            <w:tcW w:w="2606" w:type="pct"/>
          </w:tcPr>
          <w:p w14:paraId="75CA45E5" w14:textId="77777777" w:rsidR="005F5DF9" w:rsidRPr="001231AF" w:rsidRDefault="005F5DF9" w:rsidP="00CF02B2">
            <w:pPr>
              <w:spacing w:before="120"/>
              <w:jc w:val="center"/>
              <w:rPr>
                <w:rFonts w:eastAsia="SimSun"/>
                <w:b/>
                <w:lang w:val="vi-VN" w:eastAsia="zh-CN"/>
              </w:rPr>
            </w:pPr>
            <w:r w:rsidRPr="001231AF">
              <w:rPr>
                <w:rFonts w:eastAsia="SimSun"/>
                <w:b/>
                <w:lang w:val="vi-VN" w:eastAsia="zh-CN"/>
              </w:rPr>
              <w:t>CỘNG HÒA XÃ HỘI CHỦ NGHĨA VIỆT NAM</w:t>
            </w:r>
          </w:p>
          <w:p w14:paraId="6BE8507C" w14:textId="77777777" w:rsidR="005F5DF9" w:rsidRPr="001231AF" w:rsidRDefault="000B4D59" w:rsidP="00CF02B2">
            <w:pPr>
              <w:jc w:val="center"/>
              <w:rPr>
                <w:rFonts w:eastAsia="SimSun"/>
                <w:b/>
                <w:i/>
                <w:sz w:val="26"/>
                <w:lang w:val="vi-VN" w:eastAsia="zh-CN"/>
              </w:rPr>
            </w:pPr>
            <w:r>
              <w:rPr>
                <w:noProof/>
                <w:sz w:val="20"/>
                <w:szCs w:val="20"/>
              </w:rPr>
              <mc:AlternateContent>
                <mc:Choice Requires="wps">
                  <w:drawing>
                    <wp:anchor distT="4294967294" distB="4294967294" distL="114300" distR="114300" simplePos="0" relativeHeight="251659264" behindDoc="0" locked="0" layoutInCell="1" allowOverlap="1" wp14:anchorId="68AE4586" wp14:editId="00AE1BEC">
                      <wp:simplePos x="0" y="0"/>
                      <wp:positionH relativeFrom="margin">
                        <wp:align>center</wp:align>
                      </wp:positionH>
                      <wp:positionV relativeFrom="paragraph">
                        <wp:posOffset>209549</wp:posOffset>
                      </wp:positionV>
                      <wp:extent cx="1990725" cy="0"/>
                      <wp:effectExtent l="0" t="0" r="9525" b="19050"/>
                      <wp:wrapNone/>
                      <wp:docPr id="1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35744EF" id="_x0000_t32" coordsize="21600,21600" o:spt="32" o:oned="t" path="m,l21600,21600e" filled="f">
                      <v:path arrowok="t" fillok="f" o:connecttype="none"/>
                      <o:lock v:ext="edit" shapetype="t"/>
                    </v:shapetype>
                    <v:shape id="AutoShape 2" o:spid="_x0000_s1026" type="#_x0000_t32" style="position:absolute;margin-left:0;margin-top:16.5pt;width:156.75pt;height:0;z-index:251659264;visibility:visible;mso-wrap-style:square;mso-width-percent:0;mso-height-percent:0;mso-wrap-distance-left:9pt;mso-wrap-distance-top:-6e-5mm;mso-wrap-distance-right:9pt;mso-wrap-distance-bottom:-6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7+jVtQEAAFYDAAAOAAAAZHJzL2Uyb0RvYy54bWysU8Fu2zAMvQ/YPwi6L7YDdFuMOD2k6y7d&#10;FqDdBzCybAuVRYFUYufvJ6lJOnS3oT4Qoig+Pj7S69t5tOKoiQ26RlaLUgrtFLbG9Y38/XT/6asU&#10;HMC1YNHpRp40y9vNxw/rydd6iQPaVpOIII7ryTdyCMHXRcFq0CPwAr12MdghjRCiS33REkwRfbTF&#10;siw/FxNS6wmVZo63dy9Bucn4XadV+NV1rIOwjYzcQraU7T7ZYrOGuifwg1FnGvAfLEYwLha9Qt1B&#10;AHEg8w/UaBQhYxcWCscCu84onXuI3VTlm24eB/A69xLFYX+Vid8PVv08bt2OEnU1u0f/gOqZhcPt&#10;AK7XmcDTycfBVUmqYvJcX1OSw35HYj/9wDa+gUPArMLc0ZggY39izmKfrmLrOQgVL6vVqvyyvJFC&#10;XWIF1JdETxy+axxFOjSSA4Hph7BF5+JIkapcBo4PHBItqC8JqarDe2Ntnqx1Ymrk6ibWSRFGa9oU&#10;zA71+60lcYS0G/nLPb55RnhwbQYbNLTfzucAxr6cY3HrztIkNdLqcb3H9rSji2RxeJnledHSdvzt&#10;5+zX32HzBwAA//8DAFBLAwQUAAYACAAAACEAeiv9PNsAAAAGAQAADwAAAGRycy9kb3ducmV2Lnht&#10;bEyPQUvDQBCF74L/YRnBi9hNGiqaZlOK4MGjbcHrNDtNotnZkN00sb/eEQ96Gt684b1vis3sOnWm&#10;IbSeDaSLBBRx5W3LtYHD/uX+EVSIyBY7z2TgiwJsyuurAnPrJ36j8y7WSkI45GigibHPtQ5VQw7D&#10;wvfE4p384DCKHGptB5wk3HV6mSQP2mHL0tBgT88NVZ+70RmgMK7SZPvk6sPrZbp7X14+pn5vzO3N&#10;vF2DijTHv2P4wRd0KIXp6Ee2QXUG5JFoIMtkipul2QrU8Xehy0L/xy+/AQAA//8DAFBLAQItABQA&#10;BgAIAAAAIQC2gziS/gAAAOEBAAATAAAAAAAAAAAAAAAAAAAAAABbQ29udGVudF9UeXBlc10ueG1s&#10;UEsBAi0AFAAGAAgAAAAhADj9If/WAAAAlAEAAAsAAAAAAAAAAAAAAAAALwEAAF9yZWxzLy5yZWxz&#10;UEsBAi0AFAAGAAgAAAAhAHXv6NW1AQAAVgMAAA4AAAAAAAAAAAAAAAAALgIAAGRycy9lMm9Eb2Mu&#10;eG1sUEsBAi0AFAAGAAgAAAAhAHor/TzbAAAABgEAAA8AAAAAAAAAAAAAAAAADwQAAGRycy9kb3du&#10;cmV2LnhtbFBLBQYAAAAABAAEAPMAAAAXBQAAAAA=&#10;">
                      <w10:wrap anchorx="margin"/>
                    </v:shape>
                  </w:pict>
                </mc:Fallback>
              </mc:AlternateContent>
            </w:r>
            <w:r w:rsidR="005F5DF9" w:rsidRPr="001231AF">
              <w:rPr>
                <w:rFonts w:eastAsia="SimSun"/>
                <w:b/>
                <w:sz w:val="26"/>
                <w:lang w:val="vi-VN" w:eastAsia="zh-CN"/>
              </w:rPr>
              <w:t>Độc lập – Tự do – Hạnh phúc</w:t>
            </w:r>
          </w:p>
        </w:tc>
      </w:tr>
    </w:tbl>
    <w:p w14:paraId="0E8C8362" w14:textId="77777777" w:rsidR="005F5DF9" w:rsidRPr="0061779D" w:rsidRDefault="005F5DF9" w:rsidP="00CF02B2">
      <w:pPr>
        <w:jc w:val="center"/>
        <w:rPr>
          <w:rFonts w:eastAsia="Calibri"/>
          <w:b/>
          <w:bCs/>
          <w:color w:val="000000"/>
          <w:sz w:val="26"/>
          <w:szCs w:val="28"/>
          <w:lang w:val="pt-BR"/>
        </w:rPr>
      </w:pPr>
    </w:p>
    <w:p w14:paraId="3F990EFC" w14:textId="77777777" w:rsidR="00120293" w:rsidRPr="001231AF" w:rsidRDefault="00120293" w:rsidP="0061779D">
      <w:pPr>
        <w:spacing w:before="120"/>
        <w:jc w:val="center"/>
        <w:rPr>
          <w:rFonts w:eastAsia="Calibri"/>
          <w:b/>
          <w:bCs/>
          <w:color w:val="000000"/>
          <w:sz w:val="28"/>
          <w:szCs w:val="28"/>
          <w:lang w:val="pt-BR"/>
        </w:rPr>
      </w:pPr>
      <w:r w:rsidRPr="001231AF">
        <w:rPr>
          <w:rFonts w:eastAsia="Calibri"/>
          <w:b/>
          <w:bCs/>
          <w:color w:val="000000"/>
          <w:sz w:val="28"/>
          <w:szCs w:val="28"/>
          <w:lang w:val="pt-BR"/>
        </w:rPr>
        <w:t>BÁO CÁO ĐỀ XUẤT CHO VAY</w:t>
      </w:r>
    </w:p>
    <w:p w14:paraId="6DE09EDA" w14:textId="77777777" w:rsidR="00120293" w:rsidRPr="0039265C" w:rsidRDefault="00120293" w:rsidP="0039265C">
      <w:pPr>
        <w:jc w:val="center"/>
        <w:rPr>
          <w:rFonts w:eastAsia="Calibri"/>
          <w:bCs/>
          <w:i/>
          <w:iCs/>
          <w:color w:val="000000"/>
          <w:sz w:val="26"/>
          <w:szCs w:val="26"/>
          <w:lang w:val="pt-BR"/>
        </w:rPr>
      </w:pPr>
      <w:r w:rsidRPr="0039265C">
        <w:rPr>
          <w:rFonts w:eastAsia="Calibri"/>
          <w:bCs/>
          <w:i/>
          <w:iCs/>
          <w:color w:val="000000"/>
          <w:sz w:val="26"/>
          <w:szCs w:val="26"/>
          <w:lang w:val="pt-BR"/>
        </w:rPr>
        <w:t>(Áp dụng đối với khách hàng pháp nhân vay vốn ngắn hạn tại Agribank nơi cho vay)</w:t>
      </w:r>
    </w:p>
    <w:p w14:paraId="5D3B1212" w14:textId="77777777" w:rsidR="00B65E2F" w:rsidRPr="001231AF" w:rsidRDefault="00B65E2F" w:rsidP="005610F5">
      <w:pPr>
        <w:ind w:firstLine="567"/>
        <w:jc w:val="both"/>
        <w:rPr>
          <w:rFonts w:eastAsia="Calibri"/>
          <w:bCs/>
          <w:color w:val="000000"/>
          <w:sz w:val="26"/>
          <w:szCs w:val="26"/>
          <w:lang w:val="pt-BR"/>
        </w:rPr>
      </w:pPr>
    </w:p>
    <w:p w14:paraId="76B7AECE" w14:textId="77777777" w:rsidR="007D665A" w:rsidRPr="007B28AF" w:rsidRDefault="007D665A" w:rsidP="007D665A">
      <w:pPr>
        <w:spacing w:before="120"/>
        <w:ind w:firstLine="567"/>
        <w:jc w:val="both"/>
        <w:rPr>
          <w:rFonts w:eastAsia="Calibri"/>
          <w:bCs/>
          <w:i/>
          <w:iCs/>
          <w:sz w:val="26"/>
          <w:szCs w:val="26"/>
          <w:lang w:val="pt-BR"/>
        </w:rPr>
      </w:pPr>
      <w:r w:rsidRPr="007B28AF">
        <w:rPr>
          <w:rFonts w:eastAsia="Calibri"/>
          <w:bCs/>
          <w:i/>
          <w:iCs/>
          <w:sz w:val="26"/>
          <w:szCs w:val="26"/>
          <w:lang w:val="pt-BR"/>
        </w:rPr>
        <w:t>Căn cứ Quy chế số 656/QC-HĐTV- TD ngày  31/8/2023 của Hội đồng thành viên về việc ban hành quy chế cho vay đối với khách hàng trong hệ thống Agribank; Quy chế 579/QC-HĐTV-TD ngày 28/6/2024 của Hội đồng thành viên về việc sửa đổi, bổ sung một số điều của Quy chế số 656/QC-HĐTV- TD ngày 31/8/2023; Quy chế số 1546/QC-HĐTV-TD ngày 27/12/2024 của Hội đồng thành viên về việc sửa đổi, bổ sung một số điều của Quy chế số 656/QC-HĐTV- TD ngày 31/8/2023;</w:t>
      </w:r>
    </w:p>
    <w:p w14:paraId="7FBA1988" w14:textId="77777777" w:rsidR="007D665A" w:rsidRPr="007B28AF" w:rsidRDefault="007D665A" w:rsidP="007D665A">
      <w:pPr>
        <w:spacing w:before="120"/>
        <w:ind w:firstLine="567"/>
        <w:jc w:val="both"/>
        <w:rPr>
          <w:rFonts w:eastAsia="Calibri"/>
          <w:bCs/>
          <w:i/>
          <w:iCs/>
          <w:sz w:val="26"/>
          <w:szCs w:val="26"/>
          <w:lang w:val="pt-BR"/>
        </w:rPr>
      </w:pPr>
      <w:r w:rsidRPr="007B28AF">
        <w:rPr>
          <w:rFonts w:eastAsia="Calibri"/>
          <w:bCs/>
          <w:i/>
          <w:iCs/>
          <w:sz w:val="26"/>
          <w:szCs w:val="26"/>
          <w:lang w:val="pt-BR"/>
        </w:rPr>
        <w:t>Căn cứ Quy định số 2268/QyĐ-NHNo-TD ngày 19/9/2023 của Tổng Giám đốc về quy định cho vay đối với khách hàng trong hệ thống Agribank; quy định số 4466/QyĐ-NHNo-TD ngày 31/12/2024 của Tổng Giám đốc về việc sửa đổi bổ sung một số điều của Quy định số 2268/QyĐ-NHNo-TD ngày 19/9/2023; Quy định số 1799/QC-HĐTV-TD ngày 27/6/2025 của Tổng giám đốc về việc sửa đổi, bổ sung một số điều của Quy định số 2268/QyĐ-NHNo-TD ngày 19/9/2023;</w:t>
      </w:r>
    </w:p>
    <w:p w14:paraId="21727629" w14:textId="77777777" w:rsidR="007D665A" w:rsidRPr="007B28AF" w:rsidRDefault="007D665A" w:rsidP="007D665A">
      <w:pPr>
        <w:spacing w:before="120"/>
        <w:ind w:firstLine="567"/>
        <w:jc w:val="both"/>
        <w:rPr>
          <w:rFonts w:eastAsia="Calibri"/>
          <w:bCs/>
          <w:i/>
          <w:iCs/>
          <w:sz w:val="26"/>
          <w:szCs w:val="26"/>
          <w:lang w:val="pt-BR"/>
        </w:rPr>
      </w:pPr>
      <w:r w:rsidRPr="007B28AF">
        <w:rPr>
          <w:rFonts w:eastAsia="Calibri"/>
          <w:bCs/>
          <w:i/>
          <w:iCs/>
          <w:sz w:val="26"/>
          <w:szCs w:val="26"/>
          <w:lang w:val="pt-BR"/>
        </w:rPr>
        <w:t>Căn cứ Quy định số 996/QyĐ-HĐTV-TD ngày 29/8/2024 của Hội đồng thành viên Agribank về thẩm quyền cấp tín dụng trong hệ thống Agribank;</w:t>
      </w:r>
    </w:p>
    <w:p w14:paraId="3F2BD132" w14:textId="77777777" w:rsidR="007D665A" w:rsidRPr="007B28AF" w:rsidRDefault="007D665A" w:rsidP="007D665A">
      <w:pPr>
        <w:spacing w:before="120"/>
        <w:ind w:firstLine="567"/>
        <w:jc w:val="both"/>
        <w:rPr>
          <w:rFonts w:eastAsia="Calibri"/>
          <w:bCs/>
          <w:i/>
          <w:iCs/>
          <w:sz w:val="26"/>
          <w:szCs w:val="26"/>
          <w:lang w:val="pt-BR"/>
        </w:rPr>
      </w:pPr>
      <w:r w:rsidRPr="007B28AF">
        <w:rPr>
          <w:rFonts w:eastAsia="Calibri"/>
          <w:bCs/>
          <w:i/>
          <w:iCs/>
          <w:sz w:val="26"/>
          <w:szCs w:val="26"/>
          <w:lang w:val="pt-BR"/>
        </w:rPr>
        <w:t xml:space="preserve">Căn cứ Quyết định số 4199/QyĐ-NHNo-TD ngày 11/12/2024 của Tổng giám đốc Agribank quy định một số nội dung về thẩm quyền cấp tín dụng trong hệ thống Agribank; Thông báo số 20222/NHNo-TD ngày 31/12/2024 của Tổng giám đốc Agribank về thẩm quyền cấp tín dụng năm 2025; </w:t>
      </w:r>
    </w:p>
    <w:p w14:paraId="0F053DE3" w14:textId="7F94360F" w:rsidR="007D665A" w:rsidRPr="0033383A" w:rsidRDefault="007D665A" w:rsidP="007D665A">
      <w:pPr>
        <w:spacing w:before="120" w:line="276" w:lineRule="auto"/>
        <w:ind w:firstLine="567"/>
        <w:jc w:val="both"/>
        <w:rPr>
          <w:rFonts w:eastAsia="Calibri"/>
          <w:bCs/>
          <w:i/>
          <w:iCs/>
          <w:sz w:val="26"/>
          <w:szCs w:val="26"/>
          <w:lang w:val="pt-BR"/>
        </w:rPr>
      </w:pPr>
      <w:r w:rsidRPr="007B28AF">
        <w:rPr>
          <w:rFonts w:eastAsia="Calibri"/>
          <w:bCs/>
          <w:i/>
          <w:iCs/>
          <w:sz w:val="26"/>
          <w:szCs w:val="26"/>
          <w:lang w:val="pt-BR"/>
        </w:rPr>
        <w:t xml:space="preserve">Căn cứ hồ sơ vay vốn của </w:t>
      </w:r>
      <w:r w:rsidR="00D5101A" w:rsidRPr="00D5101A">
        <w:rPr>
          <w:rFonts w:eastAsia="Calibri"/>
          <w:bCs/>
          <w:i/>
          <w:iCs/>
          <w:sz w:val="26"/>
          <w:szCs w:val="26"/>
          <w:lang w:val="pt-BR"/>
        </w:rPr>
        <w:t>Công ty TNHH ĐT TM DV Út Huy</w:t>
      </w:r>
      <w:r w:rsidRPr="007B28AF">
        <w:rPr>
          <w:rFonts w:eastAsia="Calibri"/>
          <w:bCs/>
          <w:i/>
          <w:iCs/>
          <w:sz w:val="26"/>
          <w:szCs w:val="26"/>
          <w:lang w:val="pt-BR"/>
        </w:rPr>
        <w:t>.</w:t>
      </w:r>
      <w:r w:rsidRPr="0033383A">
        <w:rPr>
          <w:rFonts w:eastAsia="Calibri"/>
          <w:bCs/>
          <w:i/>
          <w:iCs/>
          <w:sz w:val="26"/>
          <w:szCs w:val="26"/>
          <w:lang w:val="pt-BR"/>
        </w:rPr>
        <w:t xml:space="preserve"> </w:t>
      </w:r>
    </w:p>
    <w:p w14:paraId="2F39B120" w14:textId="77777777" w:rsidR="00120293" w:rsidRPr="00BF5120" w:rsidRDefault="00510445" w:rsidP="00510445">
      <w:pPr>
        <w:spacing w:before="120"/>
        <w:ind w:firstLine="567"/>
        <w:jc w:val="both"/>
        <w:rPr>
          <w:rFonts w:eastAsia="Calibri"/>
          <w:b/>
          <w:sz w:val="26"/>
          <w:szCs w:val="26"/>
          <w:lang w:val="es-ES_tradnl"/>
        </w:rPr>
      </w:pPr>
      <w:r w:rsidRPr="00510445">
        <w:rPr>
          <w:rFonts w:eastAsia="Calibri"/>
          <w:b/>
          <w:sz w:val="26"/>
          <w:szCs w:val="26"/>
        </w:rPr>
        <w:t xml:space="preserve">Phần </w:t>
      </w:r>
      <w:r w:rsidR="00120293" w:rsidRPr="00BF5120">
        <w:rPr>
          <w:rFonts w:eastAsia="Calibri"/>
          <w:b/>
          <w:sz w:val="26"/>
          <w:szCs w:val="26"/>
        </w:rPr>
        <w:t xml:space="preserve">A. </w:t>
      </w:r>
      <w:r w:rsidR="00120293" w:rsidRPr="00BF5120">
        <w:rPr>
          <w:rFonts w:eastAsia="Calibri"/>
          <w:b/>
          <w:sz w:val="26"/>
          <w:szCs w:val="26"/>
          <w:lang w:val="pt-BR"/>
        </w:rPr>
        <w:t xml:space="preserve">BÁO CÁO ĐÁNH GIÁ HỒ SƠ VÀ ĐỀ XUẤT CHO VAY </w:t>
      </w:r>
      <w:r w:rsidR="00120293" w:rsidRPr="00BF5120">
        <w:rPr>
          <w:rFonts w:eastAsia="Calibri"/>
          <w:b/>
          <w:sz w:val="26"/>
          <w:szCs w:val="26"/>
          <w:lang w:val="es-ES_tradnl"/>
        </w:rPr>
        <w:t>CỦA NGƯỜI QUAN HỆ KHÁCH HÀNG</w:t>
      </w:r>
    </w:p>
    <w:p w14:paraId="534CD6AA" w14:textId="77777777" w:rsidR="00120293" w:rsidRPr="00BF5120" w:rsidRDefault="008E472C" w:rsidP="00BF5120">
      <w:pPr>
        <w:ind w:firstLine="567"/>
        <w:jc w:val="both"/>
        <w:rPr>
          <w:rFonts w:eastAsia="Calibri"/>
          <w:b/>
          <w:bCs/>
          <w:sz w:val="26"/>
          <w:szCs w:val="26"/>
          <w:lang w:val="pt-BR"/>
        </w:rPr>
      </w:pPr>
      <w:r w:rsidRPr="00BF5120">
        <w:rPr>
          <w:rFonts w:eastAsia="Calibri"/>
          <w:b/>
          <w:bCs/>
          <w:sz w:val="26"/>
          <w:szCs w:val="26"/>
          <w:lang w:val="pt-BR"/>
        </w:rPr>
        <w:t>I. Thông tin chung của khách hàng</w:t>
      </w:r>
    </w:p>
    <w:p w14:paraId="45D420E2" w14:textId="77777777" w:rsidR="00C20434" w:rsidRPr="00BF5120" w:rsidRDefault="005F5DF9" w:rsidP="00BF5120">
      <w:pPr>
        <w:ind w:firstLine="567"/>
        <w:jc w:val="both"/>
        <w:rPr>
          <w:rFonts w:eastAsia="Calibri"/>
          <w:b/>
          <w:bCs/>
          <w:sz w:val="26"/>
          <w:szCs w:val="26"/>
          <w:lang w:val="pt-BR"/>
        </w:rPr>
      </w:pPr>
      <w:r w:rsidRPr="00BF5120">
        <w:rPr>
          <w:rFonts w:eastAsia="Calibri"/>
          <w:b/>
          <w:bCs/>
          <w:sz w:val="26"/>
          <w:szCs w:val="26"/>
          <w:lang w:val="pt-BR"/>
        </w:rPr>
        <w:t xml:space="preserve">1. </w:t>
      </w:r>
      <w:r w:rsidR="00120293" w:rsidRPr="00BF5120">
        <w:rPr>
          <w:rFonts w:eastAsia="Calibri"/>
          <w:b/>
          <w:bCs/>
          <w:sz w:val="26"/>
          <w:szCs w:val="26"/>
          <w:lang w:val="pt-BR"/>
        </w:rPr>
        <w:t>Giới thiệu về</w:t>
      </w:r>
      <w:r w:rsidR="00872399" w:rsidRPr="00BF5120">
        <w:rPr>
          <w:rFonts w:eastAsia="Calibri"/>
          <w:b/>
          <w:bCs/>
          <w:sz w:val="26"/>
          <w:szCs w:val="26"/>
          <w:lang w:val="pt-BR"/>
        </w:rPr>
        <w:t xml:space="preserve"> khách hàng</w:t>
      </w:r>
    </w:p>
    <w:tbl>
      <w:tblPr>
        <w:tblW w:w="5000" w:type="pct"/>
        <w:jc w:val="center"/>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1E0" w:firstRow="1" w:lastRow="1" w:firstColumn="1" w:lastColumn="1" w:noHBand="0" w:noVBand="0"/>
      </w:tblPr>
      <w:tblGrid>
        <w:gridCol w:w="2451"/>
        <w:gridCol w:w="1065"/>
        <w:gridCol w:w="1491"/>
        <w:gridCol w:w="1401"/>
        <w:gridCol w:w="352"/>
        <w:gridCol w:w="917"/>
        <w:gridCol w:w="776"/>
        <w:gridCol w:w="1401"/>
      </w:tblGrid>
      <w:tr w:rsidR="00C20434" w:rsidRPr="00C20434" w14:paraId="1559BAC2" w14:textId="77777777" w:rsidTr="001132BD">
        <w:trPr>
          <w:trHeight w:val="388"/>
          <w:jc w:val="center"/>
        </w:trPr>
        <w:tc>
          <w:tcPr>
            <w:tcW w:w="1278" w:type="pct"/>
            <w:vAlign w:val="center"/>
            <w:hideMark/>
          </w:tcPr>
          <w:p w14:paraId="75FE51DE" w14:textId="77777777" w:rsidR="00C20434" w:rsidRPr="00C20434" w:rsidRDefault="00C20434" w:rsidP="00CF02B2">
            <w:pPr>
              <w:rPr>
                <w:b/>
                <w:sz w:val="26"/>
                <w:szCs w:val="26"/>
              </w:rPr>
            </w:pPr>
            <w:r w:rsidRPr="00C20434">
              <w:rPr>
                <w:b/>
                <w:sz w:val="26"/>
                <w:szCs w:val="26"/>
              </w:rPr>
              <w:t>Tên khách hàng</w:t>
            </w:r>
          </w:p>
        </w:tc>
        <w:tc>
          <w:tcPr>
            <w:tcW w:w="2083" w:type="pct"/>
            <w:gridSpan w:val="4"/>
            <w:vAlign w:val="center"/>
          </w:tcPr>
          <w:p w14:paraId="3897B4B3" w14:textId="77777777" w:rsidR="00C20434" w:rsidRPr="00872399" w:rsidRDefault="00C20434" w:rsidP="00CF02B2">
            <w:pPr>
              <w:rPr>
                <w:rFonts w:eastAsia="Calibri"/>
                <w:sz w:val="26"/>
                <w:szCs w:val="26"/>
              </w:rPr>
            </w:pPr>
            <w:r>
              <w:rPr>
                <w:rFonts w:eastAsia="Calibri"/>
                <w:sz w:val="26"/>
                <w:szCs w:val="26"/>
              </w:rPr>
              <w:t>Công ty TNHH ĐT TM DV Út Huy</w:t>
            </w:r>
          </w:p>
        </w:tc>
        <w:tc>
          <w:tcPr>
            <w:tcW w:w="1639" w:type="pct"/>
            <w:gridSpan w:val="3"/>
            <w:vAlign w:val="center"/>
            <w:hideMark/>
          </w:tcPr>
          <w:p w14:paraId="2EFC0507" w14:textId="77777777" w:rsidR="00C20434" w:rsidRPr="00872399" w:rsidRDefault="00C20434" w:rsidP="00CF02B2">
            <w:pPr>
              <w:rPr>
                <w:i/>
                <w:sz w:val="26"/>
                <w:szCs w:val="26"/>
              </w:rPr>
            </w:pPr>
            <w:r w:rsidRPr="00B9460B">
              <w:rPr>
                <w:rFonts w:eastAsia="Calibri"/>
                <w:b/>
                <w:sz w:val="26"/>
                <w:szCs w:val="26"/>
              </w:rPr>
              <w:t>Mã KH:</w:t>
            </w:r>
            <w:r w:rsidRPr="00872399">
              <w:rPr>
                <w:rFonts w:eastAsia="Calibri"/>
                <w:sz w:val="26"/>
                <w:szCs w:val="26"/>
              </w:rPr>
              <w:t xml:space="preserve"> </w:t>
            </w:r>
            <w:r>
              <w:rPr>
                <w:rFonts w:eastAsia="Calibri"/>
                <w:sz w:val="26"/>
                <w:szCs w:val="26"/>
              </w:rPr>
              <w:t>5400-091228065</w:t>
            </w:r>
          </w:p>
        </w:tc>
      </w:tr>
      <w:tr w:rsidR="00C20434" w:rsidRPr="00C20434" w14:paraId="2A6279A4" w14:textId="77777777" w:rsidTr="001132BD">
        <w:trPr>
          <w:trHeight w:val="337"/>
          <w:jc w:val="center"/>
        </w:trPr>
        <w:tc>
          <w:tcPr>
            <w:tcW w:w="1278" w:type="pct"/>
            <w:vAlign w:val="center"/>
            <w:hideMark/>
          </w:tcPr>
          <w:p w14:paraId="2E5E5675" w14:textId="77777777" w:rsidR="00C20434" w:rsidRPr="00C20434" w:rsidRDefault="00C20434" w:rsidP="00CF02B2">
            <w:pPr>
              <w:rPr>
                <w:b/>
                <w:sz w:val="26"/>
                <w:szCs w:val="26"/>
              </w:rPr>
            </w:pPr>
            <w:r w:rsidRPr="00C20434">
              <w:rPr>
                <w:b/>
                <w:sz w:val="26"/>
                <w:szCs w:val="26"/>
              </w:rPr>
              <w:t>Địa chỉ</w:t>
            </w:r>
          </w:p>
        </w:tc>
        <w:tc>
          <w:tcPr>
            <w:tcW w:w="3722" w:type="pct"/>
            <w:gridSpan w:val="7"/>
            <w:vAlign w:val="center"/>
          </w:tcPr>
          <w:p w14:paraId="74277FE5" w14:textId="77777777" w:rsidR="00C20434" w:rsidRPr="00872399" w:rsidRDefault="00C20434" w:rsidP="00CF02B2">
            <w:pPr>
              <w:rPr>
                <w:bCs/>
                <w:sz w:val="26"/>
                <w:szCs w:val="26"/>
                <w:lang w:val="nl-NL"/>
              </w:rPr>
            </w:pPr>
            <w:r>
              <w:rPr>
                <w:rFonts w:eastAsia="Calibri"/>
                <w:sz w:val="26"/>
                <w:szCs w:val="26"/>
              </w:rPr>
              <w:t>Tổ 2 Phát Chi, phường Xuân Trường - Đà Lạt, tỉnh Lâm Đồng</w:t>
            </w:r>
          </w:p>
        </w:tc>
      </w:tr>
      <w:tr w:rsidR="00C20434" w:rsidRPr="00C20434" w14:paraId="156BC1A9" w14:textId="77777777" w:rsidTr="001132BD">
        <w:trPr>
          <w:trHeight w:val="497"/>
          <w:jc w:val="center"/>
        </w:trPr>
        <w:tc>
          <w:tcPr>
            <w:tcW w:w="1278" w:type="pct"/>
            <w:vAlign w:val="center"/>
            <w:hideMark/>
          </w:tcPr>
          <w:p w14:paraId="1EE14F63" w14:textId="77777777" w:rsidR="00C20434" w:rsidRPr="00C20434" w:rsidRDefault="00C20434" w:rsidP="00CF02B2">
            <w:pPr>
              <w:rPr>
                <w:b/>
                <w:sz w:val="26"/>
                <w:szCs w:val="26"/>
              </w:rPr>
            </w:pPr>
            <w:r w:rsidRPr="00C20434">
              <w:rPr>
                <w:b/>
                <w:sz w:val="26"/>
                <w:szCs w:val="26"/>
              </w:rPr>
              <w:t>Lĩnh vực kinh doanh chính</w:t>
            </w:r>
          </w:p>
        </w:tc>
        <w:tc>
          <w:tcPr>
            <w:tcW w:w="3722" w:type="pct"/>
            <w:gridSpan w:val="7"/>
            <w:vAlign w:val="center"/>
          </w:tcPr>
          <w:p w14:paraId="44AF5564" w14:textId="77777777" w:rsidR="00C20434" w:rsidRPr="00872399" w:rsidRDefault="00C20434" w:rsidP="00CF02B2">
            <w:pPr>
              <w:rPr>
                <w:sz w:val="26"/>
                <w:szCs w:val="26"/>
                <w:lang w:val="nl-NL"/>
              </w:rPr>
            </w:pPr>
            <w:r>
              <w:rPr>
                <w:rFonts w:eastAsia="Calibri"/>
                <w:bCs/>
                <w:sz w:val="26"/>
                <w:szCs w:val="26"/>
                <w:lang w:val="pt-BR"/>
              </w:rPr>
              <w:t>Bán buôn nhiên liệu rắn, lỏng, khí; Kinh doanh VLXD</w:t>
            </w:r>
          </w:p>
        </w:tc>
      </w:tr>
      <w:tr w:rsidR="00C20434" w:rsidRPr="00C20434" w14:paraId="328E43D4" w14:textId="77777777" w:rsidTr="001132BD">
        <w:trPr>
          <w:trHeight w:val="497"/>
          <w:jc w:val="center"/>
        </w:trPr>
        <w:tc>
          <w:tcPr>
            <w:tcW w:w="1278" w:type="pct"/>
            <w:vAlign w:val="center"/>
            <w:hideMark/>
          </w:tcPr>
          <w:p w14:paraId="61F12C30" w14:textId="77777777" w:rsidR="00C20434" w:rsidRPr="00C20434" w:rsidRDefault="00C20434" w:rsidP="00CF02B2">
            <w:pPr>
              <w:rPr>
                <w:b/>
                <w:sz w:val="26"/>
                <w:szCs w:val="26"/>
              </w:rPr>
            </w:pPr>
            <w:r w:rsidRPr="00C20434">
              <w:rPr>
                <w:b/>
                <w:sz w:val="26"/>
                <w:szCs w:val="26"/>
              </w:rPr>
              <w:t>Vốn điều lệ</w:t>
            </w:r>
          </w:p>
        </w:tc>
        <w:tc>
          <w:tcPr>
            <w:tcW w:w="3722" w:type="pct"/>
            <w:gridSpan w:val="7"/>
            <w:vAlign w:val="center"/>
          </w:tcPr>
          <w:p w14:paraId="7C390553" w14:textId="77777777" w:rsidR="00C20434" w:rsidRPr="00872399" w:rsidRDefault="00C20434" w:rsidP="00CF02B2">
            <w:pPr>
              <w:rPr>
                <w:sz w:val="26"/>
                <w:szCs w:val="26"/>
                <w:lang w:val="nl-NL"/>
              </w:rPr>
            </w:pPr>
            <w:r>
              <w:rPr>
                <w:sz w:val="26"/>
                <w:szCs w:val="26"/>
                <w:lang w:val="nl-NL"/>
              </w:rPr>
              <w:t>7.000.000.000</w:t>
            </w:r>
            <w:r w:rsidRPr="00872399">
              <w:rPr>
                <w:sz w:val="26"/>
                <w:szCs w:val="26"/>
                <w:lang w:val="nl-NL"/>
              </w:rPr>
              <w:t xml:space="preserve"> đồng</w:t>
            </w:r>
          </w:p>
        </w:tc>
      </w:tr>
      <w:tr w:rsidR="00C20434" w:rsidRPr="00C20434" w14:paraId="04DAF113" w14:textId="77777777" w:rsidTr="001132BD">
        <w:trPr>
          <w:trHeight w:val="497"/>
          <w:jc w:val="center"/>
        </w:trPr>
        <w:tc>
          <w:tcPr>
            <w:tcW w:w="1278" w:type="pct"/>
            <w:vAlign w:val="center"/>
            <w:hideMark/>
          </w:tcPr>
          <w:p w14:paraId="16CCED77" w14:textId="77777777" w:rsidR="00C20434" w:rsidRPr="00C20434" w:rsidRDefault="00C20434" w:rsidP="00CF02B2">
            <w:pPr>
              <w:rPr>
                <w:b/>
                <w:sz w:val="26"/>
                <w:szCs w:val="26"/>
              </w:rPr>
            </w:pPr>
            <w:r w:rsidRPr="00C20434">
              <w:rPr>
                <w:b/>
                <w:sz w:val="26"/>
                <w:szCs w:val="26"/>
              </w:rPr>
              <w:t>Người đại diện theo pháp luật</w:t>
            </w:r>
          </w:p>
        </w:tc>
        <w:tc>
          <w:tcPr>
            <w:tcW w:w="3722" w:type="pct"/>
            <w:gridSpan w:val="7"/>
            <w:vAlign w:val="center"/>
            <w:hideMark/>
          </w:tcPr>
          <w:p w14:paraId="4EBEB2B7" w14:textId="78973EB4" w:rsidR="00C20434" w:rsidRPr="00872399" w:rsidRDefault="00C20434" w:rsidP="00CF02B2">
            <w:pPr>
              <w:rPr>
                <w:sz w:val="26"/>
                <w:szCs w:val="26"/>
                <w:lang w:val="nl-NL"/>
              </w:rPr>
            </w:pPr>
            <w:r>
              <w:rPr>
                <w:sz w:val="26"/>
                <w:szCs w:val="26"/>
                <w:lang w:val="nl-NL"/>
              </w:rPr>
              <w:t>Thiều Thị Thu Loan</w:t>
            </w:r>
            <w:r w:rsidRPr="00872399">
              <w:rPr>
                <w:sz w:val="26"/>
                <w:szCs w:val="26"/>
                <w:lang w:val="nl-NL"/>
              </w:rPr>
              <w:t>. Chức vụ:</w:t>
            </w:r>
            <w:r w:rsidR="00872399" w:rsidRPr="00872399">
              <w:rPr>
                <w:sz w:val="26"/>
                <w:szCs w:val="26"/>
                <w:lang w:val="nl-NL"/>
              </w:rPr>
              <w:t xml:space="preserve"> </w:t>
            </w:r>
            <w:r w:rsidR="007D665A">
              <w:rPr>
                <w:sz w:val="26"/>
                <w:szCs w:val="26"/>
                <w:lang w:val="nl-NL"/>
              </w:rPr>
              <w:t>Giám đốc</w:t>
            </w:r>
          </w:p>
        </w:tc>
      </w:tr>
      <w:tr w:rsidR="00C20434" w:rsidRPr="00C20434" w14:paraId="104493C6" w14:textId="77777777" w:rsidTr="001132BD">
        <w:trPr>
          <w:trHeight w:val="591"/>
          <w:jc w:val="center"/>
        </w:trPr>
        <w:tc>
          <w:tcPr>
            <w:tcW w:w="1278" w:type="pct"/>
            <w:vAlign w:val="center"/>
            <w:hideMark/>
          </w:tcPr>
          <w:p w14:paraId="5E5F0A2B" w14:textId="77777777" w:rsidR="00C20434" w:rsidRPr="00C20434" w:rsidRDefault="00C20434" w:rsidP="00CF02B2">
            <w:pPr>
              <w:rPr>
                <w:b/>
                <w:sz w:val="26"/>
                <w:szCs w:val="26"/>
              </w:rPr>
            </w:pPr>
            <w:r w:rsidRPr="00C20434">
              <w:rPr>
                <w:b/>
                <w:sz w:val="26"/>
                <w:szCs w:val="26"/>
              </w:rPr>
              <w:t>Hình thức sở hữu</w:t>
            </w:r>
          </w:p>
        </w:tc>
        <w:tc>
          <w:tcPr>
            <w:tcW w:w="1870" w:type="pct"/>
            <w:gridSpan w:val="3"/>
            <w:vAlign w:val="center"/>
          </w:tcPr>
          <w:p w14:paraId="7F15EA29" w14:textId="77777777" w:rsidR="00C20434" w:rsidRPr="00872399" w:rsidRDefault="00C20434" w:rsidP="00CF02B2">
            <w:pPr>
              <w:rPr>
                <w:sz w:val="26"/>
                <w:szCs w:val="26"/>
              </w:rPr>
            </w:pPr>
            <w:r>
              <w:rPr>
                <w:sz w:val="26"/>
                <w:szCs w:val="26"/>
              </w:rPr>
              <w:t>Công ty trách nhiệm hữu hạn</w:t>
            </w:r>
          </w:p>
        </w:tc>
        <w:tc>
          <w:tcPr>
            <w:tcW w:w="713" w:type="pct"/>
            <w:gridSpan w:val="2"/>
            <w:vAlign w:val="center"/>
            <w:hideMark/>
          </w:tcPr>
          <w:p w14:paraId="06C51F3C" w14:textId="77777777" w:rsidR="00C20434" w:rsidRPr="00872399" w:rsidRDefault="00B9460B" w:rsidP="00CF02B2">
            <w:pPr>
              <w:rPr>
                <w:sz w:val="26"/>
                <w:szCs w:val="26"/>
              </w:rPr>
            </w:pPr>
            <w:r>
              <w:rPr>
                <w:b/>
                <w:sz w:val="26"/>
                <w:szCs w:val="26"/>
              </w:rPr>
              <w:t>Mã cổ phiếu</w:t>
            </w:r>
          </w:p>
        </w:tc>
        <w:tc>
          <w:tcPr>
            <w:tcW w:w="1139" w:type="pct"/>
            <w:gridSpan w:val="2"/>
            <w:vAlign w:val="center"/>
            <w:hideMark/>
          </w:tcPr>
          <w:p w14:paraId="534BE97B" w14:textId="77777777" w:rsidR="00C20434" w:rsidRDefault="00000000" w:rsidP="00CF02B2">
            <w:pPr>
              <w:rPr>
                <w:rFonts w:eastAsia="Calibri"/>
                <w:sz w:val="26"/>
                <w:szCs w:val="26"/>
              </w:rPr>
            </w:pPr>
            <w:sdt>
              <w:sdtPr>
                <w:rPr>
                  <w:rFonts w:eastAsia="Calibri"/>
                  <w:sz w:val="26"/>
                  <w:szCs w:val="26"/>
                </w:rPr>
                <w:id w:val="166148771"/>
                <w14:checkbox>
                  <w14:checked w14:val="0"/>
                  <w14:checkedState w14:val="2612" w14:font="MS Gothic"/>
                  <w14:uncheckedState w14:val="2610" w14:font="MS Gothic"/>
                </w14:checkbox>
              </w:sdtPr>
              <w:sdtContent>
                <w:r w:rsidR="00C20434">
                  <w:rPr>
                    <w:rFonts w:ascii="MS Gothic" w:eastAsia="MS Gothic" w:hAnsi="MS Gothic" w:hint="eastAsia"/>
                    <w:sz w:val="26"/>
                    <w:szCs w:val="26"/>
                  </w:rPr>
                  <w:t>☐</w:t>
                </w:r>
              </w:sdtContent>
            </w:sdt>
            <w:r w:rsidR="00726796">
              <w:rPr>
                <w:rFonts w:eastAsia="Calibri"/>
                <w:sz w:val="26"/>
                <w:szCs w:val="26"/>
              </w:rPr>
              <w:t>OTC</w:t>
            </w:r>
          </w:p>
          <w:p w14:paraId="224905BA" w14:textId="77777777" w:rsidR="00C20434" w:rsidRDefault="00000000" w:rsidP="00CF02B2">
            <w:pPr>
              <w:rPr>
                <w:rFonts w:eastAsia="Calibri"/>
                <w:sz w:val="26"/>
                <w:szCs w:val="26"/>
              </w:rPr>
            </w:pPr>
            <w:sdt>
              <w:sdtPr>
                <w:rPr>
                  <w:rFonts w:eastAsia="Calibri"/>
                  <w:sz w:val="26"/>
                  <w:szCs w:val="26"/>
                </w:rPr>
                <w:id w:val="-1876696053"/>
                <w14:checkbox>
                  <w14:checked w14:val="0"/>
                  <w14:checkedState w14:val="2612" w14:font="MS Gothic"/>
                  <w14:uncheckedState w14:val="2610" w14:font="MS Gothic"/>
                </w14:checkbox>
              </w:sdtPr>
              <w:sdtContent>
                <w:r w:rsidR="00C20434">
                  <w:rPr>
                    <w:rFonts w:ascii="MS Gothic" w:eastAsia="MS Gothic" w:hAnsi="MS Gothic" w:hint="eastAsia"/>
                    <w:sz w:val="26"/>
                    <w:szCs w:val="26"/>
                  </w:rPr>
                  <w:t>☐</w:t>
                </w:r>
              </w:sdtContent>
            </w:sdt>
            <w:r w:rsidR="00726796">
              <w:rPr>
                <w:rFonts w:eastAsia="Calibri"/>
                <w:sz w:val="26"/>
                <w:szCs w:val="26"/>
              </w:rPr>
              <w:t>HASTC</w:t>
            </w:r>
          </w:p>
          <w:p w14:paraId="666D7594" w14:textId="77777777" w:rsidR="00C20434" w:rsidRPr="00C20434" w:rsidRDefault="00000000" w:rsidP="00CF02B2">
            <w:pPr>
              <w:rPr>
                <w:sz w:val="26"/>
                <w:szCs w:val="26"/>
              </w:rPr>
            </w:pPr>
            <w:sdt>
              <w:sdtPr>
                <w:rPr>
                  <w:rFonts w:eastAsia="Calibri"/>
                  <w:sz w:val="26"/>
                  <w:szCs w:val="26"/>
                </w:rPr>
                <w:id w:val="247472385"/>
                <w14:checkbox>
                  <w14:checked w14:val="0"/>
                  <w14:checkedState w14:val="2612" w14:font="MS Gothic"/>
                  <w14:uncheckedState w14:val="2610" w14:font="MS Gothic"/>
                </w14:checkbox>
              </w:sdtPr>
              <w:sdtContent>
                <w:r w:rsidR="00C20434">
                  <w:rPr>
                    <w:rFonts w:ascii="MS Gothic" w:eastAsia="MS Gothic" w:hAnsi="MS Gothic" w:hint="eastAsia"/>
                    <w:sz w:val="26"/>
                    <w:szCs w:val="26"/>
                  </w:rPr>
                  <w:t>☐</w:t>
                </w:r>
              </w:sdtContent>
            </w:sdt>
            <w:r w:rsidR="00C20434" w:rsidRPr="00120AFC">
              <w:rPr>
                <w:rFonts w:eastAsia="Calibri"/>
                <w:sz w:val="26"/>
                <w:szCs w:val="26"/>
              </w:rPr>
              <w:t>HOSE</w:t>
            </w:r>
          </w:p>
        </w:tc>
      </w:tr>
      <w:tr w:rsidR="00C20434" w:rsidRPr="00C20434" w14:paraId="111D2666" w14:textId="77777777" w:rsidTr="001132BD">
        <w:trPr>
          <w:jc w:val="center"/>
        </w:trPr>
        <w:tc>
          <w:tcPr>
            <w:tcW w:w="1278" w:type="pct"/>
            <w:vAlign w:val="center"/>
            <w:hideMark/>
          </w:tcPr>
          <w:p w14:paraId="31E5C0B6" w14:textId="288732B5" w:rsidR="00560C9B" w:rsidRPr="00560C9B" w:rsidRDefault="00C20434" w:rsidP="00CF02B2">
            <w:pPr>
              <w:rPr>
                <w:b/>
                <w:sz w:val="26"/>
                <w:szCs w:val="26"/>
              </w:rPr>
            </w:pPr>
            <w:r w:rsidRPr="00C20434">
              <w:rPr>
                <w:b/>
                <w:sz w:val="26"/>
                <w:szCs w:val="26"/>
              </w:rPr>
              <w:t xml:space="preserve">Tổng tài sản đến </w:t>
            </w:r>
            <w:r w:rsidR="00560C9B" w:rsidRPr="00560C9B">
              <w:rPr>
                <w:b/>
                <w:sz w:val="26"/>
                <w:szCs w:val="26"/>
              </w:rPr>
              <w:t>31/12/</w:t>
            </w:r>
            <w:r>
              <w:rPr>
                <w:b/>
                <w:sz w:val="26"/>
                <w:szCs w:val="26"/>
              </w:rPr>
              <w:t>202</w:t>
            </w:r>
            <w:r w:rsidR="00DF7824">
              <w:rPr>
                <w:b/>
                <w:sz w:val="26"/>
                <w:szCs w:val="26"/>
              </w:rPr>
              <w:t>4</w:t>
            </w:r>
          </w:p>
        </w:tc>
        <w:tc>
          <w:tcPr>
            <w:tcW w:w="1870" w:type="pct"/>
            <w:gridSpan w:val="3"/>
            <w:vAlign w:val="center"/>
          </w:tcPr>
          <w:p w14:paraId="561EDF48" w14:textId="17FA786C" w:rsidR="00C20434" w:rsidRPr="00872399" w:rsidRDefault="00C20434" w:rsidP="00CF02B2">
            <w:pPr>
              <w:rPr>
                <w:sz w:val="26"/>
                <w:szCs w:val="26"/>
              </w:rPr>
            </w:pPr>
            <w:r>
              <w:rPr>
                <w:sz w:val="26"/>
                <w:szCs w:val="26"/>
              </w:rPr>
              <w:t>25.792</w:t>
            </w:r>
            <w:r w:rsidR="007D665A">
              <w:rPr>
                <w:sz w:val="26"/>
                <w:szCs w:val="26"/>
              </w:rPr>
              <w:t xml:space="preserve"> triệu </w:t>
            </w:r>
            <w:r w:rsidRPr="00872399">
              <w:rPr>
                <w:sz w:val="26"/>
                <w:szCs w:val="26"/>
              </w:rPr>
              <w:t>đồng</w:t>
            </w:r>
          </w:p>
        </w:tc>
        <w:tc>
          <w:tcPr>
            <w:tcW w:w="713" w:type="pct"/>
            <w:gridSpan w:val="2"/>
            <w:vMerge w:val="restart"/>
            <w:vAlign w:val="center"/>
            <w:hideMark/>
          </w:tcPr>
          <w:p w14:paraId="7968ACD6" w14:textId="77777777" w:rsidR="00C20434" w:rsidRPr="00872399" w:rsidRDefault="00C20434" w:rsidP="00CF02B2">
            <w:pPr>
              <w:rPr>
                <w:b/>
                <w:sz w:val="26"/>
                <w:szCs w:val="26"/>
              </w:rPr>
            </w:pPr>
            <w:r w:rsidRPr="00872399">
              <w:rPr>
                <w:b/>
                <w:sz w:val="26"/>
                <w:szCs w:val="26"/>
              </w:rPr>
              <w:t>Báo cáo tài chính</w:t>
            </w:r>
          </w:p>
        </w:tc>
        <w:tc>
          <w:tcPr>
            <w:tcW w:w="1139" w:type="pct"/>
            <w:gridSpan w:val="2"/>
            <w:vMerge w:val="restart"/>
            <w:vAlign w:val="center"/>
            <w:hideMark/>
          </w:tcPr>
          <w:p w14:paraId="3FBB8C39" w14:textId="77777777" w:rsidR="00C20434" w:rsidRDefault="00000000" w:rsidP="00CF02B2">
            <w:pPr>
              <w:rPr>
                <w:rFonts w:eastAsia="Calibri"/>
                <w:sz w:val="26"/>
                <w:szCs w:val="26"/>
              </w:rPr>
            </w:pPr>
            <w:sdt>
              <w:sdtPr>
                <w:rPr>
                  <w:rFonts w:eastAsia="Calibri"/>
                  <w:bCs/>
                  <w:sz w:val="26"/>
                  <w:szCs w:val="26"/>
                  <w:lang w:val="pt-BR"/>
                </w:rPr>
                <w:id w:val="1553428388"/>
                <w14:checkbox>
                  <w14:checked w14:val="0"/>
                  <w14:checkedState w14:val="2612" w14:font="MS Gothic"/>
                  <w14:uncheckedState w14:val="2610" w14:font="MS Gothic"/>
                </w14:checkbox>
              </w:sdtPr>
              <w:sdtContent>
                <w:r w:rsidR="00C20434">
                  <w:rPr>
                    <w:rFonts w:ascii="MS Gothic" w:eastAsia="MS Gothic" w:hAnsi="MS Gothic" w:hint="eastAsia"/>
                    <w:bCs/>
                    <w:sz w:val="26"/>
                    <w:szCs w:val="26"/>
                    <w:lang w:val="pt-BR"/>
                  </w:rPr>
                  <w:t>☐</w:t>
                </w:r>
              </w:sdtContent>
            </w:sdt>
            <w:r w:rsidR="00C20434" w:rsidRPr="00120AFC">
              <w:rPr>
                <w:rFonts w:eastAsia="Calibri"/>
                <w:sz w:val="26"/>
                <w:szCs w:val="26"/>
              </w:rPr>
              <w:t>Đã kiể</w:t>
            </w:r>
            <w:r w:rsidR="00C20434">
              <w:rPr>
                <w:rFonts w:eastAsia="Calibri"/>
                <w:sz w:val="26"/>
                <w:szCs w:val="26"/>
              </w:rPr>
              <w:t>m toán</w:t>
            </w:r>
          </w:p>
          <w:p w14:paraId="18FF3190" w14:textId="77777777" w:rsidR="00C20434" w:rsidRPr="00C20434" w:rsidRDefault="00000000" w:rsidP="00CF02B2">
            <w:pPr>
              <w:rPr>
                <w:i/>
                <w:sz w:val="26"/>
                <w:szCs w:val="26"/>
              </w:rPr>
            </w:pPr>
            <w:sdt>
              <w:sdtPr>
                <w:rPr>
                  <w:rFonts w:eastAsia="Calibri"/>
                  <w:sz w:val="26"/>
                  <w:szCs w:val="26"/>
                </w:rPr>
                <w:id w:val="1585949850"/>
                <w14:checkbox>
                  <w14:checked w14:val="1"/>
                  <w14:checkedState w14:val="2612" w14:font="MS Gothic"/>
                  <w14:uncheckedState w14:val="2610" w14:font="MS Gothic"/>
                </w14:checkbox>
              </w:sdtPr>
              <w:sdtContent>
                <w:r w:rsidR="00726796">
                  <w:rPr>
                    <w:rFonts w:ascii="MS Gothic" w:eastAsia="MS Gothic" w:hAnsi="MS Gothic" w:hint="eastAsia"/>
                    <w:sz w:val="26"/>
                    <w:szCs w:val="26"/>
                  </w:rPr>
                  <w:t>☒</w:t>
                </w:r>
              </w:sdtContent>
            </w:sdt>
            <w:r w:rsidR="00C20434" w:rsidRPr="00120AFC">
              <w:rPr>
                <w:rFonts w:eastAsia="Calibri"/>
                <w:sz w:val="26"/>
                <w:szCs w:val="26"/>
              </w:rPr>
              <w:t>Chưa kiểm toán</w:t>
            </w:r>
          </w:p>
        </w:tc>
      </w:tr>
      <w:tr w:rsidR="00C20434" w:rsidRPr="00C20434" w14:paraId="27D2FE29" w14:textId="77777777" w:rsidTr="001132BD">
        <w:trPr>
          <w:jc w:val="center"/>
        </w:trPr>
        <w:tc>
          <w:tcPr>
            <w:tcW w:w="1278" w:type="pct"/>
            <w:vAlign w:val="center"/>
            <w:hideMark/>
          </w:tcPr>
          <w:p w14:paraId="2656DCAA" w14:textId="77777777" w:rsidR="00560C9B" w:rsidRPr="00560C9B" w:rsidRDefault="00C20434" w:rsidP="00CF02B2">
            <w:pPr>
              <w:rPr>
                <w:b/>
                <w:sz w:val="26"/>
                <w:szCs w:val="26"/>
              </w:rPr>
            </w:pPr>
            <w:r w:rsidRPr="00C20434">
              <w:rPr>
                <w:b/>
                <w:sz w:val="26"/>
                <w:szCs w:val="26"/>
              </w:rPr>
              <w:t>Vốn Chủ sở hữu</w:t>
            </w:r>
            <w:r w:rsidR="00560C9B">
              <w:rPr>
                <w:b/>
                <w:sz w:val="26"/>
                <w:szCs w:val="26"/>
              </w:rPr>
              <w:t xml:space="preserve"> </w:t>
            </w:r>
            <w:r w:rsidR="00560C9B" w:rsidRPr="00560C9B">
              <w:rPr>
                <w:b/>
                <w:sz w:val="26"/>
                <w:szCs w:val="26"/>
              </w:rPr>
              <w:lastRenderedPageBreak/>
              <w:t>đến</w:t>
            </w:r>
          </w:p>
          <w:p w14:paraId="6D5C35C7" w14:textId="528ACB1F" w:rsidR="00C20434" w:rsidRPr="00C20434" w:rsidRDefault="00560C9B" w:rsidP="00CF02B2">
            <w:pPr>
              <w:rPr>
                <w:b/>
                <w:sz w:val="26"/>
                <w:szCs w:val="26"/>
              </w:rPr>
            </w:pPr>
            <w:r w:rsidRPr="00560C9B">
              <w:rPr>
                <w:b/>
                <w:sz w:val="26"/>
                <w:szCs w:val="26"/>
              </w:rPr>
              <w:t>31/12/</w:t>
            </w:r>
            <w:r>
              <w:rPr>
                <w:b/>
                <w:sz w:val="26"/>
                <w:szCs w:val="26"/>
              </w:rPr>
              <w:t>202</w:t>
            </w:r>
            <w:r w:rsidR="00DF7824">
              <w:rPr>
                <w:b/>
                <w:sz w:val="26"/>
                <w:szCs w:val="26"/>
              </w:rPr>
              <w:t>4</w:t>
            </w:r>
          </w:p>
        </w:tc>
        <w:tc>
          <w:tcPr>
            <w:tcW w:w="1870" w:type="pct"/>
            <w:gridSpan w:val="3"/>
            <w:vAlign w:val="center"/>
          </w:tcPr>
          <w:p w14:paraId="05881333" w14:textId="5B6D0774" w:rsidR="00C20434" w:rsidRPr="00872399" w:rsidRDefault="007D665A" w:rsidP="00CF02B2">
            <w:pPr>
              <w:rPr>
                <w:sz w:val="26"/>
                <w:szCs w:val="26"/>
              </w:rPr>
            </w:pPr>
            <w:r>
              <w:rPr>
                <w:rFonts w:eastAsia="Calibri"/>
                <w:bCs/>
                <w:sz w:val="26"/>
                <w:szCs w:val="26"/>
                <w:lang w:val="pt-BR"/>
              </w:rPr>
              <w:lastRenderedPageBreak/>
              <w:t>17.770 triệu</w:t>
            </w:r>
            <w:r w:rsidR="00C20434" w:rsidRPr="00872399">
              <w:rPr>
                <w:rFonts w:eastAsia="Calibri"/>
                <w:b/>
                <w:bCs/>
                <w:sz w:val="26"/>
                <w:szCs w:val="26"/>
                <w:lang w:val="pt-BR"/>
              </w:rPr>
              <w:t xml:space="preserve"> </w:t>
            </w:r>
            <w:r w:rsidR="00C20434" w:rsidRPr="00872399">
              <w:rPr>
                <w:rFonts w:eastAsia="Calibri"/>
                <w:bCs/>
                <w:sz w:val="26"/>
                <w:szCs w:val="26"/>
                <w:lang w:val="pt-BR"/>
              </w:rPr>
              <w:t>đồng</w:t>
            </w:r>
          </w:p>
        </w:tc>
        <w:tc>
          <w:tcPr>
            <w:tcW w:w="713" w:type="pct"/>
            <w:gridSpan w:val="2"/>
            <w:vMerge/>
            <w:vAlign w:val="center"/>
            <w:hideMark/>
          </w:tcPr>
          <w:p w14:paraId="50554166" w14:textId="77777777" w:rsidR="00C20434" w:rsidRPr="00872399" w:rsidRDefault="00C20434" w:rsidP="00CF02B2">
            <w:pPr>
              <w:rPr>
                <w:b/>
                <w:sz w:val="26"/>
                <w:szCs w:val="26"/>
              </w:rPr>
            </w:pPr>
          </w:p>
        </w:tc>
        <w:tc>
          <w:tcPr>
            <w:tcW w:w="1139" w:type="pct"/>
            <w:gridSpan w:val="2"/>
            <w:vMerge/>
            <w:vAlign w:val="center"/>
            <w:hideMark/>
          </w:tcPr>
          <w:p w14:paraId="71BAD6E5" w14:textId="77777777" w:rsidR="00C20434" w:rsidRPr="00C20434" w:rsidRDefault="00C20434" w:rsidP="00CF02B2">
            <w:pPr>
              <w:rPr>
                <w:i/>
                <w:sz w:val="26"/>
                <w:szCs w:val="26"/>
              </w:rPr>
            </w:pPr>
          </w:p>
        </w:tc>
      </w:tr>
      <w:tr w:rsidR="00C20434" w:rsidRPr="00C20434" w14:paraId="6548CBD3" w14:textId="77777777" w:rsidTr="001132BD">
        <w:trPr>
          <w:trHeight w:val="609"/>
          <w:jc w:val="center"/>
        </w:trPr>
        <w:tc>
          <w:tcPr>
            <w:tcW w:w="1278" w:type="pct"/>
            <w:vAlign w:val="center"/>
            <w:hideMark/>
          </w:tcPr>
          <w:p w14:paraId="646D452E" w14:textId="77777777" w:rsidR="00C20434" w:rsidRPr="00C20434" w:rsidRDefault="00C20434" w:rsidP="00CF02B2">
            <w:pPr>
              <w:rPr>
                <w:sz w:val="26"/>
                <w:szCs w:val="26"/>
              </w:rPr>
            </w:pPr>
            <w:r w:rsidRPr="00C20434">
              <w:rPr>
                <w:b/>
                <w:sz w:val="26"/>
                <w:szCs w:val="26"/>
              </w:rPr>
              <w:t>Đang quan hệ tín dụng tại TCTD</w:t>
            </w:r>
          </w:p>
        </w:tc>
        <w:tc>
          <w:tcPr>
            <w:tcW w:w="3722" w:type="pct"/>
            <w:gridSpan w:val="7"/>
            <w:vAlign w:val="center"/>
            <w:hideMark/>
          </w:tcPr>
          <w:p w14:paraId="4F03F131" w14:textId="77777777" w:rsidR="00C20434" w:rsidRPr="00872399" w:rsidRDefault="00C20434" w:rsidP="00CF02B2">
            <w:pPr>
              <w:rPr>
                <w:sz w:val="26"/>
                <w:szCs w:val="26"/>
              </w:rPr>
            </w:pPr>
            <w:r>
              <w:rPr>
                <w:rFonts w:eastAsia="Calibri"/>
                <w:sz w:val="26"/>
                <w:szCs w:val="26"/>
              </w:rPr>
              <w:t>Agribank Chi nhánh Lâm Đồng</w:t>
            </w:r>
          </w:p>
        </w:tc>
      </w:tr>
      <w:tr w:rsidR="00C20434" w:rsidRPr="00C20434" w14:paraId="3B2C387E" w14:textId="77777777" w:rsidTr="001132BD">
        <w:trPr>
          <w:trHeight w:val="445"/>
          <w:jc w:val="center"/>
        </w:trPr>
        <w:tc>
          <w:tcPr>
            <w:tcW w:w="1278" w:type="pct"/>
            <w:vAlign w:val="center"/>
            <w:hideMark/>
          </w:tcPr>
          <w:p w14:paraId="34C0547D" w14:textId="77777777" w:rsidR="00C20434" w:rsidRPr="00C20434" w:rsidRDefault="00C20434" w:rsidP="00CF02B2">
            <w:pPr>
              <w:rPr>
                <w:sz w:val="26"/>
                <w:szCs w:val="26"/>
              </w:rPr>
            </w:pPr>
            <w:r w:rsidRPr="00C20434">
              <w:rPr>
                <w:b/>
                <w:sz w:val="26"/>
                <w:szCs w:val="26"/>
              </w:rPr>
              <w:t>KQ phân loại nợ gần nhất</w:t>
            </w:r>
          </w:p>
        </w:tc>
        <w:tc>
          <w:tcPr>
            <w:tcW w:w="3722" w:type="pct"/>
            <w:gridSpan w:val="7"/>
            <w:vAlign w:val="center"/>
          </w:tcPr>
          <w:p w14:paraId="51761C65" w14:textId="77777777" w:rsidR="00C20434" w:rsidRPr="00872399" w:rsidRDefault="00C20434" w:rsidP="00CF02B2">
            <w:pPr>
              <w:rPr>
                <w:sz w:val="26"/>
                <w:szCs w:val="26"/>
              </w:rPr>
            </w:pPr>
            <w:r>
              <w:rPr>
                <w:rFonts w:eastAsia="Calibri"/>
                <w:sz w:val="26"/>
                <w:szCs w:val="26"/>
              </w:rPr>
              <w:t>Nhóm 1</w:t>
            </w:r>
          </w:p>
        </w:tc>
      </w:tr>
      <w:tr w:rsidR="00743D60" w:rsidRPr="00C20434" w14:paraId="044B0173" w14:textId="77777777" w:rsidTr="001132BD">
        <w:trPr>
          <w:trHeight w:val="70"/>
          <w:jc w:val="center"/>
        </w:trPr>
        <w:tc>
          <w:tcPr>
            <w:tcW w:w="1278" w:type="pct"/>
            <w:vMerge w:val="restart"/>
            <w:vAlign w:val="center"/>
            <w:hideMark/>
          </w:tcPr>
          <w:p w14:paraId="2A7FFF89" w14:textId="77777777" w:rsidR="00743D60" w:rsidRPr="00C20434" w:rsidRDefault="00743D60" w:rsidP="00CF02B2">
            <w:pPr>
              <w:rPr>
                <w:b/>
                <w:sz w:val="26"/>
                <w:szCs w:val="26"/>
              </w:rPr>
            </w:pPr>
            <w:r>
              <w:rPr>
                <w:b/>
                <w:sz w:val="26"/>
                <w:szCs w:val="26"/>
              </w:rPr>
              <w:t>Xếp hạng tín dụng</w:t>
            </w:r>
          </w:p>
        </w:tc>
        <w:tc>
          <w:tcPr>
            <w:tcW w:w="3722" w:type="pct"/>
            <w:gridSpan w:val="7"/>
            <w:vAlign w:val="center"/>
            <w:hideMark/>
          </w:tcPr>
          <w:p w14:paraId="0B7AE25F" w14:textId="7AB7936D" w:rsidR="00743D60" w:rsidRPr="00872399" w:rsidRDefault="00743D60" w:rsidP="00CF02B2">
            <w:pPr>
              <w:rPr>
                <w:sz w:val="26"/>
                <w:szCs w:val="26"/>
              </w:rPr>
            </w:pPr>
            <w:r w:rsidRPr="00872399">
              <w:rPr>
                <w:sz w:val="26"/>
                <w:szCs w:val="26"/>
              </w:rPr>
              <w:t>- Theo Agribank:</w:t>
            </w:r>
            <w:r w:rsidRPr="00872399">
              <w:rPr>
                <w:b/>
                <w:sz w:val="26"/>
                <w:szCs w:val="26"/>
              </w:rPr>
              <w:t xml:space="preserve"> </w:t>
            </w:r>
            <w:r>
              <w:rPr>
                <w:rFonts w:eastAsia="Calibri"/>
                <w:sz w:val="26"/>
                <w:szCs w:val="26"/>
              </w:rPr>
              <w:t>A</w:t>
            </w:r>
            <w:r w:rsidR="005120C4">
              <w:rPr>
                <w:rFonts w:eastAsia="Calibri"/>
                <w:sz w:val="26"/>
                <w:szCs w:val="26"/>
              </w:rPr>
              <w:t>4</w:t>
            </w:r>
          </w:p>
        </w:tc>
      </w:tr>
      <w:tr w:rsidR="00422663" w:rsidRPr="00C20434" w14:paraId="2AFD5E6E" w14:textId="77777777" w:rsidTr="001132BD">
        <w:trPr>
          <w:trHeight w:val="70"/>
          <w:jc w:val="center"/>
        </w:trPr>
        <w:tc>
          <w:tcPr>
            <w:tcW w:w="1278" w:type="pct"/>
            <w:vMerge/>
            <w:vAlign w:val="center"/>
            <w:hideMark/>
          </w:tcPr>
          <w:p w14:paraId="4C834F53" w14:textId="77777777" w:rsidR="00422663" w:rsidRPr="00C20434" w:rsidRDefault="00422663" w:rsidP="00CF02B2">
            <w:pPr>
              <w:rPr>
                <w:b/>
                <w:sz w:val="26"/>
                <w:szCs w:val="26"/>
              </w:rPr>
            </w:pPr>
          </w:p>
        </w:tc>
        <w:tc>
          <w:tcPr>
            <w:tcW w:w="3722" w:type="pct"/>
            <w:gridSpan w:val="7"/>
            <w:vAlign w:val="center"/>
            <w:hideMark/>
          </w:tcPr>
          <w:p w14:paraId="648705FB" w14:textId="272584D8" w:rsidR="00422663" w:rsidRPr="00872399" w:rsidRDefault="00422663" w:rsidP="00CF02B2">
            <w:pPr>
              <w:rPr>
                <w:sz w:val="26"/>
                <w:szCs w:val="26"/>
              </w:rPr>
            </w:pPr>
            <w:r w:rsidRPr="00872399">
              <w:rPr>
                <w:sz w:val="26"/>
                <w:szCs w:val="26"/>
              </w:rPr>
              <w:t xml:space="preserve">- Theo CIC - NHNN: </w:t>
            </w:r>
            <w:r w:rsidR="007B55D5">
              <w:rPr>
                <w:rFonts w:eastAsia="Calibri"/>
                <w:sz w:val="26"/>
                <w:szCs w:val="26"/>
              </w:rPr>
              <w:t>T3</w:t>
            </w:r>
          </w:p>
        </w:tc>
      </w:tr>
      <w:tr w:rsidR="007D665A" w:rsidRPr="00C20434" w14:paraId="47CE9E8E" w14:textId="77777777" w:rsidTr="0039265C">
        <w:trPr>
          <w:jc w:val="center"/>
        </w:trPr>
        <w:tc>
          <w:tcPr>
            <w:tcW w:w="1278" w:type="pct"/>
            <w:vAlign w:val="center"/>
            <w:hideMark/>
          </w:tcPr>
          <w:p w14:paraId="551C592F" w14:textId="36580B9C" w:rsidR="007D665A" w:rsidRPr="00C20434" w:rsidRDefault="007D665A" w:rsidP="007D665A">
            <w:pPr>
              <w:rPr>
                <w:b/>
                <w:sz w:val="26"/>
                <w:szCs w:val="26"/>
              </w:rPr>
            </w:pPr>
            <w:r w:rsidRPr="00D650FA">
              <w:rPr>
                <w:b/>
                <w:sz w:val="26"/>
                <w:szCs w:val="26"/>
              </w:rPr>
              <w:t>HMTD đã được duyệt</w:t>
            </w:r>
          </w:p>
        </w:tc>
        <w:tc>
          <w:tcPr>
            <w:tcW w:w="575" w:type="pct"/>
            <w:vAlign w:val="center"/>
            <w:hideMark/>
          </w:tcPr>
          <w:p w14:paraId="357EC6C9" w14:textId="77777777" w:rsidR="007D665A" w:rsidRPr="00D650FA" w:rsidRDefault="007D665A" w:rsidP="007D665A">
            <w:pPr>
              <w:jc w:val="center"/>
              <w:rPr>
                <w:b/>
                <w:sz w:val="26"/>
                <w:szCs w:val="26"/>
              </w:rPr>
            </w:pPr>
            <w:r w:rsidRPr="00D650FA">
              <w:rPr>
                <w:b/>
                <w:sz w:val="26"/>
                <w:szCs w:val="26"/>
              </w:rPr>
              <w:t>Số tiền</w:t>
            </w:r>
          </w:p>
          <w:p w14:paraId="0C780059" w14:textId="6AC227D3" w:rsidR="007D665A" w:rsidRPr="00872399" w:rsidRDefault="007D665A" w:rsidP="007D665A">
            <w:pPr>
              <w:jc w:val="center"/>
              <w:rPr>
                <w:sz w:val="26"/>
                <w:szCs w:val="26"/>
              </w:rPr>
            </w:pPr>
          </w:p>
        </w:tc>
        <w:tc>
          <w:tcPr>
            <w:tcW w:w="791" w:type="pct"/>
            <w:vAlign w:val="center"/>
            <w:hideMark/>
          </w:tcPr>
          <w:p w14:paraId="34402F96" w14:textId="2985C34F" w:rsidR="007D665A" w:rsidRPr="00872399" w:rsidRDefault="007D665A" w:rsidP="007D665A">
            <w:pPr>
              <w:jc w:val="center"/>
              <w:rPr>
                <w:sz w:val="26"/>
                <w:szCs w:val="26"/>
              </w:rPr>
            </w:pPr>
            <w:r w:rsidRPr="00D650FA">
              <w:rPr>
                <w:b/>
                <w:sz w:val="26"/>
                <w:szCs w:val="26"/>
              </w:rPr>
              <w:t>Ngày phê duyệt</w:t>
            </w:r>
          </w:p>
        </w:tc>
        <w:tc>
          <w:tcPr>
            <w:tcW w:w="504" w:type="pct"/>
            <w:vAlign w:val="center"/>
            <w:hideMark/>
          </w:tcPr>
          <w:p w14:paraId="2E42C7C7" w14:textId="4805B3DF" w:rsidR="007D665A" w:rsidRPr="00872399" w:rsidRDefault="007D665A" w:rsidP="007D665A">
            <w:pPr>
              <w:jc w:val="center"/>
              <w:rPr>
                <w:sz w:val="26"/>
                <w:szCs w:val="26"/>
              </w:rPr>
            </w:pPr>
            <w:r w:rsidRPr="00D650FA">
              <w:rPr>
                <w:b/>
                <w:sz w:val="26"/>
                <w:szCs w:val="26"/>
              </w:rPr>
              <w:t xml:space="preserve">Dư nợ đến </w:t>
            </w:r>
            <w:r w:rsidR="00BA0B7B">
              <w:rPr>
                <w:b/>
                <w:sz w:val="26"/>
                <w:szCs w:val="26"/>
              </w:rPr>
              <w:t>22</w:t>
            </w:r>
            <w:r w:rsidRPr="00D650FA">
              <w:rPr>
                <w:b/>
                <w:sz w:val="26"/>
                <w:szCs w:val="26"/>
              </w:rPr>
              <w:t>/12/202</w:t>
            </w:r>
            <w:r>
              <w:rPr>
                <w:b/>
                <w:sz w:val="26"/>
                <w:szCs w:val="26"/>
              </w:rPr>
              <w:t>5</w:t>
            </w:r>
            <w:r w:rsidRPr="00D650FA">
              <w:rPr>
                <w:b/>
                <w:sz w:val="26"/>
                <w:szCs w:val="26"/>
              </w:rPr>
              <w:t xml:space="preserve"> </w:t>
            </w:r>
          </w:p>
        </w:tc>
        <w:tc>
          <w:tcPr>
            <w:tcW w:w="1141" w:type="pct"/>
            <w:gridSpan w:val="3"/>
            <w:vAlign w:val="center"/>
            <w:hideMark/>
          </w:tcPr>
          <w:p w14:paraId="15AAE861" w14:textId="77777777" w:rsidR="007D665A" w:rsidRPr="00D650FA" w:rsidRDefault="007D665A" w:rsidP="007D665A">
            <w:pPr>
              <w:ind w:right="317"/>
              <w:jc w:val="center"/>
              <w:rPr>
                <w:b/>
                <w:sz w:val="26"/>
                <w:szCs w:val="26"/>
              </w:rPr>
            </w:pPr>
            <w:r w:rsidRPr="00D650FA">
              <w:rPr>
                <w:b/>
                <w:sz w:val="26"/>
                <w:szCs w:val="26"/>
              </w:rPr>
              <w:t>Cấp phê duyệt</w:t>
            </w:r>
          </w:p>
          <w:p w14:paraId="665431F4" w14:textId="3572F196" w:rsidR="007D665A" w:rsidRPr="00872399" w:rsidRDefault="007D665A" w:rsidP="007D665A">
            <w:pPr>
              <w:ind w:right="317"/>
              <w:jc w:val="center"/>
              <w:rPr>
                <w:sz w:val="26"/>
                <w:szCs w:val="26"/>
              </w:rPr>
            </w:pPr>
          </w:p>
        </w:tc>
        <w:tc>
          <w:tcPr>
            <w:tcW w:w="711" w:type="pct"/>
            <w:vAlign w:val="center"/>
            <w:hideMark/>
          </w:tcPr>
          <w:p w14:paraId="46A11B56" w14:textId="77777777" w:rsidR="007D665A" w:rsidRPr="00D650FA" w:rsidRDefault="007D665A" w:rsidP="007D665A">
            <w:pPr>
              <w:jc w:val="center"/>
              <w:rPr>
                <w:b/>
                <w:sz w:val="26"/>
                <w:szCs w:val="26"/>
              </w:rPr>
            </w:pPr>
            <w:r w:rsidRPr="00D650FA">
              <w:rPr>
                <w:b/>
                <w:sz w:val="26"/>
                <w:szCs w:val="26"/>
              </w:rPr>
              <w:t>Hết hạn ngày</w:t>
            </w:r>
          </w:p>
          <w:p w14:paraId="65494AFC" w14:textId="58A17F65" w:rsidR="007D665A" w:rsidRPr="00C20434" w:rsidRDefault="007D665A" w:rsidP="007D665A">
            <w:pPr>
              <w:jc w:val="center"/>
              <w:rPr>
                <w:sz w:val="26"/>
                <w:szCs w:val="26"/>
              </w:rPr>
            </w:pPr>
          </w:p>
        </w:tc>
      </w:tr>
      <w:tr w:rsidR="007D665A" w:rsidRPr="00C20434" w14:paraId="2AB2C723" w14:textId="77777777" w:rsidTr="0039265C">
        <w:trPr>
          <w:jc w:val="center"/>
        </w:trPr>
        <w:tc>
          <w:tcPr>
            <w:tcW w:w="1278" w:type="pct"/>
            <w:vAlign w:val="center"/>
            <w:hideMark/>
          </w:tcPr>
          <w:p w14:paraId="5CA594D6" w14:textId="27DA837C" w:rsidR="007D665A" w:rsidRPr="00C20434" w:rsidRDefault="007D665A" w:rsidP="007D665A">
            <w:pPr>
              <w:rPr>
                <w:b/>
                <w:sz w:val="26"/>
                <w:szCs w:val="26"/>
              </w:rPr>
            </w:pPr>
            <w:r w:rsidRPr="00D650FA">
              <w:rPr>
                <w:sz w:val="26"/>
                <w:szCs w:val="26"/>
              </w:rPr>
              <w:t>5400LAV2024</w:t>
            </w:r>
            <w:r w:rsidRPr="00D650FA">
              <w:rPr>
                <w:sz w:val="26"/>
                <w:szCs w:val="26"/>
                <w:lang w:val="pt-BR"/>
              </w:rPr>
              <w:t>0</w:t>
            </w:r>
            <w:r>
              <w:rPr>
                <w:sz w:val="26"/>
                <w:szCs w:val="26"/>
                <w:lang w:val="pt-BR"/>
              </w:rPr>
              <w:t>2072</w:t>
            </w:r>
          </w:p>
        </w:tc>
        <w:tc>
          <w:tcPr>
            <w:tcW w:w="575" w:type="pct"/>
            <w:vAlign w:val="center"/>
            <w:hideMark/>
          </w:tcPr>
          <w:p w14:paraId="0F5664E3" w14:textId="40F48CE4" w:rsidR="007D665A" w:rsidRPr="00872399" w:rsidRDefault="007D665A" w:rsidP="007D665A">
            <w:pPr>
              <w:jc w:val="center"/>
              <w:rPr>
                <w:sz w:val="26"/>
                <w:szCs w:val="26"/>
              </w:rPr>
            </w:pPr>
            <w:r>
              <w:rPr>
                <w:sz w:val="26"/>
                <w:szCs w:val="26"/>
              </w:rPr>
              <w:t>15.000 triệu đồng</w:t>
            </w:r>
          </w:p>
        </w:tc>
        <w:tc>
          <w:tcPr>
            <w:tcW w:w="791" w:type="pct"/>
            <w:vAlign w:val="center"/>
            <w:hideMark/>
          </w:tcPr>
          <w:p w14:paraId="5B8B50BC" w14:textId="4A1C6BD4" w:rsidR="007D665A" w:rsidRPr="00872399" w:rsidRDefault="007D665A" w:rsidP="007D665A">
            <w:pPr>
              <w:jc w:val="center"/>
              <w:rPr>
                <w:sz w:val="26"/>
                <w:szCs w:val="26"/>
              </w:rPr>
            </w:pPr>
            <w:r>
              <w:rPr>
                <w:sz w:val="26"/>
                <w:szCs w:val="26"/>
              </w:rPr>
              <w:t>13/12/2024</w:t>
            </w:r>
          </w:p>
        </w:tc>
        <w:tc>
          <w:tcPr>
            <w:tcW w:w="504" w:type="pct"/>
            <w:vAlign w:val="center"/>
            <w:hideMark/>
          </w:tcPr>
          <w:p w14:paraId="7D293BEC" w14:textId="3568A218" w:rsidR="007D665A" w:rsidRPr="00872399" w:rsidRDefault="007D665A" w:rsidP="007D665A">
            <w:pPr>
              <w:jc w:val="center"/>
              <w:rPr>
                <w:sz w:val="26"/>
                <w:szCs w:val="26"/>
              </w:rPr>
            </w:pPr>
            <w:r>
              <w:rPr>
                <w:sz w:val="26"/>
                <w:szCs w:val="26"/>
              </w:rPr>
              <w:t>14.</w:t>
            </w:r>
            <w:r w:rsidR="00DF7824">
              <w:rPr>
                <w:sz w:val="26"/>
                <w:szCs w:val="26"/>
              </w:rPr>
              <w:t>122</w:t>
            </w:r>
            <w:r w:rsidRPr="004507B6">
              <w:rPr>
                <w:sz w:val="26"/>
                <w:szCs w:val="26"/>
              </w:rPr>
              <w:t xml:space="preserve"> triệu đồng</w:t>
            </w:r>
          </w:p>
        </w:tc>
        <w:tc>
          <w:tcPr>
            <w:tcW w:w="1141" w:type="pct"/>
            <w:gridSpan w:val="3"/>
            <w:vAlign w:val="center"/>
            <w:hideMark/>
          </w:tcPr>
          <w:p w14:paraId="621200DE" w14:textId="34054CE1" w:rsidR="007D665A" w:rsidRPr="00872399" w:rsidRDefault="007D665A" w:rsidP="007D665A">
            <w:pPr>
              <w:ind w:right="317"/>
              <w:jc w:val="center"/>
              <w:rPr>
                <w:sz w:val="26"/>
                <w:szCs w:val="26"/>
              </w:rPr>
            </w:pPr>
            <w:r>
              <w:rPr>
                <w:sz w:val="26"/>
                <w:szCs w:val="26"/>
              </w:rPr>
              <w:t xml:space="preserve">Phó </w:t>
            </w:r>
            <w:r w:rsidR="005120C4">
              <w:rPr>
                <w:sz w:val="26"/>
                <w:szCs w:val="26"/>
              </w:rPr>
              <w:t>G</w:t>
            </w:r>
            <w:r>
              <w:rPr>
                <w:sz w:val="26"/>
                <w:szCs w:val="26"/>
              </w:rPr>
              <w:t>iám đốc Agribank Lâm Đồng</w:t>
            </w:r>
          </w:p>
        </w:tc>
        <w:tc>
          <w:tcPr>
            <w:tcW w:w="711" w:type="pct"/>
            <w:vAlign w:val="center"/>
            <w:hideMark/>
          </w:tcPr>
          <w:p w14:paraId="1F9B7A62" w14:textId="216692F5" w:rsidR="007D665A" w:rsidRPr="00C20434" w:rsidRDefault="007D665A" w:rsidP="007D665A">
            <w:pPr>
              <w:jc w:val="center"/>
              <w:rPr>
                <w:sz w:val="26"/>
                <w:szCs w:val="26"/>
              </w:rPr>
            </w:pPr>
            <w:r>
              <w:rPr>
                <w:sz w:val="26"/>
                <w:szCs w:val="26"/>
              </w:rPr>
              <w:t>13/12/2027</w:t>
            </w:r>
          </w:p>
        </w:tc>
      </w:tr>
    </w:tbl>
    <w:p w14:paraId="278E52C6" w14:textId="77777777" w:rsidR="00120293" w:rsidRPr="001C5DD6" w:rsidRDefault="005F5DF9" w:rsidP="001C5DD6">
      <w:pPr>
        <w:ind w:firstLine="567"/>
        <w:jc w:val="both"/>
        <w:rPr>
          <w:rFonts w:eastAsia="Calibri"/>
          <w:b/>
          <w:sz w:val="26"/>
          <w:szCs w:val="26"/>
        </w:rPr>
      </w:pPr>
      <w:r w:rsidRPr="001C5DD6">
        <w:rPr>
          <w:rFonts w:eastAsia="Calibri"/>
          <w:b/>
          <w:sz w:val="26"/>
          <w:szCs w:val="26"/>
        </w:rPr>
        <w:t xml:space="preserve">2. </w:t>
      </w:r>
      <w:r w:rsidR="00120293" w:rsidRPr="001C5DD6">
        <w:rPr>
          <w:rFonts w:eastAsia="Calibri"/>
          <w:b/>
          <w:sz w:val="26"/>
          <w:szCs w:val="26"/>
        </w:rPr>
        <w:t>Thông tin hoạt động kinh doanh của khách hàng</w:t>
      </w:r>
    </w:p>
    <w:p w14:paraId="1445249B" w14:textId="77777777" w:rsidR="007D665A" w:rsidRPr="001C5DD6" w:rsidRDefault="007D665A" w:rsidP="007D665A">
      <w:pPr>
        <w:spacing w:line="276" w:lineRule="auto"/>
        <w:ind w:firstLine="567"/>
        <w:jc w:val="both"/>
        <w:rPr>
          <w:rFonts w:eastAsia="Calibri"/>
          <w:sz w:val="26"/>
          <w:szCs w:val="26"/>
        </w:rPr>
      </w:pPr>
      <w:r w:rsidRPr="001C5DD6">
        <w:rPr>
          <w:rFonts w:eastAsia="Calibri"/>
          <w:sz w:val="26"/>
          <w:szCs w:val="26"/>
        </w:rPr>
        <w:t>Thông tin chung về ngành nghề, hoạt động kinh doanh của khách hàng:</w:t>
      </w:r>
    </w:p>
    <w:p w14:paraId="3B9A01EF" w14:textId="77777777" w:rsidR="007D665A" w:rsidRPr="00582FBB" w:rsidRDefault="007D665A" w:rsidP="007D665A">
      <w:pPr>
        <w:spacing w:line="276" w:lineRule="auto"/>
        <w:ind w:firstLine="567"/>
        <w:jc w:val="both"/>
        <w:rPr>
          <w:rFonts w:eastAsia="Calibri"/>
          <w:color w:val="000000"/>
          <w:sz w:val="26"/>
          <w:szCs w:val="26"/>
        </w:rPr>
      </w:pPr>
      <w:r w:rsidRPr="00582FBB">
        <w:rPr>
          <w:rFonts w:eastAsia="Calibri"/>
          <w:color w:val="000000"/>
          <w:sz w:val="26"/>
          <w:szCs w:val="26"/>
        </w:rPr>
        <w:t xml:space="preserve">- Công ty TNHH ĐT TM DV Út Huy được thành lập từ năm 2007, lúc thành lập loại hình hoạt động của công ty là Doanh nghiệp tư nhân, lấy tên doanh nghiệp là DNTN Út Huy do bà Thiều Thị Thu Loan làm chủ sở hữu. Ngành nghề kinh doanh chính của công ty là kinh doanh xăng dầu và vật liệu xây dựng. Đến tháng 4/2017, doanh nghiệp thay đổi loại hình thành Công ty TNHH một thành viên, lấy tên là Công ty TNHH ĐT TM DV Út Huy và đăng ký vốn điều lệ là 7.000.000.000 đồng. </w:t>
      </w:r>
    </w:p>
    <w:p w14:paraId="1E490D6F" w14:textId="1C4F7105" w:rsidR="007D665A" w:rsidRPr="00582FBB" w:rsidRDefault="007D665A" w:rsidP="007D665A">
      <w:pPr>
        <w:spacing w:line="276" w:lineRule="auto"/>
        <w:ind w:firstLine="567"/>
        <w:jc w:val="both"/>
        <w:rPr>
          <w:rFonts w:eastAsia="Calibri"/>
          <w:color w:val="000000"/>
          <w:sz w:val="26"/>
          <w:szCs w:val="26"/>
        </w:rPr>
      </w:pPr>
      <w:r w:rsidRPr="00582FBB">
        <w:rPr>
          <w:rFonts w:eastAsia="Calibri"/>
          <w:color w:val="000000"/>
          <w:sz w:val="26"/>
          <w:szCs w:val="26"/>
        </w:rPr>
        <w:t xml:space="preserve">- Trụ sở chính đồng thời là cửa hàng kinh doanh của công ty được đặt tại </w:t>
      </w:r>
      <w:r>
        <w:rPr>
          <w:rFonts w:eastAsia="Calibri"/>
          <w:color w:val="000000"/>
          <w:sz w:val="26"/>
          <w:szCs w:val="26"/>
        </w:rPr>
        <w:t>TDP</w:t>
      </w:r>
      <w:r w:rsidRPr="00582FBB">
        <w:rPr>
          <w:rFonts w:eastAsia="Calibri"/>
          <w:color w:val="000000"/>
          <w:sz w:val="26"/>
          <w:szCs w:val="26"/>
        </w:rPr>
        <w:t xml:space="preserve"> Phát Chi, </w:t>
      </w:r>
      <w:r>
        <w:rPr>
          <w:rFonts w:eastAsia="Calibri"/>
          <w:color w:val="000000"/>
          <w:sz w:val="26"/>
          <w:szCs w:val="26"/>
        </w:rPr>
        <w:t>phường Xuân Trường -</w:t>
      </w:r>
      <w:r w:rsidRPr="00582FBB">
        <w:rPr>
          <w:rFonts w:eastAsia="Calibri"/>
          <w:color w:val="000000"/>
          <w:sz w:val="26"/>
          <w:szCs w:val="26"/>
        </w:rPr>
        <w:t xml:space="preserve"> Đà Lạt, đây là </w:t>
      </w:r>
      <w:r>
        <w:rPr>
          <w:rFonts w:eastAsia="Calibri"/>
          <w:color w:val="000000"/>
          <w:sz w:val="26"/>
          <w:szCs w:val="26"/>
        </w:rPr>
        <w:t>thửa đất</w:t>
      </w:r>
      <w:r w:rsidRPr="00582FBB">
        <w:rPr>
          <w:rFonts w:eastAsia="Calibri"/>
          <w:color w:val="000000"/>
          <w:sz w:val="26"/>
          <w:szCs w:val="26"/>
        </w:rPr>
        <w:t xml:space="preserve"> thuộc quyền sử dụng của vợ chồng bà </w:t>
      </w:r>
      <w:r>
        <w:rPr>
          <w:rFonts w:eastAsia="Calibri"/>
          <w:color w:val="000000"/>
          <w:sz w:val="26"/>
          <w:szCs w:val="26"/>
        </w:rPr>
        <w:t xml:space="preserve">Thiều Thị Thu </w:t>
      </w:r>
      <w:r w:rsidRPr="00582FBB">
        <w:rPr>
          <w:rFonts w:eastAsia="Calibri"/>
          <w:color w:val="000000"/>
          <w:sz w:val="26"/>
          <w:szCs w:val="26"/>
        </w:rPr>
        <w:t>Loan</w:t>
      </w:r>
      <w:r>
        <w:rPr>
          <w:rFonts w:eastAsia="Calibri"/>
          <w:color w:val="000000"/>
          <w:sz w:val="26"/>
          <w:szCs w:val="26"/>
        </w:rPr>
        <w:t xml:space="preserve"> – ông Nguyễn Lương Huy</w:t>
      </w:r>
      <w:r w:rsidRPr="00582FBB">
        <w:rPr>
          <w:rFonts w:eastAsia="Calibri"/>
          <w:color w:val="000000"/>
          <w:sz w:val="26"/>
          <w:szCs w:val="26"/>
        </w:rPr>
        <w:t>. Tại địa điểm này, công ty đã xây dựng trạm bán lẻ xăng dầu và nhà kho chứa hàng vật liệu xây dựng, đảm bảo điều kiện để hoạt động.</w:t>
      </w:r>
    </w:p>
    <w:p w14:paraId="73952C78" w14:textId="22B0C12C" w:rsidR="007D665A" w:rsidRPr="00582FBB" w:rsidRDefault="007D665A" w:rsidP="007D665A">
      <w:pPr>
        <w:spacing w:line="276" w:lineRule="auto"/>
        <w:ind w:firstLine="567"/>
        <w:jc w:val="both"/>
        <w:rPr>
          <w:rFonts w:eastAsia="Calibri"/>
          <w:color w:val="000000"/>
          <w:sz w:val="26"/>
          <w:szCs w:val="26"/>
        </w:rPr>
      </w:pPr>
      <w:r w:rsidRPr="00582FBB">
        <w:rPr>
          <w:rFonts w:eastAsia="Calibri"/>
          <w:color w:val="000000"/>
          <w:sz w:val="26"/>
          <w:szCs w:val="26"/>
        </w:rPr>
        <w:t xml:space="preserve">- Công ty nhận quyền bán lẻ xăng dầu từ </w:t>
      </w:r>
      <w:r w:rsidRPr="007D665A">
        <w:rPr>
          <w:rFonts w:eastAsia="Calibri"/>
          <w:color w:val="000000"/>
          <w:sz w:val="26"/>
          <w:szCs w:val="26"/>
        </w:rPr>
        <w:t xml:space="preserve">Công Ty </w:t>
      </w:r>
      <w:r>
        <w:rPr>
          <w:rFonts w:eastAsia="Calibri"/>
          <w:color w:val="000000"/>
          <w:sz w:val="26"/>
          <w:szCs w:val="26"/>
        </w:rPr>
        <w:t>TNHH</w:t>
      </w:r>
      <w:r w:rsidRPr="007D665A">
        <w:rPr>
          <w:rFonts w:eastAsia="Calibri"/>
          <w:color w:val="000000"/>
          <w:sz w:val="26"/>
          <w:szCs w:val="26"/>
        </w:rPr>
        <w:t xml:space="preserve"> </w:t>
      </w:r>
      <w:r>
        <w:rPr>
          <w:rFonts w:eastAsia="Calibri"/>
          <w:color w:val="000000"/>
          <w:sz w:val="26"/>
          <w:szCs w:val="26"/>
        </w:rPr>
        <w:t>MTV</w:t>
      </w:r>
      <w:r w:rsidRPr="007D665A">
        <w:rPr>
          <w:rFonts w:eastAsia="Calibri"/>
          <w:color w:val="000000"/>
          <w:sz w:val="26"/>
          <w:szCs w:val="26"/>
        </w:rPr>
        <w:t xml:space="preserve"> Petrolimex Lâm Đồng</w:t>
      </w:r>
      <w:r w:rsidRPr="00582FBB">
        <w:rPr>
          <w:rFonts w:eastAsia="Calibri"/>
          <w:color w:val="000000"/>
          <w:sz w:val="26"/>
          <w:szCs w:val="26"/>
        </w:rPr>
        <w:t>, đồng thời được gắn quyền sử dụng nhãn hiệu Petrolimex. Đối với mặt hàng vật liệu xây dựng, công ty mua hàng trực tiếp từ các đối tác có thương hiệu và uy tín tại tỉnh Lâm Đồng như: Cty TNHH Thiên Tự Phước, Cty TNHH Hòa Bình Minh…Nguồn cung ứng hàng hóa đầu vào luôn dồi dào, đảm bảo không bị gián đoạn.</w:t>
      </w:r>
    </w:p>
    <w:p w14:paraId="3CD7ECEF" w14:textId="33142C0A" w:rsidR="007D665A" w:rsidRPr="00582FBB" w:rsidRDefault="007D665A" w:rsidP="007D665A">
      <w:pPr>
        <w:spacing w:line="276" w:lineRule="auto"/>
        <w:ind w:firstLine="567"/>
        <w:jc w:val="both"/>
        <w:rPr>
          <w:rFonts w:eastAsia="Calibri"/>
          <w:color w:val="000000"/>
          <w:sz w:val="26"/>
          <w:szCs w:val="26"/>
        </w:rPr>
      </w:pPr>
      <w:r w:rsidRPr="00582FBB">
        <w:rPr>
          <w:rFonts w:eastAsia="Calibri"/>
          <w:color w:val="000000"/>
          <w:sz w:val="26"/>
          <w:szCs w:val="26"/>
        </w:rPr>
        <w:t xml:space="preserve">- Địa điểm kinh doanh của công ty nằm tại khu vực trung tâm </w:t>
      </w:r>
      <w:r>
        <w:rPr>
          <w:rFonts w:eastAsia="Calibri"/>
          <w:color w:val="000000"/>
          <w:sz w:val="26"/>
          <w:szCs w:val="26"/>
        </w:rPr>
        <w:t>TDP Phát Chi phường Xuân Trường -</w:t>
      </w:r>
      <w:r w:rsidRPr="00582FBB">
        <w:rPr>
          <w:rFonts w:eastAsia="Calibri"/>
          <w:color w:val="000000"/>
          <w:sz w:val="26"/>
          <w:szCs w:val="26"/>
        </w:rPr>
        <w:t xml:space="preserve"> Đà Lạt, trên trục đường chính quốc lộ 20, nơi có nhiều phương tiện giao thông qua lại nên luôn đảm bảo khả năng tiêu thụ xăng dầu. Đối với mặt hàng vật liệu xây dựng, công ty chủ yếu cung cấp cho khu vực </w:t>
      </w:r>
      <w:r>
        <w:rPr>
          <w:rFonts w:eastAsia="Calibri"/>
          <w:color w:val="000000"/>
          <w:sz w:val="26"/>
          <w:szCs w:val="26"/>
        </w:rPr>
        <w:t>phường</w:t>
      </w:r>
      <w:r w:rsidRPr="00582FBB">
        <w:rPr>
          <w:rFonts w:eastAsia="Calibri"/>
          <w:color w:val="000000"/>
          <w:sz w:val="26"/>
          <w:szCs w:val="26"/>
        </w:rPr>
        <w:t xml:space="preserve"> Xuân Trường và </w:t>
      </w:r>
      <w:r>
        <w:rPr>
          <w:rFonts w:eastAsia="Calibri"/>
          <w:color w:val="000000"/>
          <w:sz w:val="26"/>
          <w:szCs w:val="26"/>
        </w:rPr>
        <w:t>xã Lạc Nghiệp</w:t>
      </w:r>
      <w:r w:rsidRPr="00582FBB">
        <w:rPr>
          <w:rFonts w:eastAsia="Calibri"/>
          <w:color w:val="000000"/>
          <w:sz w:val="26"/>
          <w:szCs w:val="26"/>
        </w:rPr>
        <w:t xml:space="preserve">.  </w:t>
      </w:r>
    </w:p>
    <w:p w14:paraId="42A951AF" w14:textId="77777777" w:rsidR="007D665A" w:rsidRDefault="007D665A" w:rsidP="007D665A">
      <w:pPr>
        <w:spacing w:line="276" w:lineRule="auto"/>
        <w:ind w:firstLine="567"/>
        <w:jc w:val="both"/>
        <w:rPr>
          <w:rFonts w:eastAsia="Calibri"/>
          <w:sz w:val="26"/>
          <w:szCs w:val="26"/>
        </w:rPr>
      </w:pPr>
      <w:r w:rsidRPr="001C5DD6">
        <w:rPr>
          <w:rFonts w:eastAsia="Calibri"/>
          <w:sz w:val="26"/>
          <w:szCs w:val="26"/>
        </w:rPr>
        <w:t>- Kết quả kinh doanh, doanh thu, lợi nhuận trong 3 năm liền kề:</w:t>
      </w:r>
    </w:p>
    <w:p w14:paraId="74AF7DA3" w14:textId="77777777" w:rsidR="007D665A" w:rsidRDefault="007D665A" w:rsidP="007D665A">
      <w:pPr>
        <w:tabs>
          <w:tab w:val="left" w:pos="7371"/>
        </w:tabs>
        <w:spacing w:line="276" w:lineRule="auto"/>
        <w:ind w:firstLine="567"/>
        <w:jc w:val="both"/>
        <w:rPr>
          <w:rFonts w:eastAsia="Calibri"/>
          <w:sz w:val="26"/>
          <w:szCs w:val="26"/>
        </w:rPr>
      </w:pPr>
      <w:r>
        <w:rPr>
          <w:rFonts w:eastAsia="Calibri"/>
          <w:sz w:val="26"/>
          <w:szCs w:val="26"/>
        </w:rPr>
        <w:tab/>
        <w:t>ĐVT: triệu đồng</w:t>
      </w:r>
    </w:p>
    <w:tbl>
      <w:tblPr>
        <w:tblW w:w="5000" w:type="pct"/>
        <w:tblLook w:val="04A0" w:firstRow="1" w:lastRow="0" w:firstColumn="1" w:lastColumn="0" w:noHBand="0" w:noVBand="1"/>
      </w:tblPr>
      <w:tblGrid>
        <w:gridCol w:w="574"/>
        <w:gridCol w:w="4864"/>
        <w:gridCol w:w="1650"/>
        <w:gridCol w:w="1384"/>
        <w:gridCol w:w="1382"/>
      </w:tblGrid>
      <w:tr w:rsidR="007D665A" w:rsidRPr="00707FE3" w14:paraId="14FFC441" w14:textId="77777777" w:rsidTr="005433F5">
        <w:trPr>
          <w:trHeight w:val="730"/>
        </w:trPr>
        <w:tc>
          <w:tcPr>
            <w:tcW w:w="291" w:type="pct"/>
            <w:tcBorders>
              <w:top w:val="single" w:sz="4" w:space="0" w:color="auto"/>
              <w:left w:val="single" w:sz="4" w:space="0" w:color="auto"/>
              <w:bottom w:val="single" w:sz="4" w:space="0" w:color="000000"/>
              <w:right w:val="single" w:sz="4" w:space="0" w:color="auto"/>
            </w:tcBorders>
            <w:noWrap/>
            <w:vAlign w:val="center"/>
            <w:hideMark/>
          </w:tcPr>
          <w:p w14:paraId="0B73D8F8" w14:textId="77777777" w:rsidR="007D665A" w:rsidRPr="00707FE3" w:rsidRDefault="007D665A" w:rsidP="005433F5">
            <w:pPr>
              <w:jc w:val="center"/>
              <w:rPr>
                <w:b/>
                <w:bCs/>
                <w:sz w:val="22"/>
                <w:szCs w:val="22"/>
              </w:rPr>
            </w:pPr>
            <w:r w:rsidRPr="00707FE3">
              <w:rPr>
                <w:b/>
                <w:bCs/>
                <w:sz w:val="22"/>
                <w:szCs w:val="22"/>
              </w:rPr>
              <w:t>TT</w:t>
            </w:r>
          </w:p>
        </w:tc>
        <w:tc>
          <w:tcPr>
            <w:tcW w:w="2468" w:type="pct"/>
            <w:tcBorders>
              <w:top w:val="single" w:sz="4" w:space="0" w:color="auto"/>
              <w:left w:val="single" w:sz="4" w:space="0" w:color="auto"/>
              <w:bottom w:val="single" w:sz="4" w:space="0" w:color="000000"/>
              <w:right w:val="single" w:sz="4" w:space="0" w:color="auto"/>
            </w:tcBorders>
            <w:vAlign w:val="center"/>
            <w:hideMark/>
          </w:tcPr>
          <w:p w14:paraId="76575438" w14:textId="77777777" w:rsidR="007D665A" w:rsidRPr="00707FE3" w:rsidRDefault="007D665A" w:rsidP="005433F5">
            <w:pPr>
              <w:jc w:val="center"/>
              <w:rPr>
                <w:b/>
                <w:bCs/>
                <w:sz w:val="22"/>
                <w:szCs w:val="22"/>
              </w:rPr>
            </w:pPr>
            <w:r w:rsidRPr="00707FE3">
              <w:rPr>
                <w:b/>
                <w:bCs/>
                <w:sz w:val="22"/>
                <w:szCs w:val="22"/>
              </w:rPr>
              <w:t>Chỉ tiêu</w:t>
            </w:r>
          </w:p>
        </w:tc>
        <w:tc>
          <w:tcPr>
            <w:tcW w:w="837" w:type="pct"/>
            <w:tcBorders>
              <w:top w:val="single" w:sz="4" w:space="0" w:color="auto"/>
              <w:left w:val="single" w:sz="4" w:space="0" w:color="auto"/>
              <w:bottom w:val="single" w:sz="4" w:space="0" w:color="auto"/>
              <w:right w:val="single" w:sz="4" w:space="0" w:color="auto"/>
            </w:tcBorders>
            <w:vAlign w:val="center"/>
          </w:tcPr>
          <w:p w14:paraId="0F46D60B" w14:textId="0CD3D074" w:rsidR="007D665A" w:rsidRPr="00707FE3" w:rsidRDefault="007D665A" w:rsidP="005433F5">
            <w:pPr>
              <w:jc w:val="center"/>
              <w:rPr>
                <w:b/>
                <w:bCs/>
                <w:sz w:val="22"/>
                <w:szCs w:val="22"/>
              </w:rPr>
            </w:pPr>
            <w:r w:rsidRPr="00707FE3">
              <w:rPr>
                <w:b/>
                <w:bCs/>
                <w:sz w:val="22"/>
                <w:szCs w:val="22"/>
              </w:rPr>
              <w:t>Năm 202</w:t>
            </w:r>
            <w:r>
              <w:rPr>
                <w:b/>
                <w:bCs/>
                <w:sz w:val="22"/>
                <w:szCs w:val="22"/>
              </w:rPr>
              <w:t>2</w:t>
            </w:r>
          </w:p>
        </w:tc>
        <w:tc>
          <w:tcPr>
            <w:tcW w:w="702" w:type="pct"/>
            <w:tcBorders>
              <w:top w:val="single" w:sz="4" w:space="0" w:color="auto"/>
              <w:left w:val="single" w:sz="4" w:space="0" w:color="auto"/>
              <w:bottom w:val="single" w:sz="4" w:space="0" w:color="000000"/>
              <w:right w:val="single" w:sz="4" w:space="0" w:color="auto"/>
            </w:tcBorders>
            <w:vAlign w:val="center"/>
            <w:hideMark/>
          </w:tcPr>
          <w:p w14:paraId="2B8E147A" w14:textId="0EDD9246" w:rsidR="007D665A" w:rsidRPr="00707FE3" w:rsidRDefault="007D665A" w:rsidP="005433F5">
            <w:pPr>
              <w:jc w:val="center"/>
              <w:rPr>
                <w:b/>
                <w:bCs/>
                <w:sz w:val="22"/>
                <w:szCs w:val="22"/>
              </w:rPr>
            </w:pPr>
            <w:r w:rsidRPr="00707FE3">
              <w:rPr>
                <w:b/>
                <w:bCs/>
                <w:sz w:val="22"/>
                <w:szCs w:val="22"/>
              </w:rPr>
              <w:t>Năm 202</w:t>
            </w:r>
            <w:r>
              <w:rPr>
                <w:b/>
                <w:bCs/>
                <w:sz w:val="22"/>
                <w:szCs w:val="22"/>
              </w:rPr>
              <w:t>3</w:t>
            </w:r>
          </w:p>
        </w:tc>
        <w:tc>
          <w:tcPr>
            <w:tcW w:w="701" w:type="pct"/>
            <w:tcBorders>
              <w:top w:val="single" w:sz="4" w:space="0" w:color="auto"/>
              <w:left w:val="single" w:sz="4" w:space="0" w:color="auto"/>
              <w:bottom w:val="single" w:sz="4" w:space="0" w:color="000000"/>
              <w:right w:val="single" w:sz="4" w:space="0" w:color="auto"/>
            </w:tcBorders>
            <w:vAlign w:val="center"/>
            <w:hideMark/>
          </w:tcPr>
          <w:p w14:paraId="04B453CE" w14:textId="116C943E" w:rsidR="007D665A" w:rsidRPr="00707FE3" w:rsidRDefault="007D665A" w:rsidP="005433F5">
            <w:pPr>
              <w:jc w:val="center"/>
              <w:rPr>
                <w:b/>
                <w:bCs/>
                <w:sz w:val="22"/>
                <w:szCs w:val="22"/>
              </w:rPr>
            </w:pPr>
            <w:r w:rsidRPr="00707FE3">
              <w:rPr>
                <w:b/>
                <w:bCs/>
                <w:sz w:val="22"/>
                <w:szCs w:val="22"/>
              </w:rPr>
              <w:t>Năm 202</w:t>
            </w:r>
            <w:r>
              <w:rPr>
                <w:b/>
                <w:bCs/>
                <w:sz w:val="22"/>
                <w:szCs w:val="22"/>
              </w:rPr>
              <w:t>4</w:t>
            </w:r>
          </w:p>
        </w:tc>
      </w:tr>
      <w:tr w:rsidR="007D665A" w:rsidRPr="00707FE3" w14:paraId="37C2B79C" w14:textId="77777777" w:rsidTr="005433F5">
        <w:trPr>
          <w:trHeight w:val="340"/>
        </w:trPr>
        <w:tc>
          <w:tcPr>
            <w:tcW w:w="291" w:type="pct"/>
            <w:tcBorders>
              <w:top w:val="nil"/>
              <w:left w:val="single" w:sz="4" w:space="0" w:color="auto"/>
              <w:bottom w:val="single" w:sz="4" w:space="0" w:color="auto"/>
              <w:right w:val="single" w:sz="4" w:space="0" w:color="auto"/>
            </w:tcBorders>
            <w:noWrap/>
            <w:vAlign w:val="center"/>
            <w:hideMark/>
          </w:tcPr>
          <w:p w14:paraId="3318B0DB" w14:textId="77777777" w:rsidR="007D665A" w:rsidRPr="00707FE3" w:rsidRDefault="007D665A" w:rsidP="007D665A">
            <w:pPr>
              <w:jc w:val="center"/>
              <w:rPr>
                <w:bCs/>
                <w:color w:val="000000"/>
                <w:sz w:val="22"/>
                <w:szCs w:val="22"/>
              </w:rPr>
            </w:pPr>
            <w:r w:rsidRPr="00707FE3">
              <w:rPr>
                <w:bCs/>
                <w:color w:val="000000"/>
                <w:sz w:val="22"/>
                <w:szCs w:val="22"/>
              </w:rPr>
              <w:t>1</w:t>
            </w:r>
          </w:p>
        </w:tc>
        <w:tc>
          <w:tcPr>
            <w:tcW w:w="2468" w:type="pct"/>
            <w:tcBorders>
              <w:top w:val="nil"/>
              <w:left w:val="nil"/>
              <w:bottom w:val="single" w:sz="4" w:space="0" w:color="auto"/>
              <w:right w:val="single" w:sz="4" w:space="0" w:color="auto"/>
            </w:tcBorders>
            <w:vAlign w:val="center"/>
            <w:hideMark/>
          </w:tcPr>
          <w:p w14:paraId="554580B9" w14:textId="77777777" w:rsidR="007D665A" w:rsidRPr="00707FE3" w:rsidRDefault="007D665A" w:rsidP="007D665A">
            <w:pPr>
              <w:rPr>
                <w:bCs/>
                <w:sz w:val="22"/>
                <w:szCs w:val="22"/>
              </w:rPr>
            </w:pPr>
            <w:r w:rsidRPr="00707FE3">
              <w:rPr>
                <w:bCs/>
                <w:sz w:val="22"/>
                <w:szCs w:val="22"/>
              </w:rPr>
              <w:t>Doanh thu thuần về bán hàng và cung cấp dịch vụ</w:t>
            </w:r>
          </w:p>
        </w:tc>
        <w:tc>
          <w:tcPr>
            <w:tcW w:w="837" w:type="pct"/>
            <w:tcBorders>
              <w:top w:val="single" w:sz="4" w:space="0" w:color="auto"/>
              <w:left w:val="nil"/>
              <w:bottom w:val="single" w:sz="4" w:space="0" w:color="auto"/>
              <w:right w:val="single" w:sz="4" w:space="0" w:color="auto"/>
            </w:tcBorders>
            <w:vAlign w:val="center"/>
          </w:tcPr>
          <w:p w14:paraId="666817C4" w14:textId="7940A7ED" w:rsidR="007D665A" w:rsidRPr="00707FE3" w:rsidRDefault="007D665A" w:rsidP="007D665A">
            <w:pPr>
              <w:jc w:val="right"/>
              <w:rPr>
                <w:bCs/>
                <w:sz w:val="22"/>
                <w:szCs w:val="22"/>
              </w:rPr>
            </w:pPr>
            <w:r w:rsidRPr="00707FE3">
              <w:rPr>
                <w:bCs/>
                <w:sz w:val="22"/>
                <w:szCs w:val="22"/>
              </w:rPr>
              <w:t xml:space="preserve">       33.202 </w:t>
            </w:r>
          </w:p>
        </w:tc>
        <w:tc>
          <w:tcPr>
            <w:tcW w:w="702" w:type="pct"/>
            <w:tcBorders>
              <w:top w:val="nil"/>
              <w:left w:val="single" w:sz="4" w:space="0" w:color="auto"/>
              <w:bottom w:val="single" w:sz="4" w:space="0" w:color="auto"/>
              <w:right w:val="single" w:sz="4" w:space="0" w:color="auto"/>
            </w:tcBorders>
            <w:vAlign w:val="center"/>
            <w:hideMark/>
          </w:tcPr>
          <w:p w14:paraId="42649CE2" w14:textId="351CA8CA" w:rsidR="007D665A" w:rsidRPr="00707FE3" w:rsidRDefault="007D665A" w:rsidP="007D665A">
            <w:pPr>
              <w:jc w:val="right"/>
              <w:rPr>
                <w:bCs/>
                <w:sz w:val="22"/>
                <w:szCs w:val="22"/>
              </w:rPr>
            </w:pPr>
            <w:r w:rsidRPr="00707FE3">
              <w:rPr>
                <w:bCs/>
                <w:sz w:val="22"/>
                <w:szCs w:val="22"/>
              </w:rPr>
              <w:t xml:space="preserve">       35.468 </w:t>
            </w:r>
          </w:p>
        </w:tc>
        <w:tc>
          <w:tcPr>
            <w:tcW w:w="701" w:type="pct"/>
            <w:tcBorders>
              <w:top w:val="nil"/>
              <w:left w:val="nil"/>
              <w:bottom w:val="single" w:sz="4" w:space="0" w:color="auto"/>
              <w:right w:val="single" w:sz="4" w:space="0" w:color="auto"/>
            </w:tcBorders>
            <w:vAlign w:val="center"/>
            <w:hideMark/>
          </w:tcPr>
          <w:p w14:paraId="28E36C69" w14:textId="2DF3498A" w:rsidR="007D665A" w:rsidRPr="00707FE3" w:rsidRDefault="007D665A" w:rsidP="007D665A">
            <w:pPr>
              <w:jc w:val="right"/>
              <w:rPr>
                <w:bCs/>
                <w:sz w:val="22"/>
                <w:szCs w:val="22"/>
              </w:rPr>
            </w:pPr>
            <w:r>
              <w:rPr>
                <w:bCs/>
                <w:sz w:val="22"/>
                <w:szCs w:val="22"/>
              </w:rPr>
              <w:t>45.869</w:t>
            </w:r>
          </w:p>
        </w:tc>
      </w:tr>
      <w:tr w:rsidR="007D665A" w:rsidRPr="00707FE3" w14:paraId="13DCF35C" w14:textId="77777777" w:rsidTr="005433F5">
        <w:trPr>
          <w:trHeight w:val="340"/>
        </w:trPr>
        <w:tc>
          <w:tcPr>
            <w:tcW w:w="291" w:type="pct"/>
            <w:tcBorders>
              <w:top w:val="nil"/>
              <w:left w:val="single" w:sz="4" w:space="0" w:color="auto"/>
              <w:bottom w:val="single" w:sz="4" w:space="0" w:color="auto"/>
              <w:right w:val="single" w:sz="4" w:space="0" w:color="auto"/>
            </w:tcBorders>
            <w:noWrap/>
            <w:vAlign w:val="center"/>
            <w:hideMark/>
          </w:tcPr>
          <w:p w14:paraId="440AAFBE" w14:textId="77777777" w:rsidR="007D665A" w:rsidRPr="00707FE3" w:rsidRDefault="007D665A" w:rsidP="007D665A">
            <w:pPr>
              <w:jc w:val="center"/>
              <w:rPr>
                <w:bCs/>
                <w:color w:val="000000"/>
                <w:sz w:val="22"/>
                <w:szCs w:val="22"/>
              </w:rPr>
            </w:pPr>
            <w:r w:rsidRPr="00707FE3">
              <w:rPr>
                <w:bCs/>
                <w:color w:val="000000"/>
                <w:sz w:val="22"/>
                <w:szCs w:val="22"/>
              </w:rPr>
              <w:t>2</w:t>
            </w:r>
          </w:p>
        </w:tc>
        <w:tc>
          <w:tcPr>
            <w:tcW w:w="2468" w:type="pct"/>
            <w:tcBorders>
              <w:top w:val="nil"/>
              <w:left w:val="nil"/>
              <w:bottom w:val="single" w:sz="4" w:space="0" w:color="auto"/>
              <w:right w:val="single" w:sz="4" w:space="0" w:color="auto"/>
            </w:tcBorders>
            <w:vAlign w:val="center"/>
            <w:hideMark/>
          </w:tcPr>
          <w:p w14:paraId="6904DE38" w14:textId="77777777" w:rsidR="007D665A" w:rsidRPr="00707FE3" w:rsidRDefault="007D665A" w:rsidP="007D665A">
            <w:pPr>
              <w:rPr>
                <w:bCs/>
                <w:sz w:val="22"/>
                <w:szCs w:val="22"/>
              </w:rPr>
            </w:pPr>
            <w:r w:rsidRPr="00707FE3">
              <w:rPr>
                <w:bCs/>
                <w:sz w:val="22"/>
                <w:szCs w:val="22"/>
              </w:rPr>
              <w:t>Lợi nhuận gộp về bán hàng và cung cấp dịch vụ</w:t>
            </w:r>
          </w:p>
        </w:tc>
        <w:tc>
          <w:tcPr>
            <w:tcW w:w="837" w:type="pct"/>
            <w:tcBorders>
              <w:top w:val="single" w:sz="4" w:space="0" w:color="auto"/>
              <w:left w:val="nil"/>
              <w:bottom w:val="single" w:sz="4" w:space="0" w:color="auto"/>
              <w:right w:val="single" w:sz="4" w:space="0" w:color="auto"/>
            </w:tcBorders>
            <w:vAlign w:val="center"/>
          </w:tcPr>
          <w:p w14:paraId="7ACDEE25" w14:textId="138E2B22" w:rsidR="007D665A" w:rsidRPr="00707FE3" w:rsidRDefault="007D665A" w:rsidP="007D665A">
            <w:pPr>
              <w:jc w:val="right"/>
              <w:rPr>
                <w:bCs/>
                <w:sz w:val="22"/>
                <w:szCs w:val="22"/>
              </w:rPr>
            </w:pPr>
            <w:r w:rsidRPr="00707FE3">
              <w:rPr>
                <w:bCs/>
                <w:sz w:val="22"/>
                <w:szCs w:val="22"/>
              </w:rPr>
              <w:t xml:space="preserve">         2.533 </w:t>
            </w:r>
          </w:p>
        </w:tc>
        <w:tc>
          <w:tcPr>
            <w:tcW w:w="702" w:type="pct"/>
            <w:tcBorders>
              <w:top w:val="nil"/>
              <w:left w:val="single" w:sz="4" w:space="0" w:color="auto"/>
              <w:bottom w:val="single" w:sz="4" w:space="0" w:color="auto"/>
              <w:right w:val="single" w:sz="4" w:space="0" w:color="auto"/>
            </w:tcBorders>
            <w:vAlign w:val="center"/>
            <w:hideMark/>
          </w:tcPr>
          <w:p w14:paraId="4935FF8C" w14:textId="7ABC71D4" w:rsidR="007D665A" w:rsidRPr="00707FE3" w:rsidRDefault="007D665A" w:rsidP="007D665A">
            <w:pPr>
              <w:jc w:val="right"/>
              <w:rPr>
                <w:bCs/>
                <w:sz w:val="22"/>
                <w:szCs w:val="22"/>
              </w:rPr>
            </w:pPr>
            <w:r w:rsidRPr="00707FE3">
              <w:rPr>
                <w:bCs/>
                <w:sz w:val="22"/>
                <w:szCs w:val="22"/>
              </w:rPr>
              <w:t xml:space="preserve">         3.587 </w:t>
            </w:r>
          </w:p>
        </w:tc>
        <w:tc>
          <w:tcPr>
            <w:tcW w:w="701" w:type="pct"/>
            <w:tcBorders>
              <w:top w:val="nil"/>
              <w:left w:val="nil"/>
              <w:bottom w:val="single" w:sz="4" w:space="0" w:color="auto"/>
              <w:right w:val="single" w:sz="4" w:space="0" w:color="auto"/>
            </w:tcBorders>
            <w:vAlign w:val="center"/>
            <w:hideMark/>
          </w:tcPr>
          <w:p w14:paraId="37996C4F" w14:textId="296E6ED8" w:rsidR="007D665A" w:rsidRPr="00707FE3" w:rsidRDefault="007D665A" w:rsidP="007D665A">
            <w:pPr>
              <w:jc w:val="right"/>
              <w:rPr>
                <w:bCs/>
                <w:sz w:val="22"/>
                <w:szCs w:val="22"/>
              </w:rPr>
            </w:pPr>
            <w:r>
              <w:rPr>
                <w:bCs/>
                <w:sz w:val="22"/>
                <w:szCs w:val="22"/>
              </w:rPr>
              <w:t>42.038</w:t>
            </w:r>
          </w:p>
        </w:tc>
      </w:tr>
      <w:tr w:rsidR="007D665A" w:rsidRPr="00707FE3" w14:paraId="38AE4F85" w14:textId="77777777" w:rsidTr="005433F5">
        <w:trPr>
          <w:trHeight w:val="340"/>
        </w:trPr>
        <w:tc>
          <w:tcPr>
            <w:tcW w:w="291" w:type="pct"/>
            <w:tcBorders>
              <w:top w:val="nil"/>
              <w:left w:val="single" w:sz="4" w:space="0" w:color="auto"/>
              <w:bottom w:val="single" w:sz="4" w:space="0" w:color="auto"/>
              <w:right w:val="single" w:sz="4" w:space="0" w:color="auto"/>
            </w:tcBorders>
            <w:noWrap/>
            <w:vAlign w:val="center"/>
            <w:hideMark/>
          </w:tcPr>
          <w:p w14:paraId="1E70D00A" w14:textId="77777777" w:rsidR="007D665A" w:rsidRPr="00707FE3" w:rsidRDefault="007D665A" w:rsidP="007D665A">
            <w:pPr>
              <w:jc w:val="center"/>
              <w:rPr>
                <w:bCs/>
                <w:color w:val="000000"/>
                <w:sz w:val="22"/>
                <w:szCs w:val="22"/>
              </w:rPr>
            </w:pPr>
            <w:r w:rsidRPr="00707FE3">
              <w:rPr>
                <w:bCs/>
                <w:color w:val="000000"/>
                <w:sz w:val="22"/>
                <w:szCs w:val="22"/>
              </w:rPr>
              <w:t>3</w:t>
            </w:r>
          </w:p>
        </w:tc>
        <w:tc>
          <w:tcPr>
            <w:tcW w:w="2468" w:type="pct"/>
            <w:tcBorders>
              <w:top w:val="nil"/>
              <w:left w:val="nil"/>
              <w:bottom w:val="single" w:sz="4" w:space="0" w:color="auto"/>
              <w:right w:val="single" w:sz="4" w:space="0" w:color="auto"/>
            </w:tcBorders>
            <w:vAlign w:val="center"/>
            <w:hideMark/>
          </w:tcPr>
          <w:p w14:paraId="68E9CB46" w14:textId="77777777" w:rsidR="007D665A" w:rsidRPr="00707FE3" w:rsidRDefault="007D665A" w:rsidP="007D665A">
            <w:pPr>
              <w:rPr>
                <w:bCs/>
                <w:sz w:val="22"/>
                <w:szCs w:val="22"/>
              </w:rPr>
            </w:pPr>
            <w:r w:rsidRPr="00707FE3">
              <w:rPr>
                <w:bCs/>
                <w:sz w:val="22"/>
                <w:szCs w:val="22"/>
              </w:rPr>
              <w:t>Lợi nhuận thuần từ hoạt động kinh doanh</w:t>
            </w:r>
          </w:p>
        </w:tc>
        <w:tc>
          <w:tcPr>
            <w:tcW w:w="837" w:type="pct"/>
            <w:tcBorders>
              <w:top w:val="single" w:sz="4" w:space="0" w:color="auto"/>
              <w:left w:val="nil"/>
              <w:bottom w:val="single" w:sz="4" w:space="0" w:color="auto"/>
              <w:right w:val="single" w:sz="4" w:space="0" w:color="auto"/>
            </w:tcBorders>
            <w:vAlign w:val="center"/>
          </w:tcPr>
          <w:p w14:paraId="6C282CBF" w14:textId="6DAA8CA3" w:rsidR="007D665A" w:rsidRPr="00707FE3" w:rsidRDefault="007D665A" w:rsidP="007D665A">
            <w:pPr>
              <w:jc w:val="right"/>
              <w:rPr>
                <w:bCs/>
                <w:sz w:val="22"/>
                <w:szCs w:val="22"/>
              </w:rPr>
            </w:pPr>
            <w:r w:rsidRPr="00707FE3">
              <w:rPr>
                <w:bCs/>
                <w:sz w:val="22"/>
                <w:szCs w:val="22"/>
              </w:rPr>
              <w:t xml:space="preserve">         1.846 </w:t>
            </w:r>
          </w:p>
        </w:tc>
        <w:tc>
          <w:tcPr>
            <w:tcW w:w="702" w:type="pct"/>
            <w:tcBorders>
              <w:top w:val="nil"/>
              <w:left w:val="single" w:sz="4" w:space="0" w:color="auto"/>
              <w:bottom w:val="single" w:sz="4" w:space="0" w:color="auto"/>
              <w:right w:val="single" w:sz="4" w:space="0" w:color="auto"/>
            </w:tcBorders>
            <w:vAlign w:val="center"/>
            <w:hideMark/>
          </w:tcPr>
          <w:p w14:paraId="5C497FF0" w14:textId="7928393D" w:rsidR="007D665A" w:rsidRPr="00707FE3" w:rsidRDefault="007D665A" w:rsidP="007D665A">
            <w:pPr>
              <w:jc w:val="right"/>
              <w:rPr>
                <w:bCs/>
                <w:sz w:val="22"/>
                <w:szCs w:val="22"/>
              </w:rPr>
            </w:pPr>
            <w:r w:rsidRPr="00707FE3">
              <w:rPr>
                <w:bCs/>
                <w:sz w:val="22"/>
                <w:szCs w:val="22"/>
              </w:rPr>
              <w:t xml:space="preserve">         2.144 </w:t>
            </w:r>
          </w:p>
        </w:tc>
        <w:tc>
          <w:tcPr>
            <w:tcW w:w="701" w:type="pct"/>
            <w:tcBorders>
              <w:top w:val="nil"/>
              <w:left w:val="nil"/>
              <w:bottom w:val="single" w:sz="4" w:space="0" w:color="auto"/>
              <w:right w:val="single" w:sz="4" w:space="0" w:color="auto"/>
            </w:tcBorders>
            <w:vAlign w:val="center"/>
            <w:hideMark/>
          </w:tcPr>
          <w:p w14:paraId="0ABE1167" w14:textId="0A4E7886" w:rsidR="007D665A" w:rsidRPr="00707FE3" w:rsidRDefault="007D665A" w:rsidP="007D665A">
            <w:pPr>
              <w:jc w:val="right"/>
              <w:rPr>
                <w:bCs/>
                <w:sz w:val="22"/>
                <w:szCs w:val="22"/>
              </w:rPr>
            </w:pPr>
            <w:r>
              <w:rPr>
                <w:bCs/>
                <w:sz w:val="22"/>
                <w:szCs w:val="22"/>
              </w:rPr>
              <w:t>2.372</w:t>
            </w:r>
          </w:p>
        </w:tc>
      </w:tr>
      <w:tr w:rsidR="007D665A" w:rsidRPr="00C6554C" w14:paraId="5A9A8EBA" w14:textId="77777777" w:rsidTr="005433F5">
        <w:trPr>
          <w:trHeight w:val="340"/>
        </w:trPr>
        <w:tc>
          <w:tcPr>
            <w:tcW w:w="291" w:type="pct"/>
            <w:tcBorders>
              <w:top w:val="nil"/>
              <w:left w:val="single" w:sz="4" w:space="0" w:color="auto"/>
              <w:bottom w:val="single" w:sz="4" w:space="0" w:color="auto"/>
              <w:right w:val="single" w:sz="4" w:space="0" w:color="auto"/>
            </w:tcBorders>
            <w:noWrap/>
            <w:vAlign w:val="center"/>
            <w:hideMark/>
          </w:tcPr>
          <w:p w14:paraId="122D7683" w14:textId="77777777" w:rsidR="007D665A" w:rsidRPr="00707FE3" w:rsidRDefault="007D665A" w:rsidP="007D665A">
            <w:pPr>
              <w:jc w:val="center"/>
              <w:rPr>
                <w:bCs/>
                <w:color w:val="000000"/>
                <w:sz w:val="22"/>
                <w:szCs w:val="22"/>
              </w:rPr>
            </w:pPr>
            <w:r w:rsidRPr="00707FE3">
              <w:rPr>
                <w:bCs/>
                <w:color w:val="000000"/>
                <w:sz w:val="22"/>
                <w:szCs w:val="22"/>
              </w:rPr>
              <w:t>4</w:t>
            </w:r>
          </w:p>
        </w:tc>
        <w:tc>
          <w:tcPr>
            <w:tcW w:w="2468" w:type="pct"/>
            <w:tcBorders>
              <w:top w:val="nil"/>
              <w:left w:val="nil"/>
              <w:bottom w:val="single" w:sz="4" w:space="0" w:color="auto"/>
              <w:right w:val="single" w:sz="4" w:space="0" w:color="auto"/>
            </w:tcBorders>
            <w:vAlign w:val="center"/>
            <w:hideMark/>
          </w:tcPr>
          <w:p w14:paraId="75284738" w14:textId="77777777" w:rsidR="007D665A" w:rsidRPr="00707FE3" w:rsidRDefault="007D665A" w:rsidP="007D665A">
            <w:pPr>
              <w:rPr>
                <w:bCs/>
                <w:sz w:val="22"/>
                <w:szCs w:val="22"/>
              </w:rPr>
            </w:pPr>
            <w:r w:rsidRPr="00707FE3">
              <w:rPr>
                <w:bCs/>
                <w:sz w:val="22"/>
                <w:szCs w:val="22"/>
              </w:rPr>
              <w:t>Lợi nhuận sau thuế</w:t>
            </w:r>
          </w:p>
        </w:tc>
        <w:tc>
          <w:tcPr>
            <w:tcW w:w="837" w:type="pct"/>
            <w:tcBorders>
              <w:top w:val="single" w:sz="4" w:space="0" w:color="auto"/>
              <w:left w:val="nil"/>
              <w:bottom w:val="single" w:sz="4" w:space="0" w:color="auto"/>
              <w:right w:val="single" w:sz="4" w:space="0" w:color="auto"/>
            </w:tcBorders>
            <w:vAlign w:val="center"/>
          </w:tcPr>
          <w:p w14:paraId="25412210" w14:textId="160AAC65" w:rsidR="007D665A" w:rsidRPr="00707FE3" w:rsidRDefault="007D665A" w:rsidP="007D665A">
            <w:pPr>
              <w:jc w:val="right"/>
              <w:rPr>
                <w:bCs/>
                <w:sz w:val="22"/>
                <w:szCs w:val="22"/>
              </w:rPr>
            </w:pPr>
            <w:r w:rsidRPr="00707FE3">
              <w:rPr>
                <w:bCs/>
                <w:sz w:val="22"/>
                <w:szCs w:val="22"/>
              </w:rPr>
              <w:t xml:space="preserve">         1.477 </w:t>
            </w:r>
          </w:p>
        </w:tc>
        <w:tc>
          <w:tcPr>
            <w:tcW w:w="702" w:type="pct"/>
            <w:tcBorders>
              <w:top w:val="nil"/>
              <w:left w:val="single" w:sz="4" w:space="0" w:color="auto"/>
              <w:bottom w:val="single" w:sz="4" w:space="0" w:color="auto"/>
              <w:right w:val="single" w:sz="4" w:space="0" w:color="auto"/>
            </w:tcBorders>
            <w:vAlign w:val="center"/>
            <w:hideMark/>
          </w:tcPr>
          <w:p w14:paraId="4EC476E2" w14:textId="188AB638" w:rsidR="007D665A" w:rsidRPr="00707FE3" w:rsidRDefault="007D665A" w:rsidP="007D665A">
            <w:pPr>
              <w:jc w:val="right"/>
              <w:rPr>
                <w:bCs/>
                <w:sz w:val="22"/>
                <w:szCs w:val="22"/>
              </w:rPr>
            </w:pPr>
            <w:r w:rsidRPr="00707FE3">
              <w:rPr>
                <w:bCs/>
                <w:sz w:val="22"/>
                <w:szCs w:val="22"/>
              </w:rPr>
              <w:t xml:space="preserve">         1.665</w:t>
            </w:r>
            <w:r w:rsidRPr="00286127">
              <w:rPr>
                <w:bCs/>
                <w:sz w:val="22"/>
                <w:szCs w:val="22"/>
              </w:rPr>
              <w:t xml:space="preserve"> </w:t>
            </w:r>
          </w:p>
        </w:tc>
        <w:tc>
          <w:tcPr>
            <w:tcW w:w="701" w:type="pct"/>
            <w:tcBorders>
              <w:top w:val="nil"/>
              <w:left w:val="nil"/>
              <w:bottom w:val="single" w:sz="4" w:space="0" w:color="auto"/>
              <w:right w:val="single" w:sz="4" w:space="0" w:color="auto"/>
            </w:tcBorders>
            <w:vAlign w:val="center"/>
            <w:hideMark/>
          </w:tcPr>
          <w:p w14:paraId="6211A958" w14:textId="30882F16" w:rsidR="007D665A" w:rsidRPr="00286127" w:rsidRDefault="007D665A" w:rsidP="007D665A">
            <w:pPr>
              <w:jc w:val="right"/>
              <w:rPr>
                <w:bCs/>
                <w:sz w:val="22"/>
                <w:szCs w:val="22"/>
              </w:rPr>
            </w:pPr>
            <w:r w:rsidRPr="00707FE3">
              <w:rPr>
                <w:bCs/>
                <w:sz w:val="22"/>
                <w:szCs w:val="22"/>
              </w:rPr>
              <w:t xml:space="preserve">         </w:t>
            </w:r>
            <w:r>
              <w:rPr>
                <w:bCs/>
                <w:sz w:val="22"/>
                <w:szCs w:val="22"/>
              </w:rPr>
              <w:t>1.9</w:t>
            </w:r>
            <w:r w:rsidR="003F341C">
              <w:rPr>
                <w:bCs/>
                <w:sz w:val="22"/>
                <w:szCs w:val="22"/>
              </w:rPr>
              <w:t>36</w:t>
            </w:r>
            <w:r w:rsidRPr="00286127">
              <w:rPr>
                <w:bCs/>
                <w:sz w:val="22"/>
                <w:szCs w:val="22"/>
              </w:rPr>
              <w:t xml:space="preserve"> </w:t>
            </w:r>
          </w:p>
        </w:tc>
      </w:tr>
    </w:tbl>
    <w:p w14:paraId="60A59B18" w14:textId="77777777" w:rsidR="006B19B4" w:rsidRPr="001C5DD6" w:rsidRDefault="006B19B4" w:rsidP="001C5DD6">
      <w:pPr>
        <w:ind w:firstLine="567"/>
        <w:contextualSpacing/>
        <w:jc w:val="both"/>
        <w:rPr>
          <w:sz w:val="26"/>
          <w:szCs w:val="26"/>
          <w:lang w:val="nl-NL"/>
        </w:rPr>
      </w:pPr>
      <w:r w:rsidRPr="001C5DD6">
        <w:rPr>
          <w:b/>
          <w:sz w:val="26"/>
          <w:szCs w:val="26"/>
          <w:lang w:val="es-ES"/>
        </w:rPr>
        <w:t>II. Kiểm tra đánh giá về bộ hồ sơ vay vốn</w:t>
      </w:r>
    </w:p>
    <w:p w14:paraId="4C3BD1AB" w14:textId="56D9295C" w:rsidR="006B19B4" w:rsidRPr="001C5DD6" w:rsidRDefault="006B19B4" w:rsidP="001C5DD6">
      <w:pPr>
        <w:tabs>
          <w:tab w:val="left" w:pos="851"/>
        </w:tabs>
        <w:ind w:firstLine="567"/>
        <w:jc w:val="both"/>
        <w:rPr>
          <w:rFonts w:eastAsia="Calibri"/>
          <w:sz w:val="26"/>
          <w:szCs w:val="26"/>
          <w:lang w:val="es-ES"/>
        </w:rPr>
      </w:pPr>
      <w:r w:rsidRPr="001C5DD6">
        <w:rPr>
          <w:rFonts w:eastAsia="Calibri"/>
          <w:b/>
          <w:sz w:val="26"/>
          <w:szCs w:val="26"/>
          <w:lang w:val="es-ES"/>
        </w:rPr>
        <w:lastRenderedPageBreak/>
        <w:t>1. Hồ sơ vay vốn:</w:t>
      </w:r>
    </w:p>
    <w:p w14:paraId="1A515A33" w14:textId="77777777" w:rsidR="007D665A" w:rsidRDefault="007D665A" w:rsidP="007D665A">
      <w:pPr>
        <w:tabs>
          <w:tab w:val="left" w:pos="851"/>
        </w:tabs>
        <w:spacing w:line="276" w:lineRule="auto"/>
        <w:ind w:firstLine="567"/>
        <w:jc w:val="both"/>
        <w:rPr>
          <w:rFonts w:eastAsia="Calibri"/>
          <w:b/>
          <w:sz w:val="26"/>
          <w:szCs w:val="26"/>
          <w:lang w:val="es-ES"/>
        </w:rPr>
      </w:pPr>
      <w:r w:rsidRPr="0097174B">
        <w:rPr>
          <w:bCs/>
          <w:sz w:val="26"/>
          <w:szCs w:val="26"/>
          <w:lang w:val="pt-BR"/>
        </w:rPr>
        <w:t>- Danh mục hồ sơ pháp lý:</w:t>
      </w:r>
    </w:p>
    <w:p w14:paraId="3DFE08BB" w14:textId="77777777" w:rsidR="007D665A" w:rsidRDefault="007D665A" w:rsidP="007D665A">
      <w:pPr>
        <w:tabs>
          <w:tab w:val="left" w:pos="851"/>
        </w:tabs>
        <w:spacing w:line="276" w:lineRule="auto"/>
        <w:ind w:firstLine="851"/>
        <w:jc w:val="both"/>
        <w:rPr>
          <w:rFonts w:eastAsia="Calibri"/>
          <w:b/>
          <w:sz w:val="26"/>
          <w:szCs w:val="26"/>
          <w:lang w:val="es-ES"/>
        </w:rPr>
      </w:pPr>
      <w:r w:rsidRPr="0097174B">
        <w:rPr>
          <w:bCs/>
          <w:sz w:val="26"/>
          <w:szCs w:val="26"/>
          <w:lang w:val="pt-BR"/>
        </w:rPr>
        <w:t xml:space="preserve">+ Giấy chứng nhận đăng ký doanh nghiệp số 5800545361 do Sở Kế hoạch và Đầu tư tỉnh Lâm Đồng cấp lần đầu ngày 12/11/2007, đăng ký thay đổi lần thứ 5 ngày 27/4/2017. </w:t>
      </w:r>
    </w:p>
    <w:p w14:paraId="55A1BC3C" w14:textId="77777777" w:rsidR="007D665A" w:rsidRDefault="007D665A" w:rsidP="007D665A">
      <w:pPr>
        <w:tabs>
          <w:tab w:val="left" w:pos="851"/>
        </w:tabs>
        <w:spacing w:line="276" w:lineRule="auto"/>
        <w:ind w:firstLine="851"/>
        <w:jc w:val="both"/>
        <w:rPr>
          <w:rFonts w:eastAsia="Calibri"/>
          <w:b/>
          <w:sz w:val="26"/>
          <w:szCs w:val="26"/>
          <w:lang w:val="pt-BR"/>
        </w:rPr>
      </w:pPr>
      <w:r w:rsidRPr="0097174B">
        <w:rPr>
          <w:bCs/>
          <w:sz w:val="26"/>
          <w:szCs w:val="26"/>
          <w:lang w:val="pt-BR"/>
        </w:rPr>
        <w:t>+ Điều lệ Công ty TNHH ĐT TM DV Út Huy thông qua ngày 02/5/2022.</w:t>
      </w:r>
    </w:p>
    <w:p w14:paraId="38BF1C85" w14:textId="77777777" w:rsidR="007D665A" w:rsidRDefault="007D665A" w:rsidP="007D665A">
      <w:pPr>
        <w:tabs>
          <w:tab w:val="left" w:pos="851"/>
        </w:tabs>
        <w:spacing w:line="276" w:lineRule="auto"/>
        <w:ind w:firstLine="851"/>
        <w:jc w:val="both"/>
        <w:rPr>
          <w:bCs/>
          <w:sz w:val="26"/>
          <w:szCs w:val="26"/>
          <w:lang w:val="pt-BR"/>
        </w:rPr>
      </w:pPr>
      <w:r w:rsidRPr="0097174B">
        <w:rPr>
          <w:bCs/>
          <w:sz w:val="26"/>
          <w:szCs w:val="26"/>
          <w:lang w:val="pt-BR"/>
        </w:rPr>
        <w:t>+ Quyết định bổ nhiệm kế toán trưởng là bà Phan Thị Kim Ngọc ngày 05/5/2022.</w:t>
      </w:r>
    </w:p>
    <w:p w14:paraId="16B5E22D" w14:textId="77777777" w:rsidR="007D665A" w:rsidRDefault="007D665A" w:rsidP="007D665A">
      <w:pPr>
        <w:tabs>
          <w:tab w:val="left" w:pos="851"/>
        </w:tabs>
        <w:spacing w:line="276" w:lineRule="auto"/>
        <w:ind w:firstLine="851"/>
        <w:jc w:val="both"/>
        <w:rPr>
          <w:rFonts w:eastAsia="Calibri"/>
          <w:b/>
          <w:sz w:val="26"/>
          <w:szCs w:val="26"/>
          <w:lang w:val="pt-BR"/>
        </w:rPr>
      </w:pPr>
      <w:r w:rsidRPr="0097174B">
        <w:rPr>
          <w:bCs/>
          <w:sz w:val="26"/>
          <w:szCs w:val="26"/>
          <w:lang w:val="pt-BR"/>
        </w:rPr>
        <w:t>+ Căn cước công dân của Người đại diện theo pháp luật và kế toán trưởng.</w:t>
      </w:r>
    </w:p>
    <w:p w14:paraId="5AB2933D" w14:textId="77777777" w:rsidR="007D665A" w:rsidRDefault="007D665A" w:rsidP="007D665A">
      <w:pPr>
        <w:tabs>
          <w:tab w:val="left" w:pos="851"/>
        </w:tabs>
        <w:spacing w:line="276" w:lineRule="auto"/>
        <w:ind w:firstLine="851"/>
        <w:jc w:val="both"/>
        <w:rPr>
          <w:color w:val="000000"/>
          <w:sz w:val="26"/>
          <w:szCs w:val="26"/>
          <w:lang w:val="pt-BR"/>
        </w:rPr>
      </w:pPr>
      <w:r w:rsidRPr="0097174B">
        <w:rPr>
          <w:bCs/>
          <w:sz w:val="26"/>
          <w:szCs w:val="26"/>
          <w:lang w:val="pt-BR"/>
        </w:rPr>
        <w:t>+ Giấy chứng nhận cửa hàng đủ điều kiện bán lẻ xăng dầu số 147/GCNĐĐK-SCT do Sở công thương tỉnh Lâm Đồng cấp ngày 20/9/2019</w:t>
      </w:r>
      <w:r w:rsidRPr="00EC02F3">
        <w:rPr>
          <w:color w:val="000000"/>
          <w:sz w:val="26"/>
          <w:szCs w:val="26"/>
          <w:lang w:val="pt-BR"/>
        </w:rPr>
        <w:t xml:space="preserve"> </w:t>
      </w:r>
      <w:r w:rsidRPr="00707FE3">
        <w:rPr>
          <w:color w:val="000000"/>
          <w:sz w:val="26"/>
          <w:szCs w:val="26"/>
          <w:lang w:val="pt-BR"/>
        </w:rPr>
        <w:t xml:space="preserve">có hiệu lực </w:t>
      </w:r>
      <w:r w:rsidRPr="00EC02F3">
        <w:rPr>
          <w:color w:val="000000"/>
          <w:sz w:val="26"/>
          <w:szCs w:val="26"/>
          <w:lang w:val="pt-BR"/>
        </w:rPr>
        <w:t>đến ngày 17/9/2029</w:t>
      </w:r>
    </w:p>
    <w:p w14:paraId="0FC78286" w14:textId="77777777" w:rsidR="007D665A" w:rsidRPr="00286127" w:rsidRDefault="007D665A" w:rsidP="007D665A">
      <w:pPr>
        <w:tabs>
          <w:tab w:val="left" w:pos="851"/>
        </w:tabs>
        <w:spacing w:line="276" w:lineRule="auto"/>
        <w:ind w:firstLine="851"/>
        <w:jc w:val="both"/>
        <w:rPr>
          <w:rFonts w:eastAsia="Calibri"/>
          <w:b/>
          <w:sz w:val="26"/>
          <w:szCs w:val="26"/>
          <w:lang w:val="es-ES"/>
        </w:rPr>
      </w:pPr>
      <w:r w:rsidRPr="0097174B">
        <w:rPr>
          <w:bCs/>
          <w:sz w:val="26"/>
          <w:szCs w:val="26"/>
          <w:lang w:val="pt-BR"/>
        </w:rPr>
        <w:t>+ Giấy chứng nhận đủ điều kiện về phòng cháy chữa cháy số 21/ĐK-PCCC do Phòng Cảnh sát PCCC – Công an tỉnh Lâm Đồng cấp ngày 16/01/2012.</w:t>
      </w:r>
    </w:p>
    <w:p w14:paraId="73E70FB7" w14:textId="77777777" w:rsidR="007D665A" w:rsidRDefault="007D665A" w:rsidP="007D665A">
      <w:pPr>
        <w:spacing w:line="276" w:lineRule="auto"/>
        <w:ind w:firstLine="567"/>
        <w:jc w:val="both"/>
        <w:rPr>
          <w:rFonts w:eastAsia="Calibri"/>
          <w:sz w:val="26"/>
          <w:szCs w:val="26"/>
          <w:lang w:val="pt-BR"/>
        </w:rPr>
      </w:pPr>
      <w:r w:rsidRPr="00286127">
        <w:rPr>
          <w:rFonts w:eastAsia="Calibri"/>
          <w:sz w:val="26"/>
          <w:szCs w:val="26"/>
          <w:lang w:val="pt-BR"/>
        </w:rPr>
        <w:t>-</w:t>
      </w:r>
      <w:r>
        <w:rPr>
          <w:rFonts w:eastAsia="Calibri"/>
          <w:sz w:val="26"/>
          <w:szCs w:val="26"/>
          <w:lang w:val="pt-BR"/>
        </w:rPr>
        <w:t xml:space="preserve"> Hồ sơ kinh tế:</w:t>
      </w:r>
    </w:p>
    <w:p w14:paraId="0252D2CD" w14:textId="3436FDA9" w:rsidR="007D665A" w:rsidRPr="00286127" w:rsidRDefault="007D665A" w:rsidP="007D665A">
      <w:pPr>
        <w:spacing w:line="276" w:lineRule="auto"/>
        <w:ind w:firstLine="851"/>
        <w:jc w:val="both"/>
        <w:rPr>
          <w:sz w:val="26"/>
          <w:szCs w:val="26"/>
          <w:lang w:val="pt-BR"/>
        </w:rPr>
      </w:pPr>
      <w:r>
        <w:rPr>
          <w:sz w:val="26"/>
          <w:szCs w:val="26"/>
          <w:lang w:val="pt-BR"/>
        </w:rPr>
        <w:t>+</w:t>
      </w:r>
      <w:r w:rsidRPr="00286127">
        <w:rPr>
          <w:sz w:val="26"/>
          <w:szCs w:val="26"/>
          <w:lang w:val="pt-BR"/>
        </w:rPr>
        <w:t xml:space="preserve"> Báo cáo tài chính  năm 202</w:t>
      </w:r>
      <w:r w:rsidR="00216A2B">
        <w:rPr>
          <w:sz w:val="26"/>
          <w:szCs w:val="26"/>
          <w:lang w:val="pt-BR"/>
        </w:rPr>
        <w:t>3</w:t>
      </w:r>
      <w:r w:rsidRPr="00286127">
        <w:rPr>
          <w:sz w:val="26"/>
          <w:szCs w:val="26"/>
          <w:lang w:val="pt-BR"/>
        </w:rPr>
        <w:t>, 202</w:t>
      </w:r>
      <w:r w:rsidR="00216A2B">
        <w:rPr>
          <w:sz w:val="26"/>
          <w:szCs w:val="26"/>
          <w:lang w:val="pt-BR"/>
        </w:rPr>
        <w:t>4</w:t>
      </w:r>
      <w:r w:rsidRPr="00286127">
        <w:rPr>
          <w:sz w:val="26"/>
          <w:szCs w:val="26"/>
          <w:lang w:val="pt-BR"/>
        </w:rPr>
        <w:t>.</w:t>
      </w:r>
    </w:p>
    <w:p w14:paraId="3E6DA491" w14:textId="77777777" w:rsidR="007D665A" w:rsidRPr="00286127" w:rsidRDefault="007D665A" w:rsidP="007D665A">
      <w:pPr>
        <w:spacing w:line="276" w:lineRule="auto"/>
        <w:ind w:firstLine="851"/>
        <w:jc w:val="both"/>
        <w:rPr>
          <w:sz w:val="26"/>
          <w:szCs w:val="26"/>
          <w:lang w:val="pt-BR"/>
        </w:rPr>
      </w:pPr>
      <w:r>
        <w:rPr>
          <w:sz w:val="26"/>
          <w:szCs w:val="26"/>
          <w:lang w:val="pt-BR"/>
        </w:rPr>
        <w:t>+</w:t>
      </w:r>
      <w:r w:rsidRPr="00286127">
        <w:rPr>
          <w:sz w:val="26"/>
          <w:szCs w:val="26"/>
          <w:lang w:val="pt-BR"/>
        </w:rPr>
        <w:t xml:space="preserve"> Báo cáo tình hình tài chính đến quý gần nhất</w:t>
      </w:r>
    </w:p>
    <w:p w14:paraId="0F4F1AF5" w14:textId="77777777" w:rsidR="007D665A" w:rsidRDefault="007D665A" w:rsidP="007D665A">
      <w:pPr>
        <w:spacing w:line="276" w:lineRule="auto"/>
        <w:ind w:firstLine="851"/>
        <w:jc w:val="both"/>
        <w:rPr>
          <w:sz w:val="26"/>
          <w:szCs w:val="26"/>
          <w:lang w:val="pt-BR"/>
        </w:rPr>
      </w:pPr>
      <w:r>
        <w:rPr>
          <w:sz w:val="26"/>
          <w:szCs w:val="26"/>
          <w:lang w:val="pt-BR"/>
        </w:rPr>
        <w:t>+</w:t>
      </w:r>
      <w:r w:rsidRPr="00286127">
        <w:rPr>
          <w:sz w:val="26"/>
          <w:szCs w:val="26"/>
          <w:lang w:val="pt-BR"/>
        </w:rPr>
        <w:t xml:space="preserve"> Báo cáo chi tiết </w:t>
      </w:r>
      <w:r>
        <w:rPr>
          <w:sz w:val="26"/>
          <w:szCs w:val="26"/>
          <w:lang w:val="pt-BR"/>
        </w:rPr>
        <w:t xml:space="preserve">các khoản nợ phải thu, phải trả, </w:t>
      </w:r>
      <w:r w:rsidRPr="00286127">
        <w:rPr>
          <w:sz w:val="26"/>
          <w:szCs w:val="26"/>
          <w:lang w:val="pt-BR"/>
        </w:rPr>
        <w:t>hàng tồn kho, tài sản cố định</w:t>
      </w:r>
      <w:r>
        <w:rPr>
          <w:sz w:val="26"/>
          <w:szCs w:val="26"/>
          <w:lang w:val="pt-BR"/>
        </w:rPr>
        <w:t>.</w:t>
      </w:r>
    </w:p>
    <w:p w14:paraId="68C9F009" w14:textId="77777777" w:rsidR="007D665A" w:rsidRPr="00286127" w:rsidRDefault="007D665A" w:rsidP="007D665A">
      <w:pPr>
        <w:tabs>
          <w:tab w:val="left" w:pos="851"/>
        </w:tabs>
        <w:spacing w:line="276" w:lineRule="auto"/>
        <w:ind w:firstLine="567"/>
        <w:jc w:val="both"/>
        <w:rPr>
          <w:rFonts w:eastAsia="Calibri"/>
          <w:sz w:val="26"/>
          <w:szCs w:val="26"/>
          <w:lang w:val="pt-BR"/>
        </w:rPr>
      </w:pPr>
      <w:r w:rsidRPr="00286127">
        <w:rPr>
          <w:rFonts w:eastAsia="Calibri"/>
          <w:sz w:val="26"/>
          <w:szCs w:val="26"/>
          <w:lang w:val="pt-BR"/>
        </w:rPr>
        <w:t>- Hồ sơ vay vốn:</w:t>
      </w:r>
    </w:p>
    <w:p w14:paraId="260A6A9A" w14:textId="77777777" w:rsidR="007D665A" w:rsidRDefault="007D665A" w:rsidP="007D665A">
      <w:pPr>
        <w:spacing w:line="276" w:lineRule="auto"/>
        <w:ind w:firstLine="851"/>
        <w:jc w:val="both"/>
        <w:rPr>
          <w:rFonts w:eastAsia="Calibri"/>
          <w:sz w:val="26"/>
          <w:szCs w:val="26"/>
          <w:lang w:val="pt-BR"/>
        </w:rPr>
      </w:pPr>
      <w:r w:rsidRPr="00286127">
        <w:rPr>
          <w:rFonts w:eastAsia="Calibri"/>
          <w:sz w:val="26"/>
          <w:szCs w:val="26"/>
          <w:lang w:val="pt-BR"/>
        </w:rPr>
        <w:t>+ Phương án sử dụng vốn;</w:t>
      </w:r>
    </w:p>
    <w:p w14:paraId="78A86DE8" w14:textId="77777777" w:rsidR="007D665A" w:rsidRPr="00286127" w:rsidRDefault="007D665A" w:rsidP="007D665A">
      <w:pPr>
        <w:spacing w:line="276" w:lineRule="auto"/>
        <w:ind w:firstLine="851"/>
        <w:jc w:val="both"/>
        <w:rPr>
          <w:rFonts w:eastAsia="Calibri"/>
          <w:sz w:val="26"/>
          <w:szCs w:val="26"/>
          <w:lang w:val="pt-BR"/>
        </w:rPr>
      </w:pPr>
      <w:r w:rsidRPr="00286127">
        <w:rPr>
          <w:rFonts w:eastAsia="Calibri"/>
          <w:sz w:val="26"/>
          <w:szCs w:val="26"/>
          <w:lang w:val="pt-BR"/>
        </w:rPr>
        <w:t>+ Thông tin CIC;</w:t>
      </w:r>
    </w:p>
    <w:p w14:paraId="708D66EC" w14:textId="77777777" w:rsidR="007D665A" w:rsidRPr="00286127" w:rsidRDefault="007D665A" w:rsidP="007D665A">
      <w:pPr>
        <w:spacing w:line="276" w:lineRule="auto"/>
        <w:ind w:firstLine="851"/>
        <w:jc w:val="both"/>
        <w:rPr>
          <w:rFonts w:eastAsia="Calibri"/>
          <w:sz w:val="26"/>
          <w:szCs w:val="26"/>
          <w:lang w:val="pt-BR"/>
        </w:rPr>
      </w:pPr>
      <w:r w:rsidRPr="00286127">
        <w:rPr>
          <w:rFonts w:eastAsia="Calibri"/>
          <w:sz w:val="26"/>
          <w:szCs w:val="26"/>
          <w:lang w:val="pt-BR"/>
        </w:rPr>
        <w:t>+ Phiếu xếp hạng tín dụng nội bộ;</w:t>
      </w:r>
    </w:p>
    <w:p w14:paraId="7BB25F7F" w14:textId="77777777" w:rsidR="007D665A" w:rsidRDefault="007D665A" w:rsidP="007D665A">
      <w:pPr>
        <w:spacing w:line="276" w:lineRule="auto"/>
        <w:ind w:firstLine="851"/>
        <w:jc w:val="both"/>
        <w:rPr>
          <w:rFonts w:eastAsia="Calibri"/>
          <w:sz w:val="26"/>
          <w:szCs w:val="26"/>
          <w:lang w:val="pt-BR"/>
        </w:rPr>
      </w:pPr>
      <w:r w:rsidRPr="00286127">
        <w:rPr>
          <w:rFonts w:eastAsia="Calibri"/>
          <w:sz w:val="26"/>
          <w:szCs w:val="26"/>
          <w:lang w:val="pt-BR"/>
        </w:rPr>
        <w:t>+ Phiếu thu thập thông tin;</w:t>
      </w:r>
    </w:p>
    <w:p w14:paraId="05067D68" w14:textId="77777777" w:rsidR="007D665A" w:rsidRPr="009503B6" w:rsidRDefault="007D665A" w:rsidP="007D665A">
      <w:pPr>
        <w:spacing w:line="276" w:lineRule="auto"/>
        <w:ind w:firstLine="851"/>
        <w:jc w:val="both"/>
        <w:outlineLvl w:val="0"/>
        <w:rPr>
          <w:color w:val="000000"/>
          <w:sz w:val="26"/>
          <w:szCs w:val="26"/>
          <w:lang w:val="pt-BR"/>
        </w:rPr>
      </w:pPr>
      <w:r>
        <w:rPr>
          <w:color w:val="000000"/>
          <w:sz w:val="26"/>
          <w:szCs w:val="26"/>
          <w:lang w:val="pt-BR"/>
        </w:rPr>
        <w:t>+</w:t>
      </w:r>
      <w:r w:rsidRPr="009503B6">
        <w:rPr>
          <w:color w:val="000000"/>
          <w:sz w:val="26"/>
          <w:szCs w:val="26"/>
          <w:lang w:val="pt-BR"/>
        </w:rPr>
        <w:t xml:space="preserve"> Hợp đồng nhượng quyền bán lẻ xăng dầu</w:t>
      </w:r>
      <w:r>
        <w:rPr>
          <w:color w:val="000000"/>
          <w:sz w:val="26"/>
          <w:szCs w:val="26"/>
          <w:lang w:val="pt-BR"/>
        </w:rPr>
        <w:t>.</w:t>
      </w:r>
    </w:p>
    <w:p w14:paraId="6505B268" w14:textId="77777777" w:rsidR="007D665A" w:rsidRDefault="007D665A" w:rsidP="007D665A">
      <w:pPr>
        <w:spacing w:line="276" w:lineRule="auto"/>
        <w:ind w:firstLine="567"/>
        <w:jc w:val="both"/>
        <w:rPr>
          <w:rFonts w:eastAsia="Calibri"/>
          <w:sz w:val="26"/>
          <w:szCs w:val="26"/>
          <w:lang w:val="pt-BR"/>
        </w:rPr>
      </w:pPr>
      <w:r>
        <w:rPr>
          <w:rFonts w:eastAsia="Calibri"/>
          <w:sz w:val="26"/>
          <w:szCs w:val="26"/>
          <w:lang w:val="pt-BR"/>
        </w:rPr>
        <w:t>- Hồ sơ thế chấp:</w:t>
      </w:r>
    </w:p>
    <w:p w14:paraId="269A1F64" w14:textId="77777777" w:rsidR="007D665A" w:rsidRDefault="007D665A" w:rsidP="007D665A">
      <w:pPr>
        <w:spacing w:line="276" w:lineRule="auto"/>
        <w:ind w:firstLine="567"/>
        <w:jc w:val="both"/>
        <w:rPr>
          <w:rFonts w:eastAsia="Calibri"/>
          <w:sz w:val="26"/>
          <w:szCs w:val="26"/>
          <w:lang w:val="pt-BR"/>
        </w:rPr>
      </w:pPr>
      <w:r w:rsidRPr="00D650FA">
        <w:rPr>
          <w:rFonts w:eastAsia="Calibri"/>
          <w:sz w:val="26"/>
          <w:szCs w:val="26"/>
          <w:lang w:val="pt-BR"/>
        </w:rPr>
        <w:t>+ Hợp đồng thế chấp, biên bản định giá, hợp đồng sửa đổi bổ sung, phiếu yêu cầu đăng ký thế chấp, báo cáo thẩm định tài sản.</w:t>
      </w:r>
    </w:p>
    <w:p w14:paraId="01B3107B" w14:textId="74B89A5F" w:rsidR="007D665A" w:rsidRPr="00286127" w:rsidRDefault="007D665A" w:rsidP="007D665A">
      <w:pPr>
        <w:spacing w:line="276" w:lineRule="auto"/>
        <w:ind w:firstLine="567"/>
        <w:jc w:val="both"/>
        <w:rPr>
          <w:rFonts w:eastAsia="Calibri"/>
          <w:sz w:val="26"/>
          <w:szCs w:val="26"/>
          <w:lang w:val="pt-BR"/>
        </w:rPr>
      </w:pPr>
      <w:r w:rsidRPr="00286127">
        <w:rPr>
          <w:rFonts w:eastAsia="Calibri"/>
          <w:sz w:val="26"/>
          <w:szCs w:val="26"/>
          <w:lang w:val="pt-BR"/>
        </w:rPr>
        <w:t xml:space="preserve">+ Hợp đồng bảo hiểm cháy nổ bắt buộc số </w:t>
      </w:r>
      <w:r>
        <w:rPr>
          <w:rFonts w:eastAsia="Calibri"/>
          <w:sz w:val="26"/>
          <w:szCs w:val="26"/>
          <w:lang w:val="pt-BR"/>
        </w:rPr>
        <w:t>00701</w:t>
      </w:r>
      <w:r w:rsidRPr="00286127">
        <w:rPr>
          <w:rFonts w:eastAsia="Calibri"/>
          <w:sz w:val="26"/>
          <w:szCs w:val="26"/>
          <w:lang w:val="pt-BR"/>
        </w:rPr>
        <w:t>/2</w:t>
      </w:r>
      <w:r>
        <w:rPr>
          <w:rFonts w:eastAsia="Calibri"/>
          <w:sz w:val="26"/>
          <w:szCs w:val="26"/>
          <w:lang w:val="pt-BR"/>
        </w:rPr>
        <w:t>5</w:t>
      </w:r>
      <w:r w:rsidRPr="00286127">
        <w:rPr>
          <w:rFonts w:eastAsia="Calibri"/>
          <w:sz w:val="26"/>
          <w:szCs w:val="26"/>
          <w:lang w:val="pt-BR"/>
        </w:rPr>
        <w:t>AT/CH/</w:t>
      </w:r>
      <w:r>
        <w:rPr>
          <w:rFonts w:eastAsia="Calibri"/>
          <w:sz w:val="26"/>
          <w:szCs w:val="26"/>
          <w:lang w:val="pt-BR"/>
        </w:rPr>
        <w:t>022</w:t>
      </w:r>
      <w:r w:rsidRPr="00286127">
        <w:rPr>
          <w:rFonts w:eastAsia="Calibri"/>
          <w:sz w:val="26"/>
          <w:szCs w:val="26"/>
          <w:lang w:val="pt-BR"/>
        </w:rPr>
        <w:t xml:space="preserve">/KD do Công ty CP Bảo hiểm Ngân hàng Nông nghiệp – CN </w:t>
      </w:r>
      <w:r>
        <w:rPr>
          <w:rFonts w:eastAsia="Calibri"/>
          <w:sz w:val="26"/>
          <w:szCs w:val="26"/>
          <w:lang w:val="pt-BR"/>
        </w:rPr>
        <w:t>Lâm Đồng</w:t>
      </w:r>
      <w:r w:rsidRPr="00286127">
        <w:rPr>
          <w:rFonts w:eastAsia="Calibri"/>
          <w:sz w:val="26"/>
          <w:szCs w:val="26"/>
          <w:lang w:val="pt-BR"/>
        </w:rPr>
        <w:t xml:space="preserve"> cấp tháng 05/202</w:t>
      </w:r>
      <w:r>
        <w:rPr>
          <w:rFonts w:eastAsia="Calibri"/>
          <w:sz w:val="26"/>
          <w:szCs w:val="26"/>
          <w:lang w:val="pt-BR"/>
        </w:rPr>
        <w:t>5.</w:t>
      </w:r>
    </w:p>
    <w:p w14:paraId="34350AF7" w14:textId="77777777" w:rsidR="006B19B4" w:rsidRPr="001C5DD6" w:rsidRDefault="006B19B4" w:rsidP="001C5DD6">
      <w:pPr>
        <w:tabs>
          <w:tab w:val="left" w:pos="851"/>
        </w:tabs>
        <w:ind w:firstLine="567"/>
        <w:jc w:val="both"/>
        <w:rPr>
          <w:rFonts w:eastAsia="Calibri"/>
          <w:sz w:val="26"/>
          <w:szCs w:val="26"/>
          <w:lang w:val="nl-NL"/>
        </w:rPr>
      </w:pPr>
      <w:r w:rsidRPr="001C5DD6">
        <w:rPr>
          <w:rFonts w:eastAsia="Calibri"/>
          <w:b/>
          <w:sz w:val="26"/>
          <w:szCs w:val="26"/>
          <w:lang w:val="es-ES"/>
        </w:rPr>
        <w:t>2. Đánh giá bộ hồ sơ vay vốn:</w:t>
      </w:r>
      <w:r w:rsidRPr="001C5DD6">
        <w:rPr>
          <w:rFonts w:eastAsia="Calibri"/>
          <w:sz w:val="26"/>
          <w:szCs w:val="26"/>
          <w:lang w:val="es-ES"/>
        </w:rPr>
        <w:t xml:space="preserve"> Hồ sơ vay vốn của Khách hàng đầy đủ, hợp lệ, hợp pháp theo quy định để tiến hành thẩm định</w:t>
      </w:r>
    </w:p>
    <w:p w14:paraId="71F27A19" w14:textId="77777777" w:rsidR="006B19B4" w:rsidRPr="001C5DD6" w:rsidRDefault="006B19B4" w:rsidP="001C5DD6">
      <w:pPr>
        <w:tabs>
          <w:tab w:val="left" w:pos="8640"/>
        </w:tabs>
        <w:ind w:firstLine="567"/>
        <w:jc w:val="both"/>
        <w:rPr>
          <w:rFonts w:eastAsia="Calibri"/>
          <w:b/>
          <w:bCs/>
          <w:sz w:val="26"/>
          <w:szCs w:val="26"/>
          <w:lang w:val="pt-BR"/>
        </w:rPr>
      </w:pPr>
      <w:r w:rsidRPr="001C5DD6">
        <w:rPr>
          <w:rFonts w:eastAsia="Calibri"/>
          <w:b/>
          <w:bCs/>
          <w:sz w:val="26"/>
          <w:szCs w:val="26"/>
          <w:lang w:val="pt-BR"/>
        </w:rPr>
        <w:t>III. Đánh giá năng lực pháp luật dân sự, năng lực hành vi dân sự, năng lực điều hành và quản lý sản xuất kinh doanh của khách hàng.</w:t>
      </w:r>
    </w:p>
    <w:p w14:paraId="7E42FF26" w14:textId="77777777" w:rsidR="00120293" w:rsidRPr="001C5DD6" w:rsidRDefault="00120293" w:rsidP="001C5DD6">
      <w:pPr>
        <w:tabs>
          <w:tab w:val="left" w:pos="8640"/>
        </w:tabs>
        <w:ind w:firstLine="567"/>
        <w:jc w:val="both"/>
        <w:rPr>
          <w:rFonts w:eastAsia="Calibri"/>
          <w:b/>
          <w:bCs/>
          <w:sz w:val="26"/>
          <w:szCs w:val="26"/>
          <w:lang w:val="pt-BR"/>
        </w:rPr>
      </w:pPr>
      <w:r w:rsidRPr="001C5DD6">
        <w:rPr>
          <w:rFonts w:eastAsia="Calibri"/>
          <w:b/>
          <w:bCs/>
          <w:sz w:val="26"/>
          <w:szCs w:val="26"/>
          <w:lang w:val="pt-BR"/>
        </w:rPr>
        <w:t xml:space="preserve">1. Đánh giá </w:t>
      </w:r>
      <w:r w:rsidRPr="001C5DD6">
        <w:rPr>
          <w:rFonts w:eastAsia="Calibri"/>
          <w:b/>
          <w:bCs/>
          <w:sz w:val="26"/>
          <w:szCs w:val="26"/>
        </w:rPr>
        <w:t>năng lực pháp luật dân sự, năng lực hành vi dân sự</w:t>
      </w:r>
    </w:p>
    <w:p w14:paraId="74A2FD3B" w14:textId="77777777" w:rsidR="00A96341" w:rsidRPr="009503B6" w:rsidRDefault="00A96341" w:rsidP="00A96341">
      <w:pPr>
        <w:spacing w:line="276" w:lineRule="auto"/>
        <w:ind w:firstLine="567"/>
        <w:jc w:val="both"/>
        <w:rPr>
          <w:rFonts w:eastAsia="Calibri"/>
          <w:bCs/>
          <w:sz w:val="26"/>
          <w:szCs w:val="26"/>
          <w:lang w:val="pt-BR"/>
        </w:rPr>
      </w:pPr>
      <w:r w:rsidRPr="009503B6">
        <w:rPr>
          <w:rFonts w:eastAsia="Calibri"/>
          <w:bCs/>
          <w:sz w:val="26"/>
          <w:szCs w:val="26"/>
          <w:lang w:val="pt-BR"/>
        </w:rPr>
        <w:t>Danh mục hồ sơ pháp lý:</w:t>
      </w:r>
    </w:p>
    <w:p w14:paraId="2BD9C7C1" w14:textId="1DD2452F" w:rsidR="00A96341" w:rsidRPr="009503B6" w:rsidRDefault="00A96341" w:rsidP="00A96341">
      <w:pPr>
        <w:spacing w:line="276" w:lineRule="auto"/>
        <w:ind w:firstLine="567"/>
        <w:jc w:val="both"/>
        <w:outlineLvl w:val="0"/>
        <w:rPr>
          <w:color w:val="000000"/>
          <w:sz w:val="26"/>
          <w:szCs w:val="26"/>
          <w:lang w:val="pt-BR"/>
        </w:rPr>
      </w:pPr>
      <w:r w:rsidRPr="001C5DD6">
        <w:rPr>
          <w:sz w:val="26"/>
          <w:szCs w:val="26"/>
          <w:lang w:val="pt-BR"/>
        </w:rPr>
        <w:t xml:space="preserve">- </w:t>
      </w:r>
      <w:r w:rsidRPr="009503B6">
        <w:rPr>
          <w:color w:val="000000"/>
          <w:sz w:val="26"/>
          <w:szCs w:val="26"/>
          <w:lang w:val="pt-BR"/>
        </w:rPr>
        <w:t>Giấy chứng nhận đăng ký doanh nghiệp số 5800545361 do Phòng đăng ký kinh doanh - Sở Kế hoạch và Đầu tư tỉnh Lâm Đồng cấp lần đầu ngày 12/11/2007, đăng ký thay đổi lần 5 ngày 27/04/2017.</w:t>
      </w:r>
    </w:p>
    <w:p w14:paraId="5CD112C0" w14:textId="77777777" w:rsidR="00A96341" w:rsidRDefault="00A96341" w:rsidP="00A96341">
      <w:pPr>
        <w:spacing w:line="276" w:lineRule="auto"/>
        <w:ind w:firstLine="567"/>
        <w:jc w:val="both"/>
        <w:outlineLvl w:val="0"/>
        <w:rPr>
          <w:color w:val="000000"/>
          <w:sz w:val="26"/>
          <w:szCs w:val="26"/>
          <w:lang w:val="pt-BR"/>
        </w:rPr>
      </w:pPr>
      <w:r w:rsidRPr="009503B6">
        <w:rPr>
          <w:color w:val="000000"/>
          <w:sz w:val="26"/>
          <w:szCs w:val="26"/>
          <w:lang w:val="pt-BR"/>
        </w:rPr>
        <w:t xml:space="preserve">- Điều lệ Công ty thông qua ngày </w:t>
      </w:r>
      <w:r>
        <w:rPr>
          <w:color w:val="000000"/>
          <w:sz w:val="26"/>
          <w:szCs w:val="26"/>
          <w:lang w:val="pt-BR"/>
        </w:rPr>
        <w:t>02/05/2022</w:t>
      </w:r>
      <w:r w:rsidRPr="009503B6">
        <w:rPr>
          <w:color w:val="000000"/>
          <w:sz w:val="26"/>
          <w:szCs w:val="26"/>
          <w:lang w:val="pt-BR"/>
        </w:rPr>
        <w:t>.</w:t>
      </w:r>
    </w:p>
    <w:p w14:paraId="5BC92F35" w14:textId="77777777" w:rsidR="00A96341" w:rsidRPr="00707FE3" w:rsidRDefault="00A96341" w:rsidP="00A96341">
      <w:pPr>
        <w:spacing w:line="276" w:lineRule="auto"/>
        <w:ind w:firstLine="567"/>
        <w:jc w:val="both"/>
        <w:outlineLvl w:val="0"/>
        <w:rPr>
          <w:color w:val="000000"/>
          <w:sz w:val="26"/>
          <w:szCs w:val="26"/>
          <w:lang w:val="pt-BR"/>
        </w:rPr>
      </w:pPr>
      <w:r>
        <w:rPr>
          <w:color w:val="000000"/>
          <w:sz w:val="26"/>
          <w:szCs w:val="26"/>
          <w:lang w:val="pt-BR"/>
        </w:rPr>
        <w:t>-</w:t>
      </w:r>
      <w:r w:rsidRPr="00707FE3">
        <w:rPr>
          <w:color w:val="000000"/>
          <w:sz w:val="26"/>
          <w:szCs w:val="26"/>
          <w:lang w:val="pt-BR"/>
        </w:rPr>
        <w:t xml:space="preserve"> Giấy chứng nhận cửa hàng đủ điều kiện bán lẻ xăng dầu số 147/GCNĐĐK-SCT do Sở công thương tỉnh Lâm Đồng cấp ngày 20/9/2019, có hiệu lực </w:t>
      </w:r>
      <w:r w:rsidRPr="00EC02F3">
        <w:rPr>
          <w:color w:val="000000"/>
          <w:sz w:val="26"/>
          <w:szCs w:val="26"/>
          <w:lang w:val="pt-BR"/>
        </w:rPr>
        <w:t>đến ngày 17/9/2029.</w:t>
      </w:r>
    </w:p>
    <w:p w14:paraId="5024EDD4" w14:textId="77777777" w:rsidR="00A96341" w:rsidRDefault="00A96341" w:rsidP="00A96341">
      <w:pPr>
        <w:spacing w:line="276" w:lineRule="auto"/>
        <w:ind w:firstLine="567"/>
        <w:jc w:val="both"/>
        <w:outlineLvl w:val="0"/>
        <w:rPr>
          <w:color w:val="000000"/>
          <w:sz w:val="26"/>
          <w:szCs w:val="26"/>
          <w:lang w:val="pt-BR"/>
        </w:rPr>
      </w:pPr>
      <w:r w:rsidRPr="00707FE3">
        <w:rPr>
          <w:color w:val="000000"/>
          <w:sz w:val="26"/>
          <w:szCs w:val="26"/>
          <w:lang w:val="pt-BR"/>
        </w:rPr>
        <w:t>+</w:t>
      </w:r>
      <w:r>
        <w:rPr>
          <w:color w:val="000000"/>
          <w:sz w:val="26"/>
          <w:szCs w:val="26"/>
          <w:lang w:val="pt-BR"/>
        </w:rPr>
        <w:t>-</w:t>
      </w:r>
      <w:r w:rsidRPr="00707FE3">
        <w:rPr>
          <w:color w:val="000000"/>
          <w:sz w:val="26"/>
          <w:szCs w:val="26"/>
          <w:lang w:val="pt-BR"/>
        </w:rPr>
        <w:t>Giấy chứng nhận đủ điều kiện về phòng cháy chữa cháy số 21/ĐK-PCCC do Phòng Cảnh sát PCCC – Công an tỉnh Lâm Đồng cấp ngày 16/01/2012.</w:t>
      </w:r>
    </w:p>
    <w:p w14:paraId="33C4B53C" w14:textId="77777777" w:rsidR="00A96341" w:rsidRPr="009503B6" w:rsidRDefault="00A96341" w:rsidP="00A96341">
      <w:pPr>
        <w:spacing w:line="276" w:lineRule="auto"/>
        <w:ind w:firstLine="567"/>
        <w:jc w:val="both"/>
        <w:outlineLvl w:val="0"/>
        <w:rPr>
          <w:color w:val="000000"/>
          <w:sz w:val="26"/>
          <w:szCs w:val="26"/>
          <w:lang w:val="pt-BR"/>
        </w:rPr>
      </w:pPr>
      <w:r w:rsidRPr="004C2286">
        <w:rPr>
          <w:color w:val="000000"/>
          <w:sz w:val="26"/>
          <w:szCs w:val="26"/>
          <w:lang w:val="pt-BR"/>
        </w:rPr>
        <w:t>- Quyết định bổ nhiệm kế toán trưởng ngày 02/05/2022.</w:t>
      </w:r>
    </w:p>
    <w:p w14:paraId="1C6982C2" w14:textId="77777777" w:rsidR="00A96341" w:rsidRPr="009503B6" w:rsidRDefault="00A96341" w:rsidP="00A96341">
      <w:pPr>
        <w:spacing w:line="276" w:lineRule="auto"/>
        <w:ind w:firstLine="567"/>
        <w:jc w:val="both"/>
        <w:outlineLvl w:val="0"/>
        <w:rPr>
          <w:color w:val="000000"/>
          <w:sz w:val="26"/>
          <w:szCs w:val="26"/>
          <w:lang w:val="pt-BR"/>
        </w:rPr>
      </w:pPr>
      <w:r w:rsidRPr="009503B6">
        <w:rPr>
          <w:color w:val="000000"/>
          <w:sz w:val="26"/>
          <w:szCs w:val="26"/>
          <w:lang w:val="pt-BR"/>
        </w:rPr>
        <w:t>- CMND/CCCD của Người đại diện theo pháp luật và Kế toán trưởng.</w:t>
      </w:r>
    </w:p>
    <w:p w14:paraId="16CA1CA7" w14:textId="77777777" w:rsidR="00A96341" w:rsidRPr="009503B6" w:rsidRDefault="00A96341" w:rsidP="00A96341">
      <w:pPr>
        <w:spacing w:line="276" w:lineRule="auto"/>
        <w:ind w:firstLine="567"/>
        <w:jc w:val="both"/>
        <w:rPr>
          <w:color w:val="000000"/>
          <w:sz w:val="26"/>
          <w:szCs w:val="26"/>
          <w:lang w:val="pt-BR"/>
        </w:rPr>
      </w:pPr>
      <w:r>
        <w:rPr>
          <w:color w:val="000000"/>
          <w:sz w:val="26"/>
          <w:szCs w:val="26"/>
          <w:lang w:val="pt-BR"/>
        </w:rPr>
        <w:t xml:space="preserve">* </w:t>
      </w:r>
      <w:r w:rsidRPr="009503B6">
        <w:rPr>
          <w:color w:val="000000"/>
          <w:sz w:val="26"/>
          <w:szCs w:val="26"/>
          <w:lang w:val="pt-BR"/>
        </w:rPr>
        <w:t xml:space="preserve">Đánh giá về hồ sơ pháp lý: </w:t>
      </w:r>
      <w:r w:rsidRPr="00663B29">
        <w:rPr>
          <w:color w:val="000000"/>
          <w:sz w:val="26"/>
          <w:szCs w:val="26"/>
          <w:lang w:val="pt-BR"/>
        </w:rPr>
        <w:t xml:space="preserve">Hồ sơ pháp lý đầy đủ hợp lệ, hợp pháp. </w:t>
      </w:r>
    </w:p>
    <w:p w14:paraId="62B9F3C7" w14:textId="77777777" w:rsidR="00A96341" w:rsidRPr="009503B6" w:rsidRDefault="00A96341" w:rsidP="00A96341">
      <w:pPr>
        <w:spacing w:line="276" w:lineRule="auto"/>
        <w:ind w:firstLine="567"/>
        <w:jc w:val="both"/>
        <w:rPr>
          <w:sz w:val="26"/>
          <w:szCs w:val="26"/>
          <w:lang w:val="pt-BR"/>
        </w:rPr>
      </w:pPr>
      <w:r w:rsidRPr="009503B6">
        <w:rPr>
          <w:b/>
          <w:sz w:val="26"/>
          <w:szCs w:val="26"/>
          <w:lang w:val="pt-BR"/>
        </w:rPr>
        <w:lastRenderedPageBreak/>
        <w:t>Kết luận:</w:t>
      </w:r>
      <w:r w:rsidRPr="009503B6">
        <w:rPr>
          <w:sz w:val="26"/>
          <w:szCs w:val="26"/>
          <w:lang w:val="pt-BR"/>
        </w:rPr>
        <w:t xml:space="preserve"> </w:t>
      </w:r>
      <w:r>
        <w:rPr>
          <w:color w:val="000000"/>
          <w:sz w:val="26"/>
          <w:szCs w:val="26"/>
          <w:lang w:val="pt-BR"/>
        </w:rPr>
        <w:t xml:space="preserve">Công ty </w:t>
      </w:r>
      <w:r w:rsidRPr="0097174B">
        <w:rPr>
          <w:bCs/>
          <w:sz w:val="26"/>
          <w:szCs w:val="26"/>
          <w:lang w:val="pt-BR"/>
        </w:rPr>
        <w:t>TNHH ĐT TM DV Út Huy</w:t>
      </w:r>
      <w:r w:rsidRPr="00663B29">
        <w:rPr>
          <w:color w:val="000000"/>
          <w:sz w:val="26"/>
          <w:szCs w:val="26"/>
          <w:lang w:val="pt-BR"/>
        </w:rPr>
        <w:t xml:space="preserve"> có đầy đủ tư cách pháp nhân, năng lực pháp luật dân sự. Người đại diện của doanh nghiệp có đầy đủ thẩm quyền pháp lý, năng lực hành vi dân sự</w:t>
      </w:r>
      <w:r>
        <w:rPr>
          <w:color w:val="000000"/>
          <w:sz w:val="26"/>
          <w:szCs w:val="26"/>
          <w:lang w:val="pt-BR"/>
        </w:rPr>
        <w:t xml:space="preserve"> và năng lực pháp luật dân sự</w:t>
      </w:r>
      <w:r w:rsidRPr="00663B29">
        <w:rPr>
          <w:color w:val="000000"/>
          <w:sz w:val="26"/>
          <w:szCs w:val="26"/>
          <w:lang w:val="pt-BR"/>
        </w:rPr>
        <w:t>.</w:t>
      </w:r>
    </w:p>
    <w:p w14:paraId="12CA1394" w14:textId="77777777" w:rsidR="00A96341" w:rsidRPr="001C5DD6" w:rsidRDefault="00A96341" w:rsidP="00A96341">
      <w:pPr>
        <w:ind w:firstLine="567"/>
        <w:jc w:val="both"/>
        <w:rPr>
          <w:rFonts w:eastAsia="Calibri"/>
          <w:b/>
          <w:bCs/>
          <w:sz w:val="26"/>
          <w:szCs w:val="26"/>
          <w:lang w:val="pt-BR"/>
        </w:rPr>
      </w:pPr>
      <w:r w:rsidRPr="001C5DD6">
        <w:rPr>
          <w:rFonts w:eastAsia="Calibri"/>
          <w:b/>
          <w:bCs/>
          <w:sz w:val="26"/>
          <w:szCs w:val="26"/>
          <w:lang w:val="pt-BR"/>
        </w:rPr>
        <w:t>2. Đánh giá về năng lực quản trị điều hành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4"/>
        <w:gridCol w:w="1269"/>
        <w:gridCol w:w="1277"/>
        <w:gridCol w:w="1273"/>
        <w:gridCol w:w="1421"/>
        <w:gridCol w:w="1277"/>
        <w:gridCol w:w="1133"/>
        <w:gridCol w:w="1380"/>
      </w:tblGrid>
      <w:tr w:rsidR="00A96341" w:rsidRPr="001231AF" w14:paraId="3DFA9671" w14:textId="77777777" w:rsidTr="005433F5">
        <w:tc>
          <w:tcPr>
            <w:tcW w:w="418" w:type="pct"/>
            <w:vAlign w:val="center"/>
          </w:tcPr>
          <w:p w14:paraId="6D5DD906" w14:textId="77777777" w:rsidR="00A96341" w:rsidRPr="001231AF" w:rsidRDefault="00A96341" w:rsidP="005433F5">
            <w:pPr>
              <w:pStyle w:val="Vnbnnidung20"/>
              <w:widowControl/>
              <w:shd w:val="clear" w:color="auto" w:fill="auto"/>
              <w:spacing w:line="276" w:lineRule="auto"/>
              <w:rPr>
                <w:rFonts w:eastAsia="Calibri"/>
                <w:bCs w:val="0"/>
                <w:sz w:val="24"/>
                <w:szCs w:val="26"/>
              </w:rPr>
            </w:pPr>
            <w:r w:rsidRPr="001231AF">
              <w:rPr>
                <w:rFonts w:eastAsia="Calibri"/>
                <w:bCs w:val="0"/>
                <w:sz w:val="24"/>
                <w:szCs w:val="26"/>
              </w:rPr>
              <w:t>STT</w:t>
            </w:r>
          </w:p>
        </w:tc>
        <w:tc>
          <w:tcPr>
            <w:tcW w:w="644" w:type="pct"/>
            <w:vAlign w:val="center"/>
          </w:tcPr>
          <w:p w14:paraId="445BA73A" w14:textId="77777777" w:rsidR="00A96341" w:rsidRPr="001231AF" w:rsidRDefault="00A96341" w:rsidP="005433F5">
            <w:pPr>
              <w:pStyle w:val="Vnbnnidung20"/>
              <w:widowControl/>
              <w:shd w:val="clear" w:color="auto" w:fill="auto"/>
              <w:spacing w:line="276" w:lineRule="auto"/>
              <w:rPr>
                <w:rFonts w:eastAsia="Calibri"/>
                <w:bCs w:val="0"/>
                <w:sz w:val="24"/>
                <w:szCs w:val="26"/>
              </w:rPr>
            </w:pPr>
            <w:r w:rsidRPr="001231AF">
              <w:rPr>
                <w:rFonts w:eastAsia="Calibri"/>
                <w:bCs w:val="0"/>
                <w:sz w:val="24"/>
                <w:szCs w:val="26"/>
              </w:rPr>
              <w:t>Chức danh</w:t>
            </w:r>
          </w:p>
        </w:tc>
        <w:tc>
          <w:tcPr>
            <w:tcW w:w="648" w:type="pct"/>
            <w:vAlign w:val="center"/>
          </w:tcPr>
          <w:p w14:paraId="0B2B3337" w14:textId="77777777" w:rsidR="00A96341" w:rsidRPr="001231AF" w:rsidRDefault="00A96341" w:rsidP="005433F5">
            <w:pPr>
              <w:pStyle w:val="Vnbnnidung20"/>
              <w:widowControl/>
              <w:shd w:val="clear" w:color="auto" w:fill="auto"/>
              <w:spacing w:line="276" w:lineRule="auto"/>
              <w:rPr>
                <w:rFonts w:eastAsia="Calibri"/>
                <w:bCs w:val="0"/>
                <w:sz w:val="24"/>
                <w:szCs w:val="26"/>
              </w:rPr>
            </w:pPr>
            <w:r w:rsidRPr="001231AF">
              <w:rPr>
                <w:rFonts w:eastAsia="Calibri"/>
                <w:bCs w:val="0"/>
                <w:sz w:val="24"/>
                <w:szCs w:val="26"/>
              </w:rPr>
              <w:t>Họ tên</w:t>
            </w:r>
          </w:p>
        </w:tc>
        <w:tc>
          <w:tcPr>
            <w:tcW w:w="646" w:type="pct"/>
            <w:vAlign w:val="center"/>
          </w:tcPr>
          <w:p w14:paraId="135881FA" w14:textId="77777777" w:rsidR="00A96341" w:rsidRPr="001231AF" w:rsidRDefault="00A96341" w:rsidP="005433F5">
            <w:pPr>
              <w:pStyle w:val="Vnbnnidung20"/>
              <w:widowControl/>
              <w:shd w:val="clear" w:color="auto" w:fill="auto"/>
              <w:spacing w:line="276" w:lineRule="auto"/>
              <w:rPr>
                <w:rFonts w:eastAsia="Calibri"/>
                <w:bCs w:val="0"/>
                <w:sz w:val="24"/>
                <w:szCs w:val="26"/>
              </w:rPr>
            </w:pPr>
            <w:r w:rsidRPr="001231AF">
              <w:rPr>
                <w:rFonts w:eastAsia="Calibri"/>
                <w:bCs w:val="0"/>
                <w:sz w:val="24"/>
                <w:szCs w:val="26"/>
              </w:rPr>
              <w:t>Lĩnh vực quản lý</w:t>
            </w:r>
          </w:p>
        </w:tc>
        <w:tc>
          <w:tcPr>
            <w:tcW w:w="721" w:type="pct"/>
            <w:vAlign w:val="center"/>
          </w:tcPr>
          <w:p w14:paraId="457F01C0" w14:textId="77777777" w:rsidR="00A96341" w:rsidRPr="001231AF" w:rsidRDefault="00A96341" w:rsidP="005433F5">
            <w:pPr>
              <w:pStyle w:val="Vnbnnidung20"/>
              <w:widowControl/>
              <w:shd w:val="clear" w:color="auto" w:fill="auto"/>
              <w:spacing w:line="276" w:lineRule="auto"/>
              <w:rPr>
                <w:rFonts w:eastAsia="Calibri"/>
                <w:bCs w:val="0"/>
                <w:sz w:val="24"/>
                <w:szCs w:val="26"/>
              </w:rPr>
            </w:pPr>
            <w:r w:rsidRPr="001231AF">
              <w:rPr>
                <w:rFonts w:eastAsia="Calibri"/>
                <w:bCs w:val="0"/>
                <w:sz w:val="24"/>
                <w:szCs w:val="26"/>
              </w:rPr>
              <w:t>Năm sinh</w:t>
            </w:r>
          </w:p>
        </w:tc>
        <w:tc>
          <w:tcPr>
            <w:tcW w:w="648" w:type="pct"/>
            <w:vAlign w:val="center"/>
          </w:tcPr>
          <w:p w14:paraId="347309DA" w14:textId="77777777" w:rsidR="00A96341" w:rsidRPr="001231AF" w:rsidRDefault="00A96341" w:rsidP="005433F5">
            <w:pPr>
              <w:pStyle w:val="Vnbnnidung20"/>
              <w:widowControl/>
              <w:shd w:val="clear" w:color="auto" w:fill="auto"/>
              <w:spacing w:line="276" w:lineRule="auto"/>
              <w:rPr>
                <w:rFonts w:eastAsia="Calibri"/>
                <w:bCs w:val="0"/>
                <w:sz w:val="24"/>
                <w:szCs w:val="26"/>
              </w:rPr>
            </w:pPr>
            <w:r w:rsidRPr="001231AF">
              <w:rPr>
                <w:rFonts w:eastAsia="Calibri"/>
                <w:bCs w:val="0"/>
                <w:sz w:val="24"/>
                <w:szCs w:val="26"/>
              </w:rPr>
              <w:t>Trình độ</w:t>
            </w:r>
          </w:p>
        </w:tc>
        <w:tc>
          <w:tcPr>
            <w:tcW w:w="575" w:type="pct"/>
            <w:vAlign w:val="center"/>
          </w:tcPr>
          <w:p w14:paraId="3C4DC7A3" w14:textId="77777777" w:rsidR="00A96341" w:rsidRPr="001231AF" w:rsidRDefault="00A96341" w:rsidP="005433F5">
            <w:pPr>
              <w:pStyle w:val="Vnbnnidung20"/>
              <w:widowControl/>
              <w:shd w:val="clear" w:color="auto" w:fill="auto"/>
              <w:spacing w:line="276" w:lineRule="auto"/>
              <w:rPr>
                <w:rFonts w:eastAsia="Calibri"/>
                <w:bCs w:val="0"/>
                <w:sz w:val="24"/>
                <w:szCs w:val="26"/>
              </w:rPr>
            </w:pPr>
            <w:r w:rsidRPr="001231AF">
              <w:rPr>
                <w:rFonts w:eastAsia="Calibri"/>
                <w:bCs w:val="0"/>
                <w:sz w:val="24"/>
                <w:szCs w:val="26"/>
              </w:rPr>
              <w:t>Số năm công tác</w:t>
            </w:r>
          </w:p>
        </w:tc>
        <w:tc>
          <w:tcPr>
            <w:tcW w:w="700" w:type="pct"/>
            <w:vAlign w:val="center"/>
          </w:tcPr>
          <w:p w14:paraId="0EF09115" w14:textId="77777777" w:rsidR="00A96341" w:rsidRPr="001640F7" w:rsidRDefault="00A96341" w:rsidP="005433F5">
            <w:pPr>
              <w:pStyle w:val="Vnbnnidung20"/>
              <w:widowControl/>
              <w:shd w:val="clear" w:color="auto" w:fill="auto"/>
              <w:spacing w:line="276" w:lineRule="auto"/>
              <w:rPr>
                <w:rFonts w:eastAsia="Calibri"/>
                <w:bCs w:val="0"/>
                <w:sz w:val="24"/>
                <w:szCs w:val="26"/>
                <w:lang w:val="en-US"/>
              </w:rPr>
            </w:pPr>
            <w:r w:rsidRPr="001231AF">
              <w:rPr>
                <w:rFonts w:eastAsia="Calibri"/>
                <w:bCs w:val="0"/>
                <w:sz w:val="24"/>
                <w:szCs w:val="26"/>
              </w:rPr>
              <w:t>Thời gian bổ nhiệm</w:t>
            </w:r>
            <w:r>
              <w:rPr>
                <w:rFonts w:eastAsia="Calibri"/>
                <w:bCs w:val="0"/>
                <w:sz w:val="24"/>
                <w:szCs w:val="26"/>
                <w:lang w:val="en-US"/>
              </w:rPr>
              <w:t xml:space="preserve"> gần nhất</w:t>
            </w:r>
          </w:p>
        </w:tc>
      </w:tr>
      <w:tr w:rsidR="00A96341" w:rsidRPr="00120AFC" w14:paraId="25737D50" w14:textId="77777777" w:rsidTr="005433F5">
        <w:tc>
          <w:tcPr>
            <w:tcW w:w="418" w:type="pct"/>
            <w:vAlign w:val="center"/>
          </w:tcPr>
          <w:p w14:paraId="516A2F49" w14:textId="77777777" w:rsidR="00A96341" w:rsidRPr="00120AFC" w:rsidRDefault="00A96341" w:rsidP="005433F5">
            <w:pPr>
              <w:pStyle w:val="Vnbnnidung20"/>
              <w:widowControl/>
              <w:shd w:val="clear" w:color="auto" w:fill="auto"/>
              <w:spacing w:line="276" w:lineRule="auto"/>
              <w:rPr>
                <w:rFonts w:eastAsia="Calibri"/>
                <w:b w:val="0"/>
                <w:bCs w:val="0"/>
                <w:sz w:val="24"/>
                <w:szCs w:val="26"/>
              </w:rPr>
            </w:pPr>
            <w:r>
              <w:rPr>
                <w:rFonts w:eastAsia="Calibri"/>
                <w:b w:val="0"/>
                <w:bCs w:val="0"/>
                <w:sz w:val="24"/>
                <w:szCs w:val="26"/>
              </w:rPr>
              <w:t>1</w:t>
            </w:r>
          </w:p>
        </w:tc>
        <w:tc>
          <w:tcPr>
            <w:tcW w:w="644" w:type="pct"/>
            <w:vAlign w:val="center"/>
          </w:tcPr>
          <w:p w14:paraId="71A4F33C" w14:textId="77777777" w:rsidR="00A96341" w:rsidRPr="00120AFC" w:rsidRDefault="00A96341" w:rsidP="005433F5">
            <w:pPr>
              <w:pStyle w:val="Vnbnnidung20"/>
              <w:widowControl/>
              <w:shd w:val="clear" w:color="auto" w:fill="auto"/>
              <w:spacing w:line="276" w:lineRule="auto"/>
              <w:rPr>
                <w:rFonts w:eastAsia="Calibri"/>
                <w:b w:val="0"/>
                <w:bCs w:val="0"/>
                <w:sz w:val="24"/>
                <w:szCs w:val="26"/>
              </w:rPr>
            </w:pPr>
            <w:r>
              <w:rPr>
                <w:rFonts w:eastAsia="Calibri"/>
                <w:b w:val="0"/>
                <w:bCs w:val="0"/>
                <w:sz w:val="24"/>
                <w:szCs w:val="26"/>
              </w:rPr>
              <w:t>Giám đốc</w:t>
            </w:r>
          </w:p>
        </w:tc>
        <w:tc>
          <w:tcPr>
            <w:tcW w:w="648" w:type="pct"/>
            <w:vAlign w:val="center"/>
          </w:tcPr>
          <w:p w14:paraId="60143E54" w14:textId="77777777" w:rsidR="00A96341" w:rsidRPr="00120AFC" w:rsidRDefault="00A96341" w:rsidP="005433F5">
            <w:pPr>
              <w:pStyle w:val="Vnbnnidung20"/>
              <w:widowControl/>
              <w:shd w:val="clear" w:color="auto" w:fill="auto"/>
              <w:spacing w:line="276" w:lineRule="auto"/>
              <w:rPr>
                <w:rFonts w:eastAsia="Calibri"/>
                <w:b w:val="0"/>
                <w:bCs w:val="0"/>
                <w:sz w:val="24"/>
                <w:szCs w:val="26"/>
              </w:rPr>
            </w:pPr>
            <w:r>
              <w:rPr>
                <w:rFonts w:eastAsia="Calibri"/>
                <w:b w:val="0"/>
                <w:bCs w:val="0"/>
                <w:sz w:val="24"/>
                <w:szCs w:val="26"/>
              </w:rPr>
              <w:t>Thiều Thị Thu Loan</w:t>
            </w:r>
          </w:p>
        </w:tc>
        <w:tc>
          <w:tcPr>
            <w:tcW w:w="646" w:type="pct"/>
          </w:tcPr>
          <w:p w14:paraId="03A80E56" w14:textId="77777777" w:rsidR="00A96341" w:rsidRPr="00582FBB" w:rsidRDefault="00A96341" w:rsidP="005433F5">
            <w:pPr>
              <w:spacing w:line="276" w:lineRule="auto"/>
              <w:jc w:val="center"/>
              <w:rPr>
                <w:color w:val="000000"/>
                <w:lang w:eastAsia="vi-VN"/>
              </w:rPr>
            </w:pPr>
            <w:r w:rsidRPr="00582FBB">
              <w:rPr>
                <w:color w:val="000000"/>
                <w:lang w:eastAsia="vi-VN"/>
              </w:rPr>
              <w:t>Hoạt động kinh doanh</w:t>
            </w:r>
          </w:p>
        </w:tc>
        <w:tc>
          <w:tcPr>
            <w:tcW w:w="721" w:type="pct"/>
            <w:vAlign w:val="center"/>
          </w:tcPr>
          <w:p w14:paraId="613AA958" w14:textId="77777777" w:rsidR="00A96341" w:rsidRPr="00120AFC" w:rsidRDefault="00A96341" w:rsidP="005433F5">
            <w:pPr>
              <w:pStyle w:val="Vnbnnidung20"/>
              <w:widowControl/>
              <w:shd w:val="clear" w:color="auto" w:fill="auto"/>
              <w:spacing w:line="276" w:lineRule="auto"/>
              <w:rPr>
                <w:rFonts w:eastAsia="Calibri"/>
                <w:b w:val="0"/>
                <w:bCs w:val="0"/>
                <w:sz w:val="24"/>
                <w:szCs w:val="26"/>
              </w:rPr>
            </w:pPr>
            <w:r>
              <w:rPr>
                <w:rFonts w:eastAsia="Calibri"/>
                <w:b w:val="0"/>
                <w:bCs w:val="0"/>
                <w:sz w:val="24"/>
                <w:szCs w:val="26"/>
              </w:rPr>
              <w:t>1975</w:t>
            </w:r>
          </w:p>
        </w:tc>
        <w:tc>
          <w:tcPr>
            <w:tcW w:w="648" w:type="pct"/>
            <w:vAlign w:val="center"/>
          </w:tcPr>
          <w:p w14:paraId="227F8656" w14:textId="77777777" w:rsidR="00A96341" w:rsidRPr="00582FBB" w:rsidRDefault="00A96341" w:rsidP="005433F5">
            <w:pPr>
              <w:spacing w:line="276" w:lineRule="auto"/>
              <w:jc w:val="center"/>
              <w:rPr>
                <w:color w:val="000000"/>
                <w:lang w:val="vi-VN" w:eastAsia="vi-VN"/>
              </w:rPr>
            </w:pPr>
            <w:r w:rsidRPr="00582FBB">
              <w:rPr>
                <w:color w:val="000000"/>
                <w:lang w:val="vi-VN" w:eastAsia="vi-VN"/>
              </w:rPr>
              <w:t>Đại học</w:t>
            </w:r>
          </w:p>
        </w:tc>
        <w:tc>
          <w:tcPr>
            <w:tcW w:w="575" w:type="pct"/>
            <w:vAlign w:val="center"/>
          </w:tcPr>
          <w:p w14:paraId="11516444" w14:textId="07E365E3" w:rsidR="00A96341" w:rsidRPr="00DE0E2C" w:rsidRDefault="00A96341" w:rsidP="005433F5">
            <w:pPr>
              <w:pStyle w:val="Vnbnnidung20"/>
              <w:widowControl/>
              <w:shd w:val="clear" w:color="auto" w:fill="auto"/>
              <w:spacing w:line="276" w:lineRule="auto"/>
              <w:rPr>
                <w:rFonts w:eastAsia="Calibri"/>
                <w:b w:val="0"/>
                <w:bCs w:val="0"/>
                <w:sz w:val="24"/>
                <w:szCs w:val="26"/>
                <w:lang w:val="en-US"/>
              </w:rPr>
            </w:pPr>
            <w:r>
              <w:rPr>
                <w:rFonts w:eastAsia="Calibri"/>
                <w:b w:val="0"/>
                <w:bCs w:val="0"/>
                <w:sz w:val="24"/>
                <w:szCs w:val="26"/>
              </w:rPr>
              <w:t xml:space="preserve"> </w:t>
            </w:r>
            <w:r>
              <w:rPr>
                <w:rFonts w:eastAsia="Calibri"/>
                <w:b w:val="0"/>
                <w:bCs w:val="0"/>
                <w:sz w:val="24"/>
                <w:szCs w:val="26"/>
                <w:lang w:val="en-US"/>
              </w:rPr>
              <w:t>18</w:t>
            </w:r>
          </w:p>
        </w:tc>
        <w:tc>
          <w:tcPr>
            <w:tcW w:w="700" w:type="pct"/>
            <w:vAlign w:val="center"/>
          </w:tcPr>
          <w:p w14:paraId="7A804211" w14:textId="77777777" w:rsidR="00A96341" w:rsidRPr="00582FBB" w:rsidRDefault="00A96341" w:rsidP="005433F5">
            <w:pPr>
              <w:spacing w:line="276" w:lineRule="auto"/>
              <w:jc w:val="center"/>
              <w:rPr>
                <w:color w:val="000000"/>
                <w:lang w:eastAsia="vi-VN"/>
              </w:rPr>
            </w:pPr>
            <w:r w:rsidRPr="00582FBB">
              <w:rPr>
                <w:color w:val="000000"/>
                <w:lang w:eastAsia="vi-VN"/>
              </w:rPr>
              <w:t>11/2007</w:t>
            </w:r>
          </w:p>
        </w:tc>
      </w:tr>
      <w:tr w:rsidR="00A96341" w:rsidRPr="00120AFC" w14:paraId="7511B01B" w14:textId="77777777" w:rsidTr="005433F5">
        <w:tc>
          <w:tcPr>
            <w:tcW w:w="418" w:type="pct"/>
            <w:vAlign w:val="center"/>
          </w:tcPr>
          <w:p w14:paraId="5A9B38B5" w14:textId="77777777" w:rsidR="00A96341" w:rsidRPr="00DE0E2C" w:rsidRDefault="00A96341" w:rsidP="005433F5">
            <w:pPr>
              <w:pStyle w:val="Vnbnnidung20"/>
              <w:widowControl/>
              <w:shd w:val="clear" w:color="auto" w:fill="auto"/>
              <w:spacing w:line="276" w:lineRule="auto"/>
              <w:rPr>
                <w:rFonts w:eastAsia="Calibri"/>
                <w:b w:val="0"/>
                <w:bCs w:val="0"/>
                <w:sz w:val="24"/>
                <w:szCs w:val="26"/>
                <w:lang w:val="en-US"/>
              </w:rPr>
            </w:pPr>
            <w:r>
              <w:rPr>
                <w:rFonts w:eastAsia="Calibri"/>
                <w:b w:val="0"/>
                <w:bCs w:val="0"/>
                <w:sz w:val="24"/>
                <w:szCs w:val="26"/>
                <w:lang w:val="en-US"/>
              </w:rPr>
              <w:t>2</w:t>
            </w:r>
          </w:p>
        </w:tc>
        <w:tc>
          <w:tcPr>
            <w:tcW w:w="644" w:type="pct"/>
            <w:vAlign w:val="center"/>
          </w:tcPr>
          <w:p w14:paraId="0FDB5F02" w14:textId="77777777" w:rsidR="00A96341" w:rsidRPr="00DE0E2C" w:rsidRDefault="00A96341" w:rsidP="005433F5">
            <w:pPr>
              <w:pStyle w:val="Vnbnnidung20"/>
              <w:widowControl/>
              <w:shd w:val="clear" w:color="auto" w:fill="auto"/>
              <w:spacing w:line="276" w:lineRule="auto"/>
              <w:rPr>
                <w:rFonts w:eastAsia="Calibri"/>
                <w:b w:val="0"/>
                <w:bCs w:val="0"/>
                <w:sz w:val="24"/>
                <w:szCs w:val="26"/>
                <w:lang w:val="en-US"/>
              </w:rPr>
            </w:pPr>
            <w:r>
              <w:rPr>
                <w:rFonts w:eastAsia="Calibri"/>
                <w:b w:val="0"/>
                <w:bCs w:val="0"/>
                <w:sz w:val="24"/>
                <w:szCs w:val="26"/>
                <w:lang w:val="en-US"/>
              </w:rPr>
              <w:t>Kế toán trưởng</w:t>
            </w:r>
          </w:p>
        </w:tc>
        <w:tc>
          <w:tcPr>
            <w:tcW w:w="648" w:type="pct"/>
            <w:vAlign w:val="center"/>
          </w:tcPr>
          <w:p w14:paraId="6DD88EBD" w14:textId="77777777" w:rsidR="00A96341" w:rsidRPr="00582FBB" w:rsidRDefault="00A96341" w:rsidP="005433F5">
            <w:pPr>
              <w:spacing w:line="276" w:lineRule="auto"/>
              <w:jc w:val="center"/>
              <w:rPr>
                <w:color w:val="000000"/>
                <w:lang w:eastAsia="vi-VN"/>
              </w:rPr>
            </w:pPr>
            <w:r w:rsidRPr="00582FBB">
              <w:rPr>
                <w:color w:val="000000"/>
                <w:lang w:eastAsia="vi-VN"/>
              </w:rPr>
              <w:t>Phan Thị Kim Ngọc</w:t>
            </w:r>
          </w:p>
        </w:tc>
        <w:tc>
          <w:tcPr>
            <w:tcW w:w="646" w:type="pct"/>
            <w:vAlign w:val="center"/>
          </w:tcPr>
          <w:p w14:paraId="27E8DFA6" w14:textId="77777777" w:rsidR="00A96341" w:rsidRPr="00582FBB" w:rsidRDefault="00A96341" w:rsidP="005433F5">
            <w:pPr>
              <w:spacing w:line="276" w:lineRule="auto"/>
              <w:jc w:val="center"/>
              <w:rPr>
                <w:color w:val="000000"/>
                <w:lang w:eastAsia="vi-VN"/>
              </w:rPr>
            </w:pPr>
            <w:r w:rsidRPr="00582FBB">
              <w:rPr>
                <w:color w:val="000000"/>
                <w:lang w:eastAsia="vi-VN"/>
              </w:rPr>
              <w:t>Kế toán</w:t>
            </w:r>
          </w:p>
        </w:tc>
        <w:tc>
          <w:tcPr>
            <w:tcW w:w="721" w:type="pct"/>
            <w:vAlign w:val="center"/>
          </w:tcPr>
          <w:p w14:paraId="2BD8A7DE" w14:textId="77777777" w:rsidR="00A96341" w:rsidRPr="00DE0E2C" w:rsidRDefault="00A96341" w:rsidP="005433F5">
            <w:pPr>
              <w:pStyle w:val="Vnbnnidung20"/>
              <w:widowControl/>
              <w:shd w:val="clear" w:color="auto" w:fill="auto"/>
              <w:spacing w:line="276" w:lineRule="auto"/>
              <w:rPr>
                <w:rFonts w:eastAsia="Calibri"/>
                <w:b w:val="0"/>
                <w:bCs w:val="0"/>
                <w:sz w:val="24"/>
                <w:szCs w:val="26"/>
                <w:lang w:val="en-US"/>
              </w:rPr>
            </w:pPr>
            <w:r>
              <w:rPr>
                <w:rFonts w:eastAsia="Calibri"/>
                <w:b w:val="0"/>
                <w:bCs w:val="0"/>
                <w:sz w:val="24"/>
                <w:szCs w:val="26"/>
                <w:lang w:val="en-US"/>
              </w:rPr>
              <w:t>1981</w:t>
            </w:r>
          </w:p>
        </w:tc>
        <w:tc>
          <w:tcPr>
            <w:tcW w:w="648" w:type="pct"/>
            <w:vAlign w:val="center"/>
          </w:tcPr>
          <w:p w14:paraId="31ACAAD8" w14:textId="77777777" w:rsidR="00A96341" w:rsidRPr="00582FBB" w:rsidRDefault="00A96341" w:rsidP="005433F5">
            <w:pPr>
              <w:spacing w:line="276" w:lineRule="auto"/>
              <w:jc w:val="center"/>
              <w:rPr>
                <w:color w:val="000000"/>
                <w:lang w:val="vi-VN" w:eastAsia="vi-VN"/>
              </w:rPr>
            </w:pPr>
            <w:r w:rsidRPr="00582FBB">
              <w:rPr>
                <w:color w:val="000000"/>
                <w:lang w:val="vi-VN" w:eastAsia="vi-VN"/>
              </w:rPr>
              <w:t>Đại học</w:t>
            </w:r>
          </w:p>
        </w:tc>
        <w:tc>
          <w:tcPr>
            <w:tcW w:w="575" w:type="pct"/>
            <w:vAlign w:val="center"/>
          </w:tcPr>
          <w:p w14:paraId="4822E6FA" w14:textId="56804D77" w:rsidR="00A96341" w:rsidRPr="00DE0E2C" w:rsidRDefault="00A96341" w:rsidP="005433F5">
            <w:pPr>
              <w:pStyle w:val="Vnbnnidung20"/>
              <w:widowControl/>
              <w:shd w:val="clear" w:color="auto" w:fill="auto"/>
              <w:spacing w:line="276" w:lineRule="auto"/>
              <w:rPr>
                <w:rFonts w:eastAsia="Calibri"/>
                <w:b w:val="0"/>
                <w:bCs w:val="0"/>
                <w:sz w:val="24"/>
                <w:szCs w:val="26"/>
                <w:lang w:val="en-US"/>
              </w:rPr>
            </w:pPr>
            <w:r>
              <w:rPr>
                <w:rFonts w:eastAsia="Calibri"/>
                <w:b w:val="0"/>
                <w:bCs w:val="0"/>
                <w:sz w:val="24"/>
                <w:szCs w:val="26"/>
                <w:lang w:val="en-US"/>
              </w:rPr>
              <w:t>8</w:t>
            </w:r>
          </w:p>
        </w:tc>
        <w:tc>
          <w:tcPr>
            <w:tcW w:w="700" w:type="pct"/>
            <w:vAlign w:val="center"/>
          </w:tcPr>
          <w:p w14:paraId="7E03DBBC" w14:textId="496C9A82" w:rsidR="00A96341" w:rsidRPr="00582FBB" w:rsidRDefault="00A96341" w:rsidP="005433F5">
            <w:pPr>
              <w:spacing w:line="276" w:lineRule="auto"/>
              <w:jc w:val="center"/>
              <w:rPr>
                <w:color w:val="000000"/>
                <w:lang w:eastAsia="vi-VN"/>
              </w:rPr>
            </w:pPr>
            <w:r w:rsidRPr="00582FBB">
              <w:rPr>
                <w:color w:val="000000"/>
                <w:lang w:eastAsia="vi-VN"/>
              </w:rPr>
              <w:t>05/20</w:t>
            </w:r>
            <w:r>
              <w:t>22</w:t>
            </w:r>
          </w:p>
        </w:tc>
      </w:tr>
    </w:tbl>
    <w:p w14:paraId="429E02E8" w14:textId="77777777" w:rsidR="00A96341" w:rsidRPr="00DE0E2C" w:rsidRDefault="00A96341" w:rsidP="00A96341">
      <w:pPr>
        <w:tabs>
          <w:tab w:val="left" w:pos="8640"/>
        </w:tabs>
        <w:spacing w:before="60" w:after="60"/>
        <w:ind w:right="72" w:firstLine="567"/>
        <w:jc w:val="both"/>
        <w:rPr>
          <w:sz w:val="26"/>
          <w:szCs w:val="26"/>
        </w:rPr>
      </w:pPr>
      <w:r w:rsidRPr="00DE0E2C">
        <w:rPr>
          <w:sz w:val="26"/>
          <w:szCs w:val="26"/>
        </w:rPr>
        <w:t>- Trình độ chuyên môn và trình  độ học vấn của ban lãnh đạo đảm bảo để quản lý hoạt động kinh doanh của doanh nghiệp.</w:t>
      </w:r>
    </w:p>
    <w:p w14:paraId="42E244F0" w14:textId="77777777" w:rsidR="00A96341" w:rsidRPr="00DE0E2C" w:rsidRDefault="00A96341" w:rsidP="00A96341">
      <w:pPr>
        <w:tabs>
          <w:tab w:val="left" w:pos="8640"/>
        </w:tabs>
        <w:spacing w:before="60" w:after="60"/>
        <w:ind w:right="72" w:firstLine="567"/>
        <w:jc w:val="both"/>
        <w:rPr>
          <w:sz w:val="26"/>
          <w:szCs w:val="26"/>
        </w:rPr>
      </w:pPr>
      <w:r w:rsidRPr="00DE0E2C">
        <w:rPr>
          <w:sz w:val="26"/>
          <w:szCs w:val="26"/>
        </w:rPr>
        <w:t xml:space="preserve">- Kinh nghiệm trong lĩnh vực hoạt động sản xuất kinh doanh của ban lãnh đạo: Bà </w:t>
      </w:r>
      <w:r>
        <w:rPr>
          <w:rFonts w:eastAsia="Calibri"/>
          <w:b/>
          <w:bCs/>
          <w:szCs w:val="26"/>
        </w:rPr>
        <w:t>Thiều Thị Thu Loan</w:t>
      </w:r>
      <w:r w:rsidRPr="00DE0E2C">
        <w:rPr>
          <w:sz w:val="26"/>
          <w:szCs w:val="26"/>
        </w:rPr>
        <w:t xml:space="preserve"> – </w:t>
      </w:r>
      <w:r>
        <w:rPr>
          <w:sz w:val="26"/>
          <w:szCs w:val="26"/>
        </w:rPr>
        <w:t>Giám đốc</w:t>
      </w:r>
      <w:r w:rsidRPr="00DE0E2C">
        <w:rPr>
          <w:sz w:val="26"/>
          <w:szCs w:val="26"/>
        </w:rPr>
        <w:t xml:space="preserve"> công ty là người có </w:t>
      </w:r>
      <w:r>
        <w:rPr>
          <w:sz w:val="26"/>
          <w:szCs w:val="26"/>
        </w:rPr>
        <w:t>nhiều</w:t>
      </w:r>
      <w:r w:rsidRPr="00DE0E2C">
        <w:rPr>
          <w:sz w:val="26"/>
          <w:szCs w:val="26"/>
        </w:rPr>
        <w:t xml:space="preserve"> năm kinh n</w:t>
      </w:r>
      <w:r>
        <w:rPr>
          <w:sz w:val="26"/>
          <w:szCs w:val="26"/>
        </w:rPr>
        <w:t>ghiệm trong lĩnh vực kinh doanh</w:t>
      </w:r>
      <w:r w:rsidRPr="00DE0E2C">
        <w:rPr>
          <w:sz w:val="26"/>
          <w:szCs w:val="26"/>
        </w:rPr>
        <w:t>. Đây là điều kiện rất thuận lợi cho hoạt động sản xuất kinh doanh của công ty.</w:t>
      </w:r>
    </w:p>
    <w:p w14:paraId="7D7B900A" w14:textId="77777777" w:rsidR="00A96341" w:rsidRPr="00DE0E2C" w:rsidRDefault="00A96341" w:rsidP="00A96341">
      <w:pPr>
        <w:tabs>
          <w:tab w:val="left" w:pos="8640"/>
        </w:tabs>
        <w:spacing w:before="60" w:after="60"/>
        <w:ind w:right="72" w:firstLine="567"/>
        <w:jc w:val="both"/>
        <w:rPr>
          <w:sz w:val="26"/>
          <w:szCs w:val="26"/>
        </w:rPr>
      </w:pPr>
      <w:r w:rsidRPr="00DE0E2C">
        <w:rPr>
          <w:sz w:val="26"/>
          <w:szCs w:val="26"/>
        </w:rPr>
        <w:t>- Hệ thống thông tin phục vụ quản lý: bao gồm hệ thống thông tin kế toán, hệ thống thông tin bán hàng, hệ thống thông tin kỹ thuật, hệ thống thông tin nhân sự phục vụ việc quản lý và vận hành doanh nghiệp.</w:t>
      </w:r>
    </w:p>
    <w:p w14:paraId="0851BC35" w14:textId="77777777" w:rsidR="00A96341" w:rsidRPr="00120AFC" w:rsidRDefault="00A96341" w:rsidP="00A96341">
      <w:pPr>
        <w:spacing w:before="120" w:line="276" w:lineRule="auto"/>
        <w:ind w:firstLine="567"/>
        <w:jc w:val="both"/>
        <w:rPr>
          <w:rFonts w:eastAsia="Arial"/>
          <w:b/>
          <w:sz w:val="26"/>
          <w:szCs w:val="26"/>
          <w:lang w:val="pt-BR"/>
        </w:rPr>
      </w:pPr>
      <w:r w:rsidRPr="00120AFC">
        <w:rPr>
          <w:rFonts w:eastAsia="Arial"/>
          <w:b/>
          <w:sz w:val="26"/>
          <w:szCs w:val="26"/>
          <w:lang w:val="pt-BR"/>
        </w:rPr>
        <w:t>3. Danh sách thành viên/cổ đông chiếm từ 5% vốn điều lệ trở lên</w:t>
      </w:r>
      <w:r w:rsidRPr="00120AFC">
        <w:rPr>
          <w:rFonts w:eastAsia="Arial"/>
          <w:b/>
          <w:sz w:val="26"/>
          <w:szCs w:val="26"/>
          <w:lang w:val="pt-BR"/>
        </w:rPr>
        <w:tab/>
        <w:t xml:space="preserve">         </w:t>
      </w:r>
    </w:p>
    <w:p w14:paraId="42ADF85F" w14:textId="77777777" w:rsidR="00A96341" w:rsidRPr="001231AF" w:rsidRDefault="00A96341" w:rsidP="00A96341">
      <w:pPr>
        <w:spacing w:line="276" w:lineRule="auto"/>
        <w:jc w:val="right"/>
        <w:rPr>
          <w:rFonts w:eastAsia="Arial"/>
          <w:i/>
          <w:color w:val="000000"/>
          <w:szCs w:val="26"/>
          <w:lang w:val="pt-BR"/>
        </w:rPr>
      </w:pPr>
      <w:r w:rsidRPr="001231AF">
        <w:rPr>
          <w:rFonts w:eastAsia="Arial"/>
          <w:i/>
          <w:color w:val="000000"/>
          <w:szCs w:val="26"/>
          <w:lang w:val="pt-BR"/>
        </w:rPr>
        <w:t xml:space="preserve"> Đơn vị: đồng</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8"/>
        <w:gridCol w:w="2182"/>
        <w:gridCol w:w="1699"/>
        <w:gridCol w:w="2073"/>
        <w:gridCol w:w="1809"/>
        <w:gridCol w:w="1273"/>
      </w:tblGrid>
      <w:tr w:rsidR="00A96341" w:rsidRPr="001231AF" w14:paraId="2B938169" w14:textId="77777777" w:rsidTr="005433F5">
        <w:trPr>
          <w:jc w:val="center"/>
        </w:trPr>
        <w:tc>
          <w:tcPr>
            <w:tcW w:w="415" w:type="pct"/>
            <w:vAlign w:val="center"/>
          </w:tcPr>
          <w:p w14:paraId="271E3A6B" w14:textId="77777777" w:rsidR="00A96341" w:rsidRPr="001231AF" w:rsidRDefault="00A96341" w:rsidP="005433F5">
            <w:pPr>
              <w:jc w:val="center"/>
              <w:rPr>
                <w:b/>
                <w:color w:val="000000"/>
                <w:sz w:val="22"/>
                <w:szCs w:val="26"/>
              </w:rPr>
            </w:pPr>
            <w:r w:rsidRPr="001231AF">
              <w:rPr>
                <w:b/>
                <w:color w:val="000000"/>
                <w:sz w:val="22"/>
                <w:szCs w:val="26"/>
              </w:rPr>
              <w:t>STT</w:t>
            </w:r>
          </w:p>
        </w:tc>
        <w:tc>
          <w:tcPr>
            <w:tcW w:w="1107" w:type="pct"/>
            <w:vAlign w:val="center"/>
          </w:tcPr>
          <w:p w14:paraId="4DB3CF8C" w14:textId="77777777" w:rsidR="00A96341" w:rsidRPr="001231AF" w:rsidRDefault="00A96341" w:rsidP="005433F5">
            <w:pPr>
              <w:jc w:val="center"/>
              <w:rPr>
                <w:b/>
                <w:color w:val="000000"/>
                <w:sz w:val="22"/>
                <w:szCs w:val="26"/>
              </w:rPr>
            </w:pPr>
            <w:r>
              <w:rPr>
                <w:b/>
                <w:color w:val="000000"/>
                <w:sz w:val="22"/>
                <w:szCs w:val="26"/>
              </w:rPr>
              <w:t>Tên c</w:t>
            </w:r>
            <w:r w:rsidRPr="001231AF">
              <w:rPr>
                <w:b/>
                <w:color w:val="000000"/>
                <w:sz w:val="22"/>
                <w:szCs w:val="26"/>
              </w:rPr>
              <w:t>ổ đông/</w:t>
            </w:r>
            <w:r>
              <w:rPr>
                <w:b/>
                <w:color w:val="000000"/>
                <w:sz w:val="22"/>
                <w:szCs w:val="26"/>
              </w:rPr>
              <w:t xml:space="preserve"> </w:t>
            </w:r>
            <w:r w:rsidRPr="001231AF">
              <w:rPr>
                <w:b/>
                <w:color w:val="000000"/>
                <w:sz w:val="22"/>
                <w:szCs w:val="26"/>
              </w:rPr>
              <w:t>Thành viên</w:t>
            </w:r>
          </w:p>
        </w:tc>
        <w:tc>
          <w:tcPr>
            <w:tcW w:w="862" w:type="pct"/>
            <w:vAlign w:val="center"/>
          </w:tcPr>
          <w:p w14:paraId="062DFBF0" w14:textId="77777777" w:rsidR="00A96341" w:rsidRPr="001231AF" w:rsidRDefault="00A96341" w:rsidP="005433F5">
            <w:pPr>
              <w:jc w:val="center"/>
              <w:rPr>
                <w:rFonts w:eastAsia="Calibri"/>
                <w:b/>
                <w:color w:val="000000"/>
                <w:sz w:val="22"/>
                <w:szCs w:val="26"/>
                <w:lang w:val="pt-BR"/>
              </w:rPr>
            </w:pPr>
            <w:r w:rsidRPr="001231AF">
              <w:rPr>
                <w:rFonts w:eastAsia="Calibri"/>
                <w:b/>
                <w:color w:val="000000"/>
                <w:sz w:val="22"/>
                <w:szCs w:val="26"/>
                <w:lang w:val="pt-BR"/>
              </w:rPr>
              <w:t>Giấy CMND; Mã số DN</w:t>
            </w:r>
          </w:p>
        </w:tc>
        <w:tc>
          <w:tcPr>
            <w:tcW w:w="1052" w:type="pct"/>
            <w:vAlign w:val="center"/>
          </w:tcPr>
          <w:p w14:paraId="2D26E401" w14:textId="77777777" w:rsidR="00A96341" w:rsidRPr="001231AF" w:rsidRDefault="00A96341" w:rsidP="005433F5">
            <w:pPr>
              <w:jc w:val="center"/>
              <w:rPr>
                <w:rFonts w:eastAsia="Calibri"/>
                <w:b/>
                <w:color w:val="000000"/>
                <w:sz w:val="22"/>
                <w:szCs w:val="26"/>
                <w:lang w:val="pt-BR"/>
              </w:rPr>
            </w:pPr>
            <w:r w:rsidRPr="001231AF">
              <w:rPr>
                <w:rFonts w:eastAsia="Calibri"/>
                <w:b/>
                <w:color w:val="000000"/>
                <w:sz w:val="22"/>
                <w:szCs w:val="26"/>
                <w:lang w:val="pt-BR"/>
              </w:rPr>
              <w:t>Địa chỉ</w:t>
            </w:r>
          </w:p>
        </w:tc>
        <w:tc>
          <w:tcPr>
            <w:tcW w:w="918" w:type="pct"/>
            <w:vAlign w:val="center"/>
          </w:tcPr>
          <w:p w14:paraId="4805CE95" w14:textId="77777777" w:rsidR="00A96341" w:rsidRPr="009503B6" w:rsidRDefault="00A96341" w:rsidP="005433F5">
            <w:pPr>
              <w:jc w:val="center"/>
              <w:rPr>
                <w:b/>
                <w:color w:val="000000"/>
                <w:sz w:val="22"/>
                <w:szCs w:val="26"/>
                <w:lang w:val="pt-BR"/>
              </w:rPr>
            </w:pPr>
            <w:r w:rsidRPr="009503B6">
              <w:rPr>
                <w:b/>
                <w:color w:val="000000"/>
                <w:sz w:val="22"/>
                <w:szCs w:val="26"/>
                <w:lang w:val="pt-BR"/>
              </w:rPr>
              <w:t>Giá trị cổ phần/</w:t>
            </w:r>
          </w:p>
          <w:p w14:paraId="21D30A44" w14:textId="77777777" w:rsidR="00A96341" w:rsidRPr="009503B6" w:rsidRDefault="00A96341" w:rsidP="005433F5">
            <w:pPr>
              <w:jc w:val="center"/>
              <w:rPr>
                <w:b/>
                <w:color w:val="000000"/>
                <w:sz w:val="22"/>
                <w:szCs w:val="26"/>
                <w:lang w:val="pt-BR"/>
              </w:rPr>
            </w:pPr>
            <w:r w:rsidRPr="009503B6">
              <w:rPr>
                <w:b/>
                <w:color w:val="000000"/>
                <w:sz w:val="22"/>
                <w:szCs w:val="26"/>
                <w:lang w:val="pt-BR"/>
              </w:rPr>
              <w:t>Vốn góp</w:t>
            </w:r>
          </w:p>
        </w:tc>
        <w:tc>
          <w:tcPr>
            <w:tcW w:w="646" w:type="pct"/>
            <w:vAlign w:val="center"/>
          </w:tcPr>
          <w:p w14:paraId="383D87E7" w14:textId="77777777" w:rsidR="00A96341" w:rsidRPr="001231AF" w:rsidRDefault="00A96341" w:rsidP="005433F5">
            <w:pPr>
              <w:jc w:val="center"/>
              <w:rPr>
                <w:b/>
                <w:color w:val="000000"/>
                <w:sz w:val="22"/>
                <w:szCs w:val="26"/>
              </w:rPr>
            </w:pPr>
            <w:r w:rsidRPr="001231AF">
              <w:rPr>
                <w:b/>
                <w:color w:val="000000"/>
                <w:sz w:val="22"/>
                <w:szCs w:val="26"/>
              </w:rPr>
              <w:t>Tỷ lệ (%)</w:t>
            </w:r>
          </w:p>
        </w:tc>
      </w:tr>
      <w:tr w:rsidR="00A96341" w:rsidRPr="00120AFC" w14:paraId="1E499CB5" w14:textId="77777777" w:rsidTr="005433F5">
        <w:trPr>
          <w:trHeight w:val="161"/>
          <w:jc w:val="center"/>
        </w:trPr>
        <w:tc>
          <w:tcPr>
            <w:tcW w:w="415" w:type="pct"/>
            <w:vAlign w:val="center"/>
          </w:tcPr>
          <w:p w14:paraId="54D8607A" w14:textId="77777777" w:rsidR="00A96341" w:rsidRPr="00120AFC" w:rsidRDefault="00A96341" w:rsidP="005433F5">
            <w:pPr>
              <w:pStyle w:val="Vnbnnidung20"/>
              <w:widowControl/>
              <w:shd w:val="clear" w:color="auto" w:fill="auto"/>
              <w:spacing w:line="240" w:lineRule="auto"/>
              <w:rPr>
                <w:rFonts w:eastAsia="Calibri"/>
                <w:b w:val="0"/>
                <w:bCs w:val="0"/>
                <w:sz w:val="24"/>
                <w:szCs w:val="26"/>
              </w:rPr>
            </w:pPr>
            <w:r>
              <w:rPr>
                <w:rFonts w:eastAsia="Calibri"/>
                <w:b w:val="0"/>
                <w:bCs w:val="0"/>
                <w:sz w:val="24"/>
                <w:szCs w:val="26"/>
              </w:rPr>
              <w:t>1</w:t>
            </w:r>
          </w:p>
        </w:tc>
        <w:tc>
          <w:tcPr>
            <w:tcW w:w="1107" w:type="pct"/>
            <w:vAlign w:val="center"/>
          </w:tcPr>
          <w:p w14:paraId="0BF9FF2A" w14:textId="77777777" w:rsidR="00A96341" w:rsidRPr="00120AFC" w:rsidRDefault="00A96341" w:rsidP="005433F5">
            <w:pPr>
              <w:pStyle w:val="Vnbnnidung20"/>
              <w:widowControl/>
              <w:shd w:val="clear" w:color="auto" w:fill="auto"/>
              <w:spacing w:line="240" w:lineRule="auto"/>
              <w:rPr>
                <w:rFonts w:eastAsia="Calibri"/>
                <w:b w:val="0"/>
                <w:bCs w:val="0"/>
                <w:sz w:val="24"/>
                <w:szCs w:val="26"/>
              </w:rPr>
            </w:pPr>
            <w:r>
              <w:rPr>
                <w:rFonts w:eastAsia="Calibri"/>
                <w:b w:val="0"/>
                <w:bCs w:val="0"/>
                <w:sz w:val="24"/>
                <w:szCs w:val="26"/>
              </w:rPr>
              <w:t>Thiều Thị Thu Loan</w:t>
            </w:r>
          </w:p>
        </w:tc>
        <w:tc>
          <w:tcPr>
            <w:tcW w:w="862" w:type="pct"/>
            <w:vAlign w:val="center"/>
          </w:tcPr>
          <w:p w14:paraId="10BEB5BE" w14:textId="77777777" w:rsidR="00A96341" w:rsidRPr="00120AFC" w:rsidRDefault="00A96341" w:rsidP="005433F5">
            <w:pPr>
              <w:pStyle w:val="Vnbnnidung20"/>
              <w:widowControl/>
              <w:shd w:val="clear" w:color="auto" w:fill="auto"/>
              <w:spacing w:line="240" w:lineRule="auto"/>
              <w:rPr>
                <w:rFonts w:eastAsia="Calibri"/>
                <w:b w:val="0"/>
                <w:bCs w:val="0"/>
                <w:sz w:val="24"/>
                <w:szCs w:val="26"/>
              </w:rPr>
            </w:pPr>
            <w:r>
              <w:rPr>
                <w:rFonts w:eastAsia="Calibri"/>
                <w:b w:val="0"/>
                <w:bCs w:val="0"/>
                <w:sz w:val="24"/>
                <w:szCs w:val="26"/>
              </w:rPr>
              <w:t>068175000495</w:t>
            </w:r>
          </w:p>
        </w:tc>
        <w:tc>
          <w:tcPr>
            <w:tcW w:w="1052" w:type="pct"/>
            <w:vAlign w:val="center"/>
          </w:tcPr>
          <w:p w14:paraId="7F4EF86F" w14:textId="6F429A5D" w:rsidR="00A96341" w:rsidRPr="00120AFC" w:rsidRDefault="00A96341" w:rsidP="005433F5">
            <w:pPr>
              <w:pStyle w:val="Vnbnnidung20"/>
              <w:widowControl/>
              <w:shd w:val="clear" w:color="auto" w:fill="auto"/>
              <w:spacing w:line="240" w:lineRule="auto"/>
              <w:rPr>
                <w:rFonts w:eastAsia="Calibri"/>
                <w:b w:val="0"/>
                <w:bCs w:val="0"/>
                <w:sz w:val="24"/>
                <w:szCs w:val="26"/>
              </w:rPr>
            </w:pPr>
            <w:r>
              <w:rPr>
                <w:rFonts w:eastAsia="Calibri"/>
                <w:b w:val="0"/>
                <w:bCs w:val="0"/>
                <w:sz w:val="24"/>
                <w:szCs w:val="26"/>
              </w:rPr>
              <w:t>TDP Phát Chi, phường Xuân Trường - Đà Lạt</w:t>
            </w:r>
          </w:p>
        </w:tc>
        <w:tc>
          <w:tcPr>
            <w:tcW w:w="918" w:type="pct"/>
            <w:vAlign w:val="center"/>
          </w:tcPr>
          <w:p w14:paraId="139DC64B" w14:textId="77777777" w:rsidR="00A96341" w:rsidRPr="00120AFC" w:rsidRDefault="00A96341" w:rsidP="005433F5">
            <w:pPr>
              <w:pStyle w:val="Vnbnnidung20"/>
              <w:widowControl/>
              <w:shd w:val="clear" w:color="auto" w:fill="auto"/>
              <w:spacing w:line="240" w:lineRule="auto"/>
              <w:rPr>
                <w:rFonts w:eastAsia="Calibri"/>
                <w:b w:val="0"/>
                <w:bCs w:val="0"/>
                <w:sz w:val="24"/>
                <w:szCs w:val="26"/>
              </w:rPr>
            </w:pPr>
            <w:r>
              <w:rPr>
                <w:rFonts w:eastAsia="Calibri"/>
                <w:b w:val="0"/>
                <w:bCs w:val="0"/>
                <w:sz w:val="24"/>
                <w:szCs w:val="26"/>
              </w:rPr>
              <w:t>7.000.000.000</w:t>
            </w:r>
          </w:p>
        </w:tc>
        <w:tc>
          <w:tcPr>
            <w:tcW w:w="646" w:type="pct"/>
            <w:vAlign w:val="center"/>
          </w:tcPr>
          <w:p w14:paraId="26CCEA6A" w14:textId="77777777" w:rsidR="00A96341" w:rsidRPr="006C3ECC" w:rsidRDefault="00A96341" w:rsidP="005433F5">
            <w:pPr>
              <w:pStyle w:val="Vnbnnidung20"/>
              <w:widowControl/>
              <w:shd w:val="clear" w:color="auto" w:fill="auto"/>
              <w:spacing w:line="240" w:lineRule="auto"/>
              <w:rPr>
                <w:rFonts w:eastAsia="Calibri"/>
                <w:b w:val="0"/>
                <w:bCs w:val="0"/>
                <w:sz w:val="24"/>
                <w:szCs w:val="26"/>
                <w:lang w:val="en-US"/>
              </w:rPr>
            </w:pPr>
            <w:r>
              <w:rPr>
                <w:rFonts w:eastAsia="Calibri"/>
                <w:b w:val="0"/>
                <w:bCs w:val="0"/>
                <w:sz w:val="24"/>
                <w:szCs w:val="26"/>
              </w:rPr>
              <w:t>100%</w:t>
            </w:r>
          </w:p>
        </w:tc>
      </w:tr>
      <w:tr w:rsidR="00A96341" w:rsidRPr="00120AFC" w14:paraId="5EBBF73B" w14:textId="77777777" w:rsidTr="005433F5">
        <w:trPr>
          <w:jc w:val="center"/>
        </w:trPr>
        <w:tc>
          <w:tcPr>
            <w:tcW w:w="415" w:type="pct"/>
            <w:vAlign w:val="center"/>
          </w:tcPr>
          <w:p w14:paraId="090D8813" w14:textId="77777777" w:rsidR="00A96341" w:rsidRPr="00120AFC" w:rsidRDefault="00A96341" w:rsidP="005433F5">
            <w:pPr>
              <w:jc w:val="center"/>
              <w:rPr>
                <w:b/>
                <w:szCs w:val="26"/>
              </w:rPr>
            </w:pPr>
          </w:p>
        </w:tc>
        <w:tc>
          <w:tcPr>
            <w:tcW w:w="1107" w:type="pct"/>
            <w:vAlign w:val="center"/>
          </w:tcPr>
          <w:p w14:paraId="6729FCD8" w14:textId="77777777" w:rsidR="00A96341" w:rsidRPr="00120AFC" w:rsidRDefault="00A96341" w:rsidP="005433F5">
            <w:pPr>
              <w:jc w:val="center"/>
              <w:rPr>
                <w:b/>
                <w:szCs w:val="26"/>
              </w:rPr>
            </w:pPr>
            <w:r w:rsidRPr="00120AFC">
              <w:rPr>
                <w:b/>
                <w:szCs w:val="26"/>
              </w:rPr>
              <w:t>Tổng cộng</w:t>
            </w:r>
          </w:p>
        </w:tc>
        <w:tc>
          <w:tcPr>
            <w:tcW w:w="862" w:type="pct"/>
            <w:vAlign w:val="center"/>
          </w:tcPr>
          <w:p w14:paraId="50D5D04C" w14:textId="77777777" w:rsidR="00A96341" w:rsidRPr="00120AFC" w:rsidRDefault="00A96341" w:rsidP="005433F5">
            <w:pPr>
              <w:jc w:val="center"/>
              <w:rPr>
                <w:b/>
                <w:szCs w:val="26"/>
              </w:rPr>
            </w:pPr>
          </w:p>
        </w:tc>
        <w:tc>
          <w:tcPr>
            <w:tcW w:w="1052" w:type="pct"/>
            <w:vAlign w:val="center"/>
          </w:tcPr>
          <w:p w14:paraId="35A4C7AE" w14:textId="77777777" w:rsidR="00A96341" w:rsidRPr="00120AFC" w:rsidRDefault="00A96341" w:rsidP="005433F5">
            <w:pPr>
              <w:jc w:val="center"/>
              <w:rPr>
                <w:b/>
                <w:szCs w:val="26"/>
              </w:rPr>
            </w:pPr>
          </w:p>
        </w:tc>
        <w:tc>
          <w:tcPr>
            <w:tcW w:w="918" w:type="pct"/>
            <w:vAlign w:val="center"/>
          </w:tcPr>
          <w:p w14:paraId="0D8D3069" w14:textId="77777777" w:rsidR="00A96341" w:rsidRPr="00120AFC" w:rsidRDefault="00A96341" w:rsidP="005433F5">
            <w:pPr>
              <w:jc w:val="center"/>
              <w:rPr>
                <w:b/>
                <w:szCs w:val="26"/>
              </w:rPr>
            </w:pPr>
            <w:r>
              <w:rPr>
                <w:rFonts w:eastAsia="Calibri"/>
                <w:b/>
                <w:szCs w:val="26"/>
              </w:rPr>
              <w:t>7.000.000.000</w:t>
            </w:r>
          </w:p>
        </w:tc>
        <w:tc>
          <w:tcPr>
            <w:tcW w:w="646" w:type="pct"/>
            <w:vAlign w:val="center"/>
          </w:tcPr>
          <w:p w14:paraId="7C86E995" w14:textId="77777777" w:rsidR="00A96341" w:rsidRPr="00120AFC" w:rsidRDefault="00A96341" w:rsidP="005433F5">
            <w:pPr>
              <w:jc w:val="center"/>
              <w:rPr>
                <w:b/>
                <w:szCs w:val="26"/>
              </w:rPr>
            </w:pPr>
            <w:r w:rsidRPr="00120AFC">
              <w:rPr>
                <w:b/>
                <w:szCs w:val="26"/>
              </w:rPr>
              <w:t>100%</w:t>
            </w:r>
          </w:p>
        </w:tc>
      </w:tr>
    </w:tbl>
    <w:p w14:paraId="072CC7FA" w14:textId="77777777" w:rsidR="00120293" w:rsidRPr="001231AF" w:rsidRDefault="00120293" w:rsidP="00CF02B2">
      <w:pPr>
        <w:spacing w:before="120" w:line="276" w:lineRule="auto"/>
        <w:ind w:firstLine="567"/>
        <w:jc w:val="both"/>
        <w:rPr>
          <w:rFonts w:eastAsia="Arial"/>
          <w:b/>
          <w:color w:val="000000"/>
          <w:sz w:val="26"/>
          <w:szCs w:val="26"/>
          <w:lang w:val="pt-BR"/>
        </w:rPr>
      </w:pPr>
      <w:r w:rsidRPr="001231AF">
        <w:rPr>
          <w:rFonts w:eastAsia="Arial"/>
          <w:b/>
          <w:color w:val="000000"/>
          <w:sz w:val="26"/>
          <w:szCs w:val="26"/>
          <w:lang w:val="pt-BR"/>
        </w:rPr>
        <w:t xml:space="preserve">4. </w:t>
      </w:r>
      <w:r w:rsidR="001640F7" w:rsidRPr="001640F7">
        <w:rPr>
          <w:rFonts w:eastAsia="Arial"/>
          <w:b/>
          <w:color w:val="000000"/>
          <w:sz w:val="26"/>
          <w:szCs w:val="26"/>
          <w:lang w:val="pt-BR"/>
        </w:rPr>
        <w:t>Danh sách người có liên quan của khách hàng</w:t>
      </w:r>
    </w:p>
    <w:tbl>
      <w:tblPr>
        <w:tblStyle w:val="TableGrid"/>
        <w:tblW w:w="5000" w:type="pct"/>
        <w:tblLayout w:type="fixed"/>
        <w:tblLook w:val="04A0" w:firstRow="1" w:lastRow="0" w:firstColumn="1" w:lastColumn="0" w:noHBand="0" w:noVBand="1"/>
      </w:tblPr>
      <w:tblGrid>
        <w:gridCol w:w="818"/>
        <w:gridCol w:w="3118"/>
        <w:gridCol w:w="2268"/>
        <w:gridCol w:w="1971"/>
        <w:gridCol w:w="1679"/>
      </w:tblGrid>
      <w:tr w:rsidR="001640F7" w:rsidRPr="001231AF" w14:paraId="2A4E039F" w14:textId="77777777" w:rsidTr="001640F7">
        <w:tc>
          <w:tcPr>
            <w:tcW w:w="415" w:type="pct"/>
            <w:vAlign w:val="center"/>
          </w:tcPr>
          <w:p w14:paraId="5C0078AB" w14:textId="77777777" w:rsidR="001640F7" w:rsidRPr="001231AF" w:rsidRDefault="001640F7" w:rsidP="00CF02B2">
            <w:pPr>
              <w:pStyle w:val="Vnbnnidung0"/>
              <w:widowControl/>
              <w:shd w:val="clear" w:color="auto" w:fill="auto"/>
              <w:spacing w:line="240" w:lineRule="auto"/>
              <w:jc w:val="center"/>
              <w:rPr>
                <w:b/>
                <w:sz w:val="24"/>
                <w:szCs w:val="26"/>
              </w:rPr>
            </w:pPr>
            <w:r w:rsidRPr="001231AF">
              <w:rPr>
                <w:rStyle w:val="VnbnnidungInm"/>
                <w:sz w:val="24"/>
                <w:szCs w:val="26"/>
                <w:lang w:val="en-US"/>
              </w:rPr>
              <w:t>STT</w:t>
            </w:r>
          </w:p>
        </w:tc>
        <w:tc>
          <w:tcPr>
            <w:tcW w:w="1582" w:type="pct"/>
            <w:vAlign w:val="center"/>
          </w:tcPr>
          <w:p w14:paraId="19221077" w14:textId="77777777" w:rsidR="001640F7" w:rsidRDefault="001640F7" w:rsidP="00CF02B2">
            <w:pPr>
              <w:pStyle w:val="Vnbnnidung0"/>
              <w:widowControl/>
              <w:shd w:val="clear" w:color="auto" w:fill="auto"/>
              <w:spacing w:line="240" w:lineRule="auto"/>
              <w:jc w:val="center"/>
              <w:rPr>
                <w:rStyle w:val="VnbnnidungInm"/>
                <w:sz w:val="24"/>
                <w:szCs w:val="26"/>
                <w:lang w:val="en-US"/>
              </w:rPr>
            </w:pPr>
            <w:r w:rsidRPr="001231AF">
              <w:rPr>
                <w:rStyle w:val="VnbnnidungInm"/>
                <w:sz w:val="24"/>
                <w:szCs w:val="26"/>
              </w:rPr>
              <w:t xml:space="preserve">Tên </w:t>
            </w:r>
            <w:r>
              <w:rPr>
                <w:rStyle w:val="VnbnnidungInm"/>
                <w:sz w:val="24"/>
                <w:szCs w:val="26"/>
                <w:lang w:val="en-US"/>
              </w:rPr>
              <w:t>pháp nhân</w:t>
            </w:r>
            <w:r w:rsidRPr="001231AF">
              <w:rPr>
                <w:rStyle w:val="VnbnnidungInm"/>
                <w:sz w:val="24"/>
                <w:szCs w:val="26"/>
                <w:lang w:val="en-US"/>
              </w:rPr>
              <w:t>/</w:t>
            </w:r>
          </w:p>
          <w:p w14:paraId="4ADE5EA0" w14:textId="77777777" w:rsidR="001640F7" w:rsidRPr="001231AF" w:rsidRDefault="001640F7" w:rsidP="00CF02B2">
            <w:pPr>
              <w:pStyle w:val="Vnbnnidung0"/>
              <w:widowControl/>
              <w:shd w:val="clear" w:color="auto" w:fill="auto"/>
              <w:spacing w:line="240" w:lineRule="auto"/>
              <w:jc w:val="center"/>
              <w:rPr>
                <w:b/>
                <w:sz w:val="24"/>
                <w:szCs w:val="26"/>
              </w:rPr>
            </w:pPr>
            <w:r w:rsidRPr="001231AF">
              <w:rPr>
                <w:rStyle w:val="VnbnnidungInm"/>
                <w:sz w:val="24"/>
                <w:szCs w:val="26"/>
                <w:lang w:val="en-US"/>
              </w:rPr>
              <w:t>cá nhân</w:t>
            </w:r>
          </w:p>
        </w:tc>
        <w:tc>
          <w:tcPr>
            <w:tcW w:w="1151" w:type="pct"/>
            <w:vAlign w:val="center"/>
          </w:tcPr>
          <w:p w14:paraId="4FE0FF35" w14:textId="77777777" w:rsidR="001640F7" w:rsidRPr="001231AF" w:rsidRDefault="001640F7" w:rsidP="001640F7">
            <w:pPr>
              <w:pStyle w:val="Vnbnnidung0"/>
              <w:widowControl/>
              <w:shd w:val="clear" w:color="auto" w:fill="auto"/>
              <w:spacing w:line="240" w:lineRule="auto"/>
              <w:jc w:val="center"/>
              <w:rPr>
                <w:b/>
                <w:sz w:val="24"/>
                <w:szCs w:val="26"/>
              </w:rPr>
            </w:pPr>
            <w:r w:rsidRPr="001231AF">
              <w:rPr>
                <w:rStyle w:val="VnbnnidungInm"/>
                <w:sz w:val="24"/>
                <w:szCs w:val="26"/>
              </w:rPr>
              <w:t xml:space="preserve">Mã số </w:t>
            </w:r>
            <w:r>
              <w:rPr>
                <w:rStyle w:val="VnbnnidungInm"/>
                <w:sz w:val="24"/>
                <w:szCs w:val="26"/>
                <w:lang w:val="en-US"/>
              </w:rPr>
              <w:t>DN</w:t>
            </w:r>
            <w:r w:rsidRPr="001231AF">
              <w:rPr>
                <w:rStyle w:val="VnbnnidungInm"/>
                <w:sz w:val="24"/>
                <w:szCs w:val="26"/>
                <w:lang w:val="en-US"/>
              </w:rPr>
              <w:t>/CMND</w:t>
            </w:r>
          </w:p>
        </w:tc>
        <w:tc>
          <w:tcPr>
            <w:tcW w:w="1000" w:type="pct"/>
            <w:vAlign w:val="center"/>
          </w:tcPr>
          <w:p w14:paraId="05AB815A" w14:textId="77777777" w:rsidR="001640F7" w:rsidRPr="001231AF" w:rsidRDefault="001640F7" w:rsidP="00CF02B2">
            <w:pPr>
              <w:pStyle w:val="Vnbnnidung0"/>
              <w:widowControl/>
              <w:shd w:val="clear" w:color="auto" w:fill="auto"/>
              <w:spacing w:line="240" w:lineRule="auto"/>
              <w:jc w:val="center"/>
              <w:rPr>
                <w:b/>
                <w:sz w:val="24"/>
                <w:szCs w:val="26"/>
                <w:lang w:val="fr-FR"/>
              </w:rPr>
            </w:pPr>
            <w:r w:rsidRPr="001640F7">
              <w:rPr>
                <w:rStyle w:val="VnbnnidungInm"/>
                <w:sz w:val="24"/>
                <w:szCs w:val="26"/>
              </w:rPr>
              <w:t>Tỷ lệ sở hữu/Mối quan hệ</w:t>
            </w:r>
          </w:p>
        </w:tc>
        <w:tc>
          <w:tcPr>
            <w:tcW w:w="852" w:type="pct"/>
          </w:tcPr>
          <w:p w14:paraId="1F8E1F28" w14:textId="77777777" w:rsidR="001640F7" w:rsidRPr="001640F7" w:rsidRDefault="001640F7" w:rsidP="00CF02B2">
            <w:pPr>
              <w:pStyle w:val="Vnbnnidung0"/>
              <w:widowControl/>
              <w:shd w:val="clear" w:color="auto" w:fill="auto"/>
              <w:spacing w:line="240" w:lineRule="auto"/>
              <w:jc w:val="center"/>
              <w:rPr>
                <w:rStyle w:val="VnbnnidungInm"/>
                <w:sz w:val="24"/>
                <w:szCs w:val="26"/>
              </w:rPr>
            </w:pPr>
            <w:r w:rsidRPr="001640F7">
              <w:rPr>
                <w:rStyle w:val="VnbnnidungInm"/>
                <w:sz w:val="24"/>
                <w:szCs w:val="26"/>
              </w:rPr>
              <w:t>Ngành nghề kinh doanh</w:t>
            </w:r>
          </w:p>
        </w:tc>
      </w:tr>
      <w:tr w:rsidR="001640F7" w:rsidRPr="00120AFC" w14:paraId="35A05D74" w14:textId="77777777" w:rsidTr="001640F7">
        <w:tc>
          <w:tcPr>
            <w:tcW w:w="415" w:type="pct"/>
            <w:vAlign w:val="center"/>
          </w:tcPr>
          <w:p w14:paraId="0DEDA62F" w14:textId="77777777" w:rsidR="001640F7" w:rsidRPr="00120AFC" w:rsidRDefault="001640F7" w:rsidP="00CF02B2">
            <w:pPr>
              <w:jc w:val="center"/>
              <w:rPr>
                <w:szCs w:val="26"/>
                <w:lang w:val="fr-FR"/>
              </w:rPr>
            </w:pPr>
            <w:r>
              <w:rPr>
                <w:szCs w:val="26"/>
                <w:lang w:val="fr-FR"/>
              </w:rPr>
              <w:t>1</w:t>
            </w:r>
          </w:p>
        </w:tc>
        <w:tc>
          <w:tcPr>
            <w:tcW w:w="1582" w:type="pct"/>
            <w:vAlign w:val="center"/>
          </w:tcPr>
          <w:p w14:paraId="710D0E1F" w14:textId="77777777" w:rsidR="001640F7" w:rsidRPr="00120AFC" w:rsidRDefault="001640F7" w:rsidP="00CF02B2">
            <w:pPr>
              <w:jc w:val="center"/>
              <w:rPr>
                <w:szCs w:val="26"/>
              </w:rPr>
            </w:pPr>
            <w:r>
              <w:rPr>
                <w:szCs w:val="26"/>
              </w:rPr>
              <w:t>Thiều Thị Thu Loan</w:t>
            </w:r>
          </w:p>
        </w:tc>
        <w:tc>
          <w:tcPr>
            <w:tcW w:w="1151" w:type="pct"/>
            <w:vAlign w:val="center"/>
          </w:tcPr>
          <w:p w14:paraId="1CE3AC2E" w14:textId="77777777" w:rsidR="001640F7" w:rsidRPr="00120AFC" w:rsidRDefault="001640F7" w:rsidP="00CF02B2">
            <w:pPr>
              <w:jc w:val="center"/>
              <w:rPr>
                <w:szCs w:val="26"/>
              </w:rPr>
            </w:pPr>
            <w:r>
              <w:rPr>
                <w:szCs w:val="26"/>
              </w:rPr>
              <w:t>068175000495</w:t>
            </w:r>
          </w:p>
        </w:tc>
        <w:tc>
          <w:tcPr>
            <w:tcW w:w="1000" w:type="pct"/>
            <w:vAlign w:val="center"/>
          </w:tcPr>
          <w:p w14:paraId="6551305C" w14:textId="4DAA3656" w:rsidR="001640F7" w:rsidRPr="00120AFC" w:rsidRDefault="001640F7" w:rsidP="00CF02B2">
            <w:pPr>
              <w:jc w:val="center"/>
              <w:rPr>
                <w:szCs w:val="26"/>
              </w:rPr>
            </w:pPr>
            <w:r>
              <w:rPr>
                <w:szCs w:val="26"/>
              </w:rPr>
              <w:t>Chủ sở hữu</w:t>
            </w:r>
            <w:r w:rsidR="00A96341">
              <w:rPr>
                <w:szCs w:val="26"/>
              </w:rPr>
              <w:t xml:space="preserve">/ Chủ sở hữu </w:t>
            </w:r>
            <w:r>
              <w:rPr>
                <w:szCs w:val="26"/>
              </w:rPr>
              <w:t>tài sản</w:t>
            </w:r>
            <w:r w:rsidR="00A96341">
              <w:rPr>
                <w:szCs w:val="26"/>
              </w:rPr>
              <w:t xml:space="preserve"> thế chấp</w:t>
            </w:r>
          </w:p>
        </w:tc>
        <w:tc>
          <w:tcPr>
            <w:tcW w:w="852" w:type="pct"/>
          </w:tcPr>
          <w:p w14:paraId="76B9167B" w14:textId="77777777" w:rsidR="001640F7" w:rsidRPr="00120AFC" w:rsidRDefault="001640F7" w:rsidP="00CF02B2">
            <w:pPr>
              <w:jc w:val="center"/>
              <w:rPr>
                <w:szCs w:val="26"/>
              </w:rPr>
            </w:pPr>
          </w:p>
        </w:tc>
      </w:tr>
      <w:tr w:rsidR="00F93EB4" w14:paraId="7498BD93" w14:textId="77777777">
        <w:tc>
          <w:tcPr>
            <w:tcW w:w="415" w:type="pct"/>
            <w:vAlign w:val="center"/>
          </w:tcPr>
          <w:p w14:paraId="642DECDA" w14:textId="77777777" w:rsidR="001640F7" w:rsidRPr="00120AFC" w:rsidRDefault="001640F7" w:rsidP="00CF02B2">
            <w:pPr>
              <w:jc w:val="center"/>
              <w:rPr>
                <w:szCs w:val="26"/>
                <w:lang w:val="fr-FR"/>
              </w:rPr>
            </w:pPr>
            <w:r>
              <w:rPr>
                <w:szCs w:val="26"/>
                <w:lang w:val="fr-FR"/>
              </w:rPr>
              <w:t>2</w:t>
            </w:r>
          </w:p>
        </w:tc>
        <w:tc>
          <w:tcPr>
            <w:tcW w:w="1582" w:type="pct"/>
            <w:vAlign w:val="center"/>
          </w:tcPr>
          <w:p w14:paraId="50E44C7F" w14:textId="77777777" w:rsidR="001640F7" w:rsidRPr="00120AFC" w:rsidRDefault="001640F7" w:rsidP="00CF02B2">
            <w:pPr>
              <w:jc w:val="center"/>
              <w:rPr>
                <w:szCs w:val="26"/>
              </w:rPr>
            </w:pPr>
            <w:r>
              <w:rPr>
                <w:szCs w:val="26"/>
              </w:rPr>
              <w:t>Nguyễn Lương Huy</w:t>
            </w:r>
          </w:p>
        </w:tc>
        <w:tc>
          <w:tcPr>
            <w:tcW w:w="1151" w:type="pct"/>
            <w:vAlign w:val="center"/>
          </w:tcPr>
          <w:p w14:paraId="61579427" w14:textId="77777777" w:rsidR="001640F7" w:rsidRPr="00120AFC" w:rsidRDefault="001640F7" w:rsidP="00CF02B2">
            <w:pPr>
              <w:jc w:val="center"/>
              <w:rPr>
                <w:szCs w:val="26"/>
              </w:rPr>
            </w:pPr>
            <w:r>
              <w:rPr>
                <w:szCs w:val="26"/>
              </w:rPr>
              <w:t>068075000367</w:t>
            </w:r>
          </w:p>
        </w:tc>
        <w:tc>
          <w:tcPr>
            <w:tcW w:w="1000" w:type="pct"/>
            <w:vAlign w:val="center"/>
          </w:tcPr>
          <w:p w14:paraId="77DB8B35" w14:textId="09BCF5E1" w:rsidR="001640F7" w:rsidRPr="00120AFC" w:rsidRDefault="001640F7" w:rsidP="00CF02B2">
            <w:pPr>
              <w:jc w:val="center"/>
              <w:rPr>
                <w:szCs w:val="26"/>
              </w:rPr>
            </w:pPr>
            <w:r>
              <w:rPr>
                <w:szCs w:val="26"/>
              </w:rPr>
              <w:t xml:space="preserve">  </w:t>
            </w:r>
            <w:r w:rsidR="00A96341">
              <w:rPr>
                <w:szCs w:val="26"/>
              </w:rPr>
              <w:t>Chủ sở hữu tài sản thế chấp</w:t>
            </w:r>
            <w:r w:rsidR="00BA0B7B">
              <w:rPr>
                <w:szCs w:val="26"/>
              </w:rPr>
              <w:t>/ Chồng bà Loan</w:t>
            </w:r>
          </w:p>
        </w:tc>
        <w:tc>
          <w:tcPr>
            <w:tcW w:w="852" w:type="pct"/>
          </w:tcPr>
          <w:p w14:paraId="3C7877CD" w14:textId="77777777" w:rsidR="001640F7" w:rsidRPr="00120AFC" w:rsidRDefault="001640F7" w:rsidP="00CF02B2">
            <w:pPr>
              <w:jc w:val="center"/>
              <w:rPr>
                <w:szCs w:val="26"/>
              </w:rPr>
            </w:pPr>
          </w:p>
        </w:tc>
      </w:tr>
    </w:tbl>
    <w:p w14:paraId="22ADA2E5" w14:textId="77777777" w:rsidR="001640F7" w:rsidRPr="001C5DD6" w:rsidRDefault="001640F7" w:rsidP="001C5DD6">
      <w:pPr>
        <w:ind w:firstLine="567"/>
        <w:jc w:val="both"/>
        <w:rPr>
          <w:rFonts w:eastAsia="Calibri"/>
          <w:b/>
          <w:sz w:val="26"/>
          <w:szCs w:val="26"/>
        </w:rPr>
      </w:pPr>
      <w:r w:rsidRPr="001C5DD6">
        <w:rPr>
          <w:rFonts w:eastAsia="Calibri"/>
          <w:b/>
          <w:sz w:val="26"/>
          <w:szCs w:val="26"/>
        </w:rPr>
        <w:t xml:space="preserve">IV. Hồ sơ kinh tế của khách hàng </w:t>
      </w:r>
    </w:p>
    <w:p w14:paraId="7A4EF3A5" w14:textId="77777777" w:rsidR="001640F7" w:rsidRPr="001C5DD6" w:rsidRDefault="001640F7" w:rsidP="001C5DD6">
      <w:pPr>
        <w:ind w:firstLine="567"/>
        <w:jc w:val="both"/>
        <w:rPr>
          <w:rFonts w:eastAsia="Calibri"/>
          <w:b/>
          <w:sz w:val="26"/>
          <w:szCs w:val="26"/>
        </w:rPr>
      </w:pPr>
      <w:r w:rsidRPr="001C5DD6">
        <w:rPr>
          <w:rFonts w:eastAsia="Calibri"/>
          <w:b/>
          <w:sz w:val="26"/>
          <w:szCs w:val="26"/>
        </w:rPr>
        <w:t>1. Hồ sơ khách hàng cung cấp</w:t>
      </w:r>
    </w:p>
    <w:p w14:paraId="3134C08B" w14:textId="19BB1D01" w:rsidR="00A96341" w:rsidRPr="001C5DD6" w:rsidRDefault="00A96341" w:rsidP="00A96341">
      <w:pPr>
        <w:spacing w:line="276" w:lineRule="auto"/>
        <w:ind w:firstLine="567"/>
        <w:jc w:val="both"/>
        <w:rPr>
          <w:sz w:val="26"/>
          <w:szCs w:val="26"/>
        </w:rPr>
      </w:pPr>
      <w:r w:rsidRPr="001C5DD6">
        <w:rPr>
          <w:sz w:val="26"/>
          <w:szCs w:val="26"/>
        </w:rPr>
        <w:t xml:space="preserve">- Báo cáo tài chính  năm </w:t>
      </w:r>
      <w:r>
        <w:rPr>
          <w:sz w:val="26"/>
          <w:szCs w:val="26"/>
        </w:rPr>
        <w:t>2023</w:t>
      </w:r>
      <w:r w:rsidRPr="001C5DD6">
        <w:rPr>
          <w:sz w:val="26"/>
          <w:szCs w:val="26"/>
        </w:rPr>
        <w:t xml:space="preserve">, </w:t>
      </w:r>
      <w:r>
        <w:rPr>
          <w:sz w:val="26"/>
          <w:szCs w:val="26"/>
        </w:rPr>
        <w:t>2024</w:t>
      </w:r>
      <w:r w:rsidRPr="001C5DD6">
        <w:rPr>
          <w:sz w:val="26"/>
          <w:szCs w:val="26"/>
        </w:rPr>
        <w:t>.</w:t>
      </w:r>
    </w:p>
    <w:p w14:paraId="4FCB5083" w14:textId="43785680" w:rsidR="00A96341" w:rsidRPr="001C5DD6" w:rsidRDefault="00A96341" w:rsidP="00A96341">
      <w:pPr>
        <w:spacing w:line="276" w:lineRule="auto"/>
        <w:ind w:firstLine="567"/>
        <w:jc w:val="both"/>
        <w:rPr>
          <w:sz w:val="26"/>
          <w:szCs w:val="26"/>
        </w:rPr>
      </w:pPr>
      <w:r w:rsidRPr="001C5DD6">
        <w:rPr>
          <w:sz w:val="26"/>
          <w:szCs w:val="26"/>
        </w:rPr>
        <w:t xml:space="preserve">- Báo cáo tình hình tài chính </w:t>
      </w:r>
      <w:r>
        <w:rPr>
          <w:sz w:val="26"/>
          <w:szCs w:val="26"/>
        </w:rPr>
        <w:t>ngày 30/9/2025.</w:t>
      </w:r>
    </w:p>
    <w:p w14:paraId="45DC9E63" w14:textId="77777777" w:rsidR="00A96341" w:rsidRDefault="00A96341" w:rsidP="00A96341">
      <w:pPr>
        <w:spacing w:line="276" w:lineRule="auto"/>
        <w:ind w:firstLine="567"/>
        <w:jc w:val="both"/>
        <w:rPr>
          <w:sz w:val="26"/>
          <w:szCs w:val="26"/>
        </w:rPr>
      </w:pPr>
      <w:r w:rsidRPr="001C5DD6">
        <w:rPr>
          <w:sz w:val="26"/>
          <w:szCs w:val="26"/>
        </w:rPr>
        <w:t xml:space="preserve">- </w:t>
      </w:r>
      <w:r>
        <w:rPr>
          <w:sz w:val="26"/>
          <w:szCs w:val="26"/>
        </w:rPr>
        <w:t>Báo cáo</w:t>
      </w:r>
      <w:r w:rsidRPr="001C5DD6">
        <w:rPr>
          <w:sz w:val="26"/>
          <w:szCs w:val="26"/>
        </w:rPr>
        <w:t xml:space="preserve"> chi tiết </w:t>
      </w:r>
      <w:r>
        <w:rPr>
          <w:sz w:val="26"/>
          <w:szCs w:val="26"/>
        </w:rPr>
        <w:t>các khoản nợ phải thu, phải trả, hàng tồn kho, tài sản cố định.</w:t>
      </w:r>
    </w:p>
    <w:p w14:paraId="2F340B83" w14:textId="77777777" w:rsidR="001640F7" w:rsidRPr="001C5DD6" w:rsidRDefault="001640F7" w:rsidP="001C5DD6">
      <w:pPr>
        <w:tabs>
          <w:tab w:val="left" w:pos="567"/>
        </w:tabs>
        <w:ind w:firstLine="567"/>
        <w:jc w:val="both"/>
        <w:rPr>
          <w:sz w:val="26"/>
          <w:szCs w:val="28"/>
        </w:rPr>
      </w:pPr>
      <w:r w:rsidRPr="001C5DD6">
        <w:rPr>
          <w:rFonts w:eastAsia="Calibri"/>
          <w:b/>
          <w:bCs/>
          <w:sz w:val="26"/>
          <w:szCs w:val="22"/>
        </w:rPr>
        <w:t>2. Nhận xét</w:t>
      </w:r>
      <w:r w:rsidRPr="001C5DD6">
        <w:rPr>
          <w:rFonts w:eastAsia="Calibri"/>
          <w:sz w:val="26"/>
          <w:szCs w:val="22"/>
        </w:rPr>
        <w:t xml:space="preserve">: </w:t>
      </w:r>
      <w:r w:rsidRPr="001C5DD6">
        <w:rPr>
          <w:sz w:val="26"/>
          <w:szCs w:val="28"/>
        </w:rPr>
        <w:t xml:space="preserve">Hồ sơ khách hàng cung cấp đầy đủ, hợp pháp, hợp lệ theo quy định của Pháp luật và của Agribank. </w:t>
      </w:r>
    </w:p>
    <w:p w14:paraId="7AAA5FC0" w14:textId="77777777" w:rsidR="00852006" w:rsidRPr="001C5DD6" w:rsidRDefault="00852006" w:rsidP="001C5DD6">
      <w:pPr>
        <w:ind w:firstLine="567"/>
        <w:jc w:val="both"/>
        <w:rPr>
          <w:b/>
          <w:sz w:val="26"/>
          <w:szCs w:val="28"/>
          <w:lang w:val="pt-BR"/>
        </w:rPr>
      </w:pPr>
      <w:r w:rsidRPr="001C5DD6">
        <w:rPr>
          <w:b/>
          <w:sz w:val="26"/>
          <w:szCs w:val="28"/>
          <w:lang w:val="pt-BR"/>
        </w:rPr>
        <w:t>V. Tình hình quan hệ tín dụng với Ngân hàng</w:t>
      </w:r>
    </w:p>
    <w:p w14:paraId="75284DAB" w14:textId="77777777" w:rsidR="00852006" w:rsidRPr="001C5DD6" w:rsidRDefault="00852006" w:rsidP="001C5DD6">
      <w:pPr>
        <w:ind w:firstLine="567"/>
        <w:jc w:val="both"/>
        <w:rPr>
          <w:rFonts w:eastAsia="Calibri"/>
          <w:b/>
          <w:sz w:val="26"/>
          <w:szCs w:val="26"/>
          <w:lang w:val="pt-BR"/>
        </w:rPr>
      </w:pPr>
      <w:r w:rsidRPr="001C5DD6">
        <w:rPr>
          <w:rFonts w:eastAsia="Calibri"/>
          <w:b/>
          <w:sz w:val="26"/>
          <w:szCs w:val="26"/>
          <w:lang w:val="pt-BR"/>
        </w:rPr>
        <w:t>1. Tình hình quan hệ tín dụng với Ngân hàng</w:t>
      </w:r>
    </w:p>
    <w:p w14:paraId="2638A251" w14:textId="77777777" w:rsidR="00852006" w:rsidRPr="001C5DD6" w:rsidRDefault="00852006" w:rsidP="001C5DD6">
      <w:pPr>
        <w:ind w:firstLine="567"/>
        <w:jc w:val="both"/>
        <w:rPr>
          <w:rFonts w:eastAsia="Calibri"/>
          <w:b/>
          <w:sz w:val="26"/>
          <w:szCs w:val="26"/>
          <w:lang w:val="pt-BR"/>
        </w:rPr>
      </w:pPr>
      <w:r w:rsidRPr="001C5DD6">
        <w:rPr>
          <w:rFonts w:eastAsia="Calibri"/>
          <w:b/>
          <w:bCs/>
          <w:sz w:val="26"/>
          <w:szCs w:val="26"/>
          <w:lang w:val="pt-BR"/>
        </w:rPr>
        <w:lastRenderedPageBreak/>
        <w:t xml:space="preserve">1.1. </w:t>
      </w:r>
      <w:r w:rsidRPr="001C5DD6">
        <w:rPr>
          <w:rFonts w:eastAsia="Calibri"/>
          <w:b/>
          <w:sz w:val="26"/>
          <w:szCs w:val="26"/>
          <w:lang w:val="pt-BR"/>
        </w:rPr>
        <w:t xml:space="preserve">Tình hình quan hệ tín dụng của khách hàng vay vốn </w:t>
      </w:r>
    </w:p>
    <w:p w14:paraId="3EBE2B3F" w14:textId="7BAB46D9" w:rsidR="00A96341" w:rsidRDefault="00A96341" w:rsidP="00A96341">
      <w:pPr>
        <w:spacing w:line="276" w:lineRule="auto"/>
        <w:ind w:firstLine="567"/>
        <w:jc w:val="both"/>
        <w:rPr>
          <w:rFonts w:eastAsia="Calibri"/>
          <w:bCs/>
          <w:sz w:val="26"/>
          <w:szCs w:val="26"/>
          <w:lang w:val="pt-BR"/>
        </w:rPr>
      </w:pPr>
      <w:r w:rsidRPr="001C5DD6">
        <w:rPr>
          <w:rFonts w:eastAsia="Calibri"/>
          <w:bCs/>
          <w:sz w:val="26"/>
          <w:szCs w:val="26"/>
          <w:lang w:val="pt-BR"/>
        </w:rPr>
        <w:t>a) Thông tin CIC</w:t>
      </w:r>
      <w:r>
        <w:rPr>
          <w:rFonts w:eastAsia="Calibri"/>
          <w:bCs/>
          <w:sz w:val="26"/>
          <w:szCs w:val="26"/>
          <w:lang w:val="pt-BR"/>
        </w:rPr>
        <w:t xml:space="preserve"> ngày </w:t>
      </w:r>
      <w:r w:rsidR="002344D1">
        <w:rPr>
          <w:rFonts w:eastAsia="Calibri"/>
          <w:bCs/>
          <w:sz w:val="26"/>
          <w:szCs w:val="26"/>
          <w:lang w:val="pt-BR"/>
        </w:rPr>
        <w:t>22</w:t>
      </w:r>
      <w:r>
        <w:rPr>
          <w:rFonts w:eastAsia="Calibri"/>
          <w:bCs/>
          <w:sz w:val="26"/>
          <w:szCs w:val="26"/>
          <w:lang w:val="pt-BR"/>
        </w:rPr>
        <w:t>/12/2024:</w:t>
      </w:r>
    </w:p>
    <w:p w14:paraId="208DEFA6" w14:textId="77777777" w:rsidR="00A96341" w:rsidRDefault="00A96341" w:rsidP="00A96341">
      <w:pPr>
        <w:ind w:firstLine="567"/>
        <w:jc w:val="right"/>
        <w:rPr>
          <w:rFonts w:eastAsia="Calibri"/>
          <w:bCs/>
          <w:sz w:val="26"/>
          <w:szCs w:val="26"/>
          <w:lang w:val="pt-BR"/>
        </w:rPr>
      </w:pPr>
      <w:r>
        <w:rPr>
          <w:rFonts w:eastAsia="Calibri"/>
          <w:bCs/>
          <w:sz w:val="26"/>
          <w:szCs w:val="26"/>
          <w:lang w:val="pt-BR"/>
        </w:rPr>
        <w:t>Đơn vị: triệu đồng</w:t>
      </w:r>
    </w:p>
    <w:tbl>
      <w:tblPr>
        <w:tblW w:w="5000" w:type="pct"/>
        <w:jc w:val="center"/>
        <w:tblCellMar>
          <w:left w:w="10" w:type="dxa"/>
          <w:right w:w="10" w:type="dxa"/>
        </w:tblCellMar>
        <w:tblLook w:val="0000" w:firstRow="0" w:lastRow="0" w:firstColumn="0" w:lastColumn="0" w:noHBand="0" w:noVBand="0"/>
      </w:tblPr>
      <w:tblGrid>
        <w:gridCol w:w="597"/>
        <w:gridCol w:w="2351"/>
        <w:gridCol w:w="1999"/>
        <w:gridCol w:w="1279"/>
        <w:gridCol w:w="3432"/>
      </w:tblGrid>
      <w:tr w:rsidR="00A96341" w:rsidRPr="006A14D1" w14:paraId="7D6EB29E" w14:textId="77777777" w:rsidTr="005433F5">
        <w:trPr>
          <w:trHeight w:val="20"/>
          <w:jc w:val="center"/>
        </w:trPr>
        <w:tc>
          <w:tcPr>
            <w:tcW w:w="309" w:type="pct"/>
            <w:tcBorders>
              <w:top w:val="single" w:sz="4" w:space="0" w:color="auto"/>
              <w:left w:val="single" w:sz="4" w:space="0" w:color="auto"/>
            </w:tcBorders>
            <w:shd w:val="clear" w:color="auto" w:fill="FFFFFF"/>
            <w:vAlign w:val="center"/>
          </w:tcPr>
          <w:p w14:paraId="002F6C08" w14:textId="77777777" w:rsidR="00A96341" w:rsidRPr="006A14D1" w:rsidRDefault="00A96341" w:rsidP="005433F5">
            <w:pPr>
              <w:widowControl w:val="0"/>
              <w:spacing w:before="60" w:after="60"/>
              <w:jc w:val="center"/>
              <w:rPr>
                <w:b/>
                <w:color w:val="000000"/>
                <w:lang w:eastAsia="x-none"/>
              </w:rPr>
            </w:pPr>
            <w:r w:rsidRPr="006A14D1">
              <w:rPr>
                <w:b/>
                <w:color w:val="000000"/>
                <w:lang w:eastAsia="x-none"/>
              </w:rPr>
              <w:t>STT</w:t>
            </w:r>
          </w:p>
        </w:tc>
        <w:tc>
          <w:tcPr>
            <w:tcW w:w="1217" w:type="pct"/>
            <w:tcBorders>
              <w:top w:val="single" w:sz="4" w:space="0" w:color="auto"/>
              <w:left w:val="single" w:sz="4" w:space="0" w:color="auto"/>
            </w:tcBorders>
            <w:shd w:val="clear" w:color="auto" w:fill="FFFFFF"/>
            <w:vAlign w:val="center"/>
          </w:tcPr>
          <w:p w14:paraId="36500F47" w14:textId="77777777" w:rsidR="00A96341" w:rsidRPr="006A14D1" w:rsidRDefault="00A96341" w:rsidP="005433F5">
            <w:pPr>
              <w:widowControl w:val="0"/>
              <w:spacing w:before="60" w:after="60"/>
              <w:jc w:val="center"/>
              <w:rPr>
                <w:b/>
                <w:color w:val="000000"/>
                <w:lang w:val="x-none" w:eastAsia="x-none"/>
              </w:rPr>
            </w:pPr>
            <w:r w:rsidRPr="006A14D1">
              <w:rPr>
                <w:b/>
                <w:color w:val="000000"/>
                <w:lang w:val="x-none" w:eastAsia="x-none"/>
              </w:rPr>
              <w:t>TỔ CHỨC TÍN DỤNG</w:t>
            </w:r>
          </w:p>
        </w:tc>
        <w:tc>
          <w:tcPr>
            <w:tcW w:w="1035" w:type="pct"/>
            <w:tcBorders>
              <w:top w:val="single" w:sz="4" w:space="0" w:color="auto"/>
              <w:left w:val="single" w:sz="4" w:space="0" w:color="auto"/>
            </w:tcBorders>
            <w:shd w:val="clear" w:color="auto" w:fill="FFFFFF"/>
            <w:vAlign w:val="center"/>
          </w:tcPr>
          <w:p w14:paraId="3866DC41" w14:textId="77777777" w:rsidR="00A96341" w:rsidRPr="006A14D1" w:rsidRDefault="00A96341" w:rsidP="005433F5">
            <w:pPr>
              <w:widowControl w:val="0"/>
              <w:spacing w:before="60" w:after="60"/>
              <w:jc w:val="center"/>
              <w:rPr>
                <w:b/>
                <w:color w:val="000000"/>
                <w:lang w:val="x-none" w:eastAsia="x-none"/>
              </w:rPr>
            </w:pPr>
            <w:r w:rsidRPr="006A14D1">
              <w:rPr>
                <w:b/>
                <w:color w:val="000000"/>
                <w:lang w:val="x-none" w:eastAsia="x-none"/>
              </w:rPr>
              <w:t>TỔNG GIÁ TRỊ KHOẢN VAY</w:t>
            </w:r>
          </w:p>
        </w:tc>
        <w:tc>
          <w:tcPr>
            <w:tcW w:w="662" w:type="pct"/>
            <w:tcBorders>
              <w:top w:val="single" w:sz="4" w:space="0" w:color="auto"/>
              <w:left w:val="single" w:sz="4" w:space="0" w:color="auto"/>
              <w:right w:val="single" w:sz="4" w:space="0" w:color="auto"/>
            </w:tcBorders>
            <w:shd w:val="clear" w:color="auto" w:fill="FFFFFF"/>
            <w:vAlign w:val="center"/>
          </w:tcPr>
          <w:p w14:paraId="5D1C7A16" w14:textId="77777777" w:rsidR="00A96341" w:rsidRPr="006A14D1" w:rsidRDefault="00A96341" w:rsidP="005433F5">
            <w:pPr>
              <w:widowControl w:val="0"/>
              <w:spacing w:before="60" w:after="60"/>
              <w:ind w:left="120"/>
              <w:jc w:val="center"/>
              <w:rPr>
                <w:b/>
                <w:color w:val="000000"/>
                <w:lang w:eastAsia="x-none"/>
              </w:rPr>
            </w:pPr>
            <w:r w:rsidRPr="006A14D1">
              <w:rPr>
                <w:b/>
                <w:color w:val="000000"/>
                <w:lang w:val="x-none" w:eastAsia="x-none"/>
              </w:rPr>
              <w:t>DƯ NỢ</w:t>
            </w:r>
          </w:p>
        </w:tc>
        <w:tc>
          <w:tcPr>
            <w:tcW w:w="1777" w:type="pct"/>
            <w:tcBorders>
              <w:top w:val="single" w:sz="4" w:space="0" w:color="auto"/>
              <w:left w:val="single" w:sz="4" w:space="0" w:color="auto"/>
              <w:right w:val="single" w:sz="4" w:space="0" w:color="auto"/>
            </w:tcBorders>
            <w:shd w:val="clear" w:color="auto" w:fill="FFFFFF"/>
            <w:vAlign w:val="center"/>
          </w:tcPr>
          <w:p w14:paraId="28847AFB" w14:textId="77777777" w:rsidR="00A96341" w:rsidRPr="006A14D1" w:rsidRDefault="00A96341" w:rsidP="005433F5">
            <w:pPr>
              <w:widowControl w:val="0"/>
              <w:spacing w:before="60" w:after="60"/>
              <w:jc w:val="center"/>
              <w:rPr>
                <w:b/>
                <w:color w:val="000000"/>
                <w:lang w:val="x-none" w:eastAsia="x-none"/>
              </w:rPr>
            </w:pPr>
            <w:r w:rsidRPr="006A14D1">
              <w:rPr>
                <w:b/>
                <w:color w:val="000000"/>
                <w:lang w:val="x-none" w:eastAsia="x-none"/>
              </w:rPr>
              <w:t>MỤC ĐÍCH SỬ DỤNG VỐN</w:t>
            </w:r>
          </w:p>
        </w:tc>
      </w:tr>
      <w:tr w:rsidR="00A96341" w:rsidRPr="006A14D1" w14:paraId="747CA2CF" w14:textId="77777777" w:rsidTr="005433F5">
        <w:trPr>
          <w:trHeight w:val="20"/>
          <w:jc w:val="center"/>
        </w:trPr>
        <w:tc>
          <w:tcPr>
            <w:tcW w:w="309" w:type="pct"/>
            <w:tcBorders>
              <w:top w:val="single" w:sz="4" w:space="0" w:color="auto"/>
              <w:left w:val="single" w:sz="4" w:space="0" w:color="auto"/>
            </w:tcBorders>
            <w:shd w:val="clear" w:color="auto" w:fill="FFFFFF"/>
            <w:vAlign w:val="center"/>
          </w:tcPr>
          <w:p w14:paraId="1AC74386" w14:textId="77777777" w:rsidR="00A96341" w:rsidRPr="006A14D1" w:rsidRDefault="00A96341" w:rsidP="005433F5">
            <w:pPr>
              <w:widowControl w:val="0"/>
              <w:spacing w:before="60" w:after="60"/>
              <w:jc w:val="center"/>
              <w:rPr>
                <w:b/>
                <w:color w:val="000000"/>
                <w:lang w:val="x-none" w:eastAsia="x-none"/>
              </w:rPr>
            </w:pPr>
            <w:r w:rsidRPr="006A14D1">
              <w:rPr>
                <w:b/>
                <w:color w:val="000000"/>
                <w:lang w:val="x-none" w:eastAsia="x-none"/>
              </w:rPr>
              <w:t>1</w:t>
            </w:r>
          </w:p>
        </w:tc>
        <w:tc>
          <w:tcPr>
            <w:tcW w:w="2252" w:type="pct"/>
            <w:gridSpan w:val="2"/>
            <w:tcBorders>
              <w:top w:val="single" w:sz="4" w:space="0" w:color="auto"/>
              <w:left w:val="single" w:sz="4" w:space="0" w:color="auto"/>
            </w:tcBorders>
            <w:shd w:val="clear" w:color="auto" w:fill="FFFFFF"/>
            <w:vAlign w:val="center"/>
          </w:tcPr>
          <w:p w14:paraId="69762359" w14:textId="77777777" w:rsidR="00A96341" w:rsidRPr="006A14D1" w:rsidRDefault="00A96341" w:rsidP="005433F5">
            <w:pPr>
              <w:widowControl w:val="0"/>
              <w:spacing w:before="60" w:after="60"/>
              <w:ind w:left="120"/>
              <w:rPr>
                <w:color w:val="000000"/>
                <w:lang w:eastAsia="x-none"/>
              </w:rPr>
            </w:pPr>
            <w:r w:rsidRPr="006A14D1">
              <w:rPr>
                <w:b/>
                <w:color w:val="000000"/>
                <w:lang w:val="x-none" w:eastAsia="x-none"/>
              </w:rPr>
              <w:t>Tại Agribank Lâm Đồng</w:t>
            </w:r>
          </w:p>
        </w:tc>
        <w:tc>
          <w:tcPr>
            <w:tcW w:w="662" w:type="pct"/>
            <w:tcBorders>
              <w:top w:val="single" w:sz="4" w:space="0" w:color="auto"/>
              <w:left w:val="single" w:sz="4" w:space="0" w:color="auto"/>
              <w:right w:val="single" w:sz="4" w:space="0" w:color="auto"/>
            </w:tcBorders>
            <w:shd w:val="clear" w:color="auto" w:fill="FFFFFF"/>
            <w:vAlign w:val="center"/>
          </w:tcPr>
          <w:p w14:paraId="74370BF5" w14:textId="77777777" w:rsidR="00A96341" w:rsidRPr="006A14D1" w:rsidRDefault="00A96341" w:rsidP="005433F5">
            <w:pPr>
              <w:widowControl w:val="0"/>
              <w:spacing w:before="60" w:after="60"/>
              <w:ind w:left="120"/>
              <w:jc w:val="center"/>
              <w:rPr>
                <w:color w:val="000000"/>
                <w:lang w:val="x-none" w:eastAsia="x-none"/>
              </w:rPr>
            </w:pPr>
          </w:p>
        </w:tc>
        <w:tc>
          <w:tcPr>
            <w:tcW w:w="1777" w:type="pct"/>
            <w:tcBorders>
              <w:top w:val="single" w:sz="4" w:space="0" w:color="auto"/>
              <w:left w:val="single" w:sz="4" w:space="0" w:color="auto"/>
              <w:right w:val="single" w:sz="4" w:space="0" w:color="auto"/>
            </w:tcBorders>
            <w:shd w:val="clear" w:color="auto" w:fill="FFFFFF"/>
            <w:vAlign w:val="center"/>
          </w:tcPr>
          <w:p w14:paraId="7ED2B527" w14:textId="77777777" w:rsidR="00A96341" w:rsidRPr="006A14D1" w:rsidRDefault="00A96341" w:rsidP="005433F5">
            <w:pPr>
              <w:widowControl w:val="0"/>
              <w:spacing w:before="60" w:after="60"/>
              <w:ind w:left="120"/>
              <w:jc w:val="center"/>
              <w:rPr>
                <w:color w:val="000000"/>
                <w:lang w:val="x-none" w:eastAsia="x-none"/>
              </w:rPr>
            </w:pPr>
          </w:p>
        </w:tc>
      </w:tr>
      <w:tr w:rsidR="00A96341" w:rsidRPr="006A14D1" w14:paraId="7DD009F0" w14:textId="77777777" w:rsidTr="005433F5">
        <w:trPr>
          <w:trHeight w:val="20"/>
          <w:jc w:val="center"/>
        </w:trPr>
        <w:tc>
          <w:tcPr>
            <w:tcW w:w="309" w:type="pct"/>
            <w:tcBorders>
              <w:top w:val="single" w:sz="4" w:space="0" w:color="auto"/>
              <w:left w:val="single" w:sz="4" w:space="0" w:color="auto"/>
              <w:bottom w:val="single" w:sz="4" w:space="0" w:color="auto"/>
            </w:tcBorders>
            <w:shd w:val="clear" w:color="auto" w:fill="FFFFFF"/>
            <w:vAlign w:val="center"/>
          </w:tcPr>
          <w:p w14:paraId="6C7ED2F6" w14:textId="77777777" w:rsidR="00A96341" w:rsidRPr="006A14D1" w:rsidRDefault="00A96341" w:rsidP="005433F5">
            <w:pPr>
              <w:widowControl w:val="0"/>
              <w:spacing w:before="60" w:after="60"/>
              <w:jc w:val="center"/>
              <w:rPr>
                <w:color w:val="000000"/>
                <w:lang w:val="x-none" w:eastAsia="x-none"/>
              </w:rPr>
            </w:pPr>
          </w:p>
        </w:tc>
        <w:tc>
          <w:tcPr>
            <w:tcW w:w="1217" w:type="pct"/>
            <w:tcBorders>
              <w:top w:val="single" w:sz="4" w:space="0" w:color="auto"/>
              <w:left w:val="single" w:sz="4" w:space="0" w:color="auto"/>
              <w:bottom w:val="single" w:sz="4" w:space="0" w:color="auto"/>
            </w:tcBorders>
            <w:shd w:val="clear" w:color="auto" w:fill="FFFFFF"/>
            <w:vAlign w:val="center"/>
          </w:tcPr>
          <w:p w14:paraId="5F9435D7" w14:textId="72C70963" w:rsidR="00A96341" w:rsidRPr="006A14D1" w:rsidRDefault="00A96341" w:rsidP="00A96341">
            <w:pPr>
              <w:widowControl w:val="0"/>
              <w:spacing w:before="60" w:after="60"/>
              <w:ind w:left="120"/>
              <w:jc w:val="center"/>
              <w:rPr>
                <w:color w:val="000000"/>
                <w:lang w:eastAsia="x-none"/>
              </w:rPr>
            </w:pPr>
            <w:r w:rsidRPr="006A14D1">
              <w:rPr>
                <w:color w:val="000000"/>
                <w:lang w:val="x-none" w:eastAsia="x-none"/>
              </w:rPr>
              <w:t>Ngắn hạn</w:t>
            </w:r>
          </w:p>
        </w:tc>
        <w:tc>
          <w:tcPr>
            <w:tcW w:w="1035" w:type="pct"/>
            <w:tcBorders>
              <w:top w:val="single" w:sz="4" w:space="0" w:color="auto"/>
              <w:left w:val="single" w:sz="4" w:space="0" w:color="auto"/>
              <w:bottom w:val="single" w:sz="4" w:space="0" w:color="auto"/>
            </w:tcBorders>
            <w:shd w:val="clear" w:color="auto" w:fill="FFFFFF"/>
            <w:vAlign w:val="center"/>
          </w:tcPr>
          <w:p w14:paraId="53E258B7" w14:textId="380B0DCB" w:rsidR="00A96341" w:rsidRPr="006A14D1" w:rsidRDefault="00A96341" w:rsidP="005433F5">
            <w:pPr>
              <w:widowControl w:val="0"/>
              <w:spacing w:before="60" w:after="60"/>
              <w:ind w:left="120"/>
              <w:jc w:val="center"/>
              <w:rPr>
                <w:color w:val="000000"/>
                <w:lang w:val="x-none" w:eastAsia="x-none"/>
              </w:rPr>
            </w:pPr>
            <w:r>
              <w:rPr>
                <w:color w:val="000000"/>
                <w:lang w:eastAsia="x-none"/>
              </w:rPr>
              <w:t>15</w:t>
            </w:r>
            <w:r w:rsidRPr="006A14D1">
              <w:rPr>
                <w:color w:val="000000"/>
                <w:lang w:eastAsia="x-none"/>
              </w:rPr>
              <w:t>.000</w:t>
            </w:r>
          </w:p>
        </w:tc>
        <w:tc>
          <w:tcPr>
            <w:tcW w:w="662" w:type="pct"/>
            <w:tcBorders>
              <w:top w:val="single" w:sz="4" w:space="0" w:color="auto"/>
              <w:left w:val="single" w:sz="4" w:space="0" w:color="auto"/>
              <w:bottom w:val="single" w:sz="4" w:space="0" w:color="auto"/>
              <w:right w:val="single" w:sz="4" w:space="0" w:color="auto"/>
            </w:tcBorders>
            <w:shd w:val="clear" w:color="auto" w:fill="FFFFFF"/>
            <w:vAlign w:val="center"/>
          </w:tcPr>
          <w:p w14:paraId="2D7235A1" w14:textId="6C3873FE" w:rsidR="00A96341" w:rsidRPr="006A14D1" w:rsidRDefault="00A96341" w:rsidP="005433F5">
            <w:pPr>
              <w:widowControl w:val="0"/>
              <w:spacing w:before="60" w:after="60"/>
              <w:ind w:left="120"/>
              <w:jc w:val="center"/>
              <w:rPr>
                <w:color w:val="000000"/>
                <w:lang w:eastAsia="x-none"/>
              </w:rPr>
            </w:pPr>
            <w:r>
              <w:rPr>
                <w:color w:val="000000"/>
                <w:lang w:eastAsia="x-none"/>
              </w:rPr>
              <w:t>14.</w:t>
            </w:r>
            <w:r w:rsidR="007B55D5">
              <w:rPr>
                <w:color w:val="000000"/>
                <w:lang w:eastAsia="x-none"/>
              </w:rPr>
              <w:t>564</w:t>
            </w:r>
          </w:p>
        </w:tc>
        <w:tc>
          <w:tcPr>
            <w:tcW w:w="1777" w:type="pct"/>
            <w:tcBorders>
              <w:top w:val="single" w:sz="4" w:space="0" w:color="auto"/>
              <w:left w:val="single" w:sz="4" w:space="0" w:color="auto"/>
              <w:bottom w:val="single" w:sz="4" w:space="0" w:color="auto"/>
              <w:right w:val="single" w:sz="4" w:space="0" w:color="auto"/>
            </w:tcBorders>
            <w:shd w:val="clear" w:color="auto" w:fill="FFFFFF"/>
            <w:vAlign w:val="center"/>
          </w:tcPr>
          <w:p w14:paraId="11803077" w14:textId="77777777" w:rsidR="00A96341" w:rsidRPr="006A14D1" w:rsidRDefault="00A96341" w:rsidP="005433F5">
            <w:pPr>
              <w:widowControl w:val="0"/>
              <w:spacing w:before="60" w:after="60"/>
              <w:ind w:left="120"/>
              <w:jc w:val="center"/>
              <w:rPr>
                <w:color w:val="000000"/>
                <w:lang w:val="x-none" w:eastAsia="x-none"/>
              </w:rPr>
            </w:pPr>
            <w:r w:rsidRPr="006A14D1">
              <w:rPr>
                <w:color w:val="000000"/>
                <w:lang w:eastAsia="x-none"/>
              </w:rPr>
              <w:t xml:space="preserve">Bổ sung vốn kinh doanh </w:t>
            </w:r>
            <w:r>
              <w:rPr>
                <w:color w:val="000000"/>
                <w:lang w:eastAsia="x-none"/>
              </w:rPr>
              <w:t>xăng dầu, VLXD</w:t>
            </w:r>
          </w:p>
        </w:tc>
      </w:tr>
      <w:tr w:rsidR="00A96341" w:rsidRPr="006A14D1" w14:paraId="1D703D0E" w14:textId="77777777" w:rsidTr="005433F5">
        <w:trPr>
          <w:trHeight w:val="20"/>
          <w:jc w:val="center"/>
        </w:trPr>
        <w:tc>
          <w:tcPr>
            <w:tcW w:w="309" w:type="pct"/>
            <w:tcBorders>
              <w:top w:val="single" w:sz="4" w:space="0" w:color="auto"/>
              <w:left w:val="single" w:sz="4" w:space="0" w:color="auto"/>
            </w:tcBorders>
            <w:shd w:val="clear" w:color="auto" w:fill="FFFFFF"/>
            <w:vAlign w:val="center"/>
          </w:tcPr>
          <w:p w14:paraId="311A2BAF" w14:textId="77777777" w:rsidR="00A96341" w:rsidRPr="006A14D1" w:rsidRDefault="00A96341" w:rsidP="005433F5">
            <w:pPr>
              <w:widowControl w:val="0"/>
              <w:spacing w:before="60" w:after="60"/>
              <w:jc w:val="center"/>
              <w:rPr>
                <w:b/>
                <w:color w:val="000000"/>
                <w:lang w:val="x-none" w:eastAsia="x-none"/>
              </w:rPr>
            </w:pPr>
            <w:r w:rsidRPr="006A14D1">
              <w:rPr>
                <w:b/>
                <w:color w:val="000000"/>
                <w:lang w:eastAsia="x-none"/>
              </w:rPr>
              <w:t>2</w:t>
            </w:r>
          </w:p>
        </w:tc>
        <w:tc>
          <w:tcPr>
            <w:tcW w:w="2252" w:type="pct"/>
            <w:gridSpan w:val="2"/>
            <w:tcBorders>
              <w:top w:val="single" w:sz="4" w:space="0" w:color="auto"/>
              <w:left w:val="single" w:sz="4" w:space="0" w:color="auto"/>
            </w:tcBorders>
            <w:shd w:val="clear" w:color="auto" w:fill="FFFFFF"/>
            <w:vAlign w:val="center"/>
          </w:tcPr>
          <w:p w14:paraId="540A96D7" w14:textId="77777777" w:rsidR="00A96341" w:rsidRPr="006A14D1" w:rsidRDefault="00A96341" w:rsidP="005433F5">
            <w:pPr>
              <w:widowControl w:val="0"/>
              <w:spacing w:before="60" w:after="60"/>
              <w:ind w:left="120"/>
              <w:rPr>
                <w:color w:val="000000"/>
                <w:lang w:eastAsia="x-none"/>
              </w:rPr>
            </w:pPr>
            <w:r w:rsidRPr="006A14D1">
              <w:rPr>
                <w:b/>
                <w:color w:val="000000"/>
                <w:lang w:val="x-none" w:eastAsia="x-none"/>
              </w:rPr>
              <w:t xml:space="preserve">Tại </w:t>
            </w:r>
            <w:r w:rsidRPr="006A14D1">
              <w:rPr>
                <w:b/>
                <w:color w:val="000000"/>
                <w:lang w:eastAsia="x-none"/>
              </w:rPr>
              <w:t>các TCTD khác</w:t>
            </w:r>
          </w:p>
        </w:tc>
        <w:tc>
          <w:tcPr>
            <w:tcW w:w="662" w:type="pct"/>
            <w:tcBorders>
              <w:top w:val="single" w:sz="4" w:space="0" w:color="auto"/>
              <w:left w:val="single" w:sz="4" w:space="0" w:color="auto"/>
              <w:right w:val="single" w:sz="4" w:space="0" w:color="auto"/>
            </w:tcBorders>
            <w:shd w:val="clear" w:color="auto" w:fill="FFFFFF"/>
            <w:vAlign w:val="center"/>
          </w:tcPr>
          <w:p w14:paraId="35498DC6" w14:textId="77777777" w:rsidR="00A96341" w:rsidRPr="006A14D1" w:rsidRDefault="00A96341" w:rsidP="005433F5">
            <w:pPr>
              <w:widowControl w:val="0"/>
              <w:spacing w:before="60" w:after="60"/>
              <w:ind w:left="120"/>
              <w:jc w:val="center"/>
              <w:rPr>
                <w:color w:val="000000"/>
                <w:lang w:val="x-none" w:eastAsia="x-none"/>
              </w:rPr>
            </w:pPr>
          </w:p>
        </w:tc>
        <w:tc>
          <w:tcPr>
            <w:tcW w:w="1777" w:type="pct"/>
            <w:tcBorders>
              <w:top w:val="single" w:sz="4" w:space="0" w:color="auto"/>
              <w:left w:val="single" w:sz="4" w:space="0" w:color="auto"/>
              <w:right w:val="single" w:sz="4" w:space="0" w:color="auto"/>
            </w:tcBorders>
            <w:shd w:val="clear" w:color="auto" w:fill="FFFFFF"/>
            <w:vAlign w:val="center"/>
          </w:tcPr>
          <w:p w14:paraId="61D0AC56" w14:textId="77777777" w:rsidR="00A96341" w:rsidRPr="006A14D1" w:rsidRDefault="00A96341" w:rsidP="005433F5">
            <w:pPr>
              <w:widowControl w:val="0"/>
              <w:spacing w:before="60" w:after="60"/>
              <w:ind w:left="120"/>
              <w:jc w:val="center"/>
              <w:rPr>
                <w:color w:val="000000"/>
                <w:lang w:val="x-none" w:eastAsia="x-none"/>
              </w:rPr>
            </w:pPr>
          </w:p>
        </w:tc>
      </w:tr>
      <w:tr w:rsidR="00A96341" w:rsidRPr="006A14D1" w14:paraId="1FF713E4" w14:textId="77777777" w:rsidTr="005433F5">
        <w:trPr>
          <w:trHeight w:val="20"/>
          <w:jc w:val="center"/>
        </w:trPr>
        <w:tc>
          <w:tcPr>
            <w:tcW w:w="309" w:type="pct"/>
            <w:tcBorders>
              <w:top w:val="single" w:sz="4" w:space="0" w:color="auto"/>
              <w:left w:val="single" w:sz="4" w:space="0" w:color="auto"/>
              <w:bottom w:val="single" w:sz="4" w:space="0" w:color="auto"/>
            </w:tcBorders>
            <w:shd w:val="clear" w:color="auto" w:fill="FFFFFF"/>
            <w:vAlign w:val="center"/>
          </w:tcPr>
          <w:p w14:paraId="75E30572" w14:textId="77777777" w:rsidR="00A96341" w:rsidRPr="006A14D1" w:rsidRDefault="00A96341" w:rsidP="005433F5">
            <w:pPr>
              <w:widowControl w:val="0"/>
              <w:spacing w:before="60" w:after="60"/>
              <w:jc w:val="center"/>
              <w:rPr>
                <w:color w:val="000000"/>
                <w:lang w:val="x-none" w:eastAsia="x-none"/>
              </w:rPr>
            </w:pPr>
          </w:p>
        </w:tc>
        <w:tc>
          <w:tcPr>
            <w:tcW w:w="1217" w:type="pct"/>
            <w:tcBorders>
              <w:top w:val="single" w:sz="4" w:space="0" w:color="auto"/>
              <w:left w:val="single" w:sz="4" w:space="0" w:color="auto"/>
              <w:bottom w:val="single" w:sz="4" w:space="0" w:color="auto"/>
            </w:tcBorders>
            <w:shd w:val="clear" w:color="auto" w:fill="FFFFFF"/>
            <w:vAlign w:val="center"/>
          </w:tcPr>
          <w:p w14:paraId="2154CB92" w14:textId="77777777" w:rsidR="00A96341" w:rsidRPr="006A14D1" w:rsidRDefault="00A96341" w:rsidP="005433F5">
            <w:pPr>
              <w:widowControl w:val="0"/>
              <w:spacing w:before="60" w:after="60"/>
              <w:ind w:left="120"/>
              <w:jc w:val="center"/>
              <w:rPr>
                <w:color w:val="000000"/>
                <w:lang w:eastAsia="x-none"/>
              </w:rPr>
            </w:pPr>
            <w:r w:rsidRPr="006A14D1">
              <w:rPr>
                <w:color w:val="000000"/>
                <w:lang w:eastAsia="x-none"/>
              </w:rPr>
              <w:t>Không có</w:t>
            </w:r>
          </w:p>
        </w:tc>
        <w:tc>
          <w:tcPr>
            <w:tcW w:w="1035" w:type="pct"/>
            <w:tcBorders>
              <w:top w:val="single" w:sz="4" w:space="0" w:color="auto"/>
              <w:left w:val="single" w:sz="4" w:space="0" w:color="auto"/>
              <w:bottom w:val="single" w:sz="4" w:space="0" w:color="auto"/>
            </w:tcBorders>
            <w:shd w:val="clear" w:color="auto" w:fill="FFFFFF"/>
            <w:vAlign w:val="center"/>
          </w:tcPr>
          <w:p w14:paraId="4D125BE8" w14:textId="77777777" w:rsidR="00A96341" w:rsidRPr="006A14D1" w:rsidRDefault="00A96341" w:rsidP="005433F5">
            <w:pPr>
              <w:widowControl w:val="0"/>
              <w:spacing w:before="60" w:after="60"/>
              <w:ind w:left="120"/>
              <w:jc w:val="center"/>
              <w:rPr>
                <w:color w:val="000000"/>
                <w:lang w:val="x-none" w:eastAsia="x-none"/>
              </w:rPr>
            </w:pPr>
          </w:p>
        </w:tc>
        <w:tc>
          <w:tcPr>
            <w:tcW w:w="662" w:type="pct"/>
            <w:tcBorders>
              <w:top w:val="single" w:sz="4" w:space="0" w:color="auto"/>
              <w:left w:val="single" w:sz="4" w:space="0" w:color="auto"/>
              <w:bottom w:val="single" w:sz="4" w:space="0" w:color="auto"/>
              <w:right w:val="single" w:sz="4" w:space="0" w:color="auto"/>
            </w:tcBorders>
            <w:shd w:val="clear" w:color="auto" w:fill="FFFFFF"/>
            <w:vAlign w:val="center"/>
          </w:tcPr>
          <w:p w14:paraId="545CB224" w14:textId="77777777" w:rsidR="00A96341" w:rsidRPr="006A14D1" w:rsidRDefault="00A96341" w:rsidP="005433F5">
            <w:pPr>
              <w:widowControl w:val="0"/>
              <w:spacing w:before="60" w:after="60"/>
              <w:ind w:left="120"/>
              <w:jc w:val="center"/>
              <w:rPr>
                <w:color w:val="000000"/>
                <w:lang w:eastAsia="x-none"/>
              </w:rPr>
            </w:pPr>
          </w:p>
        </w:tc>
        <w:tc>
          <w:tcPr>
            <w:tcW w:w="1777" w:type="pct"/>
            <w:tcBorders>
              <w:top w:val="single" w:sz="4" w:space="0" w:color="auto"/>
              <w:left w:val="single" w:sz="4" w:space="0" w:color="auto"/>
              <w:bottom w:val="single" w:sz="4" w:space="0" w:color="auto"/>
              <w:right w:val="single" w:sz="4" w:space="0" w:color="auto"/>
            </w:tcBorders>
            <w:shd w:val="clear" w:color="auto" w:fill="FFFFFF"/>
            <w:vAlign w:val="center"/>
          </w:tcPr>
          <w:p w14:paraId="032AE746" w14:textId="77777777" w:rsidR="00A96341" w:rsidRPr="006A14D1" w:rsidRDefault="00A96341" w:rsidP="005433F5">
            <w:pPr>
              <w:widowControl w:val="0"/>
              <w:spacing w:before="60" w:after="60"/>
              <w:ind w:left="120"/>
              <w:jc w:val="center"/>
              <w:rPr>
                <w:color w:val="000000"/>
                <w:lang w:val="x-none" w:eastAsia="x-none"/>
              </w:rPr>
            </w:pPr>
          </w:p>
        </w:tc>
      </w:tr>
      <w:tr w:rsidR="00A96341" w:rsidRPr="006A14D1" w14:paraId="725F37A7" w14:textId="77777777" w:rsidTr="005433F5">
        <w:trPr>
          <w:trHeight w:val="20"/>
          <w:jc w:val="center"/>
        </w:trPr>
        <w:tc>
          <w:tcPr>
            <w:tcW w:w="309" w:type="pct"/>
            <w:tcBorders>
              <w:top w:val="single" w:sz="4" w:space="0" w:color="auto"/>
              <w:left w:val="single" w:sz="4" w:space="0" w:color="auto"/>
              <w:bottom w:val="single" w:sz="4" w:space="0" w:color="auto"/>
            </w:tcBorders>
            <w:shd w:val="clear" w:color="auto" w:fill="FFFFFF"/>
            <w:vAlign w:val="center"/>
          </w:tcPr>
          <w:p w14:paraId="64C2D2CB" w14:textId="77777777" w:rsidR="00A96341" w:rsidRPr="006A14D1" w:rsidRDefault="00A96341" w:rsidP="005433F5">
            <w:pPr>
              <w:widowControl w:val="0"/>
              <w:spacing w:before="60" w:after="60"/>
              <w:jc w:val="center"/>
              <w:rPr>
                <w:b/>
                <w:color w:val="000000"/>
                <w:lang w:val="x-none" w:eastAsia="x-none"/>
              </w:rPr>
            </w:pPr>
          </w:p>
        </w:tc>
        <w:tc>
          <w:tcPr>
            <w:tcW w:w="1217" w:type="pct"/>
            <w:tcBorders>
              <w:top w:val="single" w:sz="4" w:space="0" w:color="auto"/>
              <w:left w:val="single" w:sz="4" w:space="0" w:color="auto"/>
              <w:bottom w:val="single" w:sz="4" w:space="0" w:color="auto"/>
            </w:tcBorders>
            <w:shd w:val="clear" w:color="auto" w:fill="FFFFFF"/>
            <w:vAlign w:val="center"/>
          </w:tcPr>
          <w:p w14:paraId="211D92BC" w14:textId="77777777" w:rsidR="00A96341" w:rsidRPr="006A14D1" w:rsidRDefault="00A96341" w:rsidP="005433F5">
            <w:pPr>
              <w:widowControl w:val="0"/>
              <w:spacing w:before="60" w:after="60"/>
              <w:ind w:left="120"/>
              <w:jc w:val="center"/>
              <w:rPr>
                <w:b/>
                <w:color w:val="000000"/>
                <w:lang w:val="x-none" w:eastAsia="x-none"/>
              </w:rPr>
            </w:pPr>
            <w:r w:rsidRPr="006A14D1">
              <w:rPr>
                <w:b/>
                <w:color w:val="000000"/>
                <w:lang w:val="x-none" w:eastAsia="x-none"/>
              </w:rPr>
              <w:t>Tổng cộng</w:t>
            </w:r>
          </w:p>
        </w:tc>
        <w:tc>
          <w:tcPr>
            <w:tcW w:w="1035" w:type="pct"/>
            <w:tcBorders>
              <w:top w:val="single" w:sz="4" w:space="0" w:color="auto"/>
              <w:left w:val="single" w:sz="4" w:space="0" w:color="auto"/>
              <w:bottom w:val="single" w:sz="4" w:space="0" w:color="auto"/>
            </w:tcBorders>
            <w:shd w:val="clear" w:color="auto" w:fill="FFFFFF"/>
            <w:vAlign w:val="center"/>
          </w:tcPr>
          <w:p w14:paraId="0692F9BC" w14:textId="77777777" w:rsidR="00A96341" w:rsidRPr="006A14D1" w:rsidRDefault="00A96341" w:rsidP="005433F5">
            <w:pPr>
              <w:widowControl w:val="0"/>
              <w:spacing w:before="60" w:after="60"/>
              <w:ind w:left="120"/>
              <w:jc w:val="center"/>
              <w:rPr>
                <w:b/>
                <w:color w:val="000000"/>
                <w:lang w:val="x-none" w:eastAsia="x-none"/>
              </w:rPr>
            </w:pPr>
            <w:r>
              <w:rPr>
                <w:b/>
                <w:color w:val="000000"/>
                <w:lang w:eastAsia="x-none"/>
              </w:rPr>
              <w:t>1</w:t>
            </w:r>
            <w:r w:rsidRPr="006A14D1">
              <w:rPr>
                <w:b/>
                <w:color w:val="000000"/>
                <w:lang w:eastAsia="x-none"/>
              </w:rPr>
              <w:t>0.000</w:t>
            </w:r>
          </w:p>
        </w:tc>
        <w:tc>
          <w:tcPr>
            <w:tcW w:w="662" w:type="pct"/>
            <w:tcBorders>
              <w:top w:val="single" w:sz="4" w:space="0" w:color="auto"/>
              <w:left w:val="single" w:sz="4" w:space="0" w:color="auto"/>
              <w:bottom w:val="single" w:sz="4" w:space="0" w:color="auto"/>
              <w:right w:val="single" w:sz="4" w:space="0" w:color="auto"/>
            </w:tcBorders>
            <w:shd w:val="clear" w:color="auto" w:fill="FFFFFF"/>
            <w:vAlign w:val="center"/>
          </w:tcPr>
          <w:p w14:paraId="4F83670E" w14:textId="431151CE" w:rsidR="00A96341" w:rsidRPr="006A14D1" w:rsidRDefault="00A96341" w:rsidP="005433F5">
            <w:pPr>
              <w:widowControl w:val="0"/>
              <w:spacing w:before="60" w:after="60"/>
              <w:ind w:left="120"/>
              <w:jc w:val="center"/>
              <w:rPr>
                <w:b/>
                <w:color w:val="000000"/>
                <w:lang w:val="x-none" w:eastAsia="x-none"/>
              </w:rPr>
            </w:pPr>
            <w:r>
              <w:rPr>
                <w:b/>
                <w:color w:val="000000"/>
                <w:lang w:eastAsia="x-none"/>
              </w:rPr>
              <w:t>14.</w:t>
            </w:r>
            <w:r w:rsidR="007B55D5">
              <w:rPr>
                <w:b/>
                <w:color w:val="000000"/>
                <w:lang w:eastAsia="x-none"/>
              </w:rPr>
              <w:t>564</w:t>
            </w:r>
          </w:p>
        </w:tc>
        <w:tc>
          <w:tcPr>
            <w:tcW w:w="1777" w:type="pct"/>
            <w:tcBorders>
              <w:top w:val="single" w:sz="4" w:space="0" w:color="auto"/>
              <w:left w:val="single" w:sz="4" w:space="0" w:color="auto"/>
              <w:bottom w:val="single" w:sz="4" w:space="0" w:color="auto"/>
              <w:right w:val="single" w:sz="4" w:space="0" w:color="auto"/>
            </w:tcBorders>
            <w:shd w:val="clear" w:color="auto" w:fill="FFFFFF"/>
            <w:vAlign w:val="center"/>
          </w:tcPr>
          <w:p w14:paraId="7F15620B" w14:textId="77777777" w:rsidR="00A96341" w:rsidRPr="006A14D1" w:rsidRDefault="00A96341" w:rsidP="005433F5">
            <w:pPr>
              <w:widowControl w:val="0"/>
              <w:spacing w:before="60" w:after="60"/>
              <w:ind w:left="120"/>
              <w:jc w:val="center"/>
              <w:rPr>
                <w:color w:val="000000"/>
                <w:lang w:val="x-none" w:eastAsia="x-none"/>
              </w:rPr>
            </w:pPr>
          </w:p>
        </w:tc>
      </w:tr>
    </w:tbl>
    <w:p w14:paraId="49E70504" w14:textId="77777777" w:rsidR="00A96341" w:rsidRPr="001C5DD6" w:rsidRDefault="00A96341" w:rsidP="00A96341">
      <w:pPr>
        <w:spacing w:line="276" w:lineRule="auto"/>
        <w:ind w:firstLine="567"/>
        <w:jc w:val="both"/>
        <w:rPr>
          <w:rFonts w:eastAsia="Calibri"/>
          <w:bCs/>
          <w:sz w:val="26"/>
          <w:szCs w:val="26"/>
          <w:lang w:val="pt-BR"/>
        </w:rPr>
      </w:pPr>
      <w:r w:rsidRPr="001C5DD6">
        <w:rPr>
          <w:rFonts w:eastAsia="Calibri"/>
          <w:bCs/>
          <w:sz w:val="26"/>
          <w:szCs w:val="26"/>
          <w:lang w:val="pt-BR"/>
        </w:rPr>
        <w:t>b) Theo thông tin trên hệ thống IPCAS</w:t>
      </w:r>
    </w:p>
    <w:p w14:paraId="3EB85454" w14:textId="134BF9D9" w:rsidR="00A96341" w:rsidRPr="001C5DD6" w:rsidRDefault="00A96341" w:rsidP="00A96341">
      <w:pPr>
        <w:spacing w:line="276" w:lineRule="auto"/>
        <w:ind w:firstLine="567"/>
        <w:jc w:val="both"/>
        <w:rPr>
          <w:rFonts w:eastAsia="Calibri"/>
          <w:bCs/>
          <w:sz w:val="26"/>
          <w:szCs w:val="26"/>
          <w:lang w:val="pt-BR"/>
        </w:rPr>
      </w:pPr>
      <w:r w:rsidRPr="001C5DD6">
        <w:rPr>
          <w:rFonts w:eastAsia="Calibri"/>
          <w:bCs/>
          <w:sz w:val="26"/>
          <w:szCs w:val="26"/>
          <w:lang w:val="pt-BR"/>
        </w:rPr>
        <w:t>- Dư nợ</w:t>
      </w:r>
      <w:r>
        <w:rPr>
          <w:rFonts w:eastAsia="Calibri"/>
          <w:bCs/>
          <w:sz w:val="26"/>
          <w:szCs w:val="26"/>
          <w:lang w:val="pt-BR"/>
        </w:rPr>
        <w:t xml:space="preserve">: </w:t>
      </w:r>
      <w:r>
        <w:rPr>
          <w:sz w:val="26"/>
          <w:szCs w:val="26"/>
          <w:lang w:val="pt-BR"/>
        </w:rPr>
        <w:t>14.320</w:t>
      </w:r>
      <w:r w:rsidRPr="009503B6">
        <w:rPr>
          <w:sz w:val="26"/>
          <w:szCs w:val="26"/>
          <w:lang w:val="pt-BR"/>
        </w:rPr>
        <w:t xml:space="preserve"> triệu</w:t>
      </w:r>
      <w:r>
        <w:rPr>
          <w:rFonts w:eastAsia="Calibri"/>
          <w:bCs/>
          <w:sz w:val="26"/>
          <w:szCs w:val="26"/>
          <w:lang w:val="pt-BR"/>
        </w:rPr>
        <w:t xml:space="preserve"> đồng</w:t>
      </w:r>
    </w:p>
    <w:p w14:paraId="4087E73E" w14:textId="77777777" w:rsidR="00A96341" w:rsidRPr="001C5DD6" w:rsidRDefault="00A96341" w:rsidP="00A96341">
      <w:pPr>
        <w:spacing w:line="276" w:lineRule="auto"/>
        <w:ind w:firstLine="567"/>
        <w:jc w:val="both"/>
        <w:rPr>
          <w:rFonts w:eastAsia="Calibri"/>
          <w:bCs/>
          <w:sz w:val="26"/>
          <w:szCs w:val="26"/>
          <w:lang w:val="pt-BR"/>
        </w:rPr>
      </w:pPr>
      <w:r w:rsidRPr="001C5DD6">
        <w:rPr>
          <w:rFonts w:eastAsia="Calibri"/>
          <w:bCs/>
          <w:sz w:val="26"/>
          <w:szCs w:val="26"/>
          <w:lang w:val="pt-BR"/>
        </w:rPr>
        <w:t>- Nhóm nợ</w:t>
      </w:r>
      <w:r>
        <w:rPr>
          <w:rFonts w:eastAsia="Calibri"/>
          <w:bCs/>
          <w:sz w:val="26"/>
          <w:szCs w:val="26"/>
          <w:lang w:val="pt-BR"/>
        </w:rPr>
        <w:t>: Nhóm 1</w:t>
      </w:r>
    </w:p>
    <w:p w14:paraId="12D32D25" w14:textId="77777777" w:rsidR="00852006" w:rsidRPr="001C5DD6" w:rsidRDefault="00852006" w:rsidP="001C5DD6">
      <w:pPr>
        <w:ind w:firstLine="567"/>
        <w:jc w:val="both"/>
        <w:rPr>
          <w:rFonts w:eastAsia="Arial"/>
          <w:b/>
          <w:sz w:val="26"/>
          <w:lang w:val="pt-BR"/>
        </w:rPr>
      </w:pPr>
      <w:r w:rsidRPr="001C5DD6">
        <w:rPr>
          <w:rFonts w:eastAsia="Arial"/>
          <w:b/>
          <w:sz w:val="26"/>
          <w:lang w:val="pt-BR"/>
        </w:rPr>
        <w:t xml:space="preserve">1.2. Tình hình quan hệ tín dụng của người có liên quan đến </w:t>
      </w:r>
      <w:r>
        <w:rPr>
          <w:rFonts w:eastAsia="Arial"/>
          <w:b/>
          <w:sz w:val="26"/>
          <w:lang w:val="pt-BR"/>
        </w:rPr>
        <w:t>Công ty TNHH ĐT TM DV Út Huy</w:t>
      </w:r>
    </w:p>
    <w:p w14:paraId="4A779E49" w14:textId="77777777" w:rsidR="00852006" w:rsidRPr="001C5DD6" w:rsidRDefault="00852006" w:rsidP="001C5DD6">
      <w:pPr>
        <w:tabs>
          <w:tab w:val="left" w:pos="567"/>
        </w:tabs>
        <w:ind w:firstLine="567"/>
        <w:contextualSpacing/>
        <w:jc w:val="both"/>
        <w:rPr>
          <w:rFonts w:eastAsiaTheme="minorHAnsi"/>
          <w:b/>
          <w:iCs/>
          <w:sz w:val="26"/>
          <w:lang w:val="pt-BR"/>
        </w:rPr>
      </w:pPr>
      <w:r w:rsidRPr="001C5DD6">
        <w:rPr>
          <w:rFonts w:eastAsiaTheme="minorHAnsi"/>
          <w:b/>
          <w:iCs/>
          <w:sz w:val="26"/>
          <w:lang w:val="pt-BR"/>
        </w:rPr>
        <w:t>a) Theo thông tin CIC</w:t>
      </w:r>
    </w:p>
    <w:p w14:paraId="6A00390C" w14:textId="77777777" w:rsidR="00852006" w:rsidRPr="001C5DD6" w:rsidRDefault="00852006" w:rsidP="001C5DD6">
      <w:pPr>
        <w:tabs>
          <w:tab w:val="left" w:pos="567"/>
        </w:tabs>
        <w:contextualSpacing/>
        <w:jc w:val="right"/>
        <w:rPr>
          <w:rFonts w:eastAsiaTheme="minorHAnsi"/>
          <w:b/>
          <w:i/>
          <w:iCs/>
          <w:sz w:val="26"/>
          <w:lang w:val="pt-BR"/>
        </w:rPr>
      </w:pPr>
      <w:r w:rsidRPr="001C5DD6">
        <w:rPr>
          <w:rFonts w:eastAsiaTheme="minorHAnsi"/>
          <w:bCs/>
          <w:i/>
          <w:iCs/>
          <w:sz w:val="26"/>
        </w:rPr>
        <w:t>Đơn vị: đồng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738"/>
        <w:gridCol w:w="2483"/>
        <w:gridCol w:w="1573"/>
        <w:gridCol w:w="1699"/>
        <w:gridCol w:w="3375"/>
      </w:tblGrid>
      <w:tr w:rsidR="00852006" w:rsidRPr="00852006" w14:paraId="07FAE409" w14:textId="77777777" w:rsidTr="007D3A00">
        <w:trPr>
          <w:trHeight w:val="340"/>
          <w:tblHeader/>
        </w:trPr>
        <w:tc>
          <w:tcPr>
            <w:tcW w:w="374" w:type="pct"/>
            <w:vMerge w:val="restart"/>
            <w:tcBorders>
              <w:top w:val="single" w:sz="4" w:space="0" w:color="auto"/>
              <w:left w:val="single" w:sz="4" w:space="0" w:color="auto"/>
              <w:bottom w:val="single" w:sz="4" w:space="0" w:color="auto"/>
              <w:right w:val="single" w:sz="4" w:space="0" w:color="auto"/>
            </w:tcBorders>
            <w:vAlign w:val="center"/>
            <w:hideMark/>
          </w:tcPr>
          <w:p w14:paraId="25997C18" w14:textId="77777777" w:rsidR="00852006" w:rsidRPr="00852006" w:rsidRDefault="00852006" w:rsidP="00852006">
            <w:pPr>
              <w:tabs>
                <w:tab w:val="center" w:pos="300"/>
              </w:tabs>
              <w:jc w:val="center"/>
              <w:rPr>
                <w:b/>
                <w:sz w:val="26"/>
                <w:szCs w:val="28"/>
              </w:rPr>
            </w:pPr>
            <w:r w:rsidRPr="00852006">
              <w:rPr>
                <w:b/>
                <w:sz w:val="26"/>
                <w:szCs w:val="28"/>
              </w:rPr>
              <w:t>STT</w:t>
            </w:r>
          </w:p>
        </w:tc>
        <w:tc>
          <w:tcPr>
            <w:tcW w:w="1258" w:type="pct"/>
            <w:vMerge w:val="restart"/>
            <w:tcBorders>
              <w:top w:val="single" w:sz="4" w:space="0" w:color="auto"/>
              <w:left w:val="single" w:sz="4" w:space="0" w:color="auto"/>
              <w:bottom w:val="single" w:sz="4" w:space="0" w:color="auto"/>
              <w:right w:val="single" w:sz="4" w:space="0" w:color="auto"/>
            </w:tcBorders>
            <w:vAlign w:val="center"/>
          </w:tcPr>
          <w:p w14:paraId="0C3A6C6E" w14:textId="77777777" w:rsidR="00852006" w:rsidRPr="00852006" w:rsidRDefault="00852006" w:rsidP="00852006">
            <w:pPr>
              <w:jc w:val="center"/>
              <w:rPr>
                <w:b/>
                <w:sz w:val="26"/>
                <w:szCs w:val="28"/>
              </w:rPr>
            </w:pPr>
          </w:p>
          <w:p w14:paraId="385E64EB" w14:textId="77777777" w:rsidR="00852006" w:rsidRPr="00852006" w:rsidRDefault="00852006" w:rsidP="00852006">
            <w:pPr>
              <w:jc w:val="center"/>
              <w:rPr>
                <w:b/>
                <w:sz w:val="26"/>
                <w:szCs w:val="28"/>
              </w:rPr>
            </w:pPr>
            <w:r w:rsidRPr="00852006">
              <w:rPr>
                <w:b/>
                <w:sz w:val="26"/>
                <w:szCs w:val="28"/>
              </w:rPr>
              <w:t>Tên khách hàng</w:t>
            </w:r>
          </w:p>
        </w:tc>
        <w:tc>
          <w:tcPr>
            <w:tcW w:w="1658" w:type="pct"/>
            <w:gridSpan w:val="2"/>
            <w:tcBorders>
              <w:top w:val="single" w:sz="4" w:space="0" w:color="auto"/>
              <w:left w:val="single" w:sz="4" w:space="0" w:color="auto"/>
              <w:bottom w:val="single" w:sz="4" w:space="0" w:color="auto"/>
              <w:right w:val="single" w:sz="4" w:space="0" w:color="auto"/>
            </w:tcBorders>
            <w:vAlign w:val="center"/>
            <w:hideMark/>
          </w:tcPr>
          <w:p w14:paraId="1852649D" w14:textId="77777777" w:rsidR="00852006" w:rsidRPr="00852006" w:rsidRDefault="00852006" w:rsidP="00852006">
            <w:pPr>
              <w:jc w:val="center"/>
              <w:rPr>
                <w:b/>
                <w:sz w:val="26"/>
                <w:szCs w:val="28"/>
              </w:rPr>
            </w:pPr>
            <w:r w:rsidRPr="00852006">
              <w:rPr>
                <w:b/>
                <w:sz w:val="26"/>
                <w:szCs w:val="28"/>
              </w:rPr>
              <w:t>Dư nợ</w:t>
            </w:r>
          </w:p>
        </w:tc>
        <w:tc>
          <w:tcPr>
            <w:tcW w:w="1710" w:type="pct"/>
            <w:vMerge w:val="restart"/>
            <w:tcBorders>
              <w:top w:val="single" w:sz="4" w:space="0" w:color="auto"/>
              <w:left w:val="single" w:sz="4" w:space="0" w:color="auto"/>
              <w:bottom w:val="single" w:sz="4" w:space="0" w:color="auto"/>
              <w:right w:val="single" w:sz="4" w:space="0" w:color="auto"/>
            </w:tcBorders>
            <w:vAlign w:val="center"/>
          </w:tcPr>
          <w:p w14:paraId="2BEA9B53" w14:textId="77777777" w:rsidR="00852006" w:rsidRPr="00852006" w:rsidRDefault="00852006" w:rsidP="00852006">
            <w:pPr>
              <w:jc w:val="center"/>
              <w:rPr>
                <w:b/>
                <w:sz w:val="26"/>
                <w:szCs w:val="28"/>
              </w:rPr>
            </w:pPr>
          </w:p>
          <w:p w14:paraId="62559325" w14:textId="77777777" w:rsidR="00852006" w:rsidRPr="00852006" w:rsidRDefault="00852006" w:rsidP="00852006">
            <w:pPr>
              <w:jc w:val="center"/>
              <w:rPr>
                <w:b/>
                <w:sz w:val="26"/>
                <w:szCs w:val="28"/>
              </w:rPr>
            </w:pPr>
            <w:r w:rsidRPr="00852006">
              <w:rPr>
                <w:b/>
                <w:sz w:val="26"/>
                <w:szCs w:val="28"/>
              </w:rPr>
              <w:t>Tên TCTD</w:t>
            </w:r>
          </w:p>
        </w:tc>
      </w:tr>
      <w:tr w:rsidR="00852006" w:rsidRPr="00852006" w14:paraId="23656C3E" w14:textId="77777777" w:rsidTr="007D3A00">
        <w:trPr>
          <w:trHeight w:val="340"/>
          <w:tblHead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F0AEED5" w14:textId="77777777" w:rsidR="00852006" w:rsidRPr="00852006" w:rsidRDefault="00852006" w:rsidP="00852006">
            <w:pPr>
              <w:jc w:val="center"/>
              <w:rPr>
                <w:b/>
                <w:sz w:val="26"/>
                <w:szCs w:val="2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17938BF" w14:textId="77777777" w:rsidR="00852006" w:rsidRPr="00852006" w:rsidRDefault="00852006" w:rsidP="00852006">
            <w:pPr>
              <w:jc w:val="center"/>
              <w:rPr>
                <w:b/>
                <w:sz w:val="26"/>
                <w:szCs w:val="28"/>
              </w:rPr>
            </w:pPr>
          </w:p>
        </w:tc>
        <w:tc>
          <w:tcPr>
            <w:tcW w:w="797" w:type="pct"/>
            <w:tcBorders>
              <w:top w:val="single" w:sz="4" w:space="0" w:color="auto"/>
              <w:left w:val="single" w:sz="4" w:space="0" w:color="auto"/>
              <w:bottom w:val="single" w:sz="4" w:space="0" w:color="auto"/>
              <w:right w:val="single" w:sz="4" w:space="0" w:color="auto"/>
            </w:tcBorders>
            <w:vAlign w:val="center"/>
            <w:hideMark/>
          </w:tcPr>
          <w:p w14:paraId="4282C949" w14:textId="77777777" w:rsidR="00852006" w:rsidRPr="00852006" w:rsidRDefault="00852006" w:rsidP="00852006">
            <w:pPr>
              <w:jc w:val="center"/>
              <w:rPr>
                <w:b/>
                <w:sz w:val="26"/>
                <w:szCs w:val="28"/>
              </w:rPr>
            </w:pPr>
            <w:r w:rsidRPr="00852006">
              <w:rPr>
                <w:b/>
                <w:sz w:val="26"/>
                <w:szCs w:val="28"/>
              </w:rPr>
              <w:t>Tổng dư nợ</w:t>
            </w:r>
          </w:p>
        </w:tc>
        <w:tc>
          <w:tcPr>
            <w:tcW w:w="861" w:type="pct"/>
            <w:tcBorders>
              <w:top w:val="single" w:sz="4" w:space="0" w:color="auto"/>
              <w:left w:val="single" w:sz="4" w:space="0" w:color="auto"/>
              <w:bottom w:val="single" w:sz="4" w:space="0" w:color="auto"/>
              <w:right w:val="single" w:sz="4" w:space="0" w:color="auto"/>
            </w:tcBorders>
            <w:vAlign w:val="center"/>
            <w:hideMark/>
          </w:tcPr>
          <w:p w14:paraId="2E70BD74" w14:textId="77777777" w:rsidR="00852006" w:rsidRPr="00852006" w:rsidRDefault="00852006" w:rsidP="00852006">
            <w:pPr>
              <w:jc w:val="center"/>
              <w:rPr>
                <w:b/>
                <w:sz w:val="26"/>
                <w:szCs w:val="28"/>
              </w:rPr>
            </w:pPr>
            <w:r w:rsidRPr="00852006">
              <w:rPr>
                <w:b/>
                <w:sz w:val="26"/>
                <w:szCs w:val="28"/>
              </w:rPr>
              <w:t>Dư nợ tại Agribank</w:t>
            </w:r>
          </w:p>
        </w:tc>
        <w:tc>
          <w:tcPr>
            <w:tcW w:w="1710" w:type="pct"/>
            <w:vMerge/>
            <w:tcBorders>
              <w:top w:val="single" w:sz="4" w:space="0" w:color="auto"/>
              <w:left w:val="single" w:sz="4" w:space="0" w:color="auto"/>
              <w:bottom w:val="single" w:sz="4" w:space="0" w:color="auto"/>
              <w:right w:val="single" w:sz="4" w:space="0" w:color="auto"/>
            </w:tcBorders>
            <w:vAlign w:val="center"/>
            <w:hideMark/>
          </w:tcPr>
          <w:p w14:paraId="3620CD01" w14:textId="77777777" w:rsidR="00852006" w:rsidRPr="00852006" w:rsidRDefault="00852006" w:rsidP="00852006">
            <w:pPr>
              <w:jc w:val="center"/>
              <w:rPr>
                <w:b/>
                <w:sz w:val="26"/>
                <w:szCs w:val="28"/>
              </w:rPr>
            </w:pPr>
          </w:p>
        </w:tc>
      </w:tr>
      <w:tr w:rsidR="00A96341" w:rsidRPr="00852006" w14:paraId="3C7AADA5" w14:textId="77777777" w:rsidTr="00812830">
        <w:trPr>
          <w:trHeight w:val="340"/>
        </w:trPr>
        <w:tc>
          <w:tcPr>
            <w:tcW w:w="374" w:type="pct"/>
            <w:tcBorders>
              <w:top w:val="single" w:sz="4" w:space="0" w:color="auto"/>
              <w:left w:val="single" w:sz="4" w:space="0" w:color="auto"/>
              <w:bottom w:val="single" w:sz="4" w:space="0" w:color="auto"/>
              <w:right w:val="single" w:sz="4" w:space="0" w:color="auto"/>
            </w:tcBorders>
            <w:vAlign w:val="center"/>
            <w:hideMark/>
          </w:tcPr>
          <w:p w14:paraId="04F647F1" w14:textId="77777777" w:rsidR="00A96341" w:rsidRPr="00852006" w:rsidRDefault="00A96341" w:rsidP="00A96341">
            <w:pPr>
              <w:jc w:val="center"/>
              <w:rPr>
                <w:rFonts w:eastAsia="Calibri"/>
                <w:sz w:val="26"/>
                <w:szCs w:val="28"/>
              </w:rPr>
            </w:pPr>
            <w:r w:rsidRPr="00852006">
              <w:rPr>
                <w:rFonts w:eastAsia="Calibri"/>
                <w:sz w:val="26"/>
                <w:szCs w:val="28"/>
              </w:rPr>
              <w:t>1</w:t>
            </w:r>
          </w:p>
        </w:tc>
        <w:tc>
          <w:tcPr>
            <w:tcW w:w="1258" w:type="pct"/>
            <w:tcBorders>
              <w:top w:val="single" w:sz="4" w:space="0" w:color="auto"/>
              <w:left w:val="single" w:sz="4" w:space="0" w:color="auto"/>
              <w:bottom w:val="single" w:sz="4" w:space="0" w:color="auto"/>
              <w:right w:val="single" w:sz="4" w:space="0" w:color="auto"/>
            </w:tcBorders>
            <w:vAlign w:val="center"/>
          </w:tcPr>
          <w:p w14:paraId="77328B9D" w14:textId="4F53C25E" w:rsidR="00A96341" w:rsidRPr="00852006" w:rsidRDefault="00A96341" w:rsidP="00A96341">
            <w:pPr>
              <w:jc w:val="center"/>
              <w:rPr>
                <w:sz w:val="26"/>
                <w:szCs w:val="28"/>
              </w:rPr>
            </w:pPr>
            <w:r w:rsidRPr="00E4186C">
              <w:rPr>
                <w:rFonts w:eastAsia="Calibri"/>
              </w:rPr>
              <w:t>Thiều Thị Thu Loan</w:t>
            </w:r>
          </w:p>
        </w:tc>
        <w:tc>
          <w:tcPr>
            <w:tcW w:w="797" w:type="pct"/>
            <w:vMerge w:val="restart"/>
            <w:tcBorders>
              <w:top w:val="single" w:sz="4" w:space="0" w:color="auto"/>
              <w:left w:val="single" w:sz="4" w:space="0" w:color="auto"/>
              <w:right w:val="single" w:sz="4" w:space="0" w:color="auto"/>
            </w:tcBorders>
            <w:vAlign w:val="center"/>
          </w:tcPr>
          <w:p w14:paraId="69230689" w14:textId="1BC772CF" w:rsidR="00A96341" w:rsidRPr="00852006" w:rsidRDefault="00A96341" w:rsidP="00A96341">
            <w:pPr>
              <w:jc w:val="center"/>
              <w:rPr>
                <w:sz w:val="26"/>
                <w:szCs w:val="28"/>
              </w:rPr>
            </w:pPr>
            <w:r>
              <w:rPr>
                <w:sz w:val="26"/>
                <w:szCs w:val="28"/>
              </w:rPr>
              <w:t>806.250.000</w:t>
            </w:r>
          </w:p>
        </w:tc>
        <w:tc>
          <w:tcPr>
            <w:tcW w:w="861" w:type="pct"/>
            <w:vMerge w:val="restart"/>
            <w:tcBorders>
              <w:top w:val="single" w:sz="4" w:space="0" w:color="auto"/>
              <w:left w:val="single" w:sz="4" w:space="0" w:color="auto"/>
              <w:right w:val="single" w:sz="4" w:space="0" w:color="auto"/>
            </w:tcBorders>
            <w:vAlign w:val="center"/>
          </w:tcPr>
          <w:p w14:paraId="7FBEA363" w14:textId="3E7C4C9F" w:rsidR="00A96341" w:rsidRPr="00852006" w:rsidRDefault="00A96341" w:rsidP="00A96341">
            <w:pPr>
              <w:jc w:val="center"/>
              <w:rPr>
                <w:sz w:val="26"/>
                <w:szCs w:val="28"/>
              </w:rPr>
            </w:pPr>
            <w:r>
              <w:rPr>
                <w:sz w:val="26"/>
                <w:szCs w:val="28"/>
              </w:rPr>
              <w:t>806.250.000</w:t>
            </w:r>
          </w:p>
        </w:tc>
        <w:tc>
          <w:tcPr>
            <w:tcW w:w="1710" w:type="pct"/>
            <w:vMerge w:val="restart"/>
            <w:tcBorders>
              <w:top w:val="single" w:sz="4" w:space="0" w:color="auto"/>
              <w:left w:val="single" w:sz="4" w:space="0" w:color="auto"/>
              <w:right w:val="single" w:sz="4" w:space="0" w:color="auto"/>
            </w:tcBorders>
            <w:vAlign w:val="center"/>
          </w:tcPr>
          <w:p w14:paraId="4F8F0333" w14:textId="64DA7855" w:rsidR="00A96341" w:rsidRPr="00852006" w:rsidRDefault="00A96341" w:rsidP="00A96341">
            <w:pPr>
              <w:jc w:val="center"/>
              <w:rPr>
                <w:spacing w:val="-10"/>
                <w:sz w:val="26"/>
                <w:szCs w:val="28"/>
              </w:rPr>
            </w:pPr>
            <w:r>
              <w:rPr>
                <w:spacing w:val="-10"/>
                <w:sz w:val="26"/>
                <w:szCs w:val="28"/>
              </w:rPr>
              <w:t>Agribank Chi nhánh Lâm Đồng</w:t>
            </w:r>
          </w:p>
        </w:tc>
      </w:tr>
      <w:tr w:rsidR="00A96341" w:rsidRPr="00852006" w14:paraId="75441056" w14:textId="77777777" w:rsidTr="00812830">
        <w:trPr>
          <w:trHeight w:val="340"/>
        </w:trPr>
        <w:tc>
          <w:tcPr>
            <w:tcW w:w="374" w:type="pct"/>
            <w:tcBorders>
              <w:top w:val="single" w:sz="4" w:space="0" w:color="auto"/>
              <w:left w:val="single" w:sz="4" w:space="0" w:color="auto"/>
              <w:bottom w:val="single" w:sz="4" w:space="0" w:color="auto"/>
              <w:right w:val="single" w:sz="4" w:space="0" w:color="auto"/>
            </w:tcBorders>
            <w:vAlign w:val="center"/>
            <w:hideMark/>
          </w:tcPr>
          <w:p w14:paraId="49645EEB" w14:textId="77777777" w:rsidR="00A96341" w:rsidRPr="00852006" w:rsidRDefault="00A96341" w:rsidP="00A96341">
            <w:pPr>
              <w:jc w:val="center"/>
              <w:rPr>
                <w:rFonts w:eastAsia="Calibri"/>
                <w:sz w:val="26"/>
                <w:szCs w:val="28"/>
              </w:rPr>
            </w:pPr>
            <w:r w:rsidRPr="00852006">
              <w:rPr>
                <w:rFonts w:eastAsia="Calibri"/>
                <w:sz w:val="26"/>
                <w:szCs w:val="28"/>
              </w:rPr>
              <w:t>2</w:t>
            </w:r>
          </w:p>
        </w:tc>
        <w:tc>
          <w:tcPr>
            <w:tcW w:w="1258" w:type="pct"/>
            <w:tcBorders>
              <w:top w:val="single" w:sz="4" w:space="0" w:color="auto"/>
              <w:left w:val="single" w:sz="4" w:space="0" w:color="auto"/>
              <w:bottom w:val="single" w:sz="4" w:space="0" w:color="auto"/>
              <w:right w:val="single" w:sz="4" w:space="0" w:color="auto"/>
            </w:tcBorders>
            <w:vAlign w:val="center"/>
          </w:tcPr>
          <w:p w14:paraId="2A9A3E41" w14:textId="5B546318" w:rsidR="00A96341" w:rsidRPr="00852006" w:rsidRDefault="00A96341" w:rsidP="00A96341">
            <w:pPr>
              <w:jc w:val="center"/>
              <w:rPr>
                <w:sz w:val="26"/>
                <w:szCs w:val="28"/>
              </w:rPr>
            </w:pPr>
            <w:r w:rsidRPr="00E4186C">
              <w:t>Nguyễn Lương Huy</w:t>
            </w:r>
          </w:p>
        </w:tc>
        <w:tc>
          <w:tcPr>
            <w:tcW w:w="797" w:type="pct"/>
            <w:vMerge/>
            <w:tcBorders>
              <w:left w:val="single" w:sz="4" w:space="0" w:color="auto"/>
              <w:bottom w:val="single" w:sz="4" w:space="0" w:color="auto"/>
              <w:right w:val="single" w:sz="4" w:space="0" w:color="auto"/>
            </w:tcBorders>
            <w:vAlign w:val="center"/>
          </w:tcPr>
          <w:p w14:paraId="7A531821" w14:textId="77777777" w:rsidR="00A96341" w:rsidRPr="00852006" w:rsidRDefault="00A96341" w:rsidP="00A96341">
            <w:pPr>
              <w:tabs>
                <w:tab w:val="left" w:pos="2058"/>
              </w:tabs>
              <w:jc w:val="center"/>
              <w:rPr>
                <w:sz w:val="26"/>
                <w:szCs w:val="28"/>
              </w:rPr>
            </w:pPr>
          </w:p>
        </w:tc>
        <w:tc>
          <w:tcPr>
            <w:tcW w:w="861" w:type="pct"/>
            <w:vMerge/>
            <w:tcBorders>
              <w:left w:val="single" w:sz="4" w:space="0" w:color="auto"/>
              <w:bottom w:val="single" w:sz="4" w:space="0" w:color="auto"/>
              <w:right w:val="single" w:sz="4" w:space="0" w:color="auto"/>
            </w:tcBorders>
            <w:vAlign w:val="center"/>
          </w:tcPr>
          <w:p w14:paraId="60D1A5FE" w14:textId="77777777" w:rsidR="00A96341" w:rsidRPr="00852006" w:rsidRDefault="00A96341" w:rsidP="00A96341">
            <w:pPr>
              <w:jc w:val="center"/>
              <w:rPr>
                <w:sz w:val="26"/>
                <w:szCs w:val="28"/>
              </w:rPr>
            </w:pPr>
          </w:p>
        </w:tc>
        <w:tc>
          <w:tcPr>
            <w:tcW w:w="1710" w:type="pct"/>
            <w:vMerge/>
            <w:tcBorders>
              <w:left w:val="single" w:sz="4" w:space="0" w:color="auto"/>
              <w:bottom w:val="single" w:sz="4" w:space="0" w:color="auto"/>
              <w:right w:val="single" w:sz="4" w:space="0" w:color="auto"/>
            </w:tcBorders>
            <w:vAlign w:val="center"/>
          </w:tcPr>
          <w:p w14:paraId="65D9F2CA" w14:textId="77777777" w:rsidR="00A96341" w:rsidRPr="00852006" w:rsidRDefault="00A96341" w:rsidP="00A96341">
            <w:pPr>
              <w:jc w:val="center"/>
              <w:rPr>
                <w:spacing w:val="-10"/>
                <w:sz w:val="26"/>
                <w:szCs w:val="28"/>
              </w:rPr>
            </w:pPr>
          </w:p>
        </w:tc>
      </w:tr>
    </w:tbl>
    <w:p w14:paraId="4F33B518" w14:textId="77777777" w:rsidR="00852006" w:rsidRPr="00852006" w:rsidRDefault="00852006" w:rsidP="00852006">
      <w:pPr>
        <w:spacing w:before="120"/>
        <w:ind w:firstLine="567"/>
        <w:jc w:val="both"/>
        <w:rPr>
          <w:rFonts w:eastAsiaTheme="minorHAnsi"/>
          <w:b/>
          <w:iCs/>
          <w:sz w:val="26"/>
          <w:szCs w:val="28"/>
          <w:lang w:val="pt-BR"/>
        </w:rPr>
      </w:pPr>
      <w:r w:rsidRPr="00852006">
        <w:rPr>
          <w:rFonts w:eastAsiaTheme="minorHAnsi"/>
          <w:b/>
          <w:iCs/>
          <w:sz w:val="26"/>
          <w:szCs w:val="28"/>
          <w:lang w:val="pt-BR"/>
        </w:rPr>
        <w:t>b) Theo thông tin trên hệ thống IPCAS</w:t>
      </w:r>
    </w:p>
    <w:p w14:paraId="0DB72B52" w14:textId="77777777" w:rsidR="00852006" w:rsidRPr="00852006" w:rsidRDefault="00852006" w:rsidP="00852006">
      <w:pPr>
        <w:ind w:firstLine="567"/>
        <w:jc w:val="right"/>
        <w:rPr>
          <w:rFonts w:eastAsiaTheme="minorHAnsi"/>
          <w:b/>
          <w:iCs/>
          <w:sz w:val="26"/>
          <w:szCs w:val="28"/>
          <w:lang w:val="pt-BR"/>
        </w:rPr>
      </w:pPr>
      <w:r w:rsidRPr="00852006">
        <w:rPr>
          <w:rFonts w:eastAsiaTheme="minorHAnsi"/>
          <w:bCs/>
          <w:i/>
          <w:iCs/>
          <w:sz w:val="26"/>
        </w:rPr>
        <w:t>Đơn vị: đồng</w:t>
      </w:r>
    </w:p>
    <w:tbl>
      <w:tblPr>
        <w:tblW w:w="5000" w:type="pct"/>
        <w:jc w:val="center"/>
        <w:tblLayout w:type="fixed"/>
        <w:tblLook w:val="04A0" w:firstRow="1" w:lastRow="0" w:firstColumn="1" w:lastColumn="0" w:noHBand="0" w:noVBand="1"/>
      </w:tblPr>
      <w:tblGrid>
        <w:gridCol w:w="682"/>
        <w:gridCol w:w="1413"/>
        <w:gridCol w:w="1415"/>
        <w:gridCol w:w="1133"/>
        <w:gridCol w:w="1277"/>
        <w:gridCol w:w="1559"/>
        <w:gridCol w:w="1277"/>
        <w:gridCol w:w="1098"/>
      </w:tblGrid>
      <w:tr w:rsidR="00852006" w:rsidRPr="00852006" w14:paraId="26001808" w14:textId="77777777" w:rsidTr="00BA0B7B">
        <w:trPr>
          <w:tblHeader/>
          <w:jc w:val="center"/>
        </w:trPr>
        <w:tc>
          <w:tcPr>
            <w:tcW w:w="346" w:type="pct"/>
            <w:vMerge w:val="restart"/>
            <w:tcBorders>
              <w:top w:val="single" w:sz="4" w:space="0" w:color="auto"/>
              <w:left w:val="single" w:sz="4" w:space="0" w:color="auto"/>
              <w:bottom w:val="single" w:sz="4" w:space="0" w:color="auto"/>
              <w:right w:val="single" w:sz="4" w:space="0" w:color="auto"/>
            </w:tcBorders>
            <w:vAlign w:val="center"/>
            <w:hideMark/>
          </w:tcPr>
          <w:p w14:paraId="470594D9" w14:textId="77777777" w:rsidR="00852006" w:rsidRPr="00852006" w:rsidRDefault="00852006" w:rsidP="00852006">
            <w:pPr>
              <w:jc w:val="center"/>
              <w:rPr>
                <w:b/>
                <w:bCs/>
              </w:rPr>
            </w:pPr>
            <w:r w:rsidRPr="00852006">
              <w:rPr>
                <w:b/>
                <w:bCs/>
              </w:rPr>
              <w:t>STT</w:t>
            </w:r>
          </w:p>
        </w:tc>
        <w:tc>
          <w:tcPr>
            <w:tcW w:w="717" w:type="pct"/>
            <w:vMerge w:val="restart"/>
            <w:tcBorders>
              <w:top w:val="single" w:sz="4" w:space="0" w:color="auto"/>
              <w:left w:val="single" w:sz="4" w:space="0" w:color="auto"/>
              <w:bottom w:val="single" w:sz="4" w:space="0" w:color="auto"/>
              <w:right w:val="single" w:sz="4" w:space="0" w:color="auto"/>
            </w:tcBorders>
            <w:vAlign w:val="center"/>
            <w:hideMark/>
          </w:tcPr>
          <w:p w14:paraId="3C2C1B2E" w14:textId="77777777" w:rsidR="00852006" w:rsidRPr="00852006" w:rsidRDefault="00852006" w:rsidP="00852006">
            <w:pPr>
              <w:jc w:val="center"/>
              <w:rPr>
                <w:b/>
                <w:bCs/>
              </w:rPr>
            </w:pPr>
            <w:r w:rsidRPr="00852006">
              <w:rPr>
                <w:b/>
                <w:bCs/>
              </w:rPr>
              <w:t>Tên khách hàng</w:t>
            </w:r>
          </w:p>
        </w:tc>
        <w:tc>
          <w:tcPr>
            <w:tcW w:w="718" w:type="pct"/>
            <w:vMerge w:val="restart"/>
            <w:tcBorders>
              <w:top w:val="single" w:sz="4" w:space="0" w:color="auto"/>
              <w:left w:val="single" w:sz="4" w:space="0" w:color="auto"/>
              <w:bottom w:val="single" w:sz="4" w:space="0" w:color="auto"/>
              <w:right w:val="single" w:sz="4" w:space="0" w:color="auto"/>
            </w:tcBorders>
            <w:vAlign w:val="center"/>
            <w:hideMark/>
          </w:tcPr>
          <w:p w14:paraId="031B7F18" w14:textId="77777777" w:rsidR="00852006" w:rsidRPr="00852006" w:rsidRDefault="00852006" w:rsidP="00852006">
            <w:pPr>
              <w:jc w:val="center"/>
              <w:rPr>
                <w:b/>
                <w:bCs/>
              </w:rPr>
            </w:pPr>
            <w:r w:rsidRPr="00852006">
              <w:rPr>
                <w:b/>
                <w:bCs/>
              </w:rPr>
              <w:t>Mã KH</w:t>
            </w:r>
          </w:p>
        </w:tc>
        <w:tc>
          <w:tcPr>
            <w:tcW w:w="575" w:type="pct"/>
            <w:vMerge w:val="restart"/>
            <w:tcBorders>
              <w:top w:val="single" w:sz="4" w:space="0" w:color="auto"/>
              <w:left w:val="single" w:sz="4" w:space="0" w:color="auto"/>
              <w:bottom w:val="single" w:sz="4" w:space="0" w:color="auto"/>
              <w:right w:val="single" w:sz="4" w:space="0" w:color="auto"/>
            </w:tcBorders>
            <w:vAlign w:val="center"/>
            <w:hideMark/>
          </w:tcPr>
          <w:p w14:paraId="50E764DB" w14:textId="77777777" w:rsidR="00852006" w:rsidRPr="00852006" w:rsidRDefault="00852006" w:rsidP="00852006">
            <w:pPr>
              <w:jc w:val="center"/>
              <w:rPr>
                <w:b/>
                <w:bCs/>
              </w:rPr>
            </w:pPr>
            <w:r w:rsidRPr="00852006">
              <w:rPr>
                <w:b/>
                <w:bCs/>
              </w:rPr>
              <w:t>Cam kết cấp tín dụng</w:t>
            </w:r>
          </w:p>
        </w:tc>
        <w:tc>
          <w:tcPr>
            <w:tcW w:w="1439" w:type="pct"/>
            <w:gridSpan w:val="2"/>
            <w:tcBorders>
              <w:top w:val="single" w:sz="4" w:space="0" w:color="auto"/>
              <w:left w:val="nil"/>
              <w:bottom w:val="single" w:sz="4" w:space="0" w:color="auto"/>
              <w:right w:val="single" w:sz="4" w:space="0" w:color="auto"/>
            </w:tcBorders>
            <w:vAlign w:val="center"/>
            <w:hideMark/>
          </w:tcPr>
          <w:p w14:paraId="5814F4AF" w14:textId="77777777" w:rsidR="00852006" w:rsidRPr="00852006" w:rsidRDefault="00852006" w:rsidP="00852006">
            <w:pPr>
              <w:jc w:val="center"/>
              <w:rPr>
                <w:b/>
                <w:bCs/>
              </w:rPr>
            </w:pPr>
            <w:r w:rsidRPr="00852006">
              <w:rPr>
                <w:b/>
                <w:bCs/>
              </w:rPr>
              <w:t>Tổng dư nợ</w:t>
            </w:r>
          </w:p>
        </w:tc>
        <w:tc>
          <w:tcPr>
            <w:tcW w:w="648" w:type="pct"/>
            <w:vMerge w:val="restart"/>
            <w:tcBorders>
              <w:top w:val="single" w:sz="4" w:space="0" w:color="auto"/>
              <w:left w:val="single" w:sz="4" w:space="0" w:color="auto"/>
              <w:bottom w:val="single" w:sz="4" w:space="0" w:color="auto"/>
              <w:right w:val="single" w:sz="4" w:space="0" w:color="auto"/>
            </w:tcBorders>
            <w:vAlign w:val="center"/>
            <w:hideMark/>
          </w:tcPr>
          <w:p w14:paraId="36FBC739" w14:textId="77777777" w:rsidR="00852006" w:rsidRPr="00852006" w:rsidRDefault="00852006" w:rsidP="00852006">
            <w:pPr>
              <w:jc w:val="center"/>
              <w:rPr>
                <w:b/>
                <w:bCs/>
              </w:rPr>
            </w:pPr>
            <w:r w:rsidRPr="00852006">
              <w:rPr>
                <w:b/>
                <w:bCs/>
              </w:rPr>
              <w:t>Cấp phê duyệt</w:t>
            </w:r>
          </w:p>
        </w:tc>
        <w:tc>
          <w:tcPr>
            <w:tcW w:w="557" w:type="pct"/>
            <w:vMerge w:val="restart"/>
            <w:tcBorders>
              <w:top w:val="single" w:sz="4" w:space="0" w:color="auto"/>
              <w:left w:val="single" w:sz="4" w:space="0" w:color="auto"/>
              <w:bottom w:val="single" w:sz="4" w:space="0" w:color="auto"/>
              <w:right w:val="single" w:sz="4" w:space="0" w:color="auto"/>
            </w:tcBorders>
            <w:vAlign w:val="center"/>
            <w:hideMark/>
          </w:tcPr>
          <w:p w14:paraId="7416B3E4" w14:textId="77777777" w:rsidR="00852006" w:rsidRPr="00852006" w:rsidRDefault="00852006" w:rsidP="00852006">
            <w:pPr>
              <w:jc w:val="center"/>
              <w:rPr>
                <w:b/>
                <w:bCs/>
              </w:rPr>
            </w:pPr>
            <w:r w:rsidRPr="00852006">
              <w:rPr>
                <w:b/>
                <w:bCs/>
              </w:rPr>
              <w:t xml:space="preserve">Xếp hạng khách hàng </w:t>
            </w:r>
          </w:p>
        </w:tc>
      </w:tr>
      <w:tr w:rsidR="00852006" w:rsidRPr="00852006" w14:paraId="297ED9ED" w14:textId="77777777" w:rsidTr="00BA0B7B">
        <w:trPr>
          <w:tblHeader/>
          <w:jc w:val="center"/>
        </w:trPr>
        <w:tc>
          <w:tcPr>
            <w:tcW w:w="346" w:type="pct"/>
            <w:vMerge/>
            <w:tcBorders>
              <w:top w:val="single" w:sz="4" w:space="0" w:color="auto"/>
              <w:left w:val="single" w:sz="4" w:space="0" w:color="auto"/>
              <w:bottom w:val="single" w:sz="4" w:space="0" w:color="auto"/>
              <w:right w:val="single" w:sz="4" w:space="0" w:color="auto"/>
            </w:tcBorders>
            <w:vAlign w:val="center"/>
            <w:hideMark/>
          </w:tcPr>
          <w:p w14:paraId="6CA6BB74" w14:textId="77777777" w:rsidR="00852006" w:rsidRPr="00852006" w:rsidRDefault="00852006" w:rsidP="00852006">
            <w:pPr>
              <w:rPr>
                <w:b/>
                <w:bCs/>
              </w:rPr>
            </w:pPr>
          </w:p>
        </w:tc>
        <w:tc>
          <w:tcPr>
            <w:tcW w:w="717" w:type="pct"/>
            <w:vMerge/>
            <w:tcBorders>
              <w:top w:val="single" w:sz="4" w:space="0" w:color="auto"/>
              <w:left w:val="single" w:sz="4" w:space="0" w:color="auto"/>
              <w:bottom w:val="single" w:sz="4" w:space="0" w:color="auto"/>
              <w:right w:val="single" w:sz="4" w:space="0" w:color="auto"/>
            </w:tcBorders>
            <w:vAlign w:val="center"/>
            <w:hideMark/>
          </w:tcPr>
          <w:p w14:paraId="53723518" w14:textId="77777777" w:rsidR="00852006" w:rsidRPr="00852006" w:rsidRDefault="00852006" w:rsidP="00852006">
            <w:pPr>
              <w:rPr>
                <w:b/>
                <w:bCs/>
              </w:rPr>
            </w:pPr>
          </w:p>
        </w:tc>
        <w:tc>
          <w:tcPr>
            <w:tcW w:w="718" w:type="pct"/>
            <w:vMerge/>
            <w:tcBorders>
              <w:top w:val="single" w:sz="4" w:space="0" w:color="auto"/>
              <w:left w:val="single" w:sz="4" w:space="0" w:color="auto"/>
              <w:bottom w:val="single" w:sz="4" w:space="0" w:color="auto"/>
              <w:right w:val="single" w:sz="4" w:space="0" w:color="auto"/>
            </w:tcBorders>
            <w:vAlign w:val="center"/>
            <w:hideMark/>
          </w:tcPr>
          <w:p w14:paraId="5F6BBF8B" w14:textId="77777777" w:rsidR="00852006" w:rsidRPr="00852006" w:rsidRDefault="00852006" w:rsidP="00852006">
            <w:pPr>
              <w:rPr>
                <w:b/>
                <w:bCs/>
              </w:rPr>
            </w:pPr>
          </w:p>
        </w:tc>
        <w:tc>
          <w:tcPr>
            <w:tcW w:w="575" w:type="pct"/>
            <w:vMerge/>
            <w:tcBorders>
              <w:top w:val="single" w:sz="4" w:space="0" w:color="auto"/>
              <w:left w:val="single" w:sz="4" w:space="0" w:color="auto"/>
              <w:bottom w:val="single" w:sz="4" w:space="0" w:color="auto"/>
              <w:right w:val="single" w:sz="4" w:space="0" w:color="auto"/>
            </w:tcBorders>
            <w:vAlign w:val="center"/>
            <w:hideMark/>
          </w:tcPr>
          <w:p w14:paraId="43A031EE" w14:textId="77777777" w:rsidR="00852006" w:rsidRPr="00852006" w:rsidRDefault="00852006" w:rsidP="00852006">
            <w:pPr>
              <w:rPr>
                <w:b/>
                <w:bCs/>
              </w:rPr>
            </w:pPr>
          </w:p>
        </w:tc>
        <w:tc>
          <w:tcPr>
            <w:tcW w:w="648" w:type="pct"/>
            <w:tcBorders>
              <w:top w:val="nil"/>
              <w:left w:val="nil"/>
              <w:bottom w:val="single" w:sz="4" w:space="0" w:color="auto"/>
              <w:right w:val="single" w:sz="4" w:space="0" w:color="auto"/>
            </w:tcBorders>
            <w:vAlign w:val="center"/>
            <w:hideMark/>
          </w:tcPr>
          <w:p w14:paraId="73A849A8" w14:textId="77777777" w:rsidR="00852006" w:rsidRPr="00852006" w:rsidRDefault="00852006" w:rsidP="00852006">
            <w:pPr>
              <w:jc w:val="center"/>
              <w:rPr>
                <w:b/>
                <w:bCs/>
              </w:rPr>
            </w:pPr>
            <w:r w:rsidRPr="00852006">
              <w:rPr>
                <w:b/>
                <w:bCs/>
              </w:rPr>
              <w:t>Ngắn hạn</w:t>
            </w:r>
          </w:p>
        </w:tc>
        <w:tc>
          <w:tcPr>
            <w:tcW w:w="791" w:type="pct"/>
            <w:tcBorders>
              <w:top w:val="nil"/>
              <w:left w:val="nil"/>
              <w:bottom w:val="single" w:sz="4" w:space="0" w:color="auto"/>
              <w:right w:val="single" w:sz="4" w:space="0" w:color="auto"/>
            </w:tcBorders>
            <w:vAlign w:val="center"/>
            <w:hideMark/>
          </w:tcPr>
          <w:p w14:paraId="1A1E95D7" w14:textId="77777777" w:rsidR="00852006" w:rsidRPr="00852006" w:rsidRDefault="00852006" w:rsidP="00852006">
            <w:pPr>
              <w:jc w:val="center"/>
              <w:rPr>
                <w:b/>
                <w:bCs/>
              </w:rPr>
            </w:pPr>
            <w:r w:rsidRPr="00852006">
              <w:rPr>
                <w:b/>
                <w:bCs/>
              </w:rPr>
              <w:t>TDH</w:t>
            </w:r>
          </w:p>
        </w:tc>
        <w:tc>
          <w:tcPr>
            <w:tcW w:w="648" w:type="pct"/>
            <w:vMerge/>
            <w:tcBorders>
              <w:top w:val="single" w:sz="4" w:space="0" w:color="auto"/>
              <w:left w:val="single" w:sz="4" w:space="0" w:color="auto"/>
              <w:bottom w:val="single" w:sz="4" w:space="0" w:color="auto"/>
              <w:right w:val="single" w:sz="4" w:space="0" w:color="auto"/>
            </w:tcBorders>
            <w:vAlign w:val="center"/>
            <w:hideMark/>
          </w:tcPr>
          <w:p w14:paraId="22670A7C" w14:textId="77777777" w:rsidR="00852006" w:rsidRPr="00852006" w:rsidRDefault="00852006" w:rsidP="00852006">
            <w:pPr>
              <w:rPr>
                <w:b/>
                <w:bCs/>
              </w:rPr>
            </w:pPr>
          </w:p>
        </w:tc>
        <w:tc>
          <w:tcPr>
            <w:tcW w:w="557" w:type="pct"/>
            <w:vMerge/>
            <w:tcBorders>
              <w:top w:val="single" w:sz="4" w:space="0" w:color="auto"/>
              <w:left w:val="single" w:sz="4" w:space="0" w:color="auto"/>
              <w:bottom w:val="single" w:sz="4" w:space="0" w:color="auto"/>
              <w:right w:val="single" w:sz="4" w:space="0" w:color="auto"/>
            </w:tcBorders>
            <w:vAlign w:val="center"/>
            <w:hideMark/>
          </w:tcPr>
          <w:p w14:paraId="660A056B" w14:textId="77777777" w:rsidR="00852006" w:rsidRPr="00852006" w:rsidRDefault="00852006" w:rsidP="00852006">
            <w:pPr>
              <w:rPr>
                <w:b/>
                <w:bCs/>
              </w:rPr>
            </w:pPr>
          </w:p>
        </w:tc>
      </w:tr>
      <w:tr w:rsidR="00A96341" w:rsidRPr="00852006" w14:paraId="5212A610" w14:textId="77777777" w:rsidTr="00BA0B7B">
        <w:trPr>
          <w:jc w:val="center"/>
        </w:trPr>
        <w:tc>
          <w:tcPr>
            <w:tcW w:w="346" w:type="pct"/>
            <w:tcBorders>
              <w:top w:val="nil"/>
              <w:left w:val="single" w:sz="4" w:space="0" w:color="auto"/>
              <w:bottom w:val="single" w:sz="4" w:space="0" w:color="auto"/>
              <w:right w:val="single" w:sz="4" w:space="0" w:color="auto"/>
            </w:tcBorders>
            <w:vAlign w:val="center"/>
          </w:tcPr>
          <w:p w14:paraId="027B1CD6" w14:textId="77777777" w:rsidR="00A96341" w:rsidRPr="00852006" w:rsidRDefault="00A96341" w:rsidP="00852006">
            <w:pPr>
              <w:jc w:val="center"/>
            </w:pPr>
            <w:r>
              <w:rPr>
                <w:lang w:val="fr-FR"/>
              </w:rPr>
              <w:t>1</w:t>
            </w:r>
          </w:p>
        </w:tc>
        <w:tc>
          <w:tcPr>
            <w:tcW w:w="717" w:type="pct"/>
            <w:tcBorders>
              <w:top w:val="nil"/>
              <w:left w:val="nil"/>
              <w:bottom w:val="single" w:sz="4" w:space="0" w:color="auto"/>
              <w:right w:val="single" w:sz="4" w:space="0" w:color="auto"/>
            </w:tcBorders>
            <w:vAlign w:val="center"/>
          </w:tcPr>
          <w:p w14:paraId="480DF903" w14:textId="77777777" w:rsidR="00A96341" w:rsidRPr="00852006" w:rsidRDefault="00A96341" w:rsidP="00852006">
            <w:pPr>
              <w:jc w:val="center"/>
            </w:pPr>
            <w:r>
              <w:t>Thiều Thị Thu Loan</w:t>
            </w:r>
          </w:p>
        </w:tc>
        <w:tc>
          <w:tcPr>
            <w:tcW w:w="718" w:type="pct"/>
            <w:tcBorders>
              <w:top w:val="nil"/>
              <w:left w:val="nil"/>
              <w:bottom w:val="single" w:sz="4" w:space="0" w:color="auto"/>
              <w:right w:val="single" w:sz="4" w:space="0" w:color="auto"/>
            </w:tcBorders>
            <w:vAlign w:val="center"/>
          </w:tcPr>
          <w:p w14:paraId="5B16B591" w14:textId="21F22981" w:rsidR="00A96341" w:rsidRPr="00852006" w:rsidRDefault="00BA0B7B" w:rsidP="00852006">
            <w:pPr>
              <w:jc w:val="center"/>
            </w:pPr>
            <w:r>
              <w:t>5400-251692470</w:t>
            </w:r>
          </w:p>
        </w:tc>
        <w:tc>
          <w:tcPr>
            <w:tcW w:w="575" w:type="pct"/>
            <w:tcBorders>
              <w:top w:val="nil"/>
              <w:left w:val="nil"/>
              <w:bottom w:val="single" w:sz="4" w:space="0" w:color="auto"/>
              <w:right w:val="single" w:sz="4" w:space="0" w:color="auto"/>
            </w:tcBorders>
            <w:vAlign w:val="center"/>
          </w:tcPr>
          <w:p w14:paraId="1140657A" w14:textId="77777777" w:rsidR="00A96341" w:rsidRPr="00852006" w:rsidRDefault="00A96341" w:rsidP="00852006">
            <w:pPr>
              <w:jc w:val="center"/>
            </w:pPr>
            <w:r>
              <w:t>0</w:t>
            </w:r>
          </w:p>
        </w:tc>
        <w:tc>
          <w:tcPr>
            <w:tcW w:w="648" w:type="pct"/>
            <w:vMerge w:val="restart"/>
            <w:tcBorders>
              <w:top w:val="nil"/>
              <w:left w:val="nil"/>
              <w:right w:val="single" w:sz="4" w:space="0" w:color="auto"/>
            </w:tcBorders>
            <w:vAlign w:val="center"/>
          </w:tcPr>
          <w:p w14:paraId="6E81BF13" w14:textId="01C85AED" w:rsidR="00A96341" w:rsidRPr="00852006" w:rsidRDefault="00A96341" w:rsidP="00852006">
            <w:pPr>
              <w:jc w:val="center"/>
            </w:pPr>
            <w:r>
              <w:t>0</w:t>
            </w:r>
          </w:p>
        </w:tc>
        <w:tc>
          <w:tcPr>
            <w:tcW w:w="791" w:type="pct"/>
            <w:vMerge w:val="restart"/>
            <w:tcBorders>
              <w:top w:val="nil"/>
              <w:left w:val="nil"/>
              <w:right w:val="single" w:sz="4" w:space="0" w:color="auto"/>
            </w:tcBorders>
            <w:vAlign w:val="center"/>
          </w:tcPr>
          <w:p w14:paraId="028C403B" w14:textId="7E54F64F" w:rsidR="00A96341" w:rsidRPr="00852006" w:rsidRDefault="00A96341" w:rsidP="00A96341">
            <w:pPr>
              <w:jc w:val="center"/>
            </w:pPr>
            <w:r>
              <w:rPr>
                <w:sz w:val="26"/>
                <w:szCs w:val="28"/>
              </w:rPr>
              <w:t>806.250.000</w:t>
            </w:r>
          </w:p>
        </w:tc>
        <w:tc>
          <w:tcPr>
            <w:tcW w:w="648" w:type="pct"/>
            <w:vMerge w:val="restart"/>
            <w:tcBorders>
              <w:top w:val="nil"/>
              <w:left w:val="nil"/>
              <w:right w:val="single" w:sz="4" w:space="0" w:color="auto"/>
            </w:tcBorders>
            <w:vAlign w:val="center"/>
          </w:tcPr>
          <w:p w14:paraId="5988C284" w14:textId="0EF83740" w:rsidR="00A96341" w:rsidRPr="00852006" w:rsidRDefault="00A96341" w:rsidP="00852006">
            <w:pPr>
              <w:jc w:val="center"/>
            </w:pPr>
            <w:r>
              <w:t>Phó giám đốc Agribank Lâm Đồng</w:t>
            </w:r>
          </w:p>
        </w:tc>
        <w:tc>
          <w:tcPr>
            <w:tcW w:w="557" w:type="pct"/>
            <w:vMerge w:val="restart"/>
            <w:tcBorders>
              <w:top w:val="nil"/>
              <w:left w:val="nil"/>
              <w:right w:val="single" w:sz="4" w:space="0" w:color="auto"/>
            </w:tcBorders>
            <w:vAlign w:val="center"/>
          </w:tcPr>
          <w:p w14:paraId="6E9B2CCD" w14:textId="1C104B9E" w:rsidR="00A96341" w:rsidRPr="00852006" w:rsidRDefault="00C212A5" w:rsidP="00C212A5">
            <w:pPr>
              <w:jc w:val="center"/>
            </w:pPr>
            <w:r>
              <w:rPr>
                <w:szCs w:val="26"/>
              </w:rPr>
              <w:t>A4</w:t>
            </w:r>
          </w:p>
        </w:tc>
      </w:tr>
      <w:tr w:rsidR="00A96341" w14:paraId="56498471" w14:textId="77777777" w:rsidTr="00BA0B7B">
        <w:trPr>
          <w:jc w:val="center"/>
        </w:trPr>
        <w:tc>
          <w:tcPr>
            <w:tcW w:w="346" w:type="pct"/>
            <w:tcBorders>
              <w:top w:val="nil"/>
              <w:left w:val="single" w:sz="4" w:space="0" w:color="auto"/>
              <w:bottom w:val="single" w:sz="4" w:space="0" w:color="auto"/>
              <w:right w:val="single" w:sz="4" w:space="0" w:color="auto"/>
            </w:tcBorders>
            <w:vAlign w:val="center"/>
          </w:tcPr>
          <w:p w14:paraId="30799BBD" w14:textId="77777777" w:rsidR="00A96341" w:rsidRPr="00852006" w:rsidRDefault="00A96341" w:rsidP="00852006">
            <w:pPr>
              <w:jc w:val="center"/>
            </w:pPr>
            <w:r>
              <w:rPr>
                <w:lang w:val="fr-FR"/>
              </w:rPr>
              <w:t>2</w:t>
            </w:r>
          </w:p>
        </w:tc>
        <w:tc>
          <w:tcPr>
            <w:tcW w:w="717" w:type="pct"/>
            <w:tcBorders>
              <w:top w:val="nil"/>
              <w:left w:val="nil"/>
              <w:bottom w:val="single" w:sz="4" w:space="0" w:color="auto"/>
              <w:right w:val="single" w:sz="4" w:space="0" w:color="auto"/>
            </w:tcBorders>
            <w:vAlign w:val="center"/>
          </w:tcPr>
          <w:p w14:paraId="44587907" w14:textId="77777777" w:rsidR="00A96341" w:rsidRPr="00852006" w:rsidRDefault="00A96341" w:rsidP="00852006">
            <w:pPr>
              <w:jc w:val="center"/>
            </w:pPr>
            <w:r>
              <w:t>Nguyễn Lương Huy</w:t>
            </w:r>
          </w:p>
        </w:tc>
        <w:tc>
          <w:tcPr>
            <w:tcW w:w="718" w:type="pct"/>
            <w:tcBorders>
              <w:top w:val="nil"/>
              <w:left w:val="nil"/>
              <w:bottom w:val="single" w:sz="4" w:space="0" w:color="auto"/>
              <w:right w:val="single" w:sz="4" w:space="0" w:color="auto"/>
            </w:tcBorders>
            <w:vAlign w:val="center"/>
          </w:tcPr>
          <w:p w14:paraId="1127D371" w14:textId="19BC1269" w:rsidR="00A96341" w:rsidRPr="00852006" w:rsidRDefault="00BA0B7B" w:rsidP="00852006">
            <w:pPr>
              <w:jc w:val="center"/>
            </w:pPr>
            <w:r>
              <w:t>5400-005693149</w:t>
            </w:r>
          </w:p>
        </w:tc>
        <w:tc>
          <w:tcPr>
            <w:tcW w:w="575" w:type="pct"/>
            <w:tcBorders>
              <w:top w:val="nil"/>
              <w:left w:val="nil"/>
              <w:bottom w:val="single" w:sz="4" w:space="0" w:color="auto"/>
              <w:right w:val="single" w:sz="4" w:space="0" w:color="auto"/>
            </w:tcBorders>
            <w:vAlign w:val="center"/>
          </w:tcPr>
          <w:p w14:paraId="3FE75DFB" w14:textId="77777777" w:rsidR="00A96341" w:rsidRPr="00852006" w:rsidRDefault="00A96341" w:rsidP="00852006">
            <w:pPr>
              <w:jc w:val="center"/>
            </w:pPr>
            <w:r>
              <w:t>0</w:t>
            </w:r>
          </w:p>
        </w:tc>
        <w:tc>
          <w:tcPr>
            <w:tcW w:w="648" w:type="pct"/>
            <w:vMerge/>
            <w:tcBorders>
              <w:left w:val="nil"/>
              <w:bottom w:val="single" w:sz="4" w:space="0" w:color="auto"/>
              <w:right w:val="single" w:sz="4" w:space="0" w:color="auto"/>
            </w:tcBorders>
            <w:vAlign w:val="center"/>
          </w:tcPr>
          <w:p w14:paraId="2A0D4E69" w14:textId="1102C95A" w:rsidR="00A96341" w:rsidRPr="00852006" w:rsidRDefault="00A96341" w:rsidP="00852006">
            <w:pPr>
              <w:jc w:val="center"/>
            </w:pPr>
          </w:p>
        </w:tc>
        <w:tc>
          <w:tcPr>
            <w:tcW w:w="791" w:type="pct"/>
            <w:vMerge/>
            <w:tcBorders>
              <w:left w:val="nil"/>
              <w:bottom w:val="single" w:sz="4" w:space="0" w:color="auto"/>
              <w:right w:val="single" w:sz="4" w:space="0" w:color="auto"/>
            </w:tcBorders>
            <w:vAlign w:val="center"/>
          </w:tcPr>
          <w:p w14:paraId="5B85DF05" w14:textId="6D07AE69" w:rsidR="00A96341" w:rsidRPr="00852006" w:rsidRDefault="00A96341" w:rsidP="00852006">
            <w:pPr>
              <w:jc w:val="center"/>
            </w:pPr>
          </w:p>
        </w:tc>
        <w:tc>
          <w:tcPr>
            <w:tcW w:w="648" w:type="pct"/>
            <w:vMerge/>
            <w:tcBorders>
              <w:left w:val="nil"/>
              <w:bottom w:val="single" w:sz="4" w:space="0" w:color="auto"/>
              <w:right w:val="single" w:sz="4" w:space="0" w:color="auto"/>
            </w:tcBorders>
            <w:vAlign w:val="center"/>
          </w:tcPr>
          <w:p w14:paraId="39C9AA98" w14:textId="77777777" w:rsidR="00A96341" w:rsidRPr="00852006" w:rsidRDefault="00A96341" w:rsidP="00852006">
            <w:pPr>
              <w:jc w:val="center"/>
            </w:pPr>
          </w:p>
        </w:tc>
        <w:tc>
          <w:tcPr>
            <w:tcW w:w="557" w:type="pct"/>
            <w:vMerge/>
            <w:tcBorders>
              <w:left w:val="nil"/>
              <w:bottom w:val="single" w:sz="4" w:space="0" w:color="auto"/>
              <w:right w:val="single" w:sz="4" w:space="0" w:color="auto"/>
            </w:tcBorders>
            <w:vAlign w:val="center"/>
          </w:tcPr>
          <w:p w14:paraId="08A252A7" w14:textId="635335E7" w:rsidR="00A96341" w:rsidRPr="00852006" w:rsidRDefault="00A96341" w:rsidP="00852006">
            <w:pPr>
              <w:jc w:val="center"/>
            </w:pPr>
          </w:p>
        </w:tc>
      </w:tr>
    </w:tbl>
    <w:p w14:paraId="5D6AD098" w14:textId="77777777" w:rsidR="00852006" w:rsidRPr="001C5DD6" w:rsidRDefault="00852006" w:rsidP="001C5DD6">
      <w:pPr>
        <w:tabs>
          <w:tab w:val="left" w:pos="567"/>
        </w:tabs>
        <w:ind w:firstLine="567"/>
        <w:contextualSpacing/>
        <w:jc w:val="both"/>
        <w:rPr>
          <w:b/>
          <w:sz w:val="26"/>
          <w:szCs w:val="28"/>
          <w:lang w:val="de-DE"/>
        </w:rPr>
      </w:pPr>
      <w:r w:rsidRPr="001C5DD6">
        <w:rPr>
          <w:rFonts w:eastAsia="Calibri"/>
          <w:b/>
          <w:sz w:val="26"/>
          <w:szCs w:val="28"/>
          <w:lang w:val="pt-BR"/>
        </w:rPr>
        <w:tab/>
        <w:t>2</w:t>
      </w:r>
      <w:r w:rsidRPr="001C5DD6">
        <w:rPr>
          <w:b/>
          <w:sz w:val="26"/>
          <w:szCs w:val="28"/>
          <w:lang w:val="pt-BR"/>
        </w:rPr>
        <w:t xml:space="preserve">. Xếp hạng khách hàng trên hệ thống </w:t>
      </w:r>
      <w:r w:rsidRPr="001C5DD6">
        <w:rPr>
          <w:b/>
          <w:sz w:val="26"/>
          <w:szCs w:val="28"/>
          <w:lang w:val="de-DE"/>
        </w:rPr>
        <w:t xml:space="preserve">xếp hạng tín dụng </w:t>
      </w:r>
      <w:r w:rsidRPr="001C5DD6">
        <w:rPr>
          <w:b/>
          <w:sz w:val="26"/>
          <w:szCs w:val="28"/>
          <w:lang w:val="vi-VN"/>
        </w:rPr>
        <w:t xml:space="preserve"> </w:t>
      </w:r>
      <w:r w:rsidRPr="001C5DD6">
        <w:rPr>
          <w:b/>
          <w:sz w:val="26"/>
          <w:szCs w:val="28"/>
          <w:lang w:val="de-DE"/>
        </w:rPr>
        <w:t xml:space="preserve">nội bộ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73"/>
        <w:gridCol w:w="4381"/>
      </w:tblGrid>
      <w:tr w:rsidR="00BA7DB2" w:rsidRPr="00BA7DB2" w14:paraId="50277161" w14:textId="77777777" w:rsidTr="007D3A00">
        <w:tc>
          <w:tcPr>
            <w:tcW w:w="2777" w:type="pct"/>
            <w:tcBorders>
              <w:top w:val="single" w:sz="4" w:space="0" w:color="auto"/>
              <w:left w:val="single" w:sz="4" w:space="0" w:color="auto"/>
              <w:bottom w:val="single" w:sz="4" w:space="0" w:color="auto"/>
              <w:right w:val="single" w:sz="4" w:space="0" w:color="auto"/>
            </w:tcBorders>
            <w:hideMark/>
          </w:tcPr>
          <w:p w14:paraId="65D1467C" w14:textId="77777777" w:rsidR="00BA7DB2" w:rsidRPr="00BA7DB2" w:rsidRDefault="00BA7DB2" w:rsidP="00BA7DB2">
            <w:pPr>
              <w:jc w:val="center"/>
              <w:rPr>
                <w:b/>
                <w:sz w:val="26"/>
                <w:szCs w:val="28"/>
              </w:rPr>
            </w:pPr>
            <w:r w:rsidRPr="00BA7DB2">
              <w:rPr>
                <w:b/>
                <w:sz w:val="26"/>
                <w:szCs w:val="28"/>
              </w:rPr>
              <w:t>Thời điểm đánh giá</w:t>
            </w:r>
          </w:p>
        </w:tc>
        <w:tc>
          <w:tcPr>
            <w:tcW w:w="2223" w:type="pct"/>
            <w:tcBorders>
              <w:top w:val="single" w:sz="4" w:space="0" w:color="auto"/>
              <w:left w:val="single" w:sz="4" w:space="0" w:color="auto"/>
              <w:bottom w:val="single" w:sz="4" w:space="0" w:color="auto"/>
              <w:right w:val="single" w:sz="4" w:space="0" w:color="auto"/>
            </w:tcBorders>
            <w:hideMark/>
          </w:tcPr>
          <w:p w14:paraId="2889F923" w14:textId="77777777" w:rsidR="00BA7DB2" w:rsidRPr="00BA7DB2" w:rsidRDefault="00BA7DB2" w:rsidP="00BA7DB2">
            <w:pPr>
              <w:jc w:val="center"/>
              <w:rPr>
                <w:b/>
                <w:sz w:val="26"/>
                <w:szCs w:val="28"/>
              </w:rPr>
            </w:pPr>
            <w:r w:rsidRPr="00BA7DB2">
              <w:rPr>
                <w:b/>
                <w:sz w:val="26"/>
                <w:szCs w:val="28"/>
              </w:rPr>
              <w:t>Xếp hạng</w:t>
            </w:r>
          </w:p>
        </w:tc>
      </w:tr>
      <w:tr w:rsidR="00BA7DB2" w:rsidRPr="00BA7DB2" w14:paraId="497E2322" w14:textId="77777777" w:rsidTr="007D3A00">
        <w:tc>
          <w:tcPr>
            <w:tcW w:w="2777" w:type="pct"/>
            <w:tcBorders>
              <w:top w:val="single" w:sz="4" w:space="0" w:color="auto"/>
              <w:left w:val="single" w:sz="4" w:space="0" w:color="auto"/>
              <w:bottom w:val="single" w:sz="4" w:space="0" w:color="auto"/>
              <w:right w:val="single" w:sz="4" w:space="0" w:color="auto"/>
            </w:tcBorders>
          </w:tcPr>
          <w:p w14:paraId="143582E3" w14:textId="77777777" w:rsidR="00BA7DB2" w:rsidRPr="00BA7DB2" w:rsidRDefault="00BA7DB2" w:rsidP="00BA7DB2">
            <w:pPr>
              <w:jc w:val="center"/>
              <w:rPr>
                <w:sz w:val="26"/>
                <w:szCs w:val="28"/>
              </w:rPr>
            </w:pPr>
            <w:r>
              <w:rPr>
                <w:sz w:val="26"/>
                <w:szCs w:val="28"/>
              </w:rPr>
              <w:t>19/12/2025</w:t>
            </w:r>
          </w:p>
        </w:tc>
        <w:tc>
          <w:tcPr>
            <w:tcW w:w="2223" w:type="pct"/>
            <w:tcBorders>
              <w:top w:val="single" w:sz="4" w:space="0" w:color="auto"/>
              <w:left w:val="single" w:sz="4" w:space="0" w:color="auto"/>
              <w:bottom w:val="single" w:sz="4" w:space="0" w:color="auto"/>
              <w:right w:val="single" w:sz="4" w:space="0" w:color="auto"/>
            </w:tcBorders>
          </w:tcPr>
          <w:p w14:paraId="63EB007A" w14:textId="2505C89F" w:rsidR="00BA7DB2" w:rsidRPr="00BA7DB2" w:rsidRDefault="00510445" w:rsidP="00BA7DB2">
            <w:pPr>
              <w:jc w:val="center"/>
              <w:rPr>
                <w:sz w:val="26"/>
                <w:szCs w:val="28"/>
              </w:rPr>
            </w:pPr>
            <w:r>
              <w:rPr>
                <w:sz w:val="26"/>
                <w:szCs w:val="28"/>
              </w:rPr>
              <w:t>A</w:t>
            </w:r>
            <w:r w:rsidR="003F341C">
              <w:rPr>
                <w:sz w:val="26"/>
                <w:szCs w:val="28"/>
              </w:rPr>
              <w:t>4</w:t>
            </w:r>
          </w:p>
        </w:tc>
      </w:tr>
    </w:tbl>
    <w:p w14:paraId="0716AEE4" w14:textId="77777777" w:rsidR="00BA7DB2" w:rsidRPr="001C5DD6" w:rsidRDefault="00BA7DB2" w:rsidP="00C212A5">
      <w:pPr>
        <w:spacing w:line="276" w:lineRule="auto"/>
        <w:ind w:firstLine="567"/>
        <w:jc w:val="both"/>
        <w:rPr>
          <w:rFonts w:eastAsia="Calibri"/>
          <w:b/>
          <w:sz w:val="26"/>
          <w:szCs w:val="28"/>
          <w:lang w:val="vi-VN"/>
        </w:rPr>
      </w:pPr>
      <w:bookmarkStart w:id="0" w:name="_Hlk143090785"/>
      <w:r w:rsidRPr="001C5DD6">
        <w:rPr>
          <w:b/>
          <w:bCs/>
          <w:sz w:val="26"/>
          <w:szCs w:val="28"/>
          <w:lang w:val="pt-BR"/>
        </w:rPr>
        <w:t>VI. Phương án sử dụng vốn</w:t>
      </w:r>
      <w:r w:rsidRPr="001C5DD6">
        <w:rPr>
          <w:b/>
          <w:bCs/>
          <w:sz w:val="26"/>
          <w:szCs w:val="28"/>
          <w:lang w:val="vi-VN"/>
        </w:rPr>
        <w:t xml:space="preserve"> </w:t>
      </w:r>
    </w:p>
    <w:bookmarkEnd w:id="0"/>
    <w:p w14:paraId="0C4004A6" w14:textId="77777777" w:rsidR="00BA7DB2" w:rsidRPr="001C5DD6" w:rsidRDefault="00BA7DB2" w:rsidP="00C212A5">
      <w:pPr>
        <w:numPr>
          <w:ilvl w:val="4"/>
          <w:numId w:val="0"/>
        </w:numPr>
        <w:spacing w:line="276" w:lineRule="auto"/>
        <w:ind w:firstLine="567"/>
        <w:jc w:val="both"/>
        <w:rPr>
          <w:rFonts w:eastAsia="Calibri"/>
          <w:b/>
          <w:sz w:val="26"/>
          <w:szCs w:val="28"/>
        </w:rPr>
      </w:pPr>
      <w:r w:rsidRPr="001C5DD6">
        <w:rPr>
          <w:b/>
          <w:bCs/>
          <w:sz w:val="26"/>
          <w:szCs w:val="28"/>
          <w:lang w:eastAsia="x-none"/>
        </w:rPr>
        <w:t>1.</w:t>
      </w:r>
      <w:r w:rsidRPr="001C5DD6">
        <w:rPr>
          <w:sz w:val="26"/>
          <w:szCs w:val="28"/>
          <w:lang w:eastAsia="x-none"/>
        </w:rPr>
        <w:t xml:space="preserve"> </w:t>
      </w:r>
      <w:r w:rsidRPr="001C5DD6">
        <w:rPr>
          <w:rFonts w:eastAsia="Calibri"/>
          <w:b/>
          <w:sz w:val="26"/>
          <w:szCs w:val="28"/>
        </w:rPr>
        <w:t xml:space="preserve">Hồ sơ khách hàng đề nghị vay vốn </w:t>
      </w:r>
    </w:p>
    <w:p w14:paraId="0EFF010A" w14:textId="4BBCC7F8" w:rsidR="00BA7DB2" w:rsidRPr="00A743A5" w:rsidRDefault="00BA7DB2" w:rsidP="00C212A5">
      <w:pPr>
        <w:numPr>
          <w:ilvl w:val="4"/>
          <w:numId w:val="0"/>
        </w:numPr>
        <w:spacing w:line="276" w:lineRule="auto"/>
        <w:ind w:firstLine="567"/>
        <w:jc w:val="both"/>
        <w:rPr>
          <w:rFonts w:eastAsia="Calibri"/>
          <w:sz w:val="26"/>
          <w:szCs w:val="28"/>
        </w:rPr>
      </w:pPr>
      <w:r w:rsidRPr="00A743A5">
        <w:rPr>
          <w:rFonts w:eastAsia="Calibri"/>
          <w:sz w:val="26"/>
          <w:szCs w:val="28"/>
        </w:rPr>
        <w:t xml:space="preserve">- Phương án sử dụng vốn </w:t>
      </w:r>
      <w:r w:rsidR="00C212A5">
        <w:rPr>
          <w:rFonts w:eastAsia="Calibri"/>
          <w:sz w:val="26"/>
          <w:szCs w:val="28"/>
        </w:rPr>
        <w:t>kỳ kế hoạch</w:t>
      </w:r>
      <w:r w:rsidRPr="00A743A5">
        <w:rPr>
          <w:rFonts w:eastAsia="Calibri"/>
          <w:sz w:val="26"/>
          <w:szCs w:val="28"/>
        </w:rPr>
        <w:t xml:space="preserve"> </w:t>
      </w:r>
      <w:r>
        <w:rPr>
          <w:rFonts w:eastAsia="Calibri"/>
          <w:sz w:val="26"/>
          <w:szCs w:val="28"/>
        </w:rPr>
        <w:t>2025</w:t>
      </w:r>
      <w:r w:rsidR="00C212A5">
        <w:rPr>
          <w:rFonts w:eastAsia="Calibri"/>
          <w:sz w:val="26"/>
          <w:szCs w:val="28"/>
        </w:rPr>
        <w:t xml:space="preserve"> </w:t>
      </w:r>
      <w:r w:rsidR="00A95026">
        <w:rPr>
          <w:rFonts w:eastAsia="Calibri"/>
          <w:sz w:val="26"/>
          <w:szCs w:val="28"/>
        </w:rPr>
        <w:t>–</w:t>
      </w:r>
      <w:r w:rsidR="00C212A5">
        <w:rPr>
          <w:rFonts w:eastAsia="Calibri"/>
          <w:sz w:val="26"/>
          <w:szCs w:val="28"/>
        </w:rPr>
        <w:t xml:space="preserve"> 2026</w:t>
      </w:r>
      <w:r w:rsidR="00A95026">
        <w:rPr>
          <w:rFonts w:eastAsia="Calibri"/>
          <w:sz w:val="26"/>
          <w:szCs w:val="28"/>
        </w:rPr>
        <w:t>.</w:t>
      </w:r>
    </w:p>
    <w:p w14:paraId="564716BF" w14:textId="5C1B7071" w:rsidR="00BA7DB2" w:rsidRPr="00C212A5" w:rsidRDefault="00BA7DB2" w:rsidP="00C212A5">
      <w:pPr>
        <w:spacing w:line="276" w:lineRule="auto"/>
        <w:ind w:firstLine="567"/>
        <w:jc w:val="both"/>
        <w:rPr>
          <w:sz w:val="26"/>
          <w:szCs w:val="28"/>
        </w:rPr>
      </w:pPr>
      <w:r w:rsidRPr="001C5DD6">
        <w:rPr>
          <w:bCs/>
          <w:sz w:val="26"/>
          <w:szCs w:val="28"/>
          <w:lang w:val="vi-VN"/>
        </w:rPr>
        <w:t xml:space="preserve">- </w:t>
      </w:r>
      <w:r w:rsidR="00C212A5" w:rsidRPr="00624CBA">
        <w:rPr>
          <w:rFonts w:eastAsia="Calibri"/>
          <w:sz w:val="26"/>
          <w:szCs w:val="28"/>
          <w:lang w:val="vi-VN"/>
        </w:rPr>
        <w:t>Các hợp đồng kinh tế</w:t>
      </w:r>
      <w:r w:rsidR="00C212A5">
        <w:rPr>
          <w:rFonts w:eastAsia="Calibri"/>
          <w:sz w:val="26"/>
          <w:szCs w:val="28"/>
        </w:rPr>
        <w:t>.</w:t>
      </w:r>
    </w:p>
    <w:p w14:paraId="00407043" w14:textId="77777777" w:rsidR="00BA7DB2" w:rsidRPr="001C5DD6" w:rsidRDefault="00BA7DB2" w:rsidP="00C212A5">
      <w:pPr>
        <w:spacing w:line="276" w:lineRule="auto"/>
        <w:ind w:firstLine="567"/>
        <w:jc w:val="both"/>
        <w:rPr>
          <w:b/>
          <w:sz w:val="26"/>
          <w:szCs w:val="28"/>
          <w:lang w:val="pt-BR"/>
        </w:rPr>
      </w:pPr>
      <w:r w:rsidRPr="001C5DD6">
        <w:rPr>
          <w:b/>
          <w:bCs/>
          <w:sz w:val="26"/>
          <w:szCs w:val="28"/>
        </w:rPr>
        <w:t>2</w:t>
      </w:r>
      <w:r w:rsidRPr="001C5DD6">
        <w:rPr>
          <w:b/>
          <w:bCs/>
          <w:sz w:val="26"/>
          <w:szCs w:val="28"/>
          <w:lang w:val="vi-VN"/>
        </w:rPr>
        <w:t xml:space="preserve">. </w:t>
      </w:r>
      <w:r w:rsidRPr="001C5DD6">
        <w:rPr>
          <w:b/>
          <w:bCs/>
          <w:sz w:val="26"/>
        </w:rPr>
        <w:t>Nhận xét</w:t>
      </w:r>
      <w:r w:rsidRPr="001C5DD6">
        <w:rPr>
          <w:sz w:val="26"/>
        </w:rPr>
        <w:t xml:space="preserve">: </w:t>
      </w:r>
      <w:r w:rsidRPr="001C5DD6">
        <w:rPr>
          <w:sz w:val="26"/>
          <w:szCs w:val="28"/>
        </w:rPr>
        <w:t>Hồ sơ do khách hàng cung cấp đầy đủ, hợp lệ, hợp pháp</w:t>
      </w:r>
    </w:p>
    <w:p w14:paraId="431F69C5" w14:textId="77777777" w:rsidR="00BA7DB2" w:rsidRPr="001C5DD6" w:rsidRDefault="00BA7DB2" w:rsidP="00C212A5">
      <w:pPr>
        <w:spacing w:line="276" w:lineRule="auto"/>
        <w:ind w:firstLine="567"/>
        <w:jc w:val="both"/>
        <w:rPr>
          <w:b/>
          <w:bCs/>
          <w:sz w:val="26"/>
          <w:szCs w:val="28"/>
          <w:lang w:val="pt-BR"/>
        </w:rPr>
      </w:pPr>
      <w:r w:rsidRPr="001C5DD6">
        <w:rPr>
          <w:b/>
          <w:bCs/>
          <w:sz w:val="26"/>
          <w:szCs w:val="28"/>
          <w:lang w:val="pt-BR"/>
        </w:rPr>
        <w:t>VII. Đánh giá bảo đảm tiền vay</w:t>
      </w:r>
    </w:p>
    <w:p w14:paraId="73D200A2" w14:textId="77777777" w:rsidR="00BA7DB2" w:rsidRDefault="00BA7DB2" w:rsidP="00C212A5">
      <w:pPr>
        <w:shd w:val="clear" w:color="auto" w:fill="FFFFFF"/>
        <w:spacing w:line="276" w:lineRule="auto"/>
        <w:ind w:firstLine="567"/>
        <w:jc w:val="both"/>
        <w:rPr>
          <w:rFonts w:eastAsia="Calibri"/>
          <w:b/>
          <w:sz w:val="26"/>
          <w:szCs w:val="28"/>
        </w:rPr>
      </w:pPr>
      <w:r w:rsidRPr="001C5DD6">
        <w:rPr>
          <w:rFonts w:eastAsia="Calibri"/>
          <w:b/>
          <w:sz w:val="26"/>
          <w:szCs w:val="28"/>
        </w:rPr>
        <w:t>T</w:t>
      </w:r>
      <w:r w:rsidRPr="001C5DD6">
        <w:rPr>
          <w:rFonts w:eastAsia="Calibri"/>
          <w:b/>
          <w:sz w:val="26"/>
          <w:szCs w:val="28"/>
          <w:lang w:val="vi-VN"/>
        </w:rPr>
        <w:t>ài sản bảo đảm tiền vay</w:t>
      </w:r>
      <w:r w:rsidRPr="001C5DD6">
        <w:rPr>
          <w:rFonts w:eastAsia="Calibri"/>
          <w:b/>
          <w:sz w:val="26"/>
          <w:szCs w:val="28"/>
        </w:rPr>
        <w:t>: (có báo cáo thẩm định tài sản kèm theo)</w:t>
      </w:r>
    </w:p>
    <w:p w14:paraId="35DD9150" w14:textId="77777777" w:rsidR="0040703A" w:rsidRDefault="0040703A" w:rsidP="00C212A5">
      <w:pPr>
        <w:shd w:val="clear" w:color="auto" w:fill="FFFFFF"/>
        <w:spacing w:line="276" w:lineRule="auto"/>
        <w:ind w:firstLine="567"/>
        <w:jc w:val="both"/>
        <w:rPr>
          <w:rFonts w:eastAsia="Calibri"/>
          <w:b/>
          <w:sz w:val="26"/>
          <w:szCs w:val="28"/>
        </w:rPr>
      </w:pPr>
    </w:p>
    <w:tbl>
      <w:tblPr>
        <w:tblStyle w:val="TableGrid"/>
        <w:tblW w:w="5000" w:type="pct"/>
        <w:tblLook w:val="04A0" w:firstRow="1" w:lastRow="0" w:firstColumn="1" w:lastColumn="0" w:noHBand="0" w:noVBand="1"/>
      </w:tblPr>
      <w:tblGrid>
        <w:gridCol w:w="851"/>
        <w:gridCol w:w="2864"/>
        <w:gridCol w:w="1705"/>
        <w:gridCol w:w="2217"/>
        <w:gridCol w:w="2217"/>
      </w:tblGrid>
      <w:tr w:rsidR="00C212A5" w:rsidRPr="00931734" w14:paraId="45002D29" w14:textId="77777777" w:rsidTr="005433F5">
        <w:tc>
          <w:tcPr>
            <w:tcW w:w="432" w:type="pct"/>
            <w:tcBorders>
              <w:top w:val="single" w:sz="4" w:space="0" w:color="auto"/>
              <w:left w:val="single" w:sz="4" w:space="0" w:color="auto"/>
              <w:bottom w:val="single" w:sz="4" w:space="0" w:color="auto"/>
              <w:right w:val="single" w:sz="4" w:space="0" w:color="auto"/>
            </w:tcBorders>
            <w:vAlign w:val="center"/>
            <w:hideMark/>
          </w:tcPr>
          <w:p w14:paraId="6C053611" w14:textId="77777777" w:rsidR="00C212A5" w:rsidRPr="00931734" w:rsidRDefault="00C212A5" w:rsidP="005433F5">
            <w:pPr>
              <w:tabs>
                <w:tab w:val="left" w:leader="dot" w:pos="9000"/>
              </w:tabs>
              <w:spacing w:line="276" w:lineRule="auto"/>
              <w:jc w:val="center"/>
              <w:rPr>
                <w:b/>
                <w:color w:val="000000"/>
                <w:sz w:val="26"/>
                <w:szCs w:val="26"/>
              </w:rPr>
            </w:pPr>
            <w:r w:rsidRPr="00931734">
              <w:rPr>
                <w:b/>
                <w:color w:val="000000"/>
                <w:sz w:val="26"/>
                <w:szCs w:val="26"/>
              </w:rPr>
              <w:lastRenderedPageBreak/>
              <w:t>STT</w:t>
            </w:r>
          </w:p>
        </w:tc>
        <w:tc>
          <w:tcPr>
            <w:tcW w:w="1453" w:type="pct"/>
            <w:tcBorders>
              <w:top w:val="single" w:sz="4" w:space="0" w:color="auto"/>
              <w:left w:val="single" w:sz="4" w:space="0" w:color="auto"/>
              <w:bottom w:val="single" w:sz="4" w:space="0" w:color="auto"/>
              <w:right w:val="single" w:sz="4" w:space="0" w:color="auto"/>
            </w:tcBorders>
            <w:vAlign w:val="center"/>
            <w:hideMark/>
          </w:tcPr>
          <w:p w14:paraId="1EF80A50" w14:textId="77777777" w:rsidR="00C212A5" w:rsidRPr="00931734" w:rsidRDefault="00C212A5" w:rsidP="005433F5">
            <w:pPr>
              <w:tabs>
                <w:tab w:val="left" w:leader="dot" w:pos="9000"/>
              </w:tabs>
              <w:spacing w:line="276" w:lineRule="auto"/>
              <w:jc w:val="center"/>
              <w:rPr>
                <w:b/>
                <w:color w:val="000000"/>
                <w:sz w:val="26"/>
                <w:szCs w:val="26"/>
              </w:rPr>
            </w:pPr>
            <w:r w:rsidRPr="00931734">
              <w:rPr>
                <w:b/>
                <w:color w:val="000000"/>
                <w:sz w:val="26"/>
                <w:szCs w:val="26"/>
              </w:rPr>
              <w:t>Loại tài sản</w:t>
            </w:r>
          </w:p>
        </w:tc>
        <w:tc>
          <w:tcPr>
            <w:tcW w:w="865" w:type="pct"/>
            <w:tcBorders>
              <w:top w:val="single" w:sz="4" w:space="0" w:color="auto"/>
              <w:left w:val="single" w:sz="4" w:space="0" w:color="auto"/>
              <w:bottom w:val="single" w:sz="4" w:space="0" w:color="auto"/>
              <w:right w:val="single" w:sz="4" w:space="0" w:color="auto"/>
            </w:tcBorders>
            <w:vAlign w:val="center"/>
            <w:hideMark/>
          </w:tcPr>
          <w:p w14:paraId="2CB05457" w14:textId="77777777" w:rsidR="00C212A5" w:rsidRPr="00931734" w:rsidRDefault="00C212A5" w:rsidP="005433F5">
            <w:pPr>
              <w:tabs>
                <w:tab w:val="left" w:leader="dot" w:pos="9000"/>
              </w:tabs>
              <w:spacing w:line="276" w:lineRule="auto"/>
              <w:jc w:val="center"/>
              <w:rPr>
                <w:b/>
                <w:color w:val="000000"/>
                <w:sz w:val="26"/>
                <w:szCs w:val="26"/>
              </w:rPr>
            </w:pPr>
            <w:r w:rsidRPr="00931734">
              <w:rPr>
                <w:b/>
                <w:color w:val="000000"/>
                <w:sz w:val="26"/>
                <w:szCs w:val="26"/>
              </w:rPr>
              <w:t>Số GCN</w:t>
            </w:r>
          </w:p>
        </w:tc>
        <w:tc>
          <w:tcPr>
            <w:tcW w:w="1125" w:type="pct"/>
            <w:tcBorders>
              <w:top w:val="single" w:sz="4" w:space="0" w:color="auto"/>
              <w:left w:val="single" w:sz="4" w:space="0" w:color="auto"/>
              <w:bottom w:val="single" w:sz="4" w:space="0" w:color="auto"/>
              <w:right w:val="single" w:sz="4" w:space="0" w:color="auto"/>
            </w:tcBorders>
            <w:vAlign w:val="center"/>
            <w:hideMark/>
          </w:tcPr>
          <w:p w14:paraId="03A046B4" w14:textId="77777777" w:rsidR="00C212A5" w:rsidRPr="00931734" w:rsidRDefault="00C212A5" w:rsidP="005433F5">
            <w:pPr>
              <w:tabs>
                <w:tab w:val="left" w:leader="dot" w:pos="9000"/>
              </w:tabs>
              <w:spacing w:line="276" w:lineRule="auto"/>
              <w:jc w:val="center"/>
              <w:rPr>
                <w:b/>
                <w:color w:val="000000"/>
                <w:sz w:val="26"/>
                <w:szCs w:val="26"/>
              </w:rPr>
            </w:pPr>
            <w:r w:rsidRPr="00931734">
              <w:rPr>
                <w:b/>
                <w:color w:val="000000"/>
                <w:sz w:val="26"/>
                <w:szCs w:val="26"/>
              </w:rPr>
              <w:t>Giá trị tài sản (đồng)</w:t>
            </w:r>
          </w:p>
        </w:tc>
        <w:tc>
          <w:tcPr>
            <w:tcW w:w="1125" w:type="pct"/>
            <w:tcBorders>
              <w:top w:val="single" w:sz="4" w:space="0" w:color="auto"/>
              <w:left w:val="single" w:sz="4" w:space="0" w:color="auto"/>
              <w:bottom w:val="single" w:sz="4" w:space="0" w:color="auto"/>
              <w:right w:val="single" w:sz="4" w:space="0" w:color="auto"/>
            </w:tcBorders>
            <w:hideMark/>
          </w:tcPr>
          <w:p w14:paraId="36C52A9A" w14:textId="77777777" w:rsidR="00C212A5" w:rsidRPr="00931734" w:rsidRDefault="00C212A5" w:rsidP="005433F5">
            <w:pPr>
              <w:tabs>
                <w:tab w:val="left" w:leader="dot" w:pos="9000"/>
              </w:tabs>
              <w:spacing w:line="276" w:lineRule="auto"/>
              <w:jc w:val="center"/>
              <w:rPr>
                <w:b/>
                <w:color w:val="000000"/>
                <w:sz w:val="26"/>
                <w:szCs w:val="26"/>
              </w:rPr>
            </w:pPr>
            <w:r w:rsidRPr="00931734">
              <w:rPr>
                <w:b/>
                <w:color w:val="000000"/>
                <w:sz w:val="26"/>
                <w:szCs w:val="26"/>
              </w:rPr>
              <w:t>Mức cho vay (đồng)</w:t>
            </w:r>
          </w:p>
        </w:tc>
      </w:tr>
      <w:tr w:rsidR="00C212A5" w:rsidRPr="00931734" w14:paraId="3B41BD78" w14:textId="77777777" w:rsidTr="005433F5">
        <w:tc>
          <w:tcPr>
            <w:tcW w:w="432" w:type="pct"/>
            <w:vMerge w:val="restart"/>
            <w:tcBorders>
              <w:top w:val="single" w:sz="4" w:space="0" w:color="auto"/>
              <w:left w:val="single" w:sz="4" w:space="0" w:color="auto"/>
              <w:bottom w:val="single" w:sz="4" w:space="0" w:color="auto"/>
              <w:right w:val="single" w:sz="4" w:space="0" w:color="auto"/>
            </w:tcBorders>
            <w:vAlign w:val="center"/>
            <w:hideMark/>
          </w:tcPr>
          <w:p w14:paraId="32D16838" w14:textId="77777777" w:rsidR="00C212A5" w:rsidRPr="00931734" w:rsidRDefault="00C212A5" w:rsidP="005433F5">
            <w:pPr>
              <w:tabs>
                <w:tab w:val="left" w:leader="dot" w:pos="9000"/>
              </w:tabs>
              <w:spacing w:line="276" w:lineRule="auto"/>
              <w:jc w:val="center"/>
              <w:rPr>
                <w:color w:val="000000"/>
                <w:sz w:val="26"/>
                <w:szCs w:val="26"/>
              </w:rPr>
            </w:pPr>
            <w:r w:rsidRPr="00931734">
              <w:rPr>
                <w:color w:val="000000"/>
                <w:sz w:val="26"/>
                <w:szCs w:val="26"/>
              </w:rPr>
              <w:t>1</w:t>
            </w:r>
          </w:p>
        </w:tc>
        <w:tc>
          <w:tcPr>
            <w:tcW w:w="1453" w:type="pct"/>
            <w:tcBorders>
              <w:top w:val="single" w:sz="4" w:space="0" w:color="auto"/>
              <w:left w:val="single" w:sz="4" w:space="0" w:color="auto"/>
              <w:bottom w:val="single" w:sz="4" w:space="0" w:color="auto"/>
              <w:right w:val="single" w:sz="4" w:space="0" w:color="auto"/>
            </w:tcBorders>
            <w:vAlign w:val="center"/>
            <w:hideMark/>
          </w:tcPr>
          <w:p w14:paraId="2697FC85" w14:textId="77777777" w:rsidR="00C212A5" w:rsidRPr="00931734" w:rsidRDefault="00C212A5" w:rsidP="005433F5">
            <w:pPr>
              <w:tabs>
                <w:tab w:val="left" w:leader="dot" w:pos="9000"/>
              </w:tabs>
              <w:spacing w:line="276" w:lineRule="auto"/>
              <w:rPr>
                <w:color w:val="000000"/>
                <w:sz w:val="26"/>
                <w:szCs w:val="26"/>
              </w:rPr>
            </w:pPr>
            <w:r w:rsidRPr="00931734">
              <w:rPr>
                <w:color w:val="000000"/>
                <w:sz w:val="26"/>
                <w:szCs w:val="26"/>
              </w:rPr>
              <w:t>Đất ở tại đô thị</w:t>
            </w:r>
          </w:p>
        </w:tc>
        <w:tc>
          <w:tcPr>
            <w:tcW w:w="865" w:type="pct"/>
            <w:vMerge w:val="restart"/>
            <w:tcBorders>
              <w:top w:val="single" w:sz="4" w:space="0" w:color="auto"/>
              <w:left w:val="single" w:sz="4" w:space="0" w:color="auto"/>
              <w:bottom w:val="single" w:sz="4" w:space="0" w:color="auto"/>
              <w:right w:val="single" w:sz="4" w:space="0" w:color="auto"/>
            </w:tcBorders>
            <w:vAlign w:val="center"/>
            <w:hideMark/>
          </w:tcPr>
          <w:p w14:paraId="2FBF3B6E" w14:textId="77777777" w:rsidR="00C212A5" w:rsidRPr="00931734" w:rsidRDefault="00C212A5" w:rsidP="005433F5">
            <w:pPr>
              <w:tabs>
                <w:tab w:val="left" w:leader="dot" w:pos="9000"/>
              </w:tabs>
              <w:spacing w:line="276" w:lineRule="auto"/>
              <w:jc w:val="center"/>
              <w:rPr>
                <w:sz w:val="26"/>
                <w:szCs w:val="26"/>
              </w:rPr>
            </w:pPr>
            <w:r w:rsidRPr="00931734">
              <w:rPr>
                <w:sz w:val="26"/>
                <w:szCs w:val="26"/>
              </w:rPr>
              <w:t>AL012823</w:t>
            </w:r>
          </w:p>
        </w:tc>
        <w:tc>
          <w:tcPr>
            <w:tcW w:w="1125" w:type="pct"/>
            <w:tcBorders>
              <w:top w:val="single" w:sz="4" w:space="0" w:color="auto"/>
              <w:left w:val="single" w:sz="4" w:space="0" w:color="auto"/>
              <w:bottom w:val="single" w:sz="4" w:space="0" w:color="auto"/>
              <w:right w:val="single" w:sz="4" w:space="0" w:color="auto"/>
            </w:tcBorders>
            <w:vAlign w:val="center"/>
            <w:hideMark/>
          </w:tcPr>
          <w:p w14:paraId="5657BEE1" w14:textId="77777777" w:rsidR="00C212A5" w:rsidRPr="00931734" w:rsidRDefault="00C212A5" w:rsidP="005433F5">
            <w:pPr>
              <w:tabs>
                <w:tab w:val="left" w:leader="dot" w:pos="9000"/>
              </w:tabs>
              <w:spacing w:line="276" w:lineRule="auto"/>
              <w:jc w:val="right"/>
              <w:rPr>
                <w:color w:val="000000"/>
                <w:sz w:val="26"/>
                <w:szCs w:val="26"/>
              </w:rPr>
            </w:pPr>
            <w:r>
              <w:rPr>
                <w:bCs/>
                <w:color w:val="000000"/>
                <w:sz w:val="26"/>
                <w:szCs w:val="26"/>
              </w:rPr>
              <w:t>11.680.410.000</w:t>
            </w:r>
          </w:p>
        </w:tc>
        <w:tc>
          <w:tcPr>
            <w:tcW w:w="1125" w:type="pct"/>
            <w:vMerge w:val="restart"/>
            <w:tcBorders>
              <w:top w:val="single" w:sz="4" w:space="0" w:color="auto"/>
              <w:left w:val="single" w:sz="4" w:space="0" w:color="auto"/>
              <w:bottom w:val="single" w:sz="4" w:space="0" w:color="auto"/>
              <w:right w:val="single" w:sz="4" w:space="0" w:color="auto"/>
            </w:tcBorders>
            <w:hideMark/>
          </w:tcPr>
          <w:p w14:paraId="7F42A85C" w14:textId="77777777" w:rsidR="00C212A5" w:rsidRPr="00931734" w:rsidRDefault="00C212A5" w:rsidP="005433F5">
            <w:pPr>
              <w:tabs>
                <w:tab w:val="left" w:leader="dot" w:pos="9000"/>
              </w:tabs>
              <w:spacing w:line="276" w:lineRule="auto"/>
              <w:jc w:val="right"/>
              <w:rPr>
                <w:color w:val="000000"/>
                <w:sz w:val="26"/>
                <w:szCs w:val="26"/>
              </w:rPr>
            </w:pPr>
            <w:r>
              <w:rPr>
                <w:color w:val="000000"/>
                <w:sz w:val="26"/>
                <w:szCs w:val="26"/>
              </w:rPr>
              <w:t>9</w:t>
            </w:r>
            <w:r w:rsidRPr="00931734">
              <w:rPr>
                <w:color w:val="000000"/>
                <w:sz w:val="26"/>
                <w:szCs w:val="26"/>
              </w:rPr>
              <w:t>.</w:t>
            </w:r>
            <w:r>
              <w:rPr>
                <w:color w:val="000000"/>
                <w:sz w:val="26"/>
                <w:szCs w:val="26"/>
              </w:rPr>
              <w:t>500</w:t>
            </w:r>
            <w:r w:rsidRPr="00931734">
              <w:rPr>
                <w:color w:val="000000"/>
                <w:sz w:val="26"/>
                <w:szCs w:val="26"/>
              </w:rPr>
              <w:t>.000.000</w:t>
            </w:r>
          </w:p>
        </w:tc>
      </w:tr>
      <w:tr w:rsidR="00C212A5" w:rsidRPr="00931734" w14:paraId="13B11D23" w14:textId="77777777" w:rsidTr="005433F5">
        <w:tc>
          <w:tcPr>
            <w:tcW w:w="0" w:type="auto"/>
            <w:vMerge/>
            <w:tcBorders>
              <w:top w:val="single" w:sz="4" w:space="0" w:color="auto"/>
              <w:left w:val="single" w:sz="4" w:space="0" w:color="auto"/>
              <w:bottom w:val="single" w:sz="4" w:space="0" w:color="auto"/>
              <w:right w:val="single" w:sz="4" w:space="0" w:color="auto"/>
            </w:tcBorders>
            <w:vAlign w:val="center"/>
            <w:hideMark/>
          </w:tcPr>
          <w:p w14:paraId="640E7BBC" w14:textId="77777777" w:rsidR="00C212A5" w:rsidRPr="00931734" w:rsidRDefault="00C212A5" w:rsidP="005433F5">
            <w:pPr>
              <w:rPr>
                <w:color w:val="000000"/>
                <w:sz w:val="26"/>
                <w:szCs w:val="26"/>
              </w:rPr>
            </w:pPr>
          </w:p>
        </w:tc>
        <w:tc>
          <w:tcPr>
            <w:tcW w:w="1453" w:type="pct"/>
            <w:tcBorders>
              <w:top w:val="single" w:sz="4" w:space="0" w:color="auto"/>
              <w:left w:val="single" w:sz="4" w:space="0" w:color="auto"/>
              <w:bottom w:val="single" w:sz="4" w:space="0" w:color="auto"/>
              <w:right w:val="single" w:sz="4" w:space="0" w:color="auto"/>
            </w:tcBorders>
            <w:vAlign w:val="center"/>
            <w:hideMark/>
          </w:tcPr>
          <w:p w14:paraId="1AADBEA8" w14:textId="77777777" w:rsidR="00C212A5" w:rsidRPr="00931734" w:rsidRDefault="00C212A5" w:rsidP="005433F5">
            <w:pPr>
              <w:tabs>
                <w:tab w:val="left" w:leader="dot" w:pos="9000"/>
              </w:tabs>
              <w:spacing w:line="276" w:lineRule="auto"/>
              <w:rPr>
                <w:color w:val="000000"/>
                <w:sz w:val="26"/>
                <w:szCs w:val="26"/>
              </w:rPr>
            </w:pPr>
            <w:r w:rsidRPr="00931734">
              <w:rPr>
                <w:color w:val="000000"/>
                <w:sz w:val="26"/>
                <w:szCs w:val="26"/>
              </w:rPr>
              <w:t>Nhà 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677E0F7" w14:textId="77777777" w:rsidR="00C212A5" w:rsidRPr="00931734" w:rsidRDefault="00C212A5" w:rsidP="005433F5">
            <w:pPr>
              <w:rPr>
                <w:sz w:val="26"/>
                <w:szCs w:val="26"/>
              </w:rPr>
            </w:pPr>
          </w:p>
        </w:tc>
        <w:tc>
          <w:tcPr>
            <w:tcW w:w="1125" w:type="pct"/>
            <w:tcBorders>
              <w:top w:val="single" w:sz="4" w:space="0" w:color="auto"/>
              <w:left w:val="single" w:sz="4" w:space="0" w:color="auto"/>
              <w:bottom w:val="single" w:sz="4" w:space="0" w:color="auto"/>
              <w:right w:val="single" w:sz="4" w:space="0" w:color="auto"/>
            </w:tcBorders>
            <w:vAlign w:val="center"/>
            <w:hideMark/>
          </w:tcPr>
          <w:p w14:paraId="0FFE2479" w14:textId="77777777" w:rsidR="00C212A5" w:rsidRPr="00931734" w:rsidRDefault="00C212A5" w:rsidP="005433F5">
            <w:pPr>
              <w:tabs>
                <w:tab w:val="left" w:leader="dot" w:pos="9000"/>
              </w:tabs>
              <w:spacing w:line="276" w:lineRule="auto"/>
              <w:jc w:val="right"/>
              <w:rPr>
                <w:color w:val="000000"/>
                <w:sz w:val="26"/>
                <w:szCs w:val="26"/>
              </w:rPr>
            </w:pPr>
            <w:r>
              <w:rPr>
                <w:color w:val="000000"/>
                <w:sz w:val="26"/>
                <w:szCs w:val="26"/>
              </w:rPr>
              <w:t>0</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3C9E70A" w14:textId="77777777" w:rsidR="00C212A5" w:rsidRPr="00931734" w:rsidRDefault="00C212A5" w:rsidP="005433F5">
            <w:pPr>
              <w:rPr>
                <w:color w:val="000000"/>
                <w:sz w:val="26"/>
                <w:szCs w:val="26"/>
              </w:rPr>
            </w:pPr>
          </w:p>
        </w:tc>
      </w:tr>
      <w:tr w:rsidR="00C212A5" w:rsidRPr="00931734" w14:paraId="235A60DD" w14:textId="77777777" w:rsidTr="005433F5">
        <w:trPr>
          <w:trHeight w:val="400"/>
        </w:trPr>
        <w:tc>
          <w:tcPr>
            <w:tcW w:w="432" w:type="pct"/>
            <w:tcBorders>
              <w:top w:val="single" w:sz="4" w:space="0" w:color="auto"/>
              <w:left w:val="single" w:sz="4" w:space="0" w:color="auto"/>
              <w:bottom w:val="single" w:sz="4" w:space="0" w:color="auto"/>
              <w:right w:val="single" w:sz="4" w:space="0" w:color="auto"/>
            </w:tcBorders>
            <w:vAlign w:val="center"/>
            <w:hideMark/>
          </w:tcPr>
          <w:p w14:paraId="0CB78B87" w14:textId="77777777" w:rsidR="00C212A5" w:rsidRPr="00931734" w:rsidRDefault="00C212A5" w:rsidP="005433F5">
            <w:pPr>
              <w:tabs>
                <w:tab w:val="left" w:leader="dot" w:pos="9000"/>
              </w:tabs>
              <w:spacing w:line="276" w:lineRule="auto"/>
              <w:jc w:val="center"/>
              <w:rPr>
                <w:color w:val="000000"/>
                <w:sz w:val="26"/>
                <w:szCs w:val="26"/>
              </w:rPr>
            </w:pPr>
            <w:r w:rsidRPr="00931734">
              <w:rPr>
                <w:color w:val="000000"/>
                <w:sz w:val="26"/>
                <w:szCs w:val="26"/>
              </w:rPr>
              <w:t>2</w:t>
            </w:r>
          </w:p>
        </w:tc>
        <w:tc>
          <w:tcPr>
            <w:tcW w:w="1453" w:type="pct"/>
            <w:tcBorders>
              <w:top w:val="single" w:sz="4" w:space="0" w:color="auto"/>
              <w:left w:val="single" w:sz="4" w:space="0" w:color="auto"/>
              <w:bottom w:val="single" w:sz="4" w:space="0" w:color="auto"/>
              <w:right w:val="single" w:sz="4" w:space="0" w:color="auto"/>
            </w:tcBorders>
            <w:vAlign w:val="center"/>
            <w:hideMark/>
          </w:tcPr>
          <w:p w14:paraId="78707C47" w14:textId="77777777" w:rsidR="00C212A5" w:rsidRPr="00931734" w:rsidRDefault="00C212A5" w:rsidP="005433F5">
            <w:pPr>
              <w:tabs>
                <w:tab w:val="left" w:leader="dot" w:pos="9000"/>
              </w:tabs>
              <w:spacing w:line="276" w:lineRule="auto"/>
              <w:rPr>
                <w:color w:val="000000"/>
                <w:sz w:val="26"/>
                <w:szCs w:val="26"/>
              </w:rPr>
            </w:pPr>
            <w:r w:rsidRPr="00931734">
              <w:rPr>
                <w:color w:val="000000"/>
                <w:sz w:val="26"/>
                <w:szCs w:val="26"/>
              </w:rPr>
              <w:t>Đất trồng cây lâu năm</w:t>
            </w:r>
          </w:p>
        </w:tc>
        <w:tc>
          <w:tcPr>
            <w:tcW w:w="865" w:type="pct"/>
            <w:tcBorders>
              <w:top w:val="single" w:sz="4" w:space="0" w:color="auto"/>
              <w:left w:val="single" w:sz="4" w:space="0" w:color="auto"/>
              <w:bottom w:val="single" w:sz="4" w:space="0" w:color="auto"/>
              <w:right w:val="single" w:sz="4" w:space="0" w:color="auto"/>
            </w:tcBorders>
            <w:vAlign w:val="center"/>
            <w:hideMark/>
          </w:tcPr>
          <w:p w14:paraId="0E5C9F84" w14:textId="77777777" w:rsidR="00C212A5" w:rsidRPr="00931734" w:rsidRDefault="00C212A5" w:rsidP="005433F5">
            <w:pPr>
              <w:tabs>
                <w:tab w:val="left" w:leader="dot" w:pos="9000"/>
              </w:tabs>
              <w:spacing w:line="276" w:lineRule="auto"/>
              <w:jc w:val="center"/>
              <w:rPr>
                <w:color w:val="000000"/>
                <w:sz w:val="26"/>
                <w:szCs w:val="26"/>
              </w:rPr>
            </w:pPr>
            <w:r w:rsidRPr="00931734">
              <w:rPr>
                <w:sz w:val="26"/>
                <w:szCs w:val="26"/>
              </w:rPr>
              <w:t>CM407660</w:t>
            </w:r>
          </w:p>
        </w:tc>
        <w:tc>
          <w:tcPr>
            <w:tcW w:w="1125" w:type="pct"/>
            <w:tcBorders>
              <w:top w:val="single" w:sz="4" w:space="0" w:color="auto"/>
              <w:left w:val="single" w:sz="4" w:space="0" w:color="auto"/>
              <w:bottom w:val="single" w:sz="4" w:space="0" w:color="auto"/>
              <w:right w:val="single" w:sz="4" w:space="0" w:color="auto"/>
            </w:tcBorders>
            <w:vAlign w:val="center"/>
            <w:hideMark/>
          </w:tcPr>
          <w:p w14:paraId="126037D7" w14:textId="77777777" w:rsidR="00C212A5" w:rsidRPr="00931734" w:rsidRDefault="00C212A5" w:rsidP="005433F5">
            <w:pPr>
              <w:tabs>
                <w:tab w:val="left" w:leader="dot" w:pos="9000"/>
              </w:tabs>
              <w:spacing w:line="276" w:lineRule="auto"/>
              <w:jc w:val="right"/>
              <w:rPr>
                <w:color w:val="000000"/>
                <w:sz w:val="26"/>
                <w:szCs w:val="26"/>
              </w:rPr>
            </w:pPr>
            <w:r w:rsidRPr="00961ABD">
              <w:rPr>
                <w:bCs/>
                <w:color w:val="000000"/>
                <w:sz w:val="26"/>
                <w:szCs w:val="26"/>
              </w:rPr>
              <w:t>1.956.600.000</w:t>
            </w:r>
          </w:p>
        </w:tc>
        <w:tc>
          <w:tcPr>
            <w:tcW w:w="1125" w:type="pct"/>
            <w:tcBorders>
              <w:top w:val="single" w:sz="4" w:space="0" w:color="auto"/>
              <w:left w:val="single" w:sz="4" w:space="0" w:color="auto"/>
              <w:right w:val="single" w:sz="4" w:space="0" w:color="auto"/>
            </w:tcBorders>
          </w:tcPr>
          <w:p w14:paraId="104ADF04" w14:textId="77777777" w:rsidR="00C212A5" w:rsidRPr="00931734" w:rsidRDefault="00C212A5" w:rsidP="005433F5">
            <w:pPr>
              <w:tabs>
                <w:tab w:val="left" w:leader="dot" w:pos="9000"/>
              </w:tabs>
              <w:spacing w:line="276" w:lineRule="auto"/>
              <w:jc w:val="right"/>
              <w:rPr>
                <w:color w:val="000000"/>
                <w:sz w:val="26"/>
                <w:szCs w:val="26"/>
              </w:rPr>
            </w:pPr>
            <w:r w:rsidRPr="00931734">
              <w:rPr>
                <w:color w:val="000000"/>
                <w:sz w:val="26"/>
                <w:szCs w:val="26"/>
              </w:rPr>
              <w:t>1.500.000.000</w:t>
            </w:r>
          </w:p>
        </w:tc>
      </w:tr>
      <w:tr w:rsidR="00C212A5" w:rsidRPr="00931734" w14:paraId="578DD965" w14:textId="77777777" w:rsidTr="005433F5">
        <w:tc>
          <w:tcPr>
            <w:tcW w:w="432" w:type="pct"/>
            <w:tcBorders>
              <w:top w:val="single" w:sz="4" w:space="0" w:color="auto"/>
              <w:left w:val="single" w:sz="4" w:space="0" w:color="auto"/>
              <w:bottom w:val="single" w:sz="4" w:space="0" w:color="auto"/>
              <w:right w:val="single" w:sz="4" w:space="0" w:color="auto"/>
            </w:tcBorders>
            <w:vAlign w:val="center"/>
            <w:hideMark/>
          </w:tcPr>
          <w:p w14:paraId="5D42D1E7" w14:textId="77777777" w:rsidR="00C212A5" w:rsidRPr="00931734" w:rsidRDefault="00C212A5" w:rsidP="005433F5">
            <w:pPr>
              <w:tabs>
                <w:tab w:val="left" w:leader="dot" w:pos="9000"/>
              </w:tabs>
              <w:spacing w:line="276" w:lineRule="auto"/>
              <w:jc w:val="center"/>
              <w:rPr>
                <w:color w:val="000000"/>
                <w:sz w:val="26"/>
                <w:szCs w:val="26"/>
              </w:rPr>
            </w:pPr>
            <w:r w:rsidRPr="00931734">
              <w:rPr>
                <w:color w:val="000000"/>
                <w:sz w:val="26"/>
                <w:szCs w:val="26"/>
              </w:rPr>
              <w:t>3</w:t>
            </w:r>
          </w:p>
        </w:tc>
        <w:tc>
          <w:tcPr>
            <w:tcW w:w="1453" w:type="pct"/>
            <w:tcBorders>
              <w:top w:val="single" w:sz="4" w:space="0" w:color="auto"/>
              <w:left w:val="single" w:sz="4" w:space="0" w:color="auto"/>
              <w:bottom w:val="single" w:sz="4" w:space="0" w:color="auto"/>
              <w:right w:val="single" w:sz="4" w:space="0" w:color="auto"/>
            </w:tcBorders>
            <w:vAlign w:val="center"/>
            <w:hideMark/>
          </w:tcPr>
          <w:p w14:paraId="677B8007" w14:textId="77777777" w:rsidR="00C212A5" w:rsidRPr="00931734" w:rsidRDefault="00C212A5" w:rsidP="005433F5">
            <w:pPr>
              <w:tabs>
                <w:tab w:val="left" w:leader="dot" w:pos="9000"/>
              </w:tabs>
              <w:spacing w:line="276" w:lineRule="auto"/>
              <w:rPr>
                <w:color w:val="000000"/>
                <w:sz w:val="26"/>
                <w:szCs w:val="26"/>
              </w:rPr>
            </w:pPr>
            <w:r w:rsidRPr="00931734">
              <w:rPr>
                <w:color w:val="000000"/>
                <w:sz w:val="26"/>
                <w:szCs w:val="26"/>
              </w:rPr>
              <w:t>Đất trồng cây lâu năm</w:t>
            </w:r>
          </w:p>
        </w:tc>
        <w:tc>
          <w:tcPr>
            <w:tcW w:w="865" w:type="pct"/>
            <w:tcBorders>
              <w:top w:val="single" w:sz="4" w:space="0" w:color="auto"/>
              <w:left w:val="single" w:sz="4" w:space="0" w:color="auto"/>
              <w:bottom w:val="single" w:sz="4" w:space="0" w:color="auto"/>
              <w:right w:val="single" w:sz="4" w:space="0" w:color="auto"/>
            </w:tcBorders>
            <w:vAlign w:val="center"/>
            <w:hideMark/>
          </w:tcPr>
          <w:p w14:paraId="07EB8914" w14:textId="77777777" w:rsidR="00C212A5" w:rsidRPr="00931734" w:rsidRDefault="00C212A5" w:rsidP="005433F5">
            <w:pPr>
              <w:tabs>
                <w:tab w:val="left" w:leader="dot" w:pos="9000"/>
              </w:tabs>
              <w:spacing w:line="276" w:lineRule="auto"/>
              <w:jc w:val="center"/>
              <w:rPr>
                <w:color w:val="000000"/>
                <w:sz w:val="26"/>
                <w:szCs w:val="26"/>
              </w:rPr>
            </w:pPr>
            <w:r w:rsidRPr="00931734">
              <w:rPr>
                <w:sz w:val="26"/>
                <w:szCs w:val="26"/>
              </w:rPr>
              <w:t>CA006140</w:t>
            </w:r>
          </w:p>
        </w:tc>
        <w:tc>
          <w:tcPr>
            <w:tcW w:w="1125" w:type="pct"/>
            <w:tcBorders>
              <w:top w:val="single" w:sz="4" w:space="0" w:color="auto"/>
              <w:left w:val="single" w:sz="4" w:space="0" w:color="auto"/>
              <w:bottom w:val="single" w:sz="4" w:space="0" w:color="auto"/>
              <w:right w:val="single" w:sz="4" w:space="0" w:color="auto"/>
            </w:tcBorders>
            <w:vAlign w:val="center"/>
            <w:hideMark/>
          </w:tcPr>
          <w:p w14:paraId="71F67365" w14:textId="77777777" w:rsidR="00C212A5" w:rsidRPr="00931734" w:rsidRDefault="00C212A5" w:rsidP="005433F5">
            <w:pPr>
              <w:tabs>
                <w:tab w:val="num" w:pos="0"/>
                <w:tab w:val="right" w:leader="dot" w:pos="9072"/>
              </w:tabs>
              <w:spacing w:before="60" w:after="60"/>
              <w:jc w:val="right"/>
              <w:rPr>
                <w:sz w:val="26"/>
                <w:szCs w:val="26"/>
                <w:lang w:val="pt-BR"/>
              </w:rPr>
            </w:pPr>
            <w:r w:rsidRPr="00961ABD">
              <w:rPr>
                <w:bCs/>
                <w:color w:val="000000"/>
                <w:sz w:val="26"/>
                <w:szCs w:val="26"/>
              </w:rPr>
              <w:t>3.667.300.000</w:t>
            </w:r>
          </w:p>
        </w:tc>
        <w:tc>
          <w:tcPr>
            <w:tcW w:w="0" w:type="auto"/>
            <w:tcBorders>
              <w:left w:val="single" w:sz="4" w:space="0" w:color="auto"/>
              <w:bottom w:val="single" w:sz="4" w:space="0" w:color="auto"/>
              <w:right w:val="single" w:sz="4" w:space="0" w:color="auto"/>
            </w:tcBorders>
            <w:vAlign w:val="center"/>
            <w:hideMark/>
          </w:tcPr>
          <w:p w14:paraId="16B5CD33" w14:textId="77777777" w:rsidR="00C212A5" w:rsidRPr="00931734" w:rsidRDefault="00C212A5" w:rsidP="005433F5">
            <w:pPr>
              <w:jc w:val="right"/>
              <w:rPr>
                <w:color w:val="000000"/>
                <w:sz w:val="26"/>
                <w:szCs w:val="26"/>
              </w:rPr>
            </w:pPr>
            <w:r>
              <w:rPr>
                <w:color w:val="000000"/>
                <w:sz w:val="26"/>
                <w:szCs w:val="26"/>
              </w:rPr>
              <w:t>3</w:t>
            </w:r>
            <w:r w:rsidRPr="00931734">
              <w:rPr>
                <w:color w:val="000000"/>
                <w:sz w:val="26"/>
                <w:szCs w:val="26"/>
              </w:rPr>
              <w:t>.000.000.000</w:t>
            </w:r>
          </w:p>
        </w:tc>
      </w:tr>
      <w:tr w:rsidR="00C212A5" w:rsidRPr="00931734" w14:paraId="1EA90CBD" w14:textId="77777777" w:rsidTr="005433F5">
        <w:tc>
          <w:tcPr>
            <w:tcW w:w="432" w:type="pct"/>
            <w:tcBorders>
              <w:top w:val="single" w:sz="4" w:space="0" w:color="auto"/>
              <w:left w:val="single" w:sz="4" w:space="0" w:color="auto"/>
              <w:bottom w:val="single" w:sz="4" w:space="0" w:color="auto"/>
              <w:right w:val="single" w:sz="4" w:space="0" w:color="auto"/>
            </w:tcBorders>
            <w:vAlign w:val="center"/>
          </w:tcPr>
          <w:p w14:paraId="77D9D68C" w14:textId="77777777" w:rsidR="00C212A5" w:rsidRPr="00931734" w:rsidRDefault="00C212A5" w:rsidP="005433F5">
            <w:pPr>
              <w:tabs>
                <w:tab w:val="left" w:leader="dot" w:pos="9000"/>
              </w:tabs>
              <w:spacing w:line="276" w:lineRule="auto"/>
              <w:jc w:val="center"/>
              <w:rPr>
                <w:color w:val="000000"/>
                <w:sz w:val="26"/>
                <w:szCs w:val="26"/>
              </w:rPr>
            </w:pPr>
            <w:r w:rsidRPr="00931734">
              <w:rPr>
                <w:color w:val="000000"/>
                <w:sz w:val="26"/>
                <w:szCs w:val="26"/>
              </w:rPr>
              <w:t>4</w:t>
            </w:r>
          </w:p>
        </w:tc>
        <w:tc>
          <w:tcPr>
            <w:tcW w:w="1453" w:type="pct"/>
            <w:tcBorders>
              <w:top w:val="single" w:sz="4" w:space="0" w:color="auto"/>
              <w:left w:val="single" w:sz="4" w:space="0" w:color="auto"/>
              <w:bottom w:val="single" w:sz="4" w:space="0" w:color="auto"/>
              <w:right w:val="single" w:sz="4" w:space="0" w:color="auto"/>
            </w:tcBorders>
            <w:vAlign w:val="center"/>
          </w:tcPr>
          <w:p w14:paraId="7B08B769" w14:textId="77777777" w:rsidR="00C212A5" w:rsidRPr="00931734" w:rsidRDefault="00C212A5" w:rsidP="005433F5">
            <w:pPr>
              <w:tabs>
                <w:tab w:val="left" w:leader="dot" w:pos="9000"/>
              </w:tabs>
              <w:spacing w:line="276" w:lineRule="auto"/>
              <w:rPr>
                <w:color w:val="000000"/>
                <w:sz w:val="26"/>
                <w:szCs w:val="26"/>
              </w:rPr>
            </w:pPr>
            <w:r w:rsidRPr="00931734">
              <w:rPr>
                <w:color w:val="000000"/>
                <w:sz w:val="26"/>
                <w:szCs w:val="26"/>
              </w:rPr>
              <w:t>Đất trồng cây lâu năm</w:t>
            </w:r>
          </w:p>
        </w:tc>
        <w:tc>
          <w:tcPr>
            <w:tcW w:w="865" w:type="pct"/>
            <w:tcBorders>
              <w:top w:val="single" w:sz="4" w:space="0" w:color="auto"/>
              <w:left w:val="single" w:sz="4" w:space="0" w:color="auto"/>
              <w:bottom w:val="single" w:sz="4" w:space="0" w:color="auto"/>
              <w:right w:val="single" w:sz="4" w:space="0" w:color="auto"/>
            </w:tcBorders>
            <w:vAlign w:val="center"/>
          </w:tcPr>
          <w:p w14:paraId="18712F68" w14:textId="77777777" w:rsidR="00C212A5" w:rsidRPr="00931734" w:rsidRDefault="00C212A5" w:rsidP="005433F5">
            <w:pPr>
              <w:tabs>
                <w:tab w:val="left" w:leader="dot" w:pos="9000"/>
              </w:tabs>
              <w:spacing w:line="276" w:lineRule="auto"/>
              <w:jc w:val="center"/>
              <w:rPr>
                <w:sz w:val="26"/>
                <w:szCs w:val="26"/>
              </w:rPr>
            </w:pPr>
            <w:r w:rsidRPr="00931734">
              <w:rPr>
                <w:color w:val="000000"/>
                <w:spacing w:val="-10"/>
                <w:sz w:val="26"/>
                <w:szCs w:val="26"/>
              </w:rPr>
              <w:t>CV036625</w:t>
            </w:r>
          </w:p>
        </w:tc>
        <w:tc>
          <w:tcPr>
            <w:tcW w:w="1125" w:type="pct"/>
            <w:tcBorders>
              <w:top w:val="single" w:sz="4" w:space="0" w:color="auto"/>
              <w:left w:val="single" w:sz="4" w:space="0" w:color="auto"/>
              <w:bottom w:val="single" w:sz="4" w:space="0" w:color="auto"/>
              <w:right w:val="single" w:sz="4" w:space="0" w:color="auto"/>
            </w:tcBorders>
            <w:vAlign w:val="center"/>
          </w:tcPr>
          <w:p w14:paraId="493470C9" w14:textId="77777777" w:rsidR="00C212A5" w:rsidRPr="00931734" w:rsidRDefault="00C212A5" w:rsidP="005433F5">
            <w:pPr>
              <w:tabs>
                <w:tab w:val="num" w:pos="0"/>
                <w:tab w:val="right" w:leader="dot" w:pos="9072"/>
              </w:tabs>
              <w:spacing w:before="60" w:after="60"/>
              <w:jc w:val="right"/>
              <w:rPr>
                <w:sz w:val="26"/>
                <w:szCs w:val="26"/>
              </w:rPr>
            </w:pPr>
            <w:r w:rsidRPr="007A5D4D">
              <w:rPr>
                <w:bCs/>
                <w:color w:val="000000"/>
                <w:sz w:val="26"/>
                <w:szCs w:val="26"/>
              </w:rPr>
              <w:t>2.194.575.000</w:t>
            </w:r>
          </w:p>
        </w:tc>
        <w:tc>
          <w:tcPr>
            <w:tcW w:w="0" w:type="auto"/>
            <w:tcBorders>
              <w:top w:val="single" w:sz="4" w:space="0" w:color="auto"/>
              <w:left w:val="single" w:sz="4" w:space="0" w:color="auto"/>
              <w:bottom w:val="single" w:sz="4" w:space="0" w:color="auto"/>
              <w:right w:val="single" w:sz="4" w:space="0" w:color="auto"/>
            </w:tcBorders>
            <w:vAlign w:val="center"/>
          </w:tcPr>
          <w:p w14:paraId="7BD7BE36" w14:textId="77777777" w:rsidR="00C212A5" w:rsidRPr="00931734" w:rsidRDefault="00C212A5" w:rsidP="005433F5">
            <w:pPr>
              <w:jc w:val="right"/>
              <w:rPr>
                <w:color w:val="000000"/>
                <w:sz w:val="26"/>
                <w:szCs w:val="26"/>
              </w:rPr>
            </w:pPr>
            <w:r w:rsidRPr="00931734">
              <w:rPr>
                <w:color w:val="000000"/>
                <w:sz w:val="26"/>
                <w:szCs w:val="26"/>
              </w:rPr>
              <w:t>1.500.000.000</w:t>
            </w:r>
          </w:p>
        </w:tc>
      </w:tr>
      <w:tr w:rsidR="00C212A5" w:rsidRPr="00931734" w14:paraId="568A9F68" w14:textId="77777777" w:rsidTr="005433F5">
        <w:tc>
          <w:tcPr>
            <w:tcW w:w="432" w:type="pct"/>
            <w:tcBorders>
              <w:top w:val="single" w:sz="4" w:space="0" w:color="auto"/>
              <w:left w:val="single" w:sz="4" w:space="0" w:color="auto"/>
              <w:bottom w:val="single" w:sz="4" w:space="0" w:color="auto"/>
              <w:right w:val="single" w:sz="4" w:space="0" w:color="auto"/>
            </w:tcBorders>
            <w:vAlign w:val="center"/>
          </w:tcPr>
          <w:p w14:paraId="43FDE7B4" w14:textId="1F123C97" w:rsidR="00C212A5" w:rsidRPr="00931734" w:rsidRDefault="00C212A5" w:rsidP="00C212A5">
            <w:pPr>
              <w:tabs>
                <w:tab w:val="left" w:leader="dot" w:pos="9000"/>
              </w:tabs>
              <w:spacing w:line="276" w:lineRule="auto"/>
              <w:jc w:val="center"/>
              <w:rPr>
                <w:color w:val="000000"/>
                <w:sz w:val="26"/>
                <w:szCs w:val="26"/>
              </w:rPr>
            </w:pPr>
            <w:r>
              <w:rPr>
                <w:color w:val="000000"/>
                <w:sz w:val="26"/>
                <w:szCs w:val="26"/>
              </w:rPr>
              <w:t>5</w:t>
            </w:r>
          </w:p>
        </w:tc>
        <w:tc>
          <w:tcPr>
            <w:tcW w:w="1453" w:type="pct"/>
            <w:tcBorders>
              <w:top w:val="single" w:sz="4" w:space="0" w:color="auto"/>
              <w:left w:val="single" w:sz="4" w:space="0" w:color="auto"/>
              <w:bottom w:val="single" w:sz="4" w:space="0" w:color="auto"/>
              <w:right w:val="single" w:sz="4" w:space="0" w:color="auto"/>
            </w:tcBorders>
            <w:vAlign w:val="center"/>
          </w:tcPr>
          <w:p w14:paraId="7EAEC711" w14:textId="6DB069CF" w:rsidR="00C212A5" w:rsidRPr="00931734" w:rsidRDefault="00C212A5" w:rsidP="00C212A5">
            <w:pPr>
              <w:tabs>
                <w:tab w:val="left" w:leader="dot" w:pos="9000"/>
              </w:tabs>
              <w:spacing w:line="276" w:lineRule="auto"/>
              <w:rPr>
                <w:color w:val="000000"/>
                <w:sz w:val="26"/>
                <w:szCs w:val="26"/>
              </w:rPr>
            </w:pPr>
            <w:r>
              <w:rPr>
                <w:color w:val="000000"/>
                <w:sz w:val="26"/>
                <w:szCs w:val="26"/>
              </w:rPr>
              <w:t>Đất ở đô thị, Đất trồng cây lâu năm</w:t>
            </w:r>
          </w:p>
        </w:tc>
        <w:tc>
          <w:tcPr>
            <w:tcW w:w="865" w:type="pct"/>
            <w:tcBorders>
              <w:top w:val="single" w:sz="4" w:space="0" w:color="auto"/>
              <w:left w:val="single" w:sz="4" w:space="0" w:color="auto"/>
              <w:bottom w:val="single" w:sz="4" w:space="0" w:color="auto"/>
              <w:right w:val="single" w:sz="4" w:space="0" w:color="auto"/>
            </w:tcBorders>
            <w:vAlign w:val="center"/>
          </w:tcPr>
          <w:p w14:paraId="1217DFD9" w14:textId="3253579E" w:rsidR="00C212A5" w:rsidRPr="00931734" w:rsidRDefault="00C212A5" w:rsidP="00C212A5">
            <w:pPr>
              <w:tabs>
                <w:tab w:val="left" w:leader="dot" w:pos="9000"/>
              </w:tabs>
              <w:spacing w:line="276" w:lineRule="auto"/>
              <w:jc w:val="center"/>
              <w:rPr>
                <w:color w:val="000000"/>
                <w:spacing w:val="-10"/>
                <w:sz w:val="26"/>
                <w:szCs w:val="26"/>
              </w:rPr>
            </w:pPr>
            <w:r>
              <w:rPr>
                <w:rFonts w:eastAsia="Calibri"/>
                <w:sz w:val="26"/>
                <w:lang w:val="fr-FR"/>
              </w:rPr>
              <w:t>AA 04012134</w:t>
            </w:r>
          </w:p>
        </w:tc>
        <w:tc>
          <w:tcPr>
            <w:tcW w:w="1125" w:type="pct"/>
            <w:tcBorders>
              <w:top w:val="single" w:sz="4" w:space="0" w:color="auto"/>
              <w:left w:val="single" w:sz="4" w:space="0" w:color="auto"/>
              <w:bottom w:val="single" w:sz="4" w:space="0" w:color="auto"/>
              <w:right w:val="single" w:sz="4" w:space="0" w:color="auto"/>
            </w:tcBorders>
            <w:vAlign w:val="center"/>
          </w:tcPr>
          <w:p w14:paraId="38F3474C" w14:textId="564245B8" w:rsidR="00C212A5" w:rsidRPr="007A5D4D" w:rsidRDefault="00C212A5" w:rsidP="00C212A5">
            <w:pPr>
              <w:tabs>
                <w:tab w:val="num" w:pos="0"/>
                <w:tab w:val="right" w:leader="dot" w:pos="9072"/>
              </w:tabs>
              <w:spacing w:before="60" w:after="60"/>
              <w:jc w:val="right"/>
              <w:rPr>
                <w:bCs/>
                <w:color w:val="000000"/>
                <w:sz w:val="26"/>
                <w:szCs w:val="26"/>
              </w:rPr>
            </w:pPr>
            <w:r>
              <w:rPr>
                <w:rFonts w:eastAsia="Calibri"/>
                <w:sz w:val="26"/>
                <w:lang w:val="fr-FR"/>
              </w:rPr>
              <w:t>6.015.150.000</w:t>
            </w:r>
          </w:p>
        </w:tc>
        <w:tc>
          <w:tcPr>
            <w:tcW w:w="0" w:type="auto"/>
            <w:tcBorders>
              <w:top w:val="single" w:sz="4" w:space="0" w:color="auto"/>
              <w:left w:val="single" w:sz="4" w:space="0" w:color="auto"/>
              <w:bottom w:val="single" w:sz="4" w:space="0" w:color="auto"/>
              <w:right w:val="single" w:sz="4" w:space="0" w:color="auto"/>
            </w:tcBorders>
            <w:vAlign w:val="center"/>
          </w:tcPr>
          <w:p w14:paraId="680302AD" w14:textId="477993A3" w:rsidR="00C212A5" w:rsidRPr="00931734" w:rsidRDefault="00C212A5" w:rsidP="00C212A5">
            <w:pPr>
              <w:jc w:val="right"/>
              <w:rPr>
                <w:color w:val="000000"/>
                <w:sz w:val="26"/>
                <w:szCs w:val="26"/>
              </w:rPr>
            </w:pPr>
            <w:r>
              <w:rPr>
                <w:rFonts w:eastAsia="Calibri"/>
                <w:sz w:val="26"/>
                <w:lang w:val="fr-FR"/>
              </w:rPr>
              <w:t>5.000.000.000</w:t>
            </w:r>
          </w:p>
        </w:tc>
      </w:tr>
      <w:tr w:rsidR="00C212A5" w:rsidRPr="00931734" w14:paraId="1296B172" w14:textId="77777777" w:rsidTr="009C674E">
        <w:tc>
          <w:tcPr>
            <w:tcW w:w="432" w:type="pct"/>
            <w:tcBorders>
              <w:top w:val="single" w:sz="4" w:space="0" w:color="auto"/>
              <w:left w:val="single" w:sz="4" w:space="0" w:color="auto"/>
              <w:bottom w:val="single" w:sz="4" w:space="0" w:color="auto"/>
              <w:right w:val="single" w:sz="4" w:space="0" w:color="auto"/>
            </w:tcBorders>
            <w:vAlign w:val="center"/>
          </w:tcPr>
          <w:p w14:paraId="565A7085" w14:textId="77777777" w:rsidR="00C212A5" w:rsidRPr="00931734" w:rsidRDefault="00C212A5" w:rsidP="00C212A5">
            <w:pPr>
              <w:tabs>
                <w:tab w:val="left" w:leader="dot" w:pos="9000"/>
              </w:tabs>
              <w:spacing w:line="276" w:lineRule="auto"/>
              <w:jc w:val="center"/>
              <w:rPr>
                <w:b/>
                <w:color w:val="000000"/>
                <w:sz w:val="26"/>
                <w:szCs w:val="26"/>
              </w:rPr>
            </w:pPr>
          </w:p>
        </w:tc>
        <w:tc>
          <w:tcPr>
            <w:tcW w:w="1453" w:type="pct"/>
            <w:tcBorders>
              <w:top w:val="single" w:sz="4" w:space="0" w:color="auto"/>
              <w:left w:val="single" w:sz="4" w:space="0" w:color="auto"/>
              <w:bottom w:val="single" w:sz="4" w:space="0" w:color="auto"/>
              <w:right w:val="single" w:sz="4" w:space="0" w:color="auto"/>
            </w:tcBorders>
            <w:vAlign w:val="center"/>
            <w:hideMark/>
          </w:tcPr>
          <w:p w14:paraId="669B918E" w14:textId="77777777" w:rsidR="00C212A5" w:rsidRPr="00931734" w:rsidRDefault="00C212A5" w:rsidP="00C212A5">
            <w:pPr>
              <w:tabs>
                <w:tab w:val="left" w:leader="dot" w:pos="9000"/>
              </w:tabs>
              <w:spacing w:line="276" w:lineRule="auto"/>
              <w:rPr>
                <w:b/>
                <w:color w:val="000000"/>
                <w:sz w:val="26"/>
                <w:szCs w:val="26"/>
              </w:rPr>
            </w:pPr>
            <w:r w:rsidRPr="00931734">
              <w:rPr>
                <w:b/>
                <w:color w:val="000000"/>
                <w:sz w:val="26"/>
                <w:szCs w:val="26"/>
              </w:rPr>
              <w:t>Tổng cộng</w:t>
            </w:r>
          </w:p>
        </w:tc>
        <w:tc>
          <w:tcPr>
            <w:tcW w:w="865" w:type="pct"/>
            <w:tcBorders>
              <w:top w:val="single" w:sz="4" w:space="0" w:color="auto"/>
              <w:left w:val="single" w:sz="4" w:space="0" w:color="auto"/>
              <w:bottom w:val="single" w:sz="4" w:space="0" w:color="auto"/>
              <w:right w:val="single" w:sz="4" w:space="0" w:color="auto"/>
            </w:tcBorders>
            <w:vAlign w:val="center"/>
          </w:tcPr>
          <w:p w14:paraId="792BDC5C" w14:textId="77777777" w:rsidR="00C212A5" w:rsidRPr="00931734" w:rsidRDefault="00C212A5" w:rsidP="00C212A5">
            <w:pPr>
              <w:tabs>
                <w:tab w:val="left" w:leader="dot" w:pos="9000"/>
              </w:tabs>
              <w:spacing w:line="276" w:lineRule="auto"/>
              <w:rPr>
                <w:b/>
                <w:color w:val="000000"/>
                <w:sz w:val="26"/>
                <w:szCs w:val="26"/>
              </w:rPr>
            </w:pPr>
          </w:p>
        </w:tc>
        <w:tc>
          <w:tcPr>
            <w:tcW w:w="1125" w:type="pct"/>
            <w:tcBorders>
              <w:top w:val="single" w:sz="4" w:space="0" w:color="auto"/>
              <w:left w:val="single" w:sz="4" w:space="0" w:color="auto"/>
              <w:bottom w:val="single" w:sz="4" w:space="0" w:color="auto"/>
              <w:right w:val="single" w:sz="4" w:space="0" w:color="auto"/>
            </w:tcBorders>
            <w:vAlign w:val="center"/>
            <w:hideMark/>
          </w:tcPr>
          <w:p w14:paraId="22B1A538" w14:textId="69D5DEFF" w:rsidR="00C212A5" w:rsidRPr="00931734" w:rsidRDefault="00C212A5" w:rsidP="00C212A5">
            <w:pPr>
              <w:tabs>
                <w:tab w:val="left" w:leader="dot" w:pos="9000"/>
              </w:tabs>
              <w:spacing w:line="276" w:lineRule="auto"/>
              <w:jc w:val="right"/>
              <w:rPr>
                <w:b/>
                <w:color w:val="000000"/>
                <w:sz w:val="26"/>
                <w:szCs w:val="26"/>
              </w:rPr>
            </w:pPr>
            <w:r>
              <w:rPr>
                <w:rFonts w:eastAsia="Calibri"/>
                <w:b/>
                <w:sz w:val="26"/>
                <w:lang w:val="fr-FR"/>
              </w:rPr>
              <w:t>25.514.035.000</w:t>
            </w:r>
          </w:p>
        </w:tc>
        <w:tc>
          <w:tcPr>
            <w:tcW w:w="1125" w:type="pct"/>
            <w:tcBorders>
              <w:top w:val="single" w:sz="4" w:space="0" w:color="auto"/>
              <w:left w:val="single" w:sz="4" w:space="0" w:color="auto"/>
              <w:bottom w:val="single" w:sz="4" w:space="0" w:color="auto"/>
              <w:right w:val="single" w:sz="4" w:space="0" w:color="auto"/>
            </w:tcBorders>
            <w:vAlign w:val="center"/>
            <w:hideMark/>
          </w:tcPr>
          <w:p w14:paraId="141C091F" w14:textId="3183F07E" w:rsidR="00C212A5" w:rsidRPr="00931734" w:rsidRDefault="00C212A5" w:rsidP="00C212A5">
            <w:pPr>
              <w:tabs>
                <w:tab w:val="left" w:leader="dot" w:pos="9000"/>
              </w:tabs>
              <w:spacing w:line="276" w:lineRule="auto"/>
              <w:jc w:val="right"/>
              <w:rPr>
                <w:rFonts w:eastAsia="Calibri"/>
                <w:b/>
                <w:sz w:val="26"/>
                <w:szCs w:val="26"/>
              </w:rPr>
            </w:pPr>
            <w:r>
              <w:rPr>
                <w:rFonts w:eastAsia="Calibri"/>
                <w:b/>
                <w:sz w:val="26"/>
                <w:lang w:val="fr-FR"/>
              </w:rPr>
              <w:t>20.500.000.000</w:t>
            </w:r>
          </w:p>
        </w:tc>
      </w:tr>
    </w:tbl>
    <w:p w14:paraId="4B7ECF02" w14:textId="77777777" w:rsidR="00BA7DB2" w:rsidRPr="001C5DD6" w:rsidRDefault="00BA7DB2" w:rsidP="00C212A5">
      <w:pPr>
        <w:spacing w:line="276" w:lineRule="auto"/>
        <w:ind w:firstLine="567"/>
        <w:jc w:val="both"/>
        <w:rPr>
          <w:rFonts w:eastAsia="Calibri"/>
          <w:bCs/>
          <w:sz w:val="26"/>
          <w:szCs w:val="28"/>
          <w:lang w:val="fr-FR"/>
        </w:rPr>
      </w:pPr>
      <w:r w:rsidRPr="001C5DD6">
        <w:rPr>
          <w:rFonts w:eastAsia="Calibri"/>
          <w:bCs/>
          <w:sz w:val="26"/>
          <w:szCs w:val="28"/>
          <w:lang w:val="fr-FR"/>
        </w:rPr>
        <w:t>Kết luận: Tài sản bảo đảm không thuộc Danh mục tài sản không được nhận làm tài sản bảo đảm; đủ điều kiện nhận làm TSBĐ theo quy định.</w:t>
      </w:r>
    </w:p>
    <w:p w14:paraId="5AD84F26" w14:textId="77777777" w:rsidR="00BA7DB2" w:rsidRPr="001C5DD6" w:rsidRDefault="00BA7DB2" w:rsidP="00C212A5">
      <w:pPr>
        <w:spacing w:line="276" w:lineRule="auto"/>
        <w:ind w:firstLine="567"/>
        <w:jc w:val="both"/>
        <w:rPr>
          <w:b/>
          <w:bCs/>
          <w:sz w:val="26"/>
          <w:szCs w:val="28"/>
          <w:lang w:val="fr-FR"/>
        </w:rPr>
      </w:pPr>
      <w:bookmarkStart w:id="1" w:name="_Hlk127453540"/>
      <w:r w:rsidRPr="001C5DD6">
        <w:rPr>
          <w:b/>
          <w:bCs/>
          <w:sz w:val="26"/>
          <w:szCs w:val="28"/>
          <w:lang w:val="fr-FR"/>
        </w:rPr>
        <w:t>VIII. Đánh giá và đề xuất của Người quan hệ khách hàng</w:t>
      </w:r>
    </w:p>
    <w:p w14:paraId="37615353" w14:textId="77777777" w:rsidR="00BA7DB2" w:rsidRPr="001C5DD6" w:rsidRDefault="00BA7DB2" w:rsidP="00C212A5">
      <w:pPr>
        <w:tabs>
          <w:tab w:val="left" w:pos="0"/>
          <w:tab w:val="num" w:pos="426"/>
          <w:tab w:val="left" w:pos="567"/>
        </w:tabs>
        <w:spacing w:line="276" w:lineRule="auto"/>
        <w:ind w:firstLine="567"/>
        <w:jc w:val="both"/>
        <w:rPr>
          <w:b/>
          <w:bCs/>
          <w:sz w:val="26"/>
          <w:szCs w:val="28"/>
        </w:rPr>
      </w:pPr>
      <w:r w:rsidRPr="001C5DD6">
        <w:rPr>
          <w:b/>
          <w:bCs/>
          <w:sz w:val="26"/>
          <w:szCs w:val="28"/>
        </w:rPr>
        <w:t>1. Đánh giá</w:t>
      </w:r>
    </w:p>
    <w:p w14:paraId="287BB534" w14:textId="77777777" w:rsidR="00C212A5" w:rsidRPr="00FB121D" w:rsidRDefault="00C212A5" w:rsidP="00C212A5">
      <w:pPr>
        <w:tabs>
          <w:tab w:val="left" w:pos="851"/>
        </w:tabs>
        <w:spacing w:line="276" w:lineRule="auto"/>
        <w:ind w:firstLine="567"/>
        <w:jc w:val="both"/>
        <w:rPr>
          <w:rFonts w:eastAsia="Calibri"/>
          <w:sz w:val="26"/>
          <w:szCs w:val="26"/>
          <w:lang w:val="nl-NL"/>
        </w:rPr>
      </w:pPr>
      <w:bookmarkStart w:id="2" w:name="_Hlk143091624"/>
      <w:bookmarkStart w:id="3" w:name="_Hlk143695789"/>
      <w:r w:rsidRPr="00D650FA">
        <w:rPr>
          <w:sz w:val="26"/>
          <w:szCs w:val="26"/>
          <w:lang w:val="nl-NL"/>
        </w:rPr>
        <w:t xml:space="preserve">a) </w:t>
      </w:r>
      <w:r w:rsidRPr="00FB121D">
        <w:rPr>
          <w:rFonts w:eastAsia="Calibri"/>
          <w:sz w:val="26"/>
          <w:szCs w:val="26"/>
          <w:lang w:val="es-ES"/>
        </w:rPr>
        <w:t>Hồ sơ vay vốn của Khách hàng: đầy đủ, hợp lệ, hợp pháp</w:t>
      </w:r>
      <w:r>
        <w:rPr>
          <w:rFonts w:eastAsia="Calibri"/>
          <w:sz w:val="26"/>
          <w:szCs w:val="26"/>
          <w:lang w:val="es-ES"/>
        </w:rPr>
        <w:t>.</w:t>
      </w:r>
    </w:p>
    <w:p w14:paraId="2CE360F0" w14:textId="77777777" w:rsidR="00C212A5" w:rsidRPr="00FB121D" w:rsidRDefault="00C212A5" w:rsidP="00C212A5">
      <w:pPr>
        <w:spacing w:line="276" w:lineRule="auto"/>
        <w:ind w:firstLine="567"/>
        <w:jc w:val="both"/>
        <w:rPr>
          <w:sz w:val="26"/>
          <w:szCs w:val="26"/>
          <w:lang w:val="pt-BR"/>
        </w:rPr>
      </w:pPr>
      <w:r w:rsidRPr="00FB121D">
        <w:rPr>
          <w:sz w:val="26"/>
          <w:szCs w:val="26"/>
          <w:lang w:val="pt-BR"/>
        </w:rPr>
        <w:t xml:space="preserve">b) Năng lực pháp luật dân sự của khách hàng, năng lực hành vi dân sự của người đại diện theo pháp luật tại thời điểm vay vốn: </w:t>
      </w:r>
      <w:r w:rsidRPr="00663B29">
        <w:rPr>
          <w:sz w:val="26"/>
          <w:szCs w:val="26"/>
          <w:lang w:val="pt-BR"/>
        </w:rPr>
        <w:t>khách hàng có đầy đủ năng lực pháp luật dân sự, người đại diện</w:t>
      </w:r>
      <w:r>
        <w:rPr>
          <w:sz w:val="26"/>
          <w:szCs w:val="26"/>
          <w:lang w:val="pt-BR"/>
        </w:rPr>
        <w:t xml:space="preserve"> theo pháp luật</w:t>
      </w:r>
      <w:r w:rsidRPr="00663B29">
        <w:rPr>
          <w:sz w:val="26"/>
          <w:szCs w:val="26"/>
          <w:lang w:val="pt-BR"/>
        </w:rPr>
        <w:t xml:space="preserve"> có đầy đủ năng lực hành vi dân sự</w:t>
      </w:r>
      <w:r>
        <w:rPr>
          <w:sz w:val="26"/>
          <w:szCs w:val="26"/>
          <w:lang w:val="pt-BR"/>
        </w:rPr>
        <w:t>, năng lực pháp luật dân sự</w:t>
      </w:r>
      <w:r w:rsidRPr="00663B29">
        <w:rPr>
          <w:sz w:val="26"/>
          <w:szCs w:val="26"/>
          <w:lang w:val="pt-BR"/>
        </w:rPr>
        <w:t>.</w:t>
      </w:r>
    </w:p>
    <w:p w14:paraId="2A0A90E2" w14:textId="77777777" w:rsidR="00C212A5" w:rsidRPr="00FB121D" w:rsidRDefault="00C212A5" w:rsidP="00C212A5">
      <w:pPr>
        <w:spacing w:line="276" w:lineRule="auto"/>
        <w:ind w:firstLine="567"/>
        <w:jc w:val="both"/>
        <w:rPr>
          <w:sz w:val="26"/>
          <w:szCs w:val="26"/>
          <w:lang w:val="pt-BR"/>
        </w:rPr>
      </w:pPr>
      <w:r w:rsidRPr="00FB121D">
        <w:rPr>
          <w:sz w:val="26"/>
          <w:szCs w:val="26"/>
          <w:lang w:val="pt-BR"/>
        </w:rPr>
        <w:t xml:space="preserve">c) Đánh giá tính hợp pháp của mục đích sử dụng vốn: </w:t>
      </w:r>
      <w:r w:rsidRPr="00663B29">
        <w:rPr>
          <w:sz w:val="26"/>
          <w:szCs w:val="26"/>
          <w:lang w:val="pt-BR"/>
        </w:rPr>
        <w:t>mục đích sử dụng vốn hợp pháp; không thuộc các đối tượng cấm kinh doanh theo quy định của pháp luật, phù hợp với ngành nghề kinh doanh theo Giấy phép đăng ký kinh doanh của Công ty. Phương án kinh doanh đã được đã được cấp có thẩm quyền thông qua</w:t>
      </w:r>
      <w:r>
        <w:rPr>
          <w:sz w:val="26"/>
          <w:szCs w:val="26"/>
          <w:lang w:val="pt-BR"/>
        </w:rPr>
        <w:t xml:space="preserve"> theo quy định tại Điều lệ công ty</w:t>
      </w:r>
      <w:r w:rsidRPr="00663B29">
        <w:rPr>
          <w:sz w:val="26"/>
          <w:szCs w:val="26"/>
          <w:lang w:val="pt-BR"/>
        </w:rPr>
        <w:t>.</w:t>
      </w:r>
    </w:p>
    <w:p w14:paraId="3B750840" w14:textId="77777777" w:rsidR="00BA7DB2" w:rsidRPr="001C5DD6" w:rsidRDefault="00BA7DB2" w:rsidP="00C212A5">
      <w:pPr>
        <w:spacing w:line="276" w:lineRule="auto"/>
        <w:ind w:firstLine="567"/>
        <w:jc w:val="both"/>
        <w:rPr>
          <w:sz w:val="26"/>
          <w:szCs w:val="28"/>
          <w:lang w:val="pt-BR"/>
        </w:rPr>
      </w:pPr>
      <w:r w:rsidRPr="001C5DD6">
        <w:rPr>
          <w:sz w:val="26"/>
          <w:szCs w:val="28"/>
          <w:lang w:val="pt-BR"/>
        </w:rPr>
        <w:t>d) Bảo đảm tiền vay:</w:t>
      </w:r>
      <w:bookmarkEnd w:id="2"/>
    </w:p>
    <w:p w14:paraId="13CA41F0" w14:textId="77777777" w:rsidR="005624CD" w:rsidRPr="001C5DD6" w:rsidRDefault="005624CD" w:rsidP="00C212A5">
      <w:pPr>
        <w:shd w:val="clear" w:color="auto" w:fill="FFFFFF"/>
        <w:spacing w:line="276" w:lineRule="auto"/>
        <w:ind w:firstLine="567"/>
        <w:jc w:val="both"/>
        <w:rPr>
          <w:rFonts w:eastAsia="Calibri"/>
          <w:sz w:val="26"/>
          <w:szCs w:val="28"/>
        </w:rPr>
      </w:pPr>
      <w:r w:rsidRPr="001C5DD6">
        <w:rPr>
          <w:rFonts w:eastAsia="Calibri"/>
          <w:sz w:val="26"/>
          <w:szCs w:val="28"/>
        </w:rPr>
        <w:t xml:space="preserve">- Giá trị định giá tài sản bảo đảm: </w:t>
      </w:r>
      <w:r>
        <w:rPr>
          <w:rFonts w:eastAsia="Calibri"/>
          <w:b/>
          <w:sz w:val="26"/>
          <w:szCs w:val="28"/>
        </w:rPr>
        <w:t>25.514.035.000</w:t>
      </w:r>
      <w:r w:rsidRPr="001C5DD6">
        <w:rPr>
          <w:rFonts w:eastAsia="Calibri"/>
          <w:sz w:val="26"/>
          <w:szCs w:val="28"/>
        </w:rPr>
        <w:t xml:space="preserve"> đồng</w:t>
      </w:r>
    </w:p>
    <w:p w14:paraId="515060FD" w14:textId="77777777" w:rsidR="005624CD" w:rsidRPr="001C5DD6" w:rsidRDefault="005624CD" w:rsidP="00C212A5">
      <w:pPr>
        <w:shd w:val="clear" w:color="auto" w:fill="FFFFFF"/>
        <w:spacing w:line="276" w:lineRule="auto"/>
        <w:ind w:firstLine="567"/>
        <w:jc w:val="both"/>
        <w:rPr>
          <w:rFonts w:eastAsia="Calibri"/>
          <w:bCs/>
          <w:sz w:val="26"/>
          <w:szCs w:val="28"/>
          <w:lang w:val="fr-FR"/>
        </w:rPr>
      </w:pPr>
      <w:r w:rsidRPr="001C5DD6">
        <w:rPr>
          <w:rFonts w:eastAsia="Calibri"/>
          <w:bCs/>
          <w:sz w:val="26"/>
          <w:szCs w:val="28"/>
          <w:lang w:val="fr-FR"/>
        </w:rPr>
        <w:t xml:space="preserve">- Phạm vi bảo đảm: </w:t>
      </w:r>
      <w:r>
        <w:rPr>
          <w:rFonts w:eastAsia="Calibri"/>
          <w:b/>
          <w:bCs/>
          <w:sz w:val="26"/>
          <w:szCs w:val="28"/>
          <w:lang w:val="fr-FR"/>
        </w:rPr>
        <w:t>20.500.000.000</w:t>
      </w:r>
      <w:r w:rsidRPr="001C5DD6">
        <w:rPr>
          <w:rFonts w:eastAsia="Calibri"/>
          <w:bCs/>
          <w:sz w:val="26"/>
          <w:szCs w:val="28"/>
          <w:lang w:val="fr-FR"/>
        </w:rPr>
        <w:t xml:space="preserve"> đồng</w:t>
      </w:r>
    </w:p>
    <w:bookmarkEnd w:id="3"/>
    <w:p w14:paraId="13A5AAB8" w14:textId="77777777" w:rsidR="00BA7DB2" w:rsidRPr="001C5DD6" w:rsidRDefault="00BA7DB2" w:rsidP="001C5DD6">
      <w:pPr>
        <w:ind w:firstLine="567"/>
        <w:jc w:val="both"/>
        <w:rPr>
          <w:b/>
          <w:bCs/>
          <w:sz w:val="26"/>
          <w:szCs w:val="28"/>
          <w:lang w:val="pt-BR"/>
        </w:rPr>
      </w:pPr>
      <w:r w:rsidRPr="001C5DD6">
        <w:rPr>
          <w:b/>
          <w:bCs/>
          <w:sz w:val="26"/>
          <w:szCs w:val="28"/>
          <w:lang w:val="pt-BR"/>
        </w:rPr>
        <w:t>2. Đề xuất</w:t>
      </w:r>
    </w:p>
    <w:bookmarkEnd w:id="1"/>
    <w:p w14:paraId="69886E97" w14:textId="77777777" w:rsidR="00C212A5" w:rsidRPr="004507B6" w:rsidRDefault="00C212A5" w:rsidP="005433F5">
      <w:pPr>
        <w:tabs>
          <w:tab w:val="left" w:pos="851"/>
        </w:tabs>
        <w:spacing w:line="276" w:lineRule="auto"/>
        <w:ind w:firstLine="567"/>
        <w:jc w:val="both"/>
        <w:rPr>
          <w:sz w:val="26"/>
          <w:szCs w:val="26"/>
          <w:lang w:val="nl-NL"/>
        </w:rPr>
      </w:pPr>
      <w:r w:rsidRPr="004507B6">
        <w:rPr>
          <w:sz w:val="26"/>
          <w:szCs w:val="26"/>
          <w:lang w:val="nl-NL"/>
        </w:rPr>
        <w:t>Sau khi đánh giá khoản vay, Người quan hệ khách hàng đề xuất Phòng Thẩm định thực hiện thẩm định theo quy định. Nội dung cụ thể như sau:</w:t>
      </w:r>
    </w:p>
    <w:p w14:paraId="320798DB" w14:textId="5F1B13C5" w:rsidR="00C212A5" w:rsidRPr="004507B6" w:rsidRDefault="00C212A5" w:rsidP="005433F5">
      <w:pPr>
        <w:tabs>
          <w:tab w:val="left" w:pos="851"/>
        </w:tabs>
        <w:spacing w:line="276" w:lineRule="auto"/>
        <w:ind w:firstLine="567"/>
        <w:jc w:val="both"/>
        <w:rPr>
          <w:sz w:val="26"/>
          <w:szCs w:val="26"/>
          <w:lang w:val="nl-NL"/>
        </w:rPr>
      </w:pPr>
      <w:r w:rsidRPr="004507B6">
        <w:rPr>
          <w:sz w:val="26"/>
          <w:szCs w:val="26"/>
          <w:lang w:val="nl-NL"/>
        </w:rPr>
        <w:t xml:space="preserve">- Hạn mức cho vay tối đa: </w:t>
      </w:r>
      <w:r>
        <w:rPr>
          <w:sz w:val="26"/>
          <w:szCs w:val="26"/>
          <w:lang w:val="nl-NL"/>
        </w:rPr>
        <w:t>20</w:t>
      </w:r>
      <w:r w:rsidRPr="004507B6">
        <w:rPr>
          <w:sz w:val="26"/>
          <w:szCs w:val="26"/>
          <w:lang w:val="nl-NL"/>
        </w:rPr>
        <w:t xml:space="preserve">.000.000.000 đồng (bằng chữ: </w:t>
      </w:r>
      <w:r>
        <w:rPr>
          <w:sz w:val="26"/>
          <w:szCs w:val="26"/>
          <w:lang w:val="nl-NL"/>
        </w:rPr>
        <w:t>Hai mươi t</w:t>
      </w:r>
      <w:r w:rsidRPr="004507B6">
        <w:rPr>
          <w:sz w:val="26"/>
          <w:szCs w:val="26"/>
          <w:lang w:val="nl-NL"/>
        </w:rPr>
        <w:t>ỷ đồng), bao gồm dư nợ tại HĐTD số 5400LAV20240</w:t>
      </w:r>
      <w:r>
        <w:rPr>
          <w:sz w:val="26"/>
          <w:szCs w:val="26"/>
          <w:lang w:val="nl-NL"/>
        </w:rPr>
        <w:t>2072</w:t>
      </w:r>
      <w:r w:rsidRPr="004507B6">
        <w:rPr>
          <w:sz w:val="26"/>
          <w:szCs w:val="26"/>
          <w:lang w:val="nl-NL"/>
        </w:rPr>
        <w:t xml:space="preserve"> ngày </w:t>
      </w:r>
      <w:r>
        <w:rPr>
          <w:sz w:val="26"/>
          <w:szCs w:val="26"/>
          <w:lang w:val="nl-NL"/>
        </w:rPr>
        <w:t>13</w:t>
      </w:r>
      <w:r w:rsidRPr="004507B6">
        <w:rPr>
          <w:sz w:val="26"/>
          <w:szCs w:val="26"/>
          <w:lang w:val="nl-NL"/>
        </w:rPr>
        <w:t>/</w:t>
      </w:r>
      <w:r w:rsidR="00BA0B7B">
        <w:rPr>
          <w:sz w:val="26"/>
          <w:szCs w:val="26"/>
          <w:lang w:val="nl-NL"/>
        </w:rPr>
        <w:t>1</w:t>
      </w:r>
      <w:r>
        <w:rPr>
          <w:sz w:val="26"/>
          <w:szCs w:val="26"/>
          <w:lang w:val="nl-NL"/>
        </w:rPr>
        <w:t>2</w:t>
      </w:r>
      <w:r w:rsidRPr="004507B6">
        <w:rPr>
          <w:sz w:val="26"/>
          <w:szCs w:val="26"/>
          <w:lang w:val="nl-NL"/>
        </w:rPr>
        <w:t>/2024 chuyển sang.</w:t>
      </w:r>
    </w:p>
    <w:p w14:paraId="687FE904" w14:textId="77777777" w:rsidR="00C212A5" w:rsidRPr="004507B6" w:rsidRDefault="00C212A5" w:rsidP="005433F5">
      <w:pPr>
        <w:tabs>
          <w:tab w:val="left" w:pos="851"/>
        </w:tabs>
        <w:spacing w:line="276" w:lineRule="auto"/>
        <w:ind w:firstLine="567"/>
        <w:jc w:val="both"/>
        <w:rPr>
          <w:sz w:val="26"/>
          <w:szCs w:val="26"/>
          <w:lang w:val="nl-NL"/>
        </w:rPr>
      </w:pPr>
      <w:r w:rsidRPr="004507B6">
        <w:rPr>
          <w:sz w:val="26"/>
          <w:szCs w:val="26"/>
          <w:lang w:val="nl-NL"/>
        </w:rPr>
        <w:t>- Phương thức cho vay: Cho vay theo hạn mức.</w:t>
      </w:r>
    </w:p>
    <w:p w14:paraId="0E1B2808" w14:textId="77777777" w:rsidR="00C212A5" w:rsidRPr="004507B6" w:rsidRDefault="00C212A5" w:rsidP="005433F5">
      <w:pPr>
        <w:tabs>
          <w:tab w:val="left" w:pos="851"/>
        </w:tabs>
        <w:spacing w:line="276" w:lineRule="auto"/>
        <w:ind w:firstLine="567"/>
        <w:jc w:val="both"/>
        <w:rPr>
          <w:sz w:val="26"/>
          <w:szCs w:val="26"/>
          <w:lang w:val="nl-NL"/>
        </w:rPr>
      </w:pPr>
      <w:r w:rsidRPr="004507B6">
        <w:rPr>
          <w:sz w:val="26"/>
          <w:szCs w:val="26"/>
          <w:lang w:val="nl-NL"/>
        </w:rPr>
        <w:t>- Mục đích sử dụng vốn: Bổ sung vốn kinh doanh xăng dầu, vật liệu xây dựng.</w:t>
      </w:r>
    </w:p>
    <w:p w14:paraId="42DB6BC2" w14:textId="77777777" w:rsidR="00C212A5" w:rsidRPr="004507B6" w:rsidRDefault="00C212A5" w:rsidP="005433F5">
      <w:pPr>
        <w:tabs>
          <w:tab w:val="left" w:pos="851"/>
        </w:tabs>
        <w:spacing w:line="276" w:lineRule="auto"/>
        <w:ind w:firstLine="567"/>
        <w:jc w:val="both"/>
        <w:rPr>
          <w:sz w:val="26"/>
          <w:szCs w:val="26"/>
          <w:lang w:val="nl-NL"/>
        </w:rPr>
      </w:pPr>
      <w:r w:rsidRPr="004507B6">
        <w:rPr>
          <w:sz w:val="26"/>
          <w:szCs w:val="26"/>
          <w:lang w:val="nl-NL"/>
        </w:rPr>
        <w:t>- Thời gian duy trì hạn mức: 36 tháng.</w:t>
      </w:r>
    </w:p>
    <w:p w14:paraId="76C1DBCC" w14:textId="2A2FB11A" w:rsidR="00C212A5" w:rsidRPr="004507B6" w:rsidRDefault="00C212A5" w:rsidP="005433F5">
      <w:pPr>
        <w:tabs>
          <w:tab w:val="left" w:pos="851"/>
        </w:tabs>
        <w:spacing w:line="276" w:lineRule="auto"/>
        <w:ind w:firstLine="567"/>
        <w:jc w:val="both"/>
        <w:rPr>
          <w:sz w:val="26"/>
          <w:szCs w:val="26"/>
          <w:lang w:val="nl-NL"/>
        </w:rPr>
      </w:pPr>
      <w:r w:rsidRPr="004507B6">
        <w:rPr>
          <w:sz w:val="26"/>
          <w:szCs w:val="26"/>
          <w:lang w:val="nl-NL"/>
        </w:rPr>
        <w:t>- Kỳ hạn trả nợ gốc</w:t>
      </w:r>
      <w:r>
        <w:rPr>
          <w:sz w:val="26"/>
          <w:szCs w:val="26"/>
          <w:lang w:val="nl-NL"/>
        </w:rPr>
        <w:t xml:space="preserve"> và lãi</w:t>
      </w:r>
      <w:r w:rsidRPr="004507B6">
        <w:rPr>
          <w:sz w:val="26"/>
          <w:szCs w:val="26"/>
          <w:lang w:val="nl-NL"/>
        </w:rPr>
        <w:t xml:space="preserve">: Theo từng </w:t>
      </w:r>
      <w:r>
        <w:rPr>
          <w:sz w:val="26"/>
          <w:szCs w:val="26"/>
          <w:lang w:val="nl-NL"/>
        </w:rPr>
        <w:t>B</w:t>
      </w:r>
      <w:r w:rsidRPr="004507B6">
        <w:rPr>
          <w:sz w:val="26"/>
          <w:szCs w:val="26"/>
          <w:lang w:val="nl-NL"/>
        </w:rPr>
        <w:t>áo cáo đề xuất giải ngân.</w:t>
      </w:r>
    </w:p>
    <w:p w14:paraId="3209FC92" w14:textId="77777777" w:rsidR="00C212A5" w:rsidRPr="004507B6" w:rsidRDefault="00C212A5" w:rsidP="005433F5">
      <w:pPr>
        <w:tabs>
          <w:tab w:val="left" w:pos="851"/>
        </w:tabs>
        <w:spacing w:line="276" w:lineRule="auto"/>
        <w:ind w:firstLine="567"/>
        <w:jc w:val="both"/>
        <w:rPr>
          <w:sz w:val="26"/>
          <w:szCs w:val="26"/>
          <w:lang w:val="nl-NL"/>
        </w:rPr>
      </w:pPr>
      <w:r w:rsidRPr="004507B6">
        <w:rPr>
          <w:sz w:val="26"/>
          <w:szCs w:val="26"/>
          <w:lang w:val="nl-NL"/>
        </w:rPr>
        <w:t>- Lãi suất cho vay trong hạn: Áp dụng theo từng lần nhận nợ với quy định cụ thể như sau:</w:t>
      </w:r>
    </w:p>
    <w:p w14:paraId="442B2888" w14:textId="7521078C" w:rsidR="00C212A5" w:rsidRPr="004C2286" w:rsidRDefault="00C212A5" w:rsidP="005433F5">
      <w:pPr>
        <w:tabs>
          <w:tab w:val="left" w:pos="851"/>
        </w:tabs>
        <w:spacing w:line="276" w:lineRule="auto"/>
        <w:ind w:firstLine="851"/>
        <w:jc w:val="both"/>
        <w:rPr>
          <w:sz w:val="26"/>
          <w:szCs w:val="26"/>
          <w:lang w:val="nl-NL"/>
        </w:rPr>
      </w:pPr>
      <w:r>
        <w:rPr>
          <w:sz w:val="26"/>
          <w:szCs w:val="26"/>
          <w:lang w:val="nl-NL"/>
        </w:rPr>
        <w:t xml:space="preserve">+ </w:t>
      </w:r>
      <w:r w:rsidRPr="004C2286">
        <w:rPr>
          <w:sz w:val="26"/>
          <w:szCs w:val="26"/>
          <w:lang w:val="nl-NL"/>
        </w:rPr>
        <w:t xml:space="preserve">Áp dụng lãi suất cho vay có điều chỉnh. Định kỳ 03 tháng/lần Ngân hàng sẽ xem xét điều chỉnh với công thức: Lãi suất cho vay = (bằng) Lãi suất niêm yết tối đa tiền gửi tiết kiệm bằng đồng Việt Nam kỳ hạn 12 tháng trả lãi cuối kỳ của Agribank tại thời điểm điều chỉnh cộng (+) biên độ </w:t>
      </w:r>
      <w:r w:rsidR="00BA0B7B">
        <w:rPr>
          <w:sz w:val="26"/>
          <w:szCs w:val="26"/>
          <w:lang w:val="nl-NL"/>
        </w:rPr>
        <w:t>0</w:t>
      </w:r>
      <w:r w:rsidRPr="004C2286">
        <w:rPr>
          <w:sz w:val="26"/>
          <w:szCs w:val="26"/>
          <w:lang w:val="nl-NL"/>
        </w:rPr>
        <w:t>,8%/năm, nhưng không thấp hơn sàn lãi suất cho vay theo quy định của Agribank tại thời điểm điều chỉnh.</w:t>
      </w:r>
    </w:p>
    <w:p w14:paraId="46BECBC9" w14:textId="13313629" w:rsidR="00C212A5" w:rsidRDefault="00C212A5" w:rsidP="005433F5">
      <w:pPr>
        <w:tabs>
          <w:tab w:val="left" w:pos="851"/>
        </w:tabs>
        <w:spacing w:line="276" w:lineRule="auto"/>
        <w:ind w:firstLine="851"/>
        <w:jc w:val="both"/>
        <w:rPr>
          <w:sz w:val="26"/>
          <w:szCs w:val="26"/>
          <w:lang w:val="nl-NL"/>
        </w:rPr>
      </w:pPr>
      <w:r w:rsidRPr="00821874">
        <w:rPr>
          <w:sz w:val="26"/>
          <w:szCs w:val="26"/>
          <w:lang w:val="nl-NL"/>
        </w:rPr>
        <w:lastRenderedPageBreak/>
        <w:t>+ Lãi suất cho vay được áp dụng theo từng lần nhận nợ. Mức lãi suất cho vay tại thời điểm thẩm định là: 6%/năm.</w:t>
      </w:r>
    </w:p>
    <w:p w14:paraId="209CCAD1" w14:textId="77777777" w:rsidR="00C212A5" w:rsidRPr="004C2286" w:rsidRDefault="00C212A5" w:rsidP="005433F5">
      <w:pPr>
        <w:tabs>
          <w:tab w:val="left" w:pos="851"/>
        </w:tabs>
        <w:spacing w:line="276" w:lineRule="auto"/>
        <w:ind w:firstLine="567"/>
        <w:jc w:val="both"/>
        <w:rPr>
          <w:sz w:val="26"/>
          <w:szCs w:val="26"/>
          <w:lang w:val="nl-NL"/>
        </w:rPr>
      </w:pPr>
      <w:r>
        <w:rPr>
          <w:sz w:val="26"/>
          <w:szCs w:val="26"/>
          <w:lang w:val="nl-NL"/>
        </w:rPr>
        <w:t>-</w:t>
      </w:r>
      <w:r w:rsidRPr="004C2286">
        <w:rPr>
          <w:sz w:val="26"/>
          <w:szCs w:val="26"/>
          <w:lang w:val="nl-NL"/>
        </w:rPr>
        <w:t xml:space="preserve"> Lãi suất cho vay áp dụng với dư nợ gốc bị quá hạn: bằng 150% lãi suất cho vay trong hạn tại thời điểm chuyển nợ quá hạn.</w:t>
      </w:r>
    </w:p>
    <w:p w14:paraId="3A1D83E0" w14:textId="77777777" w:rsidR="00C212A5" w:rsidRPr="004C2286" w:rsidRDefault="00C212A5" w:rsidP="005433F5">
      <w:pPr>
        <w:tabs>
          <w:tab w:val="left" w:pos="851"/>
        </w:tabs>
        <w:spacing w:line="276" w:lineRule="auto"/>
        <w:ind w:firstLine="567"/>
        <w:jc w:val="both"/>
        <w:rPr>
          <w:sz w:val="26"/>
          <w:szCs w:val="26"/>
          <w:lang w:val="nl-NL"/>
        </w:rPr>
      </w:pPr>
      <w:r>
        <w:rPr>
          <w:sz w:val="26"/>
          <w:szCs w:val="26"/>
          <w:lang w:val="nl-NL"/>
        </w:rPr>
        <w:t>-</w:t>
      </w:r>
      <w:r w:rsidRPr="004C2286">
        <w:rPr>
          <w:sz w:val="26"/>
          <w:szCs w:val="26"/>
          <w:lang w:val="nl-NL"/>
        </w:rPr>
        <w:t xml:space="preserve"> Lãi suất áp dụng đối với lãi chậm trả: 10%/năm tính trên số dư lãi chậm trả tương ứng với thời gian chậm trả</w:t>
      </w:r>
      <w:r>
        <w:rPr>
          <w:sz w:val="26"/>
          <w:szCs w:val="26"/>
          <w:lang w:val="nl-NL"/>
        </w:rPr>
        <w:t>.</w:t>
      </w:r>
    </w:p>
    <w:p w14:paraId="1958FAF3" w14:textId="77777777" w:rsidR="00C212A5" w:rsidRPr="004507B6" w:rsidRDefault="00C212A5" w:rsidP="00C212A5">
      <w:pPr>
        <w:tabs>
          <w:tab w:val="left" w:pos="851"/>
        </w:tabs>
        <w:spacing w:line="276" w:lineRule="auto"/>
        <w:ind w:firstLine="567"/>
        <w:jc w:val="both"/>
        <w:rPr>
          <w:sz w:val="26"/>
          <w:szCs w:val="26"/>
          <w:lang w:val="nl-NL"/>
        </w:rPr>
      </w:pPr>
      <w:r w:rsidRPr="004507B6">
        <w:rPr>
          <w:sz w:val="26"/>
          <w:szCs w:val="26"/>
          <w:lang w:val="nl-NL"/>
        </w:rPr>
        <w:t>- Cho vay có bảo đảm 100% bằng tài sản bảo đảm.</w:t>
      </w:r>
    </w:p>
    <w:tbl>
      <w:tblPr>
        <w:tblStyle w:val="TableGrid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54"/>
      </w:tblGrid>
      <w:tr w:rsidR="00C212A5" w:rsidRPr="001231AF" w14:paraId="5CAB75F7" w14:textId="77777777" w:rsidTr="00C212A5">
        <w:tc>
          <w:tcPr>
            <w:tcW w:w="5000" w:type="pct"/>
          </w:tcPr>
          <w:p w14:paraId="0B9BDC0F" w14:textId="75CEAA78" w:rsidR="00C212A5" w:rsidRPr="00694556" w:rsidRDefault="00C212A5" w:rsidP="007D3A00">
            <w:pPr>
              <w:jc w:val="center"/>
              <w:rPr>
                <w:i/>
                <w:sz w:val="26"/>
                <w:szCs w:val="26"/>
              </w:rPr>
            </w:pPr>
            <w:r w:rsidRPr="00694556">
              <w:rPr>
                <w:i/>
                <w:sz w:val="26"/>
                <w:szCs w:val="26"/>
              </w:rPr>
              <w:t xml:space="preserve">Ngày </w:t>
            </w:r>
            <w:r w:rsidR="00BA0B7B">
              <w:rPr>
                <w:i/>
                <w:sz w:val="26"/>
                <w:szCs w:val="26"/>
              </w:rPr>
              <w:t>22</w:t>
            </w:r>
            <w:r w:rsidRPr="00694556">
              <w:rPr>
                <w:i/>
                <w:sz w:val="26"/>
                <w:szCs w:val="26"/>
              </w:rPr>
              <w:t xml:space="preserve"> tháng </w:t>
            </w:r>
            <w:r>
              <w:rPr>
                <w:i/>
                <w:sz w:val="26"/>
                <w:szCs w:val="26"/>
              </w:rPr>
              <w:t>12</w:t>
            </w:r>
            <w:r w:rsidRPr="00694556">
              <w:rPr>
                <w:i/>
                <w:sz w:val="26"/>
                <w:szCs w:val="26"/>
              </w:rPr>
              <w:t xml:space="preserve"> năm </w:t>
            </w:r>
            <w:r>
              <w:rPr>
                <w:i/>
                <w:sz w:val="26"/>
                <w:szCs w:val="26"/>
              </w:rPr>
              <w:t>2025</w:t>
            </w:r>
          </w:p>
          <w:p w14:paraId="7555D45B" w14:textId="77777777" w:rsidR="00C212A5" w:rsidRPr="001231AF" w:rsidRDefault="00C212A5" w:rsidP="007D3A00">
            <w:pPr>
              <w:jc w:val="center"/>
              <w:rPr>
                <w:b/>
                <w:szCs w:val="26"/>
              </w:rPr>
            </w:pPr>
            <w:r w:rsidRPr="00694556">
              <w:rPr>
                <w:b/>
                <w:sz w:val="26"/>
                <w:szCs w:val="26"/>
              </w:rPr>
              <w:t>NGƯỜI QUAN HỆ KHÁCH HÀNG</w:t>
            </w:r>
          </w:p>
          <w:p w14:paraId="78C0AE00" w14:textId="77777777" w:rsidR="00C212A5" w:rsidRPr="00FD1A66" w:rsidRDefault="00C212A5" w:rsidP="007D3A00">
            <w:pPr>
              <w:jc w:val="center"/>
              <w:rPr>
                <w:i/>
                <w:szCs w:val="26"/>
              </w:rPr>
            </w:pPr>
            <w:r w:rsidRPr="00FD1A66">
              <w:rPr>
                <w:i/>
                <w:szCs w:val="26"/>
              </w:rPr>
              <w:t>(Ký, ghi rõ họ tên)</w:t>
            </w:r>
          </w:p>
          <w:p w14:paraId="12E03B73" w14:textId="77777777" w:rsidR="00C212A5" w:rsidRPr="00F02BA1" w:rsidRDefault="00C212A5" w:rsidP="007D3A00">
            <w:pPr>
              <w:jc w:val="center"/>
              <w:rPr>
                <w:szCs w:val="26"/>
              </w:rPr>
            </w:pPr>
          </w:p>
          <w:p w14:paraId="3F557196" w14:textId="77777777" w:rsidR="00C212A5" w:rsidRDefault="00C212A5" w:rsidP="007D3A00">
            <w:pPr>
              <w:jc w:val="center"/>
              <w:rPr>
                <w:szCs w:val="26"/>
              </w:rPr>
            </w:pPr>
          </w:p>
          <w:p w14:paraId="4BF353EB" w14:textId="77777777" w:rsidR="00C212A5" w:rsidRPr="00F02BA1" w:rsidRDefault="00C212A5" w:rsidP="007D3A00">
            <w:pPr>
              <w:jc w:val="center"/>
              <w:rPr>
                <w:szCs w:val="26"/>
              </w:rPr>
            </w:pPr>
          </w:p>
          <w:p w14:paraId="50E742B3" w14:textId="77777777" w:rsidR="00C212A5" w:rsidRPr="00F02BA1" w:rsidRDefault="00C212A5" w:rsidP="007D3A00">
            <w:pPr>
              <w:jc w:val="center"/>
              <w:rPr>
                <w:szCs w:val="26"/>
              </w:rPr>
            </w:pPr>
          </w:p>
          <w:p w14:paraId="52F6AF2F" w14:textId="6D84512A" w:rsidR="00C212A5" w:rsidRPr="00BE3447" w:rsidRDefault="00C212A5" w:rsidP="007D3A00">
            <w:pPr>
              <w:jc w:val="center"/>
              <w:rPr>
                <w:b/>
                <w:sz w:val="26"/>
                <w:szCs w:val="26"/>
              </w:rPr>
            </w:pPr>
          </w:p>
        </w:tc>
      </w:tr>
    </w:tbl>
    <w:p w14:paraId="38D9610B" w14:textId="77777777" w:rsidR="00BA7DB2" w:rsidRDefault="00BA7DB2" w:rsidP="00CF02B2">
      <w:pPr>
        <w:spacing w:before="120"/>
        <w:ind w:firstLine="567"/>
        <w:jc w:val="both"/>
        <w:rPr>
          <w:rFonts w:eastAsia="Calibri"/>
          <w:b/>
          <w:color w:val="000000"/>
          <w:sz w:val="26"/>
          <w:szCs w:val="26"/>
        </w:rPr>
      </w:pPr>
    </w:p>
    <w:sectPr w:rsidR="00BA7DB2" w:rsidSect="000407CC">
      <w:headerReference w:type="default" r:id="rId8"/>
      <w:footerReference w:type="default" r:id="rId9"/>
      <w:headerReference w:type="first" r:id="rId10"/>
      <w:pgSz w:w="11907" w:h="16840" w:code="9"/>
      <w:pgMar w:top="1134" w:right="851" w:bottom="1134" w:left="1418"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C6DC73" w14:textId="77777777" w:rsidR="00833634" w:rsidRDefault="00833634">
      <w:r>
        <w:separator/>
      </w:r>
    </w:p>
  </w:endnote>
  <w:endnote w:type="continuationSeparator" w:id="0">
    <w:p w14:paraId="4B3FB3CC" w14:textId="77777777" w:rsidR="00833634" w:rsidRDefault="008336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H">
    <w:altName w:val="Courier New"/>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VnArial Narrow">
    <w:panose1 w:val="020B7200000000000000"/>
    <w:charset w:val="00"/>
    <w:family w:val="swiss"/>
    <w:pitch w:val="variable"/>
    <w:sig w:usb0="00000007" w:usb1="00000000" w:usb2="00000000" w:usb3="00000000" w:csb0="00000003" w:csb1="00000000"/>
  </w:font>
  <w:font w:name="VNI-Times">
    <w:panose1 w:val="00000000000000000000"/>
    <w:charset w:val="00"/>
    <w:family w:val="auto"/>
    <w:pitch w:val="variable"/>
    <w:sig w:usb0="00000007" w:usb1="00000000" w:usb2="00000000" w:usb3="00000000" w:csb0="00000013"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5E25A" w14:textId="77777777" w:rsidR="00510445" w:rsidRDefault="00510445" w:rsidP="00F02BA1">
    <w:pPr>
      <w:pStyle w:val="Footer"/>
      <w:tabs>
        <w:tab w:val="clear" w:pos="4320"/>
        <w:tab w:val="clear" w:pos="864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1F0C9A" w14:textId="77777777" w:rsidR="00833634" w:rsidRDefault="00833634">
      <w:r>
        <w:separator/>
      </w:r>
    </w:p>
  </w:footnote>
  <w:footnote w:type="continuationSeparator" w:id="0">
    <w:p w14:paraId="606C2F2B" w14:textId="77777777" w:rsidR="00833634" w:rsidRDefault="008336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8130183"/>
      <w:docPartObj>
        <w:docPartGallery w:val="Page Numbers (Top of Page)"/>
        <w:docPartUnique/>
      </w:docPartObj>
    </w:sdtPr>
    <w:sdtEndPr>
      <w:rPr>
        <w:noProof/>
      </w:rPr>
    </w:sdtEndPr>
    <w:sdtContent>
      <w:p w14:paraId="14952EE2" w14:textId="77777777" w:rsidR="00510445" w:rsidRPr="000407CC" w:rsidRDefault="00510445" w:rsidP="001C5DD6">
        <w:pPr>
          <w:pStyle w:val="Header"/>
          <w:tabs>
            <w:tab w:val="clear" w:pos="4320"/>
            <w:tab w:val="clear" w:pos="8640"/>
          </w:tabs>
          <w:jc w:val="center"/>
        </w:pPr>
        <w:r w:rsidRPr="00F02BA1">
          <w:rPr>
            <w:sz w:val="26"/>
          </w:rPr>
          <w:fldChar w:fldCharType="begin"/>
        </w:r>
        <w:r w:rsidRPr="00F02BA1">
          <w:rPr>
            <w:sz w:val="26"/>
          </w:rPr>
          <w:instrText xml:space="preserve"> PAGE   \* MERGEFORMAT </w:instrText>
        </w:r>
        <w:r w:rsidRPr="00F02BA1">
          <w:rPr>
            <w:sz w:val="26"/>
          </w:rPr>
          <w:fldChar w:fldCharType="separate"/>
        </w:r>
        <w:r w:rsidR="006134C9">
          <w:rPr>
            <w:noProof/>
            <w:sz w:val="26"/>
          </w:rPr>
          <w:t>30</w:t>
        </w:r>
        <w:r w:rsidRPr="00F02BA1">
          <w:rPr>
            <w:noProof/>
            <w:sz w:val="26"/>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36059" w14:textId="77777777" w:rsidR="00510445" w:rsidRPr="000407CC" w:rsidRDefault="00510445" w:rsidP="000407CC">
    <w:pPr>
      <w:pStyle w:val="Header"/>
      <w:tabs>
        <w:tab w:val="clear" w:pos="4320"/>
        <w:tab w:val="clear" w:pos="8640"/>
      </w:tabs>
      <w:jc w:val="right"/>
      <w:rPr>
        <w:b/>
        <w:bCs/>
        <w:szCs w:val="26"/>
      </w:rPr>
    </w:pPr>
    <w:r w:rsidRPr="00960439">
      <w:rPr>
        <w:rFonts w:eastAsia="Calibri"/>
        <w:b/>
        <w:color w:val="000000"/>
        <w:szCs w:val="26"/>
      </w:rPr>
      <w:t>Mẫu số 02A/BCĐX-PN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5463B"/>
    <w:multiLevelType w:val="hybridMultilevel"/>
    <w:tmpl w:val="27B0004A"/>
    <w:lvl w:ilvl="0" w:tplc="61FEA8F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7D5BCA"/>
    <w:multiLevelType w:val="hybridMultilevel"/>
    <w:tmpl w:val="2EF265A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1B6E5A"/>
    <w:multiLevelType w:val="hybridMultilevel"/>
    <w:tmpl w:val="9A7AAE3E"/>
    <w:lvl w:ilvl="0" w:tplc="0409000D">
      <w:start w:val="1"/>
      <w:numFmt w:val="bullet"/>
      <w:lvlText w:val=""/>
      <w:lvlJc w:val="left"/>
      <w:pPr>
        <w:tabs>
          <w:tab w:val="num" w:pos="2007"/>
        </w:tabs>
        <w:ind w:left="200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15:restartNumberingAfterBreak="0">
    <w:nsid w:val="1AD760D7"/>
    <w:multiLevelType w:val="hybridMultilevel"/>
    <w:tmpl w:val="DF1E3F82"/>
    <w:lvl w:ilvl="0" w:tplc="D3064D2C">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 w15:restartNumberingAfterBreak="0">
    <w:nsid w:val="1DB31304"/>
    <w:multiLevelType w:val="multilevel"/>
    <w:tmpl w:val="A970AF32"/>
    <w:lvl w:ilvl="0">
      <w:start w:val="5"/>
      <w:numFmt w:val="decimal"/>
      <w:lvlText w:val="%1."/>
      <w:lvlJc w:val="left"/>
      <w:pPr>
        <w:ind w:left="930" w:hanging="360"/>
      </w:pPr>
      <w:rPr>
        <w:rFonts w:hint="default"/>
      </w:rPr>
    </w:lvl>
    <w:lvl w:ilvl="1">
      <w:start w:val="1"/>
      <w:numFmt w:val="decimal"/>
      <w:isLgl/>
      <w:lvlText w:val="%1.%2."/>
      <w:lvlJc w:val="left"/>
      <w:pPr>
        <w:ind w:left="1290" w:hanging="720"/>
      </w:pPr>
      <w:rPr>
        <w:rFonts w:hint="default"/>
      </w:rPr>
    </w:lvl>
    <w:lvl w:ilvl="2">
      <w:start w:val="1"/>
      <w:numFmt w:val="decimal"/>
      <w:isLgl/>
      <w:lvlText w:val="%1.%2.%3."/>
      <w:lvlJc w:val="left"/>
      <w:pPr>
        <w:ind w:left="1290" w:hanging="720"/>
      </w:pPr>
      <w:rPr>
        <w:rFonts w:hint="default"/>
      </w:rPr>
    </w:lvl>
    <w:lvl w:ilvl="3">
      <w:start w:val="1"/>
      <w:numFmt w:val="decimal"/>
      <w:isLgl/>
      <w:lvlText w:val="%1.%2.%3.%4."/>
      <w:lvlJc w:val="left"/>
      <w:pPr>
        <w:ind w:left="1650" w:hanging="1080"/>
      </w:pPr>
      <w:rPr>
        <w:rFonts w:hint="default"/>
      </w:rPr>
    </w:lvl>
    <w:lvl w:ilvl="4">
      <w:start w:val="1"/>
      <w:numFmt w:val="decimal"/>
      <w:isLgl/>
      <w:lvlText w:val="%1.%2.%3.%4.%5."/>
      <w:lvlJc w:val="left"/>
      <w:pPr>
        <w:ind w:left="1650" w:hanging="1080"/>
      </w:pPr>
      <w:rPr>
        <w:rFonts w:hint="default"/>
      </w:rPr>
    </w:lvl>
    <w:lvl w:ilvl="5">
      <w:start w:val="1"/>
      <w:numFmt w:val="decimal"/>
      <w:isLgl/>
      <w:lvlText w:val="%1.%2.%3.%4.%5.%6."/>
      <w:lvlJc w:val="left"/>
      <w:pPr>
        <w:ind w:left="2010" w:hanging="1440"/>
      </w:pPr>
      <w:rPr>
        <w:rFonts w:hint="default"/>
      </w:rPr>
    </w:lvl>
    <w:lvl w:ilvl="6">
      <w:start w:val="1"/>
      <w:numFmt w:val="decimal"/>
      <w:isLgl/>
      <w:lvlText w:val="%1.%2.%3.%4.%5.%6.%7."/>
      <w:lvlJc w:val="left"/>
      <w:pPr>
        <w:ind w:left="2010" w:hanging="1440"/>
      </w:pPr>
      <w:rPr>
        <w:rFonts w:hint="default"/>
      </w:rPr>
    </w:lvl>
    <w:lvl w:ilvl="7">
      <w:start w:val="1"/>
      <w:numFmt w:val="decimal"/>
      <w:isLgl/>
      <w:lvlText w:val="%1.%2.%3.%4.%5.%6.%7.%8."/>
      <w:lvlJc w:val="left"/>
      <w:pPr>
        <w:ind w:left="2370" w:hanging="1800"/>
      </w:pPr>
      <w:rPr>
        <w:rFonts w:hint="default"/>
      </w:rPr>
    </w:lvl>
    <w:lvl w:ilvl="8">
      <w:start w:val="1"/>
      <w:numFmt w:val="decimal"/>
      <w:isLgl/>
      <w:lvlText w:val="%1.%2.%3.%4.%5.%6.%7.%8.%9."/>
      <w:lvlJc w:val="left"/>
      <w:pPr>
        <w:ind w:left="2370" w:hanging="1800"/>
      </w:pPr>
      <w:rPr>
        <w:rFonts w:hint="default"/>
      </w:rPr>
    </w:lvl>
  </w:abstractNum>
  <w:abstractNum w:abstractNumId="5" w15:restartNumberingAfterBreak="0">
    <w:nsid w:val="1E055F02"/>
    <w:multiLevelType w:val="hybridMultilevel"/>
    <w:tmpl w:val="D2546C14"/>
    <w:lvl w:ilvl="0" w:tplc="10A006CC">
      <w:start w:val="1"/>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 w15:restartNumberingAfterBreak="0">
    <w:nsid w:val="23496506"/>
    <w:multiLevelType w:val="hybridMultilevel"/>
    <w:tmpl w:val="BD700AC0"/>
    <w:lvl w:ilvl="0" w:tplc="CCCC6A64">
      <w:start w:val="1"/>
      <w:numFmt w:val="lowerLetter"/>
      <w:lvlText w:val="%1)"/>
      <w:lvlJc w:val="left"/>
      <w:pPr>
        <w:ind w:left="786" w:hanging="360"/>
      </w:pPr>
      <w:rPr>
        <w:rFonts w:hint="default"/>
        <w:b w:val="0"/>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7" w15:restartNumberingAfterBreak="0">
    <w:nsid w:val="259167DA"/>
    <w:multiLevelType w:val="hybridMultilevel"/>
    <w:tmpl w:val="A344F4AC"/>
    <w:lvl w:ilvl="0" w:tplc="5CC8D284">
      <w:start w:val="2"/>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A72BD5"/>
    <w:multiLevelType w:val="hybridMultilevel"/>
    <w:tmpl w:val="CB227D48"/>
    <w:lvl w:ilvl="0" w:tplc="C80895C2">
      <w:start w:val="1"/>
      <w:numFmt w:val="decimal"/>
      <w:lvlText w:val="%1."/>
      <w:lvlJc w:val="left"/>
      <w:pPr>
        <w:ind w:left="810" w:hanging="360"/>
      </w:pPr>
      <w:rPr>
        <w:rFonts w:hint="default"/>
        <w:b/>
      </w:rPr>
    </w:lvl>
    <w:lvl w:ilvl="1" w:tplc="08090019">
      <w:start w:val="1"/>
      <w:numFmt w:val="lowerLetter"/>
      <w:lvlText w:val="%2."/>
      <w:lvlJc w:val="left"/>
      <w:pPr>
        <w:ind w:left="1530" w:hanging="360"/>
      </w:pPr>
    </w:lvl>
    <w:lvl w:ilvl="2" w:tplc="0809001B" w:tentative="1">
      <w:start w:val="1"/>
      <w:numFmt w:val="lowerRoman"/>
      <w:lvlText w:val="%3."/>
      <w:lvlJc w:val="right"/>
      <w:pPr>
        <w:ind w:left="2250" w:hanging="180"/>
      </w:pPr>
    </w:lvl>
    <w:lvl w:ilvl="3" w:tplc="0809000F" w:tentative="1">
      <w:start w:val="1"/>
      <w:numFmt w:val="decimal"/>
      <w:lvlText w:val="%4."/>
      <w:lvlJc w:val="left"/>
      <w:pPr>
        <w:ind w:left="2970" w:hanging="360"/>
      </w:pPr>
    </w:lvl>
    <w:lvl w:ilvl="4" w:tplc="08090019" w:tentative="1">
      <w:start w:val="1"/>
      <w:numFmt w:val="lowerLetter"/>
      <w:lvlText w:val="%5."/>
      <w:lvlJc w:val="left"/>
      <w:pPr>
        <w:ind w:left="3690" w:hanging="360"/>
      </w:pPr>
    </w:lvl>
    <w:lvl w:ilvl="5" w:tplc="0809001B" w:tentative="1">
      <w:start w:val="1"/>
      <w:numFmt w:val="lowerRoman"/>
      <w:lvlText w:val="%6."/>
      <w:lvlJc w:val="right"/>
      <w:pPr>
        <w:ind w:left="4410" w:hanging="180"/>
      </w:pPr>
    </w:lvl>
    <w:lvl w:ilvl="6" w:tplc="0809000F" w:tentative="1">
      <w:start w:val="1"/>
      <w:numFmt w:val="decimal"/>
      <w:lvlText w:val="%7."/>
      <w:lvlJc w:val="left"/>
      <w:pPr>
        <w:ind w:left="5130" w:hanging="360"/>
      </w:pPr>
    </w:lvl>
    <w:lvl w:ilvl="7" w:tplc="08090019" w:tentative="1">
      <w:start w:val="1"/>
      <w:numFmt w:val="lowerLetter"/>
      <w:lvlText w:val="%8."/>
      <w:lvlJc w:val="left"/>
      <w:pPr>
        <w:ind w:left="5850" w:hanging="360"/>
      </w:pPr>
    </w:lvl>
    <w:lvl w:ilvl="8" w:tplc="0809001B" w:tentative="1">
      <w:start w:val="1"/>
      <w:numFmt w:val="lowerRoman"/>
      <w:lvlText w:val="%9."/>
      <w:lvlJc w:val="right"/>
      <w:pPr>
        <w:ind w:left="6570" w:hanging="180"/>
      </w:pPr>
    </w:lvl>
  </w:abstractNum>
  <w:abstractNum w:abstractNumId="9" w15:restartNumberingAfterBreak="0">
    <w:nsid w:val="293B7B9A"/>
    <w:multiLevelType w:val="hybridMultilevel"/>
    <w:tmpl w:val="773E1674"/>
    <w:lvl w:ilvl="0" w:tplc="8A46009A">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D91E01"/>
    <w:multiLevelType w:val="hybridMultilevel"/>
    <w:tmpl w:val="0CF44F4C"/>
    <w:lvl w:ilvl="0" w:tplc="C0D0710A">
      <w:start w:val="3"/>
      <w:numFmt w:val="bullet"/>
      <w:lvlText w:val="-"/>
      <w:lvlJc w:val="left"/>
      <w:pPr>
        <w:ind w:left="990" w:hanging="360"/>
      </w:pPr>
      <w:rPr>
        <w:rFonts w:ascii="Times New Roman" w:eastAsia="Times New Roman" w:hAnsi="Times New Roman" w:cs="Times New Roman"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1" w15:restartNumberingAfterBreak="0">
    <w:nsid w:val="2F9767F5"/>
    <w:multiLevelType w:val="hybridMultilevel"/>
    <w:tmpl w:val="621672AE"/>
    <w:lvl w:ilvl="0" w:tplc="560A4D56">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2" w15:restartNumberingAfterBreak="0">
    <w:nsid w:val="33C07C3B"/>
    <w:multiLevelType w:val="multilevel"/>
    <w:tmpl w:val="19A641E8"/>
    <w:lvl w:ilvl="0">
      <w:start w:val="1"/>
      <w:numFmt w:val="decimal"/>
      <w:lvlText w:val="%1."/>
      <w:lvlJc w:val="left"/>
      <w:pPr>
        <w:ind w:left="1855" w:hanging="360"/>
      </w:pPr>
      <w:rPr>
        <w:rFonts w:hint="default"/>
      </w:rPr>
    </w:lvl>
    <w:lvl w:ilvl="1">
      <w:start w:val="1"/>
      <w:numFmt w:val="decimal"/>
      <w:isLgl/>
      <w:lvlText w:val="%1.%2."/>
      <w:lvlJc w:val="left"/>
      <w:pPr>
        <w:ind w:left="1288" w:hanging="720"/>
      </w:pPr>
      <w:rPr>
        <w:rFonts w:hint="default"/>
        <w:i/>
      </w:rPr>
    </w:lvl>
    <w:lvl w:ilvl="2">
      <w:start w:val="1"/>
      <w:numFmt w:val="decimal"/>
      <w:isLgl/>
      <w:lvlText w:val="%1.%2.%3."/>
      <w:lvlJc w:val="left"/>
      <w:pPr>
        <w:ind w:left="2215" w:hanging="720"/>
      </w:pPr>
      <w:rPr>
        <w:rFonts w:hint="default"/>
      </w:rPr>
    </w:lvl>
    <w:lvl w:ilvl="3">
      <w:start w:val="1"/>
      <w:numFmt w:val="decimal"/>
      <w:isLgl/>
      <w:lvlText w:val="%1.%2.%3.%4."/>
      <w:lvlJc w:val="left"/>
      <w:pPr>
        <w:ind w:left="2575" w:hanging="1080"/>
      </w:pPr>
      <w:rPr>
        <w:rFonts w:hint="default"/>
      </w:rPr>
    </w:lvl>
    <w:lvl w:ilvl="4">
      <w:start w:val="1"/>
      <w:numFmt w:val="decimal"/>
      <w:isLgl/>
      <w:lvlText w:val="%1.%2.%3.%4.%5."/>
      <w:lvlJc w:val="left"/>
      <w:pPr>
        <w:ind w:left="2575" w:hanging="1080"/>
      </w:pPr>
      <w:rPr>
        <w:rFonts w:hint="default"/>
      </w:rPr>
    </w:lvl>
    <w:lvl w:ilvl="5">
      <w:start w:val="1"/>
      <w:numFmt w:val="decimal"/>
      <w:isLgl/>
      <w:lvlText w:val="%1.%2.%3.%4.%5.%6."/>
      <w:lvlJc w:val="left"/>
      <w:pPr>
        <w:ind w:left="2935" w:hanging="1440"/>
      </w:pPr>
      <w:rPr>
        <w:rFonts w:hint="default"/>
      </w:rPr>
    </w:lvl>
    <w:lvl w:ilvl="6">
      <w:start w:val="1"/>
      <w:numFmt w:val="decimal"/>
      <w:isLgl/>
      <w:lvlText w:val="%1.%2.%3.%4.%5.%6.%7."/>
      <w:lvlJc w:val="left"/>
      <w:pPr>
        <w:ind w:left="2935" w:hanging="1440"/>
      </w:pPr>
      <w:rPr>
        <w:rFonts w:hint="default"/>
      </w:rPr>
    </w:lvl>
    <w:lvl w:ilvl="7">
      <w:start w:val="1"/>
      <w:numFmt w:val="decimal"/>
      <w:isLgl/>
      <w:lvlText w:val="%1.%2.%3.%4.%5.%6.%7.%8."/>
      <w:lvlJc w:val="left"/>
      <w:pPr>
        <w:ind w:left="3295" w:hanging="1800"/>
      </w:pPr>
      <w:rPr>
        <w:rFonts w:hint="default"/>
      </w:rPr>
    </w:lvl>
    <w:lvl w:ilvl="8">
      <w:start w:val="1"/>
      <w:numFmt w:val="decimal"/>
      <w:isLgl/>
      <w:lvlText w:val="%1.%2.%3.%4.%5.%6.%7.%8.%9."/>
      <w:lvlJc w:val="left"/>
      <w:pPr>
        <w:ind w:left="3295" w:hanging="1800"/>
      </w:pPr>
      <w:rPr>
        <w:rFonts w:hint="default"/>
      </w:rPr>
    </w:lvl>
  </w:abstractNum>
  <w:abstractNum w:abstractNumId="13" w15:restartNumberingAfterBreak="0">
    <w:nsid w:val="36A354AD"/>
    <w:multiLevelType w:val="hybridMultilevel"/>
    <w:tmpl w:val="85FA6880"/>
    <w:lvl w:ilvl="0" w:tplc="B874C5FE">
      <w:start w:val="1"/>
      <w:numFmt w:val="upperRoman"/>
      <w:lvlText w:val="%1."/>
      <w:lvlJc w:val="left"/>
      <w:pPr>
        <w:ind w:left="1353"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4" w15:restartNumberingAfterBreak="0">
    <w:nsid w:val="38C52253"/>
    <w:multiLevelType w:val="hybridMultilevel"/>
    <w:tmpl w:val="EA7C1534"/>
    <w:lvl w:ilvl="0" w:tplc="41E6997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B1007BD"/>
    <w:multiLevelType w:val="hybridMultilevel"/>
    <w:tmpl w:val="FD427028"/>
    <w:lvl w:ilvl="0" w:tplc="E408A574">
      <w:start w:val="2"/>
      <w:numFmt w:val="upperRoman"/>
      <w:lvlText w:val="%1."/>
      <w:lvlJc w:val="left"/>
      <w:pPr>
        <w:ind w:left="1575" w:hanging="720"/>
      </w:pPr>
      <w:rPr>
        <w:rFonts w:hint="default"/>
      </w:rPr>
    </w:lvl>
    <w:lvl w:ilvl="1" w:tplc="08090019" w:tentative="1">
      <w:start w:val="1"/>
      <w:numFmt w:val="lowerLetter"/>
      <w:lvlText w:val="%2."/>
      <w:lvlJc w:val="left"/>
      <w:pPr>
        <w:ind w:left="1935" w:hanging="360"/>
      </w:pPr>
    </w:lvl>
    <w:lvl w:ilvl="2" w:tplc="0809001B" w:tentative="1">
      <w:start w:val="1"/>
      <w:numFmt w:val="lowerRoman"/>
      <w:lvlText w:val="%3."/>
      <w:lvlJc w:val="right"/>
      <w:pPr>
        <w:ind w:left="2655" w:hanging="180"/>
      </w:pPr>
    </w:lvl>
    <w:lvl w:ilvl="3" w:tplc="0809000F" w:tentative="1">
      <w:start w:val="1"/>
      <w:numFmt w:val="decimal"/>
      <w:lvlText w:val="%4."/>
      <w:lvlJc w:val="left"/>
      <w:pPr>
        <w:ind w:left="3375" w:hanging="360"/>
      </w:pPr>
    </w:lvl>
    <w:lvl w:ilvl="4" w:tplc="08090019" w:tentative="1">
      <w:start w:val="1"/>
      <w:numFmt w:val="lowerLetter"/>
      <w:lvlText w:val="%5."/>
      <w:lvlJc w:val="left"/>
      <w:pPr>
        <w:ind w:left="4095" w:hanging="360"/>
      </w:pPr>
    </w:lvl>
    <w:lvl w:ilvl="5" w:tplc="0809001B" w:tentative="1">
      <w:start w:val="1"/>
      <w:numFmt w:val="lowerRoman"/>
      <w:lvlText w:val="%6."/>
      <w:lvlJc w:val="right"/>
      <w:pPr>
        <w:ind w:left="4815" w:hanging="180"/>
      </w:pPr>
    </w:lvl>
    <w:lvl w:ilvl="6" w:tplc="0809000F" w:tentative="1">
      <w:start w:val="1"/>
      <w:numFmt w:val="decimal"/>
      <w:lvlText w:val="%7."/>
      <w:lvlJc w:val="left"/>
      <w:pPr>
        <w:ind w:left="5535" w:hanging="360"/>
      </w:pPr>
    </w:lvl>
    <w:lvl w:ilvl="7" w:tplc="08090019" w:tentative="1">
      <w:start w:val="1"/>
      <w:numFmt w:val="lowerLetter"/>
      <w:lvlText w:val="%8."/>
      <w:lvlJc w:val="left"/>
      <w:pPr>
        <w:ind w:left="6255" w:hanging="360"/>
      </w:pPr>
    </w:lvl>
    <w:lvl w:ilvl="8" w:tplc="0809001B" w:tentative="1">
      <w:start w:val="1"/>
      <w:numFmt w:val="lowerRoman"/>
      <w:lvlText w:val="%9."/>
      <w:lvlJc w:val="right"/>
      <w:pPr>
        <w:ind w:left="6975" w:hanging="180"/>
      </w:pPr>
    </w:lvl>
  </w:abstractNum>
  <w:abstractNum w:abstractNumId="16" w15:restartNumberingAfterBreak="0">
    <w:nsid w:val="4870457B"/>
    <w:multiLevelType w:val="multilevel"/>
    <w:tmpl w:val="712E864E"/>
    <w:lvl w:ilvl="0">
      <w:start w:val="4"/>
      <w:numFmt w:val="decimal"/>
      <w:lvlText w:val="%1."/>
      <w:lvlJc w:val="left"/>
      <w:pPr>
        <w:ind w:left="532" w:hanging="390"/>
      </w:pPr>
      <w:rPr>
        <w:rFonts w:hint="default"/>
      </w:rPr>
    </w:lvl>
    <w:lvl w:ilvl="1">
      <w:start w:val="1"/>
      <w:numFmt w:val="decimal"/>
      <w:lvlText w:val="%1.%2."/>
      <w:lvlJc w:val="left"/>
      <w:pPr>
        <w:ind w:left="1166" w:hanging="720"/>
      </w:pPr>
      <w:rPr>
        <w:rFonts w:hint="default"/>
      </w:rPr>
    </w:lvl>
    <w:lvl w:ilvl="2">
      <w:start w:val="1"/>
      <w:numFmt w:val="decimal"/>
      <w:lvlText w:val="%1.%2.%3."/>
      <w:lvlJc w:val="left"/>
      <w:pPr>
        <w:ind w:left="1612" w:hanging="720"/>
      </w:pPr>
      <w:rPr>
        <w:rFonts w:hint="default"/>
      </w:rPr>
    </w:lvl>
    <w:lvl w:ilvl="3">
      <w:start w:val="1"/>
      <w:numFmt w:val="decimal"/>
      <w:lvlText w:val="%1.%2.%3.%4."/>
      <w:lvlJc w:val="left"/>
      <w:pPr>
        <w:ind w:left="2418" w:hanging="1080"/>
      </w:pPr>
      <w:rPr>
        <w:rFonts w:hint="default"/>
      </w:rPr>
    </w:lvl>
    <w:lvl w:ilvl="4">
      <w:start w:val="1"/>
      <w:numFmt w:val="decimal"/>
      <w:lvlText w:val="%1.%2.%3.%4.%5."/>
      <w:lvlJc w:val="left"/>
      <w:pPr>
        <w:ind w:left="2864" w:hanging="1080"/>
      </w:pPr>
      <w:rPr>
        <w:rFonts w:hint="default"/>
      </w:rPr>
    </w:lvl>
    <w:lvl w:ilvl="5">
      <w:start w:val="1"/>
      <w:numFmt w:val="decimal"/>
      <w:lvlText w:val="%1.%2.%3.%4.%5.%6."/>
      <w:lvlJc w:val="left"/>
      <w:pPr>
        <w:ind w:left="3670" w:hanging="1440"/>
      </w:pPr>
      <w:rPr>
        <w:rFonts w:hint="default"/>
      </w:rPr>
    </w:lvl>
    <w:lvl w:ilvl="6">
      <w:start w:val="1"/>
      <w:numFmt w:val="decimal"/>
      <w:lvlText w:val="%1.%2.%3.%4.%5.%6.%7."/>
      <w:lvlJc w:val="left"/>
      <w:pPr>
        <w:ind w:left="4116" w:hanging="1440"/>
      </w:pPr>
      <w:rPr>
        <w:rFonts w:hint="default"/>
      </w:rPr>
    </w:lvl>
    <w:lvl w:ilvl="7">
      <w:start w:val="1"/>
      <w:numFmt w:val="decimal"/>
      <w:lvlText w:val="%1.%2.%3.%4.%5.%6.%7.%8."/>
      <w:lvlJc w:val="left"/>
      <w:pPr>
        <w:ind w:left="4922" w:hanging="1800"/>
      </w:pPr>
      <w:rPr>
        <w:rFonts w:hint="default"/>
      </w:rPr>
    </w:lvl>
    <w:lvl w:ilvl="8">
      <w:start w:val="1"/>
      <w:numFmt w:val="decimal"/>
      <w:lvlText w:val="%1.%2.%3.%4.%5.%6.%7.%8.%9."/>
      <w:lvlJc w:val="left"/>
      <w:pPr>
        <w:ind w:left="5368" w:hanging="1800"/>
      </w:pPr>
      <w:rPr>
        <w:rFonts w:hint="default"/>
      </w:rPr>
    </w:lvl>
  </w:abstractNum>
  <w:abstractNum w:abstractNumId="17" w15:restartNumberingAfterBreak="0">
    <w:nsid w:val="492E2B43"/>
    <w:multiLevelType w:val="hybridMultilevel"/>
    <w:tmpl w:val="5852DC6E"/>
    <w:lvl w:ilvl="0" w:tplc="0788421A">
      <w:start w:val="1"/>
      <w:numFmt w:val="decimal"/>
      <w:lvlText w:val="%1."/>
      <w:lvlJc w:val="left"/>
      <w:pPr>
        <w:ind w:left="810" w:hanging="360"/>
      </w:pPr>
      <w:rPr>
        <w:rFonts w:hint="default"/>
      </w:rPr>
    </w:lvl>
    <w:lvl w:ilvl="1" w:tplc="48090019" w:tentative="1">
      <w:start w:val="1"/>
      <w:numFmt w:val="lowerLetter"/>
      <w:lvlText w:val="%2."/>
      <w:lvlJc w:val="left"/>
      <w:pPr>
        <w:ind w:left="1530" w:hanging="360"/>
      </w:pPr>
    </w:lvl>
    <w:lvl w:ilvl="2" w:tplc="4809001B" w:tentative="1">
      <w:start w:val="1"/>
      <w:numFmt w:val="lowerRoman"/>
      <w:lvlText w:val="%3."/>
      <w:lvlJc w:val="right"/>
      <w:pPr>
        <w:ind w:left="2250" w:hanging="180"/>
      </w:pPr>
    </w:lvl>
    <w:lvl w:ilvl="3" w:tplc="4809000F" w:tentative="1">
      <w:start w:val="1"/>
      <w:numFmt w:val="decimal"/>
      <w:lvlText w:val="%4."/>
      <w:lvlJc w:val="left"/>
      <w:pPr>
        <w:ind w:left="2970" w:hanging="360"/>
      </w:pPr>
    </w:lvl>
    <w:lvl w:ilvl="4" w:tplc="48090019" w:tentative="1">
      <w:start w:val="1"/>
      <w:numFmt w:val="lowerLetter"/>
      <w:lvlText w:val="%5."/>
      <w:lvlJc w:val="left"/>
      <w:pPr>
        <w:ind w:left="3690" w:hanging="360"/>
      </w:pPr>
    </w:lvl>
    <w:lvl w:ilvl="5" w:tplc="4809001B" w:tentative="1">
      <w:start w:val="1"/>
      <w:numFmt w:val="lowerRoman"/>
      <w:lvlText w:val="%6."/>
      <w:lvlJc w:val="right"/>
      <w:pPr>
        <w:ind w:left="4410" w:hanging="180"/>
      </w:pPr>
    </w:lvl>
    <w:lvl w:ilvl="6" w:tplc="4809000F" w:tentative="1">
      <w:start w:val="1"/>
      <w:numFmt w:val="decimal"/>
      <w:lvlText w:val="%7."/>
      <w:lvlJc w:val="left"/>
      <w:pPr>
        <w:ind w:left="5130" w:hanging="360"/>
      </w:pPr>
    </w:lvl>
    <w:lvl w:ilvl="7" w:tplc="48090019" w:tentative="1">
      <w:start w:val="1"/>
      <w:numFmt w:val="lowerLetter"/>
      <w:lvlText w:val="%8."/>
      <w:lvlJc w:val="left"/>
      <w:pPr>
        <w:ind w:left="5850" w:hanging="360"/>
      </w:pPr>
    </w:lvl>
    <w:lvl w:ilvl="8" w:tplc="4809001B" w:tentative="1">
      <w:start w:val="1"/>
      <w:numFmt w:val="lowerRoman"/>
      <w:lvlText w:val="%9."/>
      <w:lvlJc w:val="right"/>
      <w:pPr>
        <w:ind w:left="6570" w:hanging="180"/>
      </w:pPr>
    </w:lvl>
  </w:abstractNum>
  <w:abstractNum w:abstractNumId="18" w15:restartNumberingAfterBreak="0">
    <w:nsid w:val="49562540"/>
    <w:multiLevelType w:val="multilevel"/>
    <w:tmpl w:val="D684257C"/>
    <w:lvl w:ilvl="0">
      <w:start w:val="1"/>
      <w:numFmt w:val="decimal"/>
      <w:lvlText w:val="%1."/>
      <w:lvlJc w:val="left"/>
      <w:pPr>
        <w:ind w:left="1170" w:hanging="360"/>
      </w:pPr>
      <w:rPr>
        <w:b/>
      </w:rPr>
    </w:lvl>
    <w:lvl w:ilvl="1">
      <w:start w:val="1"/>
      <w:numFmt w:val="decimal"/>
      <w:isLgl/>
      <w:lvlText w:val="%1.%2."/>
      <w:lvlJc w:val="left"/>
      <w:pPr>
        <w:ind w:left="1530" w:hanging="720"/>
      </w:pPr>
      <w:rPr>
        <w:rFonts w:hint="default"/>
      </w:rPr>
    </w:lvl>
    <w:lvl w:ilvl="2">
      <w:start w:val="1"/>
      <w:numFmt w:val="decimal"/>
      <w:isLgl/>
      <w:lvlText w:val="%1.%2.%3."/>
      <w:lvlJc w:val="left"/>
      <w:pPr>
        <w:ind w:left="1530" w:hanging="720"/>
      </w:pPr>
      <w:rPr>
        <w:rFonts w:hint="default"/>
      </w:rPr>
    </w:lvl>
    <w:lvl w:ilvl="3">
      <w:start w:val="1"/>
      <w:numFmt w:val="decimal"/>
      <w:isLgl/>
      <w:lvlText w:val="%1.%2.%3.%4."/>
      <w:lvlJc w:val="left"/>
      <w:pPr>
        <w:ind w:left="1890" w:hanging="1080"/>
      </w:pPr>
      <w:rPr>
        <w:rFonts w:hint="default"/>
      </w:rPr>
    </w:lvl>
    <w:lvl w:ilvl="4">
      <w:start w:val="1"/>
      <w:numFmt w:val="decimal"/>
      <w:isLgl/>
      <w:lvlText w:val="%1.%2.%3.%4.%5."/>
      <w:lvlJc w:val="left"/>
      <w:pPr>
        <w:ind w:left="1890" w:hanging="1080"/>
      </w:pPr>
      <w:rPr>
        <w:rFonts w:hint="default"/>
      </w:rPr>
    </w:lvl>
    <w:lvl w:ilvl="5">
      <w:start w:val="1"/>
      <w:numFmt w:val="decimal"/>
      <w:isLgl/>
      <w:lvlText w:val="%1.%2.%3.%4.%5.%6."/>
      <w:lvlJc w:val="left"/>
      <w:pPr>
        <w:ind w:left="2250" w:hanging="1440"/>
      </w:pPr>
      <w:rPr>
        <w:rFonts w:hint="default"/>
      </w:rPr>
    </w:lvl>
    <w:lvl w:ilvl="6">
      <w:start w:val="1"/>
      <w:numFmt w:val="decimal"/>
      <w:isLgl/>
      <w:lvlText w:val="%1.%2.%3.%4.%5.%6.%7."/>
      <w:lvlJc w:val="left"/>
      <w:pPr>
        <w:ind w:left="2250" w:hanging="1440"/>
      </w:pPr>
      <w:rPr>
        <w:rFonts w:hint="default"/>
      </w:rPr>
    </w:lvl>
    <w:lvl w:ilvl="7">
      <w:start w:val="1"/>
      <w:numFmt w:val="decimal"/>
      <w:isLgl/>
      <w:lvlText w:val="%1.%2.%3.%4.%5.%6.%7.%8."/>
      <w:lvlJc w:val="left"/>
      <w:pPr>
        <w:ind w:left="2610" w:hanging="1800"/>
      </w:pPr>
      <w:rPr>
        <w:rFonts w:hint="default"/>
      </w:rPr>
    </w:lvl>
    <w:lvl w:ilvl="8">
      <w:start w:val="1"/>
      <w:numFmt w:val="decimal"/>
      <w:isLgl/>
      <w:lvlText w:val="%1.%2.%3.%4.%5.%6.%7.%8.%9."/>
      <w:lvlJc w:val="left"/>
      <w:pPr>
        <w:ind w:left="2610" w:hanging="1800"/>
      </w:pPr>
      <w:rPr>
        <w:rFonts w:hint="default"/>
      </w:rPr>
    </w:lvl>
  </w:abstractNum>
  <w:abstractNum w:abstractNumId="19" w15:restartNumberingAfterBreak="0">
    <w:nsid w:val="4A736E0F"/>
    <w:multiLevelType w:val="hybridMultilevel"/>
    <w:tmpl w:val="A96AF294"/>
    <w:lvl w:ilvl="0" w:tplc="39980EE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D4C30C0"/>
    <w:multiLevelType w:val="hybridMultilevel"/>
    <w:tmpl w:val="E3608EE8"/>
    <w:lvl w:ilvl="0" w:tplc="E11A3C62">
      <w:start w:val="673"/>
      <w:numFmt w:val="bullet"/>
      <w:lvlText w:val=""/>
      <w:lvlJc w:val="left"/>
      <w:pPr>
        <w:ind w:left="927" w:hanging="360"/>
      </w:pPr>
      <w:rPr>
        <w:rFonts w:ascii="Wingdings" w:eastAsia="Times New Roman" w:hAnsi="Wingdings" w:cs="Times New Roman" w:hint="default"/>
        <w:b/>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21" w15:restartNumberingAfterBreak="0">
    <w:nsid w:val="56A77DAF"/>
    <w:multiLevelType w:val="multilevel"/>
    <w:tmpl w:val="52F4B328"/>
    <w:lvl w:ilvl="0">
      <w:start w:val="1"/>
      <w:numFmt w:val="decimal"/>
      <w:lvlText w:val="%1."/>
      <w:lvlJc w:val="left"/>
      <w:pPr>
        <w:ind w:left="2520" w:hanging="360"/>
      </w:pPr>
      <w:rPr>
        <w:b/>
      </w:rPr>
    </w:lvl>
    <w:lvl w:ilvl="1">
      <w:start w:val="1"/>
      <w:numFmt w:val="decimal"/>
      <w:isLgl/>
      <w:lvlText w:val="%1.%2."/>
      <w:lvlJc w:val="left"/>
      <w:pPr>
        <w:ind w:left="2970" w:hanging="720"/>
      </w:pPr>
      <w:rPr>
        <w:rFonts w:hint="default"/>
        <w:b/>
      </w:rPr>
    </w:lvl>
    <w:lvl w:ilvl="2">
      <w:start w:val="1"/>
      <w:numFmt w:val="decimal"/>
      <w:isLgl/>
      <w:lvlText w:val="%1.%2.%3."/>
      <w:lvlJc w:val="left"/>
      <w:pPr>
        <w:ind w:left="3060" w:hanging="720"/>
      </w:pPr>
      <w:rPr>
        <w:rFonts w:hint="default"/>
        <w:b/>
      </w:rPr>
    </w:lvl>
    <w:lvl w:ilvl="3">
      <w:start w:val="1"/>
      <w:numFmt w:val="decimal"/>
      <w:isLgl/>
      <w:lvlText w:val="%1.%2.%3.%4."/>
      <w:lvlJc w:val="left"/>
      <w:pPr>
        <w:ind w:left="3510" w:hanging="1080"/>
      </w:pPr>
      <w:rPr>
        <w:rFonts w:hint="default"/>
        <w:b/>
      </w:rPr>
    </w:lvl>
    <w:lvl w:ilvl="4">
      <w:start w:val="1"/>
      <w:numFmt w:val="decimal"/>
      <w:isLgl/>
      <w:lvlText w:val="%1.%2.%3.%4.%5."/>
      <w:lvlJc w:val="left"/>
      <w:pPr>
        <w:ind w:left="3600" w:hanging="1080"/>
      </w:pPr>
      <w:rPr>
        <w:rFonts w:hint="default"/>
        <w:b/>
      </w:rPr>
    </w:lvl>
    <w:lvl w:ilvl="5">
      <w:start w:val="1"/>
      <w:numFmt w:val="decimal"/>
      <w:isLgl/>
      <w:lvlText w:val="%1.%2.%3.%4.%5.%6."/>
      <w:lvlJc w:val="left"/>
      <w:pPr>
        <w:ind w:left="4050" w:hanging="1440"/>
      </w:pPr>
      <w:rPr>
        <w:rFonts w:hint="default"/>
        <w:b/>
      </w:rPr>
    </w:lvl>
    <w:lvl w:ilvl="6">
      <w:start w:val="1"/>
      <w:numFmt w:val="decimal"/>
      <w:isLgl/>
      <w:lvlText w:val="%1.%2.%3.%4.%5.%6.%7."/>
      <w:lvlJc w:val="left"/>
      <w:pPr>
        <w:ind w:left="4140" w:hanging="1440"/>
      </w:pPr>
      <w:rPr>
        <w:rFonts w:hint="default"/>
        <w:b/>
      </w:rPr>
    </w:lvl>
    <w:lvl w:ilvl="7">
      <w:start w:val="1"/>
      <w:numFmt w:val="decimal"/>
      <w:isLgl/>
      <w:lvlText w:val="%1.%2.%3.%4.%5.%6.%7.%8."/>
      <w:lvlJc w:val="left"/>
      <w:pPr>
        <w:ind w:left="4590" w:hanging="1800"/>
      </w:pPr>
      <w:rPr>
        <w:rFonts w:hint="default"/>
        <w:b/>
      </w:rPr>
    </w:lvl>
    <w:lvl w:ilvl="8">
      <w:start w:val="1"/>
      <w:numFmt w:val="decimal"/>
      <w:isLgl/>
      <w:lvlText w:val="%1.%2.%3.%4.%5.%6.%7.%8.%9."/>
      <w:lvlJc w:val="left"/>
      <w:pPr>
        <w:ind w:left="4680" w:hanging="1800"/>
      </w:pPr>
      <w:rPr>
        <w:rFonts w:hint="default"/>
        <w:b/>
      </w:rPr>
    </w:lvl>
  </w:abstractNum>
  <w:abstractNum w:abstractNumId="22" w15:restartNumberingAfterBreak="0">
    <w:nsid w:val="57341B80"/>
    <w:multiLevelType w:val="hybridMultilevel"/>
    <w:tmpl w:val="0040E104"/>
    <w:lvl w:ilvl="0" w:tplc="CBC2481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E6A559D"/>
    <w:multiLevelType w:val="hybridMultilevel"/>
    <w:tmpl w:val="2CC4C550"/>
    <w:lvl w:ilvl="0" w:tplc="ED8007EC">
      <w:start w:val="1"/>
      <w:numFmt w:val="upperRoman"/>
      <w:lvlText w:val="%1."/>
      <w:lvlJc w:val="left"/>
      <w:pPr>
        <w:ind w:left="1170" w:hanging="720"/>
      </w:pPr>
      <w:rPr>
        <w:rFonts w:hint="default"/>
      </w:rPr>
    </w:lvl>
    <w:lvl w:ilvl="1" w:tplc="48090019" w:tentative="1">
      <w:start w:val="1"/>
      <w:numFmt w:val="lowerLetter"/>
      <w:lvlText w:val="%2."/>
      <w:lvlJc w:val="left"/>
      <w:pPr>
        <w:ind w:left="1530" w:hanging="360"/>
      </w:pPr>
    </w:lvl>
    <w:lvl w:ilvl="2" w:tplc="4809001B" w:tentative="1">
      <w:start w:val="1"/>
      <w:numFmt w:val="lowerRoman"/>
      <w:lvlText w:val="%3."/>
      <w:lvlJc w:val="right"/>
      <w:pPr>
        <w:ind w:left="2250" w:hanging="180"/>
      </w:pPr>
    </w:lvl>
    <w:lvl w:ilvl="3" w:tplc="4809000F" w:tentative="1">
      <w:start w:val="1"/>
      <w:numFmt w:val="decimal"/>
      <w:lvlText w:val="%4."/>
      <w:lvlJc w:val="left"/>
      <w:pPr>
        <w:ind w:left="2970" w:hanging="360"/>
      </w:pPr>
    </w:lvl>
    <w:lvl w:ilvl="4" w:tplc="48090019" w:tentative="1">
      <w:start w:val="1"/>
      <w:numFmt w:val="lowerLetter"/>
      <w:lvlText w:val="%5."/>
      <w:lvlJc w:val="left"/>
      <w:pPr>
        <w:ind w:left="3690" w:hanging="360"/>
      </w:pPr>
    </w:lvl>
    <w:lvl w:ilvl="5" w:tplc="4809001B" w:tentative="1">
      <w:start w:val="1"/>
      <w:numFmt w:val="lowerRoman"/>
      <w:lvlText w:val="%6."/>
      <w:lvlJc w:val="right"/>
      <w:pPr>
        <w:ind w:left="4410" w:hanging="180"/>
      </w:pPr>
    </w:lvl>
    <w:lvl w:ilvl="6" w:tplc="4809000F" w:tentative="1">
      <w:start w:val="1"/>
      <w:numFmt w:val="decimal"/>
      <w:lvlText w:val="%7."/>
      <w:lvlJc w:val="left"/>
      <w:pPr>
        <w:ind w:left="5130" w:hanging="360"/>
      </w:pPr>
    </w:lvl>
    <w:lvl w:ilvl="7" w:tplc="48090019" w:tentative="1">
      <w:start w:val="1"/>
      <w:numFmt w:val="lowerLetter"/>
      <w:lvlText w:val="%8."/>
      <w:lvlJc w:val="left"/>
      <w:pPr>
        <w:ind w:left="5850" w:hanging="360"/>
      </w:pPr>
    </w:lvl>
    <w:lvl w:ilvl="8" w:tplc="4809001B" w:tentative="1">
      <w:start w:val="1"/>
      <w:numFmt w:val="lowerRoman"/>
      <w:lvlText w:val="%9."/>
      <w:lvlJc w:val="right"/>
      <w:pPr>
        <w:ind w:left="6570" w:hanging="180"/>
      </w:pPr>
    </w:lvl>
  </w:abstractNum>
  <w:abstractNum w:abstractNumId="24" w15:restartNumberingAfterBreak="0">
    <w:nsid w:val="64BC4F7A"/>
    <w:multiLevelType w:val="hybridMultilevel"/>
    <w:tmpl w:val="6262DF7C"/>
    <w:lvl w:ilvl="0" w:tplc="6C28C836">
      <w:start w:val="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727E1BB0"/>
    <w:multiLevelType w:val="hybridMultilevel"/>
    <w:tmpl w:val="A46E9A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4E37D76"/>
    <w:multiLevelType w:val="hybridMultilevel"/>
    <w:tmpl w:val="E7F2BCF6"/>
    <w:lvl w:ilvl="0" w:tplc="CD8E5218">
      <w:start w:val="2"/>
      <w:numFmt w:val="bullet"/>
      <w:lvlText w:val="-"/>
      <w:lvlJc w:val="left"/>
      <w:pPr>
        <w:ind w:left="1287" w:hanging="360"/>
      </w:pPr>
      <w:rPr>
        <w:rFonts w:ascii="Times New Roman" w:eastAsia="Times New Roman" w:hAnsi="Times New Roman" w:cs="Times New Roman" w:hint="default"/>
        <w:color w:val="auto"/>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7" w15:restartNumberingAfterBreak="0">
    <w:nsid w:val="753833AF"/>
    <w:multiLevelType w:val="hybridMultilevel"/>
    <w:tmpl w:val="ED4C0F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D515838"/>
    <w:multiLevelType w:val="hybridMultilevel"/>
    <w:tmpl w:val="4934E4B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744134677">
    <w:abstractNumId w:val="21"/>
  </w:num>
  <w:num w:numId="2" w16cid:durableId="1037006750">
    <w:abstractNumId w:val="18"/>
  </w:num>
  <w:num w:numId="3" w16cid:durableId="74129772">
    <w:abstractNumId w:val="11"/>
  </w:num>
  <w:num w:numId="4" w16cid:durableId="146436430">
    <w:abstractNumId w:val="8"/>
  </w:num>
  <w:num w:numId="5" w16cid:durableId="174225629">
    <w:abstractNumId w:val="16"/>
  </w:num>
  <w:num w:numId="6" w16cid:durableId="1965382364">
    <w:abstractNumId w:val="13"/>
  </w:num>
  <w:num w:numId="7" w16cid:durableId="2053646851">
    <w:abstractNumId w:val="5"/>
  </w:num>
  <w:num w:numId="8" w16cid:durableId="781874710">
    <w:abstractNumId w:val="15"/>
  </w:num>
  <w:num w:numId="9" w16cid:durableId="1485660597">
    <w:abstractNumId w:val="12"/>
  </w:num>
  <w:num w:numId="10" w16cid:durableId="306864702">
    <w:abstractNumId w:val="2"/>
  </w:num>
  <w:num w:numId="11" w16cid:durableId="830173981">
    <w:abstractNumId w:val="20"/>
  </w:num>
  <w:num w:numId="12" w16cid:durableId="1361004188">
    <w:abstractNumId w:val="26"/>
  </w:num>
  <w:num w:numId="13" w16cid:durableId="8023789">
    <w:abstractNumId w:val="3"/>
  </w:num>
  <w:num w:numId="14" w16cid:durableId="976183180">
    <w:abstractNumId w:val="6"/>
  </w:num>
  <w:num w:numId="15" w16cid:durableId="2072382854">
    <w:abstractNumId w:val="25"/>
  </w:num>
  <w:num w:numId="16" w16cid:durableId="569921485">
    <w:abstractNumId w:val="19"/>
  </w:num>
  <w:num w:numId="17" w16cid:durableId="1846171356">
    <w:abstractNumId w:val="0"/>
  </w:num>
  <w:num w:numId="18" w16cid:durableId="714932779">
    <w:abstractNumId w:val="4"/>
  </w:num>
  <w:num w:numId="19" w16cid:durableId="1821725181">
    <w:abstractNumId w:val="22"/>
  </w:num>
  <w:num w:numId="20" w16cid:durableId="1037042965">
    <w:abstractNumId w:val="9"/>
  </w:num>
  <w:num w:numId="21" w16cid:durableId="126122838">
    <w:abstractNumId w:val="23"/>
  </w:num>
  <w:num w:numId="22" w16cid:durableId="606501111">
    <w:abstractNumId w:val="17"/>
  </w:num>
  <w:num w:numId="23" w16cid:durableId="1879001842">
    <w:abstractNumId w:val="7"/>
  </w:num>
  <w:num w:numId="24" w16cid:durableId="1390836578">
    <w:abstractNumId w:val="10"/>
  </w:num>
  <w:num w:numId="25" w16cid:durableId="1881211767">
    <w:abstractNumId w:val="28"/>
  </w:num>
  <w:num w:numId="26" w16cid:durableId="1552693646">
    <w:abstractNumId w:val="24"/>
  </w:num>
  <w:num w:numId="27" w16cid:durableId="1833328818">
    <w:abstractNumId w:val="14"/>
  </w:num>
  <w:num w:numId="28" w16cid:durableId="595601424">
    <w:abstractNumId w:val="1"/>
  </w:num>
  <w:num w:numId="29" w16cid:durableId="1457213094">
    <w:abstractNumId w:val="2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67CF6"/>
    <w:rsid w:val="0000016B"/>
    <w:rsid w:val="000002DE"/>
    <w:rsid w:val="00001337"/>
    <w:rsid w:val="000014B3"/>
    <w:rsid w:val="00001692"/>
    <w:rsid w:val="0000349D"/>
    <w:rsid w:val="000035E4"/>
    <w:rsid w:val="00004356"/>
    <w:rsid w:val="00004C14"/>
    <w:rsid w:val="000054DC"/>
    <w:rsid w:val="000056CF"/>
    <w:rsid w:val="0001109A"/>
    <w:rsid w:val="000112E5"/>
    <w:rsid w:val="000113DE"/>
    <w:rsid w:val="00011AB9"/>
    <w:rsid w:val="00011CF0"/>
    <w:rsid w:val="000134D0"/>
    <w:rsid w:val="00014FC7"/>
    <w:rsid w:val="00015689"/>
    <w:rsid w:val="00015931"/>
    <w:rsid w:val="00015A6E"/>
    <w:rsid w:val="00015FB0"/>
    <w:rsid w:val="00016705"/>
    <w:rsid w:val="00016B87"/>
    <w:rsid w:val="00017E2E"/>
    <w:rsid w:val="00017E61"/>
    <w:rsid w:val="00020141"/>
    <w:rsid w:val="00020971"/>
    <w:rsid w:val="000209FC"/>
    <w:rsid w:val="00020ED9"/>
    <w:rsid w:val="00021695"/>
    <w:rsid w:val="000216A9"/>
    <w:rsid w:val="000218AC"/>
    <w:rsid w:val="00021E9F"/>
    <w:rsid w:val="00021EC3"/>
    <w:rsid w:val="00023436"/>
    <w:rsid w:val="000238CD"/>
    <w:rsid w:val="00023A19"/>
    <w:rsid w:val="00023B22"/>
    <w:rsid w:val="00024802"/>
    <w:rsid w:val="00025618"/>
    <w:rsid w:val="00025987"/>
    <w:rsid w:val="000259B9"/>
    <w:rsid w:val="000268E6"/>
    <w:rsid w:val="00027613"/>
    <w:rsid w:val="00031373"/>
    <w:rsid w:val="00031F88"/>
    <w:rsid w:val="00032E8B"/>
    <w:rsid w:val="0003487F"/>
    <w:rsid w:val="00034992"/>
    <w:rsid w:val="00035011"/>
    <w:rsid w:val="000357BB"/>
    <w:rsid w:val="000365E2"/>
    <w:rsid w:val="0003715D"/>
    <w:rsid w:val="0003741E"/>
    <w:rsid w:val="00037B61"/>
    <w:rsid w:val="000407CC"/>
    <w:rsid w:val="00042230"/>
    <w:rsid w:val="0004282C"/>
    <w:rsid w:val="000441BA"/>
    <w:rsid w:val="0004455B"/>
    <w:rsid w:val="00046664"/>
    <w:rsid w:val="00051237"/>
    <w:rsid w:val="000517E6"/>
    <w:rsid w:val="00051E27"/>
    <w:rsid w:val="000534FB"/>
    <w:rsid w:val="00053861"/>
    <w:rsid w:val="000548E7"/>
    <w:rsid w:val="00055158"/>
    <w:rsid w:val="000558B0"/>
    <w:rsid w:val="000559DD"/>
    <w:rsid w:val="00055DB5"/>
    <w:rsid w:val="00055F8E"/>
    <w:rsid w:val="0005648F"/>
    <w:rsid w:val="00056F53"/>
    <w:rsid w:val="00060376"/>
    <w:rsid w:val="00060FCC"/>
    <w:rsid w:val="000617B3"/>
    <w:rsid w:val="00061887"/>
    <w:rsid w:val="00062B45"/>
    <w:rsid w:val="00064471"/>
    <w:rsid w:val="00064A86"/>
    <w:rsid w:val="000656F9"/>
    <w:rsid w:val="00066EB8"/>
    <w:rsid w:val="00067279"/>
    <w:rsid w:val="000672A6"/>
    <w:rsid w:val="00071F3F"/>
    <w:rsid w:val="000726A1"/>
    <w:rsid w:val="000726B6"/>
    <w:rsid w:val="00072A3D"/>
    <w:rsid w:val="000762E5"/>
    <w:rsid w:val="00077194"/>
    <w:rsid w:val="000805D7"/>
    <w:rsid w:val="00080F79"/>
    <w:rsid w:val="0008237C"/>
    <w:rsid w:val="00083E06"/>
    <w:rsid w:val="00086AC8"/>
    <w:rsid w:val="0009021B"/>
    <w:rsid w:val="0009077F"/>
    <w:rsid w:val="000910B8"/>
    <w:rsid w:val="000917CC"/>
    <w:rsid w:val="000917E6"/>
    <w:rsid w:val="0009308D"/>
    <w:rsid w:val="000947DA"/>
    <w:rsid w:val="00094BFB"/>
    <w:rsid w:val="00095702"/>
    <w:rsid w:val="00096324"/>
    <w:rsid w:val="0009687C"/>
    <w:rsid w:val="000968A3"/>
    <w:rsid w:val="00096B63"/>
    <w:rsid w:val="00097C8E"/>
    <w:rsid w:val="000A0C2A"/>
    <w:rsid w:val="000A115A"/>
    <w:rsid w:val="000A12CA"/>
    <w:rsid w:val="000A21F1"/>
    <w:rsid w:val="000A2226"/>
    <w:rsid w:val="000A22EB"/>
    <w:rsid w:val="000A34A2"/>
    <w:rsid w:val="000A365C"/>
    <w:rsid w:val="000A3B97"/>
    <w:rsid w:val="000A4201"/>
    <w:rsid w:val="000A436B"/>
    <w:rsid w:val="000A4593"/>
    <w:rsid w:val="000A47AF"/>
    <w:rsid w:val="000A489D"/>
    <w:rsid w:val="000A57FD"/>
    <w:rsid w:val="000A5846"/>
    <w:rsid w:val="000A63DE"/>
    <w:rsid w:val="000A68FD"/>
    <w:rsid w:val="000A6F43"/>
    <w:rsid w:val="000A6F47"/>
    <w:rsid w:val="000A75AB"/>
    <w:rsid w:val="000B0728"/>
    <w:rsid w:val="000B16D0"/>
    <w:rsid w:val="000B1EE3"/>
    <w:rsid w:val="000B1FAA"/>
    <w:rsid w:val="000B1FF1"/>
    <w:rsid w:val="000B289D"/>
    <w:rsid w:val="000B33E0"/>
    <w:rsid w:val="000B3F1F"/>
    <w:rsid w:val="000B4787"/>
    <w:rsid w:val="000B4D59"/>
    <w:rsid w:val="000B4D84"/>
    <w:rsid w:val="000B5232"/>
    <w:rsid w:val="000B5E81"/>
    <w:rsid w:val="000B6226"/>
    <w:rsid w:val="000B63DD"/>
    <w:rsid w:val="000B647E"/>
    <w:rsid w:val="000B7646"/>
    <w:rsid w:val="000B7D5B"/>
    <w:rsid w:val="000B7FC4"/>
    <w:rsid w:val="000C002E"/>
    <w:rsid w:val="000C2160"/>
    <w:rsid w:val="000C3170"/>
    <w:rsid w:val="000C359B"/>
    <w:rsid w:val="000C3748"/>
    <w:rsid w:val="000C38DB"/>
    <w:rsid w:val="000C4AF0"/>
    <w:rsid w:val="000C5299"/>
    <w:rsid w:val="000C5B7E"/>
    <w:rsid w:val="000C65CE"/>
    <w:rsid w:val="000C6DDE"/>
    <w:rsid w:val="000D09F1"/>
    <w:rsid w:val="000D13B6"/>
    <w:rsid w:val="000D1C3D"/>
    <w:rsid w:val="000D26C2"/>
    <w:rsid w:val="000D2A41"/>
    <w:rsid w:val="000D2F18"/>
    <w:rsid w:val="000D339B"/>
    <w:rsid w:val="000D4053"/>
    <w:rsid w:val="000D4819"/>
    <w:rsid w:val="000D5D7B"/>
    <w:rsid w:val="000D703F"/>
    <w:rsid w:val="000E018F"/>
    <w:rsid w:val="000E08AA"/>
    <w:rsid w:val="000E08E3"/>
    <w:rsid w:val="000E09F3"/>
    <w:rsid w:val="000E0E08"/>
    <w:rsid w:val="000E25E3"/>
    <w:rsid w:val="000E2A51"/>
    <w:rsid w:val="000E2F90"/>
    <w:rsid w:val="000E5E1B"/>
    <w:rsid w:val="000E5FFE"/>
    <w:rsid w:val="000E62BD"/>
    <w:rsid w:val="000E64BC"/>
    <w:rsid w:val="000E69E1"/>
    <w:rsid w:val="000E70D8"/>
    <w:rsid w:val="000F0FE7"/>
    <w:rsid w:val="000F1776"/>
    <w:rsid w:val="000F2AA7"/>
    <w:rsid w:val="000F44F3"/>
    <w:rsid w:val="000F5375"/>
    <w:rsid w:val="000F5407"/>
    <w:rsid w:val="000F54DC"/>
    <w:rsid w:val="000F5C58"/>
    <w:rsid w:val="000F7541"/>
    <w:rsid w:val="0010001D"/>
    <w:rsid w:val="00100DC2"/>
    <w:rsid w:val="0010182E"/>
    <w:rsid w:val="00101AF2"/>
    <w:rsid w:val="001022C5"/>
    <w:rsid w:val="001025F7"/>
    <w:rsid w:val="001027E9"/>
    <w:rsid w:val="0010302D"/>
    <w:rsid w:val="001033AE"/>
    <w:rsid w:val="00103F3B"/>
    <w:rsid w:val="00104FA8"/>
    <w:rsid w:val="00105C3D"/>
    <w:rsid w:val="00107097"/>
    <w:rsid w:val="00110AC5"/>
    <w:rsid w:val="00110EBE"/>
    <w:rsid w:val="00111360"/>
    <w:rsid w:val="001132BD"/>
    <w:rsid w:val="00113F2F"/>
    <w:rsid w:val="00114422"/>
    <w:rsid w:val="0011604A"/>
    <w:rsid w:val="001166BA"/>
    <w:rsid w:val="001171AB"/>
    <w:rsid w:val="00120293"/>
    <w:rsid w:val="00120804"/>
    <w:rsid w:val="00120AFC"/>
    <w:rsid w:val="00121592"/>
    <w:rsid w:val="00121CD7"/>
    <w:rsid w:val="001231AF"/>
    <w:rsid w:val="001233DB"/>
    <w:rsid w:val="00123A96"/>
    <w:rsid w:val="001240DC"/>
    <w:rsid w:val="00124465"/>
    <w:rsid w:val="001244D1"/>
    <w:rsid w:val="00125B03"/>
    <w:rsid w:val="00126FA8"/>
    <w:rsid w:val="00127639"/>
    <w:rsid w:val="00127E5E"/>
    <w:rsid w:val="001305B5"/>
    <w:rsid w:val="00131306"/>
    <w:rsid w:val="00132B27"/>
    <w:rsid w:val="00132B6C"/>
    <w:rsid w:val="001337CD"/>
    <w:rsid w:val="00133AF2"/>
    <w:rsid w:val="00133D88"/>
    <w:rsid w:val="00133E19"/>
    <w:rsid w:val="001346A8"/>
    <w:rsid w:val="00134CD3"/>
    <w:rsid w:val="00135F59"/>
    <w:rsid w:val="00136812"/>
    <w:rsid w:val="001370F8"/>
    <w:rsid w:val="00140DEC"/>
    <w:rsid w:val="00141293"/>
    <w:rsid w:val="001415E0"/>
    <w:rsid w:val="00141B7C"/>
    <w:rsid w:val="00142A0C"/>
    <w:rsid w:val="00142A97"/>
    <w:rsid w:val="001431B7"/>
    <w:rsid w:val="00143471"/>
    <w:rsid w:val="00143918"/>
    <w:rsid w:val="00143963"/>
    <w:rsid w:val="001439B8"/>
    <w:rsid w:val="00144158"/>
    <w:rsid w:val="0014679F"/>
    <w:rsid w:val="00146B20"/>
    <w:rsid w:val="001471D7"/>
    <w:rsid w:val="00147A1E"/>
    <w:rsid w:val="001509DF"/>
    <w:rsid w:val="00151729"/>
    <w:rsid w:val="00151A27"/>
    <w:rsid w:val="00151CDF"/>
    <w:rsid w:val="001537CA"/>
    <w:rsid w:val="0015380C"/>
    <w:rsid w:val="00153E1B"/>
    <w:rsid w:val="00154240"/>
    <w:rsid w:val="001563D1"/>
    <w:rsid w:val="00156D07"/>
    <w:rsid w:val="0015709B"/>
    <w:rsid w:val="001604C5"/>
    <w:rsid w:val="0016096F"/>
    <w:rsid w:val="001609C4"/>
    <w:rsid w:val="00160A49"/>
    <w:rsid w:val="001610CC"/>
    <w:rsid w:val="0016187F"/>
    <w:rsid w:val="00161BF7"/>
    <w:rsid w:val="00162E80"/>
    <w:rsid w:val="0016315C"/>
    <w:rsid w:val="00163C7E"/>
    <w:rsid w:val="001640F7"/>
    <w:rsid w:val="00164356"/>
    <w:rsid w:val="001646F7"/>
    <w:rsid w:val="00165179"/>
    <w:rsid w:val="0016617F"/>
    <w:rsid w:val="00166DC2"/>
    <w:rsid w:val="00166F1D"/>
    <w:rsid w:val="0016757F"/>
    <w:rsid w:val="00167CF6"/>
    <w:rsid w:val="001703E9"/>
    <w:rsid w:val="0017114C"/>
    <w:rsid w:val="00171C4E"/>
    <w:rsid w:val="00171E59"/>
    <w:rsid w:val="001722AF"/>
    <w:rsid w:val="00172DC6"/>
    <w:rsid w:val="00174191"/>
    <w:rsid w:val="001744C5"/>
    <w:rsid w:val="00175185"/>
    <w:rsid w:val="0017549D"/>
    <w:rsid w:val="00175E8B"/>
    <w:rsid w:val="00176054"/>
    <w:rsid w:val="00176407"/>
    <w:rsid w:val="0017654E"/>
    <w:rsid w:val="00176734"/>
    <w:rsid w:val="00176FCD"/>
    <w:rsid w:val="00177972"/>
    <w:rsid w:val="00181D75"/>
    <w:rsid w:val="00182268"/>
    <w:rsid w:val="0018273A"/>
    <w:rsid w:val="001830CC"/>
    <w:rsid w:val="00183B45"/>
    <w:rsid w:val="00184307"/>
    <w:rsid w:val="001848B6"/>
    <w:rsid w:val="0018561D"/>
    <w:rsid w:val="00185FBF"/>
    <w:rsid w:val="0018695A"/>
    <w:rsid w:val="00186ACF"/>
    <w:rsid w:val="00187F4A"/>
    <w:rsid w:val="001903CA"/>
    <w:rsid w:val="00190D50"/>
    <w:rsid w:val="00191267"/>
    <w:rsid w:val="00191F3C"/>
    <w:rsid w:val="00192B55"/>
    <w:rsid w:val="00194667"/>
    <w:rsid w:val="0019475A"/>
    <w:rsid w:val="0019479C"/>
    <w:rsid w:val="001947C6"/>
    <w:rsid w:val="00194B4D"/>
    <w:rsid w:val="00194CFC"/>
    <w:rsid w:val="00195E98"/>
    <w:rsid w:val="00195EFB"/>
    <w:rsid w:val="00196E89"/>
    <w:rsid w:val="00197609"/>
    <w:rsid w:val="001A1696"/>
    <w:rsid w:val="001A1B22"/>
    <w:rsid w:val="001A1E44"/>
    <w:rsid w:val="001A37F5"/>
    <w:rsid w:val="001A3E5E"/>
    <w:rsid w:val="001A5728"/>
    <w:rsid w:val="001B1E7D"/>
    <w:rsid w:val="001B228A"/>
    <w:rsid w:val="001B277F"/>
    <w:rsid w:val="001B2F70"/>
    <w:rsid w:val="001B4C82"/>
    <w:rsid w:val="001C0E4A"/>
    <w:rsid w:val="001C1114"/>
    <w:rsid w:val="001C1565"/>
    <w:rsid w:val="001C1636"/>
    <w:rsid w:val="001C1D96"/>
    <w:rsid w:val="001C3619"/>
    <w:rsid w:val="001C4D82"/>
    <w:rsid w:val="001C5597"/>
    <w:rsid w:val="001C5DD6"/>
    <w:rsid w:val="001C6704"/>
    <w:rsid w:val="001C7E14"/>
    <w:rsid w:val="001D1763"/>
    <w:rsid w:val="001D36F4"/>
    <w:rsid w:val="001D59F9"/>
    <w:rsid w:val="001D6923"/>
    <w:rsid w:val="001D7A65"/>
    <w:rsid w:val="001E05BE"/>
    <w:rsid w:val="001E0B81"/>
    <w:rsid w:val="001E1995"/>
    <w:rsid w:val="001E2A27"/>
    <w:rsid w:val="001E36AC"/>
    <w:rsid w:val="001E44C5"/>
    <w:rsid w:val="001E475B"/>
    <w:rsid w:val="001E57C5"/>
    <w:rsid w:val="001E6A7A"/>
    <w:rsid w:val="001E743C"/>
    <w:rsid w:val="001E7DA5"/>
    <w:rsid w:val="001F1356"/>
    <w:rsid w:val="001F18A8"/>
    <w:rsid w:val="001F1DAD"/>
    <w:rsid w:val="001F453F"/>
    <w:rsid w:val="001F5BF4"/>
    <w:rsid w:val="001F6791"/>
    <w:rsid w:val="001F6AE5"/>
    <w:rsid w:val="001F79E9"/>
    <w:rsid w:val="0020000E"/>
    <w:rsid w:val="002002F3"/>
    <w:rsid w:val="00200F8D"/>
    <w:rsid w:val="00202BD6"/>
    <w:rsid w:val="00204F81"/>
    <w:rsid w:val="0020517A"/>
    <w:rsid w:val="002055AA"/>
    <w:rsid w:val="002055FA"/>
    <w:rsid w:val="00205D7E"/>
    <w:rsid w:val="00207035"/>
    <w:rsid w:val="00207563"/>
    <w:rsid w:val="002102D8"/>
    <w:rsid w:val="00211919"/>
    <w:rsid w:val="0021378E"/>
    <w:rsid w:val="00213B7F"/>
    <w:rsid w:val="00214D2D"/>
    <w:rsid w:val="002150A5"/>
    <w:rsid w:val="0021545A"/>
    <w:rsid w:val="00216915"/>
    <w:rsid w:val="00216A2B"/>
    <w:rsid w:val="0021776D"/>
    <w:rsid w:val="00220328"/>
    <w:rsid w:val="00220EBF"/>
    <w:rsid w:val="002215F2"/>
    <w:rsid w:val="002231B4"/>
    <w:rsid w:val="00223BBA"/>
    <w:rsid w:val="00223D51"/>
    <w:rsid w:val="00224E7E"/>
    <w:rsid w:val="00227697"/>
    <w:rsid w:val="002319A7"/>
    <w:rsid w:val="0023289D"/>
    <w:rsid w:val="002344D1"/>
    <w:rsid w:val="0023481A"/>
    <w:rsid w:val="00235032"/>
    <w:rsid w:val="00235859"/>
    <w:rsid w:val="00236082"/>
    <w:rsid w:val="00237090"/>
    <w:rsid w:val="00237464"/>
    <w:rsid w:val="0023772B"/>
    <w:rsid w:val="002411F5"/>
    <w:rsid w:val="00241998"/>
    <w:rsid w:val="002420B3"/>
    <w:rsid w:val="00242FCC"/>
    <w:rsid w:val="00243615"/>
    <w:rsid w:val="0024540B"/>
    <w:rsid w:val="002464B4"/>
    <w:rsid w:val="00250803"/>
    <w:rsid w:val="00255456"/>
    <w:rsid w:val="0025675A"/>
    <w:rsid w:val="00256CFE"/>
    <w:rsid w:val="00256EEA"/>
    <w:rsid w:val="00260992"/>
    <w:rsid w:val="00260C92"/>
    <w:rsid w:val="0026156B"/>
    <w:rsid w:val="00261D77"/>
    <w:rsid w:val="00261E2F"/>
    <w:rsid w:val="00263A03"/>
    <w:rsid w:val="00263EBA"/>
    <w:rsid w:val="00264322"/>
    <w:rsid w:val="00264DEC"/>
    <w:rsid w:val="00265700"/>
    <w:rsid w:val="00265829"/>
    <w:rsid w:val="00266491"/>
    <w:rsid w:val="0026670F"/>
    <w:rsid w:val="00266BDB"/>
    <w:rsid w:val="00266C1F"/>
    <w:rsid w:val="00267DDB"/>
    <w:rsid w:val="00272632"/>
    <w:rsid w:val="00272822"/>
    <w:rsid w:val="00273046"/>
    <w:rsid w:val="002743A9"/>
    <w:rsid w:val="0027460F"/>
    <w:rsid w:val="002756E0"/>
    <w:rsid w:val="00275CF7"/>
    <w:rsid w:val="0027756A"/>
    <w:rsid w:val="00281494"/>
    <w:rsid w:val="00281785"/>
    <w:rsid w:val="002822B6"/>
    <w:rsid w:val="00282B14"/>
    <w:rsid w:val="00282FBA"/>
    <w:rsid w:val="0028326A"/>
    <w:rsid w:val="002838FE"/>
    <w:rsid w:val="00284578"/>
    <w:rsid w:val="00285C53"/>
    <w:rsid w:val="00285DED"/>
    <w:rsid w:val="0028608B"/>
    <w:rsid w:val="00286870"/>
    <w:rsid w:val="0028731E"/>
    <w:rsid w:val="00287322"/>
    <w:rsid w:val="002879AA"/>
    <w:rsid w:val="00287CFE"/>
    <w:rsid w:val="00290BFE"/>
    <w:rsid w:val="00290C3E"/>
    <w:rsid w:val="00291C0C"/>
    <w:rsid w:val="0029263F"/>
    <w:rsid w:val="002943B5"/>
    <w:rsid w:val="002951A7"/>
    <w:rsid w:val="002971B8"/>
    <w:rsid w:val="002A05B5"/>
    <w:rsid w:val="002A193D"/>
    <w:rsid w:val="002A1B72"/>
    <w:rsid w:val="002A3013"/>
    <w:rsid w:val="002A447A"/>
    <w:rsid w:val="002A4F03"/>
    <w:rsid w:val="002A5802"/>
    <w:rsid w:val="002A73A0"/>
    <w:rsid w:val="002B02E0"/>
    <w:rsid w:val="002B0955"/>
    <w:rsid w:val="002B1ED1"/>
    <w:rsid w:val="002B25C3"/>
    <w:rsid w:val="002B32A1"/>
    <w:rsid w:val="002B37ED"/>
    <w:rsid w:val="002B3A1B"/>
    <w:rsid w:val="002B40E6"/>
    <w:rsid w:val="002B45C0"/>
    <w:rsid w:val="002B4D9F"/>
    <w:rsid w:val="002B5081"/>
    <w:rsid w:val="002B6995"/>
    <w:rsid w:val="002B73FB"/>
    <w:rsid w:val="002B777C"/>
    <w:rsid w:val="002C0E7F"/>
    <w:rsid w:val="002C15D4"/>
    <w:rsid w:val="002C1DC1"/>
    <w:rsid w:val="002C2A5A"/>
    <w:rsid w:val="002C2E81"/>
    <w:rsid w:val="002C4001"/>
    <w:rsid w:val="002C42AE"/>
    <w:rsid w:val="002C4841"/>
    <w:rsid w:val="002C548B"/>
    <w:rsid w:val="002C57DF"/>
    <w:rsid w:val="002C6D3A"/>
    <w:rsid w:val="002C7814"/>
    <w:rsid w:val="002D134B"/>
    <w:rsid w:val="002D1449"/>
    <w:rsid w:val="002D20A4"/>
    <w:rsid w:val="002D2585"/>
    <w:rsid w:val="002D2FDB"/>
    <w:rsid w:val="002D30C1"/>
    <w:rsid w:val="002D4EED"/>
    <w:rsid w:val="002D6132"/>
    <w:rsid w:val="002D6F04"/>
    <w:rsid w:val="002D6FFA"/>
    <w:rsid w:val="002D7A68"/>
    <w:rsid w:val="002E08C1"/>
    <w:rsid w:val="002E09D8"/>
    <w:rsid w:val="002E31D9"/>
    <w:rsid w:val="002E3484"/>
    <w:rsid w:val="002E42A0"/>
    <w:rsid w:val="002E45BD"/>
    <w:rsid w:val="002E4A31"/>
    <w:rsid w:val="002E7250"/>
    <w:rsid w:val="002E7821"/>
    <w:rsid w:val="002E7A2A"/>
    <w:rsid w:val="002F0020"/>
    <w:rsid w:val="002F0418"/>
    <w:rsid w:val="002F0CC4"/>
    <w:rsid w:val="002F1B51"/>
    <w:rsid w:val="002F1FA1"/>
    <w:rsid w:val="002F1FE7"/>
    <w:rsid w:val="002F399C"/>
    <w:rsid w:val="002F490F"/>
    <w:rsid w:val="002F4A26"/>
    <w:rsid w:val="002F58A9"/>
    <w:rsid w:val="002F5AFD"/>
    <w:rsid w:val="002F5CE0"/>
    <w:rsid w:val="002F646B"/>
    <w:rsid w:val="002F6BF9"/>
    <w:rsid w:val="002F7AD1"/>
    <w:rsid w:val="002F7E5C"/>
    <w:rsid w:val="002F7F16"/>
    <w:rsid w:val="0030235E"/>
    <w:rsid w:val="00302A91"/>
    <w:rsid w:val="00302DE2"/>
    <w:rsid w:val="00302E3D"/>
    <w:rsid w:val="00302F28"/>
    <w:rsid w:val="0030340F"/>
    <w:rsid w:val="00305565"/>
    <w:rsid w:val="003066FA"/>
    <w:rsid w:val="0030698D"/>
    <w:rsid w:val="0031287C"/>
    <w:rsid w:val="00312E76"/>
    <w:rsid w:val="00313517"/>
    <w:rsid w:val="00313882"/>
    <w:rsid w:val="0031405A"/>
    <w:rsid w:val="0031435E"/>
    <w:rsid w:val="00314BE2"/>
    <w:rsid w:val="00315592"/>
    <w:rsid w:val="003156E7"/>
    <w:rsid w:val="00316312"/>
    <w:rsid w:val="00316924"/>
    <w:rsid w:val="00317DF0"/>
    <w:rsid w:val="00317FCC"/>
    <w:rsid w:val="0032030D"/>
    <w:rsid w:val="00320D4A"/>
    <w:rsid w:val="00321AE6"/>
    <w:rsid w:val="00324419"/>
    <w:rsid w:val="00324AC0"/>
    <w:rsid w:val="00325B77"/>
    <w:rsid w:val="00325DC7"/>
    <w:rsid w:val="003262FC"/>
    <w:rsid w:val="00327C1D"/>
    <w:rsid w:val="00327C9C"/>
    <w:rsid w:val="00330216"/>
    <w:rsid w:val="00330772"/>
    <w:rsid w:val="003318FA"/>
    <w:rsid w:val="003326D0"/>
    <w:rsid w:val="00332DD4"/>
    <w:rsid w:val="00334C3C"/>
    <w:rsid w:val="00336A5C"/>
    <w:rsid w:val="0033761D"/>
    <w:rsid w:val="003376CC"/>
    <w:rsid w:val="003410CE"/>
    <w:rsid w:val="0034290A"/>
    <w:rsid w:val="0034331E"/>
    <w:rsid w:val="003438CC"/>
    <w:rsid w:val="003447AA"/>
    <w:rsid w:val="00345183"/>
    <w:rsid w:val="003451D9"/>
    <w:rsid w:val="003457B3"/>
    <w:rsid w:val="00345F82"/>
    <w:rsid w:val="0034733A"/>
    <w:rsid w:val="00347F6B"/>
    <w:rsid w:val="00350FA3"/>
    <w:rsid w:val="00352382"/>
    <w:rsid w:val="003527D6"/>
    <w:rsid w:val="00352CF2"/>
    <w:rsid w:val="00353CC5"/>
    <w:rsid w:val="00353D0C"/>
    <w:rsid w:val="00354596"/>
    <w:rsid w:val="003553BA"/>
    <w:rsid w:val="0035569F"/>
    <w:rsid w:val="00355813"/>
    <w:rsid w:val="00356634"/>
    <w:rsid w:val="00356FF2"/>
    <w:rsid w:val="003576B0"/>
    <w:rsid w:val="00357DE5"/>
    <w:rsid w:val="003601F2"/>
    <w:rsid w:val="003604B5"/>
    <w:rsid w:val="003611E6"/>
    <w:rsid w:val="0036169B"/>
    <w:rsid w:val="003616E3"/>
    <w:rsid w:val="00361F67"/>
    <w:rsid w:val="003626BE"/>
    <w:rsid w:val="00362790"/>
    <w:rsid w:val="00362DB9"/>
    <w:rsid w:val="00363B3A"/>
    <w:rsid w:val="00363E8C"/>
    <w:rsid w:val="00363EE2"/>
    <w:rsid w:val="00364129"/>
    <w:rsid w:val="00364BF9"/>
    <w:rsid w:val="003661F9"/>
    <w:rsid w:val="00366291"/>
    <w:rsid w:val="003665F4"/>
    <w:rsid w:val="00366912"/>
    <w:rsid w:val="003676DC"/>
    <w:rsid w:val="00370642"/>
    <w:rsid w:val="00371D93"/>
    <w:rsid w:val="0037311A"/>
    <w:rsid w:val="00375F9D"/>
    <w:rsid w:val="003765DC"/>
    <w:rsid w:val="00376A23"/>
    <w:rsid w:val="00376E55"/>
    <w:rsid w:val="00376E73"/>
    <w:rsid w:val="00376F2E"/>
    <w:rsid w:val="00377EF6"/>
    <w:rsid w:val="003800FA"/>
    <w:rsid w:val="00380DF7"/>
    <w:rsid w:val="00380F95"/>
    <w:rsid w:val="00381509"/>
    <w:rsid w:val="00381A3D"/>
    <w:rsid w:val="00381C7D"/>
    <w:rsid w:val="00381DD9"/>
    <w:rsid w:val="00382591"/>
    <w:rsid w:val="00383C43"/>
    <w:rsid w:val="00384142"/>
    <w:rsid w:val="00384377"/>
    <w:rsid w:val="00384F88"/>
    <w:rsid w:val="00385088"/>
    <w:rsid w:val="003856EF"/>
    <w:rsid w:val="00385A32"/>
    <w:rsid w:val="00387021"/>
    <w:rsid w:val="003903EA"/>
    <w:rsid w:val="00391505"/>
    <w:rsid w:val="0039265C"/>
    <w:rsid w:val="00392F81"/>
    <w:rsid w:val="00393140"/>
    <w:rsid w:val="0039409F"/>
    <w:rsid w:val="00394E42"/>
    <w:rsid w:val="00395F4E"/>
    <w:rsid w:val="00396AEF"/>
    <w:rsid w:val="00396CF5"/>
    <w:rsid w:val="003A062C"/>
    <w:rsid w:val="003A0C8C"/>
    <w:rsid w:val="003A0F81"/>
    <w:rsid w:val="003A3D34"/>
    <w:rsid w:val="003A488F"/>
    <w:rsid w:val="003A5E38"/>
    <w:rsid w:val="003A6828"/>
    <w:rsid w:val="003A6EDF"/>
    <w:rsid w:val="003A70A7"/>
    <w:rsid w:val="003A716B"/>
    <w:rsid w:val="003A7B41"/>
    <w:rsid w:val="003B0513"/>
    <w:rsid w:val="003B0AB8"/>
    <w:rsid w:val="003B1401"/>
    <w:rsid w:val="003B1F39"/>
    <w:rsid w:val="003B200E"/>
    <w:rsid w:val="003B24B1"/>
    <w:rsid w:val="003B2776"/>
    <w:rsid w:val="003B32AE"/>
    <w:rsid w:val="003B3912"/>
    <w:rsid w:val="003B393C"/>
    <w:rsid w:val="003B3B7E"/>
    <w:rsid w:val="003B3C9F"/>
    <w:rsid w:val="003B4C9A"/>
    <w:rsid w:val="003B6154"/>
    <w:rsid w:val="003B65B5"/>
    <w:rsid w:val="003B6C71"/>
    <w:rsid w:val="003B75C2"/>
    <w:rsid w:val="003B78BD"/>
    <w:rsid w:val="003B7C7E"/>
    <w:rsid w:val="003C2129"/>
    <w:rsid w:val="003C2EB0"/>
    <w:rsid w:val="003C3B4C"/>
    <w:rsid w:val="003C42EB"/>
    <w:rsid w:val="003C633B"/>
    <w:rsid w:val="003D1038"/>
    <w:rsid w:val="003D1C4A"/>
    <w:rsid w:val="003D2042"/>
    <w:rsid w:val="003D3649"/>
    <w:rsid w:val="003D404E"/>
    <w:rsid w:val="003D4C12"/>
    <w:rsid w:val="003D4EDE"/>
    <w:rsid w:val="003D594D"/>
    <w:rsid w:val="003D6800"/>
    <w:rsid w:val="003D6959"/>
    <w:rsid w:val="003D6A40"/>
    <w:rsid w:val="003D6F84"/>
    <w:rsid w:val="003D71D4"/>
    <w:rsid w:val="003D7F57"/>
    <w:rsid w:val="003E09C9"/>
    <w:rsid w:val="003E0A50"/>
    <w:rsid w:val="003E1574"/>
    <w:rsid w:val="003E3EEE"/>
    <w:rsid w:val="003E4311"/>
    <w:rsid w:val="003E446A"/>
    <w:rsid w:val="003E4711"/>
    <w:rsid w:val="003E52B5"/>
    <w:rsid w:val="003E569E"/>
    <w:rsid w:val="003E59E9"/>
    <w:rsid w:val="003E5CD0"/>
    <w:rsid w:val="003E63B8"/>
    <w:rsid w:val="003E6D77"/>
    <w:rsid w:val="003E73E2"/>
    <w:rsid w:val="003F07C9"/>
    <w:rsid w:val="003F1379"/>
    <w:rsid w:val="003F147C"/>
    <w:rsid w:val="003F1E57"/>
    <w:rsid w:val="003F2412"/>
    <w:rsid w:val="003F287C"/>
    <w:rsid w:val="003F2B0B"/>
    <w:rsid w:val="003F341C"/>
    <w:rsid w:val="003F4F0E"/>
    <w:rsid w:val="003F515A"/>
    <w:rsid w:val="003F6051"/>
    <w:rsid w:val="003F62BA"/>
    <w:rsid w:val="003F631B"/>
    <w:rsid w:val="003F6371"/>
    <w:rsid w:val="003F640E"/>
    <w:rsid w:val="003F65DC"/>
    <w:rsid w:val="003F78C7"/>
    <w:rsid w:val="003F791E"/>
    <w:rsid w:val="00400003"/>
    <w:rsid w:val="00402EB4"/>
    <w:rsid w:val="0040342D"/>
    <w:rsid w:val="004044E9"/>
    <w:rsid w:val="00405CB2"/>
    <w:rsid w:val="0040600C"/>
    <w:rsid w:val="0040703A"/>
    <w:rsid w:val="0040762C"/>
    <w:rsid w:val="00407C02"/>
    <w:rsid w:val="00410C75"/>
    <w:rsid w:val="004119F6"/>
    <w:rsid w:val="00411F84"/>
    <w:rsid w:val="004125F7"/>
    <w:rsid w:val="00414E56"/>
    <w:rsid w:val="0041522D"/>
    <w:rsid w:val="0041570B"/>
    <w:rsid w:val="004167FC"/>
    <w:rsid w:val="004169C4"/>
    <w:rsid w:val="00420479"/>
    <w:rsid w:val="00420A03"/>
    <w:rsid w:val="00420CDD"/>
    <w:rsid w:val="00422663"/>
    <w:rsid w:val="00422C29"/>
    <w:rsid w:val="00424396"/>
    <w:rsid w:val="00424A21"/>
    <w:rsid w:val="00425C1C"/>
    <w:rsid w:val="0042606E"/>
    <w:rsid w:val="00426865"/>
    <w:rsid w:val="00426F58"/>
    <w:rsid w:val="00427D01"/>
    <w:rsid w:val="00430E29"/>
    <w:rsid w:val="00431399"/>
    <w:rsid w:val="00431782"/>
    <w:rsid w:val="004317A2"/>
    <w:rsid w:val="004317E1"/>
    <w:rsid w:val="0043187E"/>
    <w:rsid w:val="00431EBA"/>
    <w:rsid w:val="00432ECB"/>
    <w:rsid w:val="00433D28"/>
    <w:rsid w:val="00433D3D"/>
    <w:rsid w:val="00433D6C"/>
    <w:rsid w:val="00434C55"/>
    <w:rsid w:val="004351EC"/>
    <w:rsid w:val="0043540E"/>
    <w:rsid w:val="00435478"/>
    <w:rsid w:val="00435BC9"/>
    <w:rsid w:val="004363F4"/>
    <w:rsid w:val="004378ED"/>
    <w:rsid w:val="00437965"/>
    <w:rsid w:val="00437D03"/>
    <w:rsid w:val="0044026D"/>
    <w:rsid w:val="004419AA"/>
    <w:rsid w:val="0044200B"/>
    <w:rsid w:val="00443EDA"/>
    <w:rsid w:val="004458CA"/>
    <w:rsid w:val="004468E0"/>
    <w:rsid w:val="00446AF5"/>
    <w:rsid w:val="00446F7E"/>
    <w:rsid w:val="004473DF"/>
    <w:rsid w:val="0045054D"/>
    <w:rsid w:val="004508DC"/>
    <w:rsid w:val="004509E1"/>
    <w:rsid w:val="00451258"/>
    <w:rsid w:val="00451521"/>
    <w:rsid w:val="0045160C"/>
    <w:rsid w:val="0045239D"/>
    <w:rsid w:val="00452CF8"/>
    <w:rsid w:val="00454652"/>
    <w:rsid w:val="004553DC"/>
    <w:rsid w:val="00455935"/>
    <w:rsid w:val="00455A84"/>
    <w:rsid w:val="00455AEC"/>
    <w:rsid w:val="00456560"/>
    <w:rsid w:val="00456C4A"/>
    <w:rsid w:val="004573FB"/>
    <w:rsid w:val="00460648"/>
    <w:rsid w:val="0046066A"/>
    <w:rsid w:val="004635FE"/>
    <w:rsid w:val="00463EBB"/>
    <w:rsid w:val="00465237"/>
    <w:rsid w:val="00465582"/>
    <w:rsid w:val="00466A15"/>
    <w:rsid w:val="004700CA"/>
    <w:rsid w:val="004714A3"/>
    <w:rsid w:val="00472DF8"/>
    <w:rsid w:val="0047356C"/>
    <w:rsid w:val="00473941"/>
    <w:rsid w:val="004746CD"/>
    <w:rsid w:val="00474BE3"/>
    <w:rsid w:val="004754C5"/>
    <w:rsid w:val="00476D99"/>
    <w:rsid w:val="004778C9"/>
    <w:rsid w:val="0048058A"/>
    <w:rsid w:val="00483F68"/>
    <w:rsid w:val="00484992"/>
    <w:rsid w:val="00484B4B"/>
    <w:rsid w:val="00484F8B"/>
    <w:rsid w:val="004851B6"/>
    <w:rsid w:val="004862B8"/>
    <w:rsid w:val="00486478"/>
    <w:rsid w:val="004900D9"/>
    <w:rsid w:val="004905E5"/>
    <w:rsid w:val="00490BD5"/>
    <w:rsid w:val="0049198A"/>
    <w:rsid w:val="00492571"/>
    <w:rsid w:val="00492C10"/>
    <w:rsid w:val="004935B8"/>
    <w:rsid w:val="004944EC"/>
    <w:rsid w:val="004954CB"/>
    <w:rsid w:val="00496377"/>
    <w:rsid w:val="00496770"/>
    <w:rsid w:val="004978B8"/>
    <w:rsid w:val="00497B74"/>
    <w:rsid w:val="00497C57"/>
    <w:rsid w:val="004A39C2"/>
    <w:rsid w:val="004A4E6D"/>
    <w:rsid w:val="004A64C2"/>
    <w:rsid w:val="004A7CDD"/>
    <w:rsid w:val="004B03FE"/>
    <w:rsid w:val="004B079A"/>
    <w:rsid w:val="004B10EE"/>
    <w:rsid w:val="004B2F50"/>
    <w:rsid w:val="004B37BF"/>
    <w:rsid w:val="004B50BC"/>
    <w:rsid w:val="004B6085"/>
    <w:rsid w:val="004B6C64"/>
    <w:rsid w:val="004B71F5"/>
    <w:rsid w:val="004C1ECA"/>
    <w:rsid w:val="004C2C99"/>
    <w:rsid w:val="004C4F9D"/>
    <w:rsid w:val="004D0C60"/>
    <w:rsid w:val="004D1751"/>
    <w:rsid w:val="004D1964"/>
    <w:rsid w:val="004D24A3"/>
    <w:rsid w:val="004D3959"/>
    <w:rsid w:val="004D3AA9"/>
    <w:rsid w:val="004D4215"/>
    <w:rsid w:val="004D5518"/>
    <w:rsid w:val="004D56CB"/>
    <w:rsid w:val="004D5B6D"/>
    <w:rsid w:val="004D62F1"/>
    <w:rsid w:val="004D6A4E"/>
    <w:rsid w:val="004D6E3F"/>
    <w:rsid w:val="004D7112"/>
    <w:rsid w:val="004E1016"/>
    <w:rsid w:val="004E2343"/>
    <w:rsid w:val="004E2814"/>
    <w:rsid w:val="004E345C"/>
    <w:rsid w:val="004E3DF7"/>
    <w:rsid w:val="004E4213"/>
    <w:rsid w:val="004E46E9"/>
    <w:rsid w:val="004E4B9C"/>
    <w:rsid w:val="004E4C05"/>
    <w:rsid w:val="004E550F"/>
    <w:rsid w:val="004E58B5"/>
    <w:rsid w:val="004E5FB0"/>
    <w:rsid w:val="004E6514"/>
    <w:rsid w:val="004E6B2A"/>
    <w:rsid w:val="004E74D7"/>
    <w:rsid w:val="004F0C9A"/>
    <w:rsid w:val="004F1913"/>
    <w:rsid w:val="004F22D6"/>
    <w:rsid w:val="004F2E21"/>
    <w:rsid w:val="004F3BD5"/>
    <w:rsid w:val="004F4925"/>
    <w:rsid w:val="004F50F3"/>
    <w:rsid w:val="004F524A"/>
    <w:rsid w:val="004F585A"/>
    <w:rsid w:val="004F59BD"/>
    <w:rsid w:val="004F6239"/>
    <w:rsid w:val="004F6A55"/>
    <w:rsid w:val="004F7B16"/>
    <w:rsid w:val="004F7BD0"/>
    <w:rsid w:val="005001C1"/>
    <w:rsid w:val="00501611"/>
    <w:rsid w:val="00502F6F"/>
    <w:rsid w:val="00503175"/>
    <w:rsid w:val="005039FD"/>
    <w:rsid w:val="00503F05"/>
    <w:rsid w:val="005046C0"/>
    <w:rsid w:val="00504CA2"/>
    <w:rsid w:val="00504F2B"/>
    <w:rsid w:val="00505206"/>
    <w:rsid w:val="00505DBA"/>
    <w:rsid w:val="00507404"/>
    <w:rsid w:val="00507999"/>
    <w:rsid w:val="00510316"/>
    <w:rsid w:val="00510445"/>
    <w:rsid w:val="005109B2"/>
    <w:rsid w:val="00511738"/>
    <w:rsid w:val="00511AE7"/>
    <w:rsid w:val="00511E32"/>
    <w:rsid w:val="00511F7D"/>
    <w:rsid w:val="005120C4"/>
    <w:rsid w:val="0051280A"/>
    <w:rsid w:val="00512A73"/>
    <w:rsid w:val="00513132"/>
    <w:rsid w:val="005131C2"/>
    <w:rsid w:val="00513263"/>
    <w:rsid w:val="00513EC1"/>
    <w:rsid w:val="00514241"/>
    <w:rsid w:val="0051490F"/>
    <w:rsid w:val="00514FCD"/>
    <w:rsid w:val="00515563"/>
    <w:rsid w:val="005159A9"/>
    <w:rsid w:val="0051650E"/>
    <w:rsid w:val="00520514"/>
    <w:rsid w:val="00521191"/>
    <w:rsid w:val="00521374"/>
    <w:rsid w:val="00521C67"/>
    <w:rsid w:val="005223C1"/>
    <w:rsid w:val="0052467A"/>
    <w:rsid w:val="00524F0F"/>
    <w:rsid w:val="00525FBC"/>
    <w:rsid w:val="005272BA"/>
    <w:rsid w:val="00527FF3"/>
    <w:rsid w:val="00530E73"/>
    <w:rsid w:val="005313B1"/>
    <w:rsid w:val="00532B15"/>
    <w:rsid w:val="00533836"/>
    <w:rsid w:val="00533E3F"/>
    <w:rsid w:val="00535A49"/>
    <w:rsid w:val="00535AC9"/>
    <w:rsid w:val="005364C5"/>
    <w:rsid w:val="00536E1B"/>
    <w:rsid w:val="0053705F"/>
    <w:rsid w:val="0054010E"/>
    <w:rsid w:val="0054034A"/>
    <w:rsid w:val="005432C4"/>
    <w:rsid w:val="00545938"/>
    <w:rsid w:val="00545DAF"/>
    <w:rsid w:val="0054655F"/>
    <w:rsid w:val="005466F8"/>
    <w:rsid w:val="0054676B"/>
    <w:rsid w:val="005478E0"/>
    <w:rsid w:val="00547CA8"/>
    <w:rsid w:val="00550900"/>
    <w:rsid w:val="00551366"/>
    <w:rsid w:val="005514EB"/>
    <w:rsid w:val="00552410"/>
    <w:rsid w:val="00552CBB"/>
    <w:rsid w:val="00553A85"/>
    <w:rsid w:val="00553ADF"/>
    <w:rsid w:val="00555A35"/>
    <w:rsid w:val="00555C88"/>
    <w:rsid w:val="00555CB7"/>
    <w:rsid w:val="00556250"/>
    <w:rsid w:val="005562AA"/>
    <w:rsid w:val="00556D77"/>
    <w:rsid w:val="00557BF9"/>
    <w:rsid w:val="00557E91"/>
    <w:rsid w:val="00560C4E"/>
    <w:rsid w:val="00560C9B"/>
    <w:rsid w:val="005610F5"/>
    <w:rsid w:val="0056249B"/>
    <w:rsid w:val="005624CD"/>
    <w:rsid w:val="00564220"/>
    <w:rsid w:val="00564C26"/>
    <w:rsid w:val="0056574F"/>
    <w:rsid w:val="005664BE"/>
    <w:rsid w:val="00566734"/>
    <w:rsid w:val="005668B4"/>
    <w:rsid w:val="005700E5"/>
    <w:rsid w:val="0057117B"/>
    <w:rsid w:val="00571A5D"/>
    <w:rsid w:val="0057218E"/>
    <w:rsid w:val="0057254A"/>
    <w:rsid w:val="00575B05"/>
    <w:rsid w:val="00576F5F"/>
    <w:rsid w:val="00577C0B"/>
    <w:rsid w:val="00580B66"/>
    <w:rsid w:val="00580C92"/>
    <w:rsid w:val="00581735"/>
    <w:rsid w:val="00581E91"/>
    <w:rsid w:val="00582007"/>
    <w:rsid w:val="005830AB"/>
    <w:rsid w:val="00584138"/>
    <w:rsid w:val="00584A1E"/>
    <w:rsid w:val="00584AB5"/>
    <w:rsid w:val="005861EE"/>
    <w:rsid w:val="00586BBF"/>
    <w:rsid w:val="005870A6"/>
    <w:rsid w:val="005871FD"/>
    <w:rsid w:val="00587371"/>
    <w:rsid w:val="00587E58"/>
    <w:rsid w:val="0059011C"/>
    <w:rsid w:val="00590B9C"/>
    <w:rsid w:val="00590DD2"/>
    <w:rsid w:val="005912AA"/>
    <w:rsid w:val="005919AE"/>
    <w:rsid w:val="005921C2"/>
    <w:rsid w:val="005923C7"/>
    <w:rsid w:val="00592DC1"/>
    <w:rsid w:val="00592ED9"/>
    <w:rsid w:val="00593227"/>
    <w:rsid w:val="0059386C"/>
    <w:rsid w:val="00593F1E"/>
    <w:rsid w:val="0059494F"/>
    <w:rsid w:val="005950CF"/>
    <w:rsid w:val="00596ACB"/>
    <w:rsid w:val="00597064"/>
    <w:rsid w:val="00597971"/>
    <w:rsid w:val="005A1755"/>
    <w:rsid w:val="005A21AD"/>
    <w:rsid w:val="005A2E81"/>
    <w:rsid w:val="005A373E"/>
    <w:rsid w:val="005A396E"/>
    <w:rsid w:val="005A4851"/>
    <w:rsid w:val="005A57B6"/>
    <w:rsid w:val="005A5AB3"/>
    <w:rsid w:val="005A618F"/>
    <w:rsid w:val="005A6708"/>
    <w:rsid w:val="005A69DC"/>
    <w:rsid w:val="005A6A1A"/>
    <w:rsid w:val="005A6BE4"/>
    <w:rsid w:val="005B1009"/>
    <w:rsid w:val="005B1EC7"/>
    <w:rsid w:val="005B20A4"/>
    <w:rsid w:val="005B2935"/>
    <w:rsid w:val="005B3A42"/>
    <w:rsid w:val="005B476E"/>
    <w:rsid w:val="005B48F1"/>
    <w:rsid w:val="005B51FE"/>
    <w:rsid w:val="005B70C8"/>
    <w:rsid w:val="005C06FB"/>
    <w:rsid w:val="005C0A91"/>
    <w:rsid w:val="005C0ADC"/>
    <w:rsid w:val="005C17F2"/>
    <w:rsid w:val="005C31E2"/>
    <w:rsid w:val="005C3267"/>
    <w:rsid w:val="005C3A6F"/>
    <w:rsid w:val="005C4047"/>
    <w:rsid w:val="005C40EE"/>
    <w:rsid w:val="005C46B4"/>
    <w:rsid w:val="005C48D4"/>
    <w:rsid w:val="005C5489"/>
    <w:rsid w:val="005C5567"/>
    <w:rsid w:val="005C721D"/>
    <w:rsid w:val="005C72AE"/>
    <w:rsid w:val="005C7AF2"/>
    <w:rsid w:val="005D0183"/>
    <w:rsid w:val="005D0188"/>
    <w:rsid w:val="005D0665"/>
    <w:rsid w:val="005D134E"/>
    <w:rsid w:val="005D2076"/>
    <w:rsid w:val="005D3909"/>
    <w:rsid w:val="005D3C3A"/>
    <w:rsid w:val="005D3ECC"/>
    <w:rsid w:val="005D4601"/>
    <w:rsid w:val="005D49CB"/>
    <w:rsid w:val="005D58DB"/>
    <w:rsid w:val="005E0D1F"/>
    <w:rsid w:val="005E0E71"/>
    <w:rsid w:val="005E1177"/>
    <w:rsid w:val="005E3387"/>
    <w:rsid w:val="005E3713"/>
    <w:rsid w:val="005E41E4"/>
    <w:rsid w:val="005E4497"/>
    <w:rsid w:val="005E480B"/>
    <w:rsid w:val="005E59F5"/>
    <w:rsid w:val="005E5E4C"/>
    <w:rsid w:val="005E626B"/>
    <w:rsid w:val="005E6A40"/>
    <w:rsid w:val="005F030F"/>
    <w:rsid w:val="005F11C1"/>
    <w:rsid w:val="005F16FB"/>
    <w:rsid w:val="005F4D82"/>
    <w:rsid w:val="005F5694"/>
    <w:rsid w:val="005F5AE7"/>
    <w:rsid w:val="005F5DF9"/>
    <w:rsid w:val="005F5F3E"/>
    <w:rsid w:val="005F66E0"/>
    <w:rsid w:val="005F6A68"/>
    <w:rsid w:val="005F6C6D"/>
    <w:rsid w:val="0060010C"/>
    <w:rsid w:val="00600D7E"/>
    <w:rsid w:val="00602130"/>
    <w:rsid w:val="0060235D"/>
    <w:rsid w:val="00604D95"/>
    <w:rsid w:val="006050B8"/>
    <w:rsid w:val="00605167"/>
    <w:rsid w:val="00606018"/>
    <w:rsid w:val="00606588"/>
    <w:rsid w:val="006111EF"/>
    <w:rsid w:val="00611BC3"/>
    <w:rsid w:val="00612292"/>
    <w:rsid w:val="00612FB4"/>
    <w:rsid w:val="006134C9"/>
    <w:rsid w:val="00613523"/>
    <w:rsid w:val="006135C6"/>
    <w:rsid w:val="00613651"/>
    <w:rsid w:val="00613EC5"/>
    <w:rsid w:val="0061435C"/>
    <w:rsid w:val="00614DC6"/>
    <w:rsid w:val="00615C01"/>
    <w:rsid w:val="00615D55"/>
    <w:rsid w:val="00615F3B"/>
    <w:rsid w:val="00616FFE"/>
    <w:rsid w:val="00617307"/>
    <w:rsid w:val="0061779D"/>
    <w:rsid w:val="00620960"/>
    <w:rsid w:val="0062131C"/>
    <w:rsid w:val="00621E16"/>
    <w:rsid w:val="00622081"/>
    <w:rsid w:val="00623456"/>
    <w:rsid w:val="00623742"/>
    <w:rsid w:val="00623A6F"/>
    <w:rsid w:val="00624047"/>
    <w:rsid w:val="00625415"/>
    <w:rsid w:val="00625867"/>
    <w:rsid w:val="006262D1"/>
    <w:rsid w:val="00626707"/>
    <w:rsid w:val="00627ADC"/>
    <w:rsid w:val="00630174"/>
    <w:rsid w:val="00630284"/>
    <w:rsid w:val="00630882"/>
    <w:rsid w:val="00630890"/>
    <w:rsid w:val="00630BBF"/>
    <w:rsid w:val="00631D82"/>
    <w:rsid w:val="006321EE"/>
    <w:rsid w:val="0063224C"/>
    <w:rsid w:val="00632B1E"/>
    <w:rsid w:val="00632BC3"/>
    <w:rsid w:val="00632E5A"/>
    <w:rsid w:val="006351F7"/>
    <w:rsid w:val="0063556B"/>
    <w:rsid w:val="006361DE"/>
    <w:rsid w:val="006412D5"/>
    <w:rsid w:val="006418D7"/>
    <w:rsid w:val="00642008"/>
    <w:rsid w:val="00642E1A"/>
    <w:rsid w:val="0064314E"/>
    <w:rsid w:val="00644372"/>
    <w:rsid w:val="00646DA6"/>
    <w:rsid w:val="00650974"/>
    <w:rsid w:val="006516D6"/>
    <w:rsid w:val="006516E8"/>
    <w:rsid w:val="006520D4"/>
    <w:rsid w:val="00653383"/>
    <w:rsid w:val="00654FBF"/>
    <w:rsid w:val="00655229"/>
    <w:rsid w:val="00655E58"/>
    <w:rsid w:val="0065639A"/>
    <w:rsid w:val="0065712B"/>
    <w:rsid w:val="00657BEF"/>
    <w:rsid w:val="006634C5"/>
    <w:rsid w:val="00663CD7"/>
    <w:rsid w:val="006642FD"/>
    <w:rsid w:val="006645B8"/>
    <w:rsid w:val="00664711"/>
    <w:rsid w:val="00666351"/>
    <w:rsid w:val="00667C2A"/>
    <w:rsid w:val="0067129D"/>
    <w:rsid w:val="0067137E"/>
    <w:rsid w:val="00671915"/>
    <w:rsid w:val="0067250F"/>
    <w:rsid w:val="0067266F"/>
    <w:rsid w:val="00672B47"/>
    <w:rsid w:val="00672F0D"/>
    <w:rsid w:val="00672F9D"/>
    <w:rsid w:val="006733B1"/>
    <w:rsid w:val="00673E7A"/>
    <w:rsid w:val="00674567"/>
    <w:rsid w:val="00674786"/>
    <w:rsid w:val="006747EA"/>
    <w:rsid w:val="00674966"/>
    <w:rsid w:val="00675B24"/>
    <w:rsid w:val="00675C1D"/>
    <w:rsid w:val="00675C4D"/>
    <w:rsid w:val="00675F85"/>
    <w:rsid w:val="00676EB1"/>
    <w:rsid w:val="0068089B"/>
    <w:rsid w:val="006813D0"/>
    <w:rsid w:val="0068152D"/>
    <w:rsid w:val="00681957"/>
    <w:rsid w:val="00681F16"/>
    <w:rsid w:val="006849D0"/>
    <w:rsid w:val="00684D4B"/>
    <w:rsid w:val="006859CA"/>
    <w:rsid w:val="00686B40"/>
    <w:rsid w:val="00686E05"/>
    <w:rsid w:val="006872E1"/>
    <w:rsid w:val="00687800"/>
    <w:rsid w:val="00687B47"/>
    <w:rsid w:val="0069015D"/>
    <w:rsid w:val="0069150C"/>
    <w:rsid w:val="0069169D"/>
    <w:rsid w:val="006916C2"/>
    <w:rsid w:val="00692869"/>
    <w:rsid w:val="00692CC8"/>
    <w:rsid w:val="00694032"/>
    <w:rsid w:val="0069414B"/>
    <w:rsid w:val="006944E9"/>
    <w:rsid w:val="00694556"/>
    <w:rsid w:val="00694728"/>
    <w:rsid w:val="00695747"/>
    <w:rsid w:val="00695B6C"/>
    <w:rsid w:val="00696EFC"/>
    <w:rsid w:val="006A0CA2"/>
    <w:rsid w:val="006A21B7"/>
    <w:rsid w:val="006A22EA"/>
    <w:rsid w:val="006A2A3D"/>
    <w:rsid w:val="006A2D2F"/>
    <w:rsid w:val="006A3CDC"/>
    <w:rsid w:val="006A4579"/>
    <w:rsid w:val="006A4858"/>
    <w:rsid w:val="006A5874"/>
    <w:rsid w:val="006A5D4E"/>
    <w:rsid w:val="006A606B"/>
    <w:rsid w:val="006A60E2"/>
    <w:rsid w:val="006A6742"/>
    <w:rsid w:val="006B19B4"/>
    <w:rsid w:val="006B2D2F"/>
    <w:rsid w:val="006B3052"/>
    <w:rsid w:val="006B3554"/>
    <w:rsid w:val="006B368C"/>
    <w:rsid w:val="006B372B"/>
    <w:rsid w:val="006B3A46"/>
    <w:rsid w:val="006B47CA"/>
    <w:rsid w:val="006B5250"/>
    <w:rsid w:val="006B56AF"/>
    <w:rsid w:val="006B69EB"/>
    <w:rsid w:val="006B6EFB"/>
    <w:rsid w:val="006B70CD"/>
    <w:rsid w:val="006C0A2D"/>
    <w:rsid w:val="006C0D27"/>
    <w:rsid w:val="006C162F"/>
    <w:rsid w:val="006C16E2"/>
    <w:rsid w:val="006C2985"/>
    <w:rsid w:val="006C2EC7"/>
    <w:rsid w:val="006C4BD7"/>
    <w:rsid w:val="006C5A60"/>
    <w:rsid w:val="006C76DB"/>
    <w:rsid w:val="006D0DD3"/>
    <w:rsid w:val="006D1315"/>
    <w:rsid w:val="006D3EA8"/>
    <w:rsid w:val="006D3EAE"/>
    <w:rsid w:val="006D4340"/>
    <w:rsid w:val="006D4914"/>
    <w:rsid w:val="006D4BDD"/>
    <w:rsid w:val="006D533E"/>
    <w:rsid w:val="006D56FA"/>
    <w:rsid w:val="006D6058"/>
    <w:rsid w:val="006D6164"/>
    <w:rsid w:val="006D70B1"/>
    <w:rsid w:val="006D7537"/>
    <w:rsid w:val="006D7911"/>
    <w:rsid w:val="006E0924"/>
    <w:rsid w:val="006E0DD8"/>
    <w:rsid w:val="006E1CF1"/>
    <w:rsid w:val="006E20F5"/>
    <w:rsid w:val="006E2193"/>
    <w:rsid w:val="006E2736"/>
    <w:rsid w:val="006E2E27"/>
    <w:rsid w:val="006E3A70"/>
    <w:rsid w:val="006E4BA3"/>
    <w:rsid w:val="006E734F"/>
    <w:rsid w:val="006F0786"/>
    <w:rsid w:val="006F3454"/>
    <w:rsid w:val="00700A36"/>
    <w:rsid w:val="00700C0D"/>
    <w:rsid w:val="00700D18"/>
    <w:rsid w:val="00700DAA"/>
    <w:rsid w:val="00702308"/>
    <w:rsid w:val="007034C5"/>
    <w:rsid w:val="00703A34"/>
    <w:rsid w:val="00704DD2"/>
    <w:rsid w:val="00712374"/>
    <w:rsid w:val="00712674"/>
    <w:rsid w:val="00713734"/>
    <w:rsid w:val="00713746"/>
    <w:rsid w:val="0071535F"/>
    <w:rsid w:val="00715C90"/>
    <w:rsid w:val="00715D71"/>
    <w:rsid w:val="0072200F"/>
    <w:rsid w:val="0072400D"/>
    <w:rsid w:val="007240E3"/>
    <w:rsid w:val="00724193"/>
    <w:rsid w:val="00724AC5"/>
    <w:rsid w:val="0072639F"/>
    <w:rsid w:val="00726796"/>
    <w:rsid w:val="007302E0"/>
    <w:rsid w:val="00730344"/>
    <w:rsid w:val="00730C35"/>
    <w:rsid w:val="007315D5"/>
    <w:rsid w:val="00731952"/>
    <w:rsid w:val="0073270F"/>
    <w:rsid w:val="007373FF"/>
    <w:rsid w:val="007376EB"/>
    <w:rsid w:val="0073788C"/>
    <w:rsid w:val="007378F5"/>
    <w:rsid w:val="00737FFD"/>
    <w:rsid w:val="00740212"/>
    <w:rsid w:val="00742CC9"/>
    <w:rsid w:val="00743C25"/>
    <w:rsid w:val="00743D60"/>
    <w:rsid w:val="00743E4E"/>
    <w:rsid w:val="007455AE"/>
    <w:rsid w:val="00746225"/>
    <w:rsid w:val="00746729"/>
    <w:rsid w:val="00746F71"/>
    <w:rsid w:val="007475C3"/>
    <w:rsid w:val="00747A47"/>
    <w:rsid w:val="00747FBF"/>
    <w:rsid w:val="00750598"/>
    <w:rsid w:val="00750894"/>
    <w:rsid w:val="007522E8"/>
    <w:rsid w:val="00753281"/>
    <w:rsid w:val="0075347E"/>
    <w:rsid w:val="007541EE"/>
    <w:rsid w:val="007550B8"/>
    <w:rsid w:val="00755D21"/>
    <w:rsid w:val="00757CD8"/>
    <w:rsid w:val="00760BFC"/>
    <w:rsid w:val="007617FA"/>
    <w:rsid w:val="00761B81"/>
    <w:rsid w:val="007629CC"/>
    <w:rsid w:val="007633FB"/>
    <w:rsid w:val="00763EA4"/>
    <w:rsid w:val="007647FD"/>
    <w:rsid w:val="00764E5D"/>
    <w:rsid w:val="00764EE8"/>
    <w:rsid w:val="00770688"/>
    <w:rsid w:val="00770B6A"/>
    <w:rsid w:val="00770F10"/>
    <w:rsid w:val="00770FBE"/>
    <w:rsid w:val="00776A80"/>
    <w:rsid w:val="00776B1F"/>
    <w:rsid w:val="007774E0"/>
    <w:rsid w:val="007775A3"/>
    <w:rsid w:val="007822F0"/>
    <w:rsid w:val="00782B49"/>
    <w:rsid w:val="00784D8C"/>
    <w:rsid w:val="00784EA4"/>
    <w:rsid w:val="007865C2"/>
    <w:rsid w:val="0078663B"/>
    <w:rsid w:val="00787653"/>
    <w:rsid w:val="00791459"/>
    <w:rsid w:val="007914D0"/>
    <w:rsid w:val="00791D4E"/>
    <w:rsid w:val="00791F43"/>
    <w:rsid w:val="00792023"/>
    <w:rsid w:val="00792983"/>
    <w:rsid w:val="00792995"/>
    <w:rsid w:val="007931D1"/>
    <w:rsid w:val="0079343A"/>
    <w:rsid w:val="0079411C"/>
    <w:rsid w:val="007943DD"/>
    <w:rsid w:val="007954C5"/>
    <w:rsid w:val="00795AB1"/>
    <w:rsid w:val="007964E5"/>
    <w:rsid w:val="0079651F"/>
    <w:rsid w:val="00797055"/>
    <w:rsid w:val="00797C3D"/>
    <w:rsid w:val="00797E1E"/>
    <w:rsid w:val="007A0264"/>
    <w:rsid w:val="007A2334"/>
    <w:rsid w:val="007A3860"/>
    <w:rsid w:val="007A39F1"/>
    <w:rsid w:val="007A3B7B"/>
    <w:rsid w:val="007A412A"/>
    <w:rsid w:val="007A434F"/>
    <w:rsid w:val="007A4F14"/>
    <w:rsid w:val="007A5EB0"/>
    <w:rsid w:val="007A7474"/>
    <w:rsid w:val="007A76CC"/>
    <w:rsid w:val="007B074D"/>
    <w:rsid w:val="007B31EC"/>
    <w:rsid w:val="007B33C2"/>
    <w:rsid w:val="007B3C8D"/>
    <w:rsid w:val="007B41E9"/>
    <w:rsid w:val="007B55D5"/>
    <w:rsid w:val="007B5DC4"/>
    <w:rsid w:val="007B6DF2"/>
    <w:rsid w:val="007B7607"/>
    <w:rsid w:val="007C020B"/>
    <w:rsid w:val="007C11FB"/>
    <w:rsid w:val="007C1770"/>
    <w:rsid w:val="007C18B4"/>
    <w:rsid w:val="007C1937"/>
    <w:rsid w:val="007C22BC"/>
    <w:rsid w:val="007C389F"/>
    <w:rsid w:val="007C3D93"/>
    <w:rsid w:val="007C4247"/>
    <w:rsid w:val="007C709B"/>
    <w:rsid w:val="007C7ED6"/>
    <w:rsid w:val="007C7F21"/>
    <w:rsid w:val="007D0060"/>
    <w:rsid w:val="007D11BD"/>
    <w:rsid w:val="007D153B"/>
    <w:rsid w:val="007D1A2C"/>
    <w:rsid w:val="007D1C99"/>
    <w:rsid w:val="007D3A00"/>
    <w:rsid w:val="007D3A91"/>
    <w:rsid w:val="007D3CF4"/>
    <w:rsid w:val="007D426A"/>
    <w:rsid w:val="007D4277"/>
    <w:rsid w:val="007D5D73"/>
    <w:rsid w:val="007D656F"/>
    <w:rsid w:val="007D65E2"/>
    <w:rsid w:val="007D665A"/>
    <w:rsid w:val="007E107E"/>
    <w:rsid w:val="007E15DE"/>
    <w:rsid w:val="007E2D10"/>
    <w:rsid w:val="007E32F1"/>
    <w:rsid w:val="007E3610"/>
    <w:rsid w:val="007E389A"/>
    <w:rsid w:val="007E3A91"/>
    <w:rsid w:val="007E4703"/>
    <w:rsid w:val="007E5A8B"/>
    <w:rsid w:val="007E7805"/>
    <w:rsid w:val="007E7AE1"/>
    <w:rsid w:val="007E7F70"/>
    <w:rsid w:val="007F0363"/>
    <w:rsid w:val="007F21FA"/>
    <w:rsid w:val="007F2563"/>
    <w:rsid w:val="007F270B"/>
    <w:rsid w:val="007F2AD4"/>
    <w:rsid w:val="007F3238"/>
    <w:rsid w:val="007F32F3"/>
    <w:rsid w:val="007F423E"/>
    <w:rsid w:val="007F4A00"/>
    <w:rsid w:val="007F72FE"/>
    <w:rsid w:val="0080050F"/>
    <w:rsid w:val="00800DFF"/>
    <w:rsid w:val="00801498"/>
    <w:rsid w:val="008015C2"/>
    <w:rsid w:val="00802C38"/>
    <w:rsid w:val="00802EB9"/>
    <w:rsid w:val="0080341D"/>
    <w:rsid w:val="00804056"/>
    <w:rsid w:val="008042D2"/>
    <w:rsid w:val="00804B34"/>
    <w:rsid w:val="008054C9"/>
    <w:rsid w:val="0080594E"/>
    <w:rsid w:val="00805D2B"/>
    <w:rsid w:val="00807ABD"/>
    <w:rsid w:val="00810670"/>
    <w:rsid w:val="00811297"/>
    <w:rsid w:val="008112F3"/>
    <w:rsid w:val="008116C1"/>
    <w:rsid w:val="00812B4A"/>
    <w:rsid w:val="00812E4E"/>
    <w:rsid w:val="008137FD"/>
    <w:rsid w:val="00814E3F"/>
    <w:rsid w:val="008168C8"/>
    <w:rsid w:val="008207C3"/>
    <w:rsid w:val="00820DB7"/>
    <w:rsid w:val="00820E9A"/>
    <w:rsid w:val="008219E1"/>
    <w:rsid w:val="00821BBE"/>
    <w:rsid w:val="0082287D"/>
    <w:rsid w:val="00822EA7"/>
    <w:rsid w:val="00823C27"/>
    <w:rsid w:val="00823CE0"/>
    <w:rsid w:val="00823F06"/>
    <w:rsid w:val="0082542C"/>
    <w:rsid w:val="00825CD0"/>
    <w:rsid w:val="00825DB2"/>
    <w:rsid w:val="00826180"/>
    <w:rsid w:val="00826819"/>
    <w:rsid w:val="00830388"/>
    <w:rsid w:val="00830A2C"/>
    <w:rsid w:val="008315AC"/>
    <w:rsid w:val="00831E66"/>
    <w:rsid w:val="008321D1"/>
    <w:rsid w:val="0083353D"/>
    <w:rsid w:val="00833634"/>
    <w:rsid w:val="00836232"/>
    <w:rsid w:val="00836378"/>
    <w:rsid w:val="00836CA3"/>
    <w:rsid w:val="00837473"/>
    <w:rsid w:val="008409C9"/>
    <w:rsid w:val="00840A40"/>
    <w:rsid w:val="00840AE8"/>
    <w:rsid w:val="008412DB"/>
    <w:rsid w:val="008415FC"/>
    <w:rsid w:val="00841683"/>
    <w:rsid w:val="00841990"/>
    <w:rsid w:val="00841DB1"/>
    <w:rsid w:val="00842DAC"/>
    <w:rsid w:val="00844F47"/>
    <w:rsid w:val="00845D31"/>
    <w:rsid w:val="00846A9C"/>
    <w:rsid w:val="00846BD6"/>
    <w:rsid w:val="00847169"/>
    <w:rsid w:val="00850F4F"/>
    <w:rsid w:val="008518EB"/>
    <w:rsid w:val="00851A83"/>
    <w:rsid w:val="00851ABB"/>
    <w:rsid w:val="00852006"/>
    <w:rsid w:val="0085239B"/>
    <w:rsid w:val="008524E3"/>
    <w:rsid w:val="00854B62"/>
    <w:rsid w:val="00855D7C"/>
    <w:rsid w:val="00856BF0"/>
    <w:rsid w:val="00857B00"/>
    <w:rsid w:val="00860516"/>
    <w:rsid w:val="008611B2"/>
    <w:rsid w:val="00865055"/>
    <w:rsid w:val="00867205"/>
    <w:rsid w:val="00867342"/>
    <w:rsid w:val="008674A8"/>
    <w:rsid w:val="00867CCC"/>
    <w:rsid w:val="00870536"/>
    <w:rsid w:val="00871E18"/>
    <w:rsid w:val="00872399"/>
    <w:rsid w:val="008733AA"/>
    <w:rsid w:val="00874C3C"/>
    <w:rsid w:val="00875129"/>
    <w:rsid w:val="0087579E"/>
    <w:rsid w:val="0087609D"/>
    <w:rsid w:val="00876928"/>
    <w:rsid w:val="00876B15"/>
    <w:rsid w:val="0087769D"/>
    <w:rsid w:val="008803D4"/>
    <w:rsid w:val="0088096A"/>
    <w:rsid w:val="00880E35"/>
    <w:rsid w:val="00881A51"/>
    <w:rsid w:val="00881DA1"/>
    <w:rsid w:val="00884715"/>
    <w:rsid w:val="0088757E"/>
    <w:rsid w:val="00887ED5"/>
    <w:rsid w:val="0089002E"/>
    <w:rsid w:val="008913DA"/>
    <w:rsid w:val="0089339D"/>
    <w:rsid w:val="00893FA8"/>
    <w:rsid w:val="00894650"/>
    <w:rsid w:val="00896CE8"/>
    <w:rsid w:val="0089771E"/>
    <w:rsid w:val="008978C7"/>
    <w:rsid w:val="008A0955"/>
    <w:rsid w:val="008A0F04"/>
    <w:rsid w:val="008A170F"/>
    <w:rsid w:val="008A2AE6"/>
    <w:rsid w:val="008A2F89"/>
    <w:rsid w:val="008A40FD"/>
    <w:rsid w:val="008A4607"/>
    <w:rsid w:val="008A4EF6"/>
    <w:rsid w:val="008A57BE"/>
    <w:rsid w:val="008A655A"/>
    <w:rsid w:val="008A7DD0"/>
    <w:rsid w:val="008B0D3D"/>
    <w:rsid w:val="008B16D8"/>
    <w:rsid w:val="008B19C1"/>
    <w:rsid w:val="008B2F98"/>
    <w:rsid w:val="008B3502"/>
    <w:rsid w:val="008B35E8"/>
    <w:rsid w:val="008B47F4"/>
    <w:rsid w:val="008B5439"/>
    <w:rsid w:val="008B5D85"/>
    <w:rsid w:val="008B5F19"/>
    <w:rsid w:val="008B639B"/>
    <w:rsid w:val="008B6CDF"/>
    <w:rsid w:val="008B6FF2"/>
    <w:rsid w:val="008C0119"/>
    <w:rsid w:val="008C0970"/>
    <w:rsid w:val="008C1F94"/>
    <w:rsid w:val="008C2133"/>
    <w:rsid w:val="008C30ED"/>
    <w:rsid w:val="008C36C2"/>
    <w:rsid w:val="008C39A6"/>
    <w:rsid w:val="008C4490"/>
    <w:rsid w:val="008C535F"/>
    <w:rsid w:val="008C661F"/>
    <w:rsid w:val="008C69A0"/>
    <w:rsid w:val="008C6EFF"/>
    <w:rsid w:val="008D0BB4"/>
    <w:rsid w:val="008D3987"/>
    <w:rsid w:val="008D403D"/>
    <w:rsid w:val="008D4345"/>
    <w:rsid w:val="008D4499"/>
    <w:rsid w:val="008D528F"/>
    <w:rsid w:val="008D5CDF"/>
    <w:rsid w:val="008D6E3C"/>
    <w:rsid w:val="008E00E2"/>
    <w:rsid w:val="008E01D6"/>
    <w:rsid w:val="008E038E"/>
    <w:rsid w:val="008E0570"/>
    <w:rsid w:val="008E057D"/>
    <w:rsid w:val="008E1F07"/>
    <w:rsid w:val="008E3D8B"/>
    <w:rsid w:val="008E3F7D"/>
    <w:rsid w:val="008E4419"/>
    <w:rsid w:val="008E472C"/>
    <w:rsid w:val="008E543F"/>
    <w:rsid w:val="008E79A3"/>
    <w:rsid w:val="008F1195"/>
    <w:rsid w:val="008F2473"/>
    <w:rsid w:val="008F28DD"/>
    <w:rsid w:val="008F3C4C"/>
    <w:rsid w:val="008F5B9A"/>
    <w:rsid w:val="008F6091"/>
    <w:rsid w:val="008F6D2B"/>
    <w:rsid w:val="008F6E88"/>
    <w:rsid w:val="00900038"/>
    <w:rsid w:val="00900A59"/>
    <w:rsid w:val="009024A7"/>
    <w:rsid w:val="00902574"/>
    <w:rsid w:val="0090277A"/>
    <w:rsid w:val="009038CA"/>
    <w:rsid w:val="009046A5"/>
    <w:rsid w:val="009047F0"/>
    <w:rsid w:val="00904873"/>
    <w:rsid w:val="00904E0D"/>
    <w:rsid w:val="00906484"/>
    <w:rsid w:val="00906506"/>
    <w:rsid w:val="00906875"/>
    <w:rsid w:val="00906FB9"/>
    <w:rsid w:val="00907367"/>
    <w:rsid w:val="009105BC"/>
    <w:rsid w:val="009113C2"/>
    <w:rsid w:val="00912618"/>
    <w:rsid w:val="00912659"/>
    <w:rsid w:val="00912C70"/>
    <w:rsid w:val="0091362E"/>
    <w:rsid w:val="00914B45"/>
    <w:rsid w:val="00917BA4"/>
    <w:rsid w:val="009201CE"/>
    <w:rsid w:val="00921F02"/>
    <w:rsid w:val="00922AD6"/>
    <w:rsid w:val="00922DB6"/>
    <w:rsid w:val="00923257"/>
    <w:rsid w:val="0092379D"/>
    <w:rsid w:val="00924BA8"/>
    <w:rsid w:val="00924C91"/>
    <w:rsid w:val="00924D8C"/>
    <w:rsid w:val="00926C66"/>
    <w:rsid w:val="009307E7"/>
    <w:rsid w:val="00930AB3"/>
    <w:rsid w:val="00931464"/>
    <w:rsid w:val="009320FD"/>
    <w:rsid w:val="00934029"/>
    <w:rsid w:val="00934382"/>
    <w:rsid w:val="00934988"/>
    <w:rsid w:val="009356F6"/>
    <w:rsid w:val="009358D4"/>
    <w:rsid w:val="00937843"/>
    <w:rsid w:val="00937B24"/>
    <w:rsid w:val="009402CE"/>
    <w:rsid w:val="009413BC"/>
    <w:rsid w:val="00942D0A"/>
    <w:rsid w:val="00942D14"/>
    <w:rsid w:val="0094322E"/>
    <w:rsid w:val="0094337A"/>
    <w:rsid w:val="00943BE6"/>
    <w:rsid w:val="00946BAA"/>
    <w:rsid w:val="009509B8"/>
    <w:rsid w:val="009510E6"/>
    <w:rsid w:val="009511B9"/>
    <w:rsid w:val="009511CA"/>
    <w:rsid w:val="00951347"/>
    <w:rsid w:val="00951C15"/>
    <w:rsid w:val="00952082"/>
    <w:rsid w:val="00956DFF"/>
    <w:rsid w:val="00957B3A"/>
    <w:rsid w:val="00957B8C"/>
    <w:rsid w:val="00960439"/>
    <w:rsid w:val="00960829"/>
    <w:rsid w:val="009611DE"/>
    <w:rsid w:val="00961C85"/>
    <w:rsid w:val="00961DEE"/>
    <w:rsid w:val="0096468D"/>
    <w:rsid w:val="0096479A"/>
    <w:rsid w:val="00964803"/>
    <w:rsid w:val="00965DD7"/>
    <w:rsid w:val="00965F1F"/>
    <w:rsid w:val="00966100"/>
    <w:rsid w:val="00966AFD"/>
    <w:rsid w:val="00967051"/>
    <w:rsid w:val="0096713C"/>
    <w:rsid w:val="009672A9"/>
    <w:rsid w:val="00967912"/>
    <w:rsid w:val="009702C5"/>
    <w:rsid w:val="00970511"/>
    <w:rsid w:val="00971A59"/>
    <w:rsid w:val="009737E6"/>
    <w:rsid w:val="00974F8B"/>
    <w:rsid w:val="0097570E"/>
    <w:rsid w:val="00975E72"/>
    <w:rsid w:val="00975F60"/>
    <w:rsid w:val="0097664C"/>
    <w:rsid w:val="00977A9E"/>
    <w:rsid w:val="00977FCF"/>
    <w:rsid w:val="00980343"/>
    <w:rsid w:val="00980BF8"/>
    <w:rsid w:val="00981319"/>
    <w:rsid w:val="0098159E"/>
    <w:rsid w:val="00982163"/>
    <w:rsid w:val="00982B79"/>
    <w:rsid w:val="009856AB"/>
    <w:rsid w:val="00985B68"/>
    <w:rsid w:val="0098616C"/>
    <w:rsid w:val="00987017"/>
    <w:rsid w:val="00990CC1"/>
    <w:rsid w:val="00991DA1"/>
    <w:rsid w:val="00992354"/>
    <w:rsid w:val="00993CC5"/>
    <w:rsid w:val="00994473"/>
    <w:rsid w:val="00995270"/>
    <w:rsid w:val="009952BE"/>
    <w:rsid w:val="00995DD4"/>
    <w:rsid w:val="009A0DFB"/>
    <w:rsid w:val="009A1B10"/>
    <w:rsid w:val="009A32CA"/>
    <w:rsid w:val="009A3568"/>
    <w:rsid w:val="009A389C"/>
    <w:rsid w:val="009A39BF"/>
    <w:rsid w:val="009A4407"/>
    <w:rsid w:val="009A5408"/>
    <w:rsid w:val="009A5884"/>
    <w:rsid w:val="009A6948"/>
    <w:rsid w:val="009A7960"/>
    <w:rsid w:val="009B0310"/>
    <w:rsid w:val="009B0AB2"/>
    <w:rsid w:val="009B0E20"/>
    <w:rsid w:val="009B2A23"/>
    <w:rsid w:val="009B353C"/>
    <w:rsid w:val="009B3CE0"/>
    <w:rsid w:val="009B3E94"/>
    <w:rsid w:val="009B4C15"/>
    <w:rsid w:val="009B4D21"/>
    <w:rsid w:val="009B6783"/>
    <w:rsid w:val="009C045D"/>
    <w:rsid w:val="009C0925"/>
    <w:rsid w:val="009C0E3F"/>
    <w:rsid w:val="009C23AF"/>
    <w:rsid w:val="009C2E8B"/>
    <w:rsid w:val="009C47BF"/>
    <w:rsid w:val="009C566D"/>
    <w:rsid w:val="009C5A9A"/>
    <w:rsid w:val="009C7BB9"/>
    <w:rsid w:val="009C7D4C"/>
    <w:rsid w:val="009D03C2"/>
    <w:rsid w:val="009D0E3C"/>
    <w:rsid w:val="009D173E"/>
    <w:rsid w:val="009D3C35"/>
    <w:rsid w:val="009D3C37"/>
    <w:rsid w:val="009D3CE3"/>
    <w:rsid w:val="009D405F"/>
    <w:rsid w:val="009D41AB"/>
    <w:rsid w:val="009D4AF3"/>
    <w:rsid w:val="009D5AEB"/>
    <w:rsid w:val="009D7E9E"/>
    <w:rsid w:val="009E03F7"/>
    <w:rsid w:val="009E0930"/>
    <w:rsid w:val="009E0963"/>
    <w:rsid w:val="009E1C78"/>
    <w:rsid w:val="009E2038"/>
    <w:rsid w:val="009E4676"/>
    <w:rsid w:val="009E7496"/>
    <w:rsid w:val="009E7B1C"/>
    <w:rsid w:val="009F0330"/>
    <w:rsid w:val="009F0805"/>
    <w:rsid w:val="009F0A23"/>
    <w:rsid w:val="009F12C4"/>
    <w:rsid w:val="009F222D"/>
    <w:rsid w:val="009F3BAD"/>
    <w:rsid w:val="009F4F29"/>
    <w:rsid w:val="009F5853"/>
    <w:rsid w:val="009F5F98"/>
    <w:rsid w:val="00A0041C"/>
    <w:rsid w:val="00A0044C"/>
    <w:rsid w:val="00A00FAC"/>
    <w:rsid w:val="00A01B48"/>
    <w:rsid w:val="00A03511"/>
    <w:rsid w:val="00A03B26"/>
    <w:rsid w:val="00A06485"/>
    <w:rsid w:val="00A06685"/>
    <w:rsid w:val="00A067B8"/>
    <w:rsid w:val="00A069D5"/>
    <w:rsid w:val="00A10E1A"/>
    <w:rsid w:val="00A10F13"/>
    <w:rsid w:val="00A118A1"/>
    <w:rsid w:val="00A11A61"/>
    <w:rsid w:val="00A132A1"/>
    <w:rsid w:val="00A13766"/>
    <w:rsid w:val="00A13E30"/>
    <w:rsid w:val="00A14F89"/>
    <w:rsid w:val="00A1559F"/>
    <w:rsid w:val="00A159E5"/>
    <w:rsid w:val="00A16D78"/>
    <w:rsid w:val="00A17770"/>
    <w:rsid w:val="00A17784"/>
    <w:rsid w:val="00A22782"/>
    <w:rsid w:val="00A227EE"/>
    <w:rsid w:val="00A22BDE"/>
    <w:rsid w:val="00A23EB4"/>
    <w:rsid w:val="00A246E9"/>
    <w:rsid w:val="00A2483B"/>
    <w:rsid w:val="00A24A95"/>
    <w:rsid w:val="00A24F01"/>
    <w:rsid w:val="00A24F2E"/>
    <w:rsid w:val="00A2530A"/>
    <w:rsid w:val="00A25506"/>
    <w:rsid w:val="00A26D4D"/>
    <w:rsid w:val="00A26E7D"/>
    <w:rsid w:val="00A270E2"/>
    <w:rsid w:val="00A2791A"/>
    <w:rsid w:val="00A27925"/>
    <w:rsid w:val="00A30697"/>
    <w:rsid w:val="00A314E5"/>
    <w:rsid w:val="00A323B3"/>
    <w:rsid w:val="00A325EE"/>
    <w:rsid w:val="00A32D16"/>
    <w:rsid w:val="00A33731"/>
    <w:rsid w:val="00A33ECF"/>
    <w:rsid w:val="00A35C3F"/>
    <w:rsid w:val="00A36D3D"/>
    <w:rsid w:val="00A4038F"/>
    <w:rsid w:val="00A40A4F"/>
    <w:rsid w:val="00A40F9B"/>
    <w:rsid w:val="00A412FE"/>
    <w:rsid w:val="00A42767"/>
    <w:rsid w:val="00A42E88"/>
    <w:rsid w:val="00A43D98"/>
    <w:rsid w:val="00A44A15"/>
    <w:rsid w:val="00A46A1F"/>
    <w:rsid w:val="00A46FD9"/>
    <w:rsid w:val="00A47514"/>
    <w:rsid w:val="00A4779E"/>
    <w:rsid w:val="00A52483"/>
    <w:rsid w:val="00A528BF"/>
    <w:rsid w:val="00A52957"/>
    <w:rsid w:val="00A52B5E"/>
    <w:rsid w:val="00A52FA8"/>
    <w:rsid w:val="00A53078"/>
    <w:rsid w:val="00A53943"/>
    <w:rsid w:val="00A53C4E"/>
    <w:rsid w:val="00A53EE5"/>
    <w:rsid w:val="00A5429E"/>
    <w:rsid w:val="00A54801"/>
    <w:rsid w:val="00A54892"/>
    <w:rsid w:val="00A55E00"/>
    <w:rsid w:val="00A56DE6"/>
    <w:rsid w:val="00A57694"/>
    <w:rsid w:val="00A579D7"/>
    <w:rsid w:val="00A60521"/>
    <w:rsid w:val="00A60880"/>
    <w:rsid w:val="00A60BF4"/>
    <w:rsid w:val="00A61745"/>
    <w:rsid w:val="00A6282A"/>
    <w:rsid w:val="00A635FC"/>
    <w:rsid w:val="00A636AC"/>
    <w:rsid w:val="00A640EC"/>
    <w:rsid w:val="00A64223"/>
    <w:rsid w:val="00A64F2D"/>
    <w:rsid w:val="00A653BB"/>
    <w:rsid w:val="00A660DC"/>
    <w:rsid w:val="00A66B17"/>
    <w:rsid w:val="00A67A3D"/>
    <w:rsid w:val="00A70F40"/>
    <w:rsid w:val="00A720DD"/>
    <w:rsid w:val="00A7268E"/>
    <w:rsid w:val="00A73EB7"/>
    <w:rsid w:val="00A74234"/>
    <w:rsid w:val="00A743A5"/>
    <w:rsid w:val="00A753EA"/>
    <w:rsid w:val="00A7579F"/>
    <w:rsid w:val="00A75976"/>
    <w:rsid w:val="00A76870"/>
    <w:rsid w:val="00A81F04"/>
    <w:rsid w:val="00A84010"/>
    <w:rsid w:val="00A84093"/>
    <w:rsid w:val="00A840E3"/>
    <w:rsid w:val="00A85149"/>
    <w:rsid w:val="00A8590F"/>
    <w:rsid w:val="00A85B69"/>
    <w:rsid w:val="00A86B89"/>
    <w:rsid w:val="00A86DB8"/>
    <w:rsid w:val="00A87804"/>
    <w:rsid w:val="00A87D33"/>
    <w:rsid w:val="00A90110"/>
    <w:rsid w:val="00A91A30"/>
    <w:rsid w:val="00A92123"/>
    <w:rsid w:val="00A94216"/>
    <w:rsid w:val="00A943ED"/>
    <w:rsid w:val="00A94966"/>
    <w:rsid w:val="00A94CF8"/>
    <w:rsid w:val="00A95026"/>
    <w:rsid w:val="00A95BCB"/>
    <w:rsid w:val="00A96341"/>
    <w:rsid w:val="00A9640A"/>
    <w:rsid w:val="00A964E1"/>
    <w:rsid w:val="00AA09F6"/>
    <w:rsid w:val="00AA0ACB"/>
    <w:rsid w:val="00AA152A"/>
    <w:rsid w:val="00AA2E43"/>
    <w:rsid w:val="00AA3FB8"/>
    <w:rsid w:val="00AA45BD"/>
    <w:rsid w:val="00AA46F8"/>
    <w:rsid w:val="00AA5288"/>
    <w:rsid w:val="00AA583A"/>
    <w:rsid w:val="00AA5B92"/>
    <w:rsid w:val="00AA5E66"/>
    <w:rsid w:val="00AA7203"/>
    <w:rsid w:val="00AA721B"/>
    <w:rsid w:val="00AA7569"/>
    <w:rsid w:val="00AA7DAD"/>
    <w:rsid w:val="00AB0F89"/>
    <w:rsid w:val="00AB137A"/>
    <w:rsid w:val="00AB1CC1"/>
    <w:rsid w:val="00AB1E3B"/>
    <w:rsid w:val="00AB2B68"/>
    <w:rsid w:val="00AB2BBE"/>
    <w:rsid w:val="00AB6023"/>
    <w:rsid w:val="00AB6B5F"/>
    <w:rsid w:val="00AC00DC"/>
    <w:rsid w:val="00AC042C"/>
    <w:rsid w:val="00AC103B"/>
    <w:rsid w:val="00AC1E91"/>
    <w:rsid w:val="00AC2D1D"/>
    <w:rsid w:val="00AC5E7F"/>
    <w:rsid w:val="00AC6462"/>
    <w:rsid w:val="00AC64F7"/>
    <w:rsid w:val="00AC768D"/>
    <w:rsid w:val="00AC7719"/>
    <w:rsid w:val="00AC772A"/>
    <w:rsid w:val="00AD11AC"/>
    <w:rsid w:val="00AD21F6"/>
    <w:rsid w:val="00AD2669"/>
    <w:rsid w:val="00AD2C85"/>
    <w:rsid w:val="00AD3173"/>
    <w:rsid w:val="00AD332C"/>
    <w:rsid w:val="00AD3919"/>
    <w:rsid w:val="00AD3DBA"/>
    <w:rsid w:val="00AD4DF5"/>
    <w:rsid w:val="00AD6FC4"/>
    <w:rsid w:val="00AE070E"/>
    <w:rsid w:val="00AE1D02"/>
    <w:rsid w:val="00AE1D7A"/>
    <w:rsid w:val="00AE2370"/>
    <w:rsid w:val="00AE38F9"/>
    <w:rsid w:val="00AE3F82"/>
    <w:rsid w:val="00AE4C66"/>
    <w:rsid w:val="00AE7DC3"/>
    <w:rsid w:val="00AF1701"/>
    <w:rsid w:val="00AF17AB"/>
    <w:rsid w:val="00AF1E57"/>
    <w:rsid w:val="00AF2468"/>
    <w:rsid w:val="00AF27E6"/>
    <w:rsid w:val="00AF5C4E"/>
    <w:rsid w:val="00AF61C5"/>
    <w:rsid w:val="00AF628A"/>
    <w:rsid w:val="00AF6D44"/>
    <w:rsid w:val="00B002B8"/>
    <w:rsid w:val="00B00D86"/>
    <w:rsid w:val="00B01E77"/>
    <w:rsid w:val="00B0264A"/>
    <w:rsid w:val="00B0280B"/>
    <w:rsid w:val="00B04949"/>
    <w:rsid w:val="00B04C2D"/>
    <w:rsid w:val="00B05094"/>
    <w:rsid w:val="00B05164"/>
    <w:rsid w:val="00B05FD6"/>
    <w:rsid w:val="00B0646E"/>
    <w:rsid w:val="00B076D7"/>
    <w:rsid w:val="00B106C5"/>
    <w:rsid w:val="00B10B4A"/>
    <w:rsid w:val="00B10FEE"/>
    <w:rsid w:val="00B1129B"/>
    <w:rsid w:val="00B11474"/>
    <w:rsid w:val="00B1186A"/>
    <w:rsid w:val="00B11BD3"/>
    <w:rsid w:val="00B12D6D"/>
    <w:rsid w:val="00B13094"/>
    <w:rsid w:val="00B14020"/>
    <w:rsid w:val="00B146DD"/>
    <w:rsid w:val="00B161EC"/>
    <w:rsid w:val="00B16B7B"/>
    <w:rsid w:val="00B17291"/>
    <w:rsid w:val="00B22B21"/>
    <w:rsid w:val="00B23739"/>
    <w:rsid w:val="00B2460A"/>
    <w:rsid w:val="00B25B25"/>
    <w:rsid w:val="00B25E44"/>
    <w:rsid w:val="00B30793"/>
    <w:rsid w:val="00B3090E"/>
    <w:rsid w:val="00B31AC4"/>
    <w:rsid w:val="00B31CC6"/>
    <w:rsid w:val="00B32E11"/>
    <w:rsid w:val="00B34153"/>
    <w:rsid w:val="00B34D90"/>
    <w:rsid w:val="00B35356"/>
    <w:rsid w:val="00B357CB"/>
    <w:rsid w:val="00B35F66"/>
    <w:rsid w:val="00B36E6B"/>
    <w:rsid w:val="00B37611"/>
    <w:rsid w:val="00B376B2"/>
    <w:rsid w:val="00B409FA"/>
    <w:rsid w:val="00B412CB"/>
    <w:rsid w:val="00B41A46"/>
    <w:rsid w:val="00B4344A"/>
    <w:rsid w:val="00B4540F"/>
    <w:rsid w:val="00B45F82"/>
    <w:rsid w:val="00B45FD4"/>
    <w:rsid w:val="00B47760"/>
    <w:rsid w:val="00B51258"/>
    <w:rsid w:val="00B51E2B"/>
    <w:rsid w:val="00B52090"/>
    <w:rsid w:val="00B5438D"/>
    <w:rsid w:val="00B54F1F"/>
    <w:rsid w:val="00B5526D"/>
    <w:rsid w:val="00B55866"/>
    <w:rsid w:val="00B57317"/>
    <w:rsid w:val="00B574FF"/>
    <w:rsid w:val="00B5771A"/>
    <w:rsid w:val="00B61024"/>
    <w:rsid w:val="00B612AD"/>
    <w:rsid w:val="00B61CD5"/>
    <w:rsid w:val="00B620AE"/>
    <w:rsid w:val="00B62508"/>
    <w:rsid w:val="00B64370"/>
    <w:rsid w:val="00B646A9"/>
    <w:rsid w:val="00B6470D"/>
    <w:rsid w:val="00B65E2F"/>
    <w:rsid w:val="00B66486"/>
    <w:rsid w:val="00B666B5"/>
    <w:rsid w:val="00B6693D"/>
    <w:rsid w:val="00B672B0"/>
    <w:rsid w:val="00B67704"/>
    <w:rsid w:val="00B702E0"/>
    <w:rsid w:val="00B7094C"/>
    <w:rsid w:val="00B71046"/>
    <w:rsid w:val="00B72629"/>
    <w:rsid w:val="00B72AFE"/>
    <w:rsid w:val="00B73191"/>
    <w:rsid w:val="00B73880"/>
    <w:rsid w:val="00B73DF6"/>
    <w:rsid w:val="00B73E5F"/>
    <w:rsid w:val="00B74F88"/>
    <w:rsid w:val="00B7541F"/>
    <w:rsid w:val="00B75439"/>
    <w:rsid w:val="00B7712A"/>
    <w:rsid w:val="00B77A0A"/>
    <w:rsid w:val="00B80D3B"/>
    <w:rsid w:val="00B81821"/>
    <w:rsid w:val="00B829F9"/>
    <w:rsid w:val="00B82ED6"/>
    <w:rsid w:val="00B82F1C"/>
    <w:rsid w:val="00B84FBA"/>
    <w:rsid w:val="00B8567F"/>
    <w:rsid w:val="00B857DC"/>
    <w:rsid w:val="00B85B54"/>
    <w:rsid w:val="00B867D7"/>
    <w:rsid w:val="00B86AAD"/>
    <w:rsid w:val="00B86CFC"/>
    <w:rsid w:val="00B86D82"/>
    <w:rsid w:val="00B87851"/>
    <w:rsid w:val="00B87926"/>
    <w:rsid w:val="00B9079A"/>
    <w:rsid w:val="00B90C8C"/>
    <w:rsid w:val="00B924D9"/>
    <w:rsid w:val="00B9257D"/>
    <w:rsid w:val="00B92DD2"/>
    <w:rsid w:val="00B93899"/>
    <w:rsid w:val="00B9460B"/>
    <w:rsid w:val="00B94635"/>
    <w:rsid w:val="00B94A43"/>
    <w:rsid w:val="00B9520B"/>
    <w:rsid w:val="00B96DD7"/>
    <w:rsid w:val="00B973A5"/>
    <w:rsid w:val="00B974DA"/>
    <w:rsid w:val="00B97827"/>
    <w:rsid w:val="00B97FD1"/>
    <w:rsid w:val="00BA0B7B"/>
    <w:rsid w:val="00BA1AFD"/>
    <w:rsid w:val="00BA1C51"/>
    <w:rsid w:val="00BA1CEB"/>
    <w:rsid w:val="00BA3531"/>
    <w:rsid w:val="00BA390F"/>
    <w:rsid w:val="00BA3C46"/>
    <w:rsid w:val="00BA44ED"/>
    <w:rsid w:val="00BA48D5"/>
    <w:rsid w:val="00BA5263"/>
    <w:rsid w:val="00BA5A1D"/>
    <w:rsid w:val="00BA6A47"/>
    <w:rsid w:val="00BA6AFD"/>
    <w:rsid w:val="00BA75D6"/>
    <w:rsid w:val="00BA7DB2"/>
    <w:rsid w:val="00BB06B1"/>
    <w:rsid w:val="00BB07A3"/>
    <w:rsid w:val="00BB1BF7"/>
    <w:rsid w:val="00BB1C65"/>
    <w:rsid w:val="00BB244F"/>
    <w:rsid w:val="00BB5140"/>
    <w:rsid w:val="00BB6562"/>
    <w:rsid w:val="00BC043B"/>
    <w:rsid w:val="00BC051A"/>
    <w:rsid w:val="00BC0DE2"/>
    <w:rsid w:val="00BC0EC6"/>
    <w:rsid w:val="00BC1A3F"/>
    <w:rsid w:val="00BC281B"/>
    <w:rsid w:val="00BC3A5C"/>
    <w:rsid w:val="00BC429B"/>
    <w:rsid w:val="00BC4E3C"/>
    <w:rsid w:val="00BC60C2"/>
    <w:rsid w:val="00BC70A5"/>
    <w:rsid w:val="00BC7280"/>
    <w:rsid w:val="00BC7C5E"/>
    <w:rsid w:val="00BD0206"/>
    <w:rsid w:val="00BD07F3"/>
    <w:rsid w:val="00BD0A50"/>
    <w:rsid w:val="00BD0AED"/>
    <w:rsid w:val="00BD189B"/>
    <w:rsid w:val="00BD1946"/>
    <w:rsid w:val="00BD23CC"/>
    <w:rsid w:val="00BD2B78"/>
    <w:rsid w:val="00BD3297"/>
    <w:rsid w:val="00BD3DF0"/>
    <w:rsid w:val="00BD48ED"/>
    <w:rsid w:val="00BD4C27"/>
    <w:rsid w:val="00BD58AF"/>
    <w:rsid w:val="00BD58F3"/>
    <w:rsid w:val="00BD6892"/>
    <w:rsid w:val="00BD75A1"/>
    <w:rsid w:val="00BE0979"/>
    <w:rsid w:val="00BE3447"/>
    <w:rsid w:val="00BE4CDC"/>
    <w:rsid w:val="00BE5D00"/>
    <w:rsid w:val="00BE609C"/>
    <w:rsid w:val="00BE6C1A"/>
    <w:rsid w:val="00BE70F1"/>
    <w:rsid w:val="00BE71B3"/>
    <w:rsid w:val="00BF1028"/>
    <w:rsid w:val="00BF2039"/>
    <w:rsid w:val="00BF20AF"/>
    <w:rsid w:val="00BF2759"/>
    <w:rsid w:val="00BF2B9E"/>
    <w:rsid w:val="00BF39D7"/>
    <w:rsid w:val="00BF5120"/>
    <w:rsid w:val="00BF57FE"/>
    <w:rsid w:val="00BF5E54"/>
    <w:rsid w:val="00BF60E7"/>
    <w:rsid w:val="00BF620C"/>
    <w:rsid w:val="00BF6A7D"/>
    <w:rsid w:val="00BF711B"/>
    <w:rsid w:val="00BF7ADC"/>
    <w:rsid w:val="00C00078"/>
    <w:rsid w:val="00C00289"/>
    <w:rsid w:val="00C00829"/>
    <w:rsid w:val="00C01CCB"/>
    <w:rsid w:val="00C02DA7"/>
    <w:rsid w:val="00C0333E"/>
    <w:rsid w:val="00C03F3F"/>
    <w:rsid w:val="00C0472E"/>
    <w:rsid w:val="00C04AC0"/>
    <w:rsid w:val="00C057E3"/>
    <w:rsid w:val="00C05923"/>
    <w:rsid w:val="00C05C78"/>
    <w:rsid w:val="00C061EE"/>
    <w:rsid w:val="00C06205"/>
    <w:rsid w:val="00C07658"/>
    <w:rsid w:val="00C0790F"/>
    <w:rsid w:val="00C1081E"/>
    <w:rsid w:val="00C10BF3"/>
    <w:rsid w:val="00C10C7F"/>
    <w:rsid w:val="00C1128D"/>
    <w:rsid w:val="00C116D5"/>
    <w:rsid w:val="00C1175A"/>
    <w:rsid w:val="00C12972"/>
    <w:rsid w:val="00C13F81"/>
    <w:rsid w:val="00C140A6"/>
    <w:rsid w:val="00C143BF"/>
    <w:rsid w:val="00C145CC"/>
    <w:rsid w:val="00C1476F"/>
    <w:rsid w:val="00C14D8C"/>
    <w:rsid w:val="00C16142"/>
    <w:rsid w:val="00C16440"/>
    <w:rsid w:val="00C173E2"/>
    <w:rsid w:val="00C2008D"/>
    <w:rsid w:val="00C20434"/>
    <w:rsid w:val="00C21074"/>
    <w:rsid w:val="00C212A5"/>
    <w:rsid w:val="00C218A4"/>
    <w:rsid w:val="00C218BF"/>
    <w:rsid w:val="00C2372D"/>
    <w:rsid w:val="00C2384F"/>
    <w:rsid w:val="00C23D5D"/>
    <w:rsid w:val="00C24402"/>
    <w:rsid w:val="00C24558"/>
    <w:rsid w:val="00C24DA2"/>
    <w:rsid w:val="00C255C0"/>
    <w:rsid w:val="00C26FDF"/>
    <w:rsid w:val="00C275AF"/>
    <w:rsid w:val="00C3092E"/>
    <w:rsid w:val="00C3095E"/>
    <w:rsid w:val="00C30A5D"/>
    <w:rsid w:val="00C317DF"/>
    <w:rsid w:val="00C32005"/>
    <w:rsid w:val="00C32AE3"/>
    <w:rsid w:val="00C34B74"/>
    <w:rsid w:val="00C35C4E"/>
    <w:rsid w:val="00C35FCF"/>
    <w:rsid w:val="00C3682C"/>
    <w:rsid w:val="00C370AF"/>
    <w:rsid w:val="00C37F93"/>
    <w:rsid w:val="00C4038E"/>
    <w:rsid w:val="00C403B0"/>
    <w:rsid w:val="00C40A30"/>
    <w:rsid w:val="00C41351"/>
    <w:rsid w:val="00C41905"/>
    <w:rsid w:val="00C42DA0"/>
    <w:rsid w:val="00C43566"/>
    <w:rsid w:val="00C43853"/>
    <w:rsid w:val="00C43ABC"/>
    <w:rsid w:val="00C43AC1"/>
    <w:rsid w:val="00C43C24"/>
    <w:rsid w:val="00C43C39"/>
    <w:rsid w:val="00C43FFC"/>
    <w:rsid w:val="00C440CC"/>
    <w:rsid w:val="00C44941"/>
    <w:rsid w:val="00C46427"/>
    <w:rsid w:val="00C50547"/>
    <w:rsid w:val="00C510A3"/>
    <w:rsid w:val="00C5387E"/>
    <w:rsid w:val="00C54A45"/>
    <w:rsid w:val="00C551F9"/>
    <w:rsid w:val="00C5624E"/>
    <w:rsid w:val="00C613AD"/>
    <w:rsid w:val="00C61F0E"/>
    <w:rsid w:val="00C63D88"/>
    <w:rsid w:val="00C6401E"/>
    <w:rsid w:val="00C648E1"/>
    <w:rsid w:val="00C661D4"/>
    <w:rsid w:val="00C67F42"/>
    <w:rsid w:val="00C708E3"/>
    <w:rsid w:val="00C7120D"/>
    <w:rsid w:val="00C71E5F"/>
    <w:rsid w:val="00C72305"/>
    <w:rsid w:val="00C73B68"/>
    <w:rsid w:val="00C756DA"/>
    <w:rsid w:val="00C80658"/>
    <w:rsid w:val="00C81523"/>
    <w:rsid w:val="00C817EA"/>
    <w:rsid w:val="00C81FF7"/>
    <w:rsid w:val="00C821C9"/>
    <w:rsid w:val="00C822D5"/>
    <w:rsid w:val="00C822FE"/>
    <w:rsid w:val="00C82784"/>
    <w:rsid w:val="00C829B4"/>
    <w:rsid w:val="00C82DF4"/>
    <w:rsid w:val="00C83B37"/>
    <w:rsid w:val="00C8485B"/>
    <w:rsid w:val="00C86BAF"/>
    <w:rsid w:val="00C902D6"/>
    <w:rsid w:val="00C903CD"/>
    <w:rsid w:val="00C9237B"/>
    <w:rsid w:val="00C92427"/>
    <w:rsid w:val="00C924E1"/>
    <w:rsid w:val="00C92644"/>
    <w:rsid w:val="00C929C6"/>
    <w:rsid w:val="00C94469"/>
    <w:rsid w:val="00C94509"/>
    <w:rsid w:val="00C94719"/>
    <w:rsid w:val="00C9581E"/>
    <w:rsid w:val="00C95B3F"/>
    <w:rsid w:val="00C95E8F"/>
    <w:rsid w:val="00C96EA9"/>
    <w:rsid w:val="00C976EC"/>
    <w:rsid w:val="00CA015E"/>
    <w:rsid w:val="00CA16FC"/>
    <w:rsid w:val="00CA48E4"/>
    <w:rsid w:val="00CA49FC"/>
    <w:rsid w:val="00CA51E9"/>
    <w:rsid w:val="00CA6FE8"/>
    <w:rsid w:val="00CA727D"/>
    <w:rsid w:val="00CB07AB"/>
    <w:rsid w:val="00CB0857"/>
    <w:rsid w:val="00CB0BB0"/>
    <w:rsid w:val="00CB0D26"/>
    <w:rsid w:val="00CB2364"/>
    <w:rsid w:val="00CB2E0B"/>
    <w:rsid w:val="00CB3662"/>
    <w:rsid w:val="00CB40B3"/>
    <w:rsid w:val="00CB4952"/>
    <w:rsid w:val="00CB56EE"/>
    <w:rsid w:val="00CB59B8"/>
    <w:rsid w:val="00CB5E37"/>
    <w:rsid w:val="00CC061E"/>
    <w:rsid w:val="00CC07BA"/>
    <w:rsid w:val="00CC07BC"/>
    <w:rsid w:val="00CC1185"/>
    <w:rsid w:val="00CC1C0B"/>
    <w:rsid w:val="00CC1F64"/>
    <w:rsid w:val="00CC26C3"/>
    <w:rsid w:val="00CC2C98"/>
    <w:rsid w:val="00CC40C9"/>
    <w:rsid w:val="00CC4DC8"/>
    <w:rsid w:val="00CC75F5"/>
    <w:rsid w:val="00CD0EDE"/>
    <w:rsid w:val="00CD11B4"/>
    <w:rsid w:val="00CD12F5"/>
    <w:rsid w:val="00CD3277"/>
    <w:rsid w:val="00CD3F97"/>
    <w:rsid w:val="00CD442A"/>
    <w:rsid w:val="00CD45D9"/>
    <w:rsid w:val="00CD4E61"/>
    <w:rsid w:val="00CD6A99"/>
    <w:rsid w:val="00CD6F45"/>
    <w:rsid w:val="00CD729C"/>
    <w:rsid w:val="00CD7A62"/>
    <w:rsid w:val="00CD7F66"/>
    <w:rsid w:val="00CE00B8"/>
    <w:rsid w:val="00CE0A86"/>
    <w:rsid w:val="00CE1DEF"/>
    <w:rsid w:val="00CE2261"/>
    <w:rsid w:val="00CE22BA"/>
    <w:rsid w:val="00CE2422"/>
    <w:rsid w:val="00CE374E"/>
    <w:rsid w:val="00CE3769"/>
    <w:rsid w:val="00CE4606"/>
    <w:rsid w:val="00CE4D37"/>
    <w:rsid w:val="00CE60E1"/>
    <w:rsid w:val="00CE617F"/>
    <w:rsid w:val="00CE69FE"/>
    <w:rsid w:val="00CF02B2"/>
    <w:rsid w:val="00CF069A"/>
    <w:rsid w:val="00CF098B"/>
    <w:rsid w:val="00CF2FAF"/>
    <w:rsid w:val="00CF34EE"/>
    <w:rsid w:val="00CF34FE"/>
    <w:rsid w:val="00CF44EA"/>
    <w:rsid w:val="00CF546F"/>
    <w:rsid w:val="00CF54E8"/>
    <w:rsid w:val="00CF689B"/>
    <w:rsid w:val="00CF6BD4"/>
    <w:rsid w:val="00CF6F14"/>
    <w:rsid w:val="00CF7162"/>
    <w:rsid w:val="00CF79AF"/>
    <w:rsid w:val="00D00A08"/>
    <w:rsid w:val="00D02ACB"/>
    <w:rsid w:val="00D032B4"/>
    <w:rsid w:val="00D039F2"/>
    <w:rsid w:val="00D03EB7"/>
    <w:rsid w:val="00D041D6"/>
    <w:rsid w:val="00D0484B"/>
    <w:rsid w:val="00D05670"/>
    <w:rsid w:val="00D05DC0"/>
    <w:rsid w:val="00D06CE4"/>
    <w:rsid w:val="00D07616"/>
    <w:rsid w:val="00D079AC"/>
    <w:rsid w:val="00D07CEC"/>
    <w:rsid w:val="00D12185"/>
    <w:rsid w:val="00D1588E"/>
    <w:rsid w:val="00D1650A"/>
    <w:rsid w:val="00D20946"/>
    <w:rsid w:val="00D237AE"/>
    <w:rsid w:val="00D2406F"/>
    <w:rsid w:val="00D2582D"/>
    <w:rsid w:val="00D25C8B"/>
    <w:rsid w:val="00D25C93"/>
    <w:rsid w:val="00D262F5"/>
    <w:rsid w:val="00D26D86"/>
    <w:rsid w:val="00D271B1"/>
    <w:rsid w:val="00D3021A"/>
    <w:rsid w:val="00D316CD"/>
    <w:rsid w:val="00D31936"/>
    <w:rsid w:val="00D32143"/>
    <w:rsid w:val="00D3270E"/>
    <w:rsid w:val="00D32B00"/>
    <w:rsid w:val="00D33421"/>
    <w:rsid w:val="00D33C39"/>
    <w:rsid w:val="00D34D2B"/>
    <w:rsid w:val="00D35328"/>
    <w:rsid w:val="00D35E48"/>
    <w:rsid w:val="00D361F3"/>
    <w:rsid w:val="00D36251"/>
    <w:rsid w:val="00D36C49"/>
    <w:rsid w:val="00D36F1D"/>
    <w:rsid w:val="00D42FBD"/>
    <w:rsid w:val="00D43446"/>
    <w:rsid w:val="00D43B07"/>
    <w:rsid w:val="00D44A7C"/>
    <w:rsid w:val="00D452B3"/>
    <w:rsid w:val="00D45C98"/>
    <w:rsid w:val="00D45E3B"/>
    <w:rsid w:val="00D475EC"/>
    <w:rsid w:val="00D509BE"/>
    <w:rsid w:val="00D5101A"/>
    <w:rsid w:val="00D51FF2"/>
    <w:rsid w:val="00D5298E"/>
    <w:rsid w:val="00D540C5"/>
    <w:rsid w:val="00D5429C"/>
    <w:rsid w:val="00D55570"/>
    <w:rsid w:val="00D578B9"/>
    <w:rsid w:val="00D57D81"/>
    <w:rsid w:val="00D61947"/>
    <w:rsid w:val="00D61BEB"/>
    <w:rsid w:val="00D61D09"/>
    <w:rsid w:val="00D621E3"/>
    <w:rsid w:val="00D62A9E"/>
    <w:rsid w:val="00D64348"/>
    <w:rsid w:val="00D643BC"/>
    <w:rsid w:val="00D64640"/>
    <w:rsid w:val="00D661F9"/>
    <w:rsid w:val="00D669C5"/>
    <w:rsid w:val="00D67BDE"/>
    <w:rsid w:val="00D71512"/>
    <w:rsid w:val="00D71E8F"/>
    <w:rsid w:val="00D7315C"/>
    <w:rsid w:val="00D73D71"/>
    <w:rsid w:val="00D74187"/>
    <w:rsid w:val="00D7563B"/>
    <w:rsid w:val="00D76341"/>
    <w:rsid w:val="00D7657B"/>
    <w:rsid w:val="00D7677B"/>
    <w:rsid w:val="00D77352"/>
    <w:rsid w:val="00D7750A"/>
    <w:rsid w:val="00D81641"/>
    <w:rsid w:val="00D8199B"/>
    <w:rsid w:val="00D825E4"/>
    <w:rsid w:val="00D83451"/>
    <w:rsid w:val="00D837D3"/>
    <w:rsid w:val="00D83D9B"/>
    <w:rsid w:val="00D8400B"/>
    <w:rsid w:val="00D85047"/>
    <w:rsid w:val="00D86C35"/>
    <w:rsid w:val="00D87538"/>
    <w:rsid w:val="00D916CE"/>
    <w:rsid w:val="00D91FCF"/>
    <w:rsid w:val="00D923F4"/>
    <w:rsid w:val="00D92B21"/>
    <w:rsid w:val="00D94240"/>
    <w:rsid w:val="00D94D7E"/>
    <w:rsid w:val="00DA0B06"/>
    <w:rsid w:val="00DA1157"/>
    <w:rsid w:val="00DA19D7"/>
    <w:rsid w:val="00DA288C"/>
    <w:rsid w:val="00DA28E1"/>
    <w:rsid w:val="00DA2D8E"/>
    <w:rsid w:val="00DA303C"/>
    <w:rsid w:val="00DA4656"/>
    <w:rsid w:val="00DA57AE"/>
    <w:rsid w:val="00DA5D82"/>
    <w:rsid w:val="00DA6097"/>
    <w:rsid w:val="00DA6F27"/>
    <w:rsid w:val="00DA7BF2"/>
    <w:rsid w:val="00DA7D40"/>
    <w:rsid w:val="00DB0192"/>
    <w:rsid w:val="00DB0530"/>
    <w:rsid w:val="00DB067B"/>
    <w:rsid w:val="00DB0830"/>
    <w:rsid w:val="00DB0940"/>
    <w:rsid w:val="00DB1900"/>
    <w:rsid w:val="00DB1951"/>
    <w:rsid w:val="00DB1E50"/>
    <w:rsid w:val="00DB2582"/>
    <w:rsid w:val="00DB3647"/>
    <w:rsid w:val="00DB40C8"/>
    <w:rsid w:val="00DB420B"/>
    <w:rsid w:val="00DB53C6"/>
    <w:rsid w:val="00DB6A48"/>
    <w:rsid w:val="00DB72AC"/>
    <w:rsid w:val="00DB7E8E"/>
    <w:rsid w:val="00DB7F32"/>
    <w:rsid w:val="00DC06AB"/>
    <w:rsid w:val="00DC0837"/>
    <w:rsid w:val="00DC3285"/>
    <w:rsid w:val="00DC4131"/>
    <w:rsid w:val="00DC4264"/>
    <w:rsid w:val="00DC57F2"/>
    <w:rsid w:val="00DC6550"/>
    <w:rsid w:val="00DC7099"/>
    <w:rsid w:val="00DD03F9"/>
    <w:rsid w:val="00DD2CC8"/>
    <w:rsid w:val="00DD335E"/>
    <w:rsid w:val="00DD43F2"/>
    <w:rsid w:val="00DD4C76"/>
    <w:rsid w:val="00DD50CA"/>
    <w:rsid w:val="00DD5177"/>
    <w:rsid w:val="00DD5436"/>
    <w:rsid w:val="00DD5CF2"/>
    <w:rsid w:val="00DD62CA"/>
    <w:rsid w:val="00DE13BD"/>
    <w:rsid w:val="00DE1FFD"/>
    <w:rsid w:val="00DE49C7"/>
    <w:rsid w:val="00DE4AA6"/>
    <w:rsid w:val="00DE517E"/>
    <w:rsid w:val="00DE6467"/>
    <w:rsid w:val="00DE65F6"/>
    <w:rsid w:val="00DE67AE"/>
    <w:rsid w:val="00DE68FD"/>
    <w:rsid w:val="00DE6FF0"/>
    <w:rsid w:val="00DE736C"/>
    <w:rsid w:val="00DF0ABD"/>
    <w:rsid w:val="00DF1B78"/>
    <w:rsid w:val="00DF1E29"/>
    <w:rsid w:val="00DF26CE"/>
    <w:rsid w:val="00DF275A"/>
    <w:rsid w:val="00DF3109"/>
    <w:rsid w:val="00DF33A7"/>
    <w:rsid w:val="00DF3481"/>
    <w:rsid w:val="00DF3799"/>
    <w:rsid w:val="00DF408C"/>
    <w:rsid w:val="00DF49DB"/>
    <w:rsid w:val="00DF4A1C"/>
    <w:rsid w:val="00DF6892"/>
    <w:rsid w:val="00DF7824"/>
    <w:rsid w:val="00E00BB1"/>
    <w:rsid w:val="00E00D32"/>
    <w:rsid w:val="00E026F1"/>
    <w:rsid w:val="00E0389F"/>
    <w:rsid w:val="00E039FD"/>
    <w:rsid w:val="00E04A52"/>
    <w:rsid w:val="00E04B70"/>
    <w:rsid w:val="00E06CE6"/>
    <w:rsid w:val="00E07020"/>
    <w:rsid w:val="00E106AD"/>
    <w:rsid w:val="00E10BF7"/>
    <w:rsid w:val="00E11190"/>
    <w:rsid w:val="00E11716"/>
    <w:rsid w:val="00E11C63"/>
    <w:rsid w:val="00E13027"/>
    <w:rsid w:val="00E131AF"/>
    <w:rsid w:val="00E1331E"/>
    <w:rsid w:val="00E139CD"/>
    <w:rsid w:val="00E15A04"/>
    <w:rsid w:val="00E16056"/>
    <w:rsid w:val="00E160D7"/>
    <w:rsid w:val="00E171F5"/>
    <w:rsid w:val="00E21A21"/>
    <w:rsid w:val="00E23917"/>
    <w:rsid w:val="00E24B27"/>
    <w:rsid w:val="00E26F0D"/>
    <w:rsid w:val="00E27B78"/>
    <w:rsid w:val="00E30104"/>
    <w:rsid w:val="00E30B4E"/>
    <w:rsid w:val="00E30C34"/>
    <w:rsid w:val="00E3162C"/>
    <w:rsid w:val="00E31EE8"/>
    <w:rsid w:val="00E3371D"/>
    <w:rsid w:val="00E33C63"/>
    <w:rsid w:val="00E345EA"/>
    <w:rsid w:val="00E3493C"/>
    <w:rsid w:val="00E358F7"/>
    <w:rsid w:val="00E362D4"/>
    <w:rsid w:val="00E36BE4"/>
    <w:rsid w:val="00E36FFC"/>
    <w:rsid w:val="00E41059"/>
    <w:rsid w:val="00E41CE6"/>
    <w:rsid w:val="00E42086"/>
    <w:rsid w:val="00E42B1C"/>
    <w:rsid w:val="00E42EDE"/>
    <w:rsid w:val="00E4391F"/>
    <w:rsid w:val="00E43A53"/>
    <w:rsid w:val="00E44F5F"/>
    <w:rsid w:val="00E4522B"/>
    <w:rsid w:val="00E46A0E"/>
    <w:rsid w:val="00E46ABB"/>
    <w:rsid w:val="00E46C4D"/>
    <w:rsid w:val="00E4768A"/>
    <w:rsid w:val="00E479FD"/>
    <w:rsid w:val="00E47CCA"/>
    <w:rsid w:val="00E47DAF"/>
    <w:rsid w:val="00E47EA9"/>
    <w:rsid w:val="00E47F57"/>
    <w:rsid w:val="00E507A9"/>
    <w:rsid w:val="00E50A47"/>
    <w:rsid w:val="00E52269"/>
    <w:rsid w:val="00E52A80"/>
    <w:rsid w:val="00E52DB1"/>
    <w:rsid w:val="00E53101"/>
    <w:rsid w:val="00E53427"/>
    <w:rsid w:val="00E541E3"/>
    <w:rsid w:val="00E5420C"/>
    <w:rsid w:val="00E5457D"/>
    <w:rsid w:val="00E54C3B"/>
    <w:rsid w:val="00E54C83"/>
    <w:rsid w:val="00E54E30"/>
    <w:rsid w:val="00E551DB"/>
    <w:rsid w:val="00E5609D"/>
    <w:rsid w:val="00E561CD"/>
    <w:rsid w:val="00E5667D"/>
    <w:rsid w:val="00E56D16"/>
    <w:rsid w:val="00E571FC"/>
    <w:rsid w:val="00E6043F"/>
    <w:rsid w:val="00E604E2"/>
    <w:rsid w:val="00E616DA"/>
    <w:rsid w:val="00E61C21"/>
    <w:rsid w:val="00E62AB4"/>
    <w:rsid w:val="00E63541"/>
    <w:rsid w:val="00E64F01"/>
    <w:rsid w:val="00E661B3"/>
    <w:rsid w:val="00E678DF"/>
    <w:rsid w:val="00E67AC4"/>
    <w:rsid w:val="00E708FD"/>
    <w:rsid w:val="00E70D26"/>
    <w:rsid w:val="00E7192E"/>
    <w:rsid w:val="00E71AF0"/>
    <w:rsid w:val="00E7332E"/>
    <w:rsid w:val="00E73A6B"/>
    <w:rsid w:val="00E73BD6"/>
    <w:rsid w:val="00E746A0"/>
    <w:rsid w:val="00E750C2"/>
    <w:rsid w:val="00E754FD"/>
    <w:rsid w:val="00E75728"/>
    <w:rsid w:val="00E76A84"/>
    <w:rsid w:val="00E76D4E"/>
    <w:rsid w:val="00E77BC9"/>
    <w:rsid w:val="00E77F80"/>
    <w:rsid w:val="00E8053E"/>
    <w:rsid w:val="00E814FD"/>
    <w:rsid w:val="00E81D0B"/>
    <w:rsid w:val="00E81D37"/>
    <w:rsid w:val="00E8235D"/>
    <w:rsid w:val="00E8236A"/>
    <w:rsid w:val="00E82921"/>
    <w:rsid w:val="00E82B3B"/>
    <w:rsid w:val="00E84EFD"/>
    <w:rsid w:val="00E86A62"/>
    <w:rsid w:val="00E86DBD"/>
    <w:rsid w:val="00E901E2"/>
    <w:rsid w:val="00E9087C"/>
    <w:rsid w:val="00E90E97"/>
    <w:rsid w:val="00E90FC3"/>
    <w:rsid w:val="00E91559"/>
    <w:rsid w:val="00E94079"/>
    <w:rsid w:val="00E955A5"/>
    <w:rsid w:val="00E96153"/>
    <w:rsid w:val="00E969F3"/>
    <w:rsid w:val="00E97800"/>
    <w:rsid w:val="00E97F8A"/>
    <w:rsid w:val="00EA0379"/>
    <w:rsid w:val="00EA0870"/>
    <w:rsid w:val="00EA1191"/>
    <w:rsid w:val="00EA231E"/>
    <w:rsid w:val="00EA24E5"/>
    <w:rsid w:val="00EA286D"/>
    <w:rsid w:val="00EA36FC"/>
    <w:rsid w:val="00EA4078"/>
    <w:rsid w:val="00EA48CC"/>
    <w:rsid w:val="00EA58E7"/>
    <w:rsid w:val="00EA59D0"/>
    <w:rsid w:val="00EA5B36"/>
    <w:rsid w:val="00EA5E12"/>
    <w:rsid w:val="00EA7BF0"/>
    <w:rsid w:val="00EA7FA3"/>
    <w:rsid w:val="00EB0114"/>
    <w:rsid w:val="00EB1303"/>
    <w:rsid w:val="00EB1C8A"/>
    <w:rsid w:val="00EB263A"/>
    <w:rsid w:val="00EB2772"/>
    <w:rsid w:val="00EB2818"/>
    <w:rsid w:val="00EB30BE"/>
    <w:rsid w:val="00EB325F"/>
    <w:rsid w:val="00EB38B6"/>
    <w:rsid w:val="00EB45E2"/>
    <w:rsid w:val="00EB49B5"/>
    <w:rsid w:val="00EB6628"/>
    <w:rsid w:val="00EB7186"/>
    <w:rsid w:val="00EB7767"/>
    <w:rsid w:val="00EC169A"/>
    <w:rsid w:val="00EC17A1"/>
    <w:rsid w:val="00EC245B"/>
    <w:rsid w:val="00EC3FC6"/>
    <w:rsid w:val="00EC4376"/>
    <w:rsid w:val="00EC491F"/>
    <w:rsid w:val="00EC4D92"/>
    <w:rsid w:val="00EC5AD3"/>
    <w:rsid w:val="00EC70E1"/>
    <w:rsid w:val="00EC72C3"/>
    <w:rsid w:val="00EC7BB6"/>
    <w:rsid w:val="00EC7E1C"/>
    <w:rsid w:val="00EC7E96"/>
    <w:rsid w:val="00ED027F"/>
    <w:rsid w:val="00ED0A74"/>
    <w:rsid w:val="00ED0CA9"/>
    <w:rsid w:val="00ED0CD8"/>
    <w:rsid w:val="00ED1BC7"/>
    <w:rsid w:val="00ED1CD0"/>
    <w:rsid w:val="00ED1D3C"/>
    <w:rsid w:val="00ED21FF"/>
    <w:rsid w:val="00ED221D"/>
    <w:rsid w:val="00ED23FD"/>
    <w:rsid w:val="00ED248A"/>
    <w:rsid w:val="00ED2B0B"/>
    <w:rsid w:val="00ED3FDC"/>
    <w:rsid w:val="00ED5B3F"/>
    <w:rsid w:val="00ED692E"/>
    <w:rsid w:val="00ED6979"/>
    <w:rsid w:val="00EE17A9"/>
    <w:rsid w:val="00EE3760"/>
    <w:rsid w:val="00EE3C3A"/>
    <w:rsid w:val="00EE44FD"/>
    <w:rsid w:val="00EE4785"/>
    <w:rsid w:val="00EE5D00"/>
    <w:rsid w:val="00EE5D68"/>
    <w:rsid w:val="00EE5F98"/>
    <w:rsid w:val="00EE73E6"/>
    <w:rsid w:val="00EE7BE1"/>
    <w:rsid w:val="00EE7FA6"/>
    <w:rsid w:val="00EF07AE"/>
    <w:rsid w:val="00EF0FF0"/>
    <w:rsid w:val="00EF201C"/>
    <w:rsid w:val="00EF2A1F"/>
    <w:rsid w:val="00EF35A1"/>
    <w:rsid w:val="00EF542D"/>
    <w:rsid w:val="00EF5834"/>
    <w:rsid w:val="00F00DD4"/>
    <w:rsid w:val="00F01CFA"/>
    <w:rsid w:val="00F02BA1"/>
    <w:rsid w:val="00F03EEE"/>
    <w:rsid w:val="00F058A4"/>
    <w:rsid w:val="00F05C6B"/>
    <w:rsid w:val="00F05E10"/>
    <w:rsid w:val="00F06513"/>
    <w:rsid w:val="00F07FCA"/>
    <w:rsid w:val="00F10233"/>
    <w:rsid w:val="00F10F4A"/>
    <w:rsid w:val="00F1129C"/>
    <w:rsid w:val="00F11705"/>
    <w:rsid w:val="00F1207D"/>
    <w:rsid w:val="00F121DB"/>
    <w:rsid w:val="00F1222E"/>
    <w:rsid w:val="00F12B30"/>
    <w:rsid w:val="00F12E50"/>
    <w:rsid w:val="00F136B9"/>
    <w:rsid w:val="00F13FF0"/>
    <w:rsid w:val="00F141AC"/>
    <w:rsid w:val="00F146AE"/>
    <w:rsid w:val="00F14829"/>
    <w:rsid w:val="00F14DA0"/>
    <w:rsid w:val="00F151BD"/>
    <w:rsid w:val="00F15A8B"/>
    <w:rsid w:val="00F15F79"/>
    <w:rsid w:val="00F16DBF"/>
    <w:rsid w:val="00F16E2B"/>
    <w:rsid w:val="00F17A64"/>
    <w:rsid w:val="00F20429"/>
    <w:rsid w:val="00F2068B"/>
    <w:rsid w:val="00F20EB9"/>
    <w:rsid w:val="00F22200"/>
    <w:rsid w:val="00F2238F"/>
    <w:rsid w:val="00F229BD"/>
    <w:rsid w:val="00F22C72"/>
    <w:rsid w:val="00F2314D"/>
    <w:rsid w:val="00F23720"/>
    <w:rsid w:val="00F24987"/>
    <w:rsid w:val="00F24FB3"/>
    <w:rsid w:val="00F255D5"/>
    <w:rsid w:val="00F300E9"/>
    <w:rsid w:val="00F3022C"/>
    <w:rsid w:val="00F3145F"/>
    <w:rsid w:val="00F31C46"/>
    <w:rsid w:val="00F32100"/>
    <w:rsid w:val="00F32F59"/>
    <w:rsid w:val="00F357FF"/>
    <w:rsid w:val="00F3625E"/>
    <w:rsid w:val="00F36946"/>
    <w:rsid w:val="00F37020"/>
    <w:rsid w:val="00F401C4"/>
    <w:rsid w:val="00F4059B"/>
    <w:rsid w:val="00F40CAF"/>
    <w:rsid w:val="00F42EA3"/>
    <w:rsid w:val="00F44918"/>
    <w:rsid w:val="00F4566F"/>
    <w:rsid w:val="00F46179"/>
    <w:rsid w:val="00F46A62"/>
    <w:rsid w:val="00F46AA0"/>
    <w:rsid w:val="00F475C2"/>
    <w:rsid w:val="00F47EDA"/>
    <w:rsid w:val="00F503DB"/>
    <w:rsid w:val="00F50D22"/>
    <w:rsid w:val="00F52825"/>
    <w:rsid w:val="00F52F9E"/>
    <w:rsid w:val="00F53277"/>
    <w:rsid w:val="00F5554E"/>
    <w:rsid w:val="00F55815"/>
    <w:rsid w:val="00F56105"/>
    <w:rsid w:val="00F573AD"/>
    <w:rsid w:val="00F575DA"/>
    <w:rsid w:val="00F5788B"/>
    <w:rsid w:val="00F578F6"/>
    <w:rsid w:val="00F57F1C"/>
    <w:rsid w:val="00F61918"/>
    <w:rsid w:val="00F62125"/>
    <w:rsid w:val="00F62854"/>
    <w:rsid w:val="00F6307B"/>
    <w:rsid w:val="00F6378D"/>
    <w:rsid w:val="00F641B8"/>
    <w:rsid w:val="00F647B3"/>
    <w:rsid w:val="00F64EAF"/>
    <w:rsid w:val="00F6580F"/>
    <w:rsid w:val="00F65D2C"/>
    <w:rsid w:val="00F67660"/>
    <w:rsid w:val="00F70CD1"/>
    <w:rsid w:val="00F70D59"/>
    <w:rsid w:val="00F70D69"/>
    <w:rsid w:val="00F7483D"/>
    <w:rsid w:val="00F74EA6"/>
    <w:rsid w:val="00F7542C"/>
    <w:rsid w:val="00F756B2"/>
    <w:rsid w:val="00F757FA"/>
    <w:rsid w:val="00F75AAE"/>
    <w:rsid w:val="00F75CB1"/>
    <w:rsid w:val="00F76791"/>
    <w:rsid w:val="00F77847"/>
    <w:rsid w:val="00F81C47"/>
    <w:rsid w:val="00F81EF4"/>
    <w:rsid w:val="00F82077"/>
    <w:rsid w:val="00F8208D"/>
    <w:rsid w:val="00F82EBD"/>
    <w:rsid w:val="00F854FF"/>
    <w:rsid w:val="00F900DC"/>
    <w:rsid w:val="00F901BB"/>
    <w:rsid w:val="00F90633"/>
    <w:rsid w:val="00F9170B"/>
    <w:rsid w:val="00F91EE3"/>
    <w:rsid w:val="00F921C3"/>
    <w:rsid w:val="00F92AAF"/>
    <w:rsid w:val="00F9346A"/>
    <w:rsid w:val="00F93AE5"/>
    <w:rsid w:val="00F93EB4"/>
    <w:rsid w:val="00F94F49"/>
    <w:rsid w:val="00F9571E"/>
    <w:rsid w:val="00F96B45"/>
    <w:rsid w:val="00F96E94"/>
    <w:rsid w:val="00F973DA"/>
    <w:rsid w:val="00F97F30"/>
    <w:rsid w:val="00FA0144"/>
    <w:rsid w:val="00FA1884"/>
    <w:rsid w:val="00FA1F87"/>
    <w:rsid w:val="00FA2BC9"/>
    <w:rsid w:val="00FA43D4"/>
    <w:rsid w:val="00FA54C1"/>
    <w:rsid w:val="00FA5919"/>
    <w:rsid w:val="00FA7C55"/>
    <w:rsid w:val="00FA7D08"/>
    <w:rsid w:val="00FA7DA8"/>
    <w:rsid w:val="00FA7F14"/>
    <w:rsid w:val="00FB0820"/>
    <w:rsid w:val="00FB0AB5"/>
    <w:rsid w:val="00FB1CA4"/>
    <w:rsid w:val="00FB2DD4"/>
    <w:rsid w:val="00FB3031"/>
    <w:rsid w:val="00FB5849"/>
    <w:rsid w:val="00FB6705"/>
    <w:rsid w:val="00FB68A7"/>
    <w:rsid w:val="00FB6B7A"/>
    <w:rsid w:val="00FB753F"/>
    <w:rsid w:val="00FB7775"/>
    <w:rsid w:val="00FB78BF"/>
    <w:rsid w:val="00FC2A73"/>
    <w:rsid w:val="00FC3E20"/>
    <w:rsid w:val="00FC44AA"/>
    <w:rsid w:val="00FC7161"/>
    <w:rsid w:val="00FC7D19"/>
    <w:rsid w:val="00FC7D7F"/>
    <w:rsid w:val="00FD0D63"/>
    <w:rsid w:val="00FD1147"/>
    <w:rsid w:val="00FD162A"/>
    <w:rsid w:val="00FD189C"/>
    <w:rsid w:val="00FD1A66"/>
    <w:rsid w:val="00FD26F7"/>
    <w:rsid w:val="00FD2AA6"/>
    <w:rsid w:val="00FD3194"/>
    <w:rsid w:val="00FD37EE"/>
    <w:rsid w:val="00FD667E"/>
    <w:rsid w:val="00FD71CD"/>
    <w:rsid w:val="00FD721D"/>
    <w:rsid w:val="00FE015A"/>
    <w:rsid w:val="00FE0FCF"/>
    <w:rsid w:val="00FE1413"/>
    <w:rsid w:val="00FE1C76"/>
    <w:rsid w:val="00FE324D"/>
    <w:rsid w:val="00FE537D"/>
    <w:rsid w:val="00FE5B45"/>
    <w:rsid w:val="00FE6293"/>
    <w:rsid w:val="00FE720D"/>
    <w:rsid w:val="00FF0509"/>
    <w:rsid w:val="00FF07B7"/>
    <w:rsid w:val="00FF315A"/>
    <w:rsid w:val="00FF3183"/>
    <w:rsid w:val="00FF372B"/>
    <w:rsid w:val="00FF4DD2"/>
    <w:rsid w:val="00FF53FD"/>
    <w:rsid w:val="00FF63BC"/>
    <w:rsid w:val="00FF7337"/>
    <w:rsid w:val="00FF751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E4BF1E"/>
  <w15:docId w15:val="{B69C1C33-1C1D-4CFC-82B1-95F8C68A4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3CC5"/>
    <w:rPr>
      <w:rFonts w:ascii="Times New Roman" w:eastAsia="Times New Roman" w:hAnsi="Times New Roman"/>
      <w:sz w:val="24"/>
      <w:szCs w:val="24"/>
    </w:rPr>
  </w:style>
  <w:style w:type="paragraph" w:styleId="Heading1">
    <w:name w:val="heading 1"/>
    <w:basedOn w:val="Normal"/>
    <w:next w:val="Normal"/>
    <w:link w:val="Heading1Char"/>
    <w:qFormat/>
    <w:rsid w:val="00912C70"/>
    <w:pPr>
      <w:keepNext/>
      <w:outlineLvl w:val="0"/>
    </w:pPr>
    <w:rPr>
      <w:rFonts w:ascii=".VnTimeH" w:hAnsi=".VnTimeH"/>
      <w:b/>
      <w:sz w:val="28"/>
      <w:szCs w:val="20"/>
      <w:lang w:eastAsia="x-none"/>
    </w:rPr>
  </w:style>
  <w:style w:type="paragraph" w:styleId="Heading2">
    <w:name w:val="heading 2"/>
    <w:basedOn w:val="Normal"/>
    <w:next w:val="Normal"/>
    <w:link w:val="Heading2Char"/>
    <w:qFormat/>
    <w:rsid w:val="00912C70"/>
    <w:pPr>
      <w:keepNext/>
      <w:outlineLvl w:val="1"/>
    </w:pPr>
    <w:rPr>
      <w:rFonts w:ascii=".VnTime" w:hAnsi=".VnTime"/>
      <w:b/>
      <w:sz w:val="32"/>
      <w:szCs w:val="20"/>
      <w:lang w:eastAsia="x-none"/>
    </w:rPr>
  </w:style>
  <w:style w:type="paragraph" w:styleId="Heading3">
    <w:name w:val="heading 3"/>
    <w:basedOn w:val="Normal"/>
    <w:next w:val="Normal"/>
    <w:link w:val="Heading3Char"/>
    <w:qFormat/>
    <w:rsid w:val="00912C70"/>
    <w:pPr>
      <w:keepNext/>
      <w:jc w:val="center"/>
      <w:outlineLvl w:val="2"/>
    </w:pPr>
    <w:rPr>
      <w:rFonts w:ascii=".VnTimeH" w:hAnsi=".VnTimeH"/>
      <w:b/>
      <w:sz w:val="28"/>
      <w:szCs w:val="20"/>
      <w:lang w:eastAsia="x-none"/>
    </w:rPr>
  </w:style>
  <w:style w:type="paragraph" w:styleId="Heading4">
    <w:name w:val="heading 4"/>
    <w:basedOn w:val="Normal"/>
    <w:next w:val="Normal"/>
    <w:link w:val="Heading4Char"/>
    <w:qFormat/>
    <w:rsid w:val="00912C70"/>
    <w:pPr>
      <w:keepNext/>
      <w:ind w:left="5760" w:firstLine="720"/>
      <w:outlineLvl w:val="3"/>
    </w:pPr>
    <w:rPr>
      <w:rFonts w:ascii=".VnTime" w:hAnsi=".VnTime"/>
      <w:b/>
      <w:sz w:val="28"/>
      <w:szCs w:val="20"/>
      <w:lang w:eastAsia="x-none"/>
    </w:rPr>
  </w:style>
  <w:style w:type="paragraph" w:styleId="Heading5">
    <w:name w:val="heading 5"/>
    <w:basedOn w:val="Normal"/>
    <w:next w:val="Normal"/>
    <w:link w:val="Heading5Char"/>
    <w:qFormat/>
    <w:rsid w:val="00912C70"/>
    <w:pPr>
      <w:keepNext/>
      <w:ind w:left="4320" w:firstLine="720"/>
      <w:outlineLvl w:val="4"/>
    </w:pPr>
    <w:rPr>
      <w:rFonts w:ascii=".VnTime" w:hAnsi=".VnTime"/>
      <w:b/>
      <w:sz w:val="28"/>
      <w:szCs w:val="20"/>
      <w:lang w:eastAsia="x-none"/>
    </w:rPr>
  </w:style>
  <w:style w:type="paragraph" w:styleId="Heading6">
    <w:name w:val="heading 6"/>
    <w:basedOn w:val="Normal"/>
    <w:next w:val="Normal"/>
    <w:link w:val="Heading6Char"/>
    <w:qFormat/>
    <w:rsid w:val="00912C70"/>
    <w:pPr>
      <w:keepNext/>
      <w:ind w:left="3600" w:firstLine="720"/>
      <w:outlineLvl w:val="5"/>
    </w:pPr>
    <w:rPr>
      <w:rFonts w:ascii=".VnTime" w:hAnsi=".VnTime"/>
      <w:b/>
      <w:sz w:val="28"/>
      <w:szCs w:val="20"/>
      <w:lang w:eastAsia="x-none"/>
    </w:rPr>
  </w:style>
  <w:style w:type="paragraph" w:styleId="Heading7">
    <w:name w:val="heading 7"/>
    <w:basedOn w:val="Normal"/>
    <w:next w:val="Normal"/>
    <w:link w:val="Heading7Char"/>
    <w:qFormat/>
    <w:rsid w:val="00912C70"/>
    <w:pPr>
      <w:keepNext/>
      <w:ind w:left="5040" w:firstLine="720"/>
      <w:jc w:val="both"/>
      <w:outlineLvl w:val="6"/>
    </w:pPr>
    <w:rPr>
      <w:rFonts w:ascii=".VnTimeH" w:hAnsi=".VnTimeH"/>
      <w:b/>
      <w:i/>
      <w:color w:val="000000"/>
      <w:sz w:val="28"/>
      <w:szCs w:val="20"/>
      <w:lang w:eastAsia="x-none"/>
    </w:rPr>
  </w:style>
  <w:style w:type="paragraph" w:styleId="Heading8">
    <w:name w:val="heading 8"/>
    <w:basedOn w:val="Normal"/>
    <w:next w:val="Normal"/>
    <w:link w:val="Heading8Char"/>
    <w:qFormat/>
    <w:rsid w:val="00912C70"/>
    <w:pPr>
      <w:keepNext/>
      <w:ind w:left="720" w:firstLine="720"/>
      <w:outlineLvl w:val="7"/>
    </w:pPr>
    <w:rPr>
      <w:rFonts w:ascii=".VnTimeH" w:hAnsi=".VnTimeH"/>
      <w:b/>
      <w:sz w:val="34"/>
      <w:szCs w:val="20"/>
      <w:lang w:eastAsia="x-none"/>
    </w:rPr>
  </w:style>
  <w:style w:type="paragraph" w:styleId="Heading9">
    <w:name w:val="heading 9"/>
    <w:basedOn w:val="Normal"/>
    <w:next w:val="Normal"/>
    <w:link w:val="Heading9Char"/>
    <w:qFormat/>
    <w:rsid w:val="00EC7BB6"/>
    <w:pPr>
      <w:keepNext/>
      <w:ind w:left="-108"/>
      <w:jc w:val="center"/>
      <w:outlineLvl w:val="8"/>
    </w:pPr>
    <w:rPr>
      <w:rFonts w:ascii=".VnTime" w:hAnsi=".VnTime"/>
      <w:b/>
      <w:bCs/>
      <w:sz w:val="28"/>
      <w:szCs w:val="28"/>
      <w:lang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12C70"/>
    <w:rPr>
      <w:rFonts w:ascii=".VnTimeH" w:eastAsia="Times New Roman" w:hAnsi=".VnTimeH" w:cs="Times New Roman"/>
      <w:b/>
      <w:sz w:val="28"/>
      <w:szCs w:val="20"/>
      <w:lang w:val="en-US"/>
    </w:rPr>
  </w:style>
  <w:style w:type="character" w:customStyle="1" w:styleId="Heading2Char">
    <w:name w:val="Heading 2 Char"/>
    <w:link w:val="Heading2"/>
    <w:rsid w:val="00912C70"/>
    <w:rPr>
      <w:rFonts w:ascii=".VnTime" w:eastAsia="Times New Roman" w:hAnsi=".VnTime" w:cs="Times New Roman"/>
      <w:b/>
      <w:sz w:val="32"/>
      <w:szCs w:val="20"/>
      <w:lang w:val="en-US"/>
    </w:rPr>
  </w:style>
  <w:style w:type="character" w:customStyle="1" w:styleId="Heading3Char">
    <w:name w:val="Heading 3 Char"/>
    <w:link w:val="Heading3"/>
    <w:rsid w:val="00912C70"/>
    <w:rPr>
      <w:rFonts w:ascii=".VnTimeH" w:eastAsia="Times New Roman" w:hAnsi=".VnTimeH" w:cs="Times New Roman"/>
      <w:b/>
      <w:sz w:val="28"/>
      <w:szCs w:val="20"/>
      <w:lang w:val="en-US"/>
    </w:rPr>
  </w:style>
  <w:style w:type="character" w:customStyle="1" w:styleId="Heading4Char">
    <w:name w:val="Heading 4 Char"/>
    <w:link w:val="Heading4"/>
    <w:rsid w:val="00912C70"/>
    <w:rPr>
      <w:rFonts w:ascii=".VnTime" w:eastAsia="Times New Roman" w:hAnsi=".VnTime" w:cs="Times New Roman"/>
      <w:b/>
      <w:sz w:val="28"/>
      <w:szCs w:val="20"/>
      <w:lang w:val="en-US"/>
    </w:rPr>
  </w:style>
  <w:style w:type="character" w:customStyle="1" w:styleId="Heading5Char">
    <w:name w:val="Heading 5 Char"/>
    <w:link w:val="Heading5"/>
    <w:rsid w:val="00912C70"/>
    <w:rPr>
      <w:rFonts w:ascii=".VnTime" w:eastAsia="Times New Roman" w:hAnsi=".VnTime" w:cs="Times New Roman"/>
      <w:b/>
      <w:sz w:val="28"/>
      <w:szCs w:val="20"/>
      <w:lang w:val="en-US"/>
    </w:rPr>
  </w:style>
  <w:style w:type="character" w:customStyle="1" w:styleId="Heading6Char">
    <w:name w:val="Heading 6 Char"/>
    <w:link w:val="Heading6"/>
    <w:rsid w:val="00912C70"/>
    <w:rPr>
      <w:rFonts w:ascii=".VnTime" w:eastAsia="Times New Roman" w:hAnsi=".VnTime" w:cs="Times New Roman"/>
      <w:b/>
      <w:sz w:val="28"/>
      <w:szCs w:val="20"/>
      <w:lang w:val="en-US"/>
    </w:rPr>
  </w:style>
  <w:style w:type="character" w:customStyle="1" w:styleId="Heading7Char">
    <w:name w:val="Heading 7 Char"/>
    <w:link w:val="Heading7"/>
    <w:rsid w:val="00912C70"/>
    <w:rPr>
      <w:rFonts w:ascii=".VnTimeH" w:eastAsia="Times New Roman" w:hAnsi=".VnTimeH" w:cs="Times New Roman"/>
      <w:b/>
      <w:i/>
      <w:color w:val="000000"/>
      <w:sz w:val="28"/>
      <w:szCs w:val="20"/>
      <w:lang w:val="en-US"/>
    </w:rPr>
  </w:style>
  <w:style w:type="character" w:customStyle="1" w:styleId="Heading8Char">
    <w:name w:val="Heading 8 Char"/>
    <w:link w:val="Heading8"/>
    <w:rsid w:val="00912C70"/>
    <w:rPr>
      <w:rFonts w:ascii=".VnTimeH" w:eastAsia="Times New Roman" w:hAnsi=".VnTimeH" w:cs="Times New Roman"/>
      <w:b/>
      <w:sz w:val="34"/>
      <w:szCs w:val="20"/>
      <w:lang w:val="en-US"/>
    </w:rPr>
  </w:style>
  <w:style w:type="paragraph" w:styleId="Header">
    <w:name w:val="header"/>
    <w:basedOn w:val="Normal"/>
    <w:link w:val="HeaderChar"/>
    <w:uiPriority w:val="99"/>
    <w:rsid w:val="00167CF6"/>
    <w:pPr>
      <w:tabs>
        <w:tab w:val="center" w:pos="4320"/>
        <w:tab w:val="right" w:pos="8640"/>
      </w:tabs>
    </w:pPr>
    <w:rPr>
      <w:lang w:eastAsia="x-none"/>
    </w:rPr>
  </w:style>
  <w:style w:type="character" w:customStyle="1" w:styleId="HeaderChar">
    <w:name w:val="Header Char"/>
    <w:link w:val="Header"/>
    <w:uiPriority w:val="99"/>
    <w:rsid w:val="00167CF6"/>
    <w:rPr>
      <w:rFonts w:ascii="Times New Roman" w:eastAsia="Times New Roman" w:hAnsi="Times New Roman" w:cs="Times New Roman"/>
      <w:sz w:val="24"/>
      <w:szCs w:val="24"/>
      <w:lang w:val="en-US"/>
    </w:rPr>
  </w:style>
  <w:style w:type="paragraph" w:styleId="Footer">
    <w:name w:val="footer"/>
    <w:basedOn w:val="Normal"/>
    <w:link w:val="FooterChar"/>
    <w:uiPriority w:val="99"/>
    <w:rsid w:val="00167CF6"/>
    <w:pPr>
      <w:tabs>
        <w:tab w:val="center" w:pos="4320"/>
        <w:tab w:val="right" w:pos="8640"/>
      </w:tabs>
    </w:pPr>
    <w:rPr>
      <w:lang w:eastAsia="x-none"/>
    </w:rPr>
  </w:style>
  <w:style w:type="character" w:customStyle="1" w:styleId="FooterChar">
    <w:name w:val="Footer Char"/>
    <w:link w:val="Footer"/>
    <w:uiPriority w:val="99"/>
    <w:rsid w:val="00167CF6"/>
    <w:rPr>
      <w:rFonts w:ascii="Times New Roman" w:eastAsia="Times New Roman" w:hAnsi="Times New Roman" w:cs="Times New Roman"/>
      <w:sz w:val="24"/>
      <w:szCs w:val="24"/>
      <w:lang w:val="en-US"/>
    </w:rPr>
  </w:style>
  <w:style w:type="character" w:styleId="PageNumber">
    <w:name w:val="page number"/>
    <w:basedOn w:val="DefaultParagraphFont"/>
    <w:rsid w:val="00167CF6"/>
  </w:style>
  <w:style w:type="paragraph" w:styleId="BalloonText">
    <w:name w:val="Balloon Text"/>
    <w:basedOn w:val="Normal"/>
    <w:link w:val="BalloonTextChar"/>
    <w:unhideWhenUsed/>
    <w:rsid w:val="009B3CE0"/>
    <w:rPr>
      <w:rFonts w:ascii="Tahoma" w:hAnsi="Tahoma"/>
      <w:sz w:val="16"/>
      <w:szCs w:val="16"/>
      <w:lang w:eastAsia="x-none"/>
    </w:rPr>
  </w:style>
  <w:style w:type="character" w:customStyle="1" w:styleId="BalloonTextChar">
    <w:name w:val="Balloon Text Char"/>
    <w:link w:val="BalloonText"/>
    <w:rsid w:val="009B3CE0"/>
    <w:rPr>
      <w:rFonts w:ascii="Tahoma" w:eastAsia="Times New Roman" w:hAnsi="Tahoma" w:cs="Tahoma"/>
      <w:sz w:val="16"/>
      <w:szCs w:val="16"/>
      <w:lang w:val="en-US"/>
    </w:rPr>
  </w:style>
  <w:style w:type="paragraph" w:styleId="BodyTextIndent2">
    <w:name w:val="Body Text Indent 2"/>
    <w:basedOn w:val="Normal"/>
    <w:link w:val="BodyTextIndent2Char"/>
    <w:rsid w:val="00391505"/>
    <w:pPr>
      <w:ind w:firstLine="720"/>
      <w:jc w:val="both"/>
    </w:pPr>
    <w:rPr>
      <w:rFonts w:ascii=".VnTime" w:hAnsi=".VnTime"/>
      <w:sz w:val="28"/>
      <w:szCs w:val="28"/>
      <w:lang w:eastAsia="x-none"/>
    </w:rPr>
  </w:style>
  <w:style w:type="character" w:customStyle="1" w:styleId="BodyTextIndent2Char">
    <w:name w:val="Body Text Indent 2 Char"/>
    <w:link w:val="BodyTextIndent2"/>
    <w:rsid w:val="00391505"/>
    <w:rPr>
      <w:rFonts w:ascii=".VnTime" w:eastAsia="Times New Roman" w:hAnsi=".VnTime" w:cs="Times New Roman"/>
      <w:sz w:val="28"/>
      <w:szCs w:val="28"/>
      <w:lang w:val="en-US"/>
    </w:rPr>
  </w:style>
  <w:style w:type="table" w:styleId="TableGrid">
    <w:name w:val="Table Grid"/>
    <w:basedOn w:val="TableNormal"/>
    <w:uiPriority w:val="59"/>
    <w:rsid w:val="00912C70"/>
    <w:rPr>
      <w:rFonts w:ascii="Times New Roman" w:eastAsia="Times New Roman" w:hAnsi="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912C70"/>
    <w:pPr>
      <w:jc w:val="both"/>
    </w:pPr>
    <w:rPr>
      <w:rFonts w:ascii=".VnTime" w:hAnsi=".VnTime"/>
      <w:sz w:val="28"/>
      <w:lang w:eastAsia="x-none"/>
    </w:rPr>
  </w:style>
  <w:style w:type="character" w:customStyle="1" w:styleId="BodyTextChar">
    <w:name w:val="Body Text Char"/>
    <w:link w:val="BodyText"/>
    <w:rsid w:val="00912C70"/>
    <w:rPr>
      <w:rFonts w:ascii=".VnTime" w:eastAsia="Times New Roman" w:hAnsi=".VnTime" w:cs="Times New Roman"/>
      <w:sz w:val="28"/>
      <w:szCs w:val="24"/>
      <w:lang w:val="en-US"/>
    </w:rPr>
  </w:style>
  <w:style w:type="paragraph" w:customStyle="1" w:styleId="B1">
    <w:name w:val="B1"/>
    <w:basedOn w:val="Normal"/>
    <w:link w:val="B1Char"/>
    <w:autoRedefine/>
    <w:rsid w:val="00912C70"/>
    <w:pPr>
      <w:spacing w:before="120" w:line="312" w:lineRule="auto"/>
      <w:ind w:hanging="360"/>
      <w:jc w:val="both"/>
    </w:pPr>
    <w:rPr>
      <w:spacing w:val="-4"/>
      <w:sz w:val="26"/>
      <w:szCs w:val="26"/>
      <w:lang w:val="fr-FR" w:eastAsia="x-none"/>
    </w:rPr>
  </w:style>
  <w:style w:type="character" w:customStyle="1" w:styleId="B1Char">
    <w:name w:val="B1 Char"/>
    <w:link w:val="B1"/>
    <w:rsid w:val="00912C70"/>
    <w:rPr>
      <w:rFonts w:ascii="Times New Roman" w:eastAsia="Times New Roman" w:hAnsi="Times New Roman" w:cs="Times New Roman"/>
      <w:spacing w:val="-4"/>
      <w:sz w:val="26"/>
      <w:szCs w:val="26"/>
      <w:lang w:val="fr-FR"/>
    </w:rPr>
  </w:style>
  <w:style w:type="paragraph" w:customStyle="1" w:styleId="B2Char">
    <w:name w:val="B2 Char"/>
    <w:basedOn w:val="Normal"/>
    <w:link w:val="B2CharChar"/>
    <w:autoRedefine/>
    <w:rsid w:val="00912C70"/>
    <w:pPr>
      <w:spacing w:before="120" w:after="120" w:line="288" w:lineRule="auto"/>
      <w:ind w:firstLine="822"/>
      <w:jc w:val="both"/>
    </w:pPr>
    <w:rPr>
      <w:spacing w:val="-8"/>
      <w:sz w:val="26"/>
      <w:szCs w:val="26"/>
      <w:lang w:eastAsia="x-none"/>
    </w:rPr>
  </w:style>
  <w:style w:type="character" w:customStyle="1" w:styleId="B2CharChar">
    <w:name w:val="B2 Char Char"/>
    <w:link w:val="B2Char"/>
    <w:rsid w:val="00912C70"/>
    <w:rPr>
      <w:rFonts w:ascii="Times New Roman" w:eastAsia="Times New Roman" w:hAnsi="Times New Roman" w:cs="Times New Roman"/>
      <w:spacing w:val="-8"/>
      <w:sz w:val="26"/>
      <w:szCs w:val="26"/>
      <w:lang w:val="en-US"/>
    </w:rPr>
  </w:style>
  <w:style w:type="paragraph" w:customStyle="1" w:styleId="Char">
    <w:name w:val="Char"/>
    <w:basedOn w:val="Normal"/>
    <w:rsid w:val="00912C70"/>
    <w:pPr>
      <w:spacing w:after="160" w:line="240" w:lineRule="exact"/>
    </w:pPr>
    <w:rPr>
      <w:rFonts w:ascii="Tahoma" w:eastAsia="PMingLiU" w:hAnsi="Tahoma"/>
      <w:sz w:val="20"/>
      <w:szCs w:val="20"/>
    </w:rPr>
  </w:style>
  <w:style w:type="paragraph" w:styleId="BodyText2">
    <w:name w:val="Body Text 2"/>
    <w:basedOn w:val="Normal"/>
    <w:link w:val="BodyText2Char"/>
    <w:rsid w:val="00912C70"/>
    <w:pPr>
      <w:spacing w:after="120" w:line="480" w:lineRule="auto"/>
    </w:pPr>
    <w:rPr>
      <w:rFonts w:ascii=".VnTime" w:hAnsi=".VnTime"/>
      <w:lang w:eastAsia="x-none"/>
    </w:rPr>
  </w:style>
  <w:style w:type="character" w:customStyle="1" w:styleId="BodyText2Char">
    <w:name w:val="Body Text 2 Char"/>
    <w:link w:val="BodyText2"/>
    <w:rsid w:val="00912C70"/>
    <w:rPr>
      <w:rFonts w:ascii=".VnTime" w:eastAsia="Times New Roman" w:hAnsi=".VnTime" w:cs="Times New Roman"/>
      <w:sz w:val="24"/>
      <w:szCs w:val="24"/>
      <w:lang w:val="en-US"/>
    </w:rPr>
  </w:style>
  <w:style w:type="paragraph" w:styleId="BodyText3">
    <w:name w:val="Body Text 3"/>
    <w:basedOn w:val="Normal"/>
    <w:link w:val="BodyText3Char"/>
    <w:rsid w:val="00912C70"/>
    <w:pPr>
      <w:spacing w:after="120"/>
    </w:pPr>
    <w:rPr>
      <w:rFonts w:ascii=".VnTime" w:hAnsi=".VnTime"/>
      <w:sz w:val="16"/>
      <w:szCs w:val="16"/>
      <w:lang w:eastAsia="x-none"/>
    </w:rPr>
  </w:style>
  <w:style w:type="character" w:customStyle="1" w:styleId="BodyText3Char">
    <w:name w:val="Body Text 3 Char"/>
    <w:link w:val="BodyText3"/>
    <w:rsid w:val="00912C70"/>
    <w:rPr>
      <w:rFonts w:ascii=".VnTime" w:eastAsia="Times New Roman" w:hAnsi=".VnTime" w:cs="Times New Roman"/>
      <w:sz w:val="16"/>
      <w:szCs w:val="16"/>
      <w:lang w:val="en-US"/>
    </w:rPr>
  </w:style>
  <w:style w:type="paragraph" w:customStyle="1" w:styleId="Char1">
    <w:name w:val="Char1"/>
    <w:basedOn w:val="Normal"/>
    <w:rsid w:val="00912C70"/>
    <w:pPr>
      <w:spacing w:after="160" w:line="240" w:lineRule="exact"/>
    </w:pPr>
    <w:rPr>
      <w:rFonts w:ascii="Tahoma" w:hAnsi="Tahoma" w:cs="Tahoma"/>
      <w:sz w:val="20"/>
      <w:szCs w:val="20"/>
    </w:rPr>
  </w:style>
  <w:style w:type="paragraph" w:customStyle="1" w:styleId="CharCharCharCharCharChar1CharCharCharChar">
    <w:name w:val="Char Char Char Char Char Char1 Char Char Char Char"/>
    <w:basedOn w:val="Normal"/>
    <w:rsid w:val="00912C70"/>
    <w:pPr>
      <w:numPr>
        <w:ilvl w:val="8"/>
      </w:numPr>
      <w:tabs>
        <w:tab w:val="num" w:pos="6418"/>
      </w:tabs>
      <w:spacing w:after="160" w:line="240" w:lineRule="exact"/>
      <w:ind w:left="6418" w:hanging="180"/>
    </w:pPr>
    <w:rPr>
      <w:rFonts w:ascii="Verdana" w:hAnsi="Verdana"/>
      <w:sz w:val="20"/>
      <w:szCs w:val="20"/>
      <w:lang w:val="en-GB"/>
    </w:rPr>
  </w:style>
  <w:style w:type="paragraph" w:customStyle="1" w:styleId="CharChar">
    <w:name w:val="Char Char"/>
    <w:basedOn w:val="Normal"/>
    <w:rsid w:val="00912C70"/>
    <w:pPr>
      <w:spacing w:after="160" w:line="240" w:lineRule="exact"/>
    </w:pPr>
    <w:rPr>
      <w:rFonts w:ascii="Verdana" w:hAnsi="Verdana" w:cs="Verdana"/>
      <w:sz w:val="20"/>
      <w:szCs w:val="20"/>
    </w:rPr>
  </w:style>
  <w:style w:type="paragraph" w:styleId="BodyTextIndent">
    <w:name w:val="Body Text Indent"/>
    <w:basedOn w:val="Normal"/>
    <w:link w:val="BodyTextIndentChar"/>
    <w:rsid w:val="00912C70"/>
    <w:pPr>
      <w:spacing w:after="120"/>
      <w:ind w:left="360"/>
    </w:pPr>
    <w:rPr>
      <w:rFonts w:ascii=".VnTime" w:hAnsi=".VnTime"/>
      <w:lang w:eastAsia="x-none"/>
    </w:rPr>
  </w:style>
  <w:style w:type="character" w:customStyle="1" w:styleId="BodyTextIndentChar">
    <w:name w:val="Body Text Indent Char"/>
    <w:link w:val="BodyTextIndent"/>
    <w:rsid w:val="00912C70"/>
    <w:rPr>
      <w:rFonts w:ascii=".VnTime" w:eastAsia="Times New Roman" w:hAnsi=".VnTime" w:cs="Times New Roman"/>
      <w:sz w:val="24"/>
      <w:szCs w:val="24"/>
      <w:lang w:val="en-US"/>
    </w:rPr>
  </w:style>
  <w:style w:type="paragraph" w:customStyle="1" w:styleId="CharCharCharCharCharCharCharCharCharCharCharChar1CharCharChar">
    <w:name w:val="Char Char Char Char Char Char Char Char Char Char Char Char1 Char Char Char"/>
    <w:basedOn w:val="Normal"/>
    <w:rsid w:val="00912C70"/>
    <w:pPr>
      <w:spacing w:after="160" w:line="240" w:lineRule="exact"/>
    </w:pPr>
    <w:rPr>
      <w:rFonts w:ascii="Tahoma" w:eastAsia="PMingLiU" w:hAnsi="Tahoma"/>
      <w:sz w:val="20"/>
      <w:szCs w:val="20"/>
    </w:rPr>
  </w:style>
  <w:style w:type="paragraph" w:customStyle="1" w:styleId="yiv931476154msonormal">
    <w:name w:val="yiv931476154msonormal"/>
    <w:basedOn w:val="Normal"/>
    <w:rsid w:val="00912C70"/>
    <w:pPr>
      <w:spacing w:before="100" w:beforeAutospacing="1" w:after="100" w:afterAutospacing="1"/>
    </w:pPr>
  </w:style>
  <w:style w:type="paragraph" w:customStyle="1" w:styleId="xl41">
    <w:name w:val="xl41"/>
    <w:basedOn w:val="Normal"/>
    <w:rsid w:val="00912C70"/>
    <w:pPr>
      <w:pBdr>
        <w:left w:val="single" w:sz="4" w:space="0" w:color="auto"/>
        <w:bottom w:val="single" w:sz="4" w:space="0" w:color="auto"/>
        <w:right w:val="single" w:sz="4" w:space="0" w:color="auto"/>
      </w:pBdr>
      <w:spacing w:before="100" w:beforeAutospacing="1" w:after="100" w:afterAutospacing="1"/>
      <w:jc w:val="both"/>
      <w:textAlignment w:val="center"/>
    </w:pPr>
    <w:rPr>
      <w:rFonts w:ascii=".VnArial Narrow" w:hAnsi=".VnArial Narrow"/>
      <w:sz w:val="28"/>
      <w:szCs w:val="28"/>
    </w:rPr>
  </w:style>
  <w:style w:type="paragraph" w:customStyle="1" w:styleId="CharCharCharCharCharCharCharCharCharChar">
    <w:name w:val="Char Char Char Char Char Char Char Char Char Char"/>
    <w:basedOn w:val="Normal"/>
    <w:rsid w:val="00912C70"/>
    <w:pPr>
      <w:pageBreakBefore/>
      <w:spacing w:before="100" w:beforeAutospacing="1" w:after="100" w:afterAutospacing="1"/>
    </w:pPr>
    <w:rPr>
      <w:rFonts w:ascii="Tahoma" w:hAnsi="Tahoma" w:cs="Tahoma"/>
      <w:sz w:val="20"/>
      <w:szCs w:val="20"/>
    </w:rPr>
  </w:style>
  <w:style w:type="paragraph" w:customStyle="1" w:styleId="CharCharChar">
    <w:name w:val="Char Char Char"/>
    <w:basedOn w:val="Normal"/>
    <w:rsid w:val="00912C70"/>
    <w:pPr>
      <w:spacing w:after="160" w:line="240" w:lineRule="exact"/>
    </w:pPr>
    <w:rPr>
      <w:rFonts w:ascii="Tahoma" w:eastAsia="PMingLiU" w:hAnsi="Tahoma"/>
      <w:sz w:val="20"/>
      <w:szCs w:val="20"/>
    </w:rPr>
  </w:style>
  <w:style w:type="paragraph" w:styleId="BodyTextIndent3">
    <w:name w:val="Body Text Indent 3"/>
    <w:basedOn w:val="Normal"/>
    <w:link w:val="BodyTextIndent3Char"/>
    <w:rsid w:val="00912C70"/>
    <w:pPr>
      <w:spacing w:after="120"/>
      <w:ind w:left="360"/>
    </w:pPr>
    <w:rPr>
      <w:sz w:val="16"/>
      <w:szCs w:val="16"/>
      <w:lang w:eastAsia="x-none"/>
    </w:rPr>
  </w:style>
  <w:style w:type="character" w:customStyle="1" w:styleId="BodyTextIndent3Char">
    <w:name w:val="Body Text Indent 3 Char"/>
    <w:link w:val="BodyTextIndent3"/>
    <w:rsid w:val="00912C70"/>
    <w:rPr>
      <w:rFonts w:ascii="Times New Roman" w:eastAsia="Times New Roman" w:hAnsi="Times New Roman" w:cs="Times New Roman"/>
      <w:sz w:val="16"/>
      <w:szCs w:val="16"/>
      <w:lang w:val="en-US"/>
    </w:rPr>
  </w:style>
  <w:style w:type="paragraph" w:styleId="ListParagraph">
    <w:name w:val="List Paragraph"/>
    <w:aliases w:val="Dot 1,Thang2,Level 2,bullet,List Paragraph1,Paragraph,Norm,abc,Đoạn của Danh sách,List Paragraph11,Đoạn c𞹺Danh sách,List Paragraph111,Đoạn c���?nh sách,Nga 3,List Paragraph2,List Paragraph21,List Paragraph1111,bullet 1,H1,1LU2,Picture,1+"/>
    <w:basedOn w:val="Normal"/>
    <w:link w:val="ListParagraphChar"/>
    <w:uiPriority w:val="34"/>
    <w:qFormat/>
    <w:rsid w:val="00912C70"/>
    <w:pPr>
      <w:spacing w:line="312" w:lineRule="auto"/>
      <w:ind w:left="720"/>
      <w:contextualSpacing/>
    </w:pPr>
    <w:rPr>
      <w:rFonts w:eastAsia="Calibri"/>
      <w:sz w:val="28"/>
      <w:szCs w:val="22"/>
    </w:rPr>
  </w:style>
  <w:style w:type="paragraph" w:customStyle="1" w:styleId="Thuong">
    <w:name w:val="Thuong"/>
    <w:basedOn w:val="Normal"/>
    <w:link w:val="ThuongChar"/>
    <w:rsid w:val="00912C70"/>
    <w:pPr>
      <w:spacing w:before="120" w:line="312" w:lineRule="auto"/>
      <w:ind w:firstLine="540"/>
      <w:jc w:val="both"/>
    </w:pPr>
    <w:rPr>
      <w:sz w:val="26"/>
      <w:szCs w:val="28"/>
      <w:lang w:val="en-GB" w:eastAsia="x-none"/>
    </w:rPr>
  </w:style>
  <w:style w:type="character" w:customStyle="1" w:styleId="ThuongChar">
    <w:name w:val="Thuong Char"/>
    <w:link w:val="Thuong"/>
    <w:rsid w:val="00912C70"/>
    <w:rPr>
      <w:rFonts w:ascii="Times New Roman" w:eastAsia="Times New Roman" w:hAnsi="Times New Roman" w:cs="Times New Roman"/>
      <w:sz w:val="26"/>
      <w:szCs w:val="28"/>
      <w:lang w:val="en-GB"/>
    </w:rPr>
  </w:style>
  <w:style w:type="paragraph" w:customStyle="1" w:styleId="xl45">
    <w:name w:val="xl45"/>
    <w:basedOn w:val="Normal"/>
    <w:rsid w:val="00912C70"/>
    <w:pPr>
      <w:pBdr>
        <w:left w:val="single" w:sz="4" w:space="0" w:color="auto"/>
        <w:bottom w:val="single" w:sz="4" w:space="0" w:color="auto"/>
        <w:right w:val="single" w:sz="4" w:space="0" w:color="auto"/>
      </w:pBdr>
      <w:spacing w:before="100" w:beforeAutospacing="1" w:after="100" w:afterAutospacing="1"/>
      <w:jc w:val="both"/>
      <w:textAlignment w:val="center"/>
    </w:pPr>
    <w:rPr>
      <w:rFonts w:ascii=".VnArial Narrow" w:hAnsi=".VnArial Narrow"/>
      <w:b/>
      <w:bCs/>
      <w:sz w:val="28"/>
      <w:szCs w:val="28"/>
    </w:rPr>
  </w:style>
  <w:style w:type="paragraph" w:customStyle="1" w:styleId="CharCharCharChar">
    <w:name w:val="Char Char Char Char"/>
    <w:basedOn w:val="Normal"/>
    <w:rsid w:val="00912C70"/>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912C70"/>
    <w:pPr>
      <w:spacing w:after="160" w:line="240" w:lineRule="exact"/>
    </w:pPr>
    <w:rPr>
      <w:rFonts w:ascii="Tahoma" w:eastAsia="PMingLiU" w:hAnsi="Tahoma"/>
      <w:sz w:val="20"/>
      <w:szCs w:val="20"/>
    </w:rPr>
  </w:style>
  <w:style w:type="paragraph" w:styleId="NormalWeb">
    <w:name w:val="Normal (Web)"/>
    <w:basedOn w:val="Normal"/>
    <w:unhideWhenUsed/>
    <w:rsid w:val="00912C70"/>
  </w:style>
  <w:style w:type="character" w:customStyle="1" w:styleId="Heading9Char">
    <w:name w:val="Heading 9 Char"/>
    <w:link w:val="Heading9"/>
    <w:rsid w:val="00EC7BB6"/>
    <w:rPr>
      <w:rFonts w:ascii=".VnTime" w:eastAsia="Times New Roman" w:hAnsi=".VnTime" w:cs="Times New Roman"/>
      <w:b/>
      <w:bCs/>
      <w:sz w:val="28"/>
      <w:szCs w:val="28"/>
      <w:lang w:val="en-US"/>
    </w:rPr>
  </w:style>
  <w:style w:type="paragraph" w:styleId="BlockText">
    <w:name w:val="Block Text"/>
    <w:basedOn w:val="Normal"/>
    <w:rsid w:val="00EC7BB6"/>
    <w:pPr>
      <w:ind w:left="113" w:right="113" w:firstLine="720"/>
      <w:jc w:val="both"/>
    </w:pPr>
    <w:rPr>
      <w:rFonts w:ascii=".VnTime" w:hAnsi=".VnTime"/>
      <w:sz w:val="28"/>
    </w:rPr>
  </w:style>
  <w:style w:type="character" w:customStyle="1" w:styleId="BodyText3CharChar">
    <w:name w:val="Body Text 3 Char Char"/>
    <w:rsid w:val="00EC7BB6"/>
    <w:rPr>
      <w:rFonts w:ascii=".VnTime" w:hAnsi=".VnTime"/>
      <w:sz w:val="24"/>
      <w:szCs w:val="24"/>
      <w:lang w:val="en-US" w:eastAsia="en-US" w:bidi="ar-SA"/>
    </w:rPr>
  </w:style>
  <w:style w:type="paragraph" w:styleId="Title">
    <w:name w:val="Title"/>
    <w:basedOn w:val="Normal"/>
    <w:link w:val="TitleChar"/>
    <w:qFormat/>
    <w:rsid w:val="00EC7BB6"/>
    <w:pPr>
      <w:jc w:val="center"/>
    </w:pPr>
    <w:rPr>
      <w:rFonts w:ascii=".VnTimeH" w:hAnsi=".VnTimeH"/>
      <w:b/>
      <w:sz w:val="42"/>
      <w:szCs w:val="20"/>
      <w:lang w:eastAsia="x-none"/>
    </w:rPr>
  </w:style>
  <w:style w:type="character" w:customStyle="1" w:styleId="TitleChar">
    <w:name w:val="Title Char"/>
    <w:link w:val="Title"/>
    <w:rsid w:val="00EC7BB6"/>
    <w:rPr>
      <w:rFonts w:ascii=".VnTimeH" w:eastAsia="Times New Roman" w:hAnsi=".VnTimeH" w:cs="Times New Roman"/>
      <w:b/>
      <w:sz w:val="42"/>
      <w:szCs w:val="20"/>
      <w:lang w:val="en-US"/>
    </w:rPr>
  </w:style>
  <w:style w:type="character" w:styleId="Strong">
    <w:name w:val="Strong"/>
    <w:qFormat/>
    <w:rsid w:val="00EC7BB6"/>
    <w:rPr>
      <w:b/>
      <w:bCs/>
    </w:rPr>
  </w:style>
  <w:style w:type="paragraph" w:customStyle="1" w:styleId="yiv592693479msonormal">
    <w:name w:val="yiv592693479msonormal"/>
    <w:basedOn w:val="Normal"/>
    <w:rsid w:val="00EC7BB6"/>
    <w:pPr>
      <w:spacing w:before="100" w:beforeAutospacing="1" w:after="100" w:afterAutospacing="1"/>
    </w:pPr>
  </w:style>
  <w:style w:type="paragraph" w:styleId="List2">
    <w:name w:val="List 2"/>
    <w:basedOn w:val="Normal"/>
    <w:rsid w:val="00EC7BB6"/>
    <w:pPr>
      <w:ind w:left="720" w:hanging="360"/>
    </w:pPr>
    <w:rPr>
      <w:rFonts w:ascii="VNI-Times" w:hAnsi="VNI-Times"/>
      <w:sz w:val="26"/>
      <w:szCs w:val="20"/>
    </w:rPr>
  </w:style>
  <w:style w:type="paragraph" w:customStyle="1" w:styleId="headerfontcon">
    <w:name w:val="headerfontcon"/>
    <w:basedOn w:val="Normal"/>
    <w:rsid w:val="00F03EEE"/>
    <w:pPr>
      <w:spacing w:before="100" w:beforeAutospacing="1" w:after="100" w:afterAutospacing="1"/>
    </w:pPr>
    <w:rPr>
      <w:lang w:val="en-AU" w:eastAsia="en-AU"/>
    </w:rPr>
  </w:style>
  <w:style w:type="character" w:customStyle="1" w:styleId="st">
    <w:name w:val="st"/>
    <w:basedOn w:val="DefaultParagraphFont"/>
    <w:rsid w:val="00615D55"/>
  </w:style>
  <w:style w:type="character" w:styleId="Hyperlink">
    <w:name w:val="Hyperlink"/>
    <w:uiPriority w:val="99"/>
    <w:unhideWhenUsed/>
    <w:rsid w:val="00CE2261"/>
    <w:rPr>
      <w:color w:val="0000FF"/>
      <w:u w:val="single"/>
    </w:rPr>
  </w:style>
  <w:style w:type="character" w:styleId="CommentReference">
    <w:name w:val="annotation reference"/>
    <w:uiPriority w:val="99"/>
    <w:semiHidden/>
    <w:unhideWhenUsed/>
    <w:rsid w:val="009F5F98"/>
    <w:rPr>
      <w:sz w:val="16"/>
      <w:szCs w:val="16"/>
    </w:rPr>
  </w:style>
  <w:style w:type="paragraph" w:styleId="CommentText">
    <w:name w:val="annotation text"/>
    <w:basedOn w:val="Normal"/>
    <w:link w:val="CommentTextChar"/>
    <w:unhideWhenUsed/>
    <w:rsid w:val="009F5F98"/>
    <w:rPr>
      <w:sz w:val="20"/>
      <w:szCs w:val="20"/>
      <w:lang w:eastAsia="x-none"/>
    </w:rPr>
  </w:style>
  <w:style w:type="character" w:customStyle="1" w:styleId="CommentTextChar">
    <w:name w:val="Comment Text Char"/>
    <w:link w:val="CommentText"/>
    <w:rsid w:val="009F5F98"/>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9F5F98"/>
    <w:rPr>
      <w:b/>
      <w:bCs/>
    </w:rPr>
  </w:style>
  <w:style w:type="character" w:customStyle="1" w:styleId="CommentSubjectChar">
    <w:name w:val="Comment Subject Char"/>
    <w:link w:val="CommentSubject"/>
    <w:uiPriority w:val="99"/>
    <w:semiHidden/>
    <w:rsid w:val="009F5F98"/>
    <w:rPr>
      <w:rFonts w:ascii="Times New Roman" w:eastAsia="Times New Roman" w:hAnsi="Times New Roman" w:cs="Times New Roman"/>
      <w:b/>
      <w:bCs/>
      <w:sz w:val="20"/>
      <w:szCs w:val="20"/>
      <w:lang w:val="en-US"/>
    </w:rPr>
  </w:style>
  <w:style w:type="paragraph" w:styleId="Revision">
    <w:name w:val="Revision"/>
    <w:hidden/>
    <w:uiPriority w:val="99"/>
    <w:semiHidden/>
    <w:rsid w:val="009F5F98"/>
    <w:rPr>
      <w:rFonts w:ascii="Times New Roman" w:eastAsia="Times New Roman" w:hAnsi="Times New Roman"/>
      <w:sz w:val="24"/>
      <w:szCs w:val="24"/>
    </w:rPr>
  </w:style>
  <w:style w:type="paragraph" w:customStyle="1" w:styleId="pbody">
    <w:name w:val="pbody"/>
    <w:basedOn w:val="Normal"/>
    <w:rsid w:val="008054C9"/>
    <w:pPr>
      <w:spacing w:before="100" w:beforeAutospacing="1" w:after="100" w:afterAutospacing="1"/>
    </w:pPr>
  </w:style>
  <w:style w:type="paragraph" w:styleId="Caption">
    <w:name w:val="caption"/>
    <w:basedOn w:val="Normal"/>
    <w:next w:val="Normal"/>
    <w:qFormat/>
    <w:rsid w:val="007F423E"/>
    <w:pPr>
      <w:spacing w:before="120" w:after="120"/>
    </w:pPr>
    <w:rPr>
      <w:rFonts w:ascii=".VnTime" w:hAnsi=".VnTime"/>
      <w:b/>
      <w:bCs/>
      <w:color w:val="0000FF"/>
      <w:sz w:val="20"/>
      <w:szCs w:val="26"/>
    </w:rPr>
  </w:style>
  <w:style w:type="paragraph" w:customStyle="1" w:styleId="Char3">
    <w:name w:val="Char3"/>
    <w:basedOn w:val="Normal"/>
    <w:rsid w:val="007F423E"/>
    <w:pPr>
      <w:pageBreakBefore/>
      <w:spacing w:before="100" w:beforeAutospacing="1" w:after="100" w:afterAutospacing="1"/>
    </w:pPr>
    <w:rPr>
      <w:rFonts w:ascii="Tahoma" w:hAnsi="Tahoma" w:cs="Tahoma"/>
      <w:sz w:val="20"/>
      <w:szCs w:val="20"/>
    </w:rPr>
  </w:style>
  <w:style w:type="paragraph" w:customStyle="1" w:styleId="CharCharCharChar2">
    <w:name w:val="Char Char Char Char2"/>
    <w:basedOn w:val="Normal"/>
    <w:rsid w:val="007F423E"/>
    <w:pPr>
      <w:spacing w:after="160" w:line="240" w:lineRule="exact"/>
    </w:pPr>
    <w:rPr>
      <w:rFonts w:ascii="Tahoma" w:eastAsia="PMingLiU" w:hAnsi="Tahoma"/>
      <w:sz w:val="20"/>
      <w:szCs w:val="20"/>
    </w:rPr>
  </w:style>
  <w:style w:type="paragraph" w:customStyle="1" w:styleId="CharCharCharChar1">
    <w:name w:val="Char Char Char Char1"/>
    <w:basedOn w:val="Normal"/>
    <w:rsid w:val="007F423E"/>
    <w:pPr>
      <w:pageBreakBefore/>
      <w:spacing w:before="100" w:beforeAutospacing="1" w:after="100" w:afterAutospacing="1"/>
    </w:pPr>
    <w:rPr>
      <w:rFonts w:ascii="Tahoma" w:hAnsi="Tahoma" w:cs="Tahoma"/>
      <w:sz w:val="20"/>
      <w:szCs w:val="20"/>
    </w:rPr>
  </w:style>
  <w:style w:type="paragraph" w:customStyle="1" w:styleId="CharChar2">
    <w:name w:val="Char Char2"/>
    <w:basedOn w:val="Normal"/>
    <w:rsid w:val="00426F58"/>
    <w:pPr>
      <w:pageBreakBefore/>
      <w:spacing w:before="100" w:beforeAutospacing="1" w:after="100" w:afterAutospacing="1"/>
    </w:pPr>
    <w:rPr>
      <w:rFonts w:ascii="Tahoma" w:hAnsi="Tahoma" w:cs="Tahoma"/>
      <w:sz w:val="20"/>
      <w:szCs w:val="20"/>
    </w:rPr>
  </w:style>
  <w:style w:type="paragraph" w:customStyle="1" w:styleId="CharCharCharChar13">
    <w:name w:val="Char Char Char Char13"/>
    <w:basedOn w:val="Normal"/>
    <w:rsid w:val="00DB72AC"/>
    <w:pPr>
      <w:pageBreakBefore/>
      <w:spacing w:before="100" w:beforeAutospacing="1" w:after="100" w:afterAutospacing="1"/>
    </w:pPr>
    <w:rPr>
      <w:rFonts w:ascii="Tahoma" w:hAnsi="Tahoma" w:cs="Tahoma"/>
      <w:sz w:val="20"/>
      <w:szCs w:val="20"/>
    </w:rPr>
  </w:style>
  <w:style w:type="paragraph" w:customStyle="1" w:styleId="Char2">
    <w:name w:val="Char2"/>
    <w:basedOn w:val="Normal"/>
    <w:rsid w:val="00256CFE"/>
    <w:pPr>
      <w:spacing w:after="160" w:line="240" w:lineRule="exact"/>
    </w:pPr>
    <w:rPr>
      <w:sz w:val="20"/>
      <w:szCs w:val="20"/>
      <w:lang w:val="en-GB" w:eastAsia="zh-CN"/>
    </w:rPr>
  </w:style>
  <w:style w:type="character" w:styleId="FollowedHyperlink">
    <w:name w:val="FollowedHyperlink"/>
    <w:uiPriority w:val="99"/>
    <w:unhideWhenUsed/>
    <w:rsid w:val="007E3610"/>
    <w:rPr>
      <w:color w:val="800080"/>
      <w:u w:val="single"/>
    </w:rPr>
  </w:style>
  <w:style w:type="paragraph" w:customStyle="1" w:styleId="CharChar1">
    <w:name w:val="Char Char1"/>
    <w:basedOn w:val="Normal"/>
    <w:rsid w:val="007E3610"/>
    <w:pPr>
      <w:spacing w:line="312" w:lineRule="auto"/>
      <w:ind w:firstLine="567"/>
      <w:jc w:val="both"/>
    </w:pPr>
    <w:rPr>
      <w:rFonts w:cs="Tahoma"/>
      <w:sz w:val="28"/>
      <w:szCs w:val="20"/>
    </w:rPr>
  </w:style>
  <w:style w:type="paragraph" w:customStyle="1" w:styleId="CharCharCharChar12">
    <w:name w:val="Char Char Char Char12"/>
    <w:basedOn w:val="Normal"/>
    <w:rsid w:val="00797C3D"/>
    <w:pPr>
      <w:pageBreakBefore/>
      <w:spacing w:before="100" w:beforeAutospacing="1" w:after="100" w:afterAutospacing="1"/>
    </w:pPr>
    <w:rPr>
      <w:rFonts w:ascii="Tahoma" w:hAnsi="Tahoma" w:cs="Tahoma"/>
      <w:sz w:val="20"/>
      <w:szCs w:val="20"/>
    </w:rPr>
  </w:style>
  <w:style w:type="paragraph" w:customStyle="1" w:styleId="CharCharCharChar11">
    <w:name w:val="Char Char Char Char11"/>
    <w:basedOn w:val="Normal"/>
    <w:rsid w:val="000D2F18"/>
    <w:pPr>
      <w:pageBreakBefore/>
      <w:spacing w:before="100" w:beforeAutospacing="1" w:after="100" w:afterAutospacing="1"/>
    </w:pPr>
    <w:rPr>
      <w:rFonts w:ascii="Tahoma" w:hAnsi="Tahoma" w:cs="Tahoma"/>
      <w:sz w:val="20"/>
      <w:szCs w:val="20"/>
    </w:rPr>
  </w:style>
  <w:style w:type="character" w:customStyle="1" w:styleId="Vnbnnidung2">
    <w:name w:val="Văn bản nội dung (2)_"/>
    <w:link w:val="Vnbnnidung20"/>
    <w:rsid w:val="00DA19D7"/>
    <w:rPr>
      <w:rFonts w:ascii="Times New Roman" w:eastAsia="Times New Roman" w:hAnsi="Times New Roman" w:cs="Times New Roman"/>
      <w:b/>
      <w:bCs/>
      <w:sz w:val="19"/>
      <w:szCs w:val="19"/>
      <w:shd w:val="clear" w:color="auto" w:fill="FFFFFF"/>
    </w:rPr>
  </w:style>
  <w:style w:type="paragraph" w:customStyle="1" w:styleId="Vnbnnidung20">
    <w:name w:val="Văn bản nội dung (2)"/>
    <w:basedOn w:val="Normal"/>
    <w:link w:val="Vnbnnidung2"/>
    <w:rsid w:val="00DA19D7"/>
    <w:pPr>
      <w:widowControl w:val="0"/>
      <w:shd w:val="clear" w:color="auto" w:fill="FFFFFF"/>
      <w:spacing w:line="0" w:lineRule="atLeast"/>
      <w:jc w:val="center"/>
    </w:pPr>
    <w:rPr>
      <w:b/>
      <w:bCs/>
      <w:sz w:val="19"/>
      <w:szCs w:val="19"/>
      <w:lang w:val="x-none" w:eastAsia="x-none"/>
    </w:rPr>
  </w:style>
  <w:style w:type="character" w:customStyle="1" w:styleId="Vnbnnidung">
    <w:name w:val="Văn bản nội dung_"/>
    <w:link w:val="Vnbnnidung0"/>
    <w:rsid w:val="00FE6293"/>
    <w:rPr>
      <w:rFonts w:ascii="Times New Roman" w:eastAsia="Times New Roman" w:hAnsi="Times New Roman" w:cs="Times New Roman"/>
      <w:sz w:val="21"/>
      <w:szCs w:val="21"/>
      <w:shd w:val="clear" w:color="auto" w:fill="FFFFFF"/>
    </w:rPr>
  </w:style>
  <w:style w:type="paragraph" w:customStyle="1" w:styleId="Vnbnnidung0">
    <w:name w:val="Văn bản nội dung"/>
    <w:basedOn w:val="Normal"/>
    <w:link w:val="Vnbnnidung"/>
    <w:rsid w:val="00FE6293"/>
    <w:pPr>
      <w:widowControl w:val="0"/>
      <w:shd w:val="clear" w:color="auto" w:fill="FFFFFF"/>
      <w:spacing w:line="336" w:lineRule="exact"/>
    </w:pPr>
    <w:rPr>
      <w:sz w:val="21"/>
      <w:szCs w:val="21"/>
      <w:lang w:val="x-none" w:eastAsia="x-none"/>
    </w:rPr>
  </w:style>
  <w:style w:type="paragraph" w:styleId="FootnoteText">
    <w:name w:val="footnote text"/>
    <w:basedOn w:val="Normal"/>
    <w:link w:val="FootnoteTextChar"/>
    <w:uiPriority w:val="99"/>
    <w:semiHidden/>
    <w:unhideWhenUsed/>
    <w:rsid w:val="001A1696"/>
    <w:rPr>
      <w:sz w:val="20"/>
      <w:szCs w:val="20"/>
      <w:lang w:eastAsia="x-none"/>
    </w:rPr>
  </w:style>
  <w:style w:type="character" w:customStyle="1" w:styleId="FootnoteTextChar">
    <w:name w:val="Footnote Text Char"/>
    <w:link w:val="FootnoteText"/>
    <w:uiPriority w:val="99"/>
    <w:semiHidden/>
    <w:rsid w:val="001A1696"/>
    <w:rPr>
      <w:rFonts w:ascii="Times New Roman" w:eastAsia="Times New Roman" w:hAnsi="Times New Roman" w:cs="Times New Roman"/>
      <w:sz w:val="20"/>
      <w:szCs w:val="20"/>
      <w:lang w:val="en-US"/>
    </w:rPr>
  </w:style>
  <w:style w:type="character" w:styleId="FootnoteReference">
    <w:name w:val="footnote reference"/>
    <w:uiPriority w:val="99"/>
    <w:semiHidden/>
    <w:unhideWhenUsed/>
    <w:rsid w:val="001A1696"/>
    <w:rPr>
      <w:vertAlign w:val="superscript"/>
    </w:rPr>
  </w:style>
  <w:style w:type="paragraph" w:styleId="EndnoteText">
    <w:name w:val="endnote text"/>
    <w:basedOn w:val="Normal"/>
    <w:link w:val="EndnoteTextChar"/>
    <w:uiPriority w:val="99"/>
    <w:semiHidden/>
    <w:unhideWhenUsed/>
    <w:rsid w:val="00C44941"/>
    <w:rPr>
      <w:sz w:val="20"/>
      <w:szCs w:val="20"/>
      <w:lang w:eastAsia="x-none"/>
    </w:rPr>
  </w:style>
  <w:style w:type="character" w:customStyle="1" w:styleId="EndnoteTextChar">
    <w:name w:val="Endnote Text Char"/>
    <w:link w:val="EndnoteText"/>
    <w:uiPriority w:val="99"/>
    <w:semiHidden/>
    <w:rsid w:val="00C44941"/>
    <w:rPr>
      <w:rFonts w:ascii="Times New Roman" w:eastAsia="Times New Roman" w:hAnsi="Times New Roman" w:cs="Times New Roman"/>
      <w:sz w:val="20"/>
      <w:szCs w:val="20"/>
      <w:lang w:val="en-US"/>
    </w:rPr>
  </w:style>
  <w:style w:type="character" w:styleId="EndnoteReference">
    <w:name w:val="endnote reference"/>
    <w:uiPriority w:val="99"/>
    <w:semiHidden/>
    <w:unhideWhenUsed/>
    <w:rsid w:val="00C44941"/>
    <w:rPr>
      <w:vertAlign w:val="superscript"/>
    </w:rPr>
  </w:style>
  <w:style w:type="character" w:customStyle="1" w:styleId="ListParagraphChar">
    <w:name w:val="List Paragraph Char"/>
    <w:aliases w:val="Dot 1 Char,Thang2 Char,Level 2 Char,bullet Char,List Paragraph1 Char,Paragraph Char,Norm Char,abc Char,Đoạn của Danh sách Char,List Paragraph11 Char,Đoạn c𞹺Danh sách Char,List Paragraph111 Char,Đoạn c���?nh sách Char,Nga 3 Char"/>
    <w:link w:val="ListParagraph"/>
    <w:uiPriority w:val="34"/>
    <w:qFormat/>
    <w:rsid w:val="004635FE"/>
    <w:rPr>
      <w:rFonts w:ascii="Times New Roman" w:hAnsi="Times New Roman"/>
      <w:sz w:val="28"/>
      <w:szCs w:val="22"/>
    </w:rPr>
  </w:style>
  <w:style w:type="character" w:customStyle="1" w:styleId="VnbnnidungInm">
    <w:name w:val="Văn bản nội dung + In đậm"/>
    <w:rsid w:val="00A246E9"/>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paragraph" w:customStyle="1" w:styleId="Char0">
    <w:name w:val="Char"/>
    <w:basedOn w:val="Normal"/>
    <w:rsid w:val="000112E5"/>
    <w:pPr>
      <w:spacing w:after="160" w:line="240" w:lineRule="exact"/>
    </w:pPr>
    <w:rPr>
      <w:rFonts w:ascii="Tahoma" w:eastAsia="PMingLiU" w:hAnsi="Tahoma"/>
      <w:sz w:val="20"/>
      <w:szCs w:val="20"/>
    </w:rPr>
  </w:style>
  <w:style w:type="table" w:customStyle="1" w:styleId="LiBang1">
    <w:name w:val="Lưới Bảng1"/>
    <w:basedOn w:val="TableNormal"/>
    <w:next w:val="TableGrid"/>
    <w:rsid w:val="00F65D2C"/>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71535F"/>
    <w:rPr>
      <w:rFonts w:ascii="Times New Roman" w:hAnsi="Times New Roman"/>
      <w:sz w:val="26"/>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F57FE"/>
    <w:rPr>
      <w:color w:val="808080"/>
    </w:rPr>
  </w:style>
  <w:style w:type="table" w:customStyle="1" w:styleId="TableGrid1">
    <w:name w:val="Table Grid1"/>
    <w:basedOn w:val="TableNormal"/>
    <w:next w:val="TableGrid"/>
    <w:uiPriority w:val="59"/>
    <w:rsid w:val="003F2B0B"/>
    <w:rPr>
      <w:rFonts w:ascii="Times New Roman" w:eastAsiaTheme="minorHAnsi" w:hAnsi="Times New Roman"/>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1F5BF4"/>
    <w:rPr>
      <w:rFonts w:ascii="Times New Roman" w:hAnsi="Times New Roman"/>
      <w:sz w:val="26"/>
      <w:szCs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BD3DF0"/>
    <w:rPr>
      <w:sz w:val="22"/>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uiPriority w:val="59"/>
    <w:rsid w:val="00BD3DF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95947">
      <w:bodyDiv w:val="1"/>
      <w:marLeft w:val="0"/>
      <w:marRight w:val="0"/>
      <w:marTop w:val="0"/>
      <w:marBottom w:val="0"/>
      <w:divBdr>
        <w:top w:val="none" w:sz="0" w:space="0" w:color="auto"/>
        <w:left w:val="none" w:sz="0" w:space="0" w:color="auto"/>
        <w:bottom w:val="none" w:sz="0" w:space="0" w:color="auto"/>
        <w:right w:val="none" w:sz="0" w:space="0" w:color="auto"/>
      </w:divBdr>
    </w:div>
    <w:div w:id="46154113">
      <w:bodyDiv w:val="1"/>
      <w:marLeft w:val="0"/>
      <w:marRight w:val="0"/>
      <w:marTop w:val="0"/>
      <w:marBottom w:val="0"/>
      <w:divBdr>
        <w:top w:val="none" w:sz="0" w:space="0" w:color="auto"/>
        <w:left w:val="none" w:sz="0" w:space="0" w:color="auto"/>
        <w:bottom w:val="none" w:sz="0" w:space="0" w:color="auto"/>
        <w:right w:val="none" w:sz="0" w:space="0" w:color="auto"/>
      </w:divBdr>
    </w:div>
    <w:div w:id="67919276">
      <w:bodyDiv w:val="1"/>
      <w:marLeft w:val="0"/>
      <w:marRight w:val="0"/>
      <w:marTop w:val="0"/>
      <w:marBottom w:val="0"/>
      <w:divBdr>
        <w:top w:val="none" w:sz="0" w:space="0" w:color="auto"/>
        <w:left w:val="none" w:sz="0" w:space="0" w:color="auto"/>
        <w:bottom w:val="none" w:sz="0" w:space="0" w:color="auto"/>
        <w:right w:val="none" w:sz="0" w:space="0" w:color="auto"/>
      </w:divBdr>
    </w:div>
    <w:div w:id="106849678">
      <w:bodyDiv w:val="1"/>
      <w:marLeft w:val="0"/>
      <w:marRight w:val="0"/>
      <w:marTop w:val="0"/>
      <w:marBottom w:val="0"/>
      <w:divBdr>
        <w:top w:val="none" w:sz="0" w:space="0" w:color="auto"/>
        <w:left w:val="none" w:sz="0" w:space="0" w:color="auto"/>
        <w:bottom w:val="none" w:sz="0" w:space="0" w:color="auto"/>
        <w:right w:val="none" w:sz="0" w:space="0" w:color="auto"/>
      </w:divBdr>
    </w:div>
    <w:div w:id="121271512">
      <w:bodyDiv w:val="1"/>
      <w:marLeft w:val="0"/>
      <w:marRight w:val="0"/>
      <w:marTop w:val="0"/>
      <w:marBottom w:val="0"/>
      <w:divBdr>
        <w:top w:val="none" w:sz="0" w:space="0" w:color="auto"/>
        <w:left w:val="none" w:sz="0" w:space="0" w:color="auto"/>
        <w:bottom w:val="none" w:sz="0" w:space="0" w:color="auto"/>
        <w:right w:val="none" w:sz="0" w:space="0" w:color="auto"/>
      </w:divBdr>
    </w:div>
    <w:div w:id="136070192">
      <w:bodyDiv w:val="1"/>
      <w:marLeft w:val="0"/>
      <w:marRight w:val="0"/>
      <w:marTop w:val="0"/>
      <w:marBottom w:val="0"/>
      <w:divBdr>
        <w:top w:val="none" w:sz="0" w:space="0" w:color="auto"/>
        <w:left w:val="none" w:sz="0" w:space="0" w:color="auto"/>
        <w:bottom w:val="none" w:sz="0" w:space="0" w:color="auto"/>
        <w:right w:val="none" w:sz="0" w:space="0" w:color="auto"/>
      </w:divBdr>
    </w:div>
    <w:div w:id="136655243">
      <w:bodyDiv w:val="1"/>
      <w:marLeft w:val="0"/>
      <w:marRight w:val="0"/>
      <w:marTop w:val="0"/>
      <w:marBottom w:val="0"/>
      <w:divBdr>
        <w:top w:val="none" w:sz="0" w:space="0" w:color="auto"/>
        <w:left w:val="none" w:sz="0" w:space="0" w:color="auto"/>
        <w:bottom w:val="none" w:sz="0" w:space="0" w:color="auto"/>
        <w:right w:val="none" w:sz="0" w:space="0" w:color="auto"/>
      </w:divBdr>
    </w:div>
    <w:div w:id="136848046">
      <w:bodyDiv w:val="1"/>
      <w:marLeft w:val="0"/>
      <w:marRight w:val="0"/>
      <w:marTop w:val="0"/>
      <w:marBottom w:val="0"/>
      <w:divBdr>
        <w:top w:val="none" w:sz="0" w:space="0" w:color="auto"/>
        <w:left w:val="none" w:sz="0" w:space="0" w:color="auto"/>
        <w:bottom w:val="none" w:sz="0" w:space="0" w:color="auto"/>
        <w:right w:val="none" w:sz="0" w:space="0" w:color="auto"/>
      </w:divBdr>
    </w:div>
    <w:div w:id="174924354">
      <w:bodyDiv w:val="1"/>
      <w:marLeft w:val="0"/>
      <w:marRight w:val="0"/>
      <w:marTop w:val="0"/>
      <w:marBottom w:val="0"/>
      <w:divBdr>
        <w:top w:val="none" w:sz="0" w:space="0" w:color="auto"/>
        <w:left w:val="none" w:sz="0" w:space="0" w:color="auto"/>
        <w:bottom w:val="none" w:sz="0" w:space="0" w:color="auto"/>
        <w:right w:val="none" w:sz="0" w:space="0" w:color="auto"/>
      </w:divBdr>
    </w:div>
    <w:div w:id="176502076">
      <w:bodyDiv w:val="1"/>
      <w:marLeft w:val="0"/>
      <w:marRight w:val="0"/>
      <w:marTop w:val="0"/>
      <w:marBottom w:val="0"/>
      <w:divBdr>
        <w:top w:val="none" w:sz="0" w:space="0" w:color="auto"/>
        <w:left w:val="none" w:sz="0" w:space="0" w:color="auto"/>
        <w:bottom w:val="none" w:sz="0" w:space="0" w:color="auto"/>
        <w:right w:val="none" w:sz="0" w:space="0" w:color="auto"/>
      </w:divBdr>
    </w:div>
    <w:div w:id="255940664">
      <w:bodyDiv w:val="1"/>
      <w:marLeft w:val="0"/>
      <w:marRight w:val="0"/>
      <w:marTop w:val="0"/>
      <w:marBottom w:val="0"/>
      <w:divBdr>
        <w:top w:val="none" w:sz="0" w:space="0" w:color="auto"/>
        <w:left w:val="none" w:sz="0" w:space="0" w:color="auto"/>
        <w:bottom w:val="none" w:sz="0" w:space="0" w:color="auto"/>
        <w:right w:val="none" w:sz="0" w:space="0" w:color="auto"/>
      </w:divBdr>
    </w:div>
    <w:div w:id="298996797">
      <w:bodyDiv w:val="1"/>
      <w:marLeft w:val="0"/>
      <w:marRight w:val="0"/>
      <w:marTop w:val="0"/>
      <w:marBottom w:val="0"/>
      <w:divBdr>
        <w:top w:val="none" w:sz="0" w:space="0" w:color="auto"/>
        <w:left w:val="none" w:sz="0" w:space="0" w:color="auto"/>
        <w:bottom w:val="none" w:sz="0" w:space="0" w:color="auto"/>
        <w:right w:val="none" w:sz="0" w:space="0" w:color="auto"/>
      </w:divBdr>
    </w:div>
    <w:div w:id="383529360">
      <w:bodyDiv w:val="1"/>
      <w:marLeft w:val="0"/>
      <w:marRight w:val="0"/>
      <w:marTop w:val="0"/>
      <w:marBottom w:val="0"/>
      <w:divBdr>
        <w:top w:val="none" w:sz="0" w:space="0" w:color="auto"/>
        <w:left w:val="none" w:sz="0" w:space="0" w:color="auto"/>
        <w:bottom w:val="none" w:sz="0" w:space="0" w:color="auto"/>
        <w:right w:val="none" w:sz="0" w:space="0" w:color="auto"/>
      </w:divBdr>
    </w:div>
    <w:div w:id="508909507">
      <w:bodyDiv w:val="1"/>
      <w:marLeft w:val="0"/>
      <w:marRight w:val="0"/>
      <w:marTop w:val="0"/>
      <w:marBottom w:val="0"/>
      <w:divBdr>
        <w:top w:val="none" w:sz="0" w:space="0" w:color="auto"/>
        <w:left w:val="none" w:sz="0" w:space="0" w:color="auto"/>
        <w:bottom w:val="none" w:sz="0" w:space="0" w:color="auto"/>
        <w:right w:val="none" w:sz="0" w:space="0" w:color="auto"/>
      </w:divBdr>
    </w:div>
    <w:div w:id="585307423">
      <w:bodyDiv w:val="1"/>
      <w:marLeft w:val="0"/>
      <w:marRight w:val="0"/>
      <w:marTop w:val="0"/>
      <w:marBottom w:val="0"/>
      <w:divBdr>
        <w:top w:val="none" w:sz="0" w:space="0" w:color="auto"/>
        <w:left w:val="none" w:sz="0" w:space="0" w:color="auto"/>
        <w:bottom w:val="none" w:sz="0" w:space="0" w:color="auto"/>
        <w:right w:val="none" w:sz="0" w:space="0" w:color="auto"/>
      </w:divBdr>
    </w:div>
    <w:div w:id="586772288">
      <w:bodyDiv w:val="1"/>
      <w:marLeft w:val="0"/>
      <w:marRight w:val="0"/>
      <w:marTop w:val="0"/>
      <w:marBottom w:val="0"/>
      <w:divBdr>
        <w:top w:val="none" w:sz="0" w:space="0" w:color="auto"/>
        <w:left w:val="none" w:sz="0" w:space="0" w:color="auto"/>
        <w:bottom w:val="none" w:sz="0" w:space="0" w:color="auto"/>
        <w:right w:val="none" w:sz="0" w:space="0" w:color="auto"/>
      </w:divBdr>
    </w:div>
    <w:div w:id="600340952">
      <w:bodyDiv w:val="1"/>
      <w:marLeft w:val="0"/>
      <w:marRight w:val="0"/>
      <w:marTop w:val="0"/>
      <w:marBottom w:val="0"/>
      <w:divBdr>
        <w:top w:val="none" w:sz="0" w:space="0" w:color="auto"/>
        <w:left w:val="none" w:sz="0" w:space="0" w:color="auto"/>
        <w:bottom w:val="none" w:sz="0" w:space="0" w:color="auto"/>
        <w:right w:val="none" w:sz="0" w:space="0" w:color="auto"/>
      </w:divBdr>
    </w:div>
    <w:div w:id="620110994">
      <w:bodyDiv w:val="1"/>
      <w:marLeft w:val="0"/>
      <w:marRight w:val="0"/>
      <w:marTop w:val="0"/>
      <w:marBottom w:val="0"/>
      <w:divBdr>
        <w:top w:val="none" w:sz="0" w:space="0" w:color="auto"/>
        <w:left w:val="none" w:sz="0" w:space="0" w:color="auto"/>
        <w:bottom w:val="none" w:sz="0" w:space="0" w:color="auto"/>
        <w:right w:val="none" w:sz="0" w:space="0" w:color="auto"/>
      </w:divBdr>
    </w:div>
    <w:div w:id="643194435">
      <w:bodyDiv w:val="1"/>
      <w:marLeft w:val="0"/>
      <w:marRight w:val="0"/>
      <w:marTop w:val="0"/>
      <w:marBottom w:val="0"/>
      <w:divBdr>
        <w:top w:val="none" w:sz="0" w:space="0" w:color="auto"/>
        <w:left w:val="none" w:sz="0" w:space="0" w:color="auto"/>
        <w:bottom w:val="none" w:sz="0" w:space="0" w:color="auto"/>
        <w:right w:val="none" w:sz="0" w:space="0" w:color="auto"/>
      </w:divBdr>
    </w:div>
    <w:div w:id="694311945">
      <w:bodyDiv w:val="1"/>
      <w:marLeft w:val="0"/>
      <w:marRight w:val="0"/>
      <w:marTop w:val="0"/>
      <w:marBottom w:val="0"/>
      <w:divBdr>
        <w:top w:val="none" w:sz="0" w:space="0" w:color="auto"/>
        <w:left w:val="none" w:sz="0" w:space="0" w:color="auto"/>
        <w:bottom w:val="none" w:sz="0" w:space="0" w:color="auto"/>
        <w:right w:val="none" w:sz="0" w:space="0" w:color="auto"/>
      </w:divBdr>
    </w:div>
    <w:div w:id="724178339">
      <w:bodyDiv w:val="1"/>
      <w:marLeft w:val="0"/>
      <w:marRight w:val="0"/>
      <w:marTop w:val="0"/>
      <w:marBottom w:val="0"/>
      <w:divBdr>
        <w:top w:val="none" w:sz="0" w:space="0" w:color="auto"/>
        <w:left w:val="none" w:sz="0" w:space="0" w:color="auto"/>
        <w:bottom w:val="none" w:sz="0" w:space="0" w:color="auto"/>
        <w:right w:val="none" w:sz="0" w:space="0" w:color="auto"/>
      </w:divBdr>
    </w:div>
    <w:div w:id="736169582">
      <w:bodyDiv w:val="1"/>
      <w:marLeft w:val="0"/>
      <w:marRight w:val="0"/>
      <w:marTop w:val="0"/>
      <w:marBottom w:val="0"/>
      <w:divBdr>
        <w:top w:val="none" w:sz="0" w:space="0" w:color="auto"/>
        <w:left w:val="none" w:sz="0" w:space="0" w:color="auto"/>
        <w:bottom w:val="none" w:sz="0" w:space="0" w:color="auto"/>
        <w:right w:val="none" w:sz="0" w:space="0" w:color="auto"/>
      </w:divBdr>
    </w:div>
    <w:div w:id="783572016">
      <w:bodyDiv w:val="1"/>
      <w:marLeft w:val="0"/>
      <w:marRight w:val="0"/>
      <w:marTop w:val="0"/>
      <w:marBottom w:val="0"/>
      <w:divBdr>
        <w:top w:val="none" w:sz="0" w:space="0" w:color="auto"/>
        <w:left w:val="none" w:sz="0" w:space="0" w:color="auto"/>
        <w:bottom w:val="none" w:sz="0" w:space="0" w:color="auto"/>
        <w:right w:val="none" w:sz="0" w:space="0" w:color="auto"/>
      </w:divBdr>
    </w:div>
    <w:div w:id="791245882">
      <w:bodyDiv w:val="1"/>
      <w:marLeft w:val="0"/>
      <w:marRight w:val="0"/>
      <w:marTop w:val="0"/>
      <w:marBottom w:val="0"/>
      <w:divBdr>
        <w:top w:val="none" w:sz="0" w:space="0" w:color="auto"/>
        <w:left w:val="none" w:sz="0" w:space="0" w:color="auto"/>
        <w:bottom w:val="none" w:sz="0" w:space="0" w:color="auto"/>
        <w:right w:val="none" w:sz="0" w:space="0" w:color="auto"/>
      </w:divBdr>
    </w:div>
    <w:div w:id="810487265">
      <w:bodyDiv w:val="1"/>
      <w:marLeft w:val="0"/>
      <w:marRight w:val="0"/>
      <w:marTop w:val="0"/>
      <w:marBottom w:val="0"/>
      <w:divBdr>
        <w:top w:val="none" w:sz="0" w:space="0" w:color="auto"/>
        <w:left w:val="none" w:sz="0" w:space="0" w:color="auto"/>
        <w:bottom w:val="none" w:sz="0" w:space="0" w:color="auto"/>
        <w:right w:val="none" w:sz="0" w:space="0" w:color="auto"/>
      </w:divBdr>
    </w:div>
    <w:div w:id="811748686">
      <w:bodyDiv w:val="1"/>
      <w:marLeft w:val="0"/>
      <w:marRight w:val="0"/>
      <w:marTop w:val="0"/>
      <w:marBottom w:val="0"/>
      <w:divBdr>
        <w:top w:val="none" w:sz="0" w:space="0" w:color="auto"/>
        <w:left w:val="none" w:sz="0" w:space="0" w:color="auto"/>
        <w:bottom w:val="none" w:sz="0" w:space="0" w:color="auto"/>
        <w:right w:val="none" w:sz="0" w:space="0" w:color="auto"/>
      </w:divBdr>
    </w:div>
    <w:div w:id="828978802">
      <w:bodyDiv w:val="1"/>
      <w:marLeft w:val="0"/>
      <w:marRight w:val="0"/>
      <w:marTop w:val="0"/>
      <w:marBottom w:val="0"/>
      <w:divBdr>
        <w:top w:val="none" w:sz="0" w:space="0" w:color="auto"/>
        <w:left w:val="none" w:sz="0" w:space="0" w:color="auto"/>
        <w:bottom w:val="none" w:sz="0" w:space="0" w:color="auto"/>
        <w:right w:val="none" w:sz="0" w:space="0" w:color="auto"/>
      </w:divBdr>
    </w:div>
    <w:div w:id="831068989">
      <w:bodyDiv w:val="1"/>
      <w:marLeft w:val="0"/>
      <w:marRight w:val="0"/>
      <w:marTop w:val="0"/>
      <w:marBottom w:val="0"/>
      <w:divBdr>
        <w:top w:val="none" w:sz="0" w:space="0" w:color="auto"/>
        <w:left w:val="none" w:sz="0" w:space="0" w:color="auto"/>
        <w:bottom w:val="none" w:sz="0" w:space="0" w:color="auto"/>
        <w:right w:val="none" w:sz="0" w:space="0" w:color="auto"/>
      </w:divBdr>
    </w:div>
    <w:div w:id="863174866">
      <w:bodyDiv w:val="1"/>
      <w:marLeft w:val="0"/>
      <w:marRight w:val="0"/>
      <w:marTop w:val="0"/>
      <w:marBottom w:val="0"/>
      <w:divBdr>
        <w:top w:val="none" w:sz="0" w:space="0" w:color="auto"/>
        <w:left w:val="none" w:sz="0" w:space="0" w:color="auto"/>
        <w:bottom w:val="none" w:sz="0" w:space="0" w:color="auto"/>
        <w:right w:val="none" w:sz="0" w:space="0" w:color="auto"/>
      </w:divBdr>
    </w:div>
    <w:div w:id="942155461">
      <w:bodyDiv w:val="1"/>
      <w:marLeft w:val="0"/>
      <w:marRight w:val="0"/>
      <w:marTop w:val="0"/>
      <w:marBottom w:val="0"/>
      <w:divBdr>
        <w:top w:val="none" w:sz="0" w:space="0" w:color="auto"/>
        <w:left w:val="none" w:sz="0" w:space="0" w:color="auto"/>
        <w:bottom w:val="none" w:sz="0" w:space="0" w:color="auto"/>
        <w:right w:val="none" w:sz="0" w:space="0" w:color="auto"/>
      </w:divBdr>
    </w:div>
    <w:div w:id="1006127751">
      <w:bodyDiv w:val="1"/>
      <w:marLeft w:val="0"/>
      <w:marRight w:val="0"/>
      <w:marTop w:val="0"/>
      <w:marBottom w:val="0"/>
      <w:divBdr>
        <w:top w:val="none" w:sz="0" w:space="0" w:color="auto"/>
        <w:left w:val="none" w:sz="0" w:space="0" w:color="auto"/>
        <w:bottom w:val="none" w:sz="0" w:space="0" w:color="auto"/>
        <w:right w:val="none" w:sz="0" w:space="0" w:color="auto"/>
      </w:divBdr>
    </w:div>
    <w:div w:id="1035694003">
      <w:bodyDiv w:val="1"/>
      <w:marLeft w:val="0"/>
      <w:marRight w:val="0"/>
      <w:marTop w:val="0"/>
      <w:marBottom w:val="0"/>
      <w:divBdr>
        <w:top w:val="none" w:sz="0" w:space="0" w:color="auto"/>
        <w:left w:val="none" w:sz="0" w:space="0" w:color="auto"/>
        <w:bottom w:val="none" w:sz="0" w:space="0" w:color="auto"/>
        <w:right w:val="none" w:sz="0" w:space="0" w:color="auto"/>
      </w:divBdr>
    </w:div>
    <w:div w:id="1082214892">
      <w:bodyDiv w:val="1"/>
      <w:marLeft w:val="0"/>
      <w:marRight w:val="0"/>
      <w:marTop w:val="0"/>
      <w:marBottom w:val="0"/>
      <w:divBdr>
        <w:top w:val="none" w:sz="0" w:space="0" w:color="auto"/>
        <w:left w:val="none" w:sz="0" w:space="0" w:color="auto"/>
        <w:bottom w:val="none" w:sz="0" w:space="0" w:color="auto"/>
        <w:right w:val="none" w:sz="0" w:space="0" w:color="auto"/>
      </w:divBdr>
    </w:div>
    <w:div w:id="1128283031">
      <w:bodyDiv w:val="1"/>
      <w:marLeft w:val="0"/>
      <w:marRight w:val="0"/>
      <w:marTop w:val="0"/>
      <w:marBottom w:val="0"/>
      <w:divBdr>
        <w:top w:val="none" w:sz="0" w:space="0" w:color="auto"/>
        <w:left w:val="none" w:sz="0" w:space="0" w:color="auto"/>
        <w:bottom w:val="none" w:sz="0" w:space="0" w:color="auto"/>
        <w:right w:val="none" w:sz="0" w:space="0" w:color="auto"/>
      </w:divBdr>
    </w:div>
    <w:div w:id="1129664993">
      <w:bodyDiv w:val="1"/>
      <w:marLeft w:val="0"/>
      <w:marRight w:val="0"/>
      <w:marTop w:val="0"/>
      <w:marBottom w:val="0"/>
      <w:divBdr>
        <w:top w:val="none" w:sz="0" w:space="0" w:color="auto"/>
        <w:left w:val="none" w:sz="0" w:space="0" w:color="auto"/>
        <w:bottom w:val="none" w:sz="0" w:space="0" w:color="auto"/>
        <w:right w:val="none" w:sz="0" w:space="0" w:color="auto"/>
      </w:divBdr>
    </w:div>
    <w:div w:id="1174490042">
      <w:bodyDiv w:val="1"/>
      <w:marLeft w:val="0"/>
      <w:marRight w:val="0"/>
      <w:marTop w:val="0"/>
      <w:marBottom w:val="0"/>
      <w:divBdr>
        <w:top w:val="none" w:sz="0" w:space="0" w:color="auto"/>
        <w:left w:val="none" w:sz="0" w:space="0" w:color="auto"/>
        <w:bottom w:val="none" w:sz="0" w:space="0" w:color="auto"/>
        <w:right w:val="none" w:sz="0" w:space="0" w:color="auto"/>
      </w:divBdr>
    </w:div>
    <w:div w:id="1199319545">
      <w:bodyDiv w:val="1"/>
      <w:marLeft w:val="0"/>
      <w:marRight w:val="0"/>
      <w:marTop w:val="0"/>
      <w:marBottom w:val="0"/>
      <w:divBdr>
        <w:top w:val="none" w:sz="0" w:space="0" w:color="auto"/>
        <w:left w:val="none" w:sz="0" w:space="0" w:color="auto"/>
        <w:bottom w:val="none" w:sz="0" w:space="0" w:color="auto"/>
        <w:right w:val="none" w:sz="0" w:space="0" w:color="auto"/>
      </w:divBdr>
    </w:div>
    <w:div w:id="1269658965">
      <w:bodyDiv w:val="1"/>
      <w:marLeft w:val="0"/>
      <w:marRight w:val="0"/>
      <w:marTop w:val="0"/>
      <w:marBottom w:val="0"/>
      <w:divBdr>
        <w:top w:val="none" w:sz="0" w:space="0" w:color="auto"/>
        <w:left w:val="none" w:sz="0" w:space="0" w:color="auto"/>
        <w:bottom w:val="none" w:sz="0" w:space="0" w:color="auto"/>
        <w:right w:val="none" w:sz="0" w:space="0" w:color="auto"/>
      </w:divBdr>
    </w:div>
    <w:div w:id="1297297288">
      <w:bodyDiv w:val="1"/>
      <w:marLeft w:val="0"/>
      <w:marRight w:val="0"/>
      <w:marTop w:val="0"/>
      <w:marBottom w:val="0"/>
      <w:divBdr>
        <w:top w:val="none" w:sz="0" w:space="0" w:color="auto"/>
        <w:left w:val="none" w:sz="0" w:space="0" w:color="auto"/>
        <w:bottom w:val="none" w:sz="0" w:space="0" w:color="auto"/>
        <w:right w:val="none" w:sz="0" w:space="0" w:color="auto"/>
      </w:divBdr>
    </w:div>
    <w:div w:id="1301421994">
      <w:bodyDiv w:val="1"/>
      <w:marLeft w:val="0"/>
      <w:marRight w:val="0"/>
      <w:marTop w:val="0"/>
      <w:marBottom w:val="0"/>
      <w:divBdr>
        <w:top w:val="none" w:sz="0" w:space="0" w:color="auto"/>
        <w:left w:val="none" w:sz="0" w:space="0" w:color="auto"/>
        <w:bottom w:val="none" w:sz="0" w:space="0" w:color="auto"/>
        <w:right w:val="none" w:sz="0" w:space="0" w:color="auto"/>
      </w:divBdr>
    </w:div>
    <w:div w:id="1387990655">
      <w:bodyDiv w:val="1"/>
      <w:marLeft w:val="0"/>
      <w:marRight w:val="0"/>
      <w:marTop w:val="0"/>
      <w:marBottom w:val="0"/>
      <w:divBdr>
        <w:top w:val="none" w:sz="0" w:space="0" w:color="auto"/>
        <w:left w:val="none" w:sz="0" w:space="0" w:color="auto"/>
        <w:bottom w:val="none" w:sz="0" w:space="0" w:color="auto"/>
        <w:right w:val="none" w:sz="0" w:space="0" w:color="auto"/>
      </w:divBdr>
    </w:div>
    <w:div w:id="1394743287">
      <w:bodyDiv w:val="1"/>
      <w:marLeft w:val="0"/>
      <w:marRight w:val="0"/>
      <w:marTop w:val="0"/>
      <w:marBottom w:val="0"/>
      <w:divBdr>
        <w:top w:val="none" w:sz="0" w:space="0" w:color="auto"/>
        <w:left w:val="none" w:sz="0" w:space="0" w:color="auto"/>
        <w:bottom w:val="none" w:sz="0" w:space="0" w:color="auto"/>
        <w:right w:val="none" w:sz="0" w:space="0" w:color="auto"/>
      </w:divBdr>
    </w:div>
    <w:div w:id="1451582058">
      <w:bodyDiv w:val="1"/>
      <w:marLeft w:val="0"/>
      <w:marRight w:val="0"/>
      <w:marTop w:val="0"/>
      <w:marBottom w:val="0"/>
      <w:divBdr>
        <w:top w:val="none" w:sz="0" w:space="0" w:color="auto"/>
        <w:left w:val="none" w:sz="0" w:space="0" w:color="auto"/>
        <w:bottom w:val="none" w:sz="0" w:space="0" w:color="auto"/>
        <w:right w:val="none" w:sz="0" w:space="0" w:color="auto"/>
      </w:divBdr>
    </w:div>
    <w:div w:id="1500150490">
      <w:bodyDiv w:val="1"/>
      <w:marLeft w:val="0"/>
      <w:marRight w:val="0"/>
      <w:marTop w:val="0"/>
      <w:marBottom w:val="0"/>
      <w:divBdr>
        <w:top w:val="none" w:sz="0" w:space="0" w:color="auto"/>
        <w:left w:val="none" w:sz="0" w:space="0" w:color="auto"/>
        <w:bottom w:val="none" w:sz="0" w:space="0" w:color="auto"/>
        <w:right w:val="none" w:sz="0" w:space="0" w:color="auto"/>
      </w:divBdr>
    </w:div>
    <w:div w:id="1582985239">
      <w:bodyDiv w:val="1"/>
      <w:marLeft w:val="0"/>
      <w:marRight w:val="0"/>
      <w:marTop w:val="0"/>
      <w:marBottom w:val="0"/>
      <w:divBdr>
        <w:top w:val="none" w:sz="0" w:space="0" w:color="auto"/>
        <w:left w:val="none" w:sz="0" w:space="0" w:color="auto"/>
        <w:bottom w:val="none" w:sz="0" w:space="0" w:color="auto"/>
        <w:right w:val="none" w:sz="0" w:space="0" w:color="auto"/>
      </w:divBdr>
    </w:div>
    <w:div w:id="1592617370">
      <w:bodyDiv w:val="1"/>
      <w:marLeft w:val="0"/>
      <w:marRight w:val="0"/>
      <w:marTop w:val="0"/>
      <w:marBottom w:val="0"/>
      <w:divBdr>
        <w:top w:val="none" w:sz="0" w:space="0" w:color="auto"/>
        <w:left w:val="none" w:sz="0" w:space="0" w:color="auto"/>
        <w:bottom w:val="none" w:sz="0" w:space="0" w:color="auto"/>
        <w:right w:val="none" w:sz="0" w:space="0" w:color="auto"/>
      </w:divBdr>
    </w:div>
    <w:div w:id="1622033188">
      <w:bodyDiv w:val="1"/>
      <w:marLeft w:val="0"/>
      <w:marRight w:val="0"/>
      <w:marTop w:val="0"/>
      <w:marBottom w:val="0"/>
      <w:divBdr>
        <w:top w:val="none" w:sz="0" w:space="0" w:color="auto"/>
        <w:left w:val="none" w:sz="0" w:space="0" w:color="auto"/>
        <w:bottom w:val="none" w:sz="0" w:space="0" w:color="auto"/>
        <w:right w:val="none" w:sz="0" w:space="0" w:color="auto"/>
      </w:divBdr>
    </w:div>
    <w:div w:id="1684700334">
      <w:bodyDiv w:val="1"/>
      <w:marLeft w:val="0"/>
      <w:marRight w:val="0"/>
      <w:marTop w:val="0"/>
      <w:marBottom w:val="0"/>
      <w:divBdr>
        <w:top w:val="none" w:sz="0" w:space="0" w:color="auto"/>
        <w:left w:val="none" w:sz="0" w:space="0" w:color="auto"/>
        <w:bottom w:val="none" w:sz="0" w:space="0" w:color="auto"/>
        <w:right w:val="none" w:sz="0" w:space="0" w:color="auto"/>
      </w:divBdr>
    </w:div>
    <w:div w:id="1686707048">
      <w:bodyDiv w:val="1"/>
      <w:marLeft w:val="0"/>
      <w:marRight w:val="0"/>
      <w:marTop w:val="0"/>
      <w:marBottom w:val="0"/>
      <w:divBdr>
        <w:top w:val="none" w:sz="0" w:space="0" w:color="auto"/>
        <w:left w:val="none" w:sz="0" w:space="0" w:color="auto"/>
        <w:bottom w:val="none" w:sz="0" w:space="0" w:color="auto"/>
        <w:right w:val="none" w:sz="0" w:space="0" w:color="auto"/>
      </w:divBdr>
    </w:div>
    <w:div w:id="1727604944">
      <w:bodyDiv w:val="1"/>
      <w:marLeft w:val="0"/>
      <w:marRight w:val="0"/>
      <w:marTop w:val="0"/>
      <w:marBottom w:val="0"/>
      <w:divBdr>
        <w:top w:val="none" w:sz="0" w:space="0" w:color="auto"/>
        <w:left w:val="none" w:sz="0" w:space="0" w:color="auto"/>
        <w:bottom w:val="none" w:sz="0" w:space="0" w:color="auto"/>
        <w:right w:val="none" w:sz="0" w:space="0" w:color="auto"/>
      </w:divBdr>
    </w:div>
    <w:div w:id="1731463930">
      <w:bodyDiv w:val="1"/>
      <w:marLeft w:val="0"/>
      <w:marRight w:val="0"/>
      <w:marTop w:val="0"/>
      <w:marBottom w:val="0"/>
      <w:divBdr>
        <w:top w:val="none" w:sz="0" w:space="0" w:color="auto"/>
        <w:left w:val="none" w:sz="0" w:space="0" w:color="auto"/>
        <w:bottom w:val="none" w:sz="0" w:space="0" w:color="auto"/>
        <w:right w:val="none" w:sz="0" w:space="0" w:color="auto"/>
      </w:divBdr>
    </w:div>
    <w:div w:id="1745493433">
      <w:bodyDiv w:val="1"/>
      <w:marLeft w:val="0"/>
      <w:marRight w:val="0"/>
      <w:marTop w:val="0"/>
      <w:marBottom w:val="0"/>
      <w:divBdr>
        <w:top w:val="none" w:sz="0" w:space="0" w:color="auto"/>
        <w:left w:val="none" w:sz="0" w:space="0" w:color="auto"/>
        <w:bottom w:val="none" w:sz="0" w:space="0" w:color="auto"/>
        <w:right w:val="none" w:sz="0" w:space="0" w:color="auto"/>
      </w:divBdr>
    </w:div>
    <w:div w:id="1790934929">
      <w:bodyDiv w:val="1"/>
      <w:marLeft w:val="0"/>
      <w:marRight w:val="0"/>
      <w:marTop w:val="0"/>
      <w:marBottom w:val="0"/>
      <w:divBdr>
        <w:top w:val="none" w:sz="0" w:space="0" w:color="auto"/>
        <w:left w:val="none" w:sz="0" w:space="0" w:color="auto"/>
        <w:bottom w:val="none" w:sz="0" w:space="0" w:color="auto"/>
        <w:right w:val="none" w:sz="0" w:space="0" w:color="auto"/>
      </w:divBdr>
    </w:div>
    <w:div w:id="1821118066">
      <w:bodyDiv w:val="1"/>
      <w:marLeft w:val="0"/>
      <w:marRight w:val="0"/>
      <w:marTop w:val="0"/>
      <w:marBottom w:val="0"/>
      <w:divBdr>
        <w:top w:val="none" w:sz="0" w:space="0" w:color="auto"/>
        <w:left w:val="none" w:sz="0" w:space="0" w:color="auto"/>
        <w:bottom w:val="none" w:sz="0" w:space="0" w:color="auto"/>
        <w:right w:val="none" w:sz="0" w:space="0" w:color="auto"/>
      </w:divBdr>
    </w:div>
    <w:div w:id="1863283983">
      <w:bodyDiv w:val="1"/>
      <w:marLeft w:val="0"/>
      <w:marRight w:val="0"/>
      <w:marTop w:val="0"/>
      <w:marBottom w:val="0"/>
      <w:divBdr>
        <w:top w:val="none" w:sz="0" w:space="0" w:color="auto"/>
        <w:left w:val="none" w:sz="0" w:space="0" w:color="auto"/>
        <w:bottom w:val="none" w:sz="0" w:space="0" w:color="auto"/>
        <w:right w:val="none" w:sz="0" w:space="0" w:color="auto"/>
      </w:divBdr>
    </w:div>
    <w:div w:id="1918325998">
      <w:bodyDiv w:val="1"/>
      <w:marLeft w:val="0"/>
      <w:marRight w:val="0"/>
      <w:marTop w:val="0"/>
      <w:marBottom w:val="0"/>
      <w:divBdr>
        <w:top w:val="none" w:sz="0" w:space="0" w:color="auto"/>
        <w:left w:val="none" w:sz="0" w:space="0" w:color="auto"/>
        <w:bottom w:val="none" w:sz="0" w:space="0" w:color="auto"/>
        <w:right w:val="none" w:sz="0" w:space="0" w:color="auto"/>
      </w:divBdr>
      <w:divsChild>
        <w:div w:id="826164472">
          <w:marLeft w:val="0"/>
          <w:marRight w:val="0"/>
          <w:marTop w:val="0"/>
          <w:marBottom w:val="0"/>
          <w:divBdr>
            <w:top w:val="none" w:sz="0" w:space="0" w:color="auto"/>
            <w:left w:val="none" w:sz="0" w:space="0" w:color="auto"/>
            <w:bottom w:val="none" w:sz="0" w:space="0" w:color="auto"/>
            <w:right w:val="none" w:sz="0" w:space="0" w:color="auto"/>
          </w:divBdr>
          <w:divsChild>
            <w:div w:id="281496419">
              <w:marLeft w:val="0"/>
              <w:marRight w:val="0"/>
              <w:marTop w:val="0"/>
              <w:marBottom w:val="0"/>
              <w:divBdr>
                <w:top w:val="none" w:sz="0" w:space="0" w:color="auto"/>
                <w:left w:val="none" w:sz="0" w:space="0" w:color="auto"/>
                <w:bottom w:val="none" w:sz="0" w:space="0" w:color="auto"/>
                <w:right w:val="none" w:sz="0" w:space="0" w:color="auto"/>
              </w:divBdr>
              <w:divsChild>
                <w:div w:id="1131750276">
                  <w:marLeft w:val="0"/>
                  <w:marRight w:val="0"/>
                  <w:marTop w:val="0"/>
                  <w:marBottom w:val="0"/>
                  <w:divBdr>
                    <w:top w:val="none" w:sz="0" w:space="0" w:color="auto"/>
                    <w:left w:val="none" w:sz="0" w:space="0" w:color="auto"/>
                    <w:bottom w:val="none" w:sz="0" w:space="0" w:color="auto"/>
                    <w:right w:val="none" w:sz="0" w:space="0" w:color="auto"/>
                  </w:divBdr>
                  <w:divsChild>
                    <w:div w:id="2108310634">
                      <w:marLeft w:val="0"/>
                      <w:marRight w:val="0"/>
                      <w:marTop w:val="0"/>
                      <w:marBottom w:val="0"/>
                      <w:divBdr>
                        <w:top w:val="none" w:sz="0" w:space="0" w:color="auto"/>
                        <w:left w:val="none" w:sz="0" w:space="0" w:color="auto"/>
                        <w:bottom w:val="none" w:sz="0" w:space="0" w:color="auto"/>
                        <w:right w:val="none" w:sz="0" w:space="0" w:color="auto"/>
                      </w:divBdr>
                      <w:divsChild>
                        <w:div w:id="174730426">
                          <w:marLeft w:val="0"/>
                          <w:marRight w:val="0"/>
                          <w:marTop w:val="0"/>
                          <w:marBottom w:val="0"/>
                          <w:divBdr>
                            <w:top w:val="none" w:sz="0" w:space="0" w:color="auto"/>
                            <w:left w:val="none" w:sz="0" w:space="0" w:color="auto"/>
                            <w:bottom w:val="none" w:sz="0" w:space="0" w:color="auto"/>
                            <w:right w:val="none" w:sz="0" w:space="0" w:color="auto"/>
                          </w:divBdr>
                          <w:divsChild>
                            <w:div w:id="1076318294">
                              <w:marLeft w:val="0"/>
                              <w:marRight w:val="0"/>
                              <w:marTop w:val="0"/>
                              <w:marBottom w:val="0"/>
                              <w:divBdr>
                                <w:top w:val="none" w:sz="0" w:space="0" w:color="auto"/>
                                <w:left w:val="none" w:sz="0" w:space="0" w:color="auto"/>
                                <w:bottom w:val="none" w:sz="0" w:space="0" w:color="auto"/>
                                <w:right w:val="none" w:sz="0" w:space="0" w:color="auto"/>
                              </w:divBdr>
                              <w:divsChild>
                                <w:div w:id="1981155120">
                                  <w:marLeft w:val="0"/>
                                  <w:marRight w:val="0"/>
                                  <w:marTop w:val="0"/>
                                  <w:marBottom w:val="0"/>
                                  <w:divBdr>
                                    <w:top w:val="none" w:sz="0" w:space="0" w:color="auto"/>
                                    <w:left w:val="none" w:sz="0" w:space="0" w:color="auto"/>
                                    <w:bottom w:val="none" w:sz="0" w:space="0" w:color="auto"/>
                                    <w:right w:val="none" w:sz="0" w:space="0" w:color="auto"/>
                                  </w:divBdr>
                                  <w:divsChild>
                                    <w:div w:id="883055335">
                                      <w:marLeft w:val="0"/>
                                      <w:marRight w:val="0"/>
                                      <w:marTop w:val="0"/>
                                      <w:marBottom w:val="0"/>
                                      <w:divBdr>
                                        <w:top w:val="none" w:sz="0" w:space="0" w:color="auto"/>
                                        <w:left w:val="none" w:sz="0" w:space="0" w:color="auto"/>
                                        <w:bottom w:val="none" w:sz="0" w:space="0" w:color="auto"/>
                                        <w:right w:val="none" w:sz="0" w:space="0" w:color="auto"/>
                                      </w:divBdr>
                                      <w:divsChild>
                                        <w:div w:id="399252143">
                                          <w:marLeft w:val="0"/>
                                          <w:marRight w:val="0"/>
                                          <w:marTop w:val="0"/>
                                          <w:marBottom w:val="0"/>
                                          <w:divBdr>
                                            <w:top w:val="none" w:sz="0" w:space="0" w:color="auto"/>
                                            <w:left w:val="none" w:sz="0" w:space="0" w:color="auto"/>
                                            <w:bottom w:val="none" w:sz="0" w:space="0" w:color="auto"/>
                                            <w:right w:val="none" w:sz="0" w:space="0" w:color="auto"/>
                                          </w:divBdr>
                                          <w:divsChild>
                                            <w:div w:id="1532035263">
                                              <w:marLeft w:val="0"/>
                                              <w:marRight w:val="0"/>
                                              <w:marTop w:val="0"/>
                                              <w:marBottom w:val="0"/>
                                              <w:divBdr>
                                                <w:top w:val="none" w:sz="0" w:space="0" w:color="auto"/>
                                                <w:left w:val="none" w:sz="0" w:space="0" w:color="auto"/>
                                                <w:bottom w:val="none" w:sz="0" w:space="0" w:color="auto"/>
                                                <w:right w:val="none" w:sz="0" w:space="0" w:color="auto"/>
                                              </w:divBdr>
                                              <w:divsChild>
                                                <w:div w:id="1731883982">
                                                  <w:marLeft w:val="0"/>
                                                  <w:marRight w:val="0"/>
                                                  <w:marTop w:val="0"/>
                                                  <w:marBottom w:val="0"/>
                                                  <w:divBdr>
                                                    <w:top w:val="none" w:sz="0" w:space="0" w:color="auto"/>
                                                    <w:left w:val="none" w:sz="0" w:space="0" w:color="auto"/>
                                                    <w:bottom w:val="none" w:sz="0" w:space="0" w:color="auto"/>
                                                    <w:right w:val="none" w:sz="0" w:space="0" w:color="auto"/>
                                                  </w:divBdr>
                                                  <w:divsChild>
                                                    <w:div w:id="163857072">
                                                      <w:marLeft w:val="0"/>
                                                      <w:marRight w:val="0"/>
                                                      <w:marTop w:val="0"/>
                                                      <w:marBottom w:val="0"/>
                                                      <w:divBdr>
                                                        <w:top w:val="none" w:sz="0" w:space="0" w:color="auto"/>
                                                        <w:left w:val="none" w:sz="0" w:space="0" w:color="auto"/>
                                                        <w:bottom w:val="none" w:sz="0" w:space="0" w:color="auto"/>
                                                        <w:right w:val="none" w:sz="0" w:space="0" w:color="auto"/>
                                                      </w:divBdr>
                                                      <w:divsChild>
                                                        <w:div w:id="713892500">
                                                          <w:marLeft w:val="0"/>
                                                          <w:marRight w:val="0"/>
                                                          <w:marTop w:val="0"/>
                                                          <w:marBottom w:val="0"/>
                                                          <w:divBdr>
                                                            <w:top w:val="none" w:sz="0" w:space="0" w:color="auto"/>
                                                            <w:left w:val="none" w:sz="0" w:space="0" w:color="auto"/>
                                                            <w:bottom w:val="none" w:sz="0" w:space="0" w:color="auto"/>
                                                            <w:right w:val="none" w:sz="0" w:space="0" w:color="auto"/>
                                                          </w:divBdr>
                                                          <w:divsChild>
                                                            <w:div w:id="822967983">
                                                              <w:marLeft w:val="0"/>
                                                              <w:marRight w:val="0"/>
                                                              <w:marTop w:val="0"/>
                                                              <w:marBottom w:val="0"/>
                                                              <w:divBdr>
                                                                <w:top w:val="none" w:sz="0" w:space="0" w:color="auto"/>
                                                                <w:left w:val="none" w:sz="0" w:space="0" w:color="auto"/>
                                                                <w:bottom w:val="none" w:sz="0" w:space="0" w:color="auto"/>
                                                                <w:right w:val="none" w:sz="0" w:space="0" w:color="auto"/>
                                                              </w:divBdr>
                                                              <w:divsChild>
                                                                <w:div w:id="1857839225">
                                                                  <w:marLeft w:val="0"/>
                                                                  <w:marRight w:val="0"/>
                                                                  <w:marTop w:val="0"/>
                                                                  <w:marBottom w:val="0"/>
                                                                  <w:divBdr>
                                                                    <w:top w:val="none" w:sz="0" w:space="0" w:color="auto"/>
                                                                    <w:left w:val="none" w:sz="0" w:space="0" w:color="auto"/>
                                                                    <w:bottom w:val="none" w:sz="0" w:space="0" w:color="auto"/>
                                                                    <w:right w:val="none" w:sz="0" w:space="0" w:color="auto"/>
                                                                  </w:divBdr>
                                                                  <w:divsChild>
                                                                    <w:div w:id="1972704300">
                                                                      <w:marLeft w:val="0"/>
                                                                      <w:marRight w:val="0"/>
                                                                      <w:marTop w:val="0"/>
                                                                      <w:marBottom w:val="0"/>
                                                                      <w:divBdr>
                                                                        <w:top w:val="none" w:sz="0" w:space="0" w:color="auto"/>
                                                                        <w:left w:val="none" w:sz="0" w:space="0" w:color="auto"/>
                                                                        <w:bottom w:val="none" w:sz="0" w:space="0" w:color="auto"/>
                                                                        <w:right w:val="none" w:sz="0" w:space="0" w:color="auto"/>
                                                                      </w:divBdr>
                                                                      <w:divsChild>
                                                                        <w:div w:id="291523816">
                                                                          <w:marLeft w:val="0"/>
                                                                          <w:marRight w:val="0"/>
                                                                          <w:marTop w:val="0"/>
                                                                          <w:marBottom w:val="0"/>
                                                                          <w:divBdr>
                                                                            <w:top w:val="none" w:sz="0" w:space="0" w:color="auto"/>
                                                                            <w:left w:val="none" w:sz="0" w:space="0" w:color="auto"/>
                                                                            <w:bottom w:val="none" w:sz="0" w:space="0" w:color="auto"/>
                                                                            <w:right w:val="none" w:sz="0" w:space="0" w:color="auto"/>
                                                                          </w:divBdr>
                                                                          <w:divsChild>
                                                                            <w:div w:id="1744137441">
                                                                              <w:marLeft w:val="0"/>
                                                                              <w:marRight w:val="0"/>
                                                                              <w:marTop w:val="0"/>
                                                                              <w:marBottom w:val="0"/>
                                                                              <w:divBdr>
                                                                                <w:top w:val="none" w:sz="0" w:space="0" w:color="auto"/>
                                                                                <w:left w:val="none" w:sz="0" w:space="0" w:color="auto"/>
                                                                                <w:bottom w:val="none" w:sz="0" w:space="0" w:color="auto"/>
                                                                                <w:right w:val="none" w:sz="0" w:space="0" w:color="auto"/>
                                                                              </w:divBdr>
                                                                              <w:divsChild>
                                                                                <w:div w:id="2072997585">
                                                                                  <w:marLeft w:val="0"/>
                                                                                  <w:marRight w:val="0"/>
                                                                                  <w:marTop w:val="0"/>
                                                                                  <w:marBottom w:val="0"/>
                                                                                  <w:divBdr>
                                                                                    <w:top w:val="none" w:sz="0" w:space="0" w:color="auto"/>
                                                                                    <w:left w:val="none" w:sz="0" w:space="0" w:color="auto"/>
                                                                                    <w:bottom w:val="none" w:sz="0" w:space="0" w:color="auto"/>
                                                                                    <w:right w:val="none" w:sz="0" w:space="0" w:color="auto"/>
                                                                                  </w:divBdr>
                                                                                  <w:divsChild>
                                                                                    <w:div w:id="476336837">
                                                                                      <w:marLeft w:val="0"/>
                                                                                      <w:marRight w:val="0"/>
                                                                                      <w:marTop w:val="0"/>
                                                                                      <w:marBottom w:val="0"/>
                                                                                      <w:divBdr>
                                                                                        <w:top w:val="none" w:sz="0" w:space="0" w:color="auto"/>
                                                                                        <w:left w:val="none" w:sz="0" w:space="0" w:color="auto"/>
                                                                                        <w:bottom w:val="none" w:sz="0" w:space="0" w:color="auto"/>
                                                                                        <w:right w:val="none" w:sz="0" w:space="0" w:color="auto"/>
                                                                                      </w:divBdr>
                                                                                      <w:divsChild>
                                                                                        <w:div w:id="289408525">
                                                                                          <w:marLeft w:val="0"/>
                                                                                          <w:marRight w:val="0"/>
                                                                                          <w:marTop w:val="0"/>
                                                                                          <w:marBottom w:val="0"/>
                                                                                          <w:divBdr>
                                                                                            <w:top w:val="none" w:sz="0" w:space="0" w:color="auto"/>
                                                                                            <w:left w:val="none" w:sz="0" w:space="0" w:color="auto"/>
                                                                                            <w:bottom w:val="none" w:sz="0" w:space="0" w:color="auto"/>
                                                                                            <w:right w:val="none" w:sz="0" w:space="0" w:color="auto"/>
                                                                                          </w:divBdr>
                                                                                          <w:divsChild>
                                                                                            <w:div w:id="1280914846">
                                                                                              <w:marLeft w:val="0"/>
                                                                                              <w:marRight w:val="0"/>
                                                                                              <w:marTop w:val="0"/>
                                                                                              <w:marBottom w:val="0"/>
                                                                                              <w:divBdr>
                                                                                                <w:top w:val="none" w:sz="0" w:space="0" w:color="auto"/>
                                                                                                <w:left w:val="none" w:sz="0" w:space="0" w:color="auto"/>
                                                                                                <w:bottom w:val="none" w:sz="0" w:space="0" w:color="auto"/>
                                                                                                <w:right w:val="none" w:sz="0" w:space="0" w:color="auto"/>
                                                                                              </w:divBdr>
                                                                                              <w:divsChild>
                                                                                                <w:div w:id="1456875648">
                                                                                                  <w:marLeft w:val="0"/>
                                                                                                  <w:marRight w:val="0"/>
                                                                                                  <w:marTop w:val="0"/>
                                                                                                  <w:marBottom w:val="0"/>
                                                                                                  <w:divBdr>
                                                                                                    <w:top w:val="none" w:sz="0" w:space="0" w:color="auto"/>
                                                                                                    <w:left w:val="none" w:sz="0" w:space="0" w:color="auto"/>
                                                                                                    <w:bottom w:val="none" w:sz="0" w:space="0" w:color="auto"/>
                                                                                                    <w:right w:val="none" w:sz="0" w:space="0" w:color="auto"/>
                                                                                                  </w:divBdr>
                                                                                                  <w:divsChild>
                                                                                                    <w:div w:id="975524879">
                                                                                                      <w:marLeft w:val="0"/>
                                                                                                      <w:marRight w:val="0"/>
                                                                                                      <w:marTop w:val="0"/>
                                                                                                      <w:marBottom w:val="0"/>
                                                                                                      <w:divBdr>
                                                                                                        <w:top w:val="none" w:sz="0" w:space="0" w:color="auto"/>
                                                                                                        <w:left w:val="none" w:sz="0" w:space="0" w:color="auto"/>
                                                                                                        <w:bottom w:val="none" w:sz="0" w:space="0" w:color="auto"/>
                                                                                                        <w:right w:val="none" w:sz="0" w:space="0" w:color="auto"/>
                                                                                                      </w:divBdr>
                                                                                                      <w:divsChild>
                                                                                                        <w:div w:id="785663015">
                                                                                                          <w:marLeft w:val="0"/>
                                                                                                          <w:marRight w:val="0"/>
                                                                                                          <w:marTop w:val="0"/>
                                                                                                          <w:marBottom w:val="0"/>
                                                                                                          <w:divBdr>
                                                                                                            <w:top w:val="none" w:sz="0" w:space="0" w:color="auto"/>
                                                                                                            <w:left w:val="none" w:sz="0" w:space="0" w:color="auto"/>
                                                                                                            <w:bottom w:val="none" w:sz="0" w:space="0" w:color="auto"/>
                                                                                                            <w:right w:val="none" w:sz="0" w:space="0" w:color="auto"/>
                                                                                                          </w:divBdr>
                                                                                                          <w:divsChild>
                                                                                                            <w:div w:id="341662160">
                                                                                                              <w:marLeft w:val="0"/>
                                                                                                              <w:marRight w:val="0"/>
                                                                                                              <w:marTop w:val="0"/>
                                                                                                              <w:marBottom w:val="0"/>
                                                                                                              <w:divBdr>
                                                                                                                <w:top w:val="none" w:sz="0" w:space="0" w:color="auto"/>
                                                                                                                <w:left w:val="none" w:sz="0" w:space="0" w:color="auto"/>
                                                                                                                <w:bottom w:val="none" w:sz="0" w:space="0" w:color="auto"/>
                                                                                                                <w:right w:val="none" w:sz="0" w:space="0" w:color="auto"/>
                                                                                                              </w:divBdr>
                                                                                                              <w:divsChild>
                                                                                                                <w:div w:id="513768724">
                                                                                                                  <w:marLeft w:val="0"/>
                                                                                                                  <w:marRight w:val="0"/>
                                                                                                                  <w:marTop w:val="0"/>
                                                                                                                  <w:marBottom w:val="0"/>
                                                                                                                  <w:divBdr>
                                                                                                                    <w:top w:val="none" w:sz="0" w:space="0" w:color="auto"/>
                                                                                                                    <w:left w:val="none" w:sz="0" w:space="0" w:color="auto"/>
                                                                                                                    <w:bottom w:val="none" w:sz="0" w:space="0" w:color="auto"/>
                                                                                                                    <w:right w:val="none" w:sz="0" w:space="0" w:color="auto"/>
                                                                                                                  </w:divBdr>
                                                                                                                  <w:divsChild>
                                                                                                                    <w:div w:id="656886877">
                                                                                                                      <w:marLeft w:val="0"/>
                                                                                                                      <w:marRight w:val="0"/>
                                                                                                                      <w:marTop w:val="0"/>
                                                                                                                      <w:marBottom w:val="0"/>
                                                                                                                      <w:divBdr>
                                                                                                                        <w:top w:val="none" w:sz="0" w:space="0" w:color="auto"/>
                                                                                                                        <w:left w:val="none" w:sz="0" w:space="0" w:color="auto"/>
                                                                                                                        <w:bottom w:val="none" w:sz="0" w:space="0" w:color="auto"/>
                                                                                                                        <w:right w:val="none" w:sz="0" w:space="0" w:color="auto"/>
                                                                                                                      </w:divBdr>
                                                                                                                      <w:divsChild>
                                                                                                                        <w:div w:id="624896134">
                                                                                                                          <w:marLeft w:val="0"/>
                                                                                                                          <w:marRight w:val="0"/>
                                                                                                                          <w:marTop w:val="0"/>
                                                                                                                          <w:marBottom w:val="0"/>
                                                                                                                          <w:divBdr>
                                                                                                                            <w:top w:val="none" w:sz="0" w:space="0" w:color="auto"/>
                                                                                                                            <w:left w:val="none" w:sz="0" w:space="0" w:color="auto"/>
                                                                                                                            <w:bottom w:val="none" w:sz="0" w:space="0" w:color="auto"/>
                                                                                                                            <w:right w:val="none" w:sz="0" w:space="0" w:color="auto"/>
                                                                                                                          </w:divBdr>
                                                                                                                          <w:divsChild>
                                                                                                                            <w:div w:id="1524979936">
                                                                                                                              <w:marLeft w:val="0"/>
                                                                                                                              <w:marRight w:val="0"/>
                                                                                                                              <w:marTop w:val="0"/>
                                                                                                                              <w:marBottom w:val="0"/>
                                                                                                                              <w:divBdr>
                                                                                                                                <w:top w:val="none" w:sz="0" w:space="0" w:color="auto"/>
                                                                                                                                <w:left w:val="none" w:sz="0" w:space="0" w:color="auto"/>
                                                                                                                                <w:bottom w:val="none" w:sz="0" w:space="0" w:color="auto"/>
                                                                                                                                <w:right w:val="none" w:sz="0" w:space="0" w:color="auto"/>
                                                                                                                              </w:divBdr>
                                                                                                                              <w:divsChild>
                                                                                                                                <w:div w:id="59334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24610485">
      <w:bodyDiv w:val="1"/>
      <w:marLeft w:val="0"/>
      <w:marRight w:val="0"/>
      <w:marTop w:val="0"/>
      <w:marBottom w:val="0"/>
      <w:divBdr>
        <w:top w:val="none" w:sz="0" w:space="0" w:color="auto"/>
        <w:left w:val="none" w:sz="0" w:space="0" w:color="auto"/>
        <w:bottom w:val="none" w:sz="0" w:space="0" w:color="auto"/>
        <w:right w:val="none" w:sz="0" w:space="0" w:color="auto"/>
      </w:divBdr>
    </w:div>
    <w:div w:id="1990597846">
      <w:bodyDiv w:val="1"/>
      <w:marLeft w:val="0"/>
      <w:marRight w:val="0"/>
      <w:marTop w:val="0"/>
      <w:marBottom w:val="0"/>
      <w:divBdr>
        <w:top w:val="none" w:sz="0" w:space="0" w:color="auto"/>
        <w:left w:val="none" w:sz="0" w:space="0" w:color="auto"/>
        <w:bottom w:val="none" w:sz="0" w:space="0" w:color="auto"/>
        <w:right w:val="none" w:sz="0" w:space="0" w:color="auto"/>
      </w:divBdr>
    </w:div>
    <w:div w:id="2003659426">
      <w:bodyDiv w:val="1"/>
      <w:marLeft w:val="0"/>
      <w:marRight w:val="0"/>
      <w:marTop w:val="0"/>
      <w:marBottom w:val="0"/>
      <w:divBdr>
        <w:top w:val="none" w:sz="0" w:space="0" w:color="auto"/>
        <w:left w:val="none" w:sz="0" w:space="0" w:color="auto"/>
        <w:bottom w:val="none" w:sz="0" w:space="0" w:color="auto"/>
        <w:right w:val="none" w:sz="0" w:space="0" w:color="auto"/>
      </w:divBdr>
    </w:div>
    <w:div w:id="2007633552">
      <w:bodyDiv w:val="1"/>
      <w:marLeft w:val="0"/>
      <w:marRight w:val="0"/>
      <w:marTop w:val="0"/>
      <w:marBottom w:val="0"/>
      <w:divBdr>
        <w:top w:val="none" w:sz="0" w:space="0" w:color="auto"/>
        <w:left w:val="none" w:sz="0" w:space="0" w:color="auto"/>
        <w:bottom w:val="none" w:sz="0" w:space="0" w:color="auto"/>
        <w:right w:val="none" w:sz="0" w:space="0" w:color="auto"/>
      </w:divBdr>
    </w:div>
    <w:div w:id="2068719855">
      <w:bodyDiv w:val="1"/>
      <w:marLeft w:val="0"/>
      <w:marRight w:val="0"/>
      <w:marTop w:val="0"/>
      <w:marBottom w:val="0"/>
      <w:divBdr>
        <w:top w:val="none" w:sz="0" w:space="0" w:color="auto"/>
        <w:left w:val="none" w:sz="0" w:space="0" w:color="auto"/>
        <w:bottom w:val="none" w:sz="0" w:space="0" w:color="auto"/>
        <w:right w:val="none" w:sz="0" w:space="0" w:color="auto"/>
      </w:divBdr>
    </w:div>
    <w:div w:id="2074695653">
      <w:bodyDiv w:val="1"/>
      <w:marLeft w:val="68"/>
      <w:marRight w:val="68"/>
      <w:marTop w:val="68"/>
      <w:marBottom w:val="68"/>
      <w:divBdr>
        <w:top w:val="none" w:sz="0" w:space="0" w:color="auto"/>
        <w:left w:val="none" w:sz="0" w:space="0" w:color="auto"/>
        <w:bottom w:val="none" w:sz="0" w:space="0" w:color="auto"/>
        <w:right w:val="none" w:sz="0" w:space="0" w:color="auto"/>
      </w:divBdr>
      <w:divsChild>
        <w:div w:id="309986217">
          <w:marLeft w:val="0"/>
          <w:marRight w:val="0"/>
          <w:marTop w:val="0"/>
          <w:marBottom w:val="0"/>
          <w:divBdr>
            <w:top w:val="none" w:sz="0" w:space="0" w:color="auto"/>
            <w:left w:val="none" w:sz="0" w:space="0" w:color="auto"/>
            <w:bottom w:val="none" w:sz="0" w:space="0" w:color="auto"/>
            <w:right w:val="none" w:sz="0" w:space="0" w:color="auto"/>
          </w:divBdr>
        </w:div>
      </w:divsChild>
    </w:div>
    <w:div w:id="2078243645">
      <w:bodyDiv w:val="1"/>
      <w:marLeft w:val="0"/>
      <w:marRight w:val="0"/>
      <w:marTop w:val="0"/>
      <w:marBottom w:val="0"/>
      <w:divBdr>
        <w:top w:val="none" w:sz="0" w:space="0" w:color="auto"/>
        <w:left w:val="none" w:sz="0" w:space="0" w:color="auto"/>
        <w:bottom w:val="none" w:sz="0" w:space="0" w:color="auto"/>
        <w:right w:val="none" w:sz="0" w:space="0" w:color="auto"/>
      </w:divBdr>
    </w:div>
    <w:div w:id="2084717187">
      <w:bodyDiv w:val="1"/>
      <w:marLeft w:val="0"/>
      <w:marRight w:val="0"/>
      <w:marTop w:val="0"/>
      <w:marBottom w:val="0"/>
      <w:divBdr>
        <w:top w:val="none" w:sz="0" w:space="0" w:color="auto"/>
        <w:left w:val="none" w:sz="0" w:space="0" w:color="auto"/>
        <w:bottom w:val="none" w:sz="0" w:space="0" w:color="auto"/>
        <w:right w:val="none" w:sz="0" w:space="0" w:color="auto"/>
      </w:divBdr>
    </w:div>
    <w:div w:id="2132362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4996EE-D0B0-4516-A4FA-4F09AC5B24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514</TotalTime>
  <Pages>7</Pages>
  <Words>2927</Words>
  <Characters>10686</Characters>
  <Application>Microsoft Office Word</Application>
  <DocSecurity>0</DocSecurity>
  <Lines>368</Lines>
  <Paragraphs>277</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13336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DTT</dc:creator>
  <cp:lastModifiedBy>Quan Bui</cp:lastModifiedBy>
  <cp:revision>22</cp:revision>
  <cp:lastPrinted>2025-12-22T06:53:00Z</cp:lastPrinted>
  <dcterms:created xsi:type="dcterms:W3CDTF">2023-09-30T14:06:00Z</dcterms:created>
  <dcterms:modified xsi:type="dcterms:W3CDTF">2025-12-22T10:19:00Z</dcterms:modified>
</cp:coreProperties>
</file>