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07" w:type="pct"/>
        <w:tblInd w:w="-176" w:type="dxa"/>
        <w:tblLook w:val="04A0" w:firstRow="1" w:lastRow="0" w:firstColumn="1" w:lastColumn="0" w:noHBand="0" w:noVBand="1"/>
      </w:tblPr>
      <w:tblGrid>
        <w:gridCol w:w="4819"/>
        <w:gridCol w:w="5246"/>
      </w:tblGrid>
      <w:tr w:rsidR="00FE6D97" w:rsidRPr="00FE6D97" w14:paraId="270CFD48" w14:textId="77777777" w:rsidTr="00946EE9">
        <w:tc>
          <w:tcPr>
            <w:tcW w:w="2394" w:type="pct"/>
          </w:tcPr>
          <w:p w14:paraId="5A73E4DA" w14:textId="77777777" w:rsidR="00FE6D97" w:rsidRPr="00FE6D97" w:rsidRDefault="00FE6D97" w:rsidP="00135062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NGÂN HÀNG NÔNG NGHIỆP</w:t>
            </w:r>
          </w:p>
          <w:p w14:paraId="2B1F73B6" w14:textId="77777777" w:rsidR="00FE6D97" w:rsidRPr="00FE6D97" w:rsidRDefault="00FE6D97" w:rsidP="00FE6D97">
            <w:pPr>
              <w:spacing w:after="12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2EFC9D1E" wp14:editId="2C2457A0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209550</wp:posOffset>
                      </wp:positionV>
                      <wp:extent cx="1371600" cy="0"/>
                      <wp:effectExtent l="0" t="0" r="1905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716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1DEFD51" id="Straight Connector 1" o:spid="_x0000_s1026" style="position:absolute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6.5pt" to="108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">
                      <w10:wrap anchorx="margin"/>
                    </v:line>
                  </w:pict>
                </mc:Fallback>
              </mc:AlternateContent>
            </w:r>
            <w:r w:rsidRPr="00FE6D97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VÀ PHÁT TRIỂN NÔNG THÔN VIỆT NAM</w:t>
            </w:r>
          </w:p>
          <w:p w14:paraId="70A6D1E6" w14:textId="77777777" w:rsidR="00FE6D97" w:rsidRPr="00FE6D97" w:rsidRDefault="00FE6D97" w:rsidP="00FE6D97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  <w:t>[Tên gọi in hoa]</w:t>
            </w:r>
          </w:p>
        </w:tc>
        <w:tc>
          <w:tcPr>
            <w:tcW w:w="2606" w:type="pct"/>
          </w:tcPr>
          <w:p w14:paraId="4ACF5B04" w14:textId="77777777" w:rsidR="00FE6D97" w:rsidRPr="00FE6D97" w:rsidRDefault="00FE6D97" w:rsidP="00135062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</w:pPr>
            <w:r w:rsidRPr="00FE6D97"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  <w:t>CỘNG HÒA XÃ HỘI CHỦ NGHĨA VIỆT NAM</w:t>
            </w:r>
          </w:p>
          <w:p w14:paraId="0FE3890A" w14:textId="77777777" w:rsidR="00FE6D97" w:rsidRPr="00FE6D97" w:rsidRDefault="00FE6D97" w:rsidP="00FE6D97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i/>
                <w:sz w:val="26"/>
                <w:szCs w:val="24"/>
                <w:lang w:val="vi-VN" w:eastAsia="zh-CN"/>
              </w:rPr>
            </w:pPr>
            <w:r w:rsidRPr="00FE6D97">
              <w:rPr>
                <w:rFonts w:ascii="Verdana" w:eastAsia="Times New Roman" w:hAnsi="Verdana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94252CB" wp14:editId="506EFC07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209549</wp:posOffset>
                      </wp:positionV>
                      <wp:extent cx="1990725" cy="0"/>
                      <wp:effectExtent l="0" t="0" r="0" b="0"/>
                      <wp:wrapNone/>
                      <wp:docPr id="19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907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3654C1C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0;margin-top:16.5pt;width:156.75pt;height:0;z-index:251661312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">
                      <w10:wrap anchorx="margin"/>
                    </v:shape>
                  </w:pict>
                </mc:Fallback>
              </mc:AlternateContent>
            </w:r>
            <w:r w:rsidRPr="00FE6D97">
              <w:rPr>
                <w:rFonts w:ascii="Times New Roman" w:eastAsia="SimSun" w:hAnsi="Times New Roman" w:cs="Times New Roman"/>
                <w:b/>
                <w:sz w:val="26"/>
                <w:szCs w:val="24"/>
                <w:lang w:val="vi-VN" w:eastAsia="zh-CN"/>
              </w:rPr>
              <w:t>Độc lập – Tự do – Hạnh phúc</w:t>
            </w:r>
          </w:p>
        </w:tc>
      </w:tr>
    </w:tbl>
    <w:p w14:paraId="385D72EC" w14:textId="77777777" w:rsidR="00FE6D97" w:rsidRPr="00135062" w:rsidRDefault="00FE6D97" w:rsidP="002269E7">
      <w:pPr>
        <w:shd w:val="clear" w:color="auto" w:fill="FFFFFF"/>
        <w:spacing w:after="0" w:line="240" w:lineRule="auto"/>
        <w:jc w:val="center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</w:p>
    <w:p w14:paraId="740E9150" w14:textId="77777777" w:rsidR="00B17B96" w:rsidRPr="00135062" w:rsidRDefault="00B17B96" w:rsidP="002269E7">
      <w:pPr>
        <w:shd w:val="clear" w:color="auto" w:fill="FFFFFF"/>
        <w:spacing w:before="120" w:after="0" w:line="240" w:lineRule="auto"/>
        <w:ind w:firstLine="567"/>
        <w:jc w:val="center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135062">
        <w:rPr>
          <w:rFonts w:ascii="Times New Roman" w:eastAsia="Calibri" w:hAnsi="Times New Roman" w:cs="Times New Roman"/>
          <w:b/>
          <w:sz w:val="26"/>
          <w:szCs w:val="28"/>
          <w:lang w:val="pt-BR"/>
        </w:rPr>
        <w:t>BÁO CÁO ĐỀ XUẤT CHO VAY</w:t>
      </w:r>
    </w:p>
    <w:p w14:paraId="6DE99223" w14:textId="77777777" w:rsidR="00B17B96" w:rsidRPr="002269E7" w:rsidRDefault="00B17B96" w:rsidP="002269E7">
      <w:pPr>
        <w:shd w:val="clear" w:color="auto" w:fill="FFFFFF"/>
        <w:spacing w:after="0" w:line="240" w:lineRule="auto"/>
        <w:jc w:val="center"/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</w:pPr>
      <w:r w:rsidRPr="002269E7"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  <w:t>(Áp dụng cho vay phục vụ nhu cầu đời sống KH cá nhân có bảo đảm bằng tài sản)</w:t>
      </w:r>
    </w:p>
    <w:p w14:paraId="34982E18" w14:textId="77777777" w:rsidR="00B17B96" w:rsidRPr="00135062" w:rsidRDefault="00B17B96" w:rsidP="00135062">
      <w:pPr>
        <w:shd w:val="clear" w:color="auto" w:fill="FFFFFF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sz w:val="26"/>
          <w:szCs w:val="28"/>
          <w:lang w:val="vi-VN" w:eastAsia="vi-VN"/>
        </w:rPr>
      </w:pPr>
    </w:p>
    <w:p w14:paraId="4D2D1F6B" w14:textId="7777777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Căn cứ Quy chế số 656/QC-HĐTV-TD ngày 31/08/2023 của Hội đồng thành viên Agribank về Quy chế cho vay đối với khách hàng trong hệ thống Agribank và các văn bản sửa đổi bổ sung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 xml:space="preserve"> 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;</w:t>
      </w:r>
    </w:p>
    <w:p w14:paraId="571B1766" w14:textId="7777777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Quy định số 996/QyĐ-HĐTV-TD ngày 29/8/2024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của Hội đồng thành viên Agribank về thẩm quyền cấp tín dụng trong hệ thống Agribank và văn bản sửa đổi, bổ sung 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</w:t>
      </w:r>
    </w:p>
    <w:p w14:paraId="455D817E" w14:textId="7777777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 định số 2268/QyĐ-NHNo-TD ngày 19/09/2023 của Tổng </w:t>
      </w:r>
      <w:r w:rsidR="00F7359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cho vay đối với Khách hàng trong hệ thống Agribank và các văn bản sửa đổi, bổ sung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</w:t>
      </w:r>
    </w:p>
    <w:p w14:paraId="2F3D85A8" w14:textId="77777777" w:rsidR="00F61920" w:rsidRPr="002C6647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Quyết định số 4199/QyĐ-NHNo-TD ngày 11/12/2024 của Tổng </w:t>
      </w:r>
      <w:r w:rsidR="00F7359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một số nội dung về thẩm quyền cấp tín dụng trong hệ thống Agribank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và các văn bản sửa đổi bổ sung có liên quan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 Quy đinh số 3468/QyĐ-NHNo-TD ngày 05/3/2026 của Tổng Giám đốc Agribank về Thẩm quyền cấp tín dụng năm 2026; Thông báo số 402/NHNo.LĐ-TĐ ngày 09/3/2026 của Giám đốc Agribank chi nhánh Lâm Đồng về Thẩm quyền cấp tín dụng năm 2026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</w:t>
      </w:r>
    </w:p>
    <w:p w14:paraId="663D516D" w14:textId="77777777" w:rsidR="00F61920" w:rsidRPr="000C48D5" w:rsidRDefault="00F61920" w:rsidP="00F61920">
      <w:pPr>
        <w:shd w:val="clear" w:color="auto" w:fill="FFFFFF"/>
        <w:spacing w:after="120" w:line="276" w:lineRule="auto"/>
        <w:ind w:firstLine="567"/>
        <w:jc w:val="both"/>
        <w:rPr>
          <w:rFonts w:ascii="Times New Roman" w:eastAsia="Calibri" w:hAnsi="Times New Roman" w:cs="Times New Roman"/>
          <w:i/>
          <w:sz w:val="26"/>
          <w:szCs w:val="28"/>
          <w:lang w:val="pt-BR"/>
        </w:rPr>
      </w:pPr>
      <w:r w:rsidRPr="000C48D5">
        <w:rPr>
          <w:rFonts w:ascii="Times New Roman" w:eastAsia="Calibri" w:hAnsi="Times New Roman" w:cs="Times New Roman"/>
          <w:i/>
          <w:sz w:val="26"/>
          <w:szCs w:val="28"/>
          <w:lang w:val="pt-BR"/>
        </w:rPr>
        <w:t>Căn cứ hồ sơ vay vốn của khách hàng.</w:t>
      </w:r>
    </w:p>
    <w:p w14:paraId="5969A2CE" w14:textId="77777777" w:rsidR="00C3718E" w:rsidRPr="0059095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  <w:lang w:val="pt-BR"/>
        </w:rPr>
        <w:t>A. PHẦN ĐÁNH GIÁ VÀ ĐỀ XUẤT CỦA NGƯỜI QUAN HỆ KHÁCH HÀNG</w:t>
      </w:r>
    </w:p>
    <w:p w14:paraId="44979B5E" w14:textId="77777777" w:rsidR="00C3718E" w:rsidRPr="0059095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I. THÔNG TIN CHUNG VỀ KHÁCH HÀNG </w:t>
      </w:r>
    </w:p>
    <w:p w14:paraId="07303986" w14:textId="77777777" w:rsidR="00C3718E" w:rsidRDefault="00C3718E" w:rsidP="00C3718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1. </w:t>
      </w:r>
      <w:r w:rsidRPr="0059095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Giới thiệu về khách hàng</w:t>
      </w:r>
    </w:p>
    <w:p w14:paraId="601B6B05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b/>
          <w:bCs/>
          <w:sz w:val="26"/>
          <w:szCs w:val="26"/>
          <w:lang w:val="es-MX"/>
        </w:rPr>
      </w:pPr>
      <w:r>
        <w:rPr>
          <w:rFonts w:ascii="Times New Roman" w:eastAsia="Times New Roman" w:hAnsi="Times New Roman"/>
          <w:b/>
          <w:sz w:val="26"/>
          <w:szCs w:val="26"/>
          <w:lang w:val="en-AU"/>
        </w:rPr>
        <w:t>1.1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. </w:t>
      </w:r>
      <w:r w:rsidRPr="008A3A89">
        <w:rPr>
          <w:rFonts w:ascii="Times New Roman" w:eastAsia="Times New Roman" w:hAnsi="Times New Roman"/>
          <w:bCs/>
          <w:sz w:val="26"/>
          <w:szCs w:val="26"/>
          <w:lang w:val="en-AU"/>
        </w:rPr>
        <w:t xml:space="preserve">[Danh xưng]: 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>[Tên khách hàng]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.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Sinh năm:</w:t>
      </w:r>
      <w:r w:rsidRPr="00052F2C">
        <w:rPr>
          <w:rFonts w:ascii="Times New Roman" w:eastAsia="Times New Roman" w:hAnsi="Times New Roman"/>
          <w:b/>
          <w:sz w:val="26"/>
          <w:szCs w:val="26"/>
          <w:lang w:val="es-MX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[Năm sinh]</w:t>
      </w:r>
    </w:p>
    <w:p w14:paraId="16E59881" w14:textId="77777777" w:rsidR="008A3A89" w:rsidRPr="006A17B6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pt-BR"/>
        </w:rPr>
      </w:pPr>
      <w:r w:rsidRPr="006A17B6">
        <w:rPr>
          <w:rFonts w:ascii="Times New Roman" w:eastAsia="Times New Roman" w:hAnsi="Times New Roman"/>
          <w:sz w:val="26"/>
          <w:szCs w:val="26"/>
          <w:lang w:val="pt-BR"/>
        </w:rPr>
        <w:t>[Loại giấy tờ tùy thân] số: [CMND] cấp ngày [Ngày cấp]. Nơi cấp: [Nơi cấp]</w:t>
      </w:r>
    </w:p>
    <w:p w14:paraId="01183FBE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pt-BR"/>
        </w:rPr>
      </w:pPr>
      <w:r>
        <w:rPr>
          <w:rFonts w:ascii="Times New Roman" w:eastAsia="Times New Roman" w:hAnsi="Times New Roman"/>
          <w:sz w:val="26"/>
          <w:szCs w:val="26"/>
          <w:lang w:val="pt-BR"/>
        </w:rPr>
        <w:t>CMND số [CMND cũ]</w:t>
      </w:r>
    </w:p>
    <w:p w14:paraId="1A521C51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Nơi cư trú: [Địa chỉ]</w:t>
      </w:r>
    </w:p>
    <w:p w14:paraId="5B14FD0F" w14:textId="77777777" w:rsidR="008A3A89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 xml:space="preserve">Số điện </w:t>
      </w:r>
      <w:r w:rsidRPr="00052F2C">
        <w:rPr>
          <w:rFonts w:ascii="Times New Roman" w:eastAsia="Times New Roman" w:hAnsi="Times New Roman"/>
          <w:sz w:val="26"/>
          <w:szCs w:val="26"/>
          <w:lang w:val="pt-BR"/>
        </w:rPr>
        <w:t>thoại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: [Số điện thoại];</w:t>
      </w:r>
    </w:p>
    <w:p w14:paraId="4F3CFF2E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b/>
          <w:bCs/>
          <w:sz w:val="26"/>
          <w:szCs w:val="26"/>
          <w:lang w:val="es-MX"/>
        </w:rPr>
      </w:pPr>
      <w:r>
        <w:rPr>
          <w:rFonts w:ascii="Times New Roman" w:eastAsia="Times New Roman" w:hAnsi="Times New Roman"/>
          <w:b/>
          <w:sz w:val="26"/>
          <w:szCs w:val="26"/>
          <w:lang w:val="en-AU"/>
        </w:rPr>
        <w:t>1.2</w:t>
      </w:r>
      <w:r w:rsidRPr="008A3A89">
        <w:rPr>
          <w:rFonts w:ascii="Times New Roman" w:eastAsia="Times New Roman" w:hAnsi="Times New Roman"/>
          <w:bCs/>
          <w:sz w:val="26"/>
          <w:szCs w:val="26"/>
          <w:lang w:val="en-AU"/>
        </w:rPr>
        <w:t>. [TV.Danh xưng]: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>[TV.Họ và tên]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.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Sinh năm:</w:t>
      </w:r>
      <w:r w:rsidRPr="00052F2C">
        <w:rPr>
          <w:rFonts w:ascii="Times New Roman" w:eastAsia="Times New Roman" w:hAnsi="Times New Roman"/>
          <w:b/>
          <w:sz w:val="26"/>
          <w:szCs w:val="26"/>
          <w:lang w:val="es-MX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[TV.Năm sinh]</w:t>
      </w:r>
    </w:p>
    <w:p w14:paraId="721657E2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6A17B6">
        <w:rPr>
          <w:rFonts w:ascii="Times New Roman" w:eastAsia="Times New Roman" w:hAnsi="Times New Roman"/>
          <w:sz w:val="26"/>
          <w:szCs w:val="26"/>
          <w:lang w:val="es-MX"/>
        </w:rPr>
        <w:t>[TV.Loại giấy tờ tùy thân] số: [TV.CMND] cấp ngày [TV.Ngày cấp]. Nơi cấp: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 xml:space="preserve"> [TV.Nơi cấp]</w:t>
      </w:r>
    </w:p>
    <w:p w14:paraId="5E366093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Nơi cư trú: [TV.Địa chỉ hiện tại]</w:t>
      </w:r>
    </w:p>
    <w:p w14:paraId="6723E1C2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Số điện thoại: [TV.Số điện thoại]</w:t>
      </w:r>
    </w:p>
    <w:p w14:paraId="6698C111" w14:textId="77777777" w:rsidR="008A3A89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052F2C">
        <w:rPr>
          <w:rFonts w:ascii="Times New Roman" w:eastAsia="Times New Roman" w:hAnsi="Times New Roman"/>
          <w:sz w:val="26"/>
          <w:szCs w:val="26"/>
          <w:lang w:val="pt-BR"/>
        </w:rPr>
        <w:t>[HĐTD.Giấy tờ ủy quyền]</w:t>
      </w:r>
    </w:p>
    <w:p w14:paraId="0D33911B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0E5269D1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-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0AB22276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6EE0D0CC" w14:textId="77777777" w:rsidR="00C3718E" w:rsidRPr="0059095F" w:rsidRDefault="00C3718E" w:rsidP="00C3718E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hAnsi="Times New Roman" w:cs="Times New Roman"/>
          <w:b/>
          <w:sz w:val="26"/>
          <w:lang w:val="de-DE"/>
        </w:rPr>
      </w:pPr>
      <w:r w:rsidRPr="0059095F">
        <w:rPr>
          <w:rFonts w:ascii="Times New Roman" w:hAnsi="Times New Roman" w:cs="Times New Roman"/>
          <w:b/>
          <w:sz w:val="26"/>
          <w:lang w:val="de-DE"/>
        </w:rPr>
        <w:t>2. Tình hình quan hệ vay vốn, người có liên quan của khách hàng</w:t>
      </w:r>
    </w:p>
    <w:p w14:paraId="41B70A56" w14:textId="77777777" w:rsidR="00FF0CB4" w:rsidRPr="0059095F" w:rsidRDefault="00FF0CB4" w:rsidP="00FF0CB4">
      <w:pPr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lastRenderedPageBreak/>
        <w:t>*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Dư nợ của khách hàng:</w:t>
      </w:r>
    </w:p>
    <w:p w14:paraId="26145232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74A2108B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0861902C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21E49C36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5A498E3F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52E2DD6E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645596EE" w14:textId="77777777" w:rsidR="00C3718E" w:rsidRPr="00282D62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Nhóm khách hàng và người có liên quan của khách hàng vay vốn tại Agribank: </w:t>
      </w:r>
    </w:p>
    <w:p w14:paraId="428C1DB9" w14:textId="77777777" w:rsidR="00C3718E" w:rsidRPr="00282D62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+</w:t>
      </w: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5"/>
        <w:gridCol w:w="2091"/>
      </w:tblGrid>
      <w:tr w:rsidR="00FF0CB4" w:rsidRPr="00282D62" w14:paraId="73098A4B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45D2650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54939850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3D471951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6BA3139C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6A344A0B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FF0CB4" w:rsidRPr="00282D62" w14:paraId="1070784B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500B5A94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5E9EB901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0A2C4205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EED6772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54A67201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FF0CB4" w:rsidRPr="00282D62" w14:paraId="1D58C45D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45C38640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[NLQ.TV.STT]</w:t>
            </w:r>
          </w:p>
        </w:tc>
        <w:tc>
          <w:tcPr>
            <w:tcW w:w="1366" w:type="pct"/>
            <w:vAlign w:val="center"/>
          </w:tcPr>
          <w:p w14:paraId="79021725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603ED4BC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65741885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31DD998F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sz w:val="26"/>
              </w:rPr>
              <w:t>[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282D62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FF0CB4" w:rsidRPr="00282D62" w14:paraId="30B655D3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7171ED36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3AA6311F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14B73986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4267330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621DEA67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5E074269" w14:textId="77777777" w:rsidR="00FF0CB4" w:rsidRDefault="00FF0CB4" w:rsidP="00FF0CB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</w:t>
      </w:r>
      <w:r>
        <w:rPr>
          <w:rFonts w:ascii="Times New Roman" w:eastAsia="Calibri" w:hAnsi="Times New Roman" w:cs="Times New Roman"/>
          <w:sz w:val="26"/>
        </w:rPr>
        <w:t>0</w:t>
      </w:r>
      <w:r w:rsidRPr="00282D62">
        <w:rPr>
          <w:rFonts w:ascii="Times New Roman" w:eastAsia="Calibri" w:hAnsi="Times New Roman" w:cs="Times New Roman"/>
          <w:sz w:val="26"/>
        </w:rPr>
        <w:t xml:space="preserve">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578BB047" w14:textId="77777777" w:rsidR="00FF0CB4" w:rsidRDefault="00FF0CB4" w:rsidP="00FF0CB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</w:t>
      </w:r>
      <w:r>
        <w:rPr>
          <w:rFonts w:ascii="Times New Roman" w:eastAsia="Calibri" w:hAnsi="Times New Roman" w:cs="Times New Roman"/>
          <w:sz w:val="26"/>
        </w:rPr>
        <w:t xml:space="preserve"> Tổng d</w:t>
      </w:r>
      <w:r w:rsidRPr="00282D62">
        <w:rPr>
          <w:rFonts w:ascii="Times New Roman" w:eastAsia="Calibri" w:hAnsi="Times New Roman" w:cs="Times New Roman"/>
          <w:sz w:val="26"/>
        </w:rPr>
        <w:t xml:space="preserve">ư nợ của </w:t>
      </w:r>
      <w:r>
        <w:rPr>
          <w:rFonts w:ascii="Times New Roman" w:eastAsia="Calibri" w:hAnsi="Times New Roman" w:cs="Times New Roman"/>
          <w:sz w:val="26"/>
        </w:rPr>
        <w:t xml:space="preserve">khách hàng và </w:t>
      </w:r>
      <w:r w:rsidRPr="00282D62">
        <w:rPr>
          <w:rFonts w:ascii="Times New Roman" w:eastAsia="Calibri" w:hAnsi="Times New Roman" w:cs="Times New Roman"/>
          <w:sz w:val="26"/>
        </w:rPr>
        <w:t>người có liên quan: [HĐTD.Dư nợ của KH và NLQ tại Agribank]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24F6707B" w14:textId="77777777" w:rsidR="00C3718E" w:rsidRPr="000C48D5" w:rsidRDefault="00C3718E" w:rsidP="00C3718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3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 xml:space="preserve">. </w:t>
      </w:r>
      <w:r w:rsidRPr="000C48D5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Xếp hạng tín dụng nội bộ của khách hàng tại Agribank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73"/>
        <w:gridCol w:w="4381"/>
      </w:tblGrid>
      <w:tr w:rsidR="00C3718E" w:rsidRPr="000C48D5" w14:paraId="067DD779" w14:textId="77777777" w:rsidTr="00CD31CA">
        <w:trPr>
          <w:trHeight w:val="70"/>
          <w:tblHeader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5EC9D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282D62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Thời điểm đánh giá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2F2EB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Xếp hạng</w:t>
            </w:r>
          </w:p>
        </w:tc>
      </w:tr>
      <w:tr w:rsidR="00C3718E" w:rsidRPr="000C48D5" w14:paraId="5335E2EF" w14:textId="77777777" w:rsidTr="00CD31CA">
        <w:trPr>
          <w:trHeight w:val="70"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FF5FB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[HĐTD.Kỳ chấm điểm]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C5A6C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[HĐTD.Xếp hạng khách hàng]</w:t>
            </w:r>
          </w:p>
        </w:tc>
      </w:tr>
    </w:tbl>
    <w:p w14:paraId="554FD4D9" w14:textId="77777777" w:rsidR="00C3718E" w:rsidRPr="00700A0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>I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>I</w:t>
      </w:r>
      <w:r w:rsidRPr="00700A0F">
        <w:rPr>
          <w:rFonts w:ascii="Times New Roman" w:eastAsia="Calibri" w:hAnsi="Times New Roman" w:cs="Times New Roman"/>
          <w:sz w:val="26"/>
          <w:szCs w:val="28"/>
          <w:lang w:val="vi-VN"/>
        </w:rPr>
        <w:t>.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ĐÁNH GIÁ </w:t>
      </w:r>
      <w:r w:rsidRPr="00700A0F">
        <w:rPr>
          <w:rFonts w:ascii="Times New Roman" w:eastAsia="Calibri" w:hAnsi="Times New Roman" w:cs="Times New Roman"/>
          <w:b/>
          <w:sz w:val="26"/>
          <w:szCs w:val="28"/>
        </w:rPr>
        <w:t>VỀ KHÁCH HÀNG VAY VỐN</w:t>
      </w:r>
    </w:p>
    <w:p w14:paraId="72A5637E" w14:textId="77777777" w:rsidR="00C3718E" w:rsidRPr="00700A0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 xml:space="preserve">1. Hồ sơ vay vốn </w:t>
      </w:r>
    </w:p>
    <w:p w14:paraId="4DE6D0BC" w14:textId="77777777" w:rsidR="00C3718E" w:rsidRPr="00A94155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A94155">
        <w:rPr>
          <w:rFonts w:ascii="Times New Roman" w:eastAsia="Calibri" w:hAnsi="Times New Roman" w:cs="Times New Roman"/>
          <w:bCs/>
          <w:sz w:val="26"/>
          <w:szCs w:val="28"/>
          <w:lang w:val="vi-VN"/>
        </w:rPr>
        <w:t>[HĐTD.Chương trình cho vay 1] [HĐTD.Chương trình cho vay 2]</w:t>
      </w:r>
      <w:r w:rsidRPr="00A94155">
        <w:rPr>
          <w:rFonts w:ascii="Times New Roman" w:eastAsia="Calibri" w:hAnsi="Times New Roman" w:cs="Times New Roman"/>
          <w:bCs/>
          <w:sz w:val="26"/>
          <w:szCs w:val="28"/>
        </w:rPr>
        <w:t xml:space="preserve"> [HĐTD.Chương trình cho vay 3] [HĐTD.Chương trình cho vay 4]</w:t>
      </w:r>
    </w:p>
    <w:p w14:paraId="2AE28ECB" w14:textId="77777777" w:rsidR="00C3718E" w:rsidRDefault="00C3718E" w:rsidP="00C3718E">
      <w:pPr>
        <w:shd w:val="clear" w:color="auto" w:fill="FFFFFF" w:themeFill="background1"/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hAnsi="Times New Roman" w:cs="Times New Roman"/>
          <w:b/>
          <w:sz w:val="26"/>
          <w:szCs w:val="28"/>
          <w:lang w:val="de-DE"/>
        </w:rPr>
        <w:t>1.1. Danh mục hồ sơ: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49"/>
        <w:gridCol w:w="6864"/>
        <w:gridCol w:w="1941"/>
      </w:tblGrid>
      <w:tr w:rsidR="00FF0CB4" w:rsidRPr="00A94155" w14:paraId="6206841C" w14:textId="77777777" w:rsidTr="00C31E77">
        <w:trPr>
          <w:trHeight w:val="450"/>
        </w:trPr>
        <w:tc>
          <w:tcPr>
            <w:tcW w:w="5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CDB0F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STT</w:t>
            </w:r>
          </w:p>
        </w:tc>
        <w:tc>
          <w:tcPr>
            <w:tcW w:w="34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CBC12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TÊN HỒ SƠ TÀI LIỆU</w:t>
            </w:r>
          </w:p>
        </w:tc>
        <w:tc>
          <w:tcPr>
            <w:tcW w:w="98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87CE69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Loại hình</w:t>
            </w: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br/>
              <w:t xml:space="preserve"> văn bản</w:t>
            </w:r>
          </w:p>
        </w:tc>
      </w:tr>
      <w:tr w:rsidR="00FF0CB4" w:rsidRPr="00A94155" w14:paraId="30D3C040" w14:textId="77777777" w:rsidTr="00C31E77">
        <w:trPr>
          <w:trHeight w:val="450"/>
        </w:trPr>
        <w:tc>
          <w:tcPr>
            <w:tcW w:w="5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70A94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34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D9287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98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5B18D0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</w:tr>
      <w:tr w:rsidR="00FF0CB4" w:rsidRPr="00A94155" w14:paraId="32A658D0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3252D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60597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PHÁP LÝ VỀ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14E52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3A9CE685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9DFCE" w14:textId="77777777" w:rsidR="00FF0CB4" w:rsidRPr="00A94155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BBD2D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nhân dân/CCCD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952AF0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5D1748" w14:paraId="5864EF3A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445209" w14:textId="77777777" w:rsidR="00FF0CB4" w:rsidRPr="005D1748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BF551" w14:textId="77777777" w:rsidR="00FF0CB4" w:rsidRPr="005D1748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 xml:space="preserve">GCN đăng ký kết hôn/Xác nhận </w:t>
            </w:r>
            <w:r w:rsidR="00FE0A4F"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>tình trạng hôn nhân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EFA4C" w14:textId="77777777" w:rsidR="00FF0CB4" w:rsidRPr="005D1748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A94155" w14:paraId="41C36FEB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A780F" w14:textId="77777777" w:rsidR="00FF0CB4" w:rsidRPr="00A94155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CB82E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Ủy quyền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2A9A9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FF0CB4" w:rsidRPr="00A94155" w14:paraId="2A939226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954B4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3380F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KINH TẾ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A79E8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4835F449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A7F9D" w14:textId="77777777" w:rsidR="00FF0CB4" w:rsidRPr="00A94155" w:rsidRDefault="00FF0CB4" w:rsidP="00FF0CB4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E92A2" w14:textId="77777777" w:rsidR="00FF0CB4" w:rsidRPr="00FC75B2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Tài liệu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diện tích canh tác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C4093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A94155" w14:paraId="281D9B5A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966CB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95529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4D073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14D7D524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DA1CA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9490E8" w14:textId="77777777" w:rsidR="00FF0CB4" w:rsidRPr="008B30DB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Tài liệu cung cấp thông tin CIC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7FBE8" w14:textId="77777777" w:rsidR="00FF0CB4" w:rsidRPr="00770239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B</w:t>
            </w:r>
            <w:r w:rsidRPr="00770239"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ản in từ hệ thống CIC</w:t>
            </w:r>
          </w:p>
        </w:tc>
      </w:tr>
      <w:tr w:rsidR="00FF0CB4" w:rsidRPr="00A94155" w14:paraId="3DD9446E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8823F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497F42" w14:textId="77777777" w:rsidR="00FF0CB4" w:rsidRPr="00FC75B2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Kết quả xếp hạng khách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hàng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;</w:t>
            </w:r>
          </w:p>
          <w:p w14:paraId="18A3CEB0" w14:textId="77777777" w:rsidR="00FF0CB4" w:rsidRPr="00770239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Phiếu thu thập thông tin khách hàng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3CE2E5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Bản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gốc</w:t>
            </w:r>
          </w:p>
        </w:tc>
      </w:tr>
      <w:tr w:rsidR="00FF0CB4" w:rsidRPr="00A94155" w14:paraId="39752747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3169D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75909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Phương án sử dụng vốn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;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 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8F5322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FF0CB4" w:rsidRPr="00A94155" w14:paraId="5E1B1046" w14:textId="77777777" w:rsidTr="00C31E77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0A63C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lastRenderedPageBreak/>
              <w:t>IV</w:t>
            </w: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624AA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D95191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3E426328" w14:textId="77777777" w:rsidTr="00C31E77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C3D26" w14:textId="77777777" w:rsidR="00FF0CB4" w:rsidRPr="005D1748" w:rsidRDefault="00FF0CB4" w:rsidP="00FF0CB4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D2ADFA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691B20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gốc</w:t>
            </w:r>
          </w:p>
        </w:tc>
      </w:tr>
    </w:tbl>
    <w:p w14:paraId="13E2C8C8" w14:textId="77777777" w:rsidR="00C3718E" w:rsidRPr="000C48D5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1.2. Đánh giá: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>Tính đầy đủ, hợp lệ, hợp pháp của bộ hồ sơ:</w:t>
      </w:r>
    </w:p>
    <w:p w14:paraId="7E3D4C90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>Hồ sơ đầy đủ, hợp lệ, hợ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p pháp</w:t>
      </w:r>
    </w:p>
    <w:p w14:paraId="10AF1B17" w14:textId="77777777" w:rsidR="00C3718E" w:rsidRPr="000C48D5" w:rsidRDefault="00C3718E" w:rsidP="00C3718E">
      <w:pPr>
        <w:tabs>
          <w:tab w:val="left" w:pos="0"/>
          <w:tab w:val="left" w:pos="567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2</w:t>
      </w:r>
      <w:r w:rsidRPr="000C48D5">
        <w:rPr>
          <w:rFonts w:ascii="Times New Roman" w:eastAsia="Calibri" w:hAnsi="Times New Roman" w:cs="Times New Roman"/>
          <w:b/>
          <w:sz w:val="26"/>
          <w:lang w:val="vi-VN"/>
        </w:rPr>
        <w:t xml:space="preserve">. 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>Đánh giá năng lực pháp luật dân sự, năng lực hành vi dân sự</w:t>
      </w:r>
    </w:p>
    <w:p w14:paraId="28AEEEB0" w14:textId="77777777" w:rsidR="00C3718E" w:rsidRPr="00D259DE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- Năng lực pháp luật dân sự, năng lực hành vi dân sự của khách hàng </w:t>
      </w:r>
    </w:p>
    <w:p w14:paraId="5A07ABA7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73511E13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09FBBB23" w14:textId="77777777" w:rsidR="00C3718E" w:rsidRPr="00D259DE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</w:pP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của người ủy</w:t>
      </w:r>
      <w:r w:rsidRPr="00D259DE"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  <w:t xml:space="preserve"> </w:t>
      </w: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>quyền</w:t>
      </w:r>
    </w:p>
    <w:p w14:paraId="1946E77D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502B5B9C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dân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sự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2A66482A" w14:textId="77777777" w:rsidR="00170119" w:rsidRPr="00EC39AC" w:rsidRDefault="0058556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>3</w:t>
      </w:r>
      <w:r w:rsidR="00170119"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. </w:t>
      </w:r>
      <w:r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Đánh giá </w:t>
      </w:r>
      <w:r w:rsidR="00170119"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>Phương án sử dụng vốn</w:t>
      </w:r>
    </w:p>
    <w:p w14:paraId="30EB3A97" w14:textId="77777777" w:rsidR="00FF0CB4" w:rsidRPr="00C63053" w:rsidRDefault="00FF0CB4" w:rsidP="00FF0CB4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Phương án </w:t>
      </w:r>
      <w:r w:rsidRPr="00C63053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>sử dụng vốn ngày [Ngày] tháng [Tháng] năm [Năm]</w:t>
      </w:r>
      <w:r>
        <w:rPr>
          <w:rFonts w:ascii="Times New Roman" w:eastAsia="Times New Roman" w:hAnsi="Times New Roman" w:cs="Times New Roman"/>
          <w:bCs/>
          <w:sz w:val="26"/>
          <w:szCs w:val="28"/>
        </w:rPr>
        <w:t>;</w:t>
      </w:r>
    </w:p>
    <w:p w14:paraId="4B3389B2" w14:textId="77777777" w:rsidR="00B17FC2" w:rsidRDefault="00B17FC2" w:rsidP="00B17FC2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Tổng nhu cầu vốn: [HĐTD.Tổng nhu cầu vốn]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,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bằng chữ: [HĐTD.TNCV bằng chữ], trong đó:</w:t>
      </w:r>
    </w:p>
    <w:p w14:paraId="13365F83" w14:textId="77777777" w:rsidR="00170119" w:rsidRPr="00EC39AC" w:rsidRDefault="00170119" w:rsidP="00C3718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Vốn đối ứng: </w:t>
      </w:r>
      <w:r w:rsidR="000D4E45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[HĐTD.Vốn đối ứng] đồng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, tỷ lệ vốn đối ứng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: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</w:t>
      </w:r>
      <w:r w:rsidR="003A0662">
        <w:rPr>
          <w:rFonts w:ascii="Times New Roman" w:eastAsia="Calibri" w:hAnsi="Times New Roman" w:cs="Times New Roman"/>
          <w:sz w:val="26"/>
          <w:szCs w:val="28"/>
          <w:lang w:val="de-DE"/>
        </w:rPr>
        <w:t>HĐTD.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Tỷ lệ vốn đối ứng]</w:t>
      </w:r>
    </w:p>
    <w:p w14:paraId="27FAE302" w14:textId="77777777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bằng tiền: [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HĐTD.Tr.đó: Vốn bằng tiền] đồng</w:t>
      </w:r>
    </w:p>
    <w:p w14:paraId="5EE382F7" w14:textId="77777777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vay TCTD khác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: [HĐTD.Vốn vay TCTD khác] đồng</w:t>
      </w:r>
    </w:p>
    <w:p w14:paraId="59242342" w14:textId="77777777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khác: [HĐTD.Vốn bằng tài sản khác] đồng.</w:t>
      </w:r>
    </w:p>
    <w:p w14:paraId="5A697989" w14:textId="77777777" w:rsidR="000D4E45" w:rsidRPr="00EC39AC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ribank: [HĐTD.Số tiền vay] đồng</w:t>
      </w:r>
    </w:p>
    <w:p w14:paraId="1B685F74" w14:textId="77777777" w:rsidR="000D4E45" w:rsidRPr="00EC39AC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vốn: [HĐTD.Mục đích vay]</w:t>
      </w:r>
    </w:p>
    <w:p w14:paraId="0E22A116" w14:textId="77777777" w:rsidR="000D4E45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Thời hạn vay vốn: [HĐTD.Thời hạn vay] tháng</w:t>
      </w:r>
    </w:p>
    <w:p w14:paraId="618A8874" w14:textId="77777777" w:rsidR="00B17FC2" w:rsidRDefault="00B17FC2" w:rsidP="00B17FC2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</w:rPr>
      </w:pPr>
      <w:r w:rsidRPr="00904C05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</w:t>
      </w:r>
      <w:r w:rsidRPr="00904C05">
        <w:rPr>
          <w:rFonts w:ascii="Times New Roman" w:hAnsi="Times New Roman" w:cs="Times New Roman"/>
          <w:sz w:val="26"/>
          <w:szCs w:val="28"/>
        </w:rPr>
        <w:t>Các tài liệu liên quan đến phương án sử dụng vốn của khách hàng:</w:t>
      </w:r>
    </w:p>
    <w:p w14:paraId="1AA1C493" w14:textId="77777777" w:rsidR="00B17FC2" w:rsidRPr="00127058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4AFF0D99" w14:textId="77777777" w:rsidR="00B17FC2" w:rsidRPr="00127058" w:rsidRDefault="00B17FC2" w:rsidP="00B17FC2">
      <w:pPr>
        <w:spacing w:after="0" w:line="276" w:lineRule="auto"/>
        <w:ind w:firstLine="851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+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35B98A63" w14:textId="77777777" w:rsidR="00B17FC2" w:rsidRPr="00550543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29FECFB5" w14:textId="77777777" w:rsidR="00170119" w:rsidRDefault="00170119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EC39AC">
        <w:rPr>
          <w:rFonts w:ascii="Times New Roman" w:eastAsia="Times New Roman" w:hAnsi="Times New Roman" w:cs="Times New Roman"/>
          <w:sz w:val="26"/>
          <w:szCs w:val="28"/>
        </w:rPr>
        <w:t>- Nguồn trả nợ</w:t>
      </w:r>
      <w:r w:rsidR="00A1579E">
        <w:rPr>
          <w:rFonts w:ascii="Times New Roman" w:eastAsia="Times New Roman" w:hAnsi="Times New Roman" w:cs="Times New Roman"/>
          <w:sz w:val="26"/>
          <w:szCs w:val="28"/>
        </w:rPr>
        <w:t>:</w:t>
      </w:r>
    </w:p>
    <w:p w14:paraId="2F732121" w14:textId="77777777" w:rsidR="00A1579E" w:rsidRP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Thu nhập từ sản xuất kinh doanh: [HĐTD.Tổng thu nhập từ SXKD] đồ</w:t>
      </w:r>
      <w:r w:rsidR="00A1579E">
        <w:rPr>
          <w:rFonts w:ascii="Times New Roman" w:eastAsia="Calibri" w:hAnsi="Times New Roman" w:cs="Times New Roman"/>
          <w:sz w:val="26"/>
          <w:szCs w:val="28"/>
        </w:rPr>
        <w:t>ng</w:t>
      </w:r>
    </w:p>
    <w:p w14:paraId="6ECAC8AD" w14:textId="77777777" w:rsidR="00A1579E" w:rsidRP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Từ nguồn thu nhập lương: </w:t>
      </w:r>
      <w:r w:rsidR="007B1CA9" w:rsidRPr="007B1CA9">
        <w:rPr>
          <w:rFonts w:ascii="Times New Roman" w:eastAsia="Calibri" w:hAnsi="Times New Roman" w:cs="Times New Roman"/>
          <w:sz w:val="26"/>
          <w:szCs w:val="28"/>
        </w:rPr>
        <w:t>[HĐTD.Tổng thu nhập từ lương] đồng</w:t>
      </w:r>
    </w:p>
    <w:p w14:paraId="74817EF1" w14:textId="77777777" w:rsid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Thu nhập khác (nếu có): </w:t>
      </w:r>
      <w:r w:rsidR="007B1CA9" w:rsidRPr="007B1CA9">
        <w:rPr>
          <w:rFonts w:ascii="Times New Roman" w:eastAsia="Calibri" w:hAnsi="Times New Roman" w:cs="Times New Roman"/>
          <w:sz w:val="26"/>
          <w:szCs w:val="28"/>
        </w:rPr>
        <w:t>[HĐTD.Thu nhập khác] đồng [HĐTD.Cụ thể về thu nhậ</w:t>
      </w:r>
      <w:r w:rsidR="00C41872">
        <w:rPr>
          <w:rFonts w:ascii="Times New Roman" w:eastAsia="Calibri" w:hAnsi="Times New Roman" w:cs="Times New Roman"/>
          <w:sz w:val="26"/>
          <w:szCs w:val="28"/>
        </w:rPr>
        <w:t>p khác]</w:t>
      </w:r>
    </w:p>
    <w:p w14:paraId="26EFEB8C" w14:textId="77777777" w:rsidR="00B17FC2" w:rsidRPr="00D259DE" w:rsidRDefault="00B17FC2" w:rsidP="00B17FC2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</w:rPr>
      </w:pP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</w:rPr>
        <w:t>3.2</w:t>
      </w: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  <w:lang w:val="vi-VN"/>
        </w:rPr>
        <w:t xml:space="preserve">. </w:t>
      </w:r>
      <w:r w:rsidRPr="00D259DE">
        <w:rPr>
          <w:rFonts w:ascii="Times New Roman" w:hAnsi="Times New Roman" w:cs="Times New Roman"/>
          <w:b/>
          <w:bCs/>
          <w:sz w:val="26"/>
        </w:rPr>
        <w:t>Nhận xét</w:t>
      </w:r>
    </w:p>
    <w:p w14:paraId="5D2C2769" w14:textId="77777777" w:rsidR="00B17FC2" w:rsidRPr="00700A0F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>- Hồ sơ do khách hàng cung cấp đầy đủ, hợp lệ, hợp pháp</w:t>
      </w:r>
      <w:r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01F0C0EA" w14:textId="77777777" w:rsidR="00B17FC2" w:rsidRPr="00700A0F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 xml:space="preserve">- </w:t>
      </w:r>
      <w:r>
        <w:rPr>
          <w:rFonts w:ascii="Times New Roman" w:eastAsia="Times New Roman" w:hAnsi="Times New Roman" w:cs="Times New Roman"/>
          <w:sz w:val="26"/>
          <w:szCs w:val="28"/>
        </w:rPr>
        <w:t xml:space="preserve">Mục đích vay vốn: </w:t>
      </w:r>
      <w:r w:rsidRPr="00995482">
        <w:rPr>
          <w:rFonts w:ascii="Times New Roman" w:eastAsia="Times New Roman" w:hAnsi="Times New Roman" w:cs="Times New Roman"/>
          <w:sz w:val="26"/>
          <w:szCs w:val="28"/>
        </w:rPr>
        <w:t>[HĐTD.Mục đích vay]</w:t>
      </w:r>
      <w:r>
        <w:rPr>
          <w:rFonts w:ascii="Times New Roman" w:eastAsia="Times New Roman" w:hAnsi="Times New Roman" w:cs="Times New Roman"/>
          <w:sz w:val="26"/>
          <w:szCs w:val="28"/>
        </w:rPr>
        <w:t>. Mục đích vay vốn phù hợp với quy định của pháp luật và Agribank.</w:t>
      </w:r>
    </w:p>
    <w:p w14:paraId="0C25755A" w14:textId="77777777" w:rsidR="00B17FC2" w:rsidRPr="00875A4C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875A4C">
        <w:rPr>
          <w:rFonts w:ascii="Times New Roman" w:eastAsia="Calibri" w:hAnsi="Times New Roman" w:cs="Times New Roman"/>
          <w:b/>
          <w:sz w:val="26"/>
          <w:szCs w:val="28"/>
        </w:rPr>
        <w:t>4.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</w:t>
      </w:r>
      <w:r w:rsidRPr="00875A4C">
        <w:rPr>
          <w:rFonts w:ascii="Times New Roman" w:eastAsia="Calibri" w:hAnsi="Times New Roman" w:cs="Times New Roman"/>
          <w:b/>
          <w:sz w:val="26"/>
          <w:szCs w:val="28"/>
        </w:rPr>
        <w:t>T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>ài sản bảo đảm tiền vay</w:t>
      </w:r>
    </w:p>
    <w:p w14:paraId="1413B4D9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[#TSBD_CHI_TIET]</w:t>
      </w:r>
    </w:p>
    <w:p w14:paraId="530DA750" w14:textId="77777777" w:rsidR="00B17FC2" w:rsidRPr="00557433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4.[STT]. </w:t>
      </w:r>
      <w:r w:rsidRPr="00557433">
        <w:rPr>
          <w:rFonts w:ascii="Times New Roman" w:eastAsia="Times New Roman" w:hAnsi="Times New Roman" w:cs="Times New Roman"/>
          <w:b/>
          <w:bCs/>
          <w:sz w:val="26"/>
          <w:szCs w:val="26"/>
        </w:rPr>
        <w:t>Chi tiết tài sản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thứ [STT]</w:t>
      </w:r>
    </w:p>
    <w:p w14:paraId="4DD88563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a) Quyền sử dụng đất (theo [Tên Giấy chứng nhận] số [Số seri] do [Cơ quan cấp] cấp ngày [Cấp ngày])</w:t>
      </w:r>
    </w:p>
    <w:p w14:paraId="0681F68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lastRenderedPageBreak/>
        <w:t>- Thửa đất số: [Số thửa]; Tờ bản đồ số: [Số tờ bản đồ];</w:t>
      </w:r>
    </w:p>
    <w:p w14:paraId="42DBE23A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Địa chỉ: [Địa chỉ đất];</w:t>
      </w:r>
    </w:p>
    <w:p w14:paraId="08829999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tích: [Diện tích đất] m</w:t>
      </w:r>
      <w:r w:rsidRPr="003F0A39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(Bằng chữ: [DTĐ bằng chữ])</w:t>
      </w:r>
    </w:p>
    <w:p w14:paraId="154B43D9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sử dụng:  + Sử dụng riêng: [Sử dụng riêng]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03769754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+ Sử dụng chung: [Sử dụng chung]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77982D88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Mục đích sử dụng đất: [Mục đích sử dụng]</w:t>
      </w:r>
    </w:p>
    <w:p w14:paraId="2417A734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Thời hạn sử dụng đất: [Thời hạn sử dụng]</w:t>
      </w:r>
    </w:p>
    <w:p w14:paraId="3A7645D7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Nguồn gốc sử dụng đất: [Nguồn gốc]</w:t>
      </w:r>
    </w:p>
    <w:p w14:paraId="66621BAD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b) Tài sản gắn liền với đất</w:t>
      </w:r>
    </w:p>
    <w:p w14:paraId="5CCC9C21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Loại nhà ở: [Loại nhà ở]</w:t>
      </w:r>
    </w:p>
    <w:p w14:paraId="308E877D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xây dựng: [Diện tích XD]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66F096A8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sàn: [Diện tích sàn]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36D0997A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Kết cấu: [Kết cấu nhà]</w:t>
      </w:r>
    </w:p>
    <w:p w14:paraId="7B9CAD1E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sở hữu: [Hình thức sở hữu]</w:t>
      </w:r>
    </w:p>
    <w:p w14:paraId="44AA42E5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Cấp (hạng): [Cấp nhà ở]</w:t>
      </w:r>
    </w:p>
    <w:p w14:paraId="52D533B7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Số tầng: [Số tầng]</w:t>
      </w:r>
    </w:p>
    <w:p w14:paraId="582DDC3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Ghi chú: [Ghi chú]</w:t>
      </w:r>
    </w:p>
    <w:p w14:paraId="72669AB9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c) Xác định tình trạng tài sản: [Tình trạng sử dụng TS] </w:t>
      </w:r>
    </w:p>
    <w:p w14:paraId="654A9C7F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>
        <w:rPr>
          <w:rFonts w:ascii="Times New Roman" w:hAnsi="Times New Roman"/>
          <w:bCs/>
          <w:sz w:val="26"/>
          <w:szCs w:val="26"/>
          <w:lang w:val="fr-FR"/>
        </w:rPr>
        <w:t>d)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 Xác định tính tranh chấp của tài sản: </w:t>
      </w:r>
    </w:p>
    <w:p w14:paraId="7A62A68D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>- Người sử dụng đồng thời là chủ sở hữu tài sản: [Tên chủ sở hữu TS].</w:t>
      </w:r>
    </w:p>
    <w:p w14:paraId="359C5713" w14:textId="77777777" w:rsidR="00B17FC2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- Tại thời điểm thẩm định, tài sản không có tranh chấp, </w:t>
      </w:r>
      <w:r w:rsidRPr="00F47EB6">
        <w:rPr>
          <w:rFonts w:ascii="Times New Roman" w:hAnsi="Times New Roman"/>
          <w:bCs/>
          <w:color w:val="000000" w:themeColor="text1"/>
          <w:sz w:val="26"/>
          <w:szCs w:val="26"/>
          <w:lang w:val="fr-FR"/>
        </w:rPr>
        <w:t>toàn bộ thuộc tài sản thế chấp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>.</w:t>
      </w:r>
    </w:p>
    <w:p w14:paraId="49C54473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e) Tính thanh khoản: [Khái quát về lợi thế]</w:t>
      </w:r>
    </w:p>
    <w:p w14:paraId="2FDFD3BC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f) Mua bảo hiểm TSBĐ: [Mua bảo hiểm TSBĐ]</w:t>
      </w:r>
    </w:p>
    <w:p w14:paraId="38CA929D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g) Thời hạn sử dụng còn lại: [Thời hạn sử dụng]</w:t>
      </w:r>
    </w:p>
    <w:p w14:paraId="4E67572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[/TSBD_CHI_TIET]</w:t>
      </w:r>
    </w:p>
    <w:p w14:paraId="6D87E70F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[#ĐS]</w:t>
      </w:r>
    </w:p>
    <w:p w14:paraId="11B80D82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a) Chi tiết tài sản (theo Giấy chứng nhận đăng ký xe ô tô số [ĐS.Giấy đăng ký số] do [ĐS.Cơ quan cấp] cấp ngày [ĐS.Cấp ngày])</w:t>
      </w:r>
    </w:p>
    <w:p w14:paraId="5CEAECCC" w14:textId="47B00BAF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Nhãn hiệu: [ĐS.Nhãn hiệu]</w:t>
      </w:r>
      <w:r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>Số loại: [ĐS.Số loại]</w:t>
      </w:r>
    </w:p>
    <w:p w14:paraId="3B8B2D45" w14:textId="3E10404E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Màu sơn: [ĐS.Màu sơn]</w:t>
      </w:r>
      <w:r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>Số máy: [ĐS.Số máy]</w:t>
      </w:r>
    </w:p>
    <w:p w14:paraId="65547DC4" w14:textId="107FD0D9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Năm sản xuất: [ĐS.Năm sản xuất]</w:t>
      </w:r>
      <w:r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>Số khung: [ĐS.Số khung]</w:t>
      </w:r>
    </w:p>
    <w:p w14:paraId="7569AFE7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Biển kiểm soát: [ĐS.Biển kiểm soát]</w:t>
      </w:r>
      <w:r>
        <w:rPr>
          <w:rFonts w:ascii="Times New Roman" w:hAnsi="Times New Roman" w:cs="Times New Roman"/>
          <w:sz w:val="26"/>
          <w:szCs w:val="26"/>
        </w:rPr>
        <w:tab/>
        <w:t>Số chỗ ngồi: [ĐS.Số chỗ ngồi]</w:t>
      </w:r>
    </w:p>
    <w:p w14:paraId="728E19BD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b) Xác định tình trạng tài sản: [ĐS.Tình trạng sử dụng TS]</w:t>
      </w:r>
    </w:p>
    <w:p w14:paraId="507E6C5C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c) Xác định tính tranh chấp của tài sản:</w:t>
      </w:r>
    </w:p>
    <w:p w14:paraId="1D0FD346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Người sử dụng đồng thời là chủ sở hữu tài sản: [ĐS.Tên chủ sở hữu TS].</w:t>
      </w:r>
    </w:p>
    <w:p w14:paraId="0328F3B5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Tại thời điểm thẩm định, tài sản không có tranh chấp, toàn bộ thuộc tài sản thế chấp.</w:t>
      </w:r>
    </w:p>
    <w:p w14:paraId="551A20F9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d) Tính thanh khoản: [ĐS.Khái quát về lợi thế]</w:t>
      </w:r>
    </w:p>
    <w:p w14:paraId="666FCF77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e) Mua bảo hiểm TSBĐ: [ĐS.Mua bảo hiểm TSBĐ]</w:t>
      </w:r>
    </w:p>
    <w:p w14:paraId="6A77055C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f) Thời hạn sử dụng còn lại: [ĐS.Thời hạn sử dụng]</w:t>
      </w:r>
    </w:p>
    <w:p w14:paraId="7315814C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[/ĐS]</w:t>
      </w:r>
    </w:p>
    <w:p w14:paraId="1B0E2983" w14:textId="77777777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lastRenderedPageBreak/>
        <w:t>4.2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Xác định giá trị TSBĐ:</w:t>
      </w:r>
    </w:p>
    <w:p w14:paraId="095B4575" w14:textId="77777777" w:rsidR="00B17FC2" w:rsidRPr="00202A45" w:rsidRDefault="00B17FC2" w:rsidP="00B17FC2">
      <w:pPr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- </w:t>
      </w:r>
      <w:r w:rsidRPr="004424A8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Phương pháp thẩm định giá: </w:t>
      </w:r>
      <w:r w:rsidRPr="00261BF3">
        <w:rPr>
          <w:rFonts w:ascii="Times New Roman" w:eastAsia="Calibri" w:hAnsi="Times New Roman" w:cs="Times New Roman"/>
          <w:bCs/>
          <w:color w:val="EE0000"/>
          <w:sz w:val="26"/>
          <w:szCs w:val="26"/>
          <w:lang w:val="fr-FR"/>
        </w:rPr>
        <w:t>Phương pháp so sánh và phương pháp chi phí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18"/>
        <w:gridCol w:w="1888"/>
        <w:gridCol w:w="1650"/>
        <w:gridCol w:w="1650"/>
        <w:gridCol w:w="1417"/>
        <w:gridCol w:w="2331"/>
      </w:tblGrid>
      <w:tr w:rsidR="00B17FC2" w:rsidRPr="00E726CB" w14:paraId="1825DC1D" w14:textId="77777777" w:rsidTr="00C31E77">
        <w:trPr>
          <w:trHeight w:val="312"/>
        </w:trPr>
        <w:tc>
          <w:tcPr>
            <w:tcW w:w="4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845C32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9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D1909B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Loại tài sản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544C0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8F18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Số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GCN</w:t>
            </w:r>
          </w:p>
        </w:tc>
        <w:tc>
          <w:tcPr>
            <w:tcW w:w="8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4B6DAA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Diện tích (m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BAEC86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Đơn giá (đồng/m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11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109B63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Giá trị (đồng)</w:t>
            </w:r>
          </w:p>
        </w:tc>
      </w:tr>
      <w:tr w:rsidR="00B17FC2" w:rsidRPr="00E726CB" w14:paraId="421BAA22" w14:textId="77777777" w:rsidTr="00C31E77">
        <w:trPr>
          <w:trHeight w:val="368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F7A1262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[#DINH_GIA][STT]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9203CE6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[Loại]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CF83B" w14:textId="77777777" w:rsidR="00B17FC2" w:rsidRPr="00256F7F" w:rsidRDefault="00B17FC2" w:rsidP="00C31E77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56F7F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[Số seri]</w:t>
            </w: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5BBD83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[Diện tích]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8820867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[Đơn giá]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895201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[Giá trị][/DINH_GIA]</w:t>
            </w:r>
          </w:p>
        </w:tc>
      </w:tr>
      <w:tr w:rsidR="00B17FC2" w:rsidRPr="00E726CB" w14:paraId="37B1FE58" w14:textId="77777777" w:rsidTr="00C31E77">
        <w:trPr>
          <w:trHeight w:val="415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5AB5EA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01AA80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Tổng cộng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6B7D4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2F73D38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F47B44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B29A529" w14:textId="147A560C" w:rsidR="00B17FC2" w:rsidRPr="00E726CB" w:rsidRDefault="007472A0" w:rsidP="00C31E77">
            <w:pPr>
              <w:spacing w:after="0"/>
              <w:jc w:val="right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7472A0">
              <w:rPr>
                <w:rFonts w:ascii="Times New Roman" w:hAnsi="Times New Roman"/>
                <w:b/>
                <w:bCs/>
                <w:sz w:val="26"/>
                <w:szCs w:val="26"/>
              </w:rPr>
              <w:t>[</w:t>
            </w:r>
            <w:r w:rsidR="000664DB">
              <w:rPr>
                <w:rFonts w:ascii="Times New Roman" w:hAnsi="Times New Roman"/>
                <w:b/>
                <w:bCs/>
                <w:sz w:val="26"/>
                <w:szCs w:val="26"/>
              </w:rPr>
              <w:t>HĐTD.</w:t>
            </w:r>
            <w:r w:rsidRPr="007472A0">
              <w:rPr>
                <w:rFonts w:ascii="Times New Roman" w:hAnsi="Times New Roman"/>
                <w:b/>
                <w:bCs/>
                <w:sz w:val="26"/>
                <w:szCs w:val="26"/>
              </w:rPr>
              <w:t>Tổng giá trị TSBĐ]</w:t>
            </w:r>
          </w:p>
        </w:tc>
      </w:tr>
    </w:tbl>
    <w:p w14:paraId="427757E6" w14:textId="77777777" w:rsidR="00B17FC2" w:rsidRPr="00C57DDD" w:rsidRDefault="00B17FC2" w:rsidP="00B17FC2">
      <w:pPr>
        <w:spacing w:before="60" w:after="60"/>
        <w:ind w:firstLine="567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C57DDD">
        <w:rPr>
          <w:rFonts w:ascii="Times New Roman" w:hAnsi="Times New Roman"/>
          <w:bCs/>
          <w:sz w:val="26"/>
          <w:szCs w:val="26"/>
          <w:lang w:val="vi-VN"/>
        </w:rPr>
        <w:t xml:space="preserve">- Tổng giá trị tài sản bảo đảm: </w:t>
      </w:r>
      <w:r w:rsidRPr="00C57DDD">
        <w:rPr>
          <w:rFonts w:ascii="Times New Roman" w:eastAsia="Calibri" w:hAnsi="Times New Roman" w:cs="Times New Roman"/>
          <w:bCs/>
          <w:sz w:val="26"/>
          <w:szCs w:val="28"/>
        </w:rPr>
        <w:t>[HĐTD.Tổng giá trị TSBĐ]</w:t>
      </w:r>
      <w:r w:rsidRPr="00C57DDD">
        <w:rPr>
          <w:rFonts w:ascii="Times New Roman" w:eastAsia="Calibri" w:hAnsi="Times New Roman" w:cs="Times New Roman"/>
          <w:bCs/>
          <w:sz w:val="26"/>
          <w:szCs w:val="28"/>
          <w:lang w:val="vi-VN"/>
        </w:rPr>
        <w:t xml:space="preserve"> đồng</w:t>
      </w:r>
    </w:p>
    <w:p w14:paraId="7773FBE7" w14:textId="77777777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4.3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Mức cho vay có bảo đảm bằng tài sả</w:t>
      </w: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 xml:space="preserve">n: </w:t>
      </w:r>
      <w:r w:rsidR="00FE0A4F">
        <w:rPr>
          <w:rFonts w:ascii="Times New Roman" w:eastAsia="Times New Roman" w:hAnsi="Times New Roman" w:cs="Times New Roman"/>
          <w:sz w:val="26"/>
          <w:szCs w:val="28"/>
          <w:lang w:val="pt-BR"/>
        </w:rPr>
        <w:t>[HĐTD.Số tiền vay]</w:t>
      </w:r>
      <w:r>
        <w:rPr>
          <w:rFonts w:ascii="Times New Roman" w:hAnsi="Times New Roman"/>
          <w:bCs/>
          <w:sz w:val="26"/>
          <w:szCs w:val="26"/>
          <w:lang w:val="fr-FR"/>
        </w:rPr>
        <w:t xml:space="preserve"> đồng</w:t>
      </w:r>
    </w:p>
    <w:p w14:paraId="3793B598" w14:textId="77777777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4.4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Nghĩa vụ được bảo đảm, phạm vi bảo đảm</w:t>
      </w:r>
    </w:p>
    <w:p w14:paraId="38AA589E" w14:textId="76AF4ACC" w:rsidR="00B17FC2" w:rsidRPr="00CC304E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Bảo đảm cho nghĩa vụ trả nợ của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và tên] với phạm vi bảo đảm như sau: Tổng dư nợ gốc và số dư bảo lãnh (nếu có) của tất cả các hợp đồng cấp tín dụng ký giữa Agribank [Tên chi nhánh/PGD] và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và tên] không vượt quá </w:t>
      </w:r>
      <w:r w:rsidR="005D7372" w:rsidRPr="005D7372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[</w:t>
      </w:r>
      <w:r w:rsidR="00061BDE"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HĐTD.Tổng nghĩa vụ bảo đảm</w:t>
      </w:r>
      <w:r w:rsidR="005D7372" w:rsidRPr="005D7372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]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đồng (</w:t>
      </w:r>
      <w:r w:rsidRPr="00CC304E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 xml:space="preserve">Bằng chữ: </w:t>
      </w:r>
      <w:r w:rsidR="005D7372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>[</w:t>
      </w:r>
      <w:r w:rsidR="00061BDE" w:rsidRPr="00061BDE">
        <w:rPr>
          <w:rFonts w:ascii="Times New Roman" w:eastAsia="Calibri" w:hAnsi="Times New Roman" w:cs="Times New Roman"/>
          <w:i/>
          <w:iCs/>
          <w:sz w:val="26"/>
          <w:szCs w:val="28"/>
          <w:lang w:val="fr-FR"/>
        </w:rPr>
        <w:t>HĐTD.Tổng nghĩa vụ bảo đảm bằng chữ</w:t>
      </w:r>
      <w:r w:rsidRPr="00CC304E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>]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)</w:t>
      </w:r>
    </w:p>
    <w:p w14:paraId="7A167B6A" w14:textId="77777777" w:rsidR="00B17FC2" w:rsidRPr="00CC304E" w:rsidRDefault="00B17FC2" w:rsidP="00B17FC2">
      <w:pPr>
        <w:spacing w:before="60" w:after="6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Không giới hạn đối với các khoản lãi trong hạn, lãi quá hạn, các khoản phí và chi phí phát sinh khác liên quan (nếu có).</w:t>
      </w:r>
    </w:p>
    <w:p w14:paraId="4B897F6D" w14:textId="77777777" w:rsidR="00B17FC2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</w:pPr>
      <w:r w:rsidRPr="00A63888">
        <w:rPr>
          <w:rFonts w:ascii="Times New Roman" w:hAnsi="Times New Roman"/>
          <w:bCs/>
          <w:sz w:val="26"/>
          <w:szCs w:val="26"/>
          <w:lang w:val="fr-FR"/>
        </w:rPr>
        <w:t>* Kết luận: Tài sản bảo đảm không thuộc Danh mục tài sản không được nhận làm tài sản bảo đả</w:t>
      </w:r>
      <w:r>
        <w:rPr>
          <w:rFonts w:ascii="Times New Roman" w:hAnsi="Times New Roman"/>
          <w:bCs/>
          <w:sz w:val="26"/>
          <w:szCs w:val="26"/>
          <w:lang w:val="fr-FR"/>
        </w:rPr>
        <w:t>m, đủ điều kiện để nhận làm tài sản đảm bảo chính thức cho khoản vay tại Agribank.</w:t>
      </w:r>
    </w:p>
    <w:p w14:paraId="74EA646B" w14:textId="77777777" w:rsidR="00B17B96" w:rsidRPr="00EC39AC" w:rsidRDefault="00B17B96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III. </w:t>
      </w:r>
      <w:r w:rsidR="00AF1185"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ĐÁNH GIÁ VÀ </w:t>
      </w:r>
      <w:r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ĐỀ XUẤT </w:t>
      </w:r>
      <w:r w:rsidR="00000371"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>CỦA NGƯỜI QUAN HỆ KHÁCH HÀNG</w:t>
      </w:r>
    </w:p>
    <w:p w14:paraId="5F1B4552" w14:textId="77777777" w:rsidR="006422E7" w:rsidRPr="00EC39AC" w:rsidRDefault="006422E7" w:rsidP="00C57DDD">
      <w:pPr>
        <w:tabs>
          <w:tab w:val="left" w:pos="0"/>
          <w:tab w:val="num" w:pos="426"/>
          <w:tab w:val="left" w:pos="56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</w:rPr>
      </w:pPr>
      <w:r w:rsidRPr="00EC39AC">
        <w:rPr>
          <w:rFonts w:ascii="Times New Roman" w:eastAsia="Times New Roman" w:hAnsi="Times New Roman" w:cs="Times New Roman"/>
          <w:b/>
          <w:bCs/>
          <w:sz w:val="26"/>
          <w:szCs w:val="28"/>
        </w:rPr>
        <w:t>1. Đánh giá</w:t>
      </w:r>
    </w:p>
    <w:p w14:paraId="343F3CB9" w14:textId="77777777" w:rsidR="006422E7" w:rsidRPr="00EC39AC" w:rsidRDefault="006422E7" w:rsidP="00C57DDD">
      <w:pPr>
        <w:tabs>
          <w:tab w:val="left" w:pos="851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nl-NL"/>
        </w:rPr>
      </w:pPr>
      <w:bookmarkStart w:id="0" w:name="_Hlk143695789"/>
      <w:r w:rsidRPr="00EC39AC">
        <w:rPr>
          <w:rFonts w:ascii="Times New Roman" w:eastAsia="Times New Roman" w:hAnsi="Times New Roman" w:cs="Times New Roman"/>
          <w:sz w:val="26"/>
          <w:szCs w:val="28"/>
        </w:rPr>
        <w:t xml:space="preserve">a) </w:t>
      </w:r>
      <w:r w:rsidRPr="00EC39AC">
        <w:rPr>
          <w:rFonts w:ascii="Times New Roman" w:hAnsi="Times New Roman" w:cs="Times New Roman"/>
          <w:sz w:val="26"/>
          <w:szCs w:val="28"/>
          <w:lang w:val="es-ES"/>
        </w:rPr>
        <w:t>Hồ sơ vay vốn của khách hàng: đầy đủ, hợp lệ, hợ</w:t>
      </w:r>
      <w:r w:rsidR="00E70BF0" w:rsidRPr="00EC39AC">
        <w:rPr>
          <w:rFonts w:ascii="Times New Roman" w:hAnsi="Times New Roman" w:cs="Times New Roman"/>
          <w:sz w:val="26"/>
          <w:szCs w:val="28"/>
          <w:lang w:val="es-ES"/>
        </w:rPr>
        <w:t>p pháp</w:t>
      </w:r>
      <w:r w:rsidRPr="00EC39AC">
        <w:rPr>
          <w:rFonts w:ascii="Times New Roman" w:hAnsi="Times New Roman" w:cs="Times New Roman"/>
          <w:sz w:val="26"/>
          <w:szCs w:val="28"/>
          <w:lang w:val="es-ES"/>
        </w:rPr>
        <w:t>.</w:t>
      </w:r>
    </w:p>
    <w:p w14:paraId="79094831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bookmarkStart w:id="1" w:name="_Hlk143091624"/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b) Đánh giá năng lực pháp luật dân sự, năng lực hành vi dân sự c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ủa khách hàng tại thời điểm vay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vốn: 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đáp ứng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74236879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c) Đánh giá tính hợp pháp của 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mục đích sử dụng vốn: hợp pháp</w:t>
      </w:r>
    </w:p>
    <w:p w14:paraId="0D6BE0B9" w14:textId="77777777" w:rsidR="006422E7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d)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Tài sản bảo đảm: Đủ điều kiện nhận làm TSBĐ chính thức theo quy định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  <w:bookmarkEnd w:id="1"/>
    </w:p>
    <w:p w14:paraId="7E98C8EF" w14:textId="77777777" w:rsidR="00225235" w:rsidRPr="00C57DDD" w:rsidRDefault="00225235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57DDD">
        <w:rPr>
          <w:rFonts w:ascii="Times New Roman" w:eastAsia="Calibri" w:hAnsi="Times New Roman" w:cs="Times New Roman"/>
          <w:sz w:val="26"/>
          <w:szCs w:val="28"/>
        </w:rPr>
        <w:t>- Giá trị định giá tài sản bảo đảm: [</w:t>
      </w:r>
      <w:r w:rsidR="00CB5754" w:rsidRPr="00C57DDD">
        <w:rPr>
          <w:rFonts w:ascii="Times New Roman" w:eastAsia="Calibri" w:hAnsi="Times New Roman" w:cs="Times New Roman"/>
          <w:sz w:val="26"/>
          <w:szCs w:val="28"/>
        </w:rPr>
        <w:t>HĐTD.</w:t>
      </w:r>
      <w:r w:rsidRPr="00C57DDD">
        <w:rPr>
          <w:rFonts w:ascii="Times New Roman" w:eastAsia="Calibri" w:hAnsi="Times New Roman" w:cs="Times New Roman"/>
          <w:sz w:val="26"/>
          <w:szCs w:val="28"/>
        </w:rPr>
        <w:t>Tổng giá trị TSBĐ] đồng</w:t>
      </w:r>
    </w:p>
    <w:p w14:paraId="46616DB6" w14:textId="77777777" w:rsidR="00225235" w:rsidRPr="00C57DDD" w:rsidRDefault="00225235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- Nghĩa vụ được bảo đảm, phạm vi bảo đảm: [</w:t>
      </w:r>
      <w:r w:rsidR="00CB5754"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HĐTD.</w:t>
      </w:r>
      <w:r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Tổng nghĩa vụ bảo đảm] đồng</w:t>
      </w:r>
    </w:p>
    <w:bookmarkEnd w:id="0"/>
    <w:p w14:paraId="22BAC6BF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2. Đề xuất</w:t>
      </w:r>
    </w:p>
    <w:p w14:paraId="726748E1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Sau khi đánh giá khoản vay, Người quan hệ khách hàng đề xuất:</w:t>
      </w:r>
    </w:p>
    <w:p w14:paraId="7F63C21E" w14:textId="0724F442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- Người thẩm định thực hiện thẩm định theo quy định.</w:t>
      </w:r>
    </w:p>
    <w:p w14:paraId="311AE5C5" w14:textId="77777777" w:rsidR="006422E7" w:rsidRPr="00EC39AC" w:rsidRDefault="00231C4E" w:rsidP="00C57DD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 xml:space="preserve">- </w:t>
      </w:r>
      <w:r>
        <w:rPr>
          <w:rFonts w:ascii="Times New Roman" w:hAnsi="Times New Roman" w:cs="Times New Roman"/>
          <w:sz w:val="26"/>
          <w:szCs w:val="28"/>
          <w:lang w:val="pt-BR"/>
        </w:rPr>
        <w:t>Cho vay có bảo đảm 100% bằng tài sản</w:t>
      </w:r>
      <w:r w:rsidR="006C7612">
        <w:rPr>
          <w:rFonts w:ascii="Times New Roman" w:hAnsi="Times New Roman" w:cs="Times New Roman"/>
          <w:sz w:val="26"/>
          <w:szCs w:val="28"/>
          <w:lang w:val="pt-BR"/>
        </w:rPr>
        <w:t>.</w:t>
      </w:r>
    </w:p>
    <w:tbl>
      <w:tblPr>
        <w:tblStyle w:val="TableGrid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E70BF0" w:rsidRPr="00E70BF0" w14:paraId="1B811396" w14:textId="77777777" w:rsidTr="00946EE9">
        <w:tc>
          <w:tcPr>
            <w:tcW w:w="2428" w:type="pct"/>
          </w:tcPr>
          <w:p w14:paraId="6FED8D8E" w14:textId="77777777" w:rsidR="00E70BF0" w:rsidRPr="00E70BF0" w:rsidRDefault="00E70BF0" w:rsidP="00E70BF0">
            <w:pPr>
              <w:spacing w:line="264" w:lineRule="auto"/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075C7C5F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  <w:p w14:paraId="021BFEB0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  <w:t>NGƯỜI QUAN HỆ KHÁCH HÀNG</w:t>
            </w:r>
          </w:p>
          <w:p w14:paraId="070665EE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i/>
                <w:sz w:val="24"/>
                <w:szCs w:val="26"/>
                <w:lang w:val="pt-BR"/>
              </w:rPr>
              <w:t>(Ký, ghi rõ họ tên )</w:t>
            </w:r>
          </w:p>
        </w:tc>
      </w:tr>
    </w:tbl>
    <w:p w14:paraId="41D92DD6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43C038DB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4051FE14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248D1AE9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544E27B9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5556BE32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7BCB63C5" w14:textId="77777777" w:rsidR="00B17B96" w:rsidRPr="00EC39AC" w:rsidRDefault="00B17B96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  <w:r w:rsidRPr="00EC39AC">
        <w:rPr>
          <w:rFonts w:ascii="Times New Roman" w:eastAsia="Calibri" w:hAnsi="Times New Roman" w:cs="Times New Roman"/>
          <w:b/>
          <w:sz w:val="26"/>
          <w:szCs w:val="27"/>
        </w:rPr>
        <w:t>B. PHẦN THẨM ĐỊNH VÀ ĐỀ XUẤT CHO VAY CỦA NGƯỜI THẨM ĐỊNH</w:t>
      </w:r>
    </w:p>
    <w:p w14:paraId="44BF7414" w14:textId="77777777" w:rsidR="00CC07EB" w:rsidRPr="00EC39AC" w:rsidRDefault="00CC07EB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</w:p>
    <w:p w14:paraId="7FD4F250" w14:textId="77777777" w:rsidR="00CC07EB" w:rsidRPr="00EC39AC" w:rsidRDefault="00CC07EB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I. THẨM ĐỊNH</w:t>
      </w:r>
    </w:p>
    <w:p w14:paraId="2760D91B" w14:textId="77777777" w:rsidR="00BF67FD" w:rsidRPr="00700A0F" w:rsidRDefault="00BF67FD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1. Đánh giá năng lực pháp luật dân sự, năng lực hành vi dân sự theo quy định</w:t>
      </w:r>
    </w:p>
    <w:p w14:paraId="4975A5F8" w14:textId="77777777" w:rsidR="00BF67FD" w:rsidRPr="00875A4C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875A4C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</w:t>
      </w:r>
      <w:r>
        <w:rPr>
          <w:rFonts w:ascii="Times New Roman" w:eastAsia="Calibri" w:hAnsi="Times New Roman" w:cs="Times New Roman"/>
          <w:b/>
          <w:sz w:val="26"/>
          <w:szCs w:val="28"/>
          <w:lang w:val="de-DE"/>
        </w:rPr>
        <w:t>a khách hàng</w:t>
      </w:r>
    </w:p>
    <w:p w14:paraId="416CE7AC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0A007D64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4FD718E1" w14:textId="77777777" w:rsidR="00BF67FD" w:rsidRPr="00BA7B2D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</w:pP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của người ủy</w:t>
      </w:r>
      <w:r w:rsidRPr="00BA7B2D"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  <w:t xml:space="preserve"> </w:t>
      </w: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quyền</w:t>
      </w:r>
    </w:p>
    <w:p w14:paraId="09E24862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48FF8682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0DD7F7D4" w14:textId="77777777" w:rsidR="00BF67FD" w:rsidRPr="00B05DA2" w:rsidRDefault="00BF67FD" w:rsidP="00BF67FD">
      <w:pPr>
        <w:tabs>
          <w:tab w:val="left" w:pos="0"/>
          <w:tab w:val="left" w:pos="270"/>
          <w:tab w:val="left" w:pos="450"/>
          <w:tab w:val="left" w:pos="54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2. Đánh giá tính hợp pháp của mục đích sử dụng tiền vay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: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Hợp pháp.</w:t>
      </w:r>
      <w:r>
        <w:rPr>
          <w:rFonts w:ascii="Times New Roman" w:eastAsia="Calibri" w:hAnsi="Times New Roman" w:cs="Times New Roman"/>
          <w:b/>
          <w:sz w:val="26"/>
          <w:lang w:val="de-DE"/>
        </w:rPr>
        <w:t xml:space="preserve">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Thuộc đối tượng được cho vay theo quy định của pháp luật.</w:t>
      </w:r>
    </w:p>
    <w:p w14:paraId="314B483F" w14:textId="77777777" w:rsidR="00BF67FD" w:rsidRPr="00700A0F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3. Thẩm định 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de-DE"/>
        </w:rPr>
        <w:t>tính khả thi của phương án sử dụng vốn</w:t>
      </w:r>
    </w:p>
    <w:p w14:paraId="301F76A0" w14:textId="77777777" w:rsidR="00BF67FD" w:rsidRPr="00700A0F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3.1. Khách hàng vay vốn sử dụng: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1451816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☒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Chung     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-12918906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☐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Cá nhân</w:t>
      </w:r>
    </w:p>
    <w:p w14:paraId="42169484" w14:textId="77777777" w:rsidR="00BF67FD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>3.2. Phương án sử dụng vốn:</w:t>
      </w:r>
    </w:p>
    <w:p w14:paraId="774C7539" w14:textId="77777777" w:rsidR="00DC293C" w:rsidRPr="00EC39AC" w:rsidRDefault="00DC293C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Tổng nhu cầu vốn: 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[HĐTD.Tổng nhu cầu vốn]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, bằng chữ: </w:t>
      </w:r>
      <w:r w:rsidR="00135062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[HĐTD.TNCV bằng chữ]</w:t>
      </w:r>
    </w:p>
    <w:p w14:paraId="4B3A13C7" w14:textId="77777777" w:rsidR="00DC293C" w:rsidRPr="00EC39AC" w:rsidRDefault="00DC293C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</w:rPr>
        <w:t xml:space="preserve">- Vốn đối ứng: </w:t>
      </w:r>
      <w:r w:rsidR="00E70BF0" w:rsidRPr="00EC39AC">
        <w:rPr>
          <w:rFonts w:ascii="Times New Roman" w:eastAsia="Calibri" w:hAnsi="Times New Roman" w:cs="Times New Roman"/>
          <w:sz w:val="26"/>
          <w:szCs w:val="28"/>
        </w:rPr>
        <w:t>[HĐTD.Vốn đối ứng] đồng</w:t>
      </w:r>
      <w:r w:rsidRPr="00EC39AC">
        <w:rPr>
          <w:rFonts w:ascii="Times New Roman" w:eastAsia="Calibri" w:hAnsi="Times New Roman" w:cs="Times New Roman"/>
          <w:sz w:val="26"/>
          <w:szCs w:val="28"/>
        </w:rPr>
        <w:t>:</w:t>
      </w:r>
    </w:p>
    <w:p w14:paraId="0E158DBE" w14:textId="77777777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bằng tiền: [HĐTD.Tr.đó: Vốn bằng tiền] đồng.</w:t>
      </w:r>
    </w:p>
    <w:p w14:paraId="6BEB5A55" w14:textId="77777777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vay TCTD khác: [HĐTD.Vốn vay TCTD khác] đồng.</w:t>
      </w:r>
    </w:p>
    <w:p w14:paraId="3EF56471" w14:textId="77777777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khác: [HĐTD.Vốn bằng tài sản khác] đồng.</w:t>
      </w:r>
    </w:p>
    <w:p w14:paraId="671B1CBD" w14:textId="77777777" w:rsidR="005103BA" w:rsidRPr="00EC39AC" w:rsidRDefault="005103BA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Agribank: [HĐTD.Số tiền vay] đồng.</w:t>
      </w:r>
    </w:p>
    <w:p w14:paraId="162A68C3" w14:textId="77777777" w:rsidR="005103BA" w:rsidRPr="00EC39AC" w:rsidRDefault="005103BA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 vay: [HĐTD.Mục đích vay]</w:t>
      </w:r>
      <w:r w:rsidR="006C761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7401BC1B" w14:textId="77777777" w:rsidR="005103BA" w:rsidRPr="00EC39AC" w:rsidRDefault="005103BA" w:rsidP="00BF67FD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Thời hạn vay vốn: [HĐTD.Thời hạn vay] tháng</w:t>
      </w:r>
      <w:r w:rsidR="006C761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019A4BA7" w14:textId="77777777" w:rsidR="006D73ED" w:rsidRPr="00EC39AC" w:rsidRDefault="008A577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* </w:t>
      </w:r>
      <w:r w:rsidR="00E468F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Nhận xét</w:t>
      </w:r>
      <w:r w:rsidR="007246F7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phương án sử dụng vốn</w:t>
      </w:r>
      <w:r w:rsidR="00D06259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:</w:t>
      </w:r>
      <w:r w:rsidR="005103BA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sdt>
        <w:sdtPr>
          <w:rPr>
            <w:rFonts w:ascii="Times New Roman" w:eastAsia="Calibri" w:hAnsi="Times New Roman" w:cs="Times New Roman"/>
            <w:sz w:val="26"/>
            <w:szCs w:val="28"/>
            <w:lang w:val="de-DE"/>
          </w:rPr>
          <w:id w:val="20644375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47756" w:rsidRPr="00EC39AC">
            <w:rPr>
              <w:rFonts w:ascii="Times New Roman" w:eastAsia="MS Gothic" w:hAnsi="Times New Roman" w:cs="Times New Roman" w:hint="eastAsia"/>
              <w:sz w:val="26"/>
              <w:szCs w:val="28"/>
              <w:lang w:val="de-DE"/>
            </w:rPr>
            <w:t>☒</w:t>
          </w:r>
        </w:sdtContent>
      </w:sdt>
      <w:r w:rsidR="0074775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r w:rsidR="005103BA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Khả thi</w:t>
      </w:r>
      <w:r w:rsidR="0074775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ab/>
      </w:r>
      <w:sdt>
        <w:sdtPr>
          <w:rPr>
            <w:rFonts w:ascii="Times New Roman" w:eastAsia="Calibri" w:hAnsi="Times New Roman" w:cs="Times New Roman"/>
            <w:sz w:val="26"/>
            <w:szCs w:val="28"/>
            <w:lang w:val="de-DE"/>
          </w:rPr>
          <w:id w:val="-2024002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47756" w:rsidRPr="00EC39AC">
            <w:rPr>
              <w:rFonts w:ascii="Times New Roman" w:eastAsia="MS Gothic" w:hAnsi="Times New Roman" w:cs="Times New Roman" w:hint="eastAsia"/>
              <w:sz w:val="26"/>
              <w:szCs w:val="28"/>
              <w:lang w:val="de-DE"/>
            </w:rPr>
            <w:t>☐</w:t>
          </w:r>
        </w:sdtContent>
      </w:sdt>
      <w:r w:rsidR="0074775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Không khả thi</w:t>
      </w:r>
    </w:p>
    <w:p w14:paraId="1754F241" w14:textId="77777777" w:rsidR="00DC293C" w:rsidRPr="00EC39AC" w:rsidRDefault="00DC293C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4. </w:t>
      </w:r>
      <w:r w:rsidR="00E468F6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Thẩm định </w:t>
      </w:r>
      <w:r w:rsidR="005770FE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k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hả năng trả nợ của khách hàng</w:t>
      </w:r>
    </w:p>
    <w:p w14:paraId="30DE5E03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4.1. Khả năng trả nợ của khách hàng:</w:t>
      </w:r>
    </w:p>
    <w:p w14:paraId="5DC9797C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a) Thu nhập để trả nợ: Từ lương và phụ cấp của [PA.Mô tả người trả nợ]. [PA.Câu thu nhập];</w:t>
      </w:r>
    </w:p>
    <w:p w14:paraId="15466AD2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Tổng lương và phụ cấp bình quân trong [PA.Kỳ text]: [PA.Tổng thu nhập kỳ] đồng</w:t>
      </w:r>
    </w:p>
    <w:p w14:paraId="497CB123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b) Tổng chi phí bình quân trong [PA.Kỳ text]: [PA.Tổng chi phí kỳ] đồng, trong đó:</w:t>
      </w:r>
    </w:p>
    <w:p w14:paraId="4FA4640E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Chi phí sinh hoạt bình quân trong [PA.Kỳ text]: [PA.Chi phí sinh hoạt kỳ] đồng;</w:t>
      </w:r>
    </w:p>
    <w:p w14:paraId="709F4CD7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Chi phí lãi vay (lãi suất bình quân là [PA.Lãi suất vay khác]/năm): [PA.Chi phí lãi vay kỳ] đồng;</w:t>
      </w:r>
    </w:p>
    <w:p w14:paraId="2A53D98E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Chi phí khác (các khoản vay khác;...): [PA.Chi phí khác kỳ] đồng.</w:t>
      </w:r>
    </w:p>
    <w:p w14:paraId="6DCDE364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c) Thu nhập bình quân còn lại để trả gốc:</w:t>
      </w:r>
    </w:p>
    <w:p w14:paraId="0E99661F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[PA.Tổng thu nhập kỳ] đồng - [PA.Tổng chi phí kỳ] đồng = [PA.Dư trả gốc] đồng.</w:t>
      </w:r>
    </w:p>
    <w:p w14:paraId="2DEF713B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d) Định kỳ trả nợ:</w:t>
      </w:r>
    </w:p>
    <w:p w14:paraId="55D7A03A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- Trả lãi vay: hàng tháng;</w:t>
      </w:r>
    </w:p>
    <w:p w14:paraId="4C2AA8F6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Trả gốc: Khách hàng cam kết sử dụng nguồn thu nhập từ lương và phụ cấp của [PA.Mô tả người trả nợ] để trả nợ gốc cho khoản vay tại Agribank Lâm Đồng PGD Hòa Bình trong vòng [PA.Thời hạn vay text], trả gốc [PA.Kỳ hạn trả gốc text], mỗi kỳ trả [PA.Số tiền trả gốc mỗi kỳ] đồng. Thu nhập còn lại khách hàng sử dụng để trang trải các chi phí phát sinh khác.</w:t>
      </w:r>
    </w:p>
    <w:p w14:paraId="1BA0C1AE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e) Thu nhập còn lại sau khi trả nợ:</w:t>
      </w:r>
    </w:p>
    <w:p w14:paraId="013301AA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[PA.Dư trả gốc] đồng – [PA.Số tiền trả gốc mỗi kỳ] đồng = [PA.Thu nhập còn lại] đồng.</w:t>
      </w:r>
    </w:p>
    <w:p w14:paraId="1CD374E2" w14:textId="77777777" w:rsidR="006A67FE" w:rsidRPr="00EC39AC" w:rsidRDefault="006A67FE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4.2</w:t>
      </w:r>
      <w:r w:rsidR="004F721B"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Tình hình quan hệ vay vốn với các tổ chức tín dụng:</w:t>
      </w:r>
    </w:p>
    <w:p w14:paraId="7737B653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2F5A8AA6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3F85C12B" w14:textId="77777777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095077AD" w14:textId="77777777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6F0BCE49" w14:textId="77777777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32F5A754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15210F12" w14:textId="77777777" w:rsidR="006A67FE" w:rsidRPr="00A1579E" w:rsidRDefault="006A67FE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* </w:t>
      </w:r>
      <w:r w:rsidR="00E468F6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Nhận xét</w:t>
      </w:r>
      <w:r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khả năng, nguồn trả nợ của khách hàng: </w:t>
      </w:r>
      <w:r w:rsidR="00A1579E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Nguồn </w:t>
      </w:r>
      <w:r w:rsid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trả nợ của khách hàng hợp pháp</w:t>
      </w:r>
      <w:r w:rsidR="00A1579E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, </w:t>
      </w: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đủ khả năng để trả nợ gốc lãi của khoản vay tại Agribank</w:t>
      </w:r>
      <w:r w:rsid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304BD8F1" w14:textId="77777777" w:rsidR="00FC05CC" w:rsidRPr="00EC39AC" w:rsidRDefault="00D7319C" w:rsidP="00BF67FD">
      <w:pPr>
        <w:pStyle w:val="ListParagraph"/>
        <w:tabs>
          <w:tab w:val="left" w:pos="0"/>
          <w:tab w:val="left" w:pos="284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5</w:t>
      </w:r>
      <w:r w:rsidR="00FC05CC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. Xác định người có liên quan của khách hàng, tổng dư nợ cấp tín dụng của khách hàng và người có liên 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quan tại Agribank</w:t>
      </w:r>
    </w:p>
    <w:p w14:paraId="68CE6041" w14:textId="77777777" w:rsidR="00C41872" w:rsidRPr="003561C4" w:rsidRDefault="00C41872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3561C4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Nhóm khách hàng và người có liên quan của khách hàng vay vốn tại Agribank: </w:t>
      </w:r>
    </w:p>
    <w:p w14:paraId="504F7B20" w14:textId="77777777" w:rsidR="00C41872" w:rsidRPr="003561C4" w:rsidRDefault="00C3718E" w:rsidP="00BF67FD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+</w:t>
      </w:r>
      <w:r w:rsidR="00C41872" w:rsidRPr="003561C4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5"/>
        <w:gridCol w:w="2091"/>
      </w:tblGrid>
      <w:tr w:rsidR="00795378" w:rsidRPr="00282D62" w14:paraId="22E0D126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433487A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0E703F99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03448ACE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778DB97B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131189D1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795378" w:rsidRPr="00282D62" w14:paraId="1598BDDC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25C45774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785BBCE7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726AD9DC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0834B527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69163FC1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795378" w:rsidRPr="00282D62" w14:paraId="2D8B1A57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FB8663C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[NLQ.TV.STT]</w:t>
            </w:r>
          </w:p>
        </w:tc>
        <w:tc>
          <w:tcPr>
            <w:tcW w:w="1366" w:type="pct"/>
            <w:vAlign w:val="center"/>
          </w:tcPr>
          <w:p w14:paraId="0036BFF4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4F6E90F0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5FBB21DA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290E882E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sz w:val="26"/>
              </w:rPr>
              <w:t>[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282D62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795378" w:rsidRPr="00282D62" w14:paraId="32C702D7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4C7E35F9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20E97E68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38A3134E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632861AA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1F3797CB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17C4BF82" w14:textId="77777777" w:rsidR="00C41872" w:rsidRPr="003561C4" w:rsidRDefault="00C3718E" w:rsidP="00BF67FD">
      <w:pPr>
        <w:tabs>
          <w:tab w:val="left" w:pos="567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="00C41872" w:rsidRPr="003561C4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[HĐTD.Dư nợ của KH và NLQ tại Agribank] đồng</w:t>
      </w:r>
    </w:p>
    <w:p w14:paraId="71F3AA0D" w14:textId="77777777" w:rsidR="006A67FE" w:rsidRPr="00EC39AC" w:rsidRDefault="00795378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6</w:t>
      </w:r>
      <w:r w:rsidR="00D7319C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. 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Bảo đảm tiền vay</w:t>
      </w:r>
    </w:p>
    <w:p w14:paraId="2BCFAE08" w14:textId="77777777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Giá trị định giá tài sản bảo đảm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:</w:t>
      </w:r>
      <w:r w:rsidRPr="005C53FF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[</w:t>
      </w:r>
      <w:r w:rsidR="00C41872" w:rsidRPr="005C53FF">
        <w:rPr>
          <w:rFonts w:ascii="Times New Roman" w:eastAsia="Calibri" w:hAnsi="Times New Roman" w:cs="Times New Roman"/>
          <w:sz w:val="26"/>
          <w:szCs w:val="28"/>
        </w:rPr>
        <w:t>HĐTD.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Tổng giá trị TSBĐ] đồng</w:t>
      </w:r>
      <w:r w:rsidR="00BF67FD" w:rsidRPr="005C53FF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Pr="005C53FF">
        <w:rPr>
          <w:rFonts w:ascii="Times New Roman" w:eastAsia="Calibri" w:hAnsi="Times New Roman" w:cs="Times New Roman"/>
          <w:sz w:val="26"/>
          <w:szCs w:val="28"/>
        </w:rPr>
        <w:t>(Bằng chữ: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 xml:space="preserve"> [</w:t>
      </w:r>
      <w:r w:rsidR="00C41872" w:rsidRPr="005C53FF">
        <w:rPr>
          <w:rFonts w:ascii="Times New Roman" w:eastAsia="Calibri" w:hAnsi="Times New Roman" w:cs="Times New Roman"/>
          <w:sz w:val="26"/>
          <w:szCs w:val="28"/>
        </w:rPr>
        <w:t>HĐTD.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TGTTSBĐ bằng chữ]</w:t>
      </w:r>
      <w:r w:rsidR="00D06259" w:rsidRPr="005C53FF">
        <w:rPr>
          <w:rFonts w:ascii="Times New Roman" w:eastAsia="Calibri" w:hAnsi="Times New Roman" w:cs="Times New Roman"/>
          <w:sz w:val="26"/>
          <w:szCs w:val="28"/>
        </w:rPr>
        <w:t>)</w:t>
      </w:r>
    </w:p>
    <w:p w14:paraId="595445BE" w14:textId="77777777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fr-FR"/>
        </w:rPr>
        <w:t>- Mức cho vay có bảo đảm bằng tài sản:</w:t>
      </w:r>
      <w:r w:rsidR="00A1579E" w:rsidRPr="005C53FF">
        <w:rPr>
          <w:rFonts w:ascii="Times New Roman" w:eastAsia="Calibri" w:hAnsi="Times New Roman" w:cs="Times New Roman"/>
          <w:sz w:val="26"/>
          <w:szCs w:val="28"/>
          <w:lang w:val="fr-FR"/>
        </w:rPr>
        <w:t xml:space="preserve"> </w:t>
      </w:r>
      <w:r w:rsidR="00795378" w:rsidRPr="005C53FF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đồng.</w:t>
      </w:r>
    </w:p>
    <w:p w14:paraId="110465E4" w14:textId="77777777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  <w:lang w:val="fr-FR"/>
        </w:rPr>
      </w:pPr>
      <w:r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- Nghĩa vụ được bảo đảm, phạm vi bảo đả</w:t>
      </w:r>
      <w:r w:rsidR="00FE7E1D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m</w:t>
      </w:r>
      <w:r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:</w:t>
      </w:r>
      <w:r w:rsidR="00A1579E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 xml:space="preserve"> [</w:t>
      </w:r>
      <w:r w:rsidR="00C41872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HĐTD.</w:t>
      </w:r>
      <w:r w:rsidR="00A1579E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Tổng nghĩa vụ bảo đảm] đồng</w:t>
      </w:r>
      <w:r w:rsidR="00795378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.</w:t>
      </w:r>
    </w:p>
    <w:p w14:paraId="70C58376" w14:textId="77777777" w:rsidR="00E02EF7" w:rsidRPr="00A1579E" w:rsidRDefault="00E02EF7" w:rsidP="00BF67F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  <w:lang w:val="fr-FR"/>
        </w:rPr>
      </w:pPr>
      <w:r w:rsidRPr="00A1579E">
        <w:rPr>
          <w:rFonts w:ascii="Times New Roman" w:eastAsia="Calibri" w:hAnsi="Times New Roman" w:cs="Times New Roman"/>
          <w:bCs/>
          <w:sz w:val="26"/>
          <w:szCs w:val="28"/>
          <w:lang w:val="fr-FR"/>
        </w:rPr>
        <w:t xml:space="preserve">* Nhận xét về TSBĐ: </w:t>
      </w:r>
      <w:r>
        <w:rPr>
          <w:rFonts w:ascii="Times New Roman" w:eastAsia="Calibri" w:hAnsi="Times New Roman" w:cs="Times New Roman"/>
          <w:bCs/>
          <w:sz w:val="26"/>
          <w:szCs w:val="28"/>
          <w:lang w:val="fr-FR"/>
        </w:rPr>
        <w:t>tài sản bảo đảm không thuộc Danh mục tài sản không được nhận làm tài sản bảo đảm; đủ điều kiện nhận làm TSBĐ chính thức theo quy định</w:t>
      </w:r>
      <w:r w:rsidRPr="00A1579E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.</w:t>
      </w:r>
    </w:p>
    <w:p w14:paraId="64514970" w14:textId="77777777" w:rsidR="00B45065" w:rsidRPr="00EC39AC" w:rsidRDefault="003471EA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II. ĐỀ XUẤT</w:t>
      </w:r>
    </w:p>
    <w:p w14:paraId="1D7B4C65" w14:textId="77777777" w:rsidR="00364BCA" w:rsidRPr="00EC39AC" w:rsidRDefault="00364BC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lastRenderedPageBreak/>
        <w:t>Trên cơ sở hồ sơ vay vốn, đề xuất của Người quan hệ khách hàng, Người thẩm định đã tiến hành thẩm định và đề xuất như sau:</w:t>
      </w:r>
    </w:p>
    <w:p w14:paraId="1E2E7817" w14:textId="77777777" w:rsidR="00364BCA" w:rsidRPr="00EC39AC" w:rsidRDefault="00364BC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Đồ</w:t>
      </w:r>
      <w:r w:rsidR="00C41872">
        <w:rPr>
          <w:rFonts w:ascii="Times New Roman" w:eastAsia="Calibri" w:hAnsi="Times New Roman" w:cs="Times New Roman"/>
          <w:sz w:val="26"/>
          <w:szCs w:val="28"/>
          <w:lang w:val="pt-BR"/>
        </w:rPr>
        <w:t>ng ý cho vay:</w:t>
      </w:r>
    </w:p>
    <w:p w14:paraId="77C1C313" w14:textId="77777777" w:rsidR="00203F0D" w:rsidRPr="005C53FF" w:rsidRDefault="00203F0D" w:rsidP="00BF67FD">
      <w:pPr>
        <w:shd w:val="clear" w:color="auto" w:fill="FFFFFF"/>
        <w:tabs>
          <w:tab w:val="left" w:leader="dot" w:pos="8505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5C53FF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</w:t>
      </w:r>
    </w:p>
    <w:p w14:paraId="5F659CFF" w14:textId="77777777" w:rsidR="00203F0D" w:rsidRPr="005C53FF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</w:t>
      </w:r>
      <w:r w:rsidR="00795378"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.</w:t>
      </w:r>
    </w:p>
    <w:p w14:paraId="5844CE75" w14:textId="77777777" w:rsidR="00203F0D" w:rsidRPr="005C53FF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Từng lần</w:t>
      </w:r>
      <w:r w:rsidR="00795378"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.</w:t>
      </w:r>
    </w:p>
    <w:p w14:paraId="62B146F4" w14:textId="77777777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cho vay: </w:t>
      </w:r>
      <w:r w:rsidRPr="005C53FF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5C53FF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45FBE06C" w14:textId="77777777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5C53FF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</w:t>
      </w:r>
      <w:r w:rsidR="00795378" w:rsidRPr="005C53FF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ADD6AA5" w14:textId="77777777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Lãi suất 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vay: [HĐTD.Lãi suất vay]%/năm. 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Lãi suất quá hạn: </w:t>
      </w:r>
      <w:r w:rsid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150% lãi suất trong hạn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Lãi chậm trả lãi: </w:t>
      </w:r>
      <w:r w:rsid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10%/năm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;</w:t>
      </w:r>
    </w:p>
    <w:p w14:paraId="4B512CDC" w14:textId="77777777" w:rsidR="00203F0D" w:rsidRPr="005C53FF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- Phí trả nợ trước hạ</w:t>
      </w:r>
      <w:r w:rsidR="00BF67FD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n: [HĐTD.Phí trả nợ trước hạn]</w:t>
      </w:r>
      <w:r w:rsidR="00795378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0432C393" w14:textId="77777777" w:rsidR="00364BCA" w:rsidRPr="005C53FF" w:rsidRDefault="00364BCA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</w:t>
      </w:r>
      <w:r w:rsidR="00795378" w:rsidRPr="005C53FF">
        <w:rPr>
          <w:rFonts w:ascii="Times New Roman" w:eastAsia="Calibri" w:hAnsi="Times New Roman" w:cs="Times New Roman"/>
          <w:sz w:val="26"/>
          <w:szCs w:val="28"/>
        </w:rPr>
        <w:t>.</w:t>
      </w:r>
    </w:p>
    <w:tbl>
      <w:tblPr>
        <w:tblStyle w:val="TableGrid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7C0A3E" w:rsidRPr="007C0A3E" w14:paraId="76B61B41" w14:textId="77777777" w:rsidTr="00946EE9">
        <w:tc>
          <w:tcPr>
            <w:tcW w:w="2428" w:type="pct"/>
          </w:tcPr>
          <w:p w14:paraId="2A85951A" w14:textId="77777777" w:rsidR="007C0A3E" w:rsidRPr="007C0A3E" w:rsidRDefault="007C0A3E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61B5D0D9" w14:textId="77777777" w:rsidR="007C0A3E" w:rsidRPr="007C0A3E" w:rsidRDefault="007C0A3E" w:rsidP="007C0A3E">
            <w:pPr>
              <w:jc w:val="center"/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</w:pPr>
            <w:r w:rsidRPr="007C0A3E"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  <w:p w14:paraId="1719FCD6" w14:textId="77777777" w:rsidR="007C0A3E" w:rsidRPr="007C0A3E" w:rsidRDefault="007C0A3E" w:rsidP="007C0A3E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7C0A3E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NGƯỜI THẨM ĐỊNH</w:t>
            </w:r>
          </w:p>
          <w:p w14:paraId="5B0555B6" w14:textId="77777777" w:rsidR="007C0A3E" w:rsidRPr="007C0A3E" w:rsidRDefault="007C0A3E" w:rsidP="007C0A3E">
            <w:pPr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 w:rsidRPr="007C0A3E">
              <w:rPr>
                <w:rFonts w:ascii="Times New Roman" w:eastAsia="Times New Roman" w:hAnsi="Times New Roman" w:cs="Times New Roman"/>
                <w:i/>
                <w:sz w:val="24"/>
                <w:szCs w:val="26"/>
              </w:rPr>
              <w:t>(Ký, ghi rõ họ tên)</w:t>
            </w:r>
          </w:p>
        </w:tc>
      </w:tr>
      <w:tr w:rsidR="007C0A3E" w:rsidRPr="007C0A3E" w14:paraId="2B8E376C" w14:textId="77777777" w:rsidTr="00946EE9">
        <w:tc>
          <w:tcPr>
            <w:tcW w:w="2428" w:type="pct"/>
          </w:tcPr>
          <w:p w14:paraId="43407B48" w14:textId="77777777" w:rsidR="007C0A3E" w:rsidRDefault="007C0A3E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1BC65DF0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240E7F6E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5B3B5E20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0F96D030" w14:textId="77777777" w:rsidR="00795378" w:rsidRPr="007C0A3E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27BD7DC2" w14:textId="77777777" w:rsidR="007C0A3E" w:rsidRPr="007C0A3E" w:rsidRDefault="007C0A3E" w:rsidP="007C0A3E">
            <w:pPr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  <w:lang w:val="pt-BR"/>
              </w:rPr>
            </w:pPr>
          </w:p>
        </w:tc>
      </w:tr>
    </w:tbl>
    <w:p w14:paraId="09F0E9B4" w14:textId="77777777" w:rsidR="00146C1B" w:rsidRDefault="00146C1B" w:rsidP="00146C1B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</w:p>
    <w:p w14:paraId="7A424C18" w14:textId="77777777" w:rsidR="00B17B96" w:rsidRPr="00EC39AC" w:rsidRDefault="00795378" w:rsidP="00BF67FD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8"/>
        </w:rPr>
        <w:t>C</w:t>
      </w:r>
      <w:r w:rsidR="00B17B96" w:rsidRPr="00EC39AC">
        <w:rPr>
          <w:rFonts w:ascii="Times New Roman" w:eastAsia="Times New Roman" w:hAnsi="Times New Roman" w:cs="Times New Roman"/>
          <w:b/>
          <w:sz w:val="26"/>
          <w:szCs w:val="28"/>
          <w:lang w:val="vi-VN"/>
        </w:rPr>
        <w:t>. PHẦN PHÊ DUYỆT CỦA NGƯỜI QUYẾT ĐỊNH CHO VAY</w:t>
      </w:r>
    </w:p>
    <w:p w14:paraId="5C6E2D47" w14:textId="77777777" w:rsidR="00BA556B" w:rsidRPr="00EC39AC" w:rsidRDefault="00BA556B" w:rsidP="00BF67FD">
      <w:pPr>
        <w:shd w:val="clear" w:color="auto" w:fill="FFFFFF"/>
        <w:tabs>
          <w:tab w:val="left" w:pos="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Căn cứ hồ sơ vay vốn, đề xuất của Người quan hệ</w:t>
      </w:r>
      <w:r w:rsidR="003B54AF"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 khách hàng, k</w:t>
      </w: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ết quả thẩm định và đề xuất cho vay của Người thẩm định, 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Người quyết định cho vay quyết định như sau:</w:t>
      </w:r>
    </w:p>
    <w:p w14:paraId="09CBE0AD" w14:textId="77777777" w:rsidR="00B17B96" w:rsidRPr="00EC39AC" w:rsidRDefault="00BA556B" w:rsidP="00BF67FD">
      <w:pPr>
        <w:shd w:val="clear" w:color="auto" w:fill="FFFFFF"/>
        <w:tabs>
          <w:tab w:val="left" w:pos="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vi-VN"/>
        </w:rPr>
      </w:pPr>
      <w:r w:rsidRPr="00EC39AC">
        <w:rPr>
          <w:rFonts w:ascii="Times New Roman" w:hAnsi="Times New Roman" w:cs="Times New Roman"/>
          <w:bCs/>
          <w:sz w:val="26"/>
          <w:lang w:val="pt-BR"/>
        </w:rPr>
        <w:t>Đồng ý cho vay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:</w:t>
      </w:r>
    </w:p>
    <w:p w14:paraId="6D770531" w14:textId="77777777" w:rsidR="00203F0D" w:rsidRPr="00795378" w:rsidRDefault="00203F0D" w:rsidP="00BF67FD">
      <w:pPr>
        <w:shd w:val="clear" w:color="auto" w:fill="FFFFFF"/>
        <w:tabs>
          <w:tab w:val="left" w:leader="dot" w:pos="8505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795378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</w:t>
      </w:r>
    </w:p>
    <w:p w14:paraId="0A0F196C" w14:textId="77777777" w:rsidR="00203F0D" w:rsidRPr="00795378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</w:t>
      </w:r>
    </w:p>
    <w:p w14:paraId="004EF804" w14:textId="77777777" w:rsidR="00203F0D" w:rsidRPr="00795378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Từng lần</w:t>
      </w:r>
    </w:p>
    <w:p w14:paraId="708D5245" w14:textId="77777777" w:rsidR="00203F0D" w:rsidRPr="00795378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cho vay: </w:t>
      </w:r>
      <w:r w:rsidRPr="00795378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795378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="00C41872" w:rsidRPr="00795378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789A1055" w14:textId="77777777" w:rsidR="00203F0D" w:rsidRPr="00EC39AC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EC39AC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</w:t>
      </w:r>
    </w:p>
    <w:p w14:paraId="4971916D" w14:textId="77777777" w:rsidR="005C53FF" w:rsidRPr="005C53FF" w:rsidRDefault="005C53FF" w:rsidP="005C53FF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Lãi suất vay: [HĐTD.Lãi suất vay]%/năm. Lãi suất quá hạn: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150% lãi suất trong hạn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Lãi chậm trả lãi: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10%/năm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;</w:t>
      </w:r>
    </w:p>
    <w:p w14:paraId="24E4E8E0" w14:textId="77777777" w:rsidR="00BF67FD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Phí trả nợ trước hạ</w:t>
      </w:r>
      <w:r w:rsidR="00BF67FD">
        <w:rPr>
          <w:rFonts w:ascii="Times New Roman" w:eastAsia="Times New Roman" w:hAnsi="Times New Roman" w:cs="Times New Roman"/>
          <w:sz w:val="26"/>
          <w:szCs w:val="28"/>
          <w:lang w:val="pt-BR"/>
        </w:rPr>
        <w:t>n: [HĐTD.Phí trả nợ trước hạn].</w:t>
      </w:r>
    </w:p>
    <w:p w14:paraId="7CC6B0E3" w14:textId="77777777" w:rsidR="000327F1" w:rsidRPr="005C53FF" w:rsidRDefault="000327F1" w:rsidP="000327F1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sản.</w:t>
      </w:r>
    </w:p>
    <w:p w14:paraId="6D7CFAA9" w14:textId="77777777" w:rsidR="00203F0D" w:rsidRPr="00EC39AC" w:rsidRDefault="00BF67F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</w:t>
      </w:r>
      <w:r w:rsidR="00B66C09" w:rsidRPr="00B66C09">
        <w:rPr>
          <w:rFonts w:ascii="Times New Roman" w:eastAsia="Times New Roman" w:hAnsi="Times New Roman" w:cs="Times New Roman"/>
          <w:sz w:val="26"/>
          <w:szCs w:val="28"/>
          <w:lang w:val="pt-BR"/>
        </w:rPr>
        <w:t>[HĐTD.Bổ sung BCĐX cho vay]</w:t>
      </w:r>
    </w:p>
    <w:tbl>
      <w:tblPr>
        <w:tblStyle w:val="TableGrid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203F0D" w:rsidRPr="00203F0D" w14:paraId="4D1A854A" w14:textId="77777777" w:rsidTr="00946EE9">
        <w:trPr>
          <w:trHeight w:val="558"/>
        </w:trPr>
        <w:tc>
          <w:tcPr>
            <w:tcW w:w="2428" w:type="pct"/>
          </w:tcPr>
          <w:p w14:paraId="6EA90B85" w14:textId="77777777" w:rsidR="00203F0D" w:rsidRPr="00203F0D" w:rsidRDefault="00203F0D" w:rsidP="00203F0D">
            <w:pPr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662BDD55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i/>
                <w:sz w:val="26"/>
                <w:szCs w:val="26"/>
              </w:rPr>
            </w:pPr>
            <w:r w:rsidRPr="00203F0D">
              <w:rPr>
                <w:rFonts w:ascii="Times New Roman" w:eastAsia="Calibri" w:hAnsi="Times New Roman"/>
                <w:i/>
                <w:sz w:val="26"/>
                <w:szCs w:val="26"/>
              </w:rPr>
              <w:t>Ngày [Ngày] tháng [Tháng] năm [Năm]</w:t>
            </w:r>
          </w:p>
          <w:p w14:paraId="3BD6F500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i/>
                <w:sz w:val="26"/>
                <w:szCs w:val="26"/>
              </w:rPr>
            </w:pPr>
            <w:r w:rsidRPr="00203F0D">
              <w:rPr>
                <w:rFonts w:ascii="Times New Roman" w:eastAsia="Calibri" w:hAnsi="Times New Roman"/>
                <w:b/>
                <w:sz w:val="26"/>
                <w:szCs w:val="26"/>
              </w:rPr>
              <w:t>NGƯỜI QUYẾT ĐỊNH CHO VAY</w:t>
            </w:r>
          </w:p>
          <w:p w14:paraId="4081C2CA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sz w:val="24"/>
                <w:szCs w:val="26"/>
              </w:rPr>
            </w:pPr>
            <w:r w:rsidRPr="00203F0D">
              <w:rPr>
                <w:rFonts w:ascii="Times New Roman" w:eastAsia="Calibri" w:hAnsi="Times New Roman"/>
                <w:i/>
                <w:sz w:val="24"/>
                <w:szCs w:val="26"/>
              </w:rPr>
              <w:t>(Ký, ghi rõ họ tên, đóng dấu)</w:t>
            </w:r>
          </w:p>
        </w:tc>
      </w:tr>
    </w:tbl>
    <w:p w14:paraId="0D7853C8" w14:textId="77777777" w:rsidR="00B17B96" w:rsidRPr="00EB1002" w:rsidRDefault="00B17B96" w:rsidP="00203F0D">
      <w:pPr>
        <w:shd w:val="clear" w:color="auto" w:fill="FFFFFF"/>
        <w:tabs>
          <w:tab w:val="left" w:pos="567"/>
          <w:tab w:val="left" w:pos="3308"/>
        </w:tabs>
        <w:spacing w:after="80" w:line="276" w:lineRule="auto"/>
        <w:contextualSpacing/>
        <w:jc w:val="both"/>
        <w:rPr>
          <w:rFonts w:ascii="Times New Roman" w:eastAsia="Times New Roman" w:hAnsi="Times New Roman" w:cs="Times New Roman"/>
          <w:i/>
          <w:sz w:val="26"/>
          <w:szCs w:val="26"/>
          <w:lang w:val="de-DE"/>
        </w:rPr>
      </w:pPr>
    </w:p>
    <w:sectPr w:rsidR="00B17B96" w:rsidRPr="00EB1002" w:rsidSect="00FE6D97">
      <w:headerReference w:type="default" r:id="rId7"/>
      <w:headerReference w:type="first" r:id="rId8"/>
      <w:pgSz w:w="11907" w:h="16839" w:code="9"/>
      <w:pgMar w:top="1134" w:right="851" w:bottom="1134" w:left="1418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510D2" w14:textId="77777777" w:rsidR="00DB73AC" w:rsidRDefault="00DB73AC" w:rsidP="00E8138C">
      <w:pPr>
        <w:spacing w:after="0" w:line="240" w:lineRule="auto"/>
      </w:pPr>
      <w:r>
        <w:separator/>
      </w:r>
    </w:p>
  </w:endnote>
  <w:endnote w:type="continuationSeparator" w:id="0">
    <w:p w14:paraId="019B491E" w14:textId="77777777" w:rsidR="00DB73AC" w:rsidRDefault="00DB73AC" w:rsidP="00E813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17C7C" w14:textId="77777777" w:rsidR="00DB73AC" w:rsidRDefault="00DB73AC" w:rsidP="00E8138C">
      <w:pPr>
        <w:spacing w:after="0" w:line="240" w:lineRule="auto"/>
      </w:pPr>
      <w:r>
        <w:separator/>
      </w:r>
    </w:p>
  </w:footnote>
  <w:footnote w:type="continuationSeparator" w:id="0">
    <w:p w14:paraId="230270CA" w14:textId="77777777" w:rsidR="00DB73AC" w:rsidRDefault="00DB73AC" w:rsidP="00E813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209803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  <w:szCs w:val="26"/>
      </w:rPr>
    </w:sdtEndPr>
    <w:sdtContent>
      <w:p w14:paraId="3C20459A" w14:textId="77777777" w:rsidR="00E8138C" w:rsidRPr="00FE6D97" w:rsidRDefault="00E8138C" w:rsidP="00FE6D97">
        <w:pPr>
          <w:pStyle w:val="Header"/>
          <w:jc w:val="center"/>
          <w:rPr>
            <w:rFonts w:ascii="Times New Roman" w:hAnsi="Times New Roman" w:cs="Times New Roman"/>
            <w:sz w:val="26"/>
            <w:szCs w:val="26"/>
          </w:rPr>
        </w:pPr>
        <w:r w:rsidRPr="009C3AF4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9C3AF4">
          <w:rPr>
            <w:rFonts w:ascii="Times New Roman" w:hAnsi="Times New Roman" w:cs="Times New Roman"/>
            <w:sz w:val="26"/>
            <w:szCs w:val="26"/>
          </w:rPr>
          <w:instrText xml:space="preserve"> PAGE   \* MERGEFORMAT </w:instrText>
        </w:r>
        <w:r w:rsidRPr="009C3AF4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F61920">
          <w:rPr>
            <w:rFonts w:ascii="Times New Roman" w:hAnsi="Times New Roman" w:cs="Times New Roman"/>
            <w:noProof/>
            <w:sz w:val="26"/>
            <w:szCs w:val="26"/>
          </w:rPr>
          <w:t>2</w:t>
        </w:r>
        <w:r w:rsidRPr="009C3AF4">
          <w:rPr>
            <w:rFonts w:ascii="Times New Roman" w:hAnsi="Times New Roman" w:cs="Times New Roman"/>
            <w:noProof/>
            <w:sz w:val="26"/>
            <w:szCs w:val="26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0BE73" w14:textId="77777777" w:rsidR="00D53101" w:rsidRPr="00FE6D97" w:rsidRDefault="00FE6D97" w:rsidP="00FE6D97">
    <w:pPr>
      <w:pStyle w:val="Header"/>
      <w:jc w:val="right"/>
      <w:rPr>
        <w:rFonts w:ascii="Times New Roman" w:hAnsi="Times New Roman" w:cs="Times New Roman"/>
        <w:b/>
        <w:sz w:val="26"/>
      </w:rPr>
    </w:pPr>
    <w:r w:rsidRPr="00FE6D97">
      <w:rPr>
        <w:rFonts w:ascii="Times New Roman" w:hAnsi="Times New Roman" w:cs="Times New Roman"/>
        <w:b/>
        <w:sz w:val="26"/>
      </w:rPr>
      <w:t>Mẫu số 02A/BCĐX-CN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EEC"/>
    <w:multiLevelType w:val="hybridMultilevel"/>
    <w:tmpl w:val="697ACFC0"/>
    <w:lvl w:ilvl="0" w:tplc="13F8744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647" w:hanging="360"/>
      </w:pPr>
    </w:lvl>
    <w:lvl w:ilvl="2" w:tplc="042A001B" w:tentative="1">
      <w:start w:val="1"/>
      <w:numFmt w:val="lowerRoman"/>
      <w:lvlText w:val="%3."/>
      <w:lvlJc w:val="right"/>
      <w:pPr>
        <w:ind w:left="2367" w:hanging="180"/>
      </w:pPr>
    </w:lvl>
    <w:lvl w:ilvl="3" w:tplc="042A000F" w:tentative="1">
      <w:start w:val="1"/>
      <w:numFmt w:val="decimal"/>
      <w:lvlText w:val="%4."/>
      <w:lvlJc w:val="left"/>
      <w:pPr>
        <w:ind w:left="3087" w:hanging="360"/>
      </w:pPr>
    </w:lvl>
    <w:lvl w:ilvl="4" w:tplc="042A0019" w:tentative="1">
      <w:start w:val="1"/>
      <w:numFmt w:val="lowerLetter"/>
      <w:lvlText w:val="%5."/>
      <w:lvlJc w:val="left"/>
      <w:pPr>
        <w:ind w:left="3807" w:hanging="360"/>
      </w:pPr>
    </w:lvl>
    <w:lvl w:ilvl="5" w:tplc="042A001B" w:tentative="1">
      <w:start w:val="1"/>
      <w:numFmt w:val="lowerRoman"/>
      <w:lvlText w:val="%6."/>
      <w:lvlJc w:val="right"/>
      <w:pPr>
        <w:ind w:left="4527" w:hanging="180"/>
      </w:pPr>
    </w:lvl>
    <w:lvl w:ilvl="6" w:tplc="042A000F" w:tentative="1">
      <w:start w:val="1"/>
      <w:numFmt w:val="decimal"/>
      <w:lvlText w:val="%7."/>
      <w:lvlJc w:val="left"/>
      <w:pPr>
        <w:ind w:left="5247" w:hanging="360"/>
      </w:pPr>
    </w:lvl>
    <w:lvl w:ilvl="7" w:tplc="042A0019" w:tentative="1">
      <w:start w:val="1"/>
      <w:numFmt w:val="lowerLetter"/>
      <w:lvlText w:val="%8."/>
      <w:lvlJc w:val="left"/>
      <w:pPr>
        <w:ind w:left="5967" w:hanging="360"/>
      </w:pPr>
    </w:lvl>
    <w:lvl w:ilvl="8" w:tplc="042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21F204B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C4F70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DC5358"/>
    <w:multiLevelType w:val="hybridMultilevel"/>
    <w:tmpl w:val="A28EA20E"/>
    <w:lvl w:ilvl="0" w:tplc="DC0C6106">
      <w:start w:val="5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4F0A98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BD1FF7"/>
    <w:multiLevelType w:val="hybridMultilevel"/>
    <w:tmpl w:val="53D4602A"/>
    <w:lvl w:ilvl="0" w:tplc="8CD65F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136C37F5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24FF0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8C552F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8B2B69"/>
    <w:multiLevelType w:val="hybridMultilevel"/>
    <w:tmpl w:val="3CB8AB0E"/>
    <w:lvl w:ilvl="0" w:tplc="BBFC427A">
      <w:start w:val="1"/>
      <w:numFmt w:val="decimal"/>
      <w:lvlText w:val="%1."/>
      <w:lvlJc w:val="left"/>
      <w:pPr>
        <w:ind w:left="43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7D413C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F2282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7A78B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8F7F09"/>
    <w:multiLevelType w:val="hybridMultilevel"/>
    <w:tmpl w:val="C56074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CA0023"/>
    <w:multiLevelType w:val="hybridMultilevel"/>
    <w:tmpl w:val="58FC42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4108176">
    <w:abstractNumId w:val="14"/>
  </w:num>
  <w:num w:numId="2" w16cid:durableId="190189718">
    <w:abstractNumId w:val="3"/>
  </w:num>
  <w:num w:numId="3" w16cid:durableId="646277313">
    <w:abstractNumId w:val="5"/>
  </w:num>
  <w:num w:numId="4" w16cid:durableId="729689784">
    <w:abstractNumId w:val="13"/>
  </w:num>
  <w:num w:numId="5" w16cid:durableId="1474788551">
    <w:abstractNumId w:val="9"/>
  </w:num>
  <w:num w:numId="6" w16cid:durableId="1608152385">
    <w:abstractNumId w:val="8"/>
  </w:num>
  <w:num w:numId="7" w16cid:durableId="858083734">
    <w:abstractNumId w:val="7"/>
  </w:num>
  <w:num w:numId="8" w16cid:durableId="1687290664">
    <w:abstractNumId w:val="0"/>
  </w:num>
  <w:num w:numId="9" w16cid:durableId="47001633">
    <w:abstractNumId w:val="6"/>
  </w:num>
  <w:num w:numId="10" w16cid:durableId="408426667">
    <w:abstractNumId w:val="1"/>
  </w:num>
  <w:num w:numId="11" w16cid:durableId="840699610">
    <w:abstractNumId w:val="2"/>
  </w:num>
  <w:num w:numId="12" w16cid:durableId="1053700599">
    <w:abstractNumId w:val="10"/>
  </w:num>
  <w:num w:numId="13" w16cid:durableId="273824765">
    <w:abstractNumId w:val="11"/>
  </w:num>
  <w:num w:numId="14" w16cid:durableId="759369000">
    <w:abstractNumId w:val="12"/>
  </w:num>
  <w:num w:numId="15" w16cid:durableId="19331969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49A2"/>
    <w:rsid w:val="00000371"/>
    <w:rsid w:val="000034B3"/>
    <w:rsid w:val="00010CA9"/>
    <w:rsid w:val="000201FD"/>
    <w:rsid w:val="00020C6D"/>
    <w:rsid w:val="0002586C"/>
    <w:rsid w:val="00030910"/>
    <w:rsid w:val="000321A5"/>
    <w:rsid w:val="000327F1"/>
    <w:rsid w:val="00051252"/>
    <w:rsid w:val="00052F2C"/>
    <w:rsid w:val="000549A2"/>
    <w:rsid w:val="0005566F"/>
    <w:rsid w:val="00061BDE"/>
    <w:rsid w:val="000664DB"/>
    <w:rsid w:val="00080882"/>
    <w:rsid w:val="00093331"/>
    <w:rsid w:val="0009406D"/>
    <w:rsid w:val="00094479"/>
    <w:rsid w:val="000A3E8C"/>
    <w:rsid w:val="000B0D45"/>
    <w:rsid w:val="000B3CD7"/>
    <w:rsid w:val="000C0D93"/>
    <w:rsid w:val="000C558D"/>
    <w:rsid w:val="000D4E45"/>
    <w:rsid w:val="000D4F7F"/>
    <w:rsid w:val="000E58CC"/>
    <w:rsid w:val="000E7F9E"/>
    <w:rsid w:val="000F3616"/>
    <w:rsid w:val="0010564D"/>
    <w:rsid w:val="001104DD"/>
    <w:rsid w:val="00114AF2"/>
    <w:rsid w:val="00114AF9"/>
    <w:rsid w:val="001164B7"/>
    <w:rsid w:val="00120B73"/>
    <w:rsid w:val="00126E4C"/>
    <w:rsid w:val="00127F9A"/>
    <w:rsid w:val="00133C84"/>
    <w:rsid w:val="00135062"/>
    <w:rsid w:val="00141C02"/>
    <w:rsid w:val="0014306A"/>
    <w:rsid w:val="00145CE3"/>
    <w:rsid w:val="00146C1B"/>
    <w:rsid w:val="0015078C"/>
    <w:rsid w:val="00157947"/>
    <w:rsid w:val="00170119"/>
    <w:rsid w:val="00192AD7"/>
    <w:rsid w:val="001933DE"/>
    <w:rsid w:val="001A5D2D"/>
    <w:rsid w:val="001A6795"/>
    <w:rsid w:val="001C7B08"/>
    <w:rsid w:val="001D021B"/>
    <w:rsid w:val="001D1966"/>
    <w:rsid w:val="001E2DFA"/>
    <w:rsid w:val="001E416B"/>
    <w:rsid w:val="001E6434"/>
    <w:rsid w:val="0020030E"/>
    <w:rsid w:val="00203F0D"/>
    <w:rsid w:val="002133D1"/>
    <w:rsid w:val="00225235"/>
    <w:rsid w:val="002269E7"/>
    <w:rsid w:val="00231C4E"/>
    <w:rsid w:val="00240F15"/>
    <w:rsid w:val="00244F1B"/>
    <w:rsid w:val="0024520B"/>
    <w:rsid w:val="00250FCC"/>
    <w:rsid w:val="002531E8"/>
    <w:rsid w:val="002544E8"/>
    <w:rsid w:val="002725DE"/>
    <w:rsid w:val="00272F34"/>
    <w:rsid w:val="0027595E"/>
    <w:rsid w:val="0027791A"/>
    <w:rsid w:val="00281609"/>
    <w:rsid w:val="0028182A"/>
    <w:rsid w:val="002844A1"/>
    <w:rsid w:val="002856AB"/>
    <w:rsid w:val="00292B18"/>
    <w:rsid w:val="002B5796"/>
    <w:rsid w:val="002B57A6"/>
    <w:rsid w:val="002F3556"/>
    <w:rsid w:val="002F681A"/>
    <w:rsid w:val="00302948"/>
    <w:rsid w:val="00305C13"/>
    <w:rsid w:val="00312E30"/>
    <w:rsid w:val="00313283"/>
    <w:rsid w:val="003146A1"/>
    <w:rsid w:val="00317645"/>
    <w:rsid w:val="00320CA7"/>
    <w:rsid w:val="00324E7E"/>
    <w:rsid w:val="00334476"/>
    <w:rsid w:val="003373DA"/>
    <w:rsid w:val="0033778E"/>
    <w:rsid w:val="00337A3F"/>
    <w:rsid w:val="003471EA"/>
    <w:rsid w:val="003515BF"/>
    <w:rsid w:val="00352C42"/>
    <w:rsid w:val="003561C4"/>
    <w:rsid w:val="0036210D"/>
    <w:rsid w:val="00364BCA"/>
    <w:rsid w:val="00365BB8"/>
    <w:rsid w:val="00372429"/>
    <w:rsid w:val="00395484"/>
    <w:rsid w:val="003A0662"/>
    <w:rsid w:val="003B212F"/>
    <w:rsid w:val="003B54AF"/>
    <w:rsid w:val="003D5CA6"/>
    <w:rsid w:val="003E2013"/>
    <w:rsid w:val="003E35B8"/>
    <w:rsid w:val="00427AC8"/>
    <w:rsid w:val="00436FF0"/>
    <w:rsid w:val="00437091"/>
    <w:rsid w:val="0044669A"/>
    <w:rsid w:val="0047336E"/>
    <w:rsid w:val="00474819"/>
    <w:rsid w:val="00481356"/>
    <w:rsid w:val="004823B5"/>
    <w:rsid w:val="004859DE"/>
    <w:rsid w:val="004A0AD4"/>
    <w:rsid w:val="004A2251"/>
    <w:rsid w:val="004A677C"/>
    <w:rsid w:val="004A71D3"/>
    <w:rsid w:val="004B0629"/>
    <w:rsid w:val="004C0241"/>
    <w:rsid w:val="004C24B2"/>
    <w:rsid w:val="004D269D"/>
    <w:rsid w:val="004E1965"/>
    <w:rsid w:val="004E4AB5"/>
    <w:rsid w:val="004E4B01"/>
    <w:rsid w:val="004F4B46"/>
    <w:rsid w:val="004F721B"/>
    <w:rsid w:val="004F7466"/>
    <w:rsid w:val="004F7EF9"/>
    <w:rsid w:val="004F7FBA"/>
    <w:rsid w:val="0050794E"/>
    <w:rsid w:val="005103BA"/>
    <w:rsid w:val="00511AE1"/>
    <w:rsid w:val="00522189"/>
    <w:rsid w:val="00530250"/>
    <w:rsid w:val="00545A12"/>
    <w:rsid w:val="00546926"/>
    <w:rsid w:val="005575EF"/>
    <w:rsid w:val="00567351"/>
    <w:rsid w:val="00574641"/>
    <w:rsid w:val="00575E31"/>
    <w:rsid w:val="0057611C"/>
    <w:rsid w:val="005770FE"/>
    <w:rsid w:val="005821E9"/>
    <w:rsid w:val="00584914"/>
    <w:rsid w:val="00585565"/>
    <w:rsid w:val="005B2B33"/>
    <w:rsid w:val="005B6193"/>
    <w:rsid w:val="005C53FF"/>
    <w:rsid w:val="005D172B"/>
    <w:rsid w:val="005D7372"/>
    <w:rsid w:val="005D75AB"/>
    <w:rsid w:val="005E6B56"/>
    <w:rsid w:val="005F5FFA"/>
    <w:rsid w:val="005F6123"/>
    <w:rsid w:val="005F6961"/>
    <w:rsid w:val="00612AA6"/>
    <w:rsid w:val="00616D3A"/>
    <w:rsid w:val="006252E2"/>
    <w:rsid w:val="00634C51"/>
    <w:rsid w:val="006422E7"/>
    <w:rsid w:val="00643CDA"/>
    <w:rsid w:val="006464AF"/>
    <w:rsid w:val="00646D83"/>
    <w:rsid w:val="00660E35"/>
    <w:rsid w:val="00673C51"/>
    <w:rsid w:val="0067547B"/>
    <w:rsid w:val="006845B1"/>
    <w:rsid w:val="006946CC"/>
    <w:rsid w:val="006A17B6"/>
    <w:rsid w:val="006A40A3"/>
    <w:rsid w:val="006A4E92"/>
    <w:rsid w:val="006A67FE"/>
    <w:rsid w:val="006A72F4"/>
    <w:rsid w:val="006B5B41"/>
    <w:rsid w:val="006C0217"/>
    <w:rsid w:val="006C7612"/>
    <w:rsid w:val="006D73ED"/>
    <w:rsid w:val="006E13BD"/>
    <w:rsid w:val="006E142D"/>
    <w:rsid w:val="006E42F3"/>
    <w:rsid w:val="006E485D"/>
    <w:rsid w:val="006F45CE"/>
    <w:rsid w:val="00702E27"/>
    <w:rsid w:val="0070609B"/>
    <w:rsid w:val="0070759C"/>
    <w:rsid w:val="007149D1"/>
    <w:rsid w:val="007244CE"/>
    <w:rsid w:val="007246F7"/>
    <w:rsid w:val="00733558"/>
    <w:rsid w:val="007472A0"/>
    <w:rsid w:val="00747756"/>
    <w:rsid w:val="00756324"/>
    <w:rsid w:val="007578C4"/>
    <w:rsid w:val="007657D4"/>
    <w:rsid w:val="00774B0A"/>
    <w:rsid w:val="007820E8"/>
    <w:rsid w:val="00790CB9"/>
    <w:rsid w:val="00795378"/>
    <w:rsid w:val="007A1BE7"/>
    <w:rsid w:val="007A7B09"/>
    <w:rsid w:val="007B0877"/>
    <w:rsid w:val="007B1CA9"/>
    <w:rsid w:val="007B29F6"/>
    <w:rsid w:val="007C056E"/>
    <w:rsid w:val="007C0A3E"/>
    <w:rsid w:val="007C4E41"/>
    <w:rsid w:val="007D092C"/>
    <w:rsid w:val="007E4680"/>
    <w:rsid w:val="007F1DEE"/>
    <w:rsid w:val="007F5A26"/>
    <w:rsid w:val="007F6CC7"/>
    <w:rsid w:val="00802DFF"/>
    <w:rsid w:val="008206EA"/>
    <w:rsid w:val="008329F0"/>
    <w:rsid w:val="00855D0A"/>
    <w:rsid w:val="00857EE2"/>
    <w:rsid w:val="008627F0"/>
    <w:rsid w:val="0086648C"/>
    <w:rsid w:val="008670F7"/>
    <w:rsid w:val="00874B63"/>
    <w:rsid w:val="00880490"/>
    <w:rsid w:val="0089487B"/>
    <w:rsid w:val="008A3A89"/>
    <w:rsid w:val="008A577A"/>
    <w:rsid w:val="008B35F6"/>
    <w:rsid w:val="008B4CF1"/>
    <w:rsid w:val="008D0F6F"/>
    <w:rsid w:val="008E0ADA"/>
    <w:rsid w:val="008E2205"/>
    <w:rsid w:val="008E37DF"/>
    <w:rsid w:val="008F07CE"/>
    <w:rsid w:val="008F15DF"/>
    <w:rsid w:val="008F45E2"/>
    <w:rsid w:val="00903902"/>
    <w:rsid w:val="009136CC"/>
    <w:rsid w:val="009261D6"/>
    <w:rsid w:val="00930811"/>
    <w:rsid w:val="009311A5"/>
    <w:rsid w:val="00942F53"/>
    <w:rsid w:val="0094556D"/>
    <w:rsid w:val="009477D5"/>
    <w:rsid w:val="009533D6"/>
    <w:rsid w:val="00961FBC"/>
    <w:rsid w:val="00965101"/>
    <w:rsid w:val="009652C0"/>
    <w:rsid w:val="00974021"/>
    <w:rsid w:val="00975574"/>
    <w:rsid w:val="00981E8B"/>
    <w:rsid w:val="00992434"/>
    <w:rsid w:val="00994A96"/>
    <w:rsid w:val="00994F7A"/>
    <w:rsid w:val="009A4467"/>
    <w:rsid w:val="009A5380"/>
    <w:rsid w:val="009C1BD8"/>
    <w:rsid w:val="009C3021"/>
    <w:rsid w:val="009C3AF4"/>
    <w:rsid w:val="009C5D06"/>
    <w:rsid w:val="009C6114"/>
    <w:rsid w:val="009D3205"/>
    <w:rsid w:val="009D4DF5"/>
    <w:rsid w:val="009E64C5"/>
    <w:rsid w:val="009F1535"/>
    <w:rsid w:val="00A017BF"/>
    <w:rsid w:val="00A01AA4"/>
    <w:rsid w:val="00A10169"/>
    <w:rsid w:val="00A124E4"/>
    <w:rsid w:val="00A1579E"/>
    <w:rsid w:val="00A26A67"/>
    <w:rsid w:val="00A27AAC"/>
    <w:rsid w:val="00A342C3"/>
    <w:rsid w:val="00A67CF3"/>
    <w:rsid w:val="00A70E9F"/>
    <w:rsid w:val="00A75391"/>
    <w:rsid w:val="00A80AE9"/>
    <w:rsid w:val="00A91E10"/>
    <w:rsid w:val="00AA31A2"/>
    <w:rsid w:val="00AB6E4C"/>
    <w:rsid w:val="00AC5E85"/>
    <w:rsid w:val="00AC7B69"/>
    <w:rsid w:val="00AD0A0A"/>
    <w:rsid w:val="00AD7483"/>
    <w:rsid w:val="00AF1185"/>
    <w:rsid w:val="00AF154E"/>
    <w:rsid w:val="00AF7AB4"/>
    <w:rsid w:val="00AF7F8F"/>
    <w:rsid w:val="00B06540"/>
    <w:rsid w:val="00B06C1E"/>
    <w:rsid w:val="00B12E4C"/>
    <w:rsid w:val="00B133B7"/>
    <w:rsid w:val="00B14527"/>
    <w:rsid w:val="00B174B6"/>
    <w:rsid w:val="00B17B96"/>
    <w:rsid w:val="00B17FC2"/>
    <w:rsid w:val="00B44A18"/>
    <w:rsid w:val="00B45065"/>
    <w:rsid w:val="00B45E72"/>
    <w:rsid w:val="00B502FC"/>
    <w:rsid w:val="00B542E7"/>
    <w:rsid w:val="00B5535B"/>
    <w:rsid w:val="00B57439"/>
    <w:rsid w:val="00B66C09"/>
    <w:rsid w:val="00B80798"/>
    <w:rsid w:val="00B814A2"/>
    <w:rsid w:val="00B94F38"/>
    <w:rsid w:val="00BA0E56"/>
    <w:rsid w:val="00BA556B"/>
    <w:rsid w:val="00BB5ADF"/>
    <w:rsid w:val="00BB6B49"/>
    <w:rsid w:val="00BC1570"/>
    <w:rsid w:val="00BC2E46"/>
    <w:rsid w:val="00BC6462"/>
    <w:rsid w:val="00BD7FBC"/>
    <w:rsid w:val="00BF0632"/>
    <w:rsid w:val="00BF3FC9"/>
    <w:rsid w:val="00BF67FD"/>
    <w:rsid w:val="00C0163E"/>
    <w:rsid w:val="00C0605F"/>
    <w:rsid w:val="00C12EDD"/>
    <w:rsid w:val="00C23027"/>
    <w:rsid w:val="00C3552C"/>
    <w:rsid w:val="00C3718E"/>
    <w:rsid w:val="00C41872"/>
    <w:rsid w:val="00C43D00"/>
    <w:rsid w:val="00C4683C"/>
    <w:rsid w:val="00C470F6"/>
    <w:rsid w:val="00C51B5E"/>
    <w:rsid w:val="00C52918"/>
    <w:rsid w:val="00C56DFF"/>
    <w:rsid w:val="00C57DDD"/>
    <w:rsid w:val="00C603D0"/>
    <w:rsid w:val="00C607AD"/>
    <w:rsid w:val="00C643B1"/>
    <w:rsid w:val="00C650BC"/>
    <w:rsid w:val="00C65B30"/>
    <w:rsid w:val="00C75F69"/>
    <w:rsid w:val="00C76258"/>
    <w:rsid w:val="00C8504A"/>
    <w:rsid w:val="00C8653F"/>
    <w:rsid w:val="00C9102F"/>
    <w:rsid w:val="00C91ED1"/>
    <w:rsid w:val="00CA0670"/>
    <w:rsid w:val="00CA1E46"/>
    <w:rsid w:val="00CA68F8"/>
    <w:rsid w:val="00CB1B8C"/>
    <w:rsid w:val="00CB44E0"/>
    <w:rsid w:val="00CB512C"/>
    <w:rsid w:val="00CB5754"/>
    <w:rsid w:val="00CC07EB"/>
    <w:rsid w:val="00CC294E"/>
    <w:rsid w:val="00CD357D"/>
    <w:rsid w:val="00CD41CA"/>
    <w:rsid w:val="00CD6A19"/>
    <w:rsid w:val="00CE6E90"/>
    <w:rsid w:val="00CF12A0"/>
    <w:rsid w:val="00CF7054"/>
    <w:rsid w:val="00D06259"/>
    <w:rsid w:val="00D07C4E"/>
    <w:rsid w:val="00D17B73"/>
    <w:rsid w:val="00D23308"/>
    <w:rsid w:val="00D3638F"/>
    <w:rsid w:val="00D36CAB"/>
    <w:rsid w:val="00D51DDD"/>
    <w:rsid w:val="00D53101"/>
    <w:rsid w:val="00D7319C"/>
    <w:rsid w:val="00D8430B"/>
    <w:rsid w:val="00D8464F"/>
    <w:rsid w:val="00D85E10"/>
    <w:rsid w:val="00D9551D"/>
    <w:rsid w:val="00DA18E3"/>
    <w:rsid w:val="00DA332A"/>
    <w:rsid w:val="00DB73AC"/>
    <w:rsid w:val="00DC293C"/>
    <w:rsid w:val="00DC5309"/>
    <w:rsid w:val="00DC6319"/>
    <w:rsid w:val="00DD2EE0"/>
    <w:rsid w:val="00DE3D38"/>
    <w:rsid w:val="00DF0BEE"/>
    <w:rsid w:val="00DF7A55"/>
    <w:rsid w:val="00DF7FA0"/>
    <w:rsid w:val="00E00201"/>
    <w:rsid w:val="00E00D42"/>
    <w:rsid w:val="00E02EF7"/>
    <w:rsid w:val="00E07A82"/>
    <w:rsid w:val="00E174D7"/>
    <w:rsid w:val="00E17C33"/>
    <w:rsid w:val="00E215A7"/>
    <w:rsid w:val="00E21E6F"/>
    <w:rsid w:val="00E22EA2"/>
    <w:rsid w:val="00E265DE"/>
    <w:rsid w:val="00E468F6"/>
    <w:rsid w:val="00E506C9"/>
    <w:rsid w:val="00E50F6E"/>
    <w:rsid w:val="00E57264"/>
    <w:rsid w:val="00E57E19"/>
    <w:rsid w:val="00E70BF0"/>
    <w:rsid w:val="00E720CE"/>
    <w:rsid w:val="00E725E4"/>
    <w:rsid w:val="00E729D5"/>
    <w:rsid w:val="00E74367"/>
    <w:rsid w:val="00E8126C"/>
    <w:rsid w:val="00E8138C"/>
    <w:rsid w:val="00E82BA6"/>
    <w:rsid w:val="00EA04FC"/>
    <w:rsid w:val="00EA3FCE"/>
    <w:rsid w:val="00EB1002"/>
    <w:rsid w:val="00EB3CA2"/>
    <w:rsid w:val="00EC1445"/>
    <w:rsid w:val="00EC2CB1"/>
    <w:rsid w:val="00EC39AC"/>
    <w:rsid w:val="00ED0D63"/>
    <w:rsid w:val="00ED7DF8"/>
    <w:rsid w:val="00F073F3"/>
    <w:rsid w:val="00F07CD1"/>
    <w:rsid w:val="00F27171"/>
    <w:rsid w:val="00F33FEC"/>
    <w:rsid w:val="00F36DC8"/>
    <w:rsid w:val="00F42BE0"/>
    <w:rsid w:val="00F432D3"/>
    <w:rsid w:val="00F53391"/>
    <w:rsid w:val="00F55FC2"/>
    <w:rsid w:val="00F568F4"/>
    <w:rsid w:val="00F61920"/>
    <w:rsid w:val="00F61BE8"/>
    <w:rsid w:val="00F73595"/>
    <w:rsid w:val="00F773B9"/>
    <w:rsid w:val="00F81246"/>
    <w:rsid w:val="00F92B6D"/>
    <w:rsid w:val="00F97F03"/>
    <w:rsid w:val="00FA1DED"/>
    <w:rsid w:val="00FC05CC"/>
    <w:rsid w:val="00FC301E"/>
    <w:rsid w:val="00FC4EB0"/>
    <w:rsid w:val="00FD17D5"/>
    <w:rsid w:val="00FE0A4F"/>
    <w:rsid w:val="00FE6D97"/>
    <w:rsid w:val="00FE7E1D"/>
    <w:rsid w:val="00FF0CB4"/>
    <w:rsid w:val="00FF3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01BC2B4"/>
  <w15:docId w15:val="{1A4DDF55-CE5A-4431-8E56-3BD9535F1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872"/>
    <w:rPr>
      <w:rFonts w:asciiTheme="minorHAnsi" w:hAnsiTheme="minorHAnsi"/>
      <w:kern w:val="0"/>
      <w:sz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ListParagraph">
    <w:name w:val="List Paragraph"/>
    <w:aliases w:val="Dot 1,Thang2,Level 2"/>
    <w:basedOn w:val="Normal"/>
    <w:link w:val="ListParagraphChar"/>
    <w:uiPriority w:val="34"/>
    <w:qFormat/>
    <w:rsid w:val="008B35F6"/>
    <w:pPr>
      <w:ind w:left="720"/>
      <w:contextualSpacing/>
    </w:pPr>
  </w:style>
  <w:style w:type="paragraph" w:styleId="Revision">
    <w:name w:val="Revision"/>
    <w:hidden/>
    <w:uiPriority w:val="99"/>
    <w:semiHidden/>
    <w:rsid w:val="00646D83"/>
    <w:pPr>
      <w:spacing w:after="0" w:line="240" w:lineRule="auto"/>
    </w:pPr>
    <w:rPr>
      <w:rFonts w:asciiTheme="minorHAnsi" w:hAnsiTheme="minorHAnsi"/>
      <w:kern w:val="0"/>
      <w:sz w:val="22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6D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6D83"/>
    <w:rPr>
      <w:rFonts w:ascii="Tahoma" w:hAnsi="Tahoma" w:cs="Tahoma"/>
      <w:kern w:val="0"/>
      <w:sz w:val="16"/>
      <w:szCs w:val="16"/>
      <w14:ligatures w14:val="none"/>
    </w:rPr>
  </w:style>
  <w:style w:type="table" w:styleId="TableGrid">
    <w:name w:val="Table Grid"/>
    <w:basedOn w:val="TableNormal"/>
    <w:uiPriority w:val="39"/>
    <w:rsid w:val="00774B0A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ListParagraphChar">
    <w:name w:val="List Paragraph Char"/>
    <w:aliases w:val="Dot 1 Char,Thang2 Char,Level 2 Char"/>
    <w:link w:val="ListParagraph"/>
    <w:uiPriority w:val="34"/>
    <w:qFormat/>
    <w:locked/>
    <w:rsid w:val="00170119"/>
    <w:rPr>
      <w:rFonts w:asciiTheme="minorHAnsi" w:hAnsiTheme="minorHAnsi"/>
      <w:kern w:val="0"/>
      <w:sz w:val="22"/>
      <w14:ligatures w14:val="none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70119"/>
    <w:pPr>
      <w:spacing w:before="120" w:after="120" w:line="276" w:lineRule="auto"/>
      <w:ind w:left="360"/>
    </w:pPr>
    <w:rPr>
      <w:rFonts w:ascii="Times New Roman" w:eastAsia="Calibri" w:hAnsi="Times New Roman" w:cs="Times New Roman"/>
      <w:sz w:val="24"/>
      <w:lang w:val="vi-VN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70119"/>
    <w:rPr>
      <w:rFonts w:eastAsia="Calibri" w:cs="Times New Roman"/>
      <w:kern w:val="0"/>
      <w:sz w:val="24"/>
      <w:lang w:val="vi-VN"/>
      <w14:ligatures w14:val="none"/>
    </w:rPr>
  </w:style>
  <w:style w:type="table" w:customStyle="1" w:styleId="TableGrid2">
    <w:name w:val="Table Grid2"/>
    <w:basedOn w:val="TableNormal"/>
    <w:next w:val="TableGrid"/>
    <w:uiPriority w:val="59"/>
    <w:rsid w:val="000D4E45"/>
    <w:pPr>
      <w:spacing w:after="0" w:line="240" w:lineRule="auto"/>
    </w:pPr>
    <w:rPr>
      <w:rFonts w:cs="Times New Roman"/>
      <w:kern w:val="0"/>
      <w:sz w:val="26"/>
      <w:szCs w:val="26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E70BF0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7C0A3E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203F0D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CB5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052F2C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1</Pages>
  <Words>3097</Words>
  <Characters>11679</Characters>
  <Application>Microsoft Office Word</Application>
  <DocSecurity>0</DocSecurity>
  <Lines>449</Lines>
  <Paragraphs>378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Bui</cp:lastModifiedBy>
  <cp:revision>63</cp:revision>
  <dcterms:created xsi:type="dcterms:W3CDTF">2023-09-08T06:49:00Z</dcterms:created>
  <dcterms:modified xsi:type="dcterms:W3CDTF">2026-04-07T18:23:00Z</dcterms:modified>
</cp:coreProperties>
</file>