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E7C6868" w14:textId="77777777" w:rsidTr="00946EE9">
        <w:tc>
          <w:tcPr>
            <w:tcW w:w="2394" w:type="pct"/>
          </w:tcPr>
          <w:p w14:paraId="6E46D4A3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E586954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9223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10CD7597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3524CC91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5FC89EAE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7A2A5C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75BE2689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1AD93DEC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1B294CCB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1A73DB3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69ADB428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47E540F1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0F9324C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330B51CC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544DBDD3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57822C4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CDA8E40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578FE6F2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469BA68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5C4FA5D6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7699F00F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0A9B70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082B4A97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7FD926F8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48B8E710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78852B19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27D3599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721FD056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49886A14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115A5E68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52E466CA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F483744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307CE40D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424590FA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1D7A0E3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4843E4AE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6FA8B43D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36176E83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3BF7763A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F7F525C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72874B3E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468D29F4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B5E6FBA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F103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91179D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E7C85D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A28B3F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5637E97A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08F4EF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4D4D44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3DFDE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6E5CAF9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74C8CB9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7C2177E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A04C40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63E086F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37A7D1A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3C22FEE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59910AD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0B4A175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B0144C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6AB7CC1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281CC99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736DC99E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DC9B9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346D7D5B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76EDA5B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2BBCE25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735BFAA5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0294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D29DE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308CFD1E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B7358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4C3E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2BD72D35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8EE24C4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63055D3A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5FD654CF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333BA759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61C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6A8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89A99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11FDE789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FE29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48BDB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A6119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6D6F9B6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83B26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20C7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57ED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0ADEAC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99914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28C61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B01F4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A123A3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475EF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D4104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42592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6F7257D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F2FB6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61EA6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2B5B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0AE5B29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1BB97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63E8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9EDD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3BDA1A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E749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2A27A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FFCAE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65ACA782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B35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141B1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1F8A6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9A10F2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310B4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48124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AFAF2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2A561CF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8F7A5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9145B7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0C2C4FFB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05032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7AC2A01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4C55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7247C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F6717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434AB2CC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572A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CE6F4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520DE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5F1AE02F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A2742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0DF13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FABC6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25175553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0B311A5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75CD00A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549F009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72E5F59E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B0CB604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31AFAEF7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3BD808C8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69D5AC55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5412440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6F189040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1C62E1C3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87BA8B8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5B045B2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5128FB58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2C3F5090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140265E1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3B0B19BE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33E75FEC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4E57A8AA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3EE69FC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3C64B56D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7E90D802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5BBB486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5D092C74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43FB4BB0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1A9367D8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4039932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918D0D5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81041A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72B3D8C4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788FD86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416CE0C6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08F7D63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26E0A32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12DF5C4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1DE4764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609A2AC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1567FB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5135685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08F1519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2CD2C75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2D375AF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3FAA365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7FF445D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5927D11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78E7CE2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6059D62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717946C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49DD58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4615789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40BFAC1E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143AD963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0B26051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4625C37D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31C977D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190830E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6A47E82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63A2E84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54A7D338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455EE09D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282AE29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DBB5A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D3F671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25127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1001A4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1B9418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0D3A4F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570AFDA4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601CF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44AAF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FA125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B5D2FE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6C5036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4DFDB5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56DC851D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B1643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5E00BF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F81C5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322900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5BB4F3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39A0D9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64EB931B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3C777064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4D1F704A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4A23970E" w14:textId="77777777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5266DB90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F01F73B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19767D0F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71A86E21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6595E557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428C3676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8123060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CD68EBF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1E2EEDE3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0968CF4C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14E54212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3A246D8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2289B3D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định/Bộ phận thẩm định/Phòng Thẩm định thực hiện thẩm định theo quy định.</w:t>
      </w:r>
    </w:p>
    <w:p w14:paraId="17C55856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4592DFE4" w14:textId="77777777" w:rsidTr="00946EE9">
        <w:tc>
          <w:tcPr>
            <w:tcW w:w="2428" w:type="pct"/>
          </w:tcPr>
          <w:p w14:paraId="08DAA02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463FBC62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62AD3D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40EC471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2EA41A8D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89B5C33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2B2D0D9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A6EED0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0C885F4B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6BC7ECF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859BEBD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55F735F2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07DD643A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535ABA58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AABA16D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055CBC2D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1ABBB33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4397DDA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6C9DE45E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04ED1A1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6ACCBB1E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4B335F7E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0CE334BA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036A6FC8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254F0594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6395C1E6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33C8B2C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44B3B8B4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DC1A13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4851B070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00EA9826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2DBAD04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08949AD" w14:textId="77777777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2DDC1AE9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277DA445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4.1. Khả năng trả nợ của khách hàng:</w:t>
      </w:r>
    </w:p>
    <w:p w14:paraId="1A13C030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Thu nhập để trả nợ: Từ lương và phụ cấp của [PA.Mô tả người trả nợ]. [PA.Câu thu nhập];</w:t>
      </w:r>
    </w:p>
    <w:p w14:paraId="02C0B21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Tổng lương và phụ cấp bình quân trong [PA.Kỳ text]: [PA.Tổng thu nhập kỳ] đồng</w:t>
      </w:r>
    </w:p>
    <w:p w14:paraId="357D5FE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Tổng chi phí bình quân trong [PA.Kỳ text]: [PA.Tổng chi phí kỳ] đồng, trong đó:</w:t>
      </w:r>
    </w:p>
    <w:p w14:paraId="25D5975D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sinh hoạt bình quân trong [PA.Kỳ text]: [PA.Chi phí sinh hoạt kỳ] đồng;</w:t>
      </w:r>
    </w:p>
    <w:p w14:paraId="0E1C7EDD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lãi vay (lãi suất bình quân là [PA.Lãi suất vay khác]/năm): [PA.Chi phí lãi vay kỳ] đồng;</w:t>
      </w:r>
    </w:p>
    <w:p w14:paraId="763BA0F9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khác (các khoản vay khác;...): [PA.Chi phí khác kỳ] đồng.</w:t>
      </w:r>
    </w:p>
    <w:p w14:paraId="689B759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Thu nhập bình quân còn lại để trả gốc:</w:t>
      </w:r>
    </w:p>
    <w:p w14:paraId="2EFB8C9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[PA.Tổng thu nhập kỳ] đồng - [PA.Tổng chi phí kỳ] đồng = [PA.Dư trả gốc] đồng.</w:t>
      </w:r>
    </w:p>
    <w:p w14:paraId="034DF339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Định kỳ trả nợ:</w:t>
      </w:r>
    </w:p>
    <w:p w14:paraId="60788E2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lãi vay: hàng tháng;</w:t>
      </w:r>
    </w:p>
    <w:p w14:paraId="0BF31E3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 w14:paraId="08DB8BA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Thu nhập còn lại sau khi trả nợ:</w:t>
      </w:r>
    </w:p>
    <w:p w14:paraId="69899E25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[PA.Dư trả gốc] đồng – [PA.Số tiền trả gốc mỗi kỳ] đồng = [PA.Thu nhập còn lại] đồng.</w:t>
      </w:r>
    </w:p>
    <w:p w14:paraId="17557E3A" w14:textId="77777777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45D82A65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10DF4ECB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1DE7D03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F6ECFEE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492BB042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2C15A2CD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55136F9C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5AD850B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4CD5DAE0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33AA216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1E20DCA9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B68F03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43D57AF3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6FDAA2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31A67896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5A6CE1D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1CBB3A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DBDF3E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2B4364E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381AB6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9A94C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54B16E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62F37D05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5B2722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39D35F9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7D083BD6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3FEC823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F4C7363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7FADD4FE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21023ED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03EFF4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BD4523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1B63A2E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86D99B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AD10F3B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5142271F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71E39E2F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44386DA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43D488BF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4B8EEDBD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45434A25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4180492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71834398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53C503AC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482AB53A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29774072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EF02F1A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F4BE28B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D3ED020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vay]%/năm.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4DC34F77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</w:t>
      </w:r>
      <w:r w:rsidR="00795378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8CC5B06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4F4D2634" w14:textId="77777777" w:rsidTr="00946EE9">
        <w:tc>
          <w:tcPr>
            <w:tcW w:w="2428" w:type="pct"/>
          </w:tcPr>
          <w:p w14:paraId="32CCEA5E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7A47F548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3599C2E5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66D688DB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459DCA79" w14:textId="77777777" w:rsidTr="00946EE9">
        <w:tc>
          <w:tcPr>
            <w:tcW w:w="2428" w:type="pct"/>
          </w:tcPr>
          <w:p w14:paraId="5DBF8144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6CEE885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ABAEF7D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0825898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38D6BF3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137333FA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516D56D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6AA8D8CE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6A925636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B024DBB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726CB8ED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4FFF4C90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102922E2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152BE12A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F69D06A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296D4947" w14:textId="77777777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vay]%/năm.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60A0E94E" w14:textId="77777777" w:rsidR="00BF67FD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hạn].</w:t>
      </w:r>
    </w:p>
    <w:p w14:paraId="18233E3D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1B176907" w14:textId="77777777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0D897C94" w14:textId="77777777" w:rsidTr="00946EE9">
        <w:trPr>
          <w:trHeight w:val="558"/>
        </w:trPr>
        <w:tc>
          <w:tcPr>
            <w:tcW w:w="2428" w:type="pct"/>
          </w:tcPr>
          <w:p w14:paraId="6C24F43A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0BA483C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657206AD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627715B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6E7D04D7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1D2A3" w14:textId="77777777" w:rsidR="00C607AD" w:rsidRDefault="00C607AD" w:rsidP="00E8138C">
      <w:pPr>
        <w:spacing w:after="0" w:line="240" w:lineRule="auto"/>
      </w:pPr>
      <w:r>
        <w:separator/>
      </w:r>
    </w:p>
  </w:endnote>
  <w:endnote w:type="continuationSeparator" w:id="0">
    <w:p w14:paraId="5D85D804" w14:textId="77777777" w:rsidR="00C607AD" w:rsidRDefault="00C607AD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AC589" w14:textId="77777777" w:rsidR="00C607AD" w:rsidRDefault="00C607AD" w:rsidP="00E8138C">
      <w:pPr>
        <w:spacing w:after="0" w:line="240" w:lineRule="auto"/>
      </w:pPr>
      <w:r>
        <w:separator/>
      </w:r>
    </w:p>
  </w:footnote>
  <w:footnote w:type="continuationSeparator" w:id="0">
    <w:p w14:paraId="4CF348D5" w14:textId="77777777" w:rsidR="00C607AD" w:rsidRDefault="00C607AD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49BA2E34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6651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80882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F3556"/>
    <w:rsid w:val="002F681A"/>
    <w:rsid w:val="00302948"/>
    <w:rsid w:val="00305C13"/>
    <w:rsid w:val="00312E30"/>
    <w:rsid w:val="00313283"/>
    <w:rsid w:val="003146A1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75AB"/>
    <w:rsid w:val="005E6B56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612"/>
    <w:rsid w:val="006D73ED"/>
    <w:rsid w:val="006E13BD"/>
    <w:rsid w:val="006E142D"/>
    <w:rsid w:val="006E42F3"/>
    <w:rsid w:val="006E485D"/>
    <w:rsid w:val="006F45CE"/>
    <w:rsid w:val="00702E27"/>
    <w:rsid w:val="0070609B"/>
    <w:rsid w:val="0070759C"/>
    <w:rsid w:val="007149D1"/>
    <w:rsid w:val="007244CE"/>
    <w:rsid w:val="007246F7"/>
    <w:rsid w:val="00733558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7AAC"/>
    <w:rsid w:val="00A67CF3"/>
    <w:rsid w:val="00A70E9F"/>
    <w:rsid w:val="00A75391"/>
    <w:rsid w:val="00A80AE9"/>
    <w:rsid w:val="00A91E10"/>
    <w:rsid w:val="00AA31A2"/>
    <w:rsid w:val="00AC5E85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6A19"/>
    <w:rsid w:val="00CE6E90"/>
    <w:rsid w:val="00CF7054"/>
    <w:rsid w:val="00D06259"/>
    <w:rsid w:val="00D07C4E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6C42E6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8</Pages>
  <Words>2940</Words>
  <Characters>11088</Characters>
  <Application>Microsoft Office Word</Application>
  <DocSecurity>0</DocSecurity>
  <Lines>443</Lines>
  <Paragraphs>379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55</cp:revision>
  <dcterms:created xsi:type="dcterms:W3CDTF">2023-09-08T06:49:00Z</dcterms:created>
  <dcterms:modified xsi:type="dcterms:W3CDTF">2026-04-07T17:01:00Z</dcterms:modified>
</cp:coreProperties>
</file>