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5F65" w:rsidRDefault="00D663A7">
      <w:pPr>
        <w:pStyle w:val="normal0"/>
        <w:jc w:val="right"/>
      </w:pPr>
      <w:r>
        <w:rPr>
          <w:b/>
          <w:sz w:val="36"/>
        </w:rPr>
        <w:t>Sistema para seleção de alunos da Pós-Graduação</w:t>
      </w:r>
    </w:p>
    <w:p w:rsidR="00585F65" w:rsidRDefault="00D663A7">
      <w:pPr>
        <w:pStyle w:val="normal0"/>
        <w:jc w:val="right"/>
      </w:pPr>
      <w:r>
        <w:rPr>
          <w:b/>
          <w:sz w:val="36"/>
        </w:rPr>
        <w:t>Plano de Gerenciamento de Configuração</w:t>
      </w:r>
    </w:p>
    <w:p w:rsidR="00585F65" w:rsidRDefault="00D663A7">
      <w:pPr>
        <w:pStyle w:val="normal0"/>
        <w:jc w:val="right"/>
      </w:pPr>
      <w:r>
        <w:rPr>
          <w:b/>
          <w:sz w:val="28"/>
        </w:rPr>
        <w:t>Versão 0.0</w:t>
      </w:r>
    </w:p>
    <w:p w:rsidR="00585F65" w:rsidRDefault="00585F65">
      <w:pPr>
        <w:pStyle w:val="normal0"/>
      </w:pPr>
    </w:p>
    <w:p w:rsidR="00585F65" w:rsidRDefault="00D663A7">
      <w:pPr>
        <w:pStyle w:val="normal0"/>
        <w:jc w:val="center"/>
      </w:pPr>
      <w:r>
        <w:rPr>
          <w:b/>
          <w:sz w:val="36"/>
        </w:rPr>
        <w:t>Histórico da Revisão</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2340"/>
        <w:gridCol w:w="2340"/>
        <w:gridCol w:w="2340"/>
      </w:tblGrid>
      <w:tr w:rsidR="00585F65">
        <w:tc>
          <w:tcPr>
            <w:tcW w:w="2340" w:type="dxa"/>
            <w:tcMar>
              <w:top w:w="100" w:type="dxa"/>
              <w:left w:w="100" w:type="dxa"/>
              <w:bottom w:w="100" w:type="dxa"/>
              <w:right w:w="100" w:type="dxa"/>
            </w:tcMar>
          </w:tcPr>
          <w:p w:rsidR="00585F65" w:rsidRDefault="00D663A7">
            <w:pPr>
              <w:pStyle w:val="normal0"/>
              <w:jc w:val="center"/>
            </w:pPr>
            <w:r>
              <w:rPr>
                <w:b/>
                <w:sz w:val="20"/>
              </w:rPr>
              <w:t>Data</w:t>
            </w:r>
          </w:p>
        </w:tc>
        <w:tc>
          <w:tcPr>
            <w:tcW w:w="2340" w:type="dxa"/>
            <w:tcMar>
              <w:top w:w="100" w:type="dxa"/>
              <w:left w:w="100" w:type="dxa"/>
              <w:bottom w:w="100" w:type="dxa"/>
              <w:right w:w="100" w:type="dxa"/>
            </w:tcMar>
          </w:tcPr>
          <w:p w:rsidR="00585F65" w:rsidRDefault="00D663A7">
            <w:pPr>
              <w:pStyle w:val="normal0"/>
              <w:jc w:val="center"/>
            </w:pPr>
            <w:r>
              <w:rPr>
                <w:b/>
                <w:sz w:val="20"/>
              </w:rPr>
              <w:t>Versão</w:t>
            </w:r>
          </w:p>
        </w:tc>
        <w:tc>
          <w:tcPr>
            <w:tcW w:w="2340" w:type="dxa"/>
            <w:tcMar>
              <w:top w:w="100" w:type="dxa"/>
              <w:left w:w="100" w:type="dxa"/>
              <w:bottom w:w="100" w:type="dxa"/>
              <w:right w:w="100" w:type="dxa"/>
            </w:tcMar>
          </w:tcPr>
          <w:p w:rsidR="00585F65" w:rsidRDefault="00D663A7">
            <w:pPr>
              <w:pStyle w:val="normal0"/>
              <w:jc w:val="center"/>
            </w:pPr>
            <w:r>
              <w:rPr>
                <w:b/>
                <w:sz w:val="20"/>
              </w:rPr>
              <w:t>Descrição</w:t>
            </w:r>
          </w:p>
        </w:tc>
        <w:tc>
          <w:tcPr>
            <w:tcW w:w="2340" w:type="dxa"/>
            <w:tcMar>
              <w:top w:w="100" w:type="dxa"/>
              <w:left w:w="100" w:type="dxa"/>
              <w:bottom w:w="100" w:type="dxa"/>
              <w:right w:w="100" w:type="dxa"/>
            </w:tcMar>
          </w:tcPr>
          <w:p w:rsidR="00585F65" w:rsidRDefault="00D663A7">
            <w:pPr>
              <w:pStyle w:val="normal0"/>
              <w:jc w:val="center"/>
            </w:pPr>
            <w:r>
              <w:rPr>
                <w:b/>
                <w:sz w:val="20"/>
              </w:rPr>
              <w:t>Autor</w:t>
            </w:r>
          </w:p>
        </w:tc>
      </w:tr>
      <w:tr w:rsidR="00585F65">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r>
      <w:tr w:rsidR="00585F65">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r>
      <w:tr w:rsidR="00585F65">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r>
      <w:tr w:rsidR="00585F65">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c>
          <w:tcPr>
            <w:tcW w:w="2340" w:type="dxa"/>
            <w:tcMar>
              <w:top w:w="100" w:type="dxa"/>
              <w:left w:w="100" w:type="dxa"/>
              <w:bottom w:w="100" w:type="dxa"/>
              <w:right w:w="100" w:type="dxa"/>
            </w:tcMar>
          </w:tcPr>
          <w:p w:rsidR="00585F65" w:rsidRDefault="00585F65">
            <w:pPr>
              <w:pStyle w:val="normal0"/>
            </w:pPr>
          </w:p>
        </w:tc>
      </w:tr>
    </w:tbl>
    <w:p w:rsidR="00585F65" w:rsidRDefault="00D663A7" w:rsidP="00D856EA">
      <w:pPr>
        <w:pStyle w:val="Ttulo1"/>
        <w:numPr>
          <w:ilvl w:val="0"/>
          <w:numId w:val="1"/>
        </w:numPr>
        <w:jc w:val="both"/>
      </w:pPr>
      <w:r>
        <w:rPr>
          <w:b w:val="0"/>
          <w:sz w:val="14"/>
        </w:rPr>
        <w:t xml:space="preserve"> </w:t>
      </w:r>
      <w:r>
        <w:rPr>
          <w:sz w:val="24"/>
        </w:rPr>
        <w:t>Introdução</w:t>
      </w:r>
    </w:p>
    <w:p w:rsidR="00585F65" w:rsidRDefault="00D663A7">
      <w:pPr>
        <w:pStyle w:val="normal0"/>
        <w:jc w:val="both"/>
      </w:pPr>
      <w:r>
        <w:rPr>
          <w:sz w:val="20"/>
        </w:rPr>
        <w:t xml:space="preserve">O Plano de Gerenciamento de Configurações tem o objetivo de oferecer um maior controle no processo de desenvolvimento de um software para que não haja inconsistências e </w:t>
      </w:r>
      <w:r w:rsidR="00D856EA">
        <w:rPr>
          <w:sz w:val="20"/>
        </w:rPr>
        <w:t xml:space="preserve">impactos que possam prejudicar </w:t>
      </w:r>
      <w:r>
        <w:rPr>
          <w:sz w:val="20"/>
        </w:rPr>
        <w:t>os itens considerados importantes e o bom andamento do projeto. Para isso é necessário que seja estabelecido normas para controlar a criação e alteração dos itens de configuração.</w:t>
      </w:r>
    </w:p>
    <w:p w:rsidR="00585F65" w:rsidRPr="00D856EA" w:rsidRDefault="00D663A7">
      <w:pPr>
        <w:pStyle w:val="Ttulo2"/>
        <w:rPr>
          <w:b w:val="0"/>
          <w:sz w:val="14"/>
        </w:rPr>
      </w:pPr>
      <w:r>
        <w:rPr>
          <w:sz w:val="20"/>
        </w:rPr>
        <w:t>1.1</w:t>
      </w:r>
      <w:proofErr w:type="gramStart"/>
      <w:r>
        <w:rPr>
          <w:b w:val="0"/>
          <w:sz w:val="14"/>
        </w:rPr>
        <w:t xml:space="preserve"> </w:t>
      </w:r>
      <w:r w:rsidR="00D856EA">
        <w:rPr>
          <w:b w:val="0"/>
          <w:sz w:val="14"/>
        </w:rPr>
        <w:t xml:space="preserve"> </w:t>
      </w:r>
      <w:proofErr w:type="gramEnd"/>
      <w:r>
        <w:rPr>
          <w:sz w:val="20"/>
        </w:rPr>
        <w:t>Finalidade</w:t>
      </w:r>
    </w:p>
    <w:p w:rsidR="00585F65" w:rsidRDefault="00D663A7">
      <w:pPr>
        <w:pStyle w:val="normal0"/>
        <w:jc w:val="both"/>
      </w:pPr>
      <w:r>
        <w:rPr>
          <w:sz w:val="20"/>
        </w:rPr>
        <w:t xml:space="preserve">O Plano de Gerenciamento de Configurações tem a finalidade de identificar, organizar e controlar as modificações no software que está sendo desenvolvido. Para isso serão detalhados os recursos necessários, as responsabilidades </w:t>
      </w:r>
      <w:proofErr w:type="spellStart"/>
      <w:r>
        <w:rPr>
          <w:sz w:val="20"/>
        </w:rPr>
        <w:t>atribuidas</w:t>
      </w:r>
      <w:proofErr w:type="spellEnd"/>
      <w:r>
        <w:rPr>
          <w:sz w:val="20"/>
        </w:rPr>
        <w:t xml:space="preserve"> e cronogramas das atividades.</w:t>
      </w:r>
    </w:p>
    <w:p w:rsidR="00585F65" w:rsidRDefault="00D663A7">
      <w:pPr>
        <w:pStyle w:val="Ttulo2"/>
      </w:pPr>
      <w:r>
        <w:rPr>
          <w:sz w:val="20"/>
        </w:rPr>
        <w:t>1.2</w:t>
      </w:r>
      <w:r>
        <w:rPr>
          <w:b w:val="0"/>
          <w:sz w:val="14"/>
        </w:rPr>
        <w:t xml:space="preserve"> </w:t>
      </w:r>
      <w:r>
        <w:rPr>
          <w:sz w:val="20"/>
        </w:rPr>
        <w:t>Escopo</w:t>
      </w:r>
    </w:p>
    <w:p w:rsidR="00585F65" w:rsidRDefault="00D663A7">
      <w:pPr>
        <w:pStyle w:val="normal0"/>
        <w:jc w:val="both"/>
      </w:pPr>
      <w:r>
        <w:rPr>
          <w:sz w:val="20"/>
        </w:rPr>
        <w:t>Este Plano de gerenciamento de configuração é direcionado para todos os integrantes da equipe responsável pelo desenvolvimento do SSAPG</w:t>
      </w:r>
      <w:r>
        <w:rPr>
          <w:i/>
          <w:sz w:val="20"/>
        </w:rPr>
        <w:t xml:space="preserve">, e abrange todo o controle e gerenciamento da configuração do projeto </w:t>
      </w:r>
      <w:r>
        <w:rPr>
          <w:sz w:val="20"/>
        </w:rPr>
        <w:t>SSAPG - Sistema</w:t>
      </w:r>
      <w:proofErr w:type="gramStart"/>
      <w:r>
        <w:rPr>
          <w:sz w:val="20"/>
        </w:rPr>
        <w:t xml:space="preserve"> </w:t>
      </w:r>
      <w:r>
        <w:rPr>
          <w:i/>
          <w:sz w:val="20"/>
        </w:rPr>
        <w:t xml:space="preserve"> </w:t>
      </w:r>
      <w:proofErr w:type="gramEnd"/>
      <w:r>
        <w:rPr>
          <w:i/>
          <w:sz w:val="20"/>
        </w:rPr>
        <w:t xml:space="preserve">para Seleção de alunos da </w:t>
      </w:r>
      <w:proofErr w:type="spellStart"/>
      <w:r>
        <w:rPr>
          <w:i/>
          <w:sz w:val="20"/>
        </w:rPr>
        <w:t>Pos-graduação</w:t>
      </w:r>
      <w:proofErr w:type="spellEnd"/>
      <w:r>
        <w:rPr>
          <w:i/>
          <w:sz w:val="20"/>
        </w:rPr>
        <w:t>.</w:t>
      </w:r>
    </w:p>
    <w:p w:rsidR="00585F65" w:rsidRDefault="00585F65">
      <w:pPr>
        <w:pStyle w:val="normal0"/>
      </w:pPr>
    </w:p>
    <w:p w:rsidR="00D856EA" w:rsidRDefault="00D856EA" w:rsidP="00D856EA">
      <w:pPr>
        <w:pStyle w:val="Ttulo2"/>
        <w:rPr>
          <w:sz w:val="20"/>
        </w:rPr>
      </w:pPr>
      <w:r>
        <w:rPr>
          <w:sz w:val="20"/>
        </w:rPr>
        <w:t xml:space="preserve">1.3 </w:t>
      </w:r>
      <w:r w:rsidR="00D663A7">
        <w:rPr>
          <w:sz w:val="20"/>
        </w:rPr>
        <w:t xml:space="preserve">Definições, Acrônimos e </w:t>
      </w:r>
      <w:proofErr w:type="gramStart"/>
      <w:r w:rsidR="00D663A7">
        <w:rPr>
          <w:sz w:val="20"/>
        </w:rPr>
        <w:t>Abreviações</w:t>
      </w:r>
      <w:proofErr w:type="gramEnd"/>
    </w:p>
    <w:tbl>
      <w:tblPr>
        <w:tblStyle w:val="Tabelacomgrade"/>
        <w:tblW w:w="0" w:type="auto"/>
        <w:tblInd w:w="720" w:type="dxa"/>
        <w:tblLook w:val="04A0"/>
      </w:tblPr>
      <w:tblGrid>
        <w:gridCol w:w="4408"/>
        <w:gridCol w:w="4448"/>
      </w:tblGrid>
      <w:tr w:rsidR="00D856EA" w:rsidTr="00D856EA">
        <w:tc>
          <w:tcPr>
            <w:tcW w:w="4820" w:type="dxa"/>
          </w:tcPr>
          <w:p w:rsidR="00D856EA" w:rsidRDefault="00D856EA" w:rsidP="00D856EA">
            <w:pPr>
              <w:pStyle w:val="normal0"/>
            </w:pPr>
            <w:r>
              <w:t>Sigla</w:t>
            </w:r>
          </w:p>
        </w:tc>
        <w:tc>
          <w:tcPr>
            <w:tcW w:w="4820" w:type="dxa"/>
          </w:tcPr>
          <w:p w:rsidR="00D856EA" w:rsidRDefault="00D856EA" w:rsidP="00D856EA">
            <w:pPr>
              <w:pStyle w:val="normal0"/>
            </w:pPr>
            <w:r>
              <w:t>Significado</w:t>
            </w:r>
          </w:p>
        </w:tc>
      </w:tr>
      <w:tr w:rsidR="00D856EA" w:rsidTr="00D856EA">
        <w:tc>
          <w:tcPr>
            <w:tcW w:w="4820" w:type="dxa"/>
          </w:tcPr>
          <w:p w:rsidR="00D856EA" w:rsidRDefault="00D856EA" w:rsidP="00D856EA">
            <w:pPr>
              <w:pStyle w:val="normal0"/>
            </w:pPr>
            <w:r>
              <w:rPr>
                <w:sz w:val="20"/>
              </w:rPr>
              <w:t>SSAPG</w:t>
            </w:r>
          </w:p>
        </w:tc>
        <w:tc>
          <w:tcPr>
            <w:tcW w:w="4820" w:type="dxa"/>
          </w:tcPr>
          <w:p w:rsidR="00D856EA" w:rsidRPr="00D856EA" w:rsidRDefault="00D856EA" w:rsidP="00D856EA">
            <w:pPr>
              <w:pStyle w:val="normal0"/>
            </w:pPr>
            <w:r>
              <w:rPr>
                <w:sz w:val="20"/>
              </w:rPr>
              <w:t>Sistema</w:t>
            </w:r>
            <w:proofErr w:type="gramStart"/>
            <w:r>
              <w:rPr>
                <w:sz w:val="20"/>
              </w:rPr>
              <w:t xml:space="preserve"> </w:t>
            </w:r>
            <w:r>
              <w:rPr>
                <w:i/>
                <w:sz w:val="20"/>
              </w:rPr>
              <w:t xml:space="preserve"> </w:t>
            </w:r>
            <w:proofErr w:type="gramEnd"/>
            <w:r>
              <w:rPr>
                <w:i/>
                <w:sz w:val="20"/>
              </w:rPr>
              <w:t xml:space="preserve">para Seleção de alunos da </w:t>
            </w:r>
            <w:proofErr w:type="spellStart"/>
            <w:r>
              <w:rPr>
                <w:i/>
                <w:sz w:val="20"/>
              </w:rPr>
              <w:t>Pos-graduação</w:t>
            </w:r>
            <w:proofErr w:type="spellEnd"/>
          </w:p>
        </w:tc>
      </w:tr>
      <w:tr w:rsidR="00D856EA" w:rsidTr="00D856EA">
        <w:tc>
          <w:tcPr>
            <w:tcW w:w="4820" w:type="dxa"/>
          </w:tcPr>
          <w:p w:rsidR="00D856EA" w:rsidRPr="00C2314A" w:rsidRDefault="00C2314A" w:rsidP="00D856EA">
            <w:pPr>
              <w:pStyle w:val="normal0"/>
            </w:pPr>
            <w:r>
              <w:t>CCB</w:t>
            </w:r>
          </w:p>
        </w:tc>
        <w:tc>
          <w:tcPr>
            <w:tcW w:w="4820" w:type="dxa"/>
          </w:tcPr>
          <w:p w:rsidR="00D856EA" w:rsidRDefault="00C2314A" w:rsidP="00D856EA">
            <w:pPr>
              <w:pStyle w:val="normal0"/>
            </w:pPr>
            <w:r>
              <w:t xml:space="preserve">Comitê de Controle de Mudança </w:t>
            </w:r>
          </w:p>
        </w:tc>
      </w:tr>
    </w:tbl>
    <w:p w:rsidR="00D856EA" w:rsidRPr="00D856EA" w:rsidRDefault="00D856EA" w:rsidP="00D856EA">
      <w:pPr>
        <w:pStyle w:val="normal0"/>
        <w:ind w:left="720"/>
      </w:pPr>
    </w:p>
    <w:p w:rsidR="00585F65" w:rsidRDefault="00D663A7" w:rsidP="00D856EA">
      <w:pPr>
        <w:pStyle w:val="Ttulo2"/>
      </w:pPr>
      <w:r>
        <w:rPr>
          <w:sz w:val="20"/>
        </w:rPr>
        <w:t>1.4</w:t>
      </w:r>
      <w:proofErr w:type="gramStart"/>
      <w:r>
        <w:rPr>
          <w:b w:val="0"/>
          <w:sz w:val="14"/>
        </w:rPr>
        <w:t xml:space="preserve">  </w:t>
      </w:r>
      <w:proofErr w:type="gramEnd"/>
      <w:r>
        <w:rPr>
          <w:sz w:val="20"/>
        </w:rPr>
        <w:t>Referências</w:t>
      </w:r>
    </w:p>
    <w:p w:rsidR="00585F65" w:rsidRDefault="00D663A7">
      <w:pPr>
        <w:pStyle w:val="normal0"/>
      </w:pPr>
      <w:proofErr w:type="spellStart"/>
      <w:r>
        <w:rPr>
          <w:sz w:val="20"/>
        </w:rPr>
        <w:lastRenderedPageBreak/>
        <w:t>Template</w:t>
      </w:r>
      <w:proofErr w:type="spellEnd"/>
      <w:r>
        <w:rPr>
          <w:sz w:val="20"/>
        </w:rPr>
        <w:t xml:space="preserve"> do Plano de gerenciamento de configuração</w:t>
      </w:r>
      <w:hyperlink r:id="rId5">
        <w:r>
          <w:rPr>
            <w:sz w:val="20"/>
          </w:rPr>
          <w:t xml:space="preserve"> </w:t>
        </w:r>
      </w:hyperlink>
      <w:hyperlink r:id="rId6">
        <w:r>
          <w:rPr>
            <w:i/>
            <w:color w:val="1155CC"/>
            <w:sz w:val="20"/>
            <w:u w:val="single"/>
          </w:rPr>
          <w:t>http://www.wthreex.com/rup/webtmpl/templates/cm_mgt/rup_cmpln.htm</w:t>
        </w:r>
      </w:hyperlink>
    </w:p>
    <w:p w:rsidR="00585F65" w:rsidRDefault="00CF0D19">
      <w:pPr>
        <w:pStyle w:val="normal0"/>
      </w:pPr>
      <w:hyperlink r:id="rId7"/>
    </w:p>
    <w:p w:rsidR="00585F65" w:rsidRDefault="00D663A7">
      <w:pPr>
        <w:pStyle w:val="Ttulo1"/>
      </w:pPr>
      <w:r>
        <w:rPr>
          <w:sz w:val="24"/>
        </w:rPr>
        <w:t>2.</w:t>
      </w:r>
      <w:r>
        <w:rPr>
          <w:b w:val="0"/>
          <w:sz w:val="14"/>
        </w:rPr>
        <w:t xml:space="preserve">  </w:t>
      </w:r>
      <w:r>
        <w:rPr>
          <w:sz w:val="24"/>
        </w:rPr>
        <w:t>Gerenciamento de Configuração de Software</w:t>
      </w:r>
    </w:p>
    <w:p w:rsidR="00585F65" w:rsidRDefault="00D663A7">
      <w:pPr>
        <w:pStyle w:val="Ttulo2"/>
      </w:pPr>
      <w:r>
        <w:rPr>
          <w:sz w:val="20"/>
        </w:rPr>
        <w:t>2.1</w:t>
      </w:r>
      <w:proofErr w:type="gramStart"/>
      <w:r>
        <w:rPr>
          <w:b w:val="0"/>
          <w:sz w:val="14"/>
        </w:rPr>
        <w:t xml:space="preserve">   </w:t>
      </w:r>
      <w:proofErr w:type="gramEnd"/>
      <w:r>
        <w:rPr>
          <w:sz w:val="20"/>
        </w:rPr>
        <w:t>Organização, Responsabilidades e Interfaces</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20"/>
        <w:gridCol w:w="3120"/>
        <w:gridCol w:w="3120"/>
      </w:tblGrid>
      <w:tr w:rsidR="00585F65">
        <w:tc>
          <w:tcPr>
            <w:tcW w:w="3120" w:type="dxa"/>
            <w:tcMar>
              <w:top w:w="100" w:type="dxa"/>
              <w:left w:w="100" w:type="dxa"/>
              <w:bottom w:w="100" w:type="dxa"/>
              <w:right w:w="100" w:type="dxa"/>
            </w:tcMar>
          </w:tcPr>
          <w:p w:rsidR="00585F65" w:rsidRDefault="00D663A7">
            <w:pPr>
              <w:pStyle w:val="normal0"/>
            </w:pPr>
            <w:r>
              <w:rPr>
                <w:i/>
                <w:sz w:val="20"/>
              </w:rPr>
              <w:t>Papeis</w:t>
            </w:r>
          </w:p>
        </w:tc>
        <w:tc>
          <w:tcPr>
            <w:tcW w:w="3120" w:type="dxa"/>
            <w:tcMar>
              <w:top w:w="100" w:type="dxa"/>
              <w:left w:w="100" w:type="dxa"/>
              <w:bottom w:w="100" w:type="dxa"/>
              <w:right w:w="100" w:type="dxa"/>
            </w:tcMar>
          </w:tcPr>
          <w:p w:rsidR="00585F65" w:rsidRDefault="00D663A7">
            <w:pPr>
              <w:pStyle w:val="normal0"/>
            </w:pPr>
            <w:r>
              <w:rPr>
                <w:i/>
                <w:sz w:val="20"/>
              </w:rPr>
              <w:t>Equipe</w:t>
            </w:r>
          </w:p>
        </w:tc>
        <w:tc>
          <w:tcPr>
            <w:tcW w:w="3120" w:type="dxa"/>
            <w:tcMar>
              <w:top w:w="100" w:type="dxa"/>
              <w:left w:w="100" w:type="dxa"/>
              <w:bottom w:w="100" w:type="dxa"/>
              <w:right w:w="100" w:type="dxa"/>
            </w:tcMar>
          </w:tcPr>
          <w:p w:rsidR="00585F65" w:rsidRDefault="00D663A7">
            <w:pPr>
              <w:pStyle w:val="normal0"/>
            </w:pPr>
            <w:r>
              <w:rPr>
                <w:i/>
                <w:sz w:val="20"/>
              </w:rPr>
              <w:t>Responsabilidades</w:t>
            </w:r>
          </w:p>
        </w:tc>
      </w:tr>
      <w:tr w:rsidR="00585F65">
        <w:tc>
          <w:tcPr>
            <w:tcW w:w="3120" w:type="dxa"/>
            <w:tcMar>
              <w:top w:w="100" w:type="dxa"/>
              <w:left w:w="100" w:type="dxa"/>
              <w:bottom w:w="100" w:type="dxa"/>
              <w:right w:w="100" w:type="dxa"/>
            </w:tcMar>
          </w:tcPr>
          <w:p w:rsidR="00585F65" w:rsidRDefault="00D663A7">
            <w:pPr>
              <w:pStyle w:val="normal0"/>
            </w:pPr>
            <w:r>
              <w:rPr>
                <w:i/>
                <w:sz w:val="20"/>
              </w:rPr>
              <w:t>Gerente de configuração</w:t>
            </w:r>
          </w:p>
        </w:tc>
        <w:tc>
          <w:tcPr>
            <w:tcW w:w="3120" w:type="dxa"/>
            <w:tcMar>
              <w:top w:w="100" w:type="dxa"/>
              <w:left w:w="100" w:type="dxa"/>
              <w:bottom w:w="100" w:type="dxa"/>
              <w:right w:w="100" w:type="dxa"/>
            </w:tcMar>
          </w:tcPr>
          <w:p w:rsidR="00585F65" w:rsidRDefault="00D663A7">
            <w:pPr>
              <w:pStyle w:val="normal0"/>
              <w:jc w:val="center"/>
            </w:pPr>
            <w:r>
              <w:rPr>
                <w:i/>
                <w:sz w:val="20"/>
              </w:rPr>
              <w:t>Camila Santos</w:t>
            </w:r>
          </w:p>
        </w:tc>
        <w:tc>
          <w:tcPr>
            <w:tcW w:w="3120" w:type="dxa"/>
            <w:tcMar>
              <w:top w:w="100" w:type="dxa"/>
              <w:left w:w="100" w:type="dxa"/>
              <w:bottom w:w="100" w:type="dxa"/>
              <w:right w:w="100" w:type="dxa"/>
            </w:tcMar>
          </w:tcPr>
          <w:p w:rsidR="00585F65" w:rsidRDefault="00D663A7">
            <w:pPr>
              <w:pStyle w:val="normal0"/>
              <w:jc w:val="center"/>
            </w:pPr>
            <w:r>
              <w:rPr>
                <w:i/>
                <w:sz w:val="20"/>
              </w:rPr>
              <w:t>Estabelecer Políticas de GC</w:t>
            </w:r>
          </w:p>
          <w:p w:rsidR="00585F65" w:rsidRDefault="00D663A7">
            <w:pPr>
              <w:pStyle w:val="normal0"/>
              <w:jc w:val="center"/>
            </w:pPr>
            <w:r>
              <w:rPr>
                <w:i/>
                <w:sz w:val="20"/>
              </w:rPr>
              <w:t>Escrever Plano de GC</w:t>
            </w:r>
          </w:p>
          <w:p w:rsidR="00585F65" w:rsidRDefault="00D663A7">
            <w:pPr>
              <w:pStyle w:val="normal0"/>
              <w:jc w:val="center"/>
            </w:pPr>
            <w:r>
              <w:rPr>
                <w:i/>
                <w:sz w:val="20"/>
              </w:rPr>
              <w:t>Configurar Ambiente de GC</w:t>
            </w:r>
          </w:p>
          <w:p w:rsidR="00585F65" w:rsidRDefault="00D663A7">
            <w:pPr>
              <w:pStyle w:val="normal0"/>
              <w:jc w:val="center"/>
            </w:pPr>
            <w:r>
              <w:rPr>
                <w:i/>
                <w:sz w:val="20"/>
              </w:rPr>
              <w:t>Criar Espaços de Trabalho de Integração</w:t>
            </w:r>
          </w:p>
          <w:p w:rsidR="00585F65" w:rsidRDefault="00D663A7">
            <w:pPr>
              <w:pStyle w:val="normal0"/>
              <w:jc w:val="center"/>
            </w:pPr>
            <w:r>
              <w:rPr>
                <w:i/>
                <w:sz w:val="20"/>
              </w:rPr>
              <w:t xml:space="preserve">Criar </w:t>
            </w:r>
            <w:proofErr w:type="spellStart"/>
            <w:r>
              <w:rPr>
                <w:i/>
                <w:sz w:val="20"/>
              </w:rPr>
              <w:t>Baselines</w:t>
            </w:r>
            <w:proofErr w:type="spellEnd"/>
          </w:p>
          <w:p w:rsidR="00585F65" w:rsidRDefault="00D663A7">
            <w:pPr>
              <w:pStyle w:val="normal0"/>
            </w:pPr>
            <w:r>
              <w:rPr>
                <w:i/>
                <w:sz w:val="20"/>
              </w:rPr>
              <w:t xml:space="preserve">       Promover </w:t>
            </w:r>
            <w:proofErr w:type="spellStart"/>
            <w:r>
              <w:rPr>
                <w:i/>
                <w:sz w:val="20"/>
              </w:rPr>
              <w:t>Baselines</w:t>
            </w:r>
            <w:proofErr w:type="spellEnd"/>
          </w:p>
        </w:tc>
      </w:tr>
      <w:tr w:rsidR="00585F65">
        <w:tc>
          <w:tcPr>
            <w:tcW w:w="3120" w:type="dxa"/>
            <w:tcMar>
              <w:top w:w="100" w:type="dxa"/>
              <w:left w:w="100" w:type="dxa"/>
              <w:bottom w:w="100" w:type="dxa"/>
              <w:right w:w="100" w:type="dxa"/>
            </w:tcMar>
          </w:tcPr>
          <w:p w:rsidR="00585F65" w:rsidRDefault="00D663A7">
            <w:pPr>
              <w:pStyle w:val="normal0"/>
            </w:pPr>
            <w:r>
              <w:rPr>
                <w:i/>
                <w:sz w:val="20"/>
              </w:rPr>
              <w:t>CCM</w:t>
            </w:r>
          </w:p>
        </w:tc>
        <w:tc>
          <w:tcPr>
            <w:tcW w:w="3120" w:type="dxa"/>
            <w:tcMar>
              <w:top w:w="100" w:type="dxa"/>
              <w:left w:w="100" w:type="dxa"/>
              <w:bottom w:w="100" w:type="dxa"/>
              <w:right w:w="100" w:type="dxa"/>
            </w:tcMar>
          </w:tcPr>
          <w:p w:rsidR="00585F65" w:rsidRDefault="00D663A7">
            <w:pPr>
              <w:pStyle w:val="normal0"/>
              <w:jc w:val="center"/>
            </w:pPr>
            <w:r>
              <w:rPr>
                <w:i/>
                <w:sz w:val="20"/>
              </w:rPr>
              <w:t>Camila Santos</w:t>
            </w:r>
          </w:p>
          <w:p w:rsidR="00585F65" w:rsidRDefault="00D663A7">
            <w:pPr>
              <w:pStyle w:val="normal0"/>
              <w:jc w:val="center"/>
            </w:pPr>
            <w:proofErr w:type="spellStart"/>
            <w:r>
              <w:rPr>
                <w:i/>
                <w:sz w:val="20"/>
              </w:rPr>
              <w:t>Georgiane</w:t>
            </w:r>
            <w:proofErr w:type="spellEnd"/>
            <w:r>
              <w:rPr>
                <w:i/>
                <w:sz w:val="20"/>
              </w:rPr>
              <w:t xml:space="preserve"> Ferreira</w:t>
            </w:r>
          </w:p>
          <w:p w:rsidR="00585F65" w:rsidRDefault="00D663A7">
            <w:pPr>
              <w:pStyle w:val="normal0"/>
              <w:jc w:val="center"/>
            </w:pPr>
            <w:proofErr w:type="spellStart"/>
            <w:r>
              <w:rPr>
                <w:i/>
                <w:sz w:val="20"/>
              </w:rPr>
              <w:t>Patricia</w:t>
            </w:r>
            <w:proofErr w:type="spellEnd"/>
            <w:r>
              <w:rPr>
                <w:i/>
                <w:sz w:val="20"/>
              </w:rPr>
              <w:t xml:space="preserve"> </w:t>
            </w:r>
            <w:proofErr w:type="spellStart"/>
            <w:r>
              <w:rPr>
                <w:i/>
                <w:sz w:val="20"/>
              </w:rPr>
              <w:t>Neris</w:t>
            </w:r>
            <w:proofErr w:type="spellEnd"/>
          </w:p>
        </w:tc>
        <w:tc>
          <w:tcPr>
            <w:tcW w:w="3120" w:type="dxa"/>
            <w:tcMar>
              <w:top w:w="100" w:type="dxa"/>
              <w:left w:w="100" w:type="dxa"/>
              <w:bottom w:w="100" w:type="dxa"/>
              <w:right w:w="100" w:type="dxa"/>
            </w:tcMar>
          </w:tcPr>
          <w:p w:rsidR="00585F65" w:rsidRDefault="00D663A7">
            <w:pPr>
              <w:pStyle w:val="normal0"/>
              <w:jc w:val="center"/>
            </w:pPr>
            <w:r>
              <w:rPr>
                <w:i/>
                <w:sz w:val="20"/>
              </w:rPr>
              <w:t>Estabelecer Processo de Controle de Mudanças</w:t>
            </w:r>
          </w:p>
          <w:p w:rsidR="00585F65" w:rsidRDefault="00D663A7">
            <w:pPr>
              <w:pStyle w:val="normal0"/>
            </w:pPr>
            <w:r>
              <w:rPr>
                <w:i/>
                <w:sz w:val="20"/>
              </w:rPr>
              <w:t>Revisar Solicitação de Mudança</w:t>
            </w:r>
          </w:p>
        </w:tc>
      </w:tr>
      <w:tr w:rsidR="00585F65">
        <w:tc>
          <w:tcPr>
            <w:tcW w:w="3120" w:type="dxa"/>
            <w:tcMar>
              <w:top w:w="100" w:type="dxa"/>
              <w:left w:w="100" w:type="dxa"/>
              <w:bottom w:w="100" w:type="dxa"/>
              <w:right w:w="100" w:type="dxa"/>
            </w:tcMar>
          </w:tcPr>
          <w:p w:rsidR="00585F65" w:rsidRDefault="00D663A7">
            <w:pPr>
              <w:pStyle w:val="normal0"/>
            </w:pPr>
            <w:r>
              <w:rPr>
                <w:i/>
                <w:sz w:val="20"/>
              </w:rPr>
              <w:t>Desenvolvedor</w:t>
            </w:r>
          </w:p>
        </w:tc>
        <w:tc>
          <w:tcPr>
            <w:tcW w:w="3120" w:type="dxa"/>
            <w:tcMar>
              <w:top w:w="100" w:type="dxa"/>
              <w:left w:w="100" w:type="dxa"/>
              <w:bottom w:w="100" w:type="dxa"/>
              <w:right w:w="100" w:type="dxa"/>
            </w:tcMar>
          </w:tcPr>
          <w:p w:rsidR="00585F65" w:rsidRDefault="00D663A7">
            <w:pPr>
              <w:pStyle w:val="normal0"/>
              <w:jc w:val="center"/>
            </w:pPr>
            <w:r>
              <w:rPr>
                <w:i/>
                <w:sz w:val="20"/>
              </w:rPr>
              <w:t>Camila Santos</w:t>
            </w:r>
          </w:p>
          <w:p w:rsidR="00585F65" w:rsidRDefault="00D663A7">
            <w:pPr>
              <w:pStyle w:val="normal0"/>
              <w:jc w:val="center"/>
            </w:pPr>
            <w:proofErr w:type="spellStart"/>
            <w:r>
              <w:rPr>
                <w:i/>
                <w:sz w:val="20"/>
              </w:rPr>
              <w:t>Georgiane</w:t>
            </w:r>
            <w:proofErr w:type="spellEnd"/>
            <w:r>
              <w:rPr>
                <w:i/>
                <w:sz w:val="20"/>
              </w:rPr>
              <w:t xml:space="preserve"> Ferreira</w:t>
            </w:r>
          </w:p>
          <w:p w:rsidR="00585F65" w:rsidRDefault="00D663A7">
            <w:pPr>
              <w:pStyle w:val="normal0"/>
              <w:jc w:val="center"/>
            </w:pPr>
            <w:proofErr w:type="spellStart"/>
            <w:r>
              <w:rPr>
                <w:i/>
                <w:sz w:val="20"/>
              </w:rPr>
              <w:t>Patricia</w:t>
            </w:r>
            <w:proofErr w:type="spellEnd"/>
            <w:r>
              <w:rPr>
                <w:i/>
                <w:sz w:val="20"/>
              </w:rPr>
              <w:t xml:space="preserve"> </w:t>
            </w:r>
            <w:proofErr w:type="spellStart"/>
            <w:r>
              <w:rPr>
                <w:i/>
                <w:sz w:val="20"/>
              </w:rPr>
              <w:t>Neris</w:t>
            </w:r>
            <w:proofErr w:type="spellEnd"/>
          </w:p>
        </w:tc>
        <w:tc>
          <w:tcPr>
            <w:tcW w:w="3120" w:type="dxa"/>
            <w:tcMar>
              <w:top w:w="100" w:type="dxa"/>
              <w:left w:w="100" w:type="dxa"/>
              <w:bottom w:w="100" w:type="dxa"/>
              <w:right w:w="100" w:type="dxa"/>
            </w:tcMar>
          </w:tcPr>
          <w:p w:rsidR="00585F65" w:rsidRDefault="00D663A7">
            <w:pPr>
              <w:pStyle w:val="normal0"/>
            </w:pPr>
            <w:r>
              <w:rPr>
                <w:i/>
                <w:sz w:val="20"/>
              </w:rPr>
              <w:t>Seguir os padrões e procedimentos definidos no Plano de Gerência de Configuração</w:t>
            </w:r>
          </w:p>
        </w:tc>
      </w:tr>
      <w:tr w:rsidR="00585F65">
        <w:tc>
          <w:tcPr>
            <w:tcW w:w="3120" w:type="dxa"/>
            <w:tcMar>
              <w:top w:w="100" w:type="dxa"/>
              <w:left w:w="100" w:type="dxa"/>
              <w:bottom w:w="100" w:type="dxa"/>
              <w:right w:w="100" w:type="dxa"/>
            </w:tcMar>
          </w:tcPr>
          <w:p w:rsidR="00585F65" w:rsidRDefault="00D663A7">
            <w:pPr>
              <w:pStyle w:val="normal0"/>
            </w:pPr>
            <w:r>
              <w:rPr>
                <w:i/>
                <w:sz w:val="20"/>
              </w:rPr>
              <w:t>Todos os papeis</w:t>
            </w:r>
          </w:p>
        </w:tc>
        <w:tc>
          <w:tcPr>
            <w:tcW w:w="3120" w:type="dxa"/>
            <w:tcMar>
              <w:top w:w="100" w:type="dxa"/>
              <w:left w:w="100" w:type="dxa"/>
              <w:bottom w:w="100" w:type="dxa"/>
              <w:right w:w="100" w:type="dxa"/>
            </w:tcMar>
          </w:tcPr>
          <w:p w:rsidR="00585F65" w:rsidRDefault="00D663A7">
            <w:pPr>
              <w:pStyle w:val="normal0"/>
              <w:jc w:val="center"/>
            </w:pPr>
            <w:r>
              <w:rPr>
                <w:i/>
                <w:sz w:val="20"/>
              </w:rPr>
              <w:t>Camila Santos</w:t>
            </w:r>
          </w:p>
          <w:p w:rsidR="00585F65" w:rsidRDefault="00D663A7">
            <w:pPr>
              <w:pStyle w:val="normal0"/>
              <w:jc w:val="center"/>
            </w:pPr>
            <w:proofErr w:type="spellStart"/>
            <w:r>
              <w:rPr>
                <w:i/>
                <w:sz w:val="20"/>
              </w:rPr>
              <w:t>Georgiane</w:t>
            </w:r>
            <w:proofErr w:type="spellEnd"/>
            <w:r>
              <w:rPr>
                <w:i/>
                <w:sz w:val="20"/>
              </w:rPr>
              <w:t xml:space="preserve"> Ferreira</w:t>
            </w:r>
          </w:p>
          <w:p w:rsidR="00585F65" w:rsidRDefault="00D663A7">
            <w:pPr>
              <w:pStyle w:val="normal0"/>
              <w:jc w:val="center"/>
            </w:pPr>
            <w:proofErr w:type="spellStart"/>
            <w:r>
              <w:rPr>
                <w:i/>
                <w:sz w:val="20"/>
              </w:rPr>
              <w:t>Patricia</w:t>
            </w:r>
            <w:proofErr w:type="spellEnd"/>
            <w:r>
              <w:rPr>
                <w:i/>
                <w:sz w:val="20"/>
              </w:rPr>
              <w:t xml:space="preserve"> </w:t>
            </w:r>
            <w:proofErr w:type="spellStart"/>
            <w:r>
              <w:rPr>
                <w:i/>
                <w:sz w:val="20"/>
              </w:rPr>
              <w:t>Neris</w:t>
            </w:r>
            <w:proofErr w:type="spellEnd"/>
          </w:p>
        </w:tc>
        <w:tc>
          <w:tcPr>
            <w:tcW w:w="3120" w:type="dxa"/>
            <w:tcMar>
              <w:top w:w="100" w:type="dxa"/>
              <w:left w:w="100" w:type="dxa"/>
              <w:bottom w:w="100" w:type="dxa"/>
              <w:right w:w="100" w:type="dxa"/>
            </w:tcMar>
          </w:tcPr>
          <w:p w:rsidR="00585F65" w:rsidRDefault="00D663A7">
            <w:pPr>
              <w:pStyle w:val="normal0"/>
              <w:jc w:val="center"/>
            </w:pPr>
            <w:r>
              <w:rPr>
                <w:i/>
                <w:sz w:val="20"/>
              </w:rPr>
              <w:t>Enviar Solicitação de Mudança</w:t>
            </w:r>
          </w:p>
          <w:p w:rsidR="00585F65" w:rsidRDefault="00D663A7">
            <w:pPr>
              <w:pStyle w:val="normal0"/>
            </w:pPr>
            <w:r>
              <w:rPr>
                <w:i/>
                <w:sz w:val="20"/>
              </w:rPr>
              <w:t>Atualizar Solicitação de Mudança</w:t>
            </w:r>
          </w:p>
        </w:tc>
      </w:tr>
    </w:tbl>
    <w:p w:rsidR="00585F65" w:rsidRDefault="00585F65">
      <w:pPr>
        <w:pStyle w:val="normal0"/>
      </w:pPr>
    </w:p>
    <w:p w:rsidR="00585F65" w:rsidRDefault="00D663A7">
      <w:pPr>
        <w:pStyle w:val="Ttulo2"/>
      </w:pPr>
      <w:r>
        <w:rPr>
          <w:sz w:val="20"/>
        </w:rPr>
        <w:t>2.2</w:t>
      </w:r>
      <w:r>
        <w:rPr>
          <w:b w:val="0"/>
          <w:sz w:val="14"/>
        </w:rPr>
        <w:t xml:space="preserve">               </w:t>
      </w:r>
      <w:r>
        <w:rPr>
          <w:sz w:val="20"/>
        </w:rPr>
        <w:t xml:space="preserve">Ferramentas, Ambiente e </w:t>
      </w:r>
      <w:proofErr w:type="spellStart"/>
      <w:proofErr w:type="gramStart"/>
      <w:r>
        <w:rPr>
          <w:sz w:val="20"/>
        </w:rPr>
        <w:t>Infra-estrutura</w:t>
      </w:r>
      <w:proofErr w:type="spellEnd"/>
      <w:proofErr w:type="gramEnd"/>
    </w:p>
    <w:p w:rsidR="00585F65" w:rsidRDefault="00585F65">
      <w:pPr>
        <w:pStyle w:val="normal0"/>
      </w:pPr>
    </w:p>
    <w:p w:rsidR="00585F65" w:rsidRDefault="00D663A7">
      <w:pPr>
        <w:pStyle w:val="normal0"/>
      </w:pPr>
      <w:r>
        <w:rPr>
          <w:b/>
          <w:sz w:val="20"/>
        </w:rPr>
        <w:t>2.2.1 Configuração do software – Ferramentas do ambiente de desenvolvimento</w:t>
      </w:r>
    </w:p>
    <w:p w:rsidR="00585F65" w:rsidRDefault="00585F65">
      <w:pPr>
        <w:pStyle w:val="normal0"/>
      </w:pPr>
    </w:p>
    <w:tbl>
      <w:tblPr>
        <w:tblW w:w="97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250"/>
        <w:gridCol w:w="3250"/>
        <w:gridCol w:w="3250"/>
      </w:tblGrid>
      <w:tr w:rsidR="00585F65" w:rsidTr="00D663A7">
        <w:trPr>
          <w:trHeight w:val="253"/>
        </w:trPr>
        <w:tc>
          <w:tcPr>
            <w:tcW w:w="325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Tipo</w:t>
            </w:r>
          </w:p>
        </w:tc>
        <w:tc>
          <w:tcPr>
            <w:tcW w:w="325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Ferramenta</w:t>
            </w:r>
          </w:p>
        </w:tc>
        <w:tc>
          <w:tcPr>
            <w:tcW w:w="325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Versão</w:t>
            </w:r>
          </w:p>
        </w:tc>
      </w:tr>
      <w:tr w:rsidR="00585F65" w:rsidTr="00D663A7">
        <w:trPr>
          <w:trHeight w:val="1363"/>
        </w:trPr>
        <w:tc>
          <w:tcPr>
            <w:tcW w:w="3250" w:type="dxa"/>
            <w:tcMar>
              <w:top w:w="100" w:type="dxa"/>
              <w:left w:w="100" w:type="dxa"/>
              <w:bottom w:w="100" w:type="dxa"/>
              <w:right w:w="100" w:type="dxa"/>
            </w:tcMar>
          </w:tcPr>
          <w:p w:rsidR="00585F65" w:rsidRDefault="00D663A7">
            <w:pPr>
              <w:pStyle w:val="normal0"/>
            </w:pPr>
            <w:r>
              <w:t>Plataforma de Desenvolvimento</w:t>
            </w:r>
          </w:p>
        </w:tc>
        <w:tc>
          <w:tcPr>
            <w:tcW w:w="3250" w:type="dxa"/>
            <w:tcMar>
              <w:top w:w="100" w:type="dxa"/>
              <w:left w:w="100" w:type="dxa"/>
              <w:bottom w:w="100" w:type="dxa"/>
              <w:right w:w="100" w:type="dxa"/>
            </w:tcMar>
          </w:tcPr>
          <w:p w:rsidR="00585F65" w:rsidRDefault="00D663A7">
            <w:pPr>
              <w:pStyle w:val="normal0"/>
            </w:pPr>
            <w:r>
              <w:t xml:space="preserve">Ferramenta: Eclipse Java EE IDE for Web </w:t>
            </w:r>
            <w:proofErr w:type="spellStart"/>
            <w:r>
              <w:t>Developers</w:t>
            </w:r>
            <w:proofErr w:type="spellEnd"/>
          </w:p>
          <w:p w:rsidR="00585F65" w:rsidRDefault="00D663A7">
            <w:pPr>
              <w:pStyle w:val="normal0"/>
            </w:pPr>
            <w:proofErr w:type="gramStart"/>
            <w:r>
              <w:t>Linguagem :</w:t>
            </w:r>
            <w:proofErr w:type="gramEnd"/>
            <w:r>
              <w:t xml:space="preserve"> Java web</w:t>
            </w:r>
          </w:p>
        </w:tc>
        <w:tc>
          <w:tcPr>
            <w:tcW w:w="3250" w:type="dxa"/>
            <w:tcMar>
              <w:top w:w="100" w:type="dxa"/>
              <w:left w:w="100" w:type="dxa"/>
              <w:bottom w:w="100" w:type="dxa"/>
              <w:right w:w="100" w:type="dxa"/>
            </w:tcMar>
          </w:tcPr>
          <w:p w:rsidR="00585F65" w:rsidRDefault="00D663A7">
            <w:pPr>
              <w:pStyle w:val="normal0"/>
            </w:pPr>
            <w:r>
              <w:t xml:space="preserve">Juno </w:t>
            </w:r>
            <w:proofErr w:type="spellStart"/>
            <w:r>
              <w:t>Service</w:t>
            </w:r>
            <w:proofErr w:type="spellEnd"/>
            <w:r>
              <w:t xml:space="preserve"> Release </w:t>
            </w:r>
            <w:proofErr w:type="gramStart"/>
            <w:r>
              <w:t>1</w:t>
            </w:r>
            <w:proofErr w:type="gramEnd"/>
          </w:p>
        </w:tc>
      </w:tr>
      <w:tr w:rsidR="00585F65" w:rsidTr="00D663A7">
        <w:trPr>
          <w:trHeight w:val="122"/>
        </w:trPr>
        <w:tc>
          <w:tcPr>
            <w:tcW w:w="3250" w:type="dxa"/>
            <w:tcMar>
              <w:top w:w="100" w:type="dxa"/>
              <w:left w:w="100" w:type="dxa"/>
              <w:bottom w:w="100" w:type="dxa"/>
              <w:right w:w="100" w:type="dxa"/>
            </w:tcMar>
          </w:tcPr>
          <w:p w:rsidR="00585F65" w:rsidRDefault="00D663A7">
            <w:pPr>
              <w:pStyle w:val="normal0"/>
            </w:pPr>
            <w:r>
              <w:t>Banco de Dados</w:t>
            </w:r>
          </w:p>
        </w:tc>
        <w:tc>
          <w:tcPr>
            <w:tcW w:w="3250" w:type="dxa"/>
            <w:tcMar>
              <w:top w:w="100" w:type="dxa"/>
              <w:left w:w="100" w:type="dxa"/>
              <w:bottom w:w="100" w:type="dxa"/>
              <w:right w:w="100" w:type="dxa"/>
            </w:tcMar>
          </w:tcPr>
          <w:p w:rsidR="00585F65" w:rsidRDefault="00D663A7">
            <w:pPr>
              <w:pStyle w:val="normal0"/>
            </w:pPr>
            <w:proofErr w:type="spellStart"/>
            <w:proofErr w:type="gramStart"/>
            <w:r>
              <w:rPr>
                <w:sz w:val="20"/>
                <w:highlight w:val="white"/>
              </w:rPr>
              <w:t>MySql</w:t>
            </w:r>
            <w:proofErr w:type="spellEnd"/>
            <w:proofErr w:type="gramEnd"/>
          </w:p>
        </w:tc>
        <w:tc>
          <w:tcPr>
            <w:tcW w:w="3250" w:type="dxa"/>
            <w:tcMar>
              <w:top w:w="100" w:type="dxa"/>
              <w:left w:w="100" w:type="dxa"/>
              <w:bottom w:w="100" w:type="dxa"/>
              <w:right w:w="100" w:type="dxa"/>
            </w:tcMar>
          </w:tcPr>
          <w:p w:rsidR="00585F65" w:rsidRDefault="00585F65">
            <w:pPr>
              <w:pStyle w:val="normal0"/>
            </w:pPr>
          </w:p>
        </w:tc>
      </w:tr>
      <w:tr w:rsidR="00585F65" w:rsidTr="00D663A7">
        <w:trPr>
          <w:trHeight w:val="122"/>
        </w:trPr>
        <w:tc>
          <w:tcPr>
            <w:tcW w:w="3250" w:type="dxa"/>
            <w:tcMar>
              <w:top w:w="100" w:type="dxa"/>
              <w:left w:w="100" w:type="dxa"/>
              <w:bottom w:w="100" w:type="dxa"/>
              <w:right w:w="100" w:type="dxa"/>
            </w:tcMar>
          </w:tcPr>
          <w:p w:rsidR="00585F65" w:rsidRDefault="00D663A7">
            <w:pPr>
              <w:pStyle w:val="normal0"/>
            </w:pPr>
            <w:r>
              <w:lastRenderedPageBreak/>
              <w:t>Sistema Operacional (Desenvolvimento)</w:t>
            </w:r>
          </w:p>
        </w:tc>
        <w:tc>
          <w:tcPr>
            <w:tcW w:w="3250" w:type="dxa"/>
            <w:tcMar>
              <w:top w:w="100" w:type="dxa"/>
              <w:left w:w="100" w:type="dxa"/>
              <w:bottom w:w="100" w:type="dxa"/>
              <w:right w:w="100" w:type="dxa"/>
            </w:tcMar>
          </w:tcPr>
          <w:p w:rsidR="00585F65" w:rsidRDefault="00D663A7">
            <w:pPr>
              <w:pStyle w:val="normal0"/>
            </w:pPr>
            <w:r>
              <w:t xml:space="preserve">Windows </w:t>
            </w:r>
            <w:proofErr w:type="gramStart"/>
            <w:r>
              <w:t>7</w:t>
            </w:r>
            <w:proofErr w:type="gramEnd"/>
          </w:p>
        </w:tc>
        <w:tc>
          <w:tcPr>
            <w:tcW w:w="3250" w:type="dxa"/>
            <w:tcMar>
              <w:top w:w="100" w:type="dxa"/>
              <w:left w:w="100" w:type="dxa"/>
              <w:bottom w:w="100" w:type="dxa"/>
              <w:right w:w="100" w:type="dxa"/>
            </w:tcMar>
          </w:tcPr>
          <w:p w:rsidR="00585F65" w:rsidRDefault="00585F65">
            <w:pPr>
              <w:pStyle w:val="normal0"/>
            </w:pPr>
          </w:p>
        </w:tc>
      </w:tr>
      <w:tr w:rsidR="00585F65" w:rsidTr="00D663A7">
        <w:trPr>
          <w:trHeight w:val="122"/>
        </w:trPr>
        <w:tc>
          <w:tcPr>
            <w:tcW w:w="3250" w:type="dxa"/>
            <w:tcMar>
              <w:top w:w="100" w:type="dxa"/>
              <w:left w:w="100" w:type="dxa"/>
              <w:bottom w:w="100" w:type="dxa"/>
              <w:right w:w="100" w:type="dxa"/>
            </w:tcMar>
          </w:tcPr>
          <w:p w:rsidR="00585F65" w:rsidRDefault="00D663A7">
            <w:pPr>
              <w:pStyle w:val="normal0"/>
            </w:pPr>
            <w:r>
              <w:t>Controle de Versão</w:t>
            </w:r>
          </w:p>
        </w:tc>
        <w:tc>
          <w:tcPr>
            <w:tcW w:w="3250" w:type="dxa"/>
            <w:tcMar>
              <w:top w:w="100" w:type="dxa"/>
              <w:left w:w="100" w:type="dxa"/>
              <w:bottom w:w="100" w:type="dxa"/>
              <w:right w:w="100" w:type="dxa"/>
            </w:tcMar>
          </w:tcPr>
          <w:p w:rsidR="00585F65" w:rsidRDefault="00D663A7">
            <w:pPr>
              <w:pStyle w:val="normal0"/>
            </w:pPr>
            <w:r>
              <w:t>GIT hub</w:t>
            </w:r>
          </w:p>
        </w:tc>
        <w:tc>
          <w:tcPr>
            <w:tcW w:w="3250" w:type="dxa"/>
            <w:tcMar>
              <w:top w:w="100" w:type="dxa"/>
              <w:left w:w="100" w:type="dxa"/>
              <w:bottom w:w="100" w:type="dxa"/>
              <w:right w:w="100" w:type="dxa"/>
            </w:tcMar>
          </w:tcPr>
          <w:p w:rsidR="00585F65" w:rsidRDefault="00585F65">
            <w:pPr>
              <w:pStyle w:val="normal0"/>
            </w:pPr>
          </w:p>
        </w:tc>
      </w:tr>
      <w:tr w:rsidR="00585F65" w:rsidTr="00D663A7">
        <w:trPr>
          <w:trHeight w:val="122"/>
        </w:trPr>
        <w:tc>
          <w:tcPr>
            <w:tcW w:w="3250" w:type="dxa"/>
            <w:tcMar>
              <w:top w:w="100" w:type="dxa"/>
              <w:left w:w="100" w:type="dxa"/>
              <w:bottom w:w="100" w:type="dxa"/>
              <w:right w:w="100" w:type="dxa"/>
            </w:tcMar>
          </w:tcPr>
          <w:p w:rsidR="00585F65" w:rsidRDefault="00D663A7">
            <w:pPr>
              <w:pStyle w:val="normal0"/>
            </w:pPr>
            <w:r>
              <w:t>Comunicação</w:t>
            </w:r>
          </w:p>
        </w:tc>
        <w:tc>
          <w:tcPr>
            <w:tcW w:w="3250" w:type="dxa"/>
            <w:tcMar>
              <w:top w:w="100" w:type="dxa"/>
              <w:left w:w="100" w:type="dxa"/>
              <w:bottom w:w="100" w:type="dxa"/>
              <w:right w:w="100" w:type="dxa"/>
            </w:tcMar>
          </w:tcPr>
          <w:p w:rsidR="00585F65" w:rsidRDefault="00D663A7">
            <w:pPr>
              <w:pStyle w:val="normal0"/>
            </w:pPr>
            <w:proofErr w:type="spellStart"/>
            <w:r>
              <w:t>Gmail</w:t>
            </w:r>
            <w:proofErr w:type="spellEnd"/>
            <w:r>
              <w:t xml:space="preserve">, </w:t>
            </w:r>
            <w:proofErr w:type="spellStart"/>
            <w:proofErr w:type="gramStart"/>
            <w:r>
              <w:t>google</w:t>
            </w:r>
            <w:proofErr w:type="spellEnd"/>
            <w:proofErr w:type="gramEnd"/>
            <w:r>
              <w:t xml:space="preserve"> drive</w:t>
            </w:r>
          </w:p>
        </w:tc>
        <w:tc>
          <w:tcPr>
            <w:tcW w:w="3250" w:type="dxa"/>
            <w:tcMar>
              <w:top w:w="100" w:type="dxa"/>
              <w:left w:w="100" w:type="dxa"/>
              <w:bottom w:w="100" w:type="dxa"/>
              <w:right w:w="100" w:type="dxa"/>
            </w:tcMar>
          </w:tcPr>
          <w:p w:rsidR="00585F65" w:rsidRDefault="00585F65">
            <w:pPr>
              <w:pStyle w:val="normal0"/>
            </w:pPr>
          </w:p>
        </w:tc>
      </w:tr>
      <w:tr w:rsidR="00585F65" w:rsidTr="00D663A7">
        <w:trPr>
          <w:trHeight w:val="122"/>
        </w:trPr>
        <w:tc>
          <w:tcPr>
            <w:tcW w:w="3250" w:type="dxa"/>
            <w:tcMar>
              <w:top w:w="100" w:type="dxa"/>
              <w:left w:w="100" w:type="dxa"/>
              <w:bottom w:w="100" w:type="dxa"/>
              <w:right w:w="100" w:type="dxa"/>
            </w:tcMar>
          </w:tcPr>
          <w:p w:rsidR="00585F65" w:rsidRDefault="00D663A7">
            <w:pPr>
              <w:pStyle w:val="normal0"/>
            </w:pPr>
            <w:r>
              <w:t>Editor de Texto</w:t>
            </w:r>
          </w:p>
        </w:tc>
        <w:tc>
          <w:tcPr>
            <w:tcW w:w="3250" w:type="dxa"/>
            <w:tcMar>
              <w:top w:w="100" w:type="dxa"/>
              <w:left w:w="100" w:type="dxa"/>
              <w:bottom w:w="100" w:type="dxa"/>
              <w:right w:w="100" w:type="dxa"/>
            </w:tcMar>
          </w:tcPr>
          <w:p w:rsidR="00585F65" w:rsidRDefault="00D663A7">
            <w:pPr>
              <w:pStyle w:val="normal0"/>
            </w:pPr>
            <w:r>
              <w:t xml:space="preserve">Microsoft Word, </w:t>
            </w:r>
            <w:proofErr w:type="spellStart"/>
            <w:proofErr w:type="gramStart"/>
            <w:r>
              <w:t>google</w:t>
            </w:r>
            <w:proofErr w:type="spellEnd"/>
            <w:proofErr w:type="gramEnd"/>
            <w:r>
              <w:t xml:space="preserve"> drive</w:t>
            </w:r>
          </w:p>
        </w:tc>
        <w:tc>
          <w:tcPr>
            <w:tcW w:w="3250" w:type="dxa"/>
            <w:tcMar>
              <w:top w:w="100" w:type="dxa"/>
              <w:left w:w="100" w:type="dxa"/>
              <w:bottom w:w="100" w:type="dxa"/>
              <w:right w:w="100" w:type="dxa"/>
            </w:tcMar>
          </w:tcPr>
          <w:p w:rsidR="00585F65" w:rsidRDefault="00D663A7">
            <w:pPr>
              <w:pStyle w:val="normal0"/>
            </w:pPr>
            <w:r>
              <w:t>2007</w:t>
            </w:r>
          </w:p>
        </w:tc>
      </w:tr>
    </w:tbl>
    <w:p w:rsidR="00585F65" w:rsidRDefault="00585F65">
      <w:pPr>
        <w:pStyle w:val="normal0"/>
      </w:pPr>
    </w:p>
    <w:p w:rsidR="00585F65" w:rsidRDefault="00585F65">
      <w:pPr>
        <w:pStyle w:val="normal0"/>
      </w:pPr>
    </w:p>
    <w:p w:rsidR="00585F65" w:rsidRDefault="00D663A7">
      <w:pPr>
        <w:pStyle w:val="Ttulo3"/>
      </w:pPr>
      <w:r>
        <w:rPr>
          <w:color w:val="000000"/>
          <w:sz w:val="20"/>
        </w:rPr>
        <w:t>2.2.2</w:t>
      </w:r>
      <w:r>
        <w:rPr>
          <w:b w:val="0"/>
          <w:color w:val="000000"/>
          <w:sz w:val="20"/>
        </w:rPr>
        <w:t xml:space="preserve">      </w:t>
      </w:r>
      <w:r>
        <w:rPr>
          <w:color w:val="000000"/>
          <w:sz w:val="20"/>
        </w:rPr>
        <w:t>As ferramentas a serem utilizadas para a gerência de configuração</w:t>
      </w:r>
    </w:p>
    <w:p w:rsidR="00585F65" w:rsidRDefault="00585F65">
      <w:pPr>
        <w:pStyle w:val="normal0"/>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2340"/>
        <w:gridCol w:w="2340"/>
        <w:gridCol w:w="2340"/>
      </w:tblGrid>
      <w:tr w:rsidR="00585F65">
        <w:tc>
          <w:tcPr>
            <w:tcW w:w="234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Ferramenta</w:t>
            </w:r>
          </w:p>
        </w:tc>
        <w:tc>
          <w:tcPr>
            <w:tcW w:w="234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Tipo</w:t>
            </w:r>
          </w:p>
        </w:tc>
        <w:tc>
          <w:tcPr>
            <w:tcW w:w="234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Descrição</w:t>
            </w:r>
          </w:p>
        </w:tc>
        <w:tc>
          <w:tcPr>
            <w:tcW w:w="2340"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Versão</w:t>
            </w:r>
          </w:p>
        </w:tc>
      </w:tr>
      <w:tr w:rsidR="00585F65">
        <w:tc>
          <w:tcPr>
            <w:tcW w:w="2340" w:type="dxa"/>
            <w:tcMar>
              <w:top w:w="100" w:type="dxa"/>
              <w:left w:w="100" w:type="dxa"/>
              <w:bottom w:w="100" w:type="dxa"/>
              <w:right w:w="100" w:type="dxa"/>
            </w:tcMar>
          </w:tcPr>
          <w:p w:rsidR="00585F65" w:rsidRDefault="00D663A7">
            <w:pPr>
              <w:pStyle w:val="normal0"/>
            </w:pPr>
            <w:r>
              <w:t>GIT</w:t>
            </w:r>
          </w:p>
        </w:tc>
        <w:tc>
          <w:tcPr>
            <w:tcW w:w="2340" w:type="dxa"/>
            <w:tcMar>
              <w:top w:w="100" w:type="dxa"/>
              <w:left w:w="100" w:type="dxa"/>
              <w:bottom w:w="100" w:type="dxa"/>
              <w:right w:w="100" w:type="dxa"/>
            </w:tcMar>
          </w:tcPr>
          <w:p w:rsidR="00585F65" w:rsidRDefault="00D663A7">
            <w:pPr>
              <w:pStyle w:val="normal0"/>
            </w:pPr>
            <w:r>
              <w:t>Controle de Versão.</w:t>
            </w:r>
          </w:p>
        </w:tc>
        <w:tc>
          <w:tcPr>
            <w:tcW w:w="2340" w:type="dxa"/>
            <w:tcMar>
              <w:top w:w="100" w:type="dxa"/>
              <w:left w:w="100" w:type="dxa"/>
              <w:bottom w:w="100" w:type="dxa"/>
              <w:right w:w="100" w:type="dxa"/>
            </w:tcMar>
          </w:tcPr>
          <w:p w:rsidR="00585F65" w:rsidRDefault="00D663A7">
            <w:pPr>
              <w:pStyle w:val="normal0"/>
            </w:pPr>
            <w:r>
              <w:t>Sistema de Controle de Versão.</w:t>
            </w:r>
          </w:p>
        </w:tc>
        <w:tc>
          <w:tcPr>
            <w:tcW w:w="2340" w:type="dxa"/>
            <w:tcMar>
              <w:top w:w="100" w:type="dxa"/>
              <w:left w:w="100" w:type="dxa"/>
              <w:bottom w:w="100" w:type="dxa"/>
              <w:right w:w="100" w:type="dxa"/>
            </w:tcMar>
          </w:tcPr>
          <w:p w:rsidR="00585F65" w:rsidRDefault="00585F65">
            <w:pPr>
              <w:pStyle w:val="normal0"/>
            </w:pPr>
          </w:p>
        </w:tc>
      </w:tr>
      <w:tr w:rsidR="00585F65">
        <w:tc>
          <w:tcPr>
            <w:tcW w:w="2340" w:type="dxa"/>
            <w:tcMar>
              <w:top w:w="100" w:type="dxa"/>
              <w:left w:w="100" w:type="dxa"/>
              <w:bottom w:w="100" w:type="dxa"/>
              <w:right w:w="100" w:type="dxa"/>
            </w:tcMar>
          </w:tcPr>
          <w:p w:rsidR="00585F65" w:rsidRDefault="00D663A7">
            <w:pPr>
              <w:pStyle w:val="normal0"/>
            </w:pPr>
            <w:proofErr w:type="spellStart"/>
            <w:proofErr w:type="gramStart"/>
            <w:r>
              <w:t>TortoiseSVN</w:t>
            </w:r>
            <w:proofErr w:type="spellEnd"/>
            <w:proofErr w:type="gramEnd"/>
          </w:p>
        </w:tc>
        <w:tc>
          <w:tcPr>
            <w:tcW w:w="2340" w:type="dxa"/>
            <w:tcMar>
              <w:top w:w="100" w:type="dxa"/>
              <w:left w:w="100" w:type="dxa"/>
              <w:bottom w:w="100" w:type="dxa"/>
              <w:right w:w="100" w:type="dxa"/>
            </w:tcMar>
          </w:tcPr>
          <w:p w:rsidR="00585F65" w:rsidRDefault="00D663A7">
            <w:pPr>
              <w:pStyle w:val="normal0"/>
            </w:pPr>
            <w:r>
              <w:t>Acesso ao repositório</w:t>
            </w:r>
          </w:p>
        </w:tc>
        <w:tc>
          <w:tcPr>
            <w:tcW w:w="2340" w:type="dxa"/>
            <w:tcMar>
              <w:top w:w="100" w:type="dxa"/>
              <w:left w:w="100" w:type="dxa"/>
              <w:bottom w:w="100" w:type="dxa"/>
              <w:right w:w="100" w:type="dxa"/>
            </w:tcMar>
          </w:tcPr>
          <w:p w:rsidR="00585F65" w:rsidRDefault="00D663A7">
            <w:pPr>
              <w:pStyle w:val="normal0"/>
            </w:pPr>
            <w:r>
              <w:t>Cliente para o Subversion integrado ao Windows.</w:t>
            </w:r>
          </w:p>
        </w:tc>
        <w:tc>
          <w:tcPr>
            <w:tcW w:w="2340" w:type="dxa"/>
            <w:tcMar>
              <w:top w:w="100" w:type="dxa"/>
              <w:left w:w="100" w:type="dxa"/>
              <w:bottom w:w="100" w:type="dxa"/>
              <w:right w:w="100" w:type="dxa"/>
            </w:tcMar>
          </w:tcPr>
          <w:p w:rsidR="00585F65" w:rsidRDefault="00D663A7">
            <w:pPr>
              <w:pStyle w:val="normal0"/>
            </w:pPr>
            <w:r>
              <w:t>1.7.11</w:t>
            </w:r>
          </w:p>
        </w:tc>
      </w:tr>
    </w:tbl>
    <w:p w:rsidR="00585F65" w:rsidRDefault="00585F65">
      <w:pPr>
        <w:pStyle w:val="normal0"/>
      </w:pPr>
    </w:p>
    <w:p w:rsidR="00585F65" w:rsidRDefault="00D663A7">
      <w:pPr>
        <w:pStyle w:val="Ttulo3"/>
      </w:pPr>
      <w:r>
        <w:rPr>
          <w:color w:val="000000"/>
          <w:sz w:val="20"/>
        </w:rPr>
        <w:t>2.2.3</w:t>
      </w:r>
      <w:r>
        <w:rPr>
          <w:b w:val="0"/>
          <w:color w:val="000000"/>
          <w:sz w:val="20"/>
        </w:rPr>
        <w:t xml:space="preserve">      </w:t>
      </w:r>
      <w:r>
        <w:rPr>
          <w:color w:val="000000"/>
          <w:sz w:val="20"/>
        </w:rPr>
        <w:t>Configuração das maquinas dos ambientes</w:t>
      </w:r>
    </w:p>
    <w:p w:rsidR="00585F65" w:rsidRDefault="00585F65">
      <w:pPr>
        <w:pStyle w:val="normal0"/>
      </w:pPr>
    </w:p>
    <w:tbl>
      <w:tblPr>
        <w:tblW w:w="9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75"/>
        <w:gridCol w:w="2475"/>
        <w:gridCol w:w="2475"/>
        <w:gridCol w:w="2475"/>
      </w:tblGrid>
      <w:tr w:rsidR="00585F65" w:rsidTr="00D663A7">
        <w:trPr>
          <w:trHeight w:val="517"/>
        </w:trPr>
        <w:tc>
          <w:tcPr>
            <w:tcW w:w="2475"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Qtd</w:t>
            </w:r>
          </w:p>
        </w:tc>
        <w:tc>
          <w:tcPr>
            <w:tcW w:w="2475"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Ambientes</w:t>
            </w:r>
          </w:p>
        </w:tc>
        <w:tc>
          <w:tcPr>
            <w:tcW w:w="2475"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 xml:space="preserve">Configuração de </w:t>
            </w:r>
            <w:proofErr w:type="spellStart"/>
            <w:r>
              <w:rPr>
                <w:b/>
                <w:shd w:val="clear" w:color="auto" w:fill="D9D2E9"/>
              </w:rPr>
              <w:t>Hadware</w:t>
            </w:r>
            <w:proofErr w:type="spellEnd"/>
          </w:p>
        </w:tc>
        <w:tc>
          <w:tcPr>
            <w:tcW w:w="2475" w:type="dxa"/>
            <w:shd w:val="clear" w:color="auto" w:fill="D9D2E9"/>
            <w:tcMar>
              <w:top w:w="100" w:type="dxa"/>
              <w:left w:w="100" w:type="dxa"/>
              <w:bottom w:w="100" w:type="dxa"/>
              <w:right w:w="100" w:type="dxa"/>
            </w:tcMar>
          </w:tcPr>
          <w:p w:rsidR="00585F65" w:rsidRDefault="00D663A7">
            <w:pPr>
              <w:pStyle w:val="normal0"/>
            </w:pPr>
            <w:r>
              <w:rPr>
                <w:b/>
                <w:shd w:val="clear" w:color="auto" w:fill="D9D2E9"/>
              </w:rPr>
              <w:t>Configuração de Software</w:t>
            </w:r>
          </w:p>
        </w:tc>
      </w:tr>
      <w:tr w:rsidR="00585F65" w:rsidTr="00D663A7">
        <w:trPr>
          <w:trHeight w:val="1445"/>
        </w:trPr>
        <w:tc>
          <w:tcPr>
            <w:tcW w:w="2475" w:type="dxa"/>
            <w:tcMar>
              <w:top w:w="100" w:type="dxa"/>
              <w:left w:w="100" w:type="dxa"/>
              <w:bottom w:w="100" w:type="dxa"/>
              <w:right w:w="100" w:type="dxa"/>
            </w:tcMar>
          </w:tcPr>
          <w:p w:rsidR="00585F65" w:rsidRDefault="00D663A7">
            <w:pPr>
              <w:pStyle w:val="normal0"/>
            </w:pPr>
            <w:proofErr w:type="gramStart"/>
            <w:r>
              <w:t>3</w:t>
            </w:r>
            <w:proofErr w:type="gramEnd"/>
          </w:p>
        </w:tc>
        <w:tc>
          <w:tcPr>
            <w:tcW w:w="2475" w:type="dxa"/>
            <w:tcMar>
              <w:top w:w="100" w:type="dxa"/>
              <w:left w:w="100" w:type="dxa"/>
              <w:bottom w:w="100" w:type="dxa"/>
              <w:right w:w="100" w:type="dxa"/>
            </w:tcMar>
          </w:tcPr>
          <w:p w:rsidR="00585F65" w:rsidRDefault="00D663A7">
            <w:pPr>
              <w:pStyle w:val="normal0"/>
            </w:pPr>
            <w:r>
              <w:t>Desenvolvedor</w:t>
            </w:r>
          </w:p>
        </w:tc>
        <w:tc>
          <w:tcPr>
            <w:tcW w:w="2475" w:type="dxa"/>
            <w:tcMar>
              <w:top w:w="100" w:type="dxa"/>
              <w:left w:w="100" w:type="dxa"/>
              <w:bottom w:w="100" w:type="dxa"/>
              <w:right w:w="100" w:type="dxa"/>
            </w:tcMar>
          </w:tcPr>
          <w:p w:rsidR="00585F65" w:rsidRDefault="00D663A7">
            <w:pPr>
              <w:pStyle w:val="normal0"/>
            </w:pPr>
            <w:r>
              <w:t>Processador: 2.4 GHz</w:t>
            </w:r>
          </w:p>
          <w:p w:rsidR="00585F65" w:rsidRDefault="00D663A7">
            <w:pPr>
              <w:pStyle w:val="normal0"/>
            </w:pPr>
            <w:r>
              <w:t xml:space="preserve">Memória RAM: </w:t>
            </w:r>
            <w:proofErr w:type="gramStart"/>
            <w:r>
              <w:t>3</w:t>
            </w:r>
            <w:proofErr w:type="gramEnd"/>
            <w:r>
              <w:t xml:space="preserve"> RAM</w:t>
            </w:r>
          </w:p>
          <w:p w:rsidR="00585F65" w:rsidRDefault="00D663A7">
            <w:pPr>
              <w:pStyle w:val="normal0"/>
            </w:pPr>
            <w:proofErr w:type="spellStart"/>
            <w:r>
              <w:t>Hard</w:t>
            </w:r>
            <w:proofErr w:type="spellEnd"/>
            <w:r>
              <w:t xml:space="preserve"> Disk:</w:t>
            </w:r>
            <w:proofErr w:type="gramStart"/>
            <w:r>
              <w:t xml:space="preserve">  </w:t>
            </w:r>
            <w:proofErr w:type="gramEnd"/>
            <w:r>
              <w:t>360 GB</w:t>
            </w:r>
          </w:p>
        </w:tc>
        <w:tc>
          <w:tcPr>
            <w:tcW w:w="2475" w:type="dxa"/>
            <w:tcMar>
              <w:top w:w="100" w:type="dxa"/>
              <w:left w:w="100" w:type="dxa"/>
              <w:bottom w:w="100" w:type="dxa"/>
              <w:right w:w="100" w:type="dxa"/>
            </w:tcMar>
          </w:tcPr>
          <w:p w:rsidR="00585F65" w:rsidRDefault="00D663A7">
            <w:pPr>
              <w:pStyle w:val="normal0"/>
            </w:pPr>
            <w:r>
              <w:t xml:space="preserve">Windows </w:t>
            </w:r>
            <w:proofErr w:type="gramStart"/>
            <w:r>
              <w:t>7</w:t>
            </w:r>
            <w:proofErr w:type="gramEnd"/>
          </w:p>
          <w:p w:rsidR="00585F65" w:rsidRDefault="00D663A7">
            <w:pPr>
              <w:pStyle w:val="normal0"/>
            </w:pPr>
            <w:r>
              <w:t>Office 2007</w:t>
            </w:r>
          </w:p>
          <w:p w:rsidR="00585F65" w:rsidRDefault="00D663A7">
            <w:pPr>
              <w:pStyle w:val="normal0"/>
            </w:pPr>
            <w:proofErr w:type="spellStart"/>
            <w:r>
              <w:t>Ecipse</w:t>
            </w:r>
            <w:proofErr w:type="spellEnd"/>
            <w:r>
              <w:t xml:space="preserve"> Juno</w:t>
            </w:r>
          </w:p>
          <w:p w:rsidR="00585F65" w:rsidRDefault="00585F65">
            <w:pPr>
              <w:pStyle w:val="normal0"/>
            </w:pPr>
          </w:p>
        </w:tc>
      </w:tr>
    </w:tbl>
    <w:p w:rsidR="00585F65" w:rsidRDefault="00585F65">
      <w:pPr>
        <w:pStyle w:val="normal0"/>
      </w:pPr>
    </w:p>
    <w:p w:rsidR="00585F65" w:rsidRDefault="00D663A7">
      <w:pPr>
        <w:pStyle w:val="Ttulo1"/>
      </w:pPr>
      <w:r>
        <w:rPr>
          <w:sz w:val="24"/>
        </w:rPr>
        <w:t>3.</w:t>
      </w:r>
      <w:r>
        <w:rPr>
          <w:b w:val="0"/>
          <w:sz w:val="14"/>
        </w:rPr>
        <w:t xml:space="preserve">   </w:t>
      </w:r>
      <w:r>
        <w:rPr>
          <w:sz w:val="24"/>
        </w:rPr>
        <w:t>O Programa de Gerenciamento de Configuração</w:t>
      </w:r>
    </w:p>
    <w:p w:rsidR="00585F65" w:rsidRDefault="00D663A7">
      <w:pPr>
        <w:pStyle w:val="Ttulo2"/>
      </w:pPr>
      <w:r>
        <w:rPr>
          <w:sz w:val="20"/>
        </w:rPr>
        <w:t>3.1</w:t>
      </w:r>
      <w:proofErr w:type="gramStart"/>
      <w:r>
        <w:rPr>
          <w:b w:val="0"/>
          <w:sz w:val="14"/>
        </w:rPr>
        <w:t xml:space="preserve">    </w:t>
      </w:r>
      <w:proofErr w:type="gramEnd"/>
      <w:r>
        <w:rPr>
          <w:sz w:val="20"/>
        </w:rPr>
        <w:t>Identificação da Configuração</w:t>
      </w:r>
    </w:p>
    <w:p w:rsidR="00585F65" w:rsidRDefault="00D663A7">
      <w:pPr>
        <w:pStyle w:val="Ttulo3"/>
      </w:pPr>
      <w:r>
        <w:rPr>
          <w:b w:val="0"/>
          <w:i/>
          <w:color w:val="000000"/>
          <w:sz w:val="20"/>
        </w:rPr>
        <w:t>3.1.1</w:t>
      </w:r>
      <w:proofErr w:type="gramStart"/>
      <w:r>
        <w:rPr>
          <w:b w:val="0"/>
          <w:color w:val="000000"/>
          <w:sz w:val="14"/>
        </w:rPr>
        <w:t xml:space="preserve">    </w:t>
      </w:r>
      <w:proofErr w:type="gramEnd"/>
      <w:r>
        <w:rPr>
          <w:b w:val="0"/>
          <w:i/>
          <w:color w:val="000000"/>
          <w:sz w:val="20"/>
        </w:rPr>
        <w:t>Métodos de Identificação</w:t>
      </w:r>
    </w:p>
    <w:p w:rsidR="00585F65" w:rsidRDefault="00D663A7">
      <w:pPr>
        <w:pStyle w:val="normal0"/>
      </w:pPr>
      <w:r>
        <w:tab/>
        <w:t xml:space="preserve">3.1.1.a. Identificação de </w:t>
      </w:r>
      <w:proofErr w:type="gramStart"/>
      <w:r>
        <w:t>documentos</w:t>
      </w:r>
      <w:proofErr w:type="gramEnd"/>
    </w:p>
    <w:p w:rsidR="00585F65" w:rsidRDefault="00D663A7">
      <w:pPr>
        <w:pStyle w:val="normal0"/>
      </w:pPr>
      <w:r>
        <w:tab/>
      </w:r>
      <w:r>
        <w:tab/>
        <w:t>Exceto os códigos-fontes, todos os documentos devem seguir este padrão:</w:t>
      </w:r>
    </w:p>
    <w:p w:rsidR="00585F65" w:rsidRPr="00D663A7" w:rsidRDefault="00D663A7">
      <w:pPr>
        <w:pStyle w:val="normal0"/>
        <w:rPr>
          <w:rFonts w:ascii="Bodoni MT" w:hAnsi="Bodoni MT"/>
          <w:b/>
          <w:sz w:val="24"/>
          <w:szCs w:val="24"/>
        </w:rPr>
      </w:pPr>
      <w:r>
        <w:lastRenderedPageBreak/>
        <w:tab/>
      </w:r>
      <w:r>
        <w:tab/>
      </w:r>
      <w:r>
        <w:tab/>
      </w:r>
      <w:r w:rsidRPr="00D663A7">
        <w:rPr>
          <w:rFonts w:ascii="Bodoni MT" w:hAnsi="Bodoni MT"/>
          <w:b/>
          <w:sz w:val="24"/>
          <w:szCs w:val="24"/>
        </w:rPr>
        <w:t>SSAPG_&lt;TDP&gt;_&lt;NOME&gt;.&lt;EXT</w:t>
      </w:r>
      <w:proofErr w:type="gramStart"/>
      <w:r w:rsidRPr="00D663A7">
        <w:rPr>
          <w:rFonts w:ascii="Bodoni MT" w:hAnsi="Bodoni MT"/>
          <w:b/>
          <w:sz w:val="24"/>
          <w:szCs w:val="24"/>
        </w:rPr>
        <w:t>&gt;</w:t>
      </w:r>
      <w:proofErr w:type="gramEnd"/>
    </w:p>
    <w:p w:rsidR="00585F65" w:rsidRDefault="00585F65">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60"/>
        <w:gridCol w:w="6600"/>
      </w:tblGrid>
      <w:tr w:rsidR="00585F65">
        <w:tc>
          <w:tcPr>
            <w:tcW w:w="2760" w:type="dxa"/>
            <w:tcMar>
              <w:top w:w="100" w:type="dxa"/>
              <w:left w:w="100" w:type="dxa"/>
              <w:bottom w:w="100" w:type="dxa"/>
              <w:right w:w="100" w:type="dxa"/>
            </w:tcMar>
          </w:tcPr>
          <w:p w:rsidR="00585F65" w:rsidRPr="00D663A7" w:rsidRDefault="00D663A7">
            <w:pPr>
              <w:pStyle w:val="normal0"/>
              <w:rPr>
                <w:b/>
              </w:rPr>
            </w:pPr>
            <w:proofErr w:type="spellStart"/>
            <w:r w:rsidRPr="00D663A7">
              <w:rPr>
                <w:b/>
              </w:rPr>
              <w:t>Tag</w:t>
            </w:r>
            <w:proofErr w:type="spellEnd"/>
          </w:p>
        </w:tc>
        <w:tc>
          <w:tcPr>
            <w:tcW w:w="6600" w:type="dxa"/>
            <w:tcMar>
              <w:top w:w="100" w:type="dxa"/>
              <w:left w:w="100" w:type="dxa"/>
              <w:bottom w:w="100" w:type="dxa"/>
              <w:right w:w="100" w:type="dxa"/>
            </w:tcMar>
          </w:tcPr>
          <w:p w:rsidR="00585F65" w:rsidRPr="00D663A7" w:rsidRDefault="00D663A7">
            <w:pPr>
              <w:pStyle w:val="normal0"/>
              <w:rPr>
                <w:b/>
              </w:rPr>
            </w:pPr>
            <w:r w:rsidRPr="00D663A7">
              <w:rPr>
                <w:b/>
              </w:rPr>
              <w:t>Descrição</w:t>
            </w:r>
          </w:p>
        </w:tc>
      </w:tr>
      <w:tr w:rsidR="00585F65">
        <w:tc>
          <w:tcPr>
            <w:tcW w:w="2760" w:type="dxa"/>
            <w:tcMar>
              <w:top w:w="100" w:type="dxa"/>
              <w:left w:w="100" w:type="dxa"/>
              <w:bottom w:w="100" w:type="dxa"/>
              <w:right w:w="100" w:type="dxa"/>
            </w:tcMar>
          </w:tcPr>
          <w:p w:rsidR="00585F65" w:rsidRDefault="00D663A7">
            <w:pPr>
              <w:pStyle w:val="normal0"/>
            </w:pPr>
            <w:r>
              <w:t>SSAPG</w:t>
            </w:r>
          </w:p>
        </w:tc>
        <w:tc>
          <w:tcPr>
            <w:tcW w:w="6600" w:type="dxa"/>
            <w:tcMar>
              <w:top w:w="100" w:type="dxa"/>
              <w:left w:w="100" w:type="dxa"/>
              <w:bottom w:w="100" w:type="dxa"/>
              <w:right w:w="100" w:type="dxa"/>
            </w:tcMar>
          </w:tcPr>
          <w:p w:rsidR="00585F65" w:rsidRDefault="00D663A7">
            <w:pPr>
              <w:pStyle w:val="normal0"/>
            </w:pPr>
            <w:r>
              <w:t xml:space="preserve">Nome do projeto: </w:t>
            </w:r>
            <w:r>
              <w:rPr>
                <w:sz w:val="20"/>
              </w:rPr>
              <w:t>Sistema para seleção de alunos da Pós-Graduação</w:t>
            </w:r>
          </w:p>
        </w:tc>
      </w:tr>
      <w:tr w:rsidR="00585F65">
        <w:tc>
          <w:tcPr>
            <w:tcW w:w="2760" w:type="dxa"/>
            <w:tcMar>
              <w:top w:w="100" w:type="dxa"/>
              <w:left w:w="100" w:type="dxa"/>
              <w:bottom w:w="100" w:type="dxa"/>
              <w:right w:w="100" w:type="dxa"/>
            </w:tcMar>
          </w:tcPr>
          <w:p w:rsidR="00585F65" w:rsidRDefault="00D663A7">
            <w:pPr>
              <w:pStyle w:val="normal0"/>
            </w:pPr>
            <w:r>
              <w:t>TDP</w:t>
            </w:r>
          </w:p>
        </w:tc>
        <w:tc>
          <w:tcPr>
            <w:tcW w:w="6600" w:type="dxa"/>
            <w:tcMar>
              <w:top w:w="100" w:type="dxa"/>
              <w:left w:w="100" w:type="dxa"/>
              <w:bottom w:w="100" w:type="dxa"/>
              <w:right w:w="100" w:type="dxa"/>
            </w:tcMar>
          </w:tcPr>
          <w:p w:rsidR="00585F65" w:rsidRDefault="00D663A7">
            <w:pPr>
              <w:pStyle w:val="normal0"/>
            </w:pPr>
            <w:r>
              <w:t>Tipo do documento do projeto (ver tabela 2)</w:t>
            </w:r>
          </w:p>
        </w:tc>
      </w:tr>
      <w:tr w:rsidR="00585F65">
        <w:tc>
          <w:tcPr>
            <w:tcW w:w="2760" w:type="dxa"/>
            <w:tcMar>
              <w:top w:w="100" w:type="dxa"/>
              <w:left w:w="100" w:type="dxa"/>
              <w:bottom w:w="100" w:type="dxa"/>
              <w:right w:w="100" w:type="dxa"/>
            </w:tcMar>
          </w:tcPr>
          <w:p w:rsidR="00585F65" w:rsidRDefault="00D663A7">
            <w:pPr>
              <w:pStyle w:val="normal0"/>
            </w:pPr>
            <w:r>
              <w:t>NOME</w:t>
            </w:r>
          </w:p>
        </w:tc>
        <w:tc>
          <w:tcPr>
            <w:tcW w:w="6600" w:type="dxa"/>
            <w:tcMar>
              <w:top w:w="100" w:type="dxa"/>
              <w:left w:w="100" w:type="dxa"/>
              <w:bottom w:w="100" w:type="dxa"/>
              <w:right w:w="100" w:type="dxa"/>
            </w:tcMar>
          </w:tcPr>
          <w:p w:rsidR="00585F65" w:rsidRDefault="00D663A7">
            <w:pPr>
              <w:pStyle w:val="normal0"/>
            </w:pPr>
            <w:r>
              <w:t>Nome para o documento</w:t>
            </w:r>
          </w:p>
        </w:tc>
      </w:tr>
      <w:tr w:rsidR="00585F65">
        <w:tc>
          <w:tcPr>
            <w:tcW w:w="2760" w:type="dxa"/>
            <w:tcMar>
              <w:top w:w="100" w:type="dxa"/>
              <w:left w:w="100" w:type="dxa"/>
              <w:bottom w:w="100" w:type="dxa"/>
              <w:right w:w="100" w:type="dxa"/>
            </w:tcMar>
          </w:tcPr>
          <w:p w:rsidR="00585F65" w:rsidRDefault="00D663A7">
            <w:pPr>
              <w:pStyle w:val="normal0"/>
            </w:pPr>
            <w:r>
              <w:t>EXT</w:t>
            </w:r>
          </w:p>
        </w:tc>
        <w:tc>
          <w:tcPr>
            <w:tcW w:w="6600" w:type="dxa"/>
            <w:tcMar>
              <w:top w:w="100" w:type="dxa"/>
              <w:left w:w="100" w:type="dxa"/>
              <w:bottom w:w="100" w:type="dxa"/>
              <w:right w:w="100" w:type="dxa"/>
            </w:tcMar>
          </w:tcPr>
          <w:p w:rsidR="00585F65" w:rsidRDefault="00D663A7">
            <w:pPr>
              <w:pStyle w:val="normal0"/>
            </w:pPr>
            <w:r>
              <w:t>Extensão do documento</w:t>
            </w:r>
          </w:p>
        </w:tc>
      </w:tr>
    </w:tbl>
    <w:p w:rsidR="00585F65" w:rsidRDefault="00D663A7">
      <w:pPr>
        <w:pStyle w:val="normal0"/>
        <w:jc w:val="center"/>
      </w:pPr>
      <w:r>
        <w:rPr>
          <w:i/>
          <w:sz w:val="16"/>
        </w:rPr>
        <w:t>Tabela 1</w:t>
      </w:r>
      <w:r>
        <w:rPr>
          <w:sz w:val="16"/>
        </w:rPr>
        <w:t xml:space="preserve">. Descrição das </w:t>
      </w:r>
      <w:proofErr w:type="spellStart"/>
      <w:r>
        <w:rPr>
          <w:i/>
          <w:sz w:val="16"/>
        </w:rPr>
        <w:t>Tags</w:t>
      </w:r>
      <w:proofErr w:type="spellEnd"/>
      <w:r>
        <w:rPr>
          <w:sz w:val="16"/>
        </w:rPr>
        <w:t xml:space="preserve"> para Identificação dos Documentos.</w:t>
      </w:r>
    </w:p>
    <w:p w:rsidR="00585F65" w:rsidRDefault="00585F65">
      <w:pPr>
        <w:pStyle w:val="normal0"/>
      </w:pPr>
    </w:p>
    <w:p w:rsidR="00585F65" w:rsidRDefault="00585F65">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820"/>
        <w:gridCol w:w="6540"/>
      </w:tblGrid>
      <w:tr w:rsidR="00585F65">
        <w:tc>
          <w:tcPr>
            <w:tcW w:w="2820" w:type="dxa"/>
            <w:tcMar>
              <w:top w:w="100" w:type="dxa"/>
              <w:left w:w="100" w:type="dxa"/>
              <w:bottom w:w="100" w:type="dxa"/>
              <w:right w:w="100" w:type="dxa"/>
            </w:tcMar>
          </w:tcPr>
          <w:p w:rsidR="00585F65" w:rsidRPr="00D663A7" w:rsidRDefault="00D663A7">
            <w:pPr>
              <w:pStyle w:val="normal0"/>
              <w:ind w:left="720"/>
              <w:rPr>
                <w:b/>
              </w:rPr>
            </w:pPr>
            <w:r w:rsidRPr="00D663A7">
              <w:rPr>
                <w:b/>
              </w:rPr>
              <w:t>TDP</w:t>
            </w:r>
          </w:p>
        </w:tc>
        <w:tc>
          <w:tcPr>
            <w:tcW w:w="6540" w:type="dxa"/>
            <w:tcMar>
              <w:top w:w="100" w:type="dxa"/>
              <w:left w:w="100" w:type="dxa"/>
              <w:bottom w:w="100" w:type="dxa"/>
              <w:right w:w="100" w:type="dxa"/>
            </w:tcMar>
          </w:tcPr>
          <w:p w:rsidR="00585F65" w:rsidRPr="00D663A7" w:rsidRDefault="00D663A7">
            <w:pPr>
              <w:pStyle w:val="normal0"/>
              <w:ind w:left="720"/>
              <w:rPr>
                <w:b/>
              </w:rPr>
            </w:pPr>
            <w:r w:rsidRPr="00D663A7">
              <w:rPr>
                <w:b/>
              </w:rPr>
              <w:t>Artefato</w:t>
            </w:r>
          </w:p>
        </w:tc>
      </w:tr>
      <w:tr w:rsidR="00585F65">
        <w:tc>
          <w:tcPr>
            <w:tcW w:w="2820" w:type="dxa"/>
            <w:tcMar>
              <w:top w:w="100" w:type="dxa"/>
              <w:left w:w="100" w:type="dxa"/>
              <w:bottom w:w="100" w:type="dxa"/>
              <w:right w:w="100" w:type="dxa"/>
            </w:tcMar>
          </w:tcPr>
          <w:p w:rsidR="00585F65" w:rsidRDefault="00D663A7">
            <w:pPr>
              <w:pStyle w:val="normal0"/>
              <w:ind w:left="720"/>
            </w:pPr>
            <w:r>
              <w:t>GER</w:t>
            </w:r>
          </w:p>
        </w:tc>
        <w:tc>
          <w:tcPr>
            <w:tcW w:w="6540" w:type="dxa"/>
            <w:tcMar>
              <w:top w:w="100" w:type="dxa"/>
              <w:left w:w="100" w:type="dxa"/>
              <w:bottom w:w="100" w:type="dxa"/>
              <w:right w:w="100" w:type="dxa"/>
            </w:tcMar>
          </w:tcPr>
          <w:p w:rsidR="00585F65" w:rsidRDefault="00D663A7">
            <w:pPr>
              <w:pStyle w:val="normal0"/>
              <w:ind w:left="720"/>
            </w:pPr>
            <w:r>
              <w:t>Documentos do gerenciamento de</w:t>
            </w:r>
            <w:proofErr w:type="gramStart"/>
            <w:r>
              <w:t xml:space="preserve">  </w:t>
            </w:r>
            <w:proofErr w:type="gramEnd"/>
            <w:r>
              <w:t>projeto</w:t>
            </w:r>
          </w:p>
        </w:tc>
      </w:tr>
      <w:tr w:rsidR="00585F65">
        <w:tc>
          <w:tcPr>
            <w:tcW w:w="2820" w:type="dxa"/>
            <w:tcMar>
              <w:top w:w="100" w:type="dxa"/>
              <w:left w:w="100" w:type="dxa"/>
              <w:bottom w:w="100" w:type="dxa"/>
              <w:right w:w="100" w:type="dxa"/>
            </w:tcMar>
          </w:tcPr>
          <w:p w:rsidR="00585F65" w:rsidRDefault="00D663A7">
            <w:pPr>
              <w:pStyle w:val="normal0"/>
              <w:ind w:left="720"/>
            </w:pPr>
            <w:r>
              <w:t>CONF</w:t>
            </w:r>
          </w:p>
        </w:tc>
        <w:tc>
          <w:tcPr>
            <w:tcW w:w="6540" w:type="dxa"/>
            <w:tcMar>
              <w:top w:w="100" w:type="dxa"/>
              <w:left w:w="100" w:type="dxa"/>
              <w:bottom w:w="100" w:type="dxa"/>
              <w:right w:w="100" w:type="dxa"/>
            </w:tcMar>
          </w:tcPr>
          <w:p w:rsidR="00585F65" w:rsidRDefault="00D663A7">
            <w:pPr>
              <w:pStyle w:val="normal0"/>
              <w:ind w:left="720"/>
            </w:pPr>
            <w:r>
              <w:t>Documentos do gerenciamento de</w:t>
            </w:r>
            <w:proofErr w:type="gramStart"/>
            <w:r>
              <w:t xml:space="preserve">  </w:t>
            </w:r>
            <w:proofErr w:type="gramEnd"/>
            <w:r>
              <w:t>configuração</w:t>
            </w:r>
          </w:p>
        </w:tc>
      </w:tr>
      <w:tr w:rsidR="00585F65">
        <w:tc>
          <w:tcPr>
            <w:tcW w:w="2820" w:type="dxa"/>
            <w:tcMar>
              <w:top w:w="100" w:type="dxa"/>
              <w:left w:w="100" w:type="dxa"/>
              <w:bottom w:w="100" w:type="dxa"/>
              <w:right w:w="100" w:type="dxa"/>
            </w:tcMar>
          </w:tcPr>
          <w:p w:rsidR="00585F65" w:rsidRDefault="00D663A7">
            <w:pPr>
              <w:pStyle w:val="normal0"/>
              <w:ind w:left="720"/>
            </w:pPr>
            <w:r>
              <w:t>REQ</w:t>
            </w:r>
          </w:p>
        </w:tc>
        <w:tc>
          <w:tcPr>
            <w:tcW w:w="6540" w:type="dxa"/>
            <w:tcMar>
              <w:top w:w="100" w:type="dxa"/>
              <w:left w:w="100" w:type="dxa"/>
              <w:bottom w:w="100" w:type="dxa"/>
              <w:right w:w="100" w:type="dxa"/>
            </w:tcMar>
          </w:tcPr>
          <w:p w:rsidR="00585F65" w:rsidRDefault="00D663A7">
            <w:pPr>
              <w:pStyle w:val="normal0"/>
              <w:ind w:left="720"/>
            </w:pPr>
            <w:r>
              <w:t>Documentos de Requisito</w:t>
            </w:r>
          </w:p>
        </w:tc>
      </w:tr>
      <w:tr w:rsidR="00585F65">
        <w:tc>
          <w:tcPr>
            <w:tcW w:w="2820" w:type="dxa"/>
            <w:tcMar>
              <w:top w:w="100" w:type="dxa"/>
              <w:left w:w="100" w:type="dxa"/>
              <w:bottom w:w="100" w:type="dxa"/>
              <w:right w:w="100" w:type="dxa"/>
            </w:tcMar>
          </w:tcPr>
          <w:p w:rsidR="00585F65" w:rsidRDefault="00D663A7">
            <w:pPr>
              <w:pStyle w:val="normal0"/>
              <w:ind w:left="720"/>
            </w:pPr>
            <w:r>
              <w:t>RIS</w:t>
            </w:r>
          </w:p>
        </w:tc>
        <w:tc>
          <w:tcPr>
            <w:tcW w:w="6540" w:type="dxa"/>
            <w:tcMar>
              <w:top w:w="100" w:type="dxa"/>
              <w:left w:w="100" w:type="dxa"/>
              <w:bottom w:w="100" w:type="dxa"/>
              <w:right w:w="100" w:type="dxa"/>
            </w:tcMar>
          </w:tcPr>
          <w:p w:rsidR="00585F65" w:rsidRDefault="00D663A7">
            <w:pPr>
              <w:pStyle w:val="normal0"/>
              <w:ind w:left="720"/>
            </w:pPr>
            <w:r>
              <w:t>Documentos do gerenciamento de</w:t>
            </w:r>
            <w:proofErr w:type="gramStart"/>
            <w:r>
              <w:t xml:space="preserve">  </w:t>
            </w:r>
            <w:proofErr w:type="gramEnd"/>
            <w:r>
              <w:t>risco</w:t>
            </w:r>
          </w:p>
        </w:tc>
      </w:tr>
      <w:tr w:rsidR="00585F65">
        <w:tc>
          <w:tcPr>
            <w:tcW w:w="2820" w:type="dxa"/>
            <w:tcMar>
              <w:top w:w="100" w:type="dxa"/>
              <w:left w:w="100" w:type="dxa"/>
              <w:bottom w:w="100" w:type="dxa"/>
              <w:right w:w="100" w:type="dxa"/>
            </w:tcMar>
          </w:tcPr>
          <w:p w:rsidR="00585F65" w:rsidRDefault="00D663A7">
            <w:pPr>
              <w:pStyle w:val="normal0"/>
              <w:ind w:left="720"/>
            </w:pPr>
            <w:r>
              <w:t>TST</w:t>
            </w:r>
          </w:p>
        </w:tc>
        <w:tc>
          <w:tcPr>
            <w:tcW w:w="6540" w:type="dxa"/>
            <w:tcMar>
              <w:top w:w="100" w:type="dxa"/>
              <w:left w:w="100" w:type="dxa"/>
              <w:bottom w:w="100" w:type="dxa"/>
              <w:right w:w="100" w:type="dxa"/>
            </w:tcMar>
          </w:tcPr>
          <w:p w:rsidR="00585F65" w:rsidRDefault="00D663A7">
            <w:pPr>
              <w:pStyle w:val="normal0"/>
              <w:ind w:left="720"/>
            </w:pPr>
            <w:r>
              <w:t>Documentos do gerenciamento de</w:t>
            </w:r>
            <w:proofErr w:type="gramStart"/>
            <w:r>
              <w:t xml:space="preserve">  </w:t>
            </w:r>
            <w:proofErr w:type="gramEnd"/>
            <w:r>
              <w:t>teste</w:t>
            </w:r>
          </w:p>
        </w:tc>
      </w:tr>
      <w:tr w:rsidR="00585F65">
        <w:tc>
          <w:tcPr>
            <w:tcW w:w="2820" w:type="dxa"/>
            <w:tcMar>
              <w:top w:w="100" w:type="dxa"/>
              <w:left w:w="100" w:type="dxa"/>
              <w:bottom w:w="100" w:type="dxa"/>
              <w:right w:w="100" w:type="dxa"/>
            </w:tcMar>
          </w:tcPr>
          <w:p w:rsidR="00585F65" w:rsidRDefault="00D663A7">
            <w:pPr>
              <w:pStyle w:val="normal0"/>
              <w:ind w:left="720"/>
            </w:pPr>
            <w:r>
              <w:t>INSP</w:t>
            </w:r>
          </w:p>
        </w:tc>
        <w:tc>
          <w:tcPr>
            <w:tcW w:w="6540" w:type="dxa"/>
            <w:tcMar>
              <w:top w:w="100" w:type="dxa"/>
              <w:left w:w="100" w:type="dxa"/>
              <w:bottom w:w="100" w:type="dxa"/>
              <w:right w:w="100" w:type="dxa"/>
            </w:tcMar>
          </w:tcPr>
          <w:p w:rsidR="00585F65" w:rsidRDefault="00D663A7">
            <w:pPr>
              <w:pStyle w:val="normal0"/>
              <w:ind w:left="720"/>
            </w:pPr>
            <w:r>
              <w:t>Documentos do gerenciamento de inspeção e validação</w:t>
            </w:r>
          </w:p>
        </w:tc>
      </w:tr>
    </w:tbl>
    <w:p w:rsidR="00585F65" w:rsidRDefault="00D663A7">
      <w:pPr>
        <w:pStyle w:val="normal0"/>
        <w:jc w:val="center"/>
      </w:pPr>
      <w:r>
        <w:rPr>
          <w:i/>
          <w:sz w:val="16"/>
        </w:rPr>
        <w:t>Tabela 2</w:t>
      </w:r>
      <w:r>
        <w:rPr>
          <w:sz w:val="16"/>
        </w:rPr>
        <w:t xml:space="preserve">. </w:t>
      </w:r>
      <w:proofErr w:type="spellStart"/>
      <w:r>
        <w:rPr>
          <w:sz w:val="16"/>
        </w:rPr>
        <w:t>Tags</w:t>
      </w:r>
      <w:proofErr w:type="spellEnd"/>
      <w:r>
        <w:rPr>
          <w:sz w:val="16"/>
        </w:rPr>
        <w:t xml:space="preserve"> dos Tipos de Documentos.</w:t>
      </w:r>
    </w:p>
    <w:p w:rsidR="00585F65" w:rsidRDefault="00585F65">
      <w:pPr>
        <w:pStyle w:val="normal0"/>
      </w:pPr>
    </w:p>
    <w:p w:rsidR="00585F65" w:rsidRDefault="00585F65">
      <w:pPr>
        <w:pStyle w:val="normal0"/>
      </w:pPr>
    </w:p>
    <w:p w:rsidR="00585F65" w:rsidRDefault="00D663A7">
      <w:pPr>
        <w:pStyle w:val="normal0"/>
        <w:ind w:left="720"/>
      </w:pPr>
      <w:r>
        <w:t>Ex:</w:t>
      </w:r>
    </w:p>
    <w:p w:rsidR="00585F65" w:rsidRDefault="00D663A7">
      <w:pPr>
        <w:pStyle w:val="normal0"/>
        <w:ind w:left="720"/>
      </w:pPr>
      <w:r>
        <w:tab/>
        <w:t>SSAPG_REQ_EspecificacaoRequisitos.doc</w:t>
      </w:r>
    </w:p>
    <w:p w:rsidR="00585F65" w:rsidRDefault="00D663A7">
      <w:pPr>
        <w:pStyle w:val="normal0"/>
        <w:ind w:left="720"/>
      </w:pPr>
      <w:r>
        <w:tab/>
      </w:r>
      <w:proofErr w:type="spellStart"/>
      <w:proofErr w:type="gramStart"/>
      <w:r>
        <w:t>SSAPG_RIS_ListaRiscos</w:t>
      </w:r>
      <w:proofErr w:type="spellEnd"/>
      <w:proofErr w:type="gramEnd"/>
      <w:r>
        <w:t>.</w:t>
      </w:r>
      <w:proofErr w:type="spellStart"/>
      <w:r>
        <w:t>xls</w:t>
      </w:r>
      <w:proofErr w:type="spellEnd"/>
    </w:p>
    <w:p w:rsidR="00585F65" w:rsidRDefault="00D663A7">
      <w:pPr>
        <w:pStyle w:val="normal0"/>
        <w:ind w:left="720"/>
      </w:pPr>
      <w:r>
        <w:tab/>
        <w:t>SSAPG_CONF_PlanoConfiguracao.doc</w:t>
      </w:r>
    </w:p>
    <w:p w:rsidR="00585F65" w:rsidRDefault="00585F65">
      <w:pPr>
        <w:pStyle w:val="normal0"/>
      </w:pPr>
    </w:p>
    <w:p w:rsidR="00585F65" w:rsidRDefault="00585F65">
      <w:pPr>
        <w:pStyle w:val="normal0"/>
      </w:pPr>
    </w:p>
    <w:p w:rsidR="00585F65" w:rsidRDefault="00D663A7">
      <w:pPr>
        <w:pStyle w:val="normal0"/>
        <w:ind w:left="720"/>
      </w:pPr>
      <w:r>
        <w:t xml:space="preserve">3.1.1.b. </w:t>
      </w:r>
      <w:proofErr w:type="spellStart"/>
      <w:r>
        <w:t>Versionamento</w:t>
      </w:r>
      <w:proofErr w:type="spellEnd"/>
    </w:p>
    <w:p w:rsidR="00585F65" w:rsidRDefault="00D663A7">
      <w:pPr>
        <w:pStyle w:val="normal0"/>
        <w:ind w:left="720"/>
      </w:pPr>
      <w:r>
        <w:tab/>
        <w:t xml:space="preserve">Esta seção descreve o padrão de </w:t>
      </w:r>
      <w:proofErr w:type="spellStart"/>
      <w:r>
        <w:t>versionamento</w:t>
      </w:r>
      <w:proofErr w:type="spellEnd"/>
      <w:r>
        <w:t>, a ser seguido por todos os artefatos.</w:t>
      </w:r>
    </w:p>
    <w:p w:rsidR="00585F65" w:rsidRPr="00D663A7" w:rsidRDefault="00D663A7">
      <w:pPr>
        <w:pStyle w:val="normal0"/>
        <w:ind w:left="720"/>
        <w:rPr>
          <w:rFonts w:ascii="Bodoni MT" w:hAnsi="Bodoni MT"/>
          <w:sz w:val="28"/>
          <w:szCs w:val="28"/>
        </w:rPr>
      </w:pPr>
      <w:r>
        <w:tab/>
      </w:r>
      <w:r>
        <w:tab/>
      </w:r>
      <w:proofErr w:type="gramStart"/>
      <w:r w:rsidRPr="00D663A7">
        <w:rPr>
          <w:rFonts w:ascii="Bodoni MT" w:hAnsi="Bodoni MT"/>
          <w:sz w:val="28"/>
          <w:szCs w:val="28"/>
        </w:rPr>
        <w:t>x.y</w:t>
      </w:r>
      <w:proofErr w:type="gramEnd"/>
    </w:p>
    <w:p w:rsidR="00585F65" w:rsidRDefault="00D663A7">
      <w:pPr>
        <w:pStyle w:val="normal0"/>
        <w:ind w:left="720"/>
      </w:pPr>
      <w:proofErr w:type="gramStart"/>
      <w:r>
        <w:t>onde</w:t>
      </w:r>
      <w:proofErr w:type="gramEnd"/>
      <w:r>
        <w:t xml:space="preserve"> x - indica a versão estável e y - indica a versão draft do artefato.</w:t>
      </w:r>
    </w:p>
    <w:p w:rsidR="00585F65" w:rsidRDefault="00D663A7">
      <w:pPr>
        <w:pStyle w:val="normal0"/>
        <w:ind w:left="720"/>
      </w:pPr>
      <w:r>
        <w:t>Para isso devemos assumir:</w:t>
      </w:r>
    </w:p>
    <w:p w:rsidR="00585F65" w:rsidRDefault="00D663A7">
      <w:pPr>
        <w:pStyle w:val="normal0"/>
        <w:ind w:left="720"/>
      </w:pPr>
      <w:r>
        <w:t xml:space="preserve"> - A primeira versão de cada novo documento deve ser 0.0;</w:t>
      </w:r>
    </w:p>
    <w:p w:rsidR="00585F65" w:rsidRDefault="00D663A7">
      <w:pPr>
        <w:pStyle w:val="normal0"/>
        <w:ind w:left="720"/>
      </w:pPr>
      <w:r>
        <w:t xml:space="preserve"> - A cada modificação o y deve ser incrementado, isto é, </w:t>
      </w:r>
      <w:proofErr w:type="gramStart"/>
      <w:r>
        <w:t>0.1,0.</w:t>
      </w:r>
      <w:proofErr w:type="gramEnd"/>
      <w:r>
        <w:t>2 ...0.5;</w:t>
      </w:r>
    </w:p>
    <w:p w:rsidR="00585F65" w:rsidRDefault="00D663A7">
      <w:pPr>
        <w:pStyle w:val="normal0"/>
        <w:ind w:left="720"/>
      </w:pPr>
      <w:r>
        <w:lastRenderedPageBreak/>
        <w:t xml:space="preserve"> - </w:t>
      </w:r>
      <w:proofErr w:type="spellStart"/>
      <w:r>
        <w:t>Apos</w:t>
      </w:r>
      <w:proofErr w:type="spellEnd"/>
      <w:r>
        <w:t xml:space="preserve"> um grande conjunto de modificações aprovadas, o x deve ser incrementado e y volta a </w:t>
      </w:r>
      <w:proofErr w:type="gramStart"/>
      <w:r>
        <w:t>0</w:t>
      </w:r>
      <w:proofErr w:type="gramEnd"/>
      <w:r>
        <w:t>.</w:t>
      </w:r>
    </w:p>
    <w:p w:rsidR="00585F65" w:rsidRDefault="00D663A7">
      <w:pPr>
        <w:pStyle w:val="normal0"/>
        <w:ind w:left="720"/>
      </w:pPr>
      <w:r>
        <w:tab/>
        <w:t>É necessário um revisor para aprovar as modificações dos artefatos, pode ser qualquer membro da equipe menos o autor das modificações.</w:t>
      </w:r>
    </w:p>
    <w:p w:rsidR="00585F65" w:rsidRDefault="00585F65">
      <w:pPr>
        <w:pStyle w:val="normal0"/>
      </w:pPr>
    </w:p>
    <w:p w:rsidR="00585F65" w:rsidRDefault="00D663A7">
      <w:pPr>
        <w:pStyle w:val="Ttulo3"/>
      </w:pPr>
      <w:r>
        <w:rPr>
          <w:b w:val="0"/>
          <w:i/>
          <w:color w:val="000000"/>
          <w:sz w:val="20"/>
        </w:rPr>
        <w:t>3.1.2</w:t>
      </w:r>
      <w:r>
        <w:rPr>
          <w:b w:val="0"/>
          <w:color w:val="000000"/>
          <w:sz w:val="14"/>
        </w:rPr>
        <w:t xml:space="preserve">          </w:t>
      </w:r>
      <w:proofErr w:type="spellStart"/>
      <w:r>
        <w:rPr>
          <w:b w:val="0"/>
          <w:i/>
          <w:color w:val="000000"/>
          <w:sz w:val="20"/>
        </w:rPr>
        <w:t>Baselines</w:t>
      </w:r>
      <w:proofErr w:type="spellEnd"/>
      <w:r>
        <w:rPr>
          <w:b w:val="0"/>
          <w:i/>
          <w:color w:val="000000"/>
          <w:sz w:val="20"/>
        </w:rPr>
        <w:t xml:space="preserve"> do Projeto</w:t>
      </w:r>
    </w:p>
    <w:p w:rsidR="00585F65" w:rsidRDefault="00585F65">
      <w:pPr>
        <w:pStyle w:val="normal0"/>
      </w:pPr>
    </w:p>
    <w:p w:rsidR="00585F65" w:rsidRDefault="00D663A7">
      <w:pPr>
        <w:pStyle w:val="normal0"/>
        <w:jc w:val="both"/>
      </w:pPr>
      <w:r>
        <w:tab/>
        <w:t xml:space="preserve">Uma </w:t>
      </w:r>
      <w:proofErr w:type="spellStart"/>
      <w:r>
        <w:t>baseline</w:t>
      </w:r>
      <w:proofErr w:type="spellEnd"/>
      <w:r>
        <w:t xml:space="preserve"> é uma linha de referência composta por todos os itens de configuração de uma projeto, é uma imagem de uma versão de cada artefato no </w:t>
      </w:r>
      <w:proofErr w:type="spellStart"/>
      <w:r>
        <w:t>repositorio</w:t>
      </w:r>
      <w:proofErr w:type="spellEnd"/>
      <w:r>
        <w:t xml:space="preserve"> do projeto, levando em consideração o </w:t>
      </w:r>
      <w:proofErr w:type="gramStart"/>
      <w:r>
        <w:t>escopo(</w:t>
      </w:r>
      <w:proofErr w:type="gramEnd"/>
      <w:r>
        <w:t xml:space="preserve">atividades), prazos e recursos. O objetivo da criação </w:t>
      </w:r>
      <w:proofErr w:type="spellStart"/>
      <w:r>
        <w:t>baseline</w:t>
      </w:r>
      <w:proofErr w:type="spellEnd"/>
      <w:r>
        <w:t xml:space="preserve"> é ser utilizado como referencia para o gerenciamento de mudanças de um </w:t>
      </w:r>
      <w:proofErr w:type="gramStart"/>
      <w:r>
        <w:t>projeto.</w:t>
      </w:r>
      <w:proofErr w:type="gramEnd"/>
      <w:r>
        <w:t xml:space="preserve">Somente mudanças autorizadas podem ser feitas nela. Além disso, a reprodutividade, </w:t>
      </w:r>
      <w:proofErr w:type="spellStart"/>
      <w:r>
        <w:t>ratreabilidade</w:t>
      </w:r>
      <w:proofErr w:type="spellEnd"/>
      <w:r>
        <w:t xml:space="preserve"> e elaboração de relatórios também são motivos para </w:t>
      </w:r>
      <w:proofErr w:type="gramStart"/>
      <w:r>
        <w:t>os criação</w:t>
      </w:r>
      <w:proofErr w:type="gramEnd"/>
      <w:r>
        <w:t xml:space="preserve"> de </w:t>
      </w:r>
      <w:proofErr w:type="spellStart"/>
      <w:r>
        <w:t>baselines</w:t>
      </w:r>
      <w:proofErr w:type="spellEnd"/>
      <w:r>
        <w:t xml:space="preserve">. A </w:t>
      </w:r>
      <w:proofErr w:type="spellStart"/>
      <w:r>
        <w:t>baseline</w:t>
      </w:r>
      <w:proofErr w:type="spellEnd"/>
      <w:r>
        <w:t xml:space="preserve"> funciona como </w:t>
      </w:r>
      <w:proofErr w:type="gramStart"/>
      <w:r>
        <w:t>um padrão básicos para trabalhos posteriores</w:t>
      </w:r>
      <w:proofErr w:type="gramEnd"/>
      <w:r>
        <w:t>.</w:t>
      </w:r>
    </w:p>
    <w:p w:rsidR="00585F65" w:rsidRDefault="00D663A7">
      <w:pPr>
        <w:pStyle w:val="normal0"/>
        <w:jc w:val="both"/>
      </w:pPr>
      <w:r>
        <w:tab/>
        <w:t xml:space="preserve">Seguindo esse padrão: </w:t>
      </w:r>
    </w:p>
    <w:p w:rsidR="00585F65" w:rsidRPr="00D663A7" w:rsidRDefault="00D663A7">
      <w:pPr>
        <w:pStyle w:val="normal0"/>
        <w:jc w:val="both"/>
        <w:rPr>
          <w:rFonts w:ascii="Bodoni MT" w:hAnsi="Bodoni MT"/>
          <w:b/>
          <w:sz w:val="28"/>
          <w:szCs w:val="28"/>
        </w:rPr>
      </w:pPr>
      <w:r>
        <w:tab/>
      </w:r>
      <w:r>
        <w:tab/>
      </w:r>
      <w:r>
        <w:tab/>
      </w:r>
      <w:r w:rsidRPr="00D663A7">
        <w:rPr>
          <w:rFonts w:ascii="Bodoni MT" w:hAnsi="Bodoni MT"/>
          <w:b/>
          <w:sz w:val="28"/>
          <w:szCs w:val="28"/>
        </w:rPr>
        <w:t xml:space="preserve">SSAPG_&lt;Tipo do </w:t>
      </w:r>
      <w:proofErr w:type="spellStart"/>
      <w:r w:rsidRPr="00D663A7">
        <w:rPr>
          <w:rFonts w:ascii="Bodoni MT" w:hAnsi="Bodoni MT"/>
          <w:b/>
          <w:sz w:val="28"/>
          <w:szCs w:val="28"/>
        </w:rPr>
        <w:t>Baseline</w:t>
      </w:r>
      <w:proofErr w:type="spellEnd"/>
      <w:r w:rsidRPr="00D663A7">
        <w:rPr>
          <w:rFonts w:ascii="Bodoni MT" w:hAnsi="Bodoni MT"/>
          <w:b/>
          <w:sz w:val="28"/>
          <w:szCs w:val="28"/>
        </w:rPr>
        <w:t>&gt;_x.y</w:t>
      </w:r>
    </w:p>
    <w:p w:rsidR="00585F65" w:rsidRDefault="00D663A7">
      <w:pPr>
        <w:pStyle w:val="normal0"/>
        <w:ind w:left="720" w:hanging="359"/>
      </w:pPr>
      <w:r>
        <w:tab/>
        <w:t>Os tipos podem ser: FUNC-BASELINE, ALPHA-RELEASE, BETA-RELEASE ou RELEASE.</w:t>
      </w:r>
    </w:p>
    <w:p w:rsidR="00585F65" w:rsidRDefault="00585F65">
      <w:pPr>
        <w:pStyle w:val="normal0"/>
        <w:ind w:left="720" w:hanging="359"/>
      </w:pPr>
    </w:p>
    <w:p w:rsidR="00585F65" w:rsidRDefault="00D663A7">
      <w:pPr>
        <w:pStyle w:val="normal0"/>
        <w:ind w:left="720" w:hanging="359"/>
      </w:pPr>
      <w:r>
        <w:t xml:space="preserve">O repositório se encontra em: </w:t>
      </w:r>
    </w:p>
    <w:p w:rsidR="00585F65" w:rsidRDefault="00CF0D19" w:rsidP="00D663A7">
      <w:pPr>
        <w:pStyle w:val="normal0"/>
        <w:ind w:left="720"/>
      </w:pPr>
      <w:hyperlink r:id="rId8">
        <w:r w:rsidR="00D663A7">
          <w:rPr>
            <w:color w:val="1155CC"/>
            <w:u w:val="single"/>
          </w:rPr>
          <w:t>https://github.com/Mylla/first-project-eng/</w:t>
        </w:r>
      </w:hyperlink>
    </w:p>
    <w:p w:rsidR="00D663A7" w:rsidRDefault="00D663A7">
      <w:pPr>
        <w:pStyle w:val="normal0"/>
        <w:ind w:left="720" w:hanging="359"/>
      </w:pPr>
      <w:r>
        <w:t>O código está em:</w:t>
      </w:r>
    </w:p>
    <w:p w:rsidR="00585F65" w:rsidRDefault="00CF0D19" w:rsidP="00D663A7">
      <w:pPr>
        <w:pStyle w:val="normal0"/>
        <w:ind w:left="720"/>
      </w:pPr>
      <w:hyperlink r:id="rId9">
        <w:r w:rsidR="00D663A7">
          <w:rPr>
            <w:color w:val="1155CC"/>
            <w:u w:val="single"/>
          </w:rPr>
          <w:t>https://github.com/Mylla/first-project-eng/tree/master/CodigoFonte/SSAPG_project_v0_0</w:t>
        </w:r>
      </w:hyperlink>
    </w:p>
    <w:p w:rsidR="00585F65" w:rsidRDefault="00D663A7">
      <w:pPr>
        <w:pStyle w:val="normal0"/>
        <w:ind w:left="720" w:hanging="359"/>
      </w:pPr>
      <w:r>
        <w:t>Os artefatos/documentos em:</w:t>
      </w:r>
    </w:p>
    <w:p w:rsidR="00585F65" w:rsidRDefault="00D663A7">
      <w:pPr>
        <w:pStyle w:val="normal0"/>
        <w:ind w:left="720" w:hanging="359"/>
      </w:pPr>
      <w:r>
        <w:tab/>
      </w:r>
      <w:hyperlink r:id="rId10">
        <w:r>
          <w:rPr>
            <w:color w:val="1155CC"/>
            <w:u w:val="single"/>
          </w:rPr>
          <w:t>https://github.com/Mylla/first-project-eng/tree/master/Artefatos</w:t>
        </w:r>
      </w:hyperlink>
    </w:p>
    <w:p w:rsidR="00585F65" w:rsidRDefault="00D663A7">
      <w:pPr>
        <w:pStyle w:val="Ttulo2"/>
      </w:pPr>
      <w:r>
        <w:rPr>
          <w:sz w:val="22"/>
        </w:rPr>
        <w:t>3.2</w:t>
      </w:r>
      <w:proofErr w:type="gramStart"/>
      <w:r>
        <w:rPr>
          <w:b w:val="0"/>
          <w:sz w:val="22"/>
        </w:rPr>
        <w:t xml:space="preserve">  </w:t>
      </w:r>
      <w:proofErr w:type="gramEnd"/>
      <w:r>
        <w:rPr>
          <w:sz w:val="22"/>
        </w:rPr>
        <w:t>Controle de Configuração e Mudança</w:t>
      </w:r>
    </w:p>
    <w:p w:rsidR="00585F65" w:rsidRDefault="00D663A7">
      <w:pPr>
        <w:pStyle w:val="Ttulo3"/>
      </w:pPr>
      <w:r>
        <w:rPr>
          <w:b w:val="0"/>
          <w:color w:val="000000"/>
          <w:sz w:val="22"/>
        </w:rPr>
        <w:t>3.2.1</w:t>
      </w:r>
      <w:proofErr w:type="gramStart"/>
      <w:r>
        <w:rPr>
          <w:b w:val="0"/>
          <w:color w:val="000000"/>
          <w:sz w:val="22"/>
        </w:rPr>
        <w:t xml:space="preserve">  </w:t>
      </w:r>
      <w:proofErr w:type="gramEnd"/>
      <w:r>
        <w:rPr>
          <w:b w:val="0"/>
          <w:color w:val="000000"/>
          <w:sz w:val="22"/>
        </w:rPr>
        <w:t>Processamento e Aprovação de Solicitações de Mudança</w:t>
      </w:r>
    </w:p>
    <w:p w:rsidR="00585F65" w:rsidRDefault="00585F65">
      <w:pPr>
        <w:pStyle w:val="normal0"/>
      </w:pPr>
    </w:p>
    <w:p w:rsidR="00585F65" w:rsidRDefault="00D663A7">
      <w:pPr>
        <w:pStyle w:val="normal0"/>
      </w:pPr>
      <w:r>
        <w:tab/>
        <w:t>Procedimento de mudança: Para a mudança de itens de configuração do projeto deve ser feita uma ou mais solicitações de mudança. Uma solicitação de mudança deve ser feita pra todo item que se deseja realizar uma mudança.</w:t>
      </w:r>
    </w:p>
    <w:p w:rsidR="00585F65" w:rsidRDefault="00585F65">
      <w:pPr>
        <w:pStyle w:val="normal0"/>
      </w:pPr>
    </w:p>
    <w:p w:rsidR="00585F65" w:rsidRDefault="00D663A7">
      <w:pPr>
        <w:pStyle w:val="normal0"/>
      </w:pPr>
      <w:r>
        <w:t>3.2.2          Comitê de Controle de Mudança (CCB)</w:t>
      </w:r>
    </w:p>
    <w:p w:rsidR="00585F65" w:rsidRDefault="00D663A7">
      <w:pPr>
        <w:pStyle w:val="normal0"/>
        <w:jc w:val="both"/>
      </w:pPr>
      <w:r>
        <w:rPr>
          <w:i/>
        </w:rPr>
        <w:tab/>
      </w:r>
      <w:r>
        <w:t xml:space="preserve">As solicitações de mudanças devem ser feitas através da ferramenta de </w:t>
      </w:r>
      <w:proofErr w:type="spellStart"/>
      <w:r>
        <w:t>issues</w:t>
      </w:r>
      <w:proofErr w:type="spellEnd"/>
      <w:r>
        <w:t xml:space="preserve"> disponível no site repositório do projeto (GIT) - </w:t>
      </w:r>
      <w:hyperlink r:id="rId11" w:history="1">
        <w:r w:rsidRPr="00D663A7">
          <w:rPr>
            <w:rStyle w:val="Hyperlink"/>
            <w:highlight w:val="white"/>
          </w:rPr>
          <w:t>https://github.com/Mylla/first-project-eng/issues?state=closed</w:t>
        </w:r>
      </w:hyperlink>
      <w:r>
        <w:t xml:space="preserve">. A solicitação depois de cadastrada deve ser aprovada por </w:t>
      </w:r>
      <w:proofErr w:type="gramStart"/>
      <w:r>
        <w:t>todos o</w:t>
      </w:r>
      <w:proofErr w:type="gramEnd"/>
      <w:r>
        <w:t xml:space="preserve"> membros da equipe.</w:t>
      </w:r>
    </w:p>
    <w:p w:rsidR="00585F65" w:rsidRDefault="00D663A7">
      <w:pPr>
        <w:pStyle w:val="normal0"/>
        <w:jc w:val="both"/>
      </w:pPr>
      <w:r>
        <w:tab/>
        <w:t>A forma de preenchimento das solicitações de mudanças deve ser como se segue:</w:t>
      </w:r>
    </w:p>
    <w:p w:rsidR="00585F65" w:rsidRDefault="00585F65">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585F65">
        <w:tc>
          <w:tcPr>
            <w:tcW w:w="4680" w:type="dxa"/>
            <w:tcMar>
              <w:top w:w="100" w:type="dxa"/>
              <w:left w:w="100" w:type="dxa"/>
              <w:bottom w:w="100" w:type="dxa"/>
              <w:right w:w="100" w:type="dxa"/>
            </w:tcMar>
          </w:tcPr>
          <w:p w:rsidR="00585F65" w:rsidRDefault="00D663A7">
            <w:pPr>
              <w:pStyle w:val="normal0"/>
              <w:spacing w:line="240" w:lineRule="auto"/>
              <w:jc w:val="center"/>
            </w:pPr>
            <w:r>
              <w:rPr>
                <w:b/>
              </w:rPr>
              <w:lastRenderedPageBreak/>
              <w:t>CAMPO</w:t>
            </w:r>
          </w:p>
        </w:tc>
        <w:tc>
          <w:tcPr>
            <w:tcW w:w="4680" w:type="dxa"/>
            <w:tcMar>
              <w:top w:w="100" w:type="dxa"/>
              <w:left w:w="100" w:type="dxa"/>
              <w:bottom w:w="100" w:type="dxa"/>
              <w:right w:w="100" w:type="dxa"/>
            </w:tcMar>
          </w:tcPr>
          <w:p w:rsidR="00585F65" w:rsidRDefault="00D663A7">
            <w:pPr>
              <w:pStyle w:val="normal0"/>
              <w:spacing w:line="240" w:lineRule="auto"/>
              <w:jc w:val="center"/>
            </w:pPr>
            <w:r>
              <w:rPr>
                <w:b/>
              </w:rPr>
              <w:t>VALOR</w:t>
            </w:r>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Title</w:t>
            </w:r>
            <w:proofErr w:type="spellEnd"/>
          </w:p>
        </w:tc>
        <w:tc>
          <w:tcPr>
            <w:tcW w:w="4680" w:type="dxa"/>
            <w:tcMar>
              <w:top w:w="100" w:type="dxa"/>
              <w:left w:w="100" w:type="dxa"/>
              <w:bottom w:w="100" w:type="dxa"/>
              <w:right w:w="100" w:type="dxa"/>
            </w:tcMar>
          </w:tcPr>
          <w:p w:rsidR="00585F65" w:rsidRDefault="00D663A7">
            <w:pPr>
              <w:pStyle w:val="normal0"/>
              <w:spacing w:line="240" w:lineRule="auto"/>
              <w:jc w:val="both"/>
            </w:pPr>
            <w:r>
              <w:t xml:space="preserve">Breve descrição da </w:t>
            </w:r>
            <w:proofErr w:type="spellStart"/>
            <w:r>
              <w:t>issue</w:t>
            </w:r>
            <w:proofErr w:type="spellEnd"/>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Assing</w:t>
            </w:r>
            <w:proofErr w:type="spellEnd"/>
            <w:r>
              <w:t xml:space="preserve"> </w:t>
            </w:r>
            <w:proofErr w:type="spellStart"/>
            <w:r>
              <w:t>someone</w:t>
            </w:r>
            <w:proofErr w:type="spellEnd"/>
          </w:p>
        </w:tc>
        <w:tc>
          <w:tcPr>
            <w:tcW w:w="4680" w:type="dxa"/>
            <w:tcMar>
              <w:top w:w="100" w:type="dxa"/>
              <w:left w:w="100" w:type="dxa"/>
              <w:bottom w:w="100" w:type="dxa"/>
              <w:right w:w="100" w:type="dxa"/>
            </w:tcMar>
          </w:tcPr>
          <w:p w:rsidR="00585F65" w:rsidRDefault="00D663A7">
            <w:pPr>
              <w:pStyle w:val="normal0"/>
              <w:spacing w:line="240" w:lineRule="auto"/>
              <w:jc w:val="both"/>
            </w:pPr>
            <w:r>
              <w:t>Atribuir a alguém a solicitação</w:t>
            </w:r>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Add</w:t>
            </w:r>
            <w:proofErr w:type="spellEnd"/>
            <w:r>
              <w:t xml:space="preserve"> </w:t>
            </w:r>
            <w:proofErr w:type="spellStart"/>
            <w:r>
              <w:t>labels</w:t>
            </w:r>
            <w:proofErr w:type="spellEnd"/>
          </w:p>
        </w:tc>
        <w:tc>
          <w:tcPr>
            <w:tcW w:w="4680" w:type="dxa"/>
            <w:tcMar>
              <w:top w:w="100" w:type="dxa"/>
              <w:left w:w="100" w:type="dxa"/>
              <w:bottom w:w="100" w:type="dxa"/>
              <w:right w:w="100" w:type="dxa"/>
            </w:tcMar>
          </w:tcPr>
          <w:p w:rsidR="00585F65" w:rsidRDefault="00D663A7">
            <w:pPr>
              <w:pStyle w:val="normal0"/>
              <w:spacing w:line="240" w:lineRule="auto"/>
              <w:jc w:val="both"/>
            </w:pPr>
            <w:r>
              <w:t>Adicionar o rótulo da solicitação como mudança.</w:t>
            </w:r>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Write</w:t>
            </w:r>
            <w:proofErr w:type="spellEnd"/>
          </w:p>
        </w:tc>
        <w:tc>
          <w:tcPr>
            <w:tcW w:w="4680" w:type="dxa"/>
            <w:tcMar>
              <w:top w:w="100" w:type="dxa"/>
              <w:left w:w="100" w:type="dxa"/>
              <w:bottom w:w="100" w:type="dxa"/>
              <w:right w:w="100" w:type="dxa"/>
            </w:tcMar>
          </w:tcPr>
          <w:p w:rsidR="00585F65" w:rsidRDefault="00D663A7">
            <w:pPr>
              <w:pStyle w:val="normal0"/>
              <w:spacing w:line="240" w:lineRule="auto"/>
              <w:jc w:val="both"/>
            </w:pPr>
            <w:r>
              <w:t>Descrição detalhada da solicitação</w:t>
            </w:r>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Choose</w:t>
            </w:r>
            <w:proofErr w:type="spellEnd"/>
            <w:r>
              <w:t xml:space="preserve"> </w:t>
            </w:r>
            <w:proofErr w:type="spellStart"/>
            <w:r>
              <w:t>an</w:t>
            </w:r>
            <w:proofErr w:type="spellEnd"/>
            <w:r>
              <w:t xml:space="preserve"> imagem</w:t>
            </w:r>
          </w:p>
        </w:tc>
        <w:tc>
          <w:tcPr>
            <w:tcW w:w="4680" w:type="dxa"/>
            <w:tcMar>
              <w:top w:w="100" w:type="dxa"/>
              <w:left w:w="100" w:type="dxa"/>
              <w:bottom w:w="100" w:type="dxa"/>
              <w:right w:w="100" w:type="dxa"/>
            </w:tcMar>
          </w:tcPr>
          <w:p w:rsidR="00585F65" w:rsidRDefault="00D663A7">
            <w:pPr>
              <w:pStyle w:val="normal0"/>
              <w:spacing w:line="240" w:lineRule="auto"/>
              <w:jc w:val="both"/>
            </w:pPr>
            <w:r>
              <w:t>Adicionar uma imagem</w:t>
            </w:r>
          </w:p>
        </w:tc>
      </w:tr>
      <w:tr w:rsidR="00585F65">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Milestone</w:t>
            </w:r>
            <w:proofErr w:type="spellEnd"/>
          </w:p>
        </w:tc>
        <w:tc>
          <w:tcPr>
            <w:tcW w:w="4680" w:type="dxa"/>
            <w:tcMar>
              <w:top w:w="100" w:type="dxa"/>
              <w:left w:w="100" w:type="dxa"/>
              <w:bottom w:w="100" w:type="dxa"/>
              <w:right w:w="100" w:type="dxa"/>
            </w:tcMar>
          </w:tcPr>
          <w:p w:rsidR="00585F65" w:rsidRDefault="00D663A7">
            <w:pPr>
              <w:pStyle w:val="normal0"/>
              <w:spacing w:line="240" w:lineRule="auto"/>
              <w:jc w:val="both"/>
            </w:pPr>
            <w:proofErr w:type="spellStart"/>
            <w:r>
              <w:t>Linkar</w:t>
            </w:r>
            <w:proofErr w:type="spellEnd"/>
            <w:r>
              <w:t xml:space="preserve"> a um </w:t>
            </w:r>
            <w:proofErr w:type="spellStart"/>
            <w:r>
              <w:t>milestone</w:t>
            </w:r>
            <w:proofErr w:type="spellEnd"/>
            <w:r>
              <w:t>, que deve ter sido criado anteriormente.</w:t>
            </w:r>
          </w:p>
        </w:tc>
      </w:tr>
    </w:tbl>
    <w:p w:rsidR="00585F65" w:rsidRDefault="00585F65">
      <w:pPr>
        <w:pStyle w:val="normal0"/>
        <w:jc w:val="both"/>
      </w:pPr>
    </w:p>
    <w:p w:rsidR="00585F65" w:rsidRDefault="00585F65">
      <w:pPr>
        <w:pStyle w:val="normal0"/>
      </w:pPr>
    </w:p>
    <w:sectPr w:rsidR="00585F65" w:rsidSect="00585F6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5183E"/>
    <w:multiLevelType w:val="multilevel"/>
    <w:tmpl w:val="8BC460C4"/>
    <w:lvl w:ilvl="0">
      <w:start w:val="1"/>
      <w:numFmt w:val="decimal"/>
      <w:lvlText w:val="%1."/>
      <w:lvlJc w:val="left"/>
      <w:pPr>
        <w:ind w:left="720" w:hanging="360"/>
      </w:pPr>
      <w:rPr>
        <w:rFonts w:hint="default"/>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useFELayout/>
  </w:compat>
  <w:rsids>
    <w:rsidRoot w:val="00585F65"/>
    <w:rsid w:val="00585F65"/>
    <w:rsid w:val="00C2314A"/>
    <w:rsid w:val="00CF0D19"/>
    <w:rsid w:val="00D663A7"/>
    <w:rsid w:val="00D856EA"/>
    <w:rsid w:val="00E133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19"/>
  </w:style>
  <w:style w:type="paragraph" w:styleId="Ttulo1">
    <w:name w:val="heading 1"/>
    <w:basedOn w:val="normal0"/>
    <w:next w:val="normal0"/>
    <w:rsid w:val="00585F65"/>
    <w:pPr>
      <w:spacing w:before="480" w:after="120"/>
      <w:outlineLvl w:val="0"/>
    </w:pPr>
    <w:rPr>
      <w:b/>
      <w:sz w:val="36"/>
    </w:rPr>
  </w:style>
  <w:style w:type="paragraph" w:styleId="Ttulo2">
    <w:name w:val="heading 2"/>
    <w:basedOn w:val="normal0"/>
    <w:next w:val="normal0"/>
    <w:rsid w:val="00585F65"/>
    <w:pPr>
      <w:spacing w:before="360" w:after="80"/>
      <w:outlineLvl w:val="1"/>
    </w:pPr>
    <w:rPr>
      <w:b/>
      <w:sz w:val="28"/>
    </w:rPr>
  </w:style>
  <w:style w:type="paragraph" w:styleId="Ttulo3">
    <w:name w:val="heading 3"/>
    <w:basedOn w:val="normal0"/>
    <w:next w:val="normal0"/>
    <w:rsid w:val="00585F65"/>
    <w:pPr>
      <w:spacing w:before="280" w:after="80"/>
      <w:outlineLvl w:val="2"/>
    </w:pPr>
    <w:rPr>
      <w:b/>
      <w:color w:val="666666"/>
      <w:sz w:val="24"/>
    </w:rPr>
  </w:style>
  <w:style w:type="paragraph" w:styleId="Ttulo4">
    <w:name w:val="heading 4"/>
    <w:basedOn w:val="normal0"/>
    <w:next w:val="normal0"/>
    <w:rsid w:val="00585F65"/>
    <w:pPr>
      <w:spacing w:before="240" w:after="40"/>
      <w:outlineLvl w:val="3"/>
    </w:pPr>
    <w:rPr>
      <w:i/>
      <w:color w:val="666666"/>
    </w:rPr>
  </w:style>
  <w:style w:type="paragraph" w:styleId="Ttulo5">
    <w:name w:val="heading 5"/>
    <w:basedOn w:val="normal0"/>
    <w:next w:val="normal0"/>
    <w:rsid w:val="00585F65"/>
    <w:pPr>
      <w:spacing w:before="220" w:after="40"/>
      <w:outlineLvl w:val="4"/>
    </w:pPr>
    <w:rPr>
      <w:b/>
      <w:color w:val="666666"/>
      <w:sz w:val="20"/>
    </w:rPr>
  </w:style>
  <w:style w:type="paragraph" w:styleId="Ttulo6">
    <w:name w:val="heading 6"/>
    <w:basedOn w:val="normal0"/>
    <w:next w:val="normal0"/>
    <w:rsid w:val="00585F65"/>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585F65"/>
    <w:pPr>
      <w:spacing w:after="0"/>
    </w:pPr>
    <w:rPr>
      <w:rFonts w:ascii="Arial" w:eastAsia="Arial" w:hAnsi="Arial" w:cs="Arial"/>
      <w:color w:val="000000"/>
    </w:rPr>
  </w:style>
  <w:style w:type="paragraph" w:styleId="Ttulo">
    <w:name w:val="Title"/>
    <w:basedOn w:val="normal0"/>
    <w:next w:val="normal0"/>
    <w:rsid w:val="00585F65"/>
    <w:pPr>
      <w:spacing w:before="480" w:after="120"/>
    </w:pPr>
    <w:rPr>
      <w:b/>
      <w:sz w:val="72"/>
    </w:rPr>
  </w:style>
  <w:style w:type="paragraph" w:styleId="Subttulo">
    <w:name w:val="Subtitle"/>
    <w:basedOn w:val="normal0"/>
    <w:next w:val="normal0"/>
    <w:rsid w:val="00585F65"/>
    <w:pPr>
      <w:spacing w:before="360" w:after="80"/>
    </w:pPr>
    <w:rPr>
      <w:rFonts w:ascii="Georgia" w:eastAsia="Georgia" w:hAnsi="Georgia" w:cs="Georgia"/>
      <w:i/>
      <w:color w:val="666666"/>
      <w:sz w:val="48"/>
    </w:rPr>
  </w:style>
  <w:style w:type="table" w:styleId="Tabelacomgrade">
    <w:name w:val="Table Grid"/>
    <w:basedOn w:val="Tabelanormal"/>
    <w:uiPriority w:val="59"/>
    <w:rsid w:val="00D85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D663A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oogle.com/url?q=https%3A%2F%2Fgithub.com%2FMylla%2Ffirst-project-eng&amp;sa=D&amp;sntz=1&amp;usg=AFQjCNEJ4wr5-jsk0h2qCg_Ti1e__sQU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webtmpl/templates/cm_mgt/rup_cmpl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threex.com/rup/webtmpl/templates/cm_mgt/rup_cmpln.htm" TargetMode="External"/><Relationship Id="rId11" Type="http://schemas.openxmlformats.org/officeDocument/2006/relationships/hyperlink" Target="https://github.com/Mylla/first-project-eng/issues?state=closed" TargetMode="External"/><Relationship Id="rId5" Type="http://schemas.openxmlformats.org/officeDocument/2006/relationships/hyperlink" Target="http://www.wthreex.com/rup/webtmpl/templates/cm_mgt/rup_cmpln.htm" TargetMode="External"/><Relationship Id="rId10" Type="http://schemas.openxmlformats.org/officeDocument/2006/relationships/hyperlink" Target="https://github.com/Mylla/first-project-eng/tree/master/Artefatos" TargetMode="External"/><Relationship Id="rId4" Type="http://schemas.openxmlformats.org/officeDocument/2006/relationships/webSettings" Target="webSettings.xml"/><Relationship Id="rId9" Type="http://schemas.openxmlformats.org/officeDocument/2006/relationships/hyperlink" Target="https://github.com/Mylla/first-project-eng/tree/master/CodigoFonte/SSAPG_project_v0_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1150</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Plano de Gerencia de Configuração.docx</vt:lpstr>
    </vt:vector>
  </TitlesOfParts>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 de Configuração.docx</dc:title>
  <cp:lastModifiedBy>Camila</cp:lastModifiedBy>
  <cp:revision>4</cp:revision>
  <dcterms:created xsi:type="dcterms:W3CDTF">2013-01-29T04:24:00Z</dcterms:created>
  <dcterms:modified xsi:type="dcterms:W3CDTF">2013-01-29T04:43:00Z</dcterms:modified>
</cp:coreProperties>
</file>