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5"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Pr>
        <w:drawing>
          <wp:inline distB="0" distT="0" distL="0" distR="0">
            <wp:extent cx="4433497" cy="839247"/>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433497" cy="83924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spacing w:before="350" w:line="532" w:lineRule="auto"/>
        <w:ind w:right="2708" w:firstLine="177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Introduction to Deep Learning Group Project Report</w:t>
      </w:r>
    </w:p>
    <w:p w:rsidR="00000000" w:rsidDel="00000000" w:rsidP="00000000" w:rsidRDefault="00000000" w:rsidRPr="00000000" w14:paraId="00000004">
      <w:pPr>
        <w:pStyle w:val="Title"/>
        <w:spacing w:before="2" w:line="291.99999999999994" w:lineRule="auto"/>
        <w:ind w:right="2710" w:firstLine="1770"/>
        <w:rPr/>
      </w:pPr>
      <w:r w:rsidDel="00000000" w:rsidR="00000000" w:rsidRPr="00000000">
        <w:rPr>
          <w:rtl w:val="0"/>
        </w:rPr>
        <w:t xml:space="preserve">Study the </w:t>
      </w:r>
      <w:r w:rsidDel="00000000" w:rsidR="00000000" w:rsidRPr="00000000">
        <w:rPr>
          <w:rtl w:val="0"/>
        </w:rPr>
        <w:t xml:space="preserve">Swin</w:t>
      </w:r>
      <w:r w:rsidDel="00000000" w:rsidR="00000000" w:rsidRPr="00000000">
        <w:rPr>
          <w:rtl w:val="0"/>
        </w:rPr>
        <w:t xml:space="preserve"> Transformer for</w:t>
      </w:r>
      <w:r w:rsidDel="00000000" w:rsidR="00000000" w:rsidRPr="00000000">
        <w:rPr>
          <w:rtl w:val="0"/>
        </w:rPr>
      </w:r>
    </w:p>
    <w:p w:rsidR="00000000" w:rsidDel="00000000" w:rsidP="00000000" w:rsidRDefault="00000000" w:rsidRPr="00000000" w14:paraId="00000005">
      <w:pPr>
        <w:pStyle w:val="Title"/>
        <w:spacing w:line="549" w:lineRule="auto"/>
        <w:ind w:firstLine="1770"/>
        <w:rPr/>
      </w:pPr>
      <w:r w:rsidDel="00000000" w:rsidR="00000000" w:rsidRPr="00000000">
        <w:rPr>
          <w:rtl w:val="0"/>
        </w:rPr>
        <w:t xml:space="preserve">Medical </w:t>
      </w:r>
      <w:r w:rsidDel="00000000" w:rsidR="00000000" w:rsidRPr="00000000">
        <w:rPr>
          <w:rtl w:val="0"/>
        </w:rPr>
        <w:t xml:space="preserve">Image Classification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rPr>
          <w:b w:val="1"/>
          <w:i w:val="0"/>
          <w:smallCaps w:val="0"/>
          <w:strike w:val="0"/>
          <w:color w:val="000000"/>
          <w:sz w:val="58"/>
          <w:szCs w:val="58"/>
          <w:u w:val="none"/>
          <w:shd w:fill="auto" w:val="clear"/>
          <w:vertAlign w:val="baseline"/>
        </w:rPr>
      </w:pPr>
      <w:r w:rsidDel="00000000" w:rsidR="00000000" w:rsidRPr="00000000">
        <w:rPr>
          <w:rtl w:val="0"/>
        </w:rPr>
      </w:r>
    </w:p>
    <w:p w:rsidR="00000000" w:rsidDel="00000000" w:rsidP="00000000" w:rsidRDefault="00000000" w:rsidRPr="00000000" w14:paraId="00000007">
      <w:pPr>
        <w:spacing w:before="0" w:lineRule="auto"/>
        <w:ind w:left="1771" w:right="2708" w:firstLine="0"/>
        <w:jc w:val="center"/>
        <w:rPr>
          <w:b w:val="1"/>
          <w:sz w:val="36"/>
          <w:szCs w:val="36"/>
        </w:rPr>
      </w:pPr>
      <w:r w:rsidDel="00000000" w:rsidR="00000000" w:rsidRPr="00000000">
        <w:rPr>
          <w:b w:val="1"/>
          <w:sz w:val="36"/>
          <w:szCs w:val="36"/>
          <w:rtl w:val="0"/>
        </w:rPr>
        <w:t xml:space="preserve">Members:</w:t>
      </w:r>
    </w:p>
    <w:p w:rsidR="00000000" w:rsidDel="00000000" w:rsidP="00000000" w:rsidRDefault="00000000" w:rsidRPr="00000000" w14:paraId="00000008">
      <w:pPr>
        <w:spacing w:before="120" w:line="276" w:lineRule="auto"/>
        <w:ind w:left="2160" w:firstLine="674.6456692913387"/>
        <w:rPr>
          <w:b w:val="1"/>
          <w:sz w:val="36"/>
          <w:szCs w:val="36"/>
        </w:rPr>
      </w:pPr>
      <w:r w:rsidDel="00000000" w:rsidR="00000000" w:rsidRPr="00000000">
        <w:rPr>
          <w:b w:val="1"/>
          <w:sz w:val="36"/>
          <w:szCs w:val="36"/>
          <w:rtl w:val="0"/>
        </w:rPr>
        <w:t xml:space="preserve">BI13 - 093 Nguyễn Ngọc Anh Đức</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2834.645669291339" w:right="0" w:firstLine="0"/>
        <w:rPr>
          <w:b w:val="1"/>
          <w:sz w:val="36"/>
          <w:szCs w:val="36"/>
        </w:rPr>
      </w:pPr>
      <w:r w:rsidDel="00000000" w:rsidR="00000000" w:rsidRPr="00000000">
        <w:rPr>
          <w:b w:val="1"/>
          <w:i w:val="0"/>
          <w:smallCaps w:val="0"/>
          <w:strike w:val="0"/>
          <w:color w:val="000000"/>
          <w:sz w:val="36"/>
          <w:szCs w:val="36"/>
          <w:u w:val="none"/>
          <w:shd w:fill="auto" w:val="clear"/>
          <w:vertAlign w:val="baseline"/>
          <w:rtl w:val="0"/>
        </w:rPr>
        <w:t xml:space="preserve">B</w:t>
      </w:r>
      <w:r w:rsidDel="00000000" w:rsidR="00000000" w:rsidRPr="00000000">
        <w:rPr>
          <w:b w:val="1"/>
          <w:sz w:val="36"/>
          <w:szCs w:val="36"/>
          <w:rtl w:val="0"/>
        </w:rPr>
        <w:t xml:space="preserve">I13 - 242</w:t>
      </w:r>
      <w:r w:rsidDel="00000000" w:rsidR="00000000" w:rsidRPr="00000000">
        <w:rPr>
          <w:b w:val="1"/>
          <w:i w:val="0"/>
          <w:smallCaps w:val="0"/>
          <w:strike w:val="0"/>
          <w:color w:val="000000"/>
          <w:sz w:val="36"/>
          <w:szCs w:val="36"/>
          <w:u w:val="none"/>
          <w:shd w:fill="auto" w:val="clear"/>
          <w:vertAlign w:val="baseline"/>
          <w:rtl w:val="0"/>
        </w:rPr>
        <w:t xml:space="preserve"> </w:t>
      </w:r>
      <w:r w:rsidDel="00000000" w:rsidR="00000000" w:rsidRPr="00000000">
        <w:rPr>
          <w:b w:val="1"/>
          <w:sz w:val="36"/>
          <w:szCs w:val="36"/>
          <w:rtl w:val="0"/>
        </w:rPr>
        <w:t xml:space="preserve">Nguyễn Hoàng Lân</w:t>
      </w:r>
    </w:p>
    <w:p w:rsidR="00000000" w:rsidDel="00000000" w:rsidP="00000000" w:rsidRDefault="00000000" w:rsidRPr="00000000" w14:paraId="0000000A">
      <w:pPr>
        <w:spacing w:before="120" w:line="276" w:lineRule="auto"/>
        <w:ind w:left="2834.645669291339" w:right="2595" w:firstLine="0"/>
        <w:rPr>
          <w:b w:val="1"/>
          <w:sz w:val="36"/>
          <w:szCs w:val="36"/>
        </w:rPr>
      </w:pPr>
      <w:r w:rsidDel="00000000" w:rsidR="00000000" w:rsidRPr="00000000">
        <w:rPr>
          <w:b w:val="1"/>
          <w:sz w:val="36"/>
          <w:szCs w:val="36"/>
          <w:rtl w:val="0"/>
        </w:rPr>
        <w:t xml:space="preserve">BI13 - 022 Nguyễn Hoàng Anh</w:t>
      </w:r>
    </w:p>
    <w:p w:rsidR="00000000" w:rsidDel="00000000" w:rsidP="00000000" w:rsidRDefault="00000000" w:rsidRPr="00000000" w14:paraId="0000000B">
      <w:pPr>
        <w:spacing w:before="120" w:line="276" w:lineRule="auto"/>
        <w:ind w:left="2834.645669291339" w:right="1875" w:firstLine="0"/>
        <w:rPr>
          <w:b w:val="1"/>
          <w:sz w:val="36"/>
          <w:szCs w:val="36"/>
        </w:rPr>
      </w:pPr>
      <w:r w:rsidDel="00000000" w:rsidR="00000000" w:rsidRPr="00000000">
        <w:rPr>
          <w:b w:val="1"/>
          <w:sz w:val="36"/>
          <w:szCs w:val="36"/>
          <w:rtl w:val="0"/>
        </w:rPr>
        <w:t xml:space="preserve">BI13 - 163 Trương Xuân Hiếu </w:t>
      </w:r>
    </w:p>
    <w:p w:rsidR="00000000" w:rsidDel="00000000" w:rsidP="00000000" w:rsidRDefault="00000000" w:rsidRPr="00000000" w14:paraId="0000000C">
      <w:pPr>
        <w:spacing w:before="120" w:line="276" w:lineRule="auto"/>
        <w:ind w:left="2834.645669291339" w:right="3273.1889763779536" w:firstLine="0"/>
        <w:rPr>
          <w:b w:val="1"/>
          <w:sz w:val="36"/>
          <w:szCs w:val="36"/>
        </w:rPr>
      </w:pPr>
      <w:r w:rsidDel="00000000" w:rsidR="00000000" w:rsidRPr="00000000">
        <w:rPr>
          <w:b w:val="1"/>
          <w:sz w:val="36"/>
          <w:szCs w:val="36"/>
          <w:rtl w:val="0"/>
        </w:rPr>
        <w:t xml:space="preserve">BI13 - 338 Lê Phúc Nguyên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2834.645669291339" w:right="3273.1889763779536" w:firstLine="0"/>
        <w:rPr>
          <w:b w:val="1"/>
          <w:sz w:val="36"/>
          <w:szCs w:val="36"/>
        </w:rPr>
      </w:pPr>
      <w:r w:rsidDel="00000000" w:rsidR="00000000" w:rsidRPr="00000000">
        <w:rPr>
          <w:b w:val="1"/>
          <w:i w:val="0"/>
          <w:smallCaps w:val="0"/>
          <w:strike w:val="0"/>
          <w:color w:val="000000"/>
          <w:sz w:val="36"/>
          <w:szCs w:val="36"/>
          <w:u w:val="none"/>
          <w:shd w:fill="auto" w:val="clear"/>
          <w:vertAlign w:val="baseline"/>
          <w:rtl w:val="0"/>
        </w:rPr>
        <w:t xml:space="preserve">BI1</w:t>
      </w:r>
      <w:r w:rsidDel="00000000" w:rsidR="00000000" w:rsidRPr="00000000">
        <w:rPr>
          <w:b w:val="1"/>
          <w:sz w:val="36"/>
          <w:szCs w:val="36"/>
          <w:rtl w:val="0"/>
        </w:rPr>
        <w:t xml:space="preserve">3 </w:t>
      </w:r>
      <w:r w:rsidDel="00000000" w:rsidR="00000000" w:rsidRPr="00000000">
        <w:rPr>
          <w:b w:val="1"/>
          <w:i w:val="0"/>
          <w:smallCaps w:val="0"/>
          <w:strike w:val="0"/>
          <w:color w:val="000000"/>
          <w:sz w:val="36"/>
          <w:szCs w:val="36"/>
          <w:u w:val="none"/>
          <w:shd w:fill="auto" w:val="clear"/>
          <w:vertAlign w:val="baseline"/>
          <w:rtl w:val="0"/>
        </w:rPr>
        <w:t xml:space="preserve">- 0</w:t>
      </w:r>
      <w:r w:rsidDel="00000000" w:rsidR="00000000" w:rsidRPr="00000000">
        <w:rPr>
          <w:b w:val="1"/>
          <w:sz w:val="36"/>
          <w:szCs w:val="36"/>
          <w:rtl w:val="0"/>
        </w:rPr>
        <w:t xml:space="preserve">18</w:t>
      </w:r>
      <w:r w:rsidDel="00000000" w:rsidR="00000000" w:rsidRPr="00000000">
        <w:rPr>
          <w:b w:val="1"/>
          <w:i w:val="0"/>
          <w:smallCaps w:val="0"/>
          <w:strike w:val="0"/>
          <w:color w:val="000000"/>
          <w:sz w:val="36"/>
          <w:szCs w:val="36"/>
          <w:u w:val="none"/>
          <w:shd w:fill="auto" w:val="clear"/>
          <w:vertAlign w:val="baseline"/>
          <w:rtl w:val="0"/>
        </w:rPr>
        <w:t xml:space="preserve"> </w:t>
      </w:r>
      <w:r w:rsidDel="00000000" w:rsidR="00000000" w:rsidRPr="00000000">
        <w:rPr>
          <w:b w:val="1"/>
          <w:sz w:val="36"/>
          <w:szCs w:val="36"/>
          <w:rtl w:val="0"/>
        </w:rPr>
        <w:t xml:space="preserve">Lê Nhật Anh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2976.377952755906" w:right="3273.1889763779536" w:firstLine="0"/>
        <w:rPr>
          <w:b w:val="1"/>
          <w:sz w:val="36"/>
          <w:szCs w:val="36"/>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2976.377952755906" w:right="3273.1889763779536" w:firstLine="0"/>
        <w:rPr>
          <w:b w:val="1"/>
          <w:sz w:val="36"/>
          <w:szCs w:val="36"/>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2976.377952755906" w:right="3273.1889763779536" w:firstLine="0"/>
        <w:rPr>
          <w:b w:val="1"/>
          <w:sz w:val="36"/>
          <w:szCs w:val="36"/>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2976.377952755906" w:right="3273.1889763779536" w:firstLine="0"/>
        <w:rPr>
          <w:b w:val="1"/>
          <w:sz w:val="36"/>
          <w:szCs w:val="36"/>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2976.377952755906" w:right="3273.1889763779536" w:firstLine="0"/>
        <w:rPr>
          <w:b w:val="1"/>
          <w:sz w:val="36"/>
          <w:szCs w:val="36"/>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2976.377952755906" w:right="3273.1889763779536" w:firstLine="0"/>
        <w:rPr>
          <w:b w:val="1"/>
          <w:sz w:val="36"/>
          <w:szCs w:val="36"/>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2976.377952755906" w:right="3273.1889763779536" w:firstLine="0"/>
        <w:jc w:val="center"/>
        <w:rPr>
          <w:b w:val="1"/>
          <w:sz w:val="48"/>
          <w:szCs w:val="48"/>
        </w:rPr>
      </w:pPr>
      <w:r w:rsidDel="00000000" w:rsidR="00000000" w:rsidRPr="00000000">
        <w:rPr>
          <w:b w:val="1"/>
          <w:sz w:val="48"/>
          <w:szCs w:val="48"/>
          <w:rtl w:val="0"/>
        </w:rPr>
        <w:t xml:space="preserve">Table of Contents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2976.377952755906" w:right="3273.1889763779536" w:firstLine="0"/>
        <w:jc w:val="center"/>
        <w:rPr>
          <w:b w:val="1"/>
          <w:sz w:val="36"/>
          <w:szCs w:val="36"/>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2976.377952755906" w:right="3273.1889763779536" w:firstLine="0"/>
        <w:rPr>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 Introduction</w:t>
              <w:tab/>
              <w:t xml:space="preserve">1</w:t>
            </w:r>
          </w:hyperlink>
          <w:r w:rsidDel="00000000" w:rsidR="00000000" w:rsidRPr="00000000">
            <w:rPr>
              <w:rtl w:val="0"/>
            </w:rPr>
          </w:r>
        </w:p>
        <w:p w:rsidR="00000000" w:rsidDel="00000000" w:rsidP="00000000" w:rsidRDefault="00000000" w:rsidRPr="00000000" w14:paraId="0000001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Overview</w:t>
              <w:tab/>
              <w:t xml:space="preserve">1</w:t>
            </w:r>
          </w:hyperlink>
          <w:r w:rsidDel="00000000" w:rsidR="00000000" w:rsidRPr="00000000">
            <w:rPr>
              <w:rtl w:val="0"/>
            </w:rPr>
          </w:r>
        </w:p>
        <w:p w:rsidR="00000000" w:rsidDel="00000000" w:rsidP="00000000" w:rsidRDefault="00000000" w:rsidRPr="00000000" w14:paraId="0000001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The Shifted Windows Transformer (Swin)</w:t>
              <w:tab/>
              <w:t xml:space="preserve">1</w:t>
            </w:r>
          </w:hyperlink>
          <w:r w:rsidDel="00000000" w:rsidR="00000000" w:rsidRPr="00000000">
            <w:rPr>
              <w:rtl w:val="0"/>
            </w:rPr>
          </w:r>
        </w:p>
        <w:p w:rsidR="00000000" w:rsidDel="00000000" w:rsidP="00000000" w:rsidRDefault="00000000" w:rsidRPr="00000000" w14:paraId="0000001A">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II. Methodology and Materials</w:t>
              <w:tab/>
              <w:t xml:space="preserve">3</w:t>
            </w:r>
          </w:hyperlink>
          <w:r w:rsidDel="00000000" w:rsidR="00000000" w:rsidRPr="00000000">
            <w:rPr>
              <w:rtl w:val="0"/>
            </w:rPr>
          </w:r>
        </w:p>
        <w:p w:rsidR="00000000" w:rsidDel="00000000" w:rsidP="00000000" w:rsidRDefault="00000000" w:rsidRPr="00000000" w14:paraId="0000001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Overall methods:</w:t>
              <w:tab/>
              <w:t xml:space="preserve">3</w:t>
            </w:r>
          </w:hyperlink>
          <w:r w:rsidDel="00000000" w:rsidR="00000000" w:rsidRPr="00000000">
            <w:rPr>
              <w:rtl w:val="0"/>
            </w:rPr>
          </w:r>
        </w:p>
        <w:p w:rsidR="00000000" w:rsidDel="00000000" w:rsidP="00000000" w:rsidRDefault="00000000" w:rsidRPr="00000000" w14:paraId="0000001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Dataset</w:t>
              <w:tab/>
              <w:t xml:space="preserve">3</w:t>
            </w:r>
          </w:hyperlink>
          <w:r w:rsidDel="00000000" w:rsidR="00000000" w:rsidRPr="00000000">
            <w:rPr>
              <w:rtl w:val="0"/>
            </w:rPr>
          </w:r>
        </w:p>
        <w:p w:rsidR="00000000" w:rsidDel="00000000" w:rsidP="00000000" w:rsidRDefault="00000000" w:rsidRPr="00000000" w14:paraId="0000001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Model</w:t>
              <w:tab/>
              <w:t xml:space="preserve">4</w:t>
            </w:r>
          </w:hyperlink>
          <w:r w:rsidDel="00000000" w:rsidR="00000000" w:rsidRPr="00000000">
            <w:rPr>
              <w:rtl w:val="0"/>
            </w:rPr>
          </w:r>
        </w:p>
        <w:p w:rsidR="00000000" w:rsidDel="00000000" w:rsidP="00000000" w:rsidRDefault="00000000" w:rsidRPr="00000000" w14:paraId="0000001E">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50pcv7nb1cw">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 Architecture</w:t>
              <w:tab/>
              <w:t xml:space="preserve">4</w:t>
            </w:r>
          </w:hyperlink>
          <w:r w:rsidDel="00000000" w:rsidR="00000000" w:rsidRPr="00000000">
            <w:rPr>
              <w:rtl w:val="0"/>
            </w:rPr>
          </w:r>
        </w:p>
        <w:p w:rsidR="00000000" w:rsidDel="00000000" w:rsidP="00000000" w:rsidRDefault="00000000" w:rsidRPr="00000000" w14:paraId="0000001F">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el05zodasy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 Two Successive Swin Transformer Blocks</w:t>
              <w:tab/>
              <w:t xml:space="preserve">5</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III. Implementation</w:t>
              <w:tab/>
              <w:t xml:space="preserve">7</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0s692lgy21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Model Structure and Training Setting</w:t>
              <w:tab/>
              <w:t xml:space="preserve">7</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xph4pl43y8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Optimizer and Loss Function:</w:t>
              <w:tab/>
              <w:t xml:space="preserve">7</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s6nc15lf6z5">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Training and Results</w:t>
              <w:tab/>
              <w:t xml:space="preserve">7</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xiwpoz7b0r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For result:</w:t>
              <w:tab/>
              <w:t xml:space="preserve">8</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o1k6whg61a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Confusion Matrix:</w:t>
              <w:tab/>
              <w:t xml:space="preserve">9</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IV. Conclusion:</w:t>
              <w:tab/>
              <w:t xml:space="preserve">10</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What we have learned</w:t>
              <w:tab/>
              <w:t xml:space="preserve">10</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What to expect in the future</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2976.377952755906" w:right="3273.1889763779536" w:firstLine="0"/>
        <w:rPr>
          <w:b w:val="1"/>
          <w:sz w:val="36"/>
          <w:szCs w:val="36"/>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2976.377952755906" w:right="3273.1889763779536" w:firstLine="0"/>
        <w:rPr>
          <w:b w:val="1"/>
          <w:sz w:val="36"/>
          <w:szCs w:val="36"/>
        </w:rPr>
        <w:sectPr>
          <w:headerReference r:id="rId7" w:type="default"/>
          <w:headerReference r:id="rId8" w:type="first"/>
          <w:footerReference r:id="rId9" w:type="default"/>
          <w:footerReference r:id="rId10" w:type="first"/>
          <w:pgSz w:h="15840" w:w="12240" w:orient="portrait"/>
          <w:pgMar w:bottom="280" w:top="1820" w:left="1200" w:right="260" w:header="360" w:footer="360"/>
          <w:pgNumType w:start="0"/>
          <w:titlePg w:val="1"/>
        </w:sectPr>
      </w:pPr>
      <w:r w:rsidDel="00000000" w:rsidR="00000000" w:rsidRPr="00000000">
        <w:rPr>
          <w:rtl w:val="0"/>
        </w:rPr>
      </w:r>
    </w:p>
    <w:p w:rsidR="00000000" w:rsidDel="00000000" w:rsidP="00000000" w:rsidRDefault="00000000" w:rsidRPr="00000000" w14:paraId="0000002B">
      <w:pPr>
        <w:spacing w:before="60" w:lineRule="auto"/>
        <w:ind w:left="850.3937007874017" w:right="0" w:firstLine="0"/>
        <w:jc w:val="left"/>
        <w:rPr>
          <w:b w:val="1"/>
          <w:sz w:val="32"/>
          <w:szCs w:val="32"/>
        </w:rPr>
      </w:pPr>
      <w:r w:rsidDel="00000000" w:rsidR="00000000" w:rsidRPr="00000000">
        <w:rPr>
          <w:b w:val="1"/>
          <w:sz w:val="32"/>
          <w:szCs w:val="32"/>
          <w:rtl w:val="0"/>
        </w:rPr>
        <w:t xml:space="preserve">Abstract: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275.5905511811022" w:right="1182" w:firstLine="164.40944881889777"/>
        <w:jc w:val="both"/>
        <w:rPr>
          <w:i w:val="0"/>
          <w:smallCaps w:val="0"/>
          <w:strike w:val="0"/>
          <w:color w:val="000000"/>
          <w:sz w:val="26"/>
          <w:szCs w:val="26"/>
          <w:u w:val="none"/>
          <w:shd w:fill="auto" w:val="clear"/>
          <w:vertAlign w:val="baseline"/>
        </w:rPr>
      </w:pPr>
      <w:r w:rsidDel="00000000" w:rsidR="00000000" w:rsidRPr="00000000">
        <w:rPr>
          <w:sz w:val="26"/>
          <w:szCs w:val="26"/>
          <w:rtl w:val="0"/>
        </w:rPr>
        <w:t xml:space="preserve">The Transformer model has become the dominant architecture in natural language processing (NLP), powering advanced models like GPT and being applied to tasks such as keyword recognition and voice detection. However, its application in computer vision remains relatively limited. Currently, convolutional neural networks (CNNs) still lead the field in image classification, with models like AlexNet, ResNet, and VGGNet at the forefront. Traditionally, Transformers in vision tasks have been combined with convolutional layers or used to replace specific components. Recent research shows that such hybrid approaches are unnecessary, as pure Transformer models applied to sequences of image patches can achieve strong performance on image classification tasks. The Swin Transformer, in particular, has shown impressive results compared to state-of-the-art CNNs, offering strong performance on image classification tasks. It also proves more efficient in terms of computational resources, especially when pre-trained on large datasets and fine-tuned on mid-sized or smaller image recognition benchmarks. Its hierarchical architecture and ability to handle multi-scale features make it highly effective for various vision tasks beyond classification, such as object detection and segmentation.</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144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1"/>
        <w:numPr>
          <w:ilvl w:val="0"/>
          <w:numId w:val="8"/>
        </w:numPr>
        <w:tabs>
          <w:tab w:val="left" w:leader="none" w:pos="840"/>
        </w:tabs>
        <w:spacing w:before="0" w:lineRule="auto"/>
        <w:ind w:left="850.3937007874017" w:hanging="600"/>
        <w:rPr>
          <w:sz w:val="50"/>
          <w:szCs w:val="50"/>
        </w:rPr>
      </w:pPr>
      <w:bookmarkStart w:colFirst="0" w:colLast="0" w:name="_gjdgxs" w:id="0"/>
      <w:bookmarkEnd w:id="0"/>
      <w:r w:rsidDel="00000000" w:rsidR="00000000" w:rsidRPr="00000000">
        <w:rPr>
          <w:rFonts w:ascii="Times New Roman" w:cs="Times New Roman" w:eastAsia="Times New Roman" w:hAnsi="Times New Roman"/>
          <w:sz w:val="32"/>
          <w:szCs w:val="32"/>
          <w:rtl w:val="0"/>
        </w:rPr>
        <w:t xml:space="preserve">Introduction</w:t>
      </w:r>
    </w:p>
    <w:p w:rsidR="00000000" w:rsidDel="00000000" w:rsidP="00000000" w:rsidRDefault="00000000" w:rsidRPr="00000000" w14:paraId="0000002F">
      <w:pPr>
        <w:pStyle w:val="Heading2"/>
        <w:numPr>
          <w:ilvl w:val="1"/>
          <w:numId w:val="8"/>
        </w:numPr>
        <w:tabs>
          <w:tab w:val="left" w:leader="none" w:pos="1125"/>
        </w:tabs>
        <w:spacing w:before="360" w:lineRule="auto"/>
        <w:ind w:left="1133.858267716535" w:hanging="720"/>
        <w:rPr/>
      </w:pPr>
      <w:bookmarkStart w:colFirst="0" w:colLast="0" w:name="_30j0zll" w:id="1"/>
      <w:bookmarkEnd w:id="1"/>
      <w:r w:rsidDel="00000000" w:rsidR="00000000" w:rsidRPr="00000000">
        <w:rPr>
          <w:rtl w:val="0"/>
        </w:rPr>
        <w:t xml:space="preserve">Overview</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320" w:right="1179" w:firstLine="97.32283464566933"/>
        <w:jc w:val="both"/>
        <w:rPr>
          <w:i w:val="0"/>
          <w:smallCaps w:val="0"/>
          <w:strike w:val="0"/>
          <w:color w:val="000000"/>
          <w:sz w:val="26"/>
          <w:szCs w:val="26"/>
          <w:u w:val="none"/>
          <w:shd w:fill="auto" w:val="clear"/>
          <w:vertAlign w:val="baseline"/>
        </w:rPr>
      </w:pPr>
      <w:r w:rsidDel="00000000" w:rsidR="00000000" w:rsidRPr="00000000">
        <w:rPr>
          <w:sz w:val="26"/>
          <w:szCs w:val="26"/>
          <w:rtl w:val="0"/>
        </w:rPr>
        <w:t xml:space="preserve">This report aims to study and analyze the </w:t>
      </w:r>
      <w:r w:rsidDel="00000000" w:rsidR="00000000" w:rsidRPr="00000000">
        <w:rPr>
          <w:sz w:val="26"/>
          <w:szCs w:val="26"/>
          <w:rtl w:val="0"/>
        </w:rPr>
        <w:t xml:space="preserve">Swin</w:t>
      </w:r>
      <w:r w:rsidDel="00000000" w:rsidR="00000000" w:rsidRPr="00000000">
        <w:rPr>
          <w:sz w:val="26"/>
          <w:szCs w:val="26"/>
          <w:rtl w:val="0"/>
        </w:rPr>
        <w:t xml:space="preserve"> Transformer. The focus will be on understanding the overall architecture, its functionality, and its advantages over traditional convolutional neural networks (CNNs). The report will provide readers with insights into the key aspects of the Swin Transformer and its significance in advancing computer vision tasks.</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2"/>
        <w:numPr>
          <w:ilvl w:val="1"/>
          <w:numId w:val="8"/>
        </w:numPr>
        <w:tabs>
          <w:tab w:val="left" w:leader="none" w:pos="1320"/>
        </w:tabs>
        <w:ind w:left="1133.858267716535" w:hanging="720"/>
        <w:rPr/>
      </w:pPr>
      <w:bookmarkStart w:colFirst="0" w:colLast="0" w:name="_1fob9te" w:id="2"/>
      <w:bookmarkEnd w:id="2"/>
      <w:r w:rsidDel="00000000" w:rsidR="00000000" w:rsidRPr="00000000">
        <w:rPr>
          <w:rtl w:val="0"/>
        </w:rPr>
        <w:t xml:space="preserve">The Shifted Windows Transformer (Swin)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320" w:right="1181" w:firstLine="0"/>
        <w:jc w:val="both"/>
        <w:rPr>
          <w:i w:val="0"/>
          <w:smallCaps w:val="0"/>
          <w:strike w:val="0"/>
          <w:color w:val="000000"/>
          <w:sz w:val="26"/>
          <w:szCs w:val="26"/>
          <w:u w:val="none"/>
          <w:shd w:fill="auto" w:val="clear"/>
          <w:vertAlign w:val="baseline"/>
        </w:rPr>
      </w:pPr>
      <w:r w:rsidDel="00000000" w:rsidR="00000000" w:rsidRPr="00000000">
        <w:rPr>
          <w:sz w:val="26"/>
          <w:szCs w:val="26"/>
          <w:rtl w:val="0"/>
        </w:rPr>
        <w:t xml:space="preserve">The Swin Transformer represents a significant evolution in the application of Transformer models to computer vision. Unlike CNNs, which process entire images through convolutional layers, Swin introduces a more efficient and scalable approach by using shifted windows. This hierarchical structure enables the model to capture both local and global features while reducing computational complexity. Instead of processing an image as a whole, Swin Transformer divides the image into smaller patches (or windows), similar to how ViT handles image patches. However, Swin’s innovation lies in the way it shifts the windows at each layer, allowing for better cross-window connections and multi-scale feature learning.</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320" w:right="1178" w:firstLine="0"/>
        <w:jc w:val="both"/>
        <w:rPr>
          <w:i w:val="0"/>
          <w:smallCaps w:val="0"/>
          <w:strike w:val="0"/>
          <w:color w:val="000000"/>
          <w:sz w:val="10"/>
          <w:szCs w:val="10"/>
          <w:u w:val="none"/>
          <w:shd w:fill="auto" w:val="clear"/>
          <w:vertAlign w:val="baseline"/>
        </w:rPr>
        <w:sectPr>
          <w:type w:val="nextPage"/>
          <w:pgSz w:h="15840" w:w="12240" w:orient="portrait"/>
          <w:pgMar w:bottom="1120" w:top="1380" w:left="1200" w:right="260" w:header="0" w:footer="928"/>
          <w:pgNumType w:start="1"/>
          <w:titlePg w:val="1"/>
        </w:sectPr>
      </w:pPr>
      <w:r w:rsidDel="00000000" w:rsidR="00000000" w:rsidRPr="00000000">
        <w:rPr>
          <w:sz w:val="26"/>
          <w:szCs w:val="26"/>
          <w:rtl w:val="0"/>
        </w:rPr>
        <w:t xml:space="preserve">Swin Transformer excels in a variety of vision tasks, including image classification, object detection, and semantic segmentation. It has demonstrated state-of-the-art performance across several benchmarks, often surpassing CNN-based models like ResNet. The Swin Transformer’s hierarchical nature and ability to handle multi-scale features make it particularly efficient, scaling well across different image sizes and complexities, while requiring fewer computational resources compared to previous Transformer-based mod</w:t>
      </w:r>
      <w:r w:rsidDel="00000000" w:rsidR="00000000" w:rsidRPr="00000000">
        <w:rPr>
          <w:rtl w:val="0"/>
        </w:rPr>
      </w:r>
    </w:p>
    <w:p w:rsidR="00000000" w:rsidDel="00000000" w:rsidP="00000000" w:rsidRDefault="00000000" w:rsidRPr="00000000" w14:paraId="00000035">
      <w:pPr>
        <w:pStyle w:val="Heading1"/>
        <w:numPr>
          <w:ilvl w:val="0"/>
          <w:numId w:val="8"/>
        </w:numPr>
        <w:tabs>
          <w:tab w:val="left" w:leader="none" w:pos="959"/>
        </w:tabs>
        <w:spacing w:before="60" w:lineRule="auto"/>
        <w:ind w:left="850.3937007874017" w:hanging="720"/>
        <w:rPr>
          <w:sz w:val="50"/>
          <w:szCs w:val="50"/>
        </w:rPr>
      </w:pPr>
      <w:bookmarkStart w:colFirst="0" w:colLast="0" w:name="_3znysh7" w:id="3"/>
      <w:bookmarkEnd w:id="3"/>
      <w:r w:rsidDel="00000000" w:rsidR="00000000" w:rsidRPr="00000000">
        <w:rPr>
          <w:rFonts w:ascii="Times New Roman" w:cs="Times New Roman" w:eastAsia="Times New Roman" w:hAnsi="Times New Roman"/>
          <w:sz w:val="32"/>
          <w:szCs w:val="32"/>
          <w:rtl w:val="0"/>
        </w:rPr>
        <w:t xml:space="preserve">Methodology and Materials</w:t>
      </w:r>
    </w:p>
    <w:p w:rsidR="00000000" w:rsidDel="00000000" w:rsidP="00000000" w:rsidRDefault="00000000" w:rsidRPr="00000000" w14:paraId="00000036">
      <w:pPr>
        <w:pStyle w:val="Heading2"/>
        <w:numPr>
          <w:ilvl w:val="1"/>
          <w:numId w:val="8"/>
        </w:numPr>
        <w:tabs>
          <w:tab w:val="left" w:leader="none" w:pos="1319"/>
        </w:tabs>
        <w:spacing w:before="360" w:lineRule="auto"/>
        <w:ind w:left="1133.858267716535" w:hanging="720"/>
        <w:rPr/>
      </w:pPr>
      <w:bookmarkStart w:colFirst="0" w:colLast="0" w:name="_2et92p0" w:id="4"/>
      <w:bookmarkEnd w:id="4"/>
      <w:r w:rsidDel="00000000" w:rsidR="00000000" w:rsidRPr="00000000">
        <w:rPr>
          <w:rtl w:val="0"/>
        </w:rPr>
        <w:t xml:space="preserve">Overall methods: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320" w:right="1182" w:firstLine="97.32283464566933"/>
        <w:jc w:val="both"/>
        <w:rPr>
          <w:i w:val="0"/>
          <w:smallCaps w:val="0"/>
          <w:strike w:val="0"/>
          <w:color w:val="000000"/>
          <w:sz w:val="26"/>
          <w:szCs w:val="26"/>
          <w:u w:val="none"/>
          <w:shd w:fill="auto" w:val="clear"/>
          <w:vertAlign w:val="baseline"/>
        </w:rPr>
      </w:pPr>
      <w:r w:rsidDel="00000000" w:rsidR="00000000" w:rsidRPr="00000000">
        <w:rPr>
          <w:sz w:val="26"/>
          <w:szCs w:val="26"/>
          <w:rtl w:val="0"/>
        </w:rPr>
        <w:t xml:space="preserve">The Swin Transformer, designed for computer vision tasks, is highly effective for image classification, object detection, and segmentation. Since it’s structured to handle large-scale datasets efficiently, we utilized a pre-trained Swin Transformer model. Pre-trained models allow us to leverage the learning from large datasets, reducing computational cost and training time.</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0" w:right="1182" w:firstLine="360"/>
        <w:jc w:val="both"/>
        <w:rPr>
          <w:i w:val="0"/>
          <w:smallCaps w:val="0"/>
          <w:strike w:val="0"/>
          <w:color w:val="000000"/>
          <w:sz w:val="26"/>
          <w:szCs w:val="26"/>
          <w:u w:val="none"/>
          <w:shd w:fill="auto" w:val="clear"/>
          <w:vertAlign w:val="baseline"/>
        </w:rPr>
      </w:pPr>
      <w:r w:rsidDel="00000000" w:rsidR="00000000" w:rsidRPr="00000000">
        <w:rPr>
          <w:sz w:val="26"/>
          <w:szCs w:val="26"/>
          <w:rtl w:val="0"/>
        </w:rPr>
        <w:t xml:space="preserve">We conducted four different experiments. In the first experiment, we built a smaller-scale model based on the Swin Transformer architecture from scratch. The second experiment used a PyTorch implementation of the Swin Transformer without pre-training to train the model on our dataset. In the third experiment, we fine-tuned a pre-trained Swin Transformer model, pre-trained on ImageNet21k, using our target dataset. Finally, for the last experiment, we implemented a fine-tuning process found in literature to delve deeper into Swin Transformer's performance on different datasets.</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2"/>
        <w:numPr>
          <w:ilvl w:val="1"/>
          <w:numId w:val="8"/>
        </w:numPr>
        <w:tabs>
          <w:tab w:val="left" w:leader="none" w:pos="1319"/>
        </w:tabs>
        <w:ind w:left="1133.858267716535" w:hanging="720"/>
        <w:rPr/>
      </w:pPr>
      <w:bookmarkStart w:colFirst="0" w:colLast="0" w:name="_tyjcwt" w:id="5"/>
      <w:bookmarkEnd w:id="5"/>
      <w:r w:rsidDel="00000000" w:rsidR="00000000" w:rsidRPr="00000000">
        <w:rPr>
          <w:rtl w:val="0"/>
        </w:rPr>
        <w:t xml:space="preserve">Dataset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17.3228346456694" w:right="1245" w:firstLine="0"/>
        <w:jc w:val="both"/>
        <w:rPr>
          <w:sz w:val="26"/>
          <w:szCs w:val="26"/>
        </w:rPr>
      </w:pPr>
      <w:r w:rsidDel="00000000" w:rsidR="00000000" w:rsidRPr="00000000">
        <w:rPr>
          <w:sz w:val="26"/>
          <w:szCs w:val="26"/>
          <w:rtl w:val="0"/>
        </w:rPr>
        <w:t xml:space="preserve">Our</w:t>
      </w:r>
      <w:r w:rsidDel="00000000" w:rsidR="00000000" w:rsidRPr="00000000">
        <w:rPr>
          <w:i w:val="0"/>
          <w:smallCaps w:val="0"/>
          <w:strike w:val="0"/>
          <w:color w:val="000000"/>
          <w:sz w:val="26"/>
          <w:szCs w:val="26"/>
          <w:u w:val="none"/>
          <w:shd w:fill="auto" w:val="clear"/>
          <w:vertAlign w:val="baseline"/>
          <w:rtl w:val="0"/>
        </w:rPr>
        <w:t xml:space="preserve"> model is trained on the </w:t>
      </w:r>
      <w:r w:rsidDel="00000000" w:rsidR="00000000" w:rsidRPr="00000000">
        <w:rPr>
          <w:sz w:val="26"/>
          <w:szCs w:val="26"/>
          <w:rtl w:val="0"/>
        </w:rPr>
        <w:t xml:space="preserve">ChestXray14_v3 </w:t>
      </w:r>
      <w:r w:rsidDel="00000000" w:rsidR="00000000" w:rsidRPr="00000000">
        <w:rPr>
          <w:i w:val="0"/>
          <w:smallCaps w:val="0"/>
          <w:strike w:val="0"/>
          <w:color w:val="000000"/>
          <w:sz w:val="26"/>
          <w:szCs w:val="26"/>
          <w:u w:val="none"/>
          <w:shd w:fill="auto" w:val="clear"/>
          <w:vertAlign w:val="baseline"/>
          <w:rtl w:val="0"/>
        </w:rPr>
        <w:t xml:space="preserve">dataset. The provided dataset is structured into three main directories: train, val and test. These directories represent different subsets of the data for training, validation, and testing, respectively. Each subset contains three separate categories: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1245" w:firstLine="0"/>
        <w:jc w:val="both"/>
        <w:rPr>
          <w:sz w:val="26"/>
          <w:szCs w:val="26"/>
        </w:rPr>
      </w:pP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20" w:line="240" w:lineRule="auto"/>
        <w:ind w:left="1984.251968503937" w:right="1155" w:hanging="360"/>
        <w:jc w:val="both"/>
        <w:rPr>
          <w:sz w:val="26"/>
          <w:szCs w:val="26"/>
        </w:rPr>
      </w:pPr>
      <w:r w:rsidDel="00000000" w:rsidR="00000000" w:rsidRPr="00000000">
        <w:rPr>
          <w:sz w:val="26"/>
          <w:szCs w:val="26"/>
          <w:rtl w:val="0"/>
        </w:rPr>
        <w:t xml:space="preserve">Normal: This folder includes medical images of healthy individuals with no signs of pneumonia. (train: 7081 images; val: 885 images; test: 885 images)</w: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1984.251968503937" w:right="1155" w:hanging="360"/>
        <w:jc w:val="both"/>
        <w:rPr>
          <w:sz w:val="26"/>
          <w:szCs w:val="26"/>
        </w:rPr>
      </w:pPr>
      <w:r w:rsidDel="00000000" w:rsidR="00000000" w:rsidRPr="00000000">
        <w:rPr>
          <w:sz w:val="26"/>
          <w:szCs w:val="26"/>
          <w:rtl w:val="0"/>
        </w:rPr>
        <w:t xml:space="preserve">Pneumonia: This folder consists of images indicating pneumonia cases, which can help differentiate between pneumonia and other conditions. (train: 4836 images; val: 605 images; test: 604 images)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320" w:right="1179" w:firstLine="360"/>
        <w:jc w:val="both"/>
        <w:rPr>
          <w:i w:val="0"/>
          <w:smallCaps w:val="0"/>
          <w:strike w:val="0"/>
          <w:color w:val="000000"/>
          <w:sz w:val="26"/>
          <w:szCs w:val="26"/>
          <w:u w:val="none"/>
          <w:shd w:fill="auto" w:val="clear"/>
          <w:vertAlign w:val="baseline"/>
        </w:rPr>
        <w:sectPr>
          <w:type w:val="nextPage"/>
          <w:pgSz w:h="15840" w:w="12240" w:orient="portrait"/>
          <w:pgMar w:bottom="1120" w:top="1380" w:left="1200" w:right="260" w:header="0" w:footer="928"/>
        </w:sectPr>
      </w:pPr>
      <w:r w:rsidDel="00000000" w:rsidR="00000000" w:rsidRPr="00000000">
        <w:rPr>
          <w:rtl w:val="0"/>
        </w:rPr>
      </w:r>
    </w:p>
    <w:p w:rsidR="00000000" w:rsidDel="00000000" w:rsidP="00000000" w:rsidRDefault="00000000" w:rsidRPr="00000000" w14:paraId="00000040">
      <w:pPr>
        <w:pStyle w:val="Heading2"/>
        <w:numPr>
          <w:ilvl w:val="1"/>
          <w:numId w:val="8"/>
        </w:numPr>
        <w:tabs>
          <w:tab w:val="left" w:leader="none" w:pos="1319"/>
        </w:tabs>
        <w:spacing w:before="60" w:lineRule="auto"/>
        <w:ind w:left="1133.858267716535" w:hanging="720"/>
        <w:rPr/>
      </w:pPr>
      <w:bookmarkStart w:colFirst="0" w:colLast="0" w:name="_3dy6vkm" w:id="6"/>
      <w:bookmarkEnd w:id="6"/>
      <w:r w:rsidDel="00000000" w:rsidR="00000000" w:rsidRPr="00000000">
        <w:rPr>
          <w:rtl w:val="0"/>
        </w:rPr>
        <w:t xml:space="preserve">Model</w:t>
      </w:r>
    </w:p>
    <w:p w:rsidR="00000000" w:rsidDel="00000000" w:rsidP="00000000" w:rsidRDefault="00000000" w:rsidRPr="00000000" w14:paraId="00000041">
      <w:pPr>
        <w:tabs>
          <w:tab w:val="left" w:leader="none" w:pos="1319"/>
        </w:tabs>
        <w:ind w:left="960" w:firstLine="0"/>
        <w:rPr/>
      </w:pPr>
      <w:r w:rsidDel="00000000" w:rsidR="00000000" w:rsidRPr="00000000">
        <w:rPr>
          <w:rtl w:val="0"/>
        </w:rPr>
      </w:r>
    </w:p>
    <w:p w:rsidR="00000000" w:rsidDel="00000000" w:rsidP="00000000" w:rsidRDefault="00000000" w:rsidRPr="00000000" w14:paraId="00000042">
      <w:pPr>
        <w:pStyle w:val="Heading3"/>
        <w:numPr>
          <w:ilvl w:val="2"/>
          <w:numId w:val="8"/>
        </w:numPr>
        <w:tabs>
          <w:tab w:val="left" w:leader="none" w:pos="1319"/>
        </w:tabs>
        <w:ind w:left="1417.3228346456694" w:hanging="360"/>
        <w:rPr/>
      </w:pPr>
      <w:bookmarkStart w:colFirst="0" w:colLast="0" w:name="_750pcv7nb1cw" w:id="7"/>
      <w:bookmarkEnd w:id="7"/>
      <w:r w:rsidDel="00000000" w:rsidR="00000000" w:rsidRPr="00000000">
        <w:rPr>
          <w:rtl w:val="0"/>
        </w:rPr>
        <w:t xml:space="preserve">Architecture</w:t>
      </w:r>
    </w:p>
    <w:p w:rsidR="00000000" w:rsidDel="00000000" w:rsidP="00000000" w:rsidRDefault="00000000" w:rsidRPr="00000000" w14:paraId="00000043">
      <w:pPr>
        <w:tabs>
          <w:tab w:val="left" w:leader="none" w:pos="1319"/>
        </w:tabs>
        <w:ind w:left="240" w:firstLine="0"/>
        <w:rPr/>
      </w:pPr>
      <w:r w:rsidDel="00000000" w:rsidR="00000000" w:rsidRPr="00000000">
        <w:rPr/>
        <w:drawing>
          <wp:inline distB="114300" distT="114300" distL="114300" distR="114300">
            <wp:extent cx="5895975" cy="2166640"/>
            <wp:effectExtent b="0" l="0" r="0" t="0"/>
            <wp:docPr id="1" name="image2.png"/>
            <a:graphic>
              <a:graphicData uri="http://schemas.openxmlformats.org/drawingml/2006/picture">
                <pic:pic>
                  <pic:nvPicPr>
                    <pic:cNvPr id="0" name="image2.png"/>
                    <pic:cNvPicPr preferRelativeResize="0"/>
                  </pic:nvPicPr>
                  <pic:blipFill>
                    <a:blip r:embed="rId11"/>
                    <a:srcRect b="6587" l="0" r="28356" t="0"/>
                    <a:stretch>
                      <a:fillRect/>
                    </a:stretch>
                  </pic:blipFill>
                  <pic:spPr>
                    <a:xfrm>
                      <a:off x="0" y="0"/>
                      <a:ext cx="5895975" cy="216664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tabs>
          <w:tab w:val="left" w:leader="none" w:pos="1319"/>
        </w:tabs>
        <w:ind w:left="960" w:firstLine="0"/>
        <w:rPr/>
      </w:pPr>
      <w:r w:rsidDel="00000000" w:rsidR="00000000" w:rsidRPr="00000000">
        <w:rPr>
          <w:rtl w:val="0"/>
        </w:rPr>
      </w:r>
    </w:p>
    <w:p w:rsidR="00000000" w:rsidDel="00000000" w:rsidP="00000000" w:rsidRDefault="00000000" w:rsidRPr="00000000" w14:paraId="00000045">
      <w:pPr>
        <w:spacing w:before="166" w:lineRule="auto"/>
        <w:ind w:left="1320" w:right="1185" w:firstLine="360"/>
        <w:jc w:val="both"/>
        <w:rPr>
          <w:sz w:val="26"/>
          <w:szCs w:val="26"/>
        </w:rPr>
      </w:pPr>
      <w:r w:rsidDel="00000000" w:rsidR="00000000" w:rsidRPr="00000000">
        <w:rPr>
          <w:sz w:val="26"/>
          <w:szCs w:val="26"/>
          <w:rtl w:val="0"/>
        </w:rPr>
        <w:t xml:space="preserve">This image illustrates the overall architecture of the Swin Transformer, which processes an image through different stages.</w:t>
      </w:r>
    </w:p>
    <w:p w:rsidR="00000000" w:rsidDel="00000000" w:rsidP="00000000" w:rsidRDefault="00000000" w:rsidRPr="00000000" w14:paraId="00000046">
      <w:pPr>
        <w:numPr>
          <w:ilvl w:val="0"/>
          <w:numId w:val="11"/>
        </w:numPr>
        <w:spacing w:after="0" w:afterAutospacing="0" w:before="120" w:lineRule="auto"/>
        <w:ind w:left="2160" w:hanging="360"/>
        <w:jc w:val="both"/>
        <w:rPr>
          <w:sz w:val="26"/>
          <w:szCs w:val="26"/>
        </w:rPr>
      </w:pPr>
      <w:r w:rsidDel="00000000" w:rsidR="00000000" w:rsidRPr="00000000">
        <w:rPr>
          <w:sz w:val="26"/>
          <w:szCs w:val="26"/>
          <w:rtl w:val="0"/>
        </w:rPr>
        <w:t xml:space="preserve">Patch Partition:</w:t>
      </w:r>
    </w:p>
    <w:p w:rsidR="00000000" w:rsidDel="00000000" w:rsidP="00000000" w:rsidRDefault="00000000" w:rsidRPr="00000000" w14:paraId="00000047">
      <w:pPr>
        <w:numPr>
          <w:ilvl w:val="0"/>
          <w:numId w:val="15"/>
        </w:numPr>
        <w:spacing w:after="0" w:afterAutospacing="0" w:before="0" w:beforeAutospacing="0" w:lineRule="auto"/>
        <w:ind w:left="2520" w:right="1155" w:hanging="360"/>
        <w:jc w:val="both"/>
        <w:rPr>
          <w:sz w:val="26"/>
          <w:szCs w:val="26"/>
        </w:rPr>
      </w:pPr>
      <w:r w:rsidDel="00000000" w:rsidR="00000000" w:rsidRPr="00000000">
        <w:rPr>
          <w:sz w:val="26"/>
          <w:szCs w:val="26"/>
          <w:rtl w:val="0"/>
        </w:rPr>
        <w:t xml:space="preserve">Input images of size H×W×3H (with height H, width W, and 3 color channels for RGB) are divided into non-overlapping patches.</w:t>
      </w:r>
    </w:p>
    <w:p w:rsidR="00000000" w:rsidDel="00000000" w:rsidP="00000000" w:rsidRDefault="00000000" w:rsidRPr="00000000" w14:paraId="00000048">
      <w:pPr>
        <w:numPr>
          <w:ilvl w:val="0"/>
          <w:numId w:val="15"/>
        </w:numPr>
        <w:spacing w:after="0" w:afterAutospacing="0" w:before="0" w:beforeAutospacing="0" w:lineRule="auto"/>
        <w:ind w:left="2520" w:right="1155" w:hanging="360"/>
        <w:jc w:val="both"/>
        <w:rPr>
          <w:sz w:val="26"/>
          <w:szCs w:val="26"/>
        </w:rPr>
      </w:pPr>
      <w:r w:rsidDel="00000000" w:rsidR="00000000" w:rsidRPr="00000000">
        <w:rPr>
          <w:sz w:val="26"/>
          <w:szCs w:val="26"/>
          <w:rtl w:val="0"/>
        </w:rPr>
        <w:t xml:space="preserve">Each patch is treated as a token, similar to how words are treated in NLP models. For example, an image is divided into smaller​ </w:t>
      </w:r>
      <m:oMath>
        <m:f>
          <m:fPr>
            <m:ctrlPr>
              <w:rPr>
                <w:sz w:val="26"/>
                <w:szCs w:val="26"/>
              </w:rPr>
            </m:ctrlPr>
          </m:fPr>
          <m:num>
            <m:r>
              <w:rPr>
                <w:sz w:val="26"/>
                <w:szCs w:val="26"/>
              </w:rPr>
              <m:t xml:space="preserve">H</m:t>
            </m:r>
          </m:num>
          <m:den>
            <m:r>
              <w:rPr>
                <w:sz w:val="26"/>
                <w:szCs w:val="26"/>
              </w:rPr>
              <m:t xml:space="preserve">4</m:t>
            </m:r>
          </m:den>
        </m:f>
      </m:oMath>
      <w:r w:rsidDel="00000000" w:rsidR="00000000" w:rsidRPr="00000000">
        <w:rPr>
          <w:sz w:val="26"/>
          <w:szCs w:val="26"/>
          <w:rtl w:val="0"/>
        </w:rPr>
        <w:t xml:space="preserve"> x </w:t>
      </w:r>
      <m:oMath>
        <m:f>
          <m:fPr>
            <m:ctrlPr>
              <w:rPr>
                <w:sz w:val="26"/>
                <w:szCs w:val="26"/>
              </w:rPr>
            </m:ctrlPr>
          </m:fPr>
          <m:num>
            <m:r>
              <w:rPr>
                <w:sz w:val="26"/>
                <w:szCs w:val="26"/>
              </w:rPr>
              <m:t xml:space="preserve">W</m:t>
            </m:r>
          </m:num>
          <m:den>
            <m:r>
              <w:rPr>
                <w:sz w:val="26"/>
                <w:szCs w:val="26"/>
              </w:rPr>
              <m:t xml:space="preserve">4</m:t>
            </m:r>
          </m:den>
        </m:f>
      </m:oMath>
      <w:r w:rsidDel="00000000" w:rsidR="00000000" w:rsidRPr="00000000">
        <w:rPr>
          <w:sz w:val="26"/>
          <w:szCs w:val="26"/>
          <w:rtl w:val="0"/>
        </w:rPr>
        <w:t xml:space="preserve">patches.</w:t>
      </w:r>
    </w:p>
    <w:p w:rsidR="00000000" w:rsidDel="00000000" w:rsidP="00000000" w:rsidRDefault="00000000" w:rsidRPr="00000000" w14:paraId="00000049">
      <w:pPr>
        <w:numPr>
          <w:ilvl w:val="0"/>
          <w:numId w:val="11"/>
        </w:numPr>
        <w:spacing w:after="0" w:afterAutospacing="0" w:before="0" w:beforeAutospacing="0" w:lineRule="auto"/>
        <w:ind w:left="2160" w:hanging="360"/>
        <w:jc w:val="both"/>
        <w:rPr>
          <w:sz w:val="26"/>
          <w:szCs w:val="26"/>
        </w:rPr>
      </w:pPr>
      <w:r w:rsidDel="00000000" w:rsidR="00000000" w:rsidRPr="00000000">
        <w:rPr>
          <w:sz w:val="26"/>
          <w:szCs w:val="26"/>
          <w:rtl w:val="0"/>
        </w:rPr>
        <w:t xml:space="preserve">Linear Embedding:</w:t>
      </w:r>
    </w:p>
    <w:p w:rsidR="00000000" w:rsidDel="00000000" w:rsidP="00000000" w:rsidRDefault="00000000" w:rsidRPr="00000000" w14:paraId="0000004A">
      <w:pPr>
        <w:numPr>
          <w:ilvl w:val="0"/>
          <w:numId w:val="15"/>
        </w:numPr>
        <w:spacing w:after="0" w:afterAutospacing="0" w:before="0" w:beforeAutospacing="0" w:lineRule="auto"/>
        <w:ind w:left="2520" w:right="1155" w:hanging="360"/>
        <w:jc w:val="both"/>
        <w:rPr>
          <w:sz w:val="26"/>
          <w:szCs w:val="26"/>
        </w:rPr>
      </w:pPr>
      <w:r w:rsidDel="00000000" w:rsidR="00000000" w:rsidRPr="00000000">
        <w:rPr>
          <w:sz w:val="26"/>
          <w:szCs w:val="26"/>
          <w:rtl w:val="0"/>
        </w:rPr>
        <w:t xml:space="preserve">After partitioning, each patch is linearly embedded into a vector of size 48. This embedding projects the raw pixel values of the patches into a higher-dimensional space.</w:t>
      </w:r>
    </w:p>
    <w:p w:rsidR="00000000" w:rsidDel="00000000" w:rsidP="00000000" w:rsidRDefault="00000000" w:rsidRPr="00000000" w14:paraId="0000004B">
      <w:pPr>
        <w:numPr>
          <w:ilvl w:val="0"/>
          <w:numId w:val="11"/>
        </w:numPr>
        <w:spacing w:before="0" w:beforeAutospacing="0" w:lineRule="auto"/>
        <w:ind w:left="2160" w:hanging="360"/>
        <w:jc w:val="both"/>
        <w:rPr>
          <w:sz w:val="26"/>
          <w:szCs w:val="26"/>
        </w:rPr>
      </w:pPr>
      <w:r w:rsidDel="00000000" w:rsidR="00000000" w:rsidRPr="00000000">
        <w:rPr>
          <w:sz w:val="26"/>
          <w:szCs w:val="26"/>
          <w:rtl w:val="0"/>
        </w:rPr>
        <w:t xml:space="preserve">Stages:</w:t>
      </w:r>
    </w:p>
    <w:p w:rsidR="00000000" w:rsidDel="00000000" w:rsidP="00000000" w:rsidRDefault="00000000" w:rsidRPr="00000000" w14:paraId="0000004C">
      <w:pPr>
        <w:spacing w:before="120" w:lineRule="auto"/>
        <w:ind w:left="1320" w:right="1179" w:firstLine="360"/>
        <w:jc w:val="both"/>
        <w:rPr>
          <w:sz w:val="26"/>
          <w:szCs w:val="26"/>
        </w:rPr>
      </w:pPr>
      <w:r w:rsidDel="00000000" w:rsidR="00000000" w:rsidRPr="00000000">
        <w:rPr>
          <w:sz w:val="26"/>
          <w:szCs w:val="26"/>
          <w:rtl w:val="0"/>
        </w:rPr>
        <w:t xml:space="preserve">The architecture has 4 stages, with each stage containing Swin Transformer blocks. As we move from one stage to the next, the resolution of the feature map decreases, but the number of channels increases, allowing the network to capture higher-level features.</w:t>
      </w:r>
    </w:p>
    <w:p w:rsidR="00000000" w:rsidDel="00000000" w:rsidP="00000000" w:rsidRDefault="00000000" w:rsidRPr="00000000" w14:paraId="0000004D">
      <w:pPr>
        <w:numPr>
          <w:ilvl w:val="0"/>
          <w:numId w:val="15"/>
        </w:numPr>
        <w:spacing w:after="0" w:afterAutospacing="0" w:before="120" w:lineRule="auto"/>
        <w:ind w:left="2520" w:right="1155" w:hanging="360"/>
        <w:jc w:val="both"/>
        <w:rPr>
          <w:sz w:val="26"/>
          <w:szCs w:val="26"/>
        </w:rPr>
      </w:pPr>
      <w:r w:rsidDel="00000000" w:rsidR="00000000" w:rsidRPr="00000000">
        <w:rPr>
          <w:sz w:val="26"/>
          <w:szCs w:val="26"/>
          <w:rtl w:val="0"/>
        </w:rPr>
        <w:t xml:space="preserve">Stage 1:</w:t>
      </w:r>
    </w:p>
    <w:p w:rsidR="00000000" w:rsidDel="00000000" w:rsidP="00000000" w:rsidRDefault="00000000" w:rsidRPr="00000000" w14:paraId="0000004E">
      <w:pPr>
        <w:numPr>
          <w:ilvl w:val="1"/>
          <w:numId w:val="15"/>
        </w:numPr>
        <w:spacing w:after="0" w:afterAutospacing="0" w:before="0" w:beforeAutospacing="0" w:lineRule="auto"/>
        <w:ind w:left="2880" w:right="1155" w:hanging="360"/>
        <w:jc w:val="both"/>
        <w:rPr>
          <w:sz w:val="26"/>
          <w:szCs w:val="26"/>
        </w:rPr>
      </w:pPr>
      <w:r w:rsidDel="00000000" w:rsidR="00000000" w:rsidRPr="00000000">
        <w:rPr>
          <w:sz w:val="26"/>
          <w:szCs w:val="26"/>
          <w:rtl w:val="0"/>
        </w:rPr>
        <w:t xml:space="preserve">Input size: </w:t>
      </w:r>
      <m:oMath>
        <m:f>
          <m:fPr>
            <m:ctrlPr>
              <w:rPr>
                <w:sz w:val="26"/>
                <w:szCs w:val="26"/>
              </w:rPr>
            </m:ctrlPr>
          </m:fPr>
          <m:num>
            <m:r>
              <w:rPr>
                <w:sz w:val="26"/>
                <w:szCs w:val="26"/>
              </w:rPr>
              <m:t xml:space="preserve">H</m:t>
            </m:r>
          </m:num>
          <m:den>
            <m:r>
              <w:rPr>
                <w:sz w:val="26"/>
                <w:szCs w:val="26"/>
              </w:rPr>
              <m:t xml:space="preserve">4</m:t>
            </m:r>
          </m:den>
        </m:f>
      </m:oMath>
      <w:r w:rsidDel="00000000" w:rsidR="00000000" w:rsidRPr="00000000">
        <w:rPr>
          <w:sz w:val="26"/>
          <w:szCs w:val="26"/>
          <w:rtl w:val="0"/>
        </w:rPr>
        <w:t xml:space="preserve"> x </w:t>
      </w:r>
      <m:oMath>
        <m:f>
          <m:fPr>
            <m:ctrlPr>
              <w:rPr>
                <w:sz w:val="26"/>
                <w:szCs w:val="26"/>
              </w:rPr>
            </m:ctrlPr>
          </m:fPr>
          <m:num>
            <m:r>
              <w:rPr>
                <w:sz w:val="26"/>
                <w:szCs w:val="26"/>
              </w:rPr>
              <m:t xml:space="preserve">W</m:t>
            </m:r>
          </m:num>
          <m:den>
            <m:r>
              <w:rPr>
                <w:sz w:val="26"/>
                <w:szCs w:val="26"/>
              </w:rPr>
              <m:t xml:space="preserve">4</m:t>
            </m:r>
          </m:den>
        </m:f>
      </m:oMath>
      <w:r w:rsidDel="00000000" w:rsidR="00000000" w:rsidRPr="00000000">
        <w:rPr>
          <w:sz w:val="26"/>
          <w:szCs w:val="26"/>
          <w:rtl w:val="0"/>
        </w:rPr>
        <w:t xml:space="preserve"> x 48</w:t>
      </w:r>
    </w:p>
    <w:p w:rsidR="00000000" w:rsidDel="00000000" w:rsidP="00000000" w:rsidRDefault="00000000" w:rsidRPr="00000000" w14:paraId="0000004F">
      <w:pPr>
        <w:numPr>
          <w:ilvl w:val="1"/>
          <w:numId w:val="15"/>
        </w:numPr>
        <w:spacing w:after="0" w:afterAutospacing="0" w:before="0" w:beforeAutospacing="0" w:lineRule="auto"/>
        <w:ind w:left="2880" w:right="1155" w:hanging="360"/>
        <w:jc w:val="both"/>
        <w:rPr>
          <w:sz w:val="26"/>
          <w:szCs w:val="26"/>
        </w:rPr>
      </w:pPr>
      <w:r w:rsidDel="00000000" w:rsidR="00000000" w:rsidRPr="00000000">
        <w:rPr>
          <w:sz w:val="26"/>
          <w:szCs w:val="26"/>
          <w:rtl w:val="0"/>
        </w:rPr>
        <w:t xml:space="preserve">Contains 2 successive Swin Transformer blocks (as shown in section (b)).</w:t>
      </w:r>
    </w:p>
    <w:p w:rsidR="00000000" w:rsidDel="00000000" w:rsidP="00000000" w:rsidRDefault="00000000" w:rsidRPr="00000000" w14:paraId="00000050">
      <w:pPr>
        <w:numPr>
          <w:ilvl w:val="0"/>
          <w:numId w:val="15"/>
        </w:numPr>
        <w:spacing w:after="0" w:afterAutospacing="0" w:before="0" w:beforeAutospacing="0" w:lineRule="auto"/>
        <w:ind w:left="2520" w:right="1155" w:hanging="360"/>
        <w:jc w:val="both"/>
        <w:rPr>
          <w:sz w:val="26"/>
          <w:szCs w:val="26"/>
        </w:rPr>
      </w:pPr>
      <w:r w:rsidDel="00000000" w:rsidR="00000000" w:rsidRPr="00000000">
        <w:rPr>
          <w:sz w:val="26"/>
          <w:szCs w:val="26"/>
          <w:rtl w:val="0"/>
        </w:rPr>
        <w:t xml:space="preserve">Stage 2:</w:t>
      </w:r>
    </w:p>
    <w:p w:rsidR="00000000" w:rsidDel="00000000" w:rsidP="00000000" w:rsidRDefault="00000000" w:rsidRPr="00000000" w14:paraId="00000051">
      <w:pPr>
        <w:numPr>
          <w:ilvl w:val="1"/>
          <w:numId w:val="15"/>
        </w:numPr>
        <w:spacing w:after="0" w:afterAutospacing="0" w:before="0" w:beforeAutospacing="0" w:lineRule="auto"/>
        <w:ind w:left="2880" w:right="1155" w:hanging="360"/>
        <w:jc w:val="both"/>
        <w:rPr>
          <w:sz w:val="26"/>
          <w:szCs w:val="26"/>
        </w:rPr>
      </w:pPr>
      <w:r w:rsidDel="00000000" w:rsidR="00000000" w:rsidRPr="00000000">
        <w:rPr>
          <w:sz w:val="26"/>
          <w:szCs w:val="26"/>
          <w:rtl w:val="0"/>
        </w:rPr>
        <w:t xml:space="preserve">After applying Patch Merging, the spatial size of the feature map is reduced to </w:t>
      </w:r>
      <m:oMath>
        <m:f>
          <m:fPr>
            <m:ctrlPr>
              <w:rPr>
                <w:sz w:val="26"/>
                <w:szCs w:val="26"/>
              </w:rPr>
            </m:ctrlPr>
          </m:fPr>
          <m:num>
            <m:r>
              <w:rPr>
                <w:sz w:val="26"/>
                <w:szCs w:val="26"/>
              </w:rPr>
              <m:t xml:space="preserve">H</m:t>
            </m:r>
          </m:num>
          <m:den>
            <m:r>
              <w:rPr>
                <w:sz w:val="26"/>
                <w:szCs w:val="26"/>
              </w:rPr>
              <m:t xml:space="preserve">4</m:t>
            </m:r>
          </m:den>
        </m:f>
      </m:oMath>
      <w:r w:rsidDel="00000000" w:rsidR="00000000" w:rsidRPr="00000000">
        <w:rPr>
          <w:sz w:val="26"/>
          <w:szCs w:val="26"/>
          <w:rtl w:val="0"/>
        </w:rPr>
        <w:t xml:space="preserve"> x </w:t>
      </w:r>
      <m:oMath>
        <m:f>
          <m:fPr>
            <m:ctrlPr>
              <w:rPr>
                <w:sz w:val="26"/>
                <w:szCs w:val="26"/>
              </w:rPr>
            </m:ctrlPr>
          </m:fPr>
          <m:num>
            <m:r>
              <w:rPr>
                <w:sz w:val="26"/>
                <w:szCs w:val="26"/>
              </w:rPr>
              <m:t xml:space="preserve">W</m:t>
            </m:r>
          </m:num>
          <m:den>
            <m:r>
              <w:rPr>
                <w:sz w:val="26"/>
                <w:szCs w:val="26"/>
              </w:rPr>
              <m:t xml:space="preserve">4</m:t>
            </m:r>
          </m:den>
        </m:f>
      </m:oMath>
      <w:r w:rsidDel="00000000" w:rsidR="00000000" w:rsidRPr="00000000">
        <w:rPr>
          <w:sz w:val="26"/>
          <w:szCs w:val="26"/>
          <w:rtl w:val="0"/>
        </w:rPr>
        <w:t xml:space="preserve"> x 48, and the channel dimension is doubled to CCC.</w:t>
      </w:r>
    </w:p>
    <w:p w:rsidR="00000000" w:rsidDel="00000000" w:rsidP="00000000" w:rsidRDefault="00000000" w:rsidRPr="00000000" w14:paraId="00000052">
      <w:pPr>
        <w:numPr>
          <w:ilvl w:val="1"/>
          <w:numId w:val="15"/>
        </w:numPr>
        <w:spacing w:after="0" w:afterAutospacing="0" w:before="0" w:beforeAutospacing="0" w:lineRule="auto"/>
        <w:ind w:left="2880" w:right="1155" w:hanging="360"/>
        <w:jc w:val="both"/>
        <w:rPr>
          <w:sz w:val="26"/>
          <w:szCs w:val="26"/>
        </w:rPr>
      </w:pPr>
      <w:r w:rsidDel="00000000" w:rsidR="00000000" w:rsidRPr="00000000">
        <w:rPr>
          <w:sz w:val="26"/>
          <w:szCs w:val="26"/>
          <w:rtl w:val="0"/>
        </w:rPr>
        <w:t xml:space="preserve">The stage contains 2 Swin Transformer blocks.</w:t>
      </w:r>
    </w:p>
    <w:p w:rsidR="00000000" w:rsidDel="00000000" w:rsidP="00000000" w:rsidRDefault="00000000" w:rsidRPr="00000000" w14:paraId="00000053">
      <w:pPr>
        <w:numPr>
          <w:ilvl w:val="0"/>
          <w:numId w:val="15"/>
        </w:numPr>
        <w:spacing w:after="0" w:afterAutospacing="0" w:before="0" w:beforeAutospacing="0" w:lineRule="auto"/>
        <w:ind w:left="2520" w:right="1155" w:hanging="360"/>
        <w:jc w:val="both"/>
        <w:rPr>
          <w:sz w:val="26"/>
          <w:szCs w:val="26"/>
        </w:rPr>
      </w:pPr>
      <w:r w:rsidDel="00000000" w:rsidR="00000000" w:rsidRPr="00000000">
        <w:rPr>
          <w:sz w:val="26"/>
          <w:szCs w:val="26"/>
          <w:rtl w:val="0"/>
        </w:rPr>
        <w:t xml:space="preserve">Stage 3:</w:t>
      </w:r>
    </w:p>
    <w:p w:rsidR="00000000" w:rsidDel="00000000" w:rsidP="00000000" w:rsidRDefault="00000000" w:rsidRPr="00000000" w14:paraId="00000054">
      <w:pPr>
        <w:numPr>
          <w:ilvl w:val="1"/>
          <w:numId w:val="15"/>
        </w:numPr>
        <w:spacing w:after="0" w:afterAutospacing="0" w:before="0" w:beforeAutospacing="0" w:lineRule="auto"/>
        <w:ind w:left="2880" w:right="1155" w:hanging="360"/>
        <w:jc w:val="both"/>
        <w:rPr>
          <w:sz w:val="26"/>
          <w:szCs w:val="26"/>
        </w:rPr>
      </w:pPr>
      <w:r w:rsidDel="00000000" w:rsidR="00000000" w:rsidRPr="00000000">
        <w:rPr>
          <w:sz w:val="26"/>
          <w:szCs w:val="26"/>
          <w:rtl w:val="0"/>
        </w:rPr>
        <w:t xml:space="preserve">After another patch merging step, the spatial resolution becomes </w:t>
      </w:r>
      <m:oMath>
        <m:f>
          <m:fPr>
            <m:ctrlPr>
              <w:rPr>
                <w:sz w:val="26"/>
                <w:szCs w:val="26"/>
              </w:rPr>
            </m:ctrlPr>
          </m:fPr>
          <m:num>
            <m:r>
              <w:rPr>
                <w:sz w:val="26"/>
                <w:szCs w:val="26"/>
              </w:rPr>
              <m:t xml:space="preserve">H</m:t>
            </m:r>
          </m:num>
          <m:den>
            <m:r>
              <w:rPr>
                <w:sz w:val="26"/>
                <w:szCs w:val="26"/>
              </w:rPr>
              <m:t xml:space="preserve">32</m:t>
            </m:r>
          </m:den>
        </m:f>
      </m:oMath>
      <w:r w:rsidDel="00000000" w:rsidR="00000000" w:rsidRPr="00000000">
        <w:rPr>
          <w:sz w:val="26"/>
          <w:szCs w:val="26"/>
          <w:rtl w:val="0"/>
        </w:rPr>
        <w:t xml:space="preserve"> x </w:t>
      </w:r>
      <m:oMath>
        <m:f>
          <m:fPr>
            <m:ctrlPr>
              <w:rPr>
                <w:sz w:val="26"/>
                <w:szCs w:val="26"/>
              </w:rPr>
            </m:ctrlPr>
          </m:fPr>
          <m:num>
            <m:r>
              <w:rPr>
                <w:sz w:val="26"/>
                <w:szCs w:val="26"/>
              </w:rPr>
              <m:t xml:space="preserve">W</m:t>
            </m:r>
          </m:num>
          <m:den>
            <m:r>
              <w:rPr>
                <w:sz w:val="26"/>
                <w:szCs w:val="26"/>
              </w:rPr>
              <m:t xml:space="preserve">32</m:t>
            </m:r>
          </m:den>
        </m:f>
      </m:oMath>
      <w:r w:rsidDel="00000000" w:rsidR="00000000" w:rsidRPr="00000000">
        <w:rPr>
          <w:sz w:val="26"/>
          <w:szCs w:val="26"/>
          <w:rtl w:val="0"/>
        </w:rPr>
        <w:t xml:space="preserve">​, and the channel dimension increases to 2C.</w:t>
      </w:r>
    </w:p>
    <w:p w:rsidR="00000000" w:rsidDel="00000000" w:rsidP="00000000" w:rsidRDefault="00000000" w:rsidRPr="00000000" w14:paraId="00000055">
      <w:pPr>
        <w:numPr>
          <w:ilvl w:val="1"/>
          <w:numId w:val="15"/>
        </w:numPr>
        <w:spacing w:after="0" w:afterAutospacing="0" w:before="0" w:beforeAutospacing="0" w:lineRule="auto"/>
        <w:ind w:left="2880" w:right="1155" w:hanging="360"/>
        <w:jc w:val="both"/>
        <w:rPr>
          <w:sz w:val="26"/>
          <w:szCs w:val="26"/>
        </w:rPr>
      </w:pPr>
      <w:r w:rsidDel="00000000" w:rsidR="00000000" w:rsidRPr="00000000">
        <w:rPr>
          <w:sz w:val="26"/>
          <w:szCs w:val="26"/>
          <w:rtl w:val="0"/>
        </w:rPr>
        <w:t xml:space="preserve">This stage contains 6 Swin Transformer blocks.</w:t>
      </w:r>
    </w:p>
    <w:p w:rsidR="00000000" w:rsidDel="00000000" w:rsidP="00000000" w:rsidRDefault="00000000" w:rsidRPr="00000000" w14:paraId="00000056">
      <w:pPr>
        <w:numPr>
          <w:ilvl w:val="0"/>
          <w:numId w:val="15"/>
        </w:numPr>
        <w:spacing w:after="0" w:afterAutospacing="0" w:before="0" w:beforeAutospacing="0" w:lineRule="auto"/>
        <w:ind w:left="2520" w:right="1155" w:hanging="360"/>
        <w:jc w:val="both"/>
        <w:rPr>
          <w:sz w:val="26"/>
          <w:szCs w:val="26"/>
        </w:rPr>
      </w:pPr>
      <w:r w:rsidDel="00000000" w:rsidR="00000000" w:rsidRPr="00000000">
        <w:rPr>
          <w:sz w:val="26"/>
          <w:szCs w:val="26"/>
          <w:rtl w:val="0"/>
        </w:rPr>
        <w:t xml:space="preserve">Stage 4:</w:t>
      </w:r>
    </w:p>
    <w:p w:rsidR="00000000" w:rsidDel="00000000" w:rsidP="00000000" w:rsidRDefault="00000000" w:rsidRPr="00000000" w14:paraId="00000057">
      <w:pPr>
        <w:numPr>
          <w:ilvl w:val="1"/>
          <w:numId w:val="15"/>
        </w:numPr>
        <w:spacing w:after="0" w:afterAutospacing="0" w:before="0" w:beforeAutospacing="0" w:lineRule="auto"/>
        <w:ind w:left="2880" w:right="1155" w:hanging="360"/>
        <w:jc w:val="both"/>
        <w:rPr>
          <w:sz w:val="26"/>
          <w:szCs w:val="26"/>
        </w:rPr>
      </w:pPr>
      <w:r w:rsidDel="00000000" w:rsidR="00000000" w:rsidRPr="00000000">
        <w:rPr>
          <w:sz w:val="26"/>
          <w:szCs w:val="26"/>
          <w:rtl w:val="0"/>
        </w:rPr>
        <w:t xml:space="preserve">After the final patch merging, the spatial size reduces to </w:t>
      </w:r>
      <m:oMath>
        <m:f>
          <m:fPr>
            <m:ctrlPr>
              <w:rPr>
                <w:sz w:val="26"/>
                <w:szCs w:val="26"/>
              </w:rPr>
            </m:ctrlPr>
          </m:fPr>
          <m:num>
            <m:r>
              <w:rPr>
                <w:sz w:val="26"/>
                <w:szCs w:val="26"/>
              </w:rPr>
              <m:t xml:space="preserve">H</m:t>
            </m:r>
          </m:num>
          <m:den>
            <m:r>
              <w:rPr>
                <w:sz w:val="26"/>
                <w:szCs w:val="26"/>
              </w:rPr>
              <m:t xml:space="preserve">16</m:t>
            </m:r>
          </m:den>
        </m:f>
      </m:oMath>
      <w:r w:rsidDel="00000000" w:rsidR="00000000" w:rsidRPr="00000000">
        <w:rPr>
          <w:sz w:val="26"/>
          <w:szCs w:val="26"/>
          <w:rtl w:val="0"/>
        </w:rPr>
        <w:t xml:space="preserve"> x </w:t>
      </w:r>
      <m:oMath>
        <m:f>
          <m:fPr>
            <m:ctrlPr>
              <w:rPr>
                <w:sz w:val="26"/>
                <w:szCs w:val="26"/>
              </w:rPr>
            </m:ctrlPr>
          </m:fPr>
          <m:num>
            <m:r>
              <w:rPr>
                <w:sz w:val="26"/>
                <w:szCs w:val="26"/>
              </w:rPr>
              <m:t xml:space="preserve">W</m:t>
            </m:r>
          </m:num>
          <m:den>
            <m:r>
              <w:rPr>
                <w:sz w:val="26"/>
                <w:szCs w:val="26"/>
              </w:rPr>
              <m:t xml:space="preserve">16</m:t>
            </m:r>
          </m:den>
        </m:f>
      </m:oMath>
      <w:r w:rsidDel="00000000" w:rsidR="00000000" w:rsidRPr="00000000">
        <w:rPr>
          <w:sz w:val="26"/>
          <w:szCs w:val="26"/>
          <w:rtl w:val="0"/>
        </w:rPr>
        <w:t xml:space="preserve">, and the number of channels is now 8C.</w:t>
      </w:r>
    </w:p>
    <w:p w:rsidR="00000000" w:rsidDel="00000000" w:rsidP="00000000" w:rsidRDefault="00000000" w:rsidRPr="00000000" w14:paraId="00000058">
      <w:pPr>
        <w:numPr>
          <w:ilvl w:val="1"/>
          <w:numId w:val="15"/>
        </w:numPr>
        <w:spacing w:after="0" w:afterAutospacing="0" w:before="0" w:beforeAutospacing="0" w:lineRule="auto"/>
        <w:ind w:left="2880" w:right="1155" w:hanging="360"/>
        <w:jc w:val="both"/>
        <w:rPr>
          <w:sz w:val="26"/>
          <w:szCs w:val="26"/>
        </w:rPr>
      </w:pPr>
      <w:r w:rsidDel="00000000" w:rsidR="00000000" w:rsidRPr="00000000">
        <w:rPr>
          <w:sz w:val="26"/>
          <w:szCs w:val="26"/>
          <w:rtl w:val="0"/>
        </w:rPr>
        <w:t xml:space="preserve">This stage contains 2 Swin Transformer blocks.</w:t>
      </w:r>
    </w:p>
    <w:p w:rsidR="00000000" w:rsidDel="00000000" w:rsidP="00000000" w:rsidRDefault="00000000" w:rsidRPr="00000000" w14:paraId="00000059">
      <w:pPr>
        <w:numPr>
          <w:ilvl w:val="0"/>
          <w:numId w:val="11"/>
        </w:numPr>
        <w:spacing w:after="0" w:afterAutospacing="0" w:before="0" w:beforeAutospacing="0" w:lineRule="auto"/>
        <w:ind w:left="2160" w:right="1155" w:hanging="360"/>
        <w:jc w:val="both"/>
        <w:rPr>
          <w:sz w:val="26"/>
          <w:szCs w:val="26"/>
        </w:rPr>
      </w:pPr>
      <w:r w:rsidDel="00000000" w:rsidR="00000000" w:rsidRPr="00000000">
        <w:rPr>
          <w:sz w:val="26"/>
          <w:szCs w:val="26"/>
          <w:rtl w:val="0"/>
        </w:rPr>
        <w:t xml:space="preserve">Patch Merging</w:t>
      </w:r>
    </w:p>
    <w:p w:rsidR="00000000" w:rsidDel="00000000" w:rsidP="00000000" w:rsidRDefault="00000000" w:rsidRPr="00000000" w14:paraId="0000005A">
      <w:pPr>
        <w:numPr>
          <w:ilvl w:val="0"/>
          <w:numId w:val="15"/>
        </w:numPr>
        <w:spacing w:after="0" w:afterAutospacing="0" w:before="0" w:beforeAutospacing="0" w:lineRule="auto"/>
        <w:ind w:left="2520" w:right="1155" w:hanging="360"/>
        <w:jc w:val="both"/>
        <w:rPr>
          <w:sz w:val="26"/>
          <w:szCs w:val="26"/>
        </w:rPr>
      </w:pPr>
      <w:r w:rsidDel="00000000" w:rsidR="00000000" w:rsidRPr="00000000">
        <w:rPr>
          <w:sz w:val="26"/>
          <w:szCs w:val="26"/>
          <w:rtl w:val="0"/>
        </w:rPr>
        <w:t xml:space="preserve">At the end of each stage (except the last), the feature maps undergo a process called Patch Merging.</w:t>
      </w:r>
    </w:p>
    <w:p w:rsidR="00000000" w:rsidDel="00000000" w:rsidP="00000000" w:rsidRDefault="00000000" w:rsidRPr="00000000" w14:paraId="0000005B">
      <w:pPr>
        <w:numPr>
          <w:ilvl w:val="0"/>
          <w:numId w:val="15"/>
        </w:numPr>
        <w:spacing w:before="0" w:beforeAutospacing="0" w:lineRule="auto"/>
        <w:ind w:left="2520" w:right="1155" w:hanging="360"/>
        <w:jc w:val="both"/>
        <w:rPr>
          <w:sz w:val="26"/>
          <w:szCs w:val="26"/>
        </w:rPr>
      </w:pPr>
      <w:r w:rsidDel="00000000" w:rsidR="00000000" w:rsidRPr="00000000">
        <w:rPr>
          <w:sz w:val="26"/>
          <w:szCs w:val="26"/>
          <w:rtl w:val="0"/>
        </w:rPr>
        <w:t xml:space="preserve">Patch merging combines neighboring patches (i.e., reduces spatial dimensions) and increases the number of channels (by concatenating them), allowing the model to capture more abstract features as the resolution decreases.</w:t>
      </w:r>
    </w:p>
    <w:p w:rsidR="00000000" w:rsidDel="00000000" w:rsidP="00000000" w:rsidRDefault="00000000" w:rsidRPr="00000000" w14:paraId="0000005C">
      <w:pPr>
        <w:spacing w:before="120" w:lineRule="auto"/>
        <w:ind w:left="0" w:right="1155" w:firstLine="0"/>
        <w:jc w:val="both"/>
        <w:rPr>
          <w:sz w:val="26"/>
          <w:szCs w:val="26"/>
        </w:rPr>
      </w:pPr>
      <w:r w:rsidDel="00000000" w:rsidR="00000000" w:rsidRPr="00000000">
        <w:rPr>
          <w:rtl w:val="0"/>
        </w:rPr>
      </w:r>
    </w:p>
    <w:p w:rsidR="00000000" w:rsidDel="00000000" w:rsidP="00000000" w:rsidRDefault="00000000" w:rsidRPr="00000000" w14:paraId="0000005D">
      <w:pPr>
        <w:pStyle w:val="Heading3"/>
        <w:numPr>
          <w:ilvl w:val="2"/>
          <w:numId w:val="8"/>
        </w:numPr>
        <w:tabs>
          <w:tab w:val="left" w:leader="none" w:pos="858"/>
          <w:tab w:val="right" w:leader="none" w:pos="9599"/>
        </w:tabs>
        <w:spacing w:before="60" w:lineRule="auto"/>
        <w:ind w:left="2169" w:hanging="360"/>
        <w:rPr/>
      </w:pPr>
      <w:bookmarkStart w:colFirst="0" w:colLast="0" w:name="_eel05zodasyo" w:id="8"/>
      <w:bookmarkEnd w:id="8"/>
      <w:r w:rsidDel="00000000" w:rsidR="00000000" w:rsidRPr="00000000">
        <w:rPr>
          <w:rtl w:val="0"/>
        </w:rPr>
        <w:t xml:space="preserve">Two Successive Swin Transformer Blocks</w:t>
      </w:r>
    </w:p>
    <w:p w:rsidR="00000000" w:rsidDel="00000000" w:rsidP="00000000" w:rsidRDefault="00000000" w:rsidRPr="00000000" w14:paraId="0000005E">
      <w:pPr>
        <w:tabs>
          <w:tab w:val="left" w:leader="none" w:pos="1319"/>
        </w:tabs>
        <w:ind w:left="3840" w:firstLine="0"/>
        <w:rPr/>
      </w:pPr>
      <w:r w:rsidDel="00000000" w:rsidR="00000000" w:rsidRPr="00000000">
        <w:rPr/>
        <w:drawing>
          <wp:inline distB="114300" distT="114300" distL="114300" distR="114300">
            <wp:extent cx="2509838" cy="2509838"/>
            <wp:effectExtent b="0" l="0" r="0" t="0"/>
            <wp:docPr id="2" name="image5.png"/>
            <a:graphic>
              <a:graphicData uri="http://schemas.openxmlformats.org/drawingml/2006/picture">
                <pic:pic>
                  <pic:nvPicPr>
                    <pic:cNvPr id="0" name="image5.png"/>
                    <pic:cNvPicPr preferRelativeResize="0"/>
                  </pic:nvPicPr>
                  <pic:blipFill>
                    <a:blip r:embed="rId11"/>
                    <a:srcRect b="5203" l="73435" r="0" t="0"/>
                    <a:stretch>
                      <a:fillRect/>
                    </a:stretch>
                  </pic:blipFill>
                  <pic:spPr>
                    <a:xfrm>
                      <a:off x="0" y="0"/>
                      <a:ext cx="2509838" cy="250983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40" w:lineRule="auto"/>
        <w:ind w:left="1320" w:right="1185" w:firstLine="360"/>
        <w:jc w:val="both"/>
        <w:rPr>
          <w:sz w:val="26"/>
          <w:szCs w:val="26"/>
        </w:rPr>
      </w:pPr>
      <w:r w:rsidDel="00000000" w:rsidR="00000000" w:rsidRPr="00000000">
        <w:rPr>
          <w:sz w:val="26"/>
          <w:szCs w:val="26"/>
          <w:rtl w:val="0"/>
        </w:rPr>
        <w:t xml:space="preserve">On this image, you can see two Swin Transformer blocks, which are the building blocks used in each stage.</w:t>
      </w:r>
    </w:p>
    <w:p w:rsidR="00000000" w:rsidDel="00000000" w:rsidP="00000000" w:rsidRDefault="00000000" w:rsidRPr="00000000" w14:paraId="0000006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166" w:line="240" w:lineRule="auto"/>
        <w:ind w:left="2160" w:right="1185" w:hanging="360"/>
        <w:jc w:val="both"/>
        <w:rPr>
          <w:sz w:val="26"/>
          <w:szCs w:val="26"/>
        </w:rPr>
      </w:pPr>
      <w:r w:rsidDel="00000000" w:rsidR="00000000" w:rsidRPr="00000000">
        <w:rPr>
          <w:sz w:val="26"/>
          <w:szCs w:val="26"/>
          <w:rtl w:val="0"/>
        </w:rPr>
        <w:t xml:space="preserve">Layer Normalization (LN):</w:t>
      </w:r>
    </w:p>
    <w:p w:rsidR="00000000" w:rsidDel="00000000" w:rsidP="00000000" w:rsidRDefault="00000000" w:rsidRPr="00000000" w14:paraId="0000006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520" w:right="1185" w:hanging="360"/>
        <w:jc w:val="both"/>
        <w:rPr>
          <w:sz w:val="26"/>
          <w:szCs w:val="26"/>
          <w:u w:val="none"/>
        </w:rPr>
      </w:pPr>
      <w:r w:rsidDel="00000000" w:rsidR="00000000" w:rsidRPr="00000000">
        <w:rPr>
          <w:sz w:val="26"/>
          <w:szCs w:val="26"/>
          <w:rtl w:val="0"/>
        </w:rPr>
        <w:t xml:space="preserve">Each block starts with a Layer Normalization step, applied before both the </w:t>
      </w:r>
      <w:r w:rsidDel="00000000" w:rsidR="00000000" w:rsidRPr="00000000">
        <w:rPr>
          <w:b w:val="1"/>
          <w:sz w:val="26"/>
          <w:szCs w:val="26"/>
          <w:rtl w:val="0"/>
        </w:rPr>
        <w:t xml:space="preserve">Multi-Head Self-Attention</w:t>
      </w:r>
      <w:r w:rsidDel="00000000" w:rsidR="00000000" w:rsidRPr="00000000">
        <w:rPr>
          <w:sz w:val="26"/>
          <w:szCs w:val="26"/>
          <w:rtl w:val="0"/>
        </w:rPr>
        <w:t xml:space="preserve"> (MSA) and </w:t>
      </w:r>
      <w:r w:rsidDel="00000000" w:rsidR="00000000" w:rsidRPr="00000000">
        <w:rPr>
          <w:b w:val="1"/>
          <w:sz w:val="26"/>
          <w:szCs w:val="26"/>
          <w:rtl w:val="0"/>
        </w:rPr>
        <w:t xml:space="preserve">MLP</w:t>
      </w:r>
      <w:r w:rsidDel="00000000" w:rsidR="00000000" w:rsidRPr="00000000">
        <w:rPr>
          <w:sz w:val="26"/>
          <w:szCs w:val="26"/>
          <w:rtl w:val="0"/>
        </w:rPr>
        <w:t xml:space="preserve"> components.</w:t>
      </w:r>
    </w:p>
    <w:p w:rsidR="00000000" w:rsidDel="00000000" w:rsidP="00000000" w:rsidRDefault="00000000" w:rsidRPr="00000000" w14:paraId="0000006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1185" w:hanging="360"/>
        <w:jc w:val="both"/>
        <w:rPr>
          <w:sz w:val="26"/>
          <w:szCs w:val="26"/>
        </w:rPr>
      </w:pPr>
      <w:r w:rsidDel="00000000" w:rsidR="00000000" w:rsidRPr="00000000">
        <w:rPr>
          <w:sz w:val="26"/>
          <w:szCs w:val="26"/>
          <w:rtl w:val="0"/>
        </w:rPr>
        <w:t xml:space="preserve">Window-based Multi-Head Self-Attention (W-MSA):</w:t>
      </w:r>
    </w:p>
    <w:p w:rsidR="00000000" w:rsidDel="00000000" w:rsidP="00000000" w:rsidRDefault="00000000" w:rsidRPr="00000000" w14:paraId="0000006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520" w:right="1185" w:hanging="360"/>
        <w:jc w:val="both"/>
        <w:rPr>
          <w:sz w:val="26"/>
          <w:szCs w:val="26"/>
          <w:u w:val="none"/>
        </w:rPr>
      </w:pPr>
      <w:r w:rsidDel="00000000" w:rsidR="00000000" w:rsidRPr="00000000">
        <w:rPr>
          <w:sz w:val="26"/>
          <w:szCs w:val="26"/>
          <w:rtl w:val="0"/>
        </w:rPr>
        <w:t xml:space="preserve">In a traditional Vision Transformer, self-attention would be applied globally across the entire image. In contrast, the Swin Transformer applies self-attention within </w:t>
      </w:r>
      <w:r w:rsidDel="00000000" w:rsidR="00000000" w:rsidRPr="00000000">
        <w:rPr>
          <w:b w:val="1"/>
          <w:sz w:val="26"/>
          <w:szCs w:val="26"/>
          <w:rtl w:val="0"/>
        </w:rPr>
        <w:t xml:space="preserve">local windows</w:t>
      </w:r>
      <w:r w:rsidDel="00000000" w:rsidR="00000000" w:rsidRPr="00000000">
        <w:rPr>
          <w:sz w:val="26"/>
          <w:szCs w:val="26"/>
          <w:rtl w:val="0"/>
        </w:rPr>
        <w:t xml:space="preserve"> of the image.</w:t>
      </w:r>
    </w:p>
    <w:p w:rsidR="00000000" w:rsidDel="00000000" w:rsidP="00000000" w:rsidRDefault="00000000" w:rsidRPr="00000000" w14:paraId="0000006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520" w:right="1185" w:hanging="360"/>
        <w:jc w:val="both"/>
        <w:rPr>
          <w:sz w:val="26"/>
          <w:szCs w:val="26"/>
        </w:rPr>
      </w:pPr>
      <w:r w:rsidDel="00000000" w:rsidR="00000000" w:rsidRPr="00000000">
        <w:rPr>
          <w:sz w:val="26"/>
          <w:szCs w:val="26"/>
          <w:rtl w:val="0"/>
        </w:rPr>
        <w:t xml:space="preserve">These windows are smaller regions of the image, improving efficiency by reducing the computational complexity of self-attention.</w:t>
      </w:r>
    </w:p>
    <w:p w:rsidR="00000000" w:rsidDel="00000000" w:rsidP="00000000" w:rsidRDefault="00000000" w:rsidRPr="00000000" w14:paraId="0000006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1185" w:hanging="360"/>
        <w:jc w:val="both"/>
        <w:rPr>
          <w:sz w:val="26"/>
          <w:szCs w:val="26"/>
        </w:rPr>
      </w:pPr>
      <w:r w:rsidDel="00000000" w:rsidR="00000000" w:rsidRPr="00000000">
        <w:rPr>
          <w:sz w:val="26"/>
          <w:szCs w:val="26"/>
          <w:rtl w:val="0"/>
        </w:rPr>
        <w:t xml:space="preserve">Shifted Window Multi-Head Self-Attention (SW-MSA):</w:t>
      </w:r>
    </w:p>
    <w:p w:rsidR="00000000" w:rsidDel="00000000" w:rsidP="00000000" w:rsidRDefault="00000000" w:rsidRPr="00000000" w14:paraId="0000006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520" w:right="1185" w:hanging="360"/>
        <w:jc w:val="both"/>
        <w:rPr>
          <w:sz w:val="26"/>
          <w:szCs w:val="26"/>
          <w:u w:val="none"/>
        </w:rPr>
      </w:pPr>
      <w:r w:rsidDel="00000000" w:rsidR="00000000" w:rsidRPr="00000000">
        <w:rPr>
          <w:sz w:val="26"/>
          <w:szCs w:val="26"/>
          <w:rtl w:val="0"/>
        </w:rPr>
        <w:t xml:space="preserve">To introduce interactions between different windows (without making the computation too expensive), the Swin Transformer applies </w:t>
      </w:r>
      <w:r w:rsidDel="00000000" w:rsidR="00000000" w:rsidRPr="00000000">
        <w:rPr>
          <w:b w:val="1"/>
          <w:sz w:val="26"/>
          <w:szCs w:val="26"/>
          <w:rtl w:val="0"/>
        </w:rPr>
        <w:t xml:space="preserve">Shifted Window Attention</w:t>
      </w:r>
      <w:r w:rsidDel="00000000" w:rsidR="00000000" w:rsidRPr="00000000">
        <w:rPr>
          <w:sz w:val="26"/>
          <w:szCs w:val="26"/>
          <w:rtl w:val="0"/>
        </w:rPr>
        <w:t xml:space="preserve">.</w:t>
      </w:r>
    </w:p>
    <w:p w:rsidR="00000000" w:rsidDel="00000000" w:rsidP="00000000" w:rsidRDefault="00000000" w:rsidRPr="00000000" w14:paraId="0000006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520" w:right="1185" w:hanging="360"/>
        <w:jc w:val="both"/>
        <w:rPr>
          <w:sz w:val="26"/>
          <w:szCs w:val="26"/>
        </w:rPr>
      </w:pPr>
      <w:r w:rsidDel="00000000" w:rsidR="00000000" w:rsidRPr="00000000">
        <w:rPr>
          <w:sz w:val="26"/>
          <w:szCs w:val="26"/>
          <w:rtl w:val="0"/>
        </w:rPr>
        <w:t xml:space="preserve">In this case, the windows are shifted by a fixed amount, so the next block can compute attention on regions that overlap with the previous block, allowing for cross-window communication.</w:t>
      </w:r>
    </w:p>
    <w:p w:rsidR="00000000" w:rsidDel="00000000" w:rsidP="00000000" w:rsidRDefault="00000000" w:rsidRPr="00000000" w14:paraId="0000006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1185" w:hanging="360"/>
        <w:jc w:val="both"/>
        <w:rPr>
          <w:sz w:val="26"/>
          <w:szCs w:val="26"/>
        </w:rPr>
      </w:pPr>
      <w:r w:rsidDel="00000000" w:rsidR="00000000" w:rsidRPr="00000000">
        <w:rPr>
          <w:sz w:val="26"/>
          <w:szCs w:val="26"/>
          <w:rtl w:val="0"/>
        </w:rPr>
        <w:t xml:space="preserve">MLP:</w:t>
      </w:r>
    </w:p>
    <w:p w:rsidR="00000000" w:rsidDel="00000000" w:rsidP="00000000" w:rsidRDefault="00000000" w:rsidRPr="00000000" w14:paraId="0000006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520" w:right="1185" w:hanging="360"/>
        <w:jc w:val="both"/>
        <w:rPr>
          <w:sz w:val="26"/>
          <w:szCs w:val="26"/>
          <w:u w:val="none"/>
        </w:rPr>
      </w:pPr>
      <w:r w:rsidDel="00000000" w:rsidR="00000000" w:rsidRPr="00000000">
        <w:rPr>
          <w:sz w:val="26"/>
          <w:szCs w:val="26"/>
          <w:rtl w:val="0"/>
        </w:rPr>
        <w:t xml:space="preserve">After attention, the output is passed through a </w:t>
      </w:r>
      <w:r w:rsidDel="00000000" w:rsidR="00000000" w:rsidRPr="00000000">
        <w:rPr>
          <w:b w:val="1"/>
          <w:sz w:val="26"/>
          <w:szCs w:val="26"/>
          <w:rtl w:val="0"/>
        </w:rPr>
        <w:t xml:space="preserve">Multi-Layer Perceptron (MLP)</w:t>
      </w:r>
      <w:r w:rsidDel="00000000" w:rsidR="00000000" w:rsidRPr="00000000">
        <w:rPr>
          <w:sz w:val="26"/>
          <w:szCs w:val="26"/>
          <w:rtl w:val="0"/>
        </w:rPr>
        <w:t xml:space="preserve">, which consists of two fully connected layers with a GELU nonlinearity in between.</w:t>
      </w:r>
    </w:p>
    <w:p w:rsidR="00000000" w:rsidDel="00000000" w:rsidP="00000000" w:rsidRDefault="00000000" w:rsidRPr="00000000" w14:paraId="0000006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1185" w:hanging="360"/>
        <w:jc w:val="both"/>
        <w:rPr>
          <w:sz w:val="26"/>
          <w:szCs w:val="26"/>
        </w:rPr>
      </w:pPr>
      <w:r w:rsidDel="00000000" w:rsidR="00000000" w:rsidRPr="00000000">
        <w:rPr>
          <w:sz w:val="26"/>
          <w:szCs w:val="26"/>
          <w:rtl w:val="0"/>
        </w:rPr>
        <w:t xml:space="preserve">Residual Connections:</w:t>
      </w:r>
    </w:p>
    <w:p w:rsidR="00000000" w:rsidDel="00000000" w:rsidP="00000000" w:rsidRDefault="00000000" w:rsidRPr="00000000" w14:paraId="0000006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520" w:right="1185" w:hanging="360"/>
        <w:jc w:val="both"/>
        <w:rPr>
          <w:sz w:val="26"/>
          <w:szCs w:val="26"/>
          <w:u w:val="none"/>
        </w:rPr>
      </w:pPr>
      <w:r w:rsidDel="00000000" w:rsidR="00000000" w:rsidRPr="00000000">
        <w:rPr>
          <w:sz w:val="26"/>
          <w:szCs w:val="26"/>
          <w:rtl w:val="0"/>
        </w:rPr>
        <w:t xml:space="preserve">Each block includes </w:t>
      </w:r>
      <w:r w:rsidDel="00000000" w:rsidR="00000000" w:rsidRPr="00000000">
        <w:rPr>
          <w:b w:val="1"/>
          <w:sz w:val="26"/>
          <w:szCs w:val="26"/>
          <w:rtl w:val="0"/>
        </w:rPr>
        <w:t xml:space="preserve">residual connections</w:t>
      </w:r>
      <w:r w:rsidDel="00000000" w:rsidR="00000000" w:rsidRPr="00000000">
        <w:rPr>
          <w:sz w:val="26"/>
          <w:szCs w:val="26"/>
          <w:rtl w:val="0"/>
        </w:rPr>
        <w:t xml:space="preserve"> (skip connections), meaning that the input to each block is added back to its output (after applying attention or MLP). This helps in training deeper networks by mitigating the vanishing gradient problem.</w:t>
      </w:r>
    </w:p>
    <w:p w:rsidR="00000000" w:rsidDel="00000000" w:rsidP="00000000" w:rsidRDefault="00000000" w:rsidRPr="00000000" w14:paraId="0000006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1185" w:hanging="360"/>
        <w:jc w:val="both"/>
        <w:rPr>
          <w:sz w:val="26"/>
          <w:szCs w:val="26"/>
        </w:rPr>
      </w:pPr>
      <w:r w:rsidDel="00000000" w:rsidR="00000000" w:rsidRPr="00000000">
        <w:rPr>
          <w:sz w:val="26"/>
          <w:szCs w:val="26"/>
          <w:rtl w:val="0"/>
        </w:rPr>
        <w:t xml:space="preserve">Repeated Structure:</w:t>
      </w:r>
    </w:p>
    <w:p w:rsidR="00000000" w:rsidDel="00000000" w:rsidP="00000000" w:rsidRDefault="00000000" w:rsidRPr="00000000" w14:paraId="0000006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40" w:lineRule="auto"/>
        <w:ind w:left="2520" w:right="1185" w:hanging="360"/>
        <w:jc w:val="both"/>
        <w:rPr>
          <w:sz w:val="26"/>
          <w:szCs w:val="26"/>
          <w:u w:val="none"/>
        </w:rPr>
        <w:sectPr>
          <w:type w:val="nextPage"/>
          <w:pgSz w:h="15840" w:w="12240" w:orient="portrait"/>
          <w:pgMar w:bottom="1120" w:top="1380" w:left="1200" w:right="260" w:header="0" w:footer="928"/>
        </w:sectPr>
      </w:pPr>
      <w:r w:rsidDel="00000000" w:rsidR="00000000" w:rsidRPr="00000000">
        <w:rPr>
          <w:sz w:val="26"/>
          <w:szCs w:val="26"/>
          <w:rtl w:val="0"/>
        </w:rPr>
        <w:t xml:space="preserve">Two successive blocks are shown to illustrate that the first block uses </w:t>
      </w:r>
      <w:r w:rsidDel="00000000" w:rsidR="00000000" w:rsidRPr="00000000">
        <w:rPr>
          <w:b w:val="1"/>
          <w:sz w:val="26"/>
          <w:szCs w:val="26"/>
          <w:rtl w:val="0"/>
        </w:rPr>
        <w:t xml:space="preserve">Window-based MSA</w:t>
      </w:r>
      <w:r w:rsidDel="00000000" w:rsidR="00000000" w:rsidRPr="00000000">
        <w:rPr>
          <w:sz w:val="26"/>
          <w:szCs w:val="26"/>
          <w:rtl w:val="0"/>
        </w:rPr>
        <w:t xml:space="preserve">, while the second block uses </w:t>
      </w:r>
      <w:r w:rsidDel="00000000" w:rsidR="00000000" w:rsidRPr="00000000">
        <w:rPr>
          <w:b w:val="1"/>
          <w:sz w:val="26"/>
          <w:szCs w:val="26"/>
          <w:rtl w:val="0"/>
        </w:rPr>
        <w:t xml:space="preserve">Shifted Window MSA</w:t>
      </w:r>
      <w:r w:rsidDel="00000000" w:rsidR="00000000" w:rsidRPr="00000000">
        <w:rPr>
          <w:sz w:val="26"/>
          <w:szCs w:val="26"/>
          <w:rtl w:val="0"/>
        </w:rPr>
        <w:t xml:space="preserve">, making this pattern a fundamental part of the Swin Transformer.</w:t>
      </w:r>
      <w:r w:rsidDel="00000000" w:rsidR="00000000" w:rsidRPr="00000000">
        <w:rPr>
          <w:rtl w:val="0"/>
        </w:rPr>
      </w:r>
    </w:p>
    <w:p w:rsidR="00000000" w:rsidDel="00000000" w:rsidP="00000000" w:rsidRDefault="00000000" w:rsidRPr="00000000" w14:paraId="0000006F">
      <w:pPr>
        <w:pStyle w:val="Heading1"/>
        <w:numPr>
          <w:ilvl w:val="0"/>
          <w:numId w:val="8"/>
        </w:numPr>
        <w:tabs>
          <w:tab w:val="left" w:leader="none" w:pos="840"/>
        </w:tabs>
        <w:ind w:left="850.3937007874017" w:hanging="855"/>
        <w:rPr/>
      </w:pPr>
      <w:bookmarkStart w:colFirst="0" w:colLast="0" w:name="_1t3h5sf" w:id="9"/>
      <w:bookmarkEnd w:id="9"/>
      <w:r w:rsidDel="00000000" w:rsidR="00000000" w:rsidRPr="00000000">
        <w:rPr>
          <w:rFonts w:ascii="Times New Roman" w:cs="Times New Roman" w:eastAsia="Times New Roman" w:hAnsi="Times New Roman"/>
          <w:sz w:val="32"/>
          <w:szCs w:val="32"/>
          <w:rtl w:val="0"/>
        </w:rPr>
        <w:t xml:space="preserve">Implementation</w:t>
      </w:r>
    </w:p>
    <w:p w:rsidR="00000000" w:rsidDel="00000000" w:rsidP="00000000" w:rsidRDefault="00000000" w:rsidRPr="00000000" w14:paraId="00000070">
      <w:pPr>
        <w:tabs>
          <w:tab w:val="left" w:leader="none" w:pos="959"/>
        </w:tabs>
        <w:ind w:left="960" w:firstLine="0"/>
        <w:rPr/>
      </w:pPr>
      <w:r w:rsidDel="00000000" w:rsidR="00000000" w:rsidRPr="00000000">
        <w:rPr>
          <w:rtl w:val="0"/>
        </w:rPr>
      </w:r>
    </w:p>
    <w:p w:rsidR="00000000" w:rsidDel="00000000" w:rsidP="00000000" w:rsidRDefault="00000000" w:rsidRPr="00000000" w14:paraId="00000071">
      <w:pPr>
        <w:pStyle w:val="Heading2"/>
        <w:widowControl w:val="1"/>
        <w:numPr>
          <w:ilvl w:val="0"/>
          <w:numId w:val="14"/>
        </w:numPr>
        <w:spacing w:after="40" w:before="240" w:line="276" w:lineRule="auto"/>
        <w:ind w:left="1133.858267716535" w:right="1155" w:hanging="360"/>
        <w:jc w:val="left"/>
        <w:rPr/>
      </w:pPr>
      <w:bookmarkStart w:colFirst="0" w:colLast="0" w:name="_q0s692lgy21f" w:id="10"/>
      <w:bookmarkEnd w:id="10"/>
      <w:r w:rsidDel="00000000" w:rsidR="00000000" w:rsidRPr="00000000">
        <w:rPr>
          <w:rtl w:val="0"/>
        </w:rPr>
        <w:t xml:space="preserve">Model Structure and Training Setting</w:t>
      </w:r>
    </w:p>
    <w:p w:rsidR="00000000" w:rsidDel="00000000" w:rsidP="00000000" w:rsidRDefault="00000000" w:rsidRPr="00000000" w14:paraId="00000072">
      <w:pPr>
        <w:widowControl w:val="1"/>
        <w:spacing w:after="240" w:before="240" w:line="276" w:lineRule="auto"/>
        <w:ind w:left="1417.3228346456694" w:right="1155" w:firstLine="0"/>
        <w:jc w:val="both"/>
        <w:rPr>
          <w:sz w:val="26"/>
          <w:szCs w:val="26"/>
        </w:rPr>
      </w:pPr>
      <w:r w:rsidDel="00000000" w:rsidR="00000000" w:rsidRPr="00000000">
        <w:rPr>
          <w:sz w:val="26"/>
          <w:szCs w:val="26"/>
          <w:rtl w:val="0"/>
        </w:rPr>
        <w:t xml:space="preserve">For the initial model implementation, we used a Swin Transformer, a vision transformer-based architecture, designed for chest X-ray classification. The input to this model consists of chest X-ray images, which were resized to 224x224 pixels before being passed into the model. This preprocessing ensures that the images are compatible with the Swin Transformer architecture.</w:t>
      </w:r>
    </w:p>
    <w:p w:rsidR="00000000" w:rsidDel="00000000" w:rsidP="00000000" w:rsidRDefault="00000000" w:rsidRPr="00000000" w14:paraId="00000073">
      <w:pPr>
        <w:widowControl w:val="1"/>
        <w:spacing w:after="240" w:before="240" w:line="276" w:lineRule="auto"/>
        <w:ind w:left="1417.3228346456694" w:right="1155" w:firstLine="0"/>
        <w:jc w:val="both"/>
        <w:rPr>
          <w:sz w:val="26"/>
          <w:szCs w:val="26"/>
        </w:rPr>
      </w:pPr>
      <w:r w:rsidDel="00000000" w:rsidR="00000000" w:rsidRPr="00000000">
        <w:rPr>
          <w:sz w:val="26"/>
          <w:szCs w:val="26"/>
          <w:rtl w:val="0"/>
        </w:rPr>
        <w:t xml:space="preserve">The Swin Transformer uses a hierarchical structure that splits the image into smaller patches and processes them using multi-head self-attention within local windows. This is beneficial for extracting features in medical imaging, as it allows the model to focus on both local and global details of the X-ray images.</w:t>
      </w:r>
    </w:p>
    <w:p w:rsidR="00000000" w:rsidDel="00000000" w:rsidP="00000000" w:rsidRDefault="00000000" w:rsidRPr="00000000" w14:paraId="00000074">
      <w:pPr>
        <w:widowControl w:val="1"/>
        <w:spacing w:after="240" w:before="240" w:line="276" w:lineRule="auto"/>
        <w:ind w:left="1417.3228346456694" w:right="1155" w:firstLine="0"/>
        <w:jc w:val="both"/>
        <w:rPr>
          <w:sz w:val="26"/>
          <w:szCs w:val="26"/>
        </w:rPr>
      </w:pPr>
      <w:r w:rsidDel="00000000" w:rsidR="00000000" w:rsidRPr="00000000">
        <w:rPr>
          <w:sz w:val="26"/>
          <w:szCs w:val="26"/>
          <w:rtl w:val="0"/>
        </w:rPr>
        <w:t xml:space="preserve">The backbone of the Swin Transformer is pre-trained on ImageNet (using </w:t>
      </w:r>
      <w:r w:rsidDel="00000000" w:rsidR="00000000" w:rsidRPr="00000000">
        <w:rPr>
          <w:sz w:val="26"/>
          <w:szCs w:val="26"/>
          <w:rtl w:val="0"/>
        </w:rPr>
        <w:t xml:space="preserve">IMAGENET1K_V1</w:t>
      </w:r>
      <w:r w:rsidDel="00000000" w:rsidR="00000000" w:rsidRPr="00000000">
        <w:rPr>
          <w:sz w:val="26"/>
          <w:szCs w:val="26"/>
          <w:rtl w:val="0"/>
        </w:rPr>
        <w:t xml:space="preserve"> weights). However, to adapt the model for our specific task of chest X-ray classification (with classes "normal" and "pneumonia"), the fully connected classification layer was replaced. We modified the final layer to output two classes by adding a new linear layer with </w:t>
      </w:r>
      <w:r w:rsidDel="00000000" w:rsidR="00000000" w:rsidRPr="00000000">
        <w:rPr>
          <w:color w:val="188038"/>
          <w:sz w:val="26"/>
          <w:szCs w:val="26"/>
          <w:rtl w:val="0"/>
        </w:rPr>
        <w:t xml:space="preserve">2</w:t>
      </w:r>
      <w:r w:rsidDel="00000000" w:rsidR="00000000" w:rsidRPr="00000000">
        <w:rPr>
          <w:sz w:val="26"/>
          <w:szCs w:val="26"/>
          <w:rtl w:val="0"/>
        </w:rPr>
        <w:t xml:space="preserve"> output units.</w:t>
      </w:r>
    </w:p>
    <w:p w:rsidR="00000000" w:rsidDel="00000000" w:rsidP="00000000" w:rsidRDefault="00000000" w:rsidRPr="00000000" w14:paraId="00000075">
      <w:pPr>
        <w:widowControl w:val="1"/>
        <w:spacing w:after="240" w:before="240" w:line="276" w:lineRule="auto"/>
        <w:ind w:left="1417.3228346456694" w:right="1155" w:firstLine="0"/>
        <w:jc w:val="both"/>
        <w:rPr>
          <w:sz w:val="26"/>
          <w:szCs w:val="26"/>
        </w:rPr>
      </w:pPr>
      <w:r w:rsidDel="00000000" w:rsidR="00000000" w:rsidRPr="00000000">
        <w:rPr>
          <w:sz w:val="26"/>
          <w:szCs w:val="26"/>
          <w:rtl w:val="0"/>
        </w:rPr>
        <w:t xml:space="preserve">To fine-tune the model, we chose to freeze the parameters of the pre-trained layers to prevent overfitting, as our dataset contains a smaller number of training samples (compared to large-scale datasets like ImageNet). The final fully connected layer was left trainable to learn the specific features from the chest X-ray dataset.</w:t>
      </w:r>
    </w:p>
    <w:p w:rsidR="00000000" w:rsidDel="00000000" w:rsidP="00000000" w:rsidRDefault="00000000" w:rsidRPr="00000000" w14:paraId="00000076">
      <w:pPr>
        <w:pStyle w:val="Heading2"/>
        <w:widowControl w:val="1"/>
        <w:numPr>
          <w:ilvl w:val="0"/>
          <w:numId w:val="14"/>
        </w:numPr>
        <w:spacing w:after="0" w:afterAutospacing="0" w:before="240" w:line="276" w:lineRule="auto"/>
        <w:ind w:left="1133.858267716535" w:right="1155" w:hanging="360"/>
        <w:jc w:val="both"/>
        <w:rPr/>
      </w:pPr>
      <w:bookmarkStart w:colFirst="0" w:colLast="0" w:name="_yxph4pl43y81" w:id="11"/>
      <w:bookmarkEnd w:id="11"/>
      <w:r w:rsidDel="00000000" w:rsidR="00000000" w:rsidRPr="00000000">
        <w:rPr>
          <w:rtl w:val="0"/>
        </w:rPr>
        <w:t xml:space="preserve">Optimizer and Loss Function:</w:t>
      </w:r>
    </w:p>
    <w:p w:rsidR="00000000" w:rsidDel="00000000" w:rsidP="00000000" w:rsidRDefault="00000000" w:rsidRPr="00000000" w14:paraId="00000077">
      <w:pPr>
        <w:widowControl w:val="1"/>
        <w:numPr>
          <w:ilvl w:val="0"/>
          <w:numId w:val="4"/>
        </w:numPr>
        <w:spacing w:after="0" w:afterAutospacing="0" w:before="0" w:beforeAutospacing="0" w:line="276" w:lineRule="auto"/>
        <w:ind w:left="1417.3228346456694" w:right="1155" w:hanging="360"/>
        <w:jc w:val="both"/>
        <w:rPr>
          <w:sz w:val="26"/>
          <w:szCs w:val="26"/>
        </w:rPr>
      </w:pPr>
      <w:r w:rsidDel="00000000" w:rsidR="00000000" w:rsidRPr="00000000">
        <w:rPr>
          <w:sz w:val="26"/>
          <w:szCs w:val="26"/>
          <w:rtl w:val="0"/>
        </w:rPr>
        <w:t xml:space="preserve">The model was trained using the Adam optimizer with a learning rate of 0.001.</w:t>
      </w:r>
    </w:p>
    <w:p w:rsidR="00000000" w:rsidDel="00000000" w:rsidP="00000000" w:rsidRDefault="00000000" w:rsidRPr="00000000" w14:paraId="00000078">
      <w:pPr>
        <w:widowControl w:val="1"/>
        <w:numPr>
          <w:ilvl w:val="0"/>
          <w:numId w:val="4"/>
        </w:numPr>
        <w:spacing w:after="0" w:afterAutospacing="0" w:before="0" w:beforeAutospacing="0" w:line="276" w:lineRule="auto"/>
        <w:ind w:left="1417.3228346456694" w:right="1155" w:hanging="360"/>
        <w:jc w:val="both"/>
        <w:rPr>
          <w:sz w:val="26"/>
          <w:szCs w:val="26"/>
        </w:rPr>
      </w:pPr>
      <w:r w:rsidDel="00000000" w:rsidR="00000000" w:rsidRPr="00000000">
        <w:rPr>
          <w:sz w:val="26"/>
          <w:szCs w:val="26"/>
          <w:rtl w:val="0"/>
        </w:rPr>
        <w:t xml:space="preserve">The loss function employed was CrossEntropyLoss.</w:t>
      </w:r>
    </w:p>
    <w:p w:rsidR="00000000" w:rsidDel="00000000" w:rsidP="00000000" w:rsidRDefault="00000000" w:rsidRPr="00000000" w14:paraId="00000079">
      <w:pPr>
        <w:widowControl w:val="1"/>
        <w:numPr>
          <w:ilvl w:val="0"/>
          <w:numId w:val="4"/>
        </w:numPr>
        <w:spacing w:after="240" w:before="0" w:beforeAutospacing="0" w:line="276" w:lineRule="auto"/>
        <w:ind w:left="1417.3228346456694" w:right="1155" w:hanging="360"/>
        <w:jc w:val="both"/>
        <w:rPr>
          <w:sz w:val="26"/>
          <w:szCs w:val="26"/>
        </w:rPr>
      </w:pPr>
      <w:r w:rsidDel="00000000" w:rsidR="00000000" w:rsidRPr="00000000">
        <w:rPr>
          <w:sz w:val="26"/>
          <w:szCs w:val="26"/>
          <w:rtl w:val="0"/>
        </w:rPr>
        <w:t xml:space="preserve">Additionally, weight decay was used to regularize the model and prevent overfitting.</w:t>
      </w:r>
    </w:p>
    <w:p w:rsidR="00000000" w:rsidDel="00000000" w:rsidP="00000000" w:rsidRDefault="00000000" w:rsidRPr="00000000" w14:paraId="0000007A">
      <w:pPr>
        <w:pStyle w:val="Heading4"/>
        <w:widowControl w:val="1"/>
        <w:spacing w:after="40" w:before="240" w:line="276" w:lineRule="auto"/>
        <w:ind w:left="0" w:right="1155" w:firstLine="0"/>
        <w:jc w:val="left"/>
        <w:rPr>
          <w:b w:val="1"/>
          <w:sz w:val="26"/>
          <w:szCs w:val="26"/>
        </w:rPr>
      </w:pPr>
      <w:bookmarkStart w:colFirst="0" w:colLast="0" w:name="_b7wpewra1els" w:id="12"/>
      <w:bookmarkEnd w:id="12"/>
      <w:r w:rsidDel="00000000" w:rsidR="00000000" w:rsidRPr="00000000">
        <w:rPr>
          <w:rtl w:val="0"/>
        </w:rPr>
      </w:r>
    </w:p>
    <w:p w:rsidR="00000000" w:rsidDel="00000000" w:rsidP="00000000" w:rsidRDefault="00000000" w:rsidRPr="00000000" w14:paraId="0000007B">
      <w:pPr>
        <w:pStyle w:val="Heading2"/>
        <w:widowControl w:val="1"/>
        <w:numPr>
          <w:ilvl w:val="0"/>
          <w:numId w:val="14"/>
        </w:numPr>
        <w:spacing w:after="0" w:afterAutospacing="0" w:before="240" w:line="276" w:lineRule="auto"/>
        <w:ind w:left="1133.858267716535" w:right="1155" w:hanging="360"/>
        <w:jc w:val="left"/>
        <w:rPr>
          <w:u w:val="none"/>
        </w:rPr>
      </w:pPr>
      <w:bookmarkStart w:colFirst="0" w:colLast="0" w:name="_js6nc15lf6z5" w:id="13"/>
      <w:bookmarkEnd w:id="13"/>
      <w:r w:rsidDel="00000000" w:rsidR="00000000" w:rsidRPr="00000000">
        <w:rPr>
          <w:rtl w:val="0"/>
        </w:rPr>
        <w:t xml:space="preserve">Training and Results</w:t>
      </w:r>
    </w:p>
    <w:p w:rsidR="00000000" w:rsidDel="00000000" w:rsidP="00000000" w:rsidRDefault="00000000" w:rsidRPr="00000000" w14:paraId="0000007C">
      <w:pPr>
        <w:widowControl w:val="1"/>
        <w:numPr>
          <w:ilvl w:val="1"/>
          <w:numId w:val="14"/>
        </w:numPr>
        <w:spacing w:after="240" w:before="0" w:beforeAutospacing="0" w:line="276" w:lineRule="auto"/>
        <w:ind w:left="1417.3228346456694" w:right="1155" w:hanging="360"/>
      </w:pPr>
      <w:r w:rsidDel="00000000" w:rsidR="00000000" w:rsidRPr="00000000">
        <w:rPr>
          <w:sz w:val="26"/>
          <w:szCs w:val="26"/>
          <w:rtl w:val="0"/>
        </w:rPr>
        <w:t xml:space="preserve">For training, we used the following setup:</w:t>
      </w:r>
    </w:p>
    <w:p w:rsidR="00000000" w:rsidDel="00000000" w:rsidP="00000000" w:rsidRDefault="00000000" w:rsidRPr="00000000" w14:paraId="0000007D">
      <w:pPr>
        <w:widowControl w:val="1"/>
        <w:spacing w:after="240" w:before="240" w:line="276" w:lineRule="auto"/>
        <w:ind w:right="1155"/>
        <w:rPr/>
      </w:pPr>
      <w:r w:rsidDel="00000000" w:rsidR="00000000" w:rsidRPr="00000000">
        <w:rPr>
          <w:rtl w:val="0"/>
        </w:rPr>
      </w:r>
    </w:p>
    <w:p w:rsidR="00000000" w:rsidDel="00000000" w:rsidP="00000000" w:rsidRDefault="00000000" w:rsidRPr="00000000" w14:paraId="0000007E">
      <w:pPr>
        <w:widowControl w:val="1"/>
        <w:spacing w:after="240" w:before="240" w:line="276" w:lineRule="auto"/>
        <w:ind w:right="1155"/>
        <w:rPr/>
      </w:pPr>
      <w:r w:rsidDel="00000000" w:rsidR="00000000" w:rsidRPr="00000000">
        <w:rPr/>
        <w:drawing>
          <wp:inline distB="114300" distT="114300" distL="114300" distR="114300">
            <wp:extent cx="6845300" cy="33401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8453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widowControl w:val="1"/>
        <w:numPr>
          <w:ilvl w:val="0"/>
          <w:numId w:val="16"/>
        </w:numPr>
        <w:spacing w:after="0" w:afterAutospacing="0" w:before="240" w:line="276" w:lineRule="auto"/>
        <w:ind w:left="1417.3228346456694" w:right="1155" w:hanging="360"/>
        <w:rPr>
          <w:sz w:val="26"/>
          <w:szCs w:val="26"/>
        </w:rPr>
      </w:pPr>
      <w:r w:rsidDel="00000000" w:rsidR="00000000" w:rsidRPr="00000000">
        <w:rPr>
          <w:sz w:val="26"/>
          <w:szCs w:val="26"/>
          <w:rtl w:val="0"/>
        </w:rPr>
        <w:t xml:space="preserve">Batch Size: 32</w:t>
      </w:r>
    </w:p>
    <w:p w:rsidR="00000000" w:rsidDel="00000000" w:rsidP="00000000" w:rsidRDefault="00000000" w:rsidRPr="00000000" w14:paraId="00000080">
      <w:pPr>
        <w:widowControl w:val="1"/>
        <w:numPr>
          <w:ilvl w:val="0"/>
          <w:numId w:val="16"/>
        </w:numPr>
        <w:spacing w:after="0" w:afterAutospacing="0" w:before="0" w:beforeAutospacing="0" w:line="276" w:lineRule="auto"/>
        <w:ind w:left="1417.3228346456694" w:right="1155" w:hanging="360"/>
        <w:rPr>
          <w:sz w:val="26"/>
          <w:szCs w:val="26"/>
        </w:rPr>
      </w:pPr>
      <w:r w:rsidDel="00000000" w:rsidR="00000000" w:rsidRPr="00000000">
        <w:rPr>
          <w:sz w:val="26"/>
          <w:szCs w:val="26"/>
          <w:rtl w:val="0"/>
        </w:rPr>
        <w:t xml:space="preserve">Epochs: 10</w:t>
      </w:r>
    </w:p>
    <w:p w:rsidR="00000000" w:rsidDel="00000000" w:rsidP="00000000" w:rsidRDefault="00000000" w:rsidRPr="00000000" w14:paraId="00000081">
      <w:pPr>
        <w:widowControl w:val="1"/>
        <w:numPr>
          <w:ilvl w:val="0"/>
          <w:numId w:val="16"/>
        </w:numPr>
        <w:spacing w:after="0" w:afterAutospacing="0" w:before="0" w:beforeAutospacing="0" w:line="276" w:lineRule="auto"/>
        <w:ind w:left="1417.3228346456694" w:right="1155" w:hanging="360"/>
        <w:rPr>
          <w:sz w:val="26"/>
          <w:szCs w:val="26"/>
        </w:rPr>
      </w:pPr>
      <w:r w:rsidDel="00000000" w:rsidR="00000000" w:rsidRPr="00000000">
        <w:rPr>
          <w:sz w:val="26"/>
          <w:szCs w:val="26"/>
          <w:rtl w:val="0"/>
        </w:rPr>
        <w:t xml:space="preserve">Optimizer: Adam</w:t>
      </w:r>
    </w:p>
    <w:p w:rsidR="00000000" w:rsidDel="00000000" w:rsidP="00000000" w:rsidRDefault="00000000" w:rsidRPr="00000000" w14:paraId="00000082">
      <w:pPr>
        <w:widowControl w:val="1"/>
        <w:numPr>
          <w:ilvl w:val="0"/>
          <w:numId w:val="16"/>
        </w:numPr>
        <w:spacing w:after="0" w:afterAutospacing="0" w:before="0" w:beforeAutospacing="0" w:line="276" w:lineRule="auto"/>
        <w:ind w:left="1417.3228346456694" w:right="1155" w:hanging="360"/>
        <w:rPr>
          <w:sz w:val="26"/>
          <w:szCs w:val="26"/>
        </w:rPr>
      </w:pPr>
      <w:r w:rsidDel="00000000" w:rsidR="00000000" w:rsidRPr="00000000">
        <w:rPr>
          <w:sz w:val="26"/>
          <w:szCs w:val="26"/>
          <w:rtl w:val="0"/>
        </w:rPr>
        <w:t xml:space="preserve">Learning Rate: 0.001</w:t>
      </w:r>
    </w:p>
    <w:p w:rsidR="00000000" w:rsidDel="00000000" w:rsidP="00000000" w:rsidRDefault="00000000" w:rsidRPr="00000000" w14:paraId="00000083">
      <w:pPr>
        <w:widowControl w:val="1"/>
        <w:numPr>
          <w:ilvl w:val="0"/>
          <w:numId w:val="16"/>
        </w:numPr>
        <w:spacing w:after="240" w:before="0" w:beforeAutospacing="0" w:line="276" w:lineRule="auto"/>
        <w:ind w:left="1417.3228346456694" w:right="1155" w:hanging="360"/>
        <w:rPr>
          <w:sz w:val="26"/>
          <w:szCs w:val="26"/>
        </w:rPr>
      </w:pPr>
      <w:r w:rsidDel="00000000" w:rsidR="00000000" w:rsidRPr="00000000">
        <w:rPr>
          <w:sz w:val="26"/>
          <w:szCs w:val="26"/>
          <w:rtl w:val="0"/>
        </w:rPr>
        <w:t xml:space="preserve">Device: GPU (either CUDA if available or CPU)</w:t>
      </w:r>
    </w:p>
    <w:p w:rsidR="00000000" w:rsidDel="00000000" w:rsidP="00000000" w:rsidRDefault="00000000" w:rsidRPr="00000000" w14:paraId="00000084">
      <w:pPr>
        <w:widowControl w:val="1"/>
        <w:spacing w:after="240" w:before="240" w:line="276" w:lineRule="auto"/>
        <w:ind w:left="1417.3228346456694" w:right="1155" w:hanging="270"/>
        <w:jc w:val="both"/>
        <w:rPr>
          <w:sz w:val="26"/>
          <w:szCs w:val="26"/>
        </w:rPr>
      </w:pPr>
      <w:r w:rsidDel="00000000" w:rsidR="00000000" w:rsidRPr="00000000">
        <w:rPr>
          <w:sz w:val="26"/>
          <w:szCs w:val="26"/>
          <w:rtl w:val="0"/>
        </w:rPr>
        <w:t xml:space="preserve">  We divided the dataset into training and validation sets, using standard transforms (resizing, random flipping, and normalization) to augment and prepare the images.</w:t>
      </w:r>
    </w:p>
    <w:p w:rsidR="00000000" w:rsidDel="00000000" w:rsidP="00000000" w:rsidRDefault="00000000" w:rsidRPr="00000000" w14:paraId="00000085">
      <w:pPr>
        <w:pStyle w:val="Heading3"/>
        <w:widowControl w:val="1"/>
        <w:numPr>
          <w:ilvl w:val="1"/>
          <w:numId w:val="14"/>
        </w:numPr>
        <w:spacing w:after="80" w:before="280" w:line="276" w:lineRule="auto"/>
        <w:ind w:left="1417.3228346456694" w:right="1155" w:hanging="360"/>
        <w:rPr>
          <w:sz w:val="26"/>
          <w:szCs w:val="26"/>
          <w:u w:val="none"/>
        </w:rPr>
      </w:pPr>
      <w:bookmarkStart w:colFirst="0" w:colLast="0" w:name="_6xiwpoz7b0rr" w:id="14"/>
      <w:bookmarkEnd w:id="14"/>
      <w:r w:rsidDel="00000000" w:rsidR="00000000" w:rsidRPr="00000000">
        <w:rPr>
          <w:sz w:val="26"/>
          <w:szCs w:val="26"/>
          <w:rtl w:val="0"/>
        </w:rPr>
        <w:t xml:space="preserve">For result:</w:t>
      </w:r>
    </w:p>
    <w:p w:rsidR="00000000" w:rsidDel="00000000" w:rsidP="00000000" w:rsidRDefault="00000000" w:rsidRPr="00000000" w14:paraId="00000086">
      <w:pPr>
        <w:widowControl w:val="1"/>
        <w:spacing w:after="240" w:before="240" w:line="276" w:lineRule="auto"/>
        <w:ind w:left="1417.3228346456694" w:right="1155" w:firstLine="0"/>
        <w:jc w:val="both"/>
        <w:rPr>
          <w:sz w:val="26"/>
          <w:szCs w:val="26"/>
        </w:rPr>
      </w:pPr>
      <w:r w:rsidDel="00000000" w:rsidR="00000000" w:rsidRPr="00000000">
        <w:rPr>
          <w:sz w:val="26"/>
          <w:szCs w:val="26"/>
          <w:rtl w:val="0"/>
        </w:rPr>
        <w:t xml:space="preserve">After training the model, we evaluated its performance on the test set. Below are the key metrics from the classification report and confusion matrix:</w:t>
      </w:r>
    </w:p>
    <w:p w:rsidR="00000000" w:rsidDel="00000000" w:rsidP="00000000" w:rsidRDefault="00000000" w:rsidRPr="00000000" w14:paraId="00000087">
      <w:pPr>
        <w:widowControl w:val="1"/>
        <w:spacing w:after="240" w:before="240" w:line="276" w:lineRule="auto"/>
        <w:ind w:right="1155"/>
        <w:rPr/>
      </w:pPr>
      <w:r w:rsidDel="00000000" w:rsidR="00000000" w:rsidRPr="00000000">
        <w:rPr>
          <w:rtl w:val="0"/>
        </w:rPr>
      </w:r>
    </w:p>
    <w:p w:rsidR="00000000" w:rsidDel="00000000" w:rsidP="00000000" w:rsidRDefault="00000000" w:rsidRPr="00000000" w14:paraId="00000088">
      <w:pPr>
        <w:widowControl w:val="1"/>
        <w:spacing w:after="240" w:before="240" w:line="276" w:lineRule="auto"/>
        <w:ind w:right="1155"/>
        <w:rPr/>
      </w:pPr>
      <w:r w:rsidDel="00000000" w:rsidR="00000000" w:rsidRPr="00000000">
        <w:rPr/>
        <w:drawing>
          <wp:inline distB="114300" distT="114300" distL="114300" distR="114300">
            <wp:extent cx="5943600" cy="123190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widowControl w:val="1"/>
        <w:numPr>
          <w:ilvl w:val="0"/>
          <w:numId w:val="7"/>
        </w:numPr>
        <w:spacing w:after="0" w:afterAutospacing="0" w:before="240" w:line="276" w:lineRule="auto"/>
        <w:ind w:left="1440" w:right="1155" w:hanging="360"/>
        <w:rPr>
          <w:rFonts w:ascii="Arial" w:cs="Arial" w:eastAsia="Arial" w:hAnsi="Arial"/>
          <w:sz w:val="26"/>
          <w:szCs w:val="26"/>
        </w:rPr>
      </w:pPr>
      <w:r w:rsidDel="00000000" w:rsidR="00000000" w:rsidRPr="00000000">
        <w:rPr>
          <w:sz w:val="26"/>
          <w:szCs w:val="26"/>
          <w:rtl w:val="0"/>
        </w:rPr>
        <w:t xml:space="preserve">Accuracy: The model achieved an overall accuracy of 91</w:t>
      </w:r>
      <w:r w:rsidDel="00000000" w:rsidR="00000000" w:rsidRPr="00000000">
        <w:rPr>
          <w:b w:val="1"/>
          <w:sz w:val="26"/>
          <w:szCs w:val="26"/>
          <w:rtl w:val="0"/>
        </w:rPr>
        <w:t xml:space="preserve">%</w:t>
      </w:r>
      <w:r w:rsidDel="00000000" w:rsidR="00000000" w:rsidRPr="00000000">
        <w:rPr>
          <w:sz w:val="26"/>
          <w:szCs w:val="26"/>
          <w:rtl w:val="0"/>
        </w:rPr>
        <w:t xml:space="preserve"> on the test data.</w:t>
      </w:r>
    </w:p>
    <w:p w:rsidR="00000000" w:rsidDel="00000000" w:rsidP="00000000" w:rsidRDefault="00000000" w:rsidRPr="00000000" w14:paraId="0000008A">
      <w:pPr>
        <w:widowControl w:val="1"/>
        <w:numPr>
          <w:ilvl w:val="0"/>
          <w:numId w:val="7"/>
        </w:numPr>
        <w:spacing w:after="0" w:afterAutospacing="0" w:before="0" w:beforeAutospacing="0" w:line="276" w:lineRule="auto"/>
        <w:ind w:left="1440" w:right="1155" w:hanging="360"/>
        <w:rPr>
          <w:sz w:val="26"/>
          <w:szCs w:val="26"/>
        </w:rPr>
      </w:pPr>
      <w:r w:rsidDel="00000000" w:rsidR="00000000" w:rsidRPr="00000000">
        <w:rPr>
          <w:sz w:val="26"/>
          <w:szCs w:val="26"/>
          <w:rtl w:val="0"/>
        </w:rPr>
        <w:t xml:space="preserve">Precision:</w:t>
      </w:r>
    </w:p>
    <w:p w:rsidR="00000000" w:rsidDel="00000000" w:rsidP="00000000" w:rsidRDefault="00000000" w:rsidRPr="00000000" w14:paraId="0000008B">
      <w:pPr>
        <w:widowControl w:val="1"/>
        <w:numPr>
          <w:ilvl w:val="1"/>
          <w:numId w:val="7"/>
        </w:numPr>
        <w:spacing w:after="0" w:afterAutospacing="0" w:before="0" w:beforeAutospacing="0" w:line="276" w:lineRule="auto"/>
        <w:ind w:left="2160" w:right="1155" w:hanging="360"/>
        <w:rPr>
          <w:sz w:val="26"/>
          <w:szCs w:val="26"/>
        </w:rPr>
      </w:pPr>
      <w:r w:rsidDel="00000000" w:rsidR="00000000" w:rsidRPr="00000000">
        <w:rPr>
          <w:sz w:val="26"/>
          <w:szCs w:val="26"/>
          <w:rtl w:val="0"/>
        </w:rPr>
        <w:t xml:space="preserve">For the "normal" class: 0.92</w:t>
      </w:r>
    </w:p>
    <w:p w:rsidR="00000000" w:rsidDel="00000000" w:rsidP="00000000" w:rsidRDefault="00000000" w:rsidRPr="00000000" w14:paraId="0000008C">
      <w:pPr>
        <w:widowControl w:val="1"/>
        <w:numPr>
          <w:ilvl w:val="1"/>
          <w:numId w:val="7"/>
        </w:numPr>
        <w:spacing w:after="0" w:afterAutospacing="0" w:before="0" w:beforeAutospacing="0" w:line="276" w:lineRule="auto"/>
        <w:ind w:left="2160" w:right="1155" w:hanging="360"/>
        <w:rPr>
          <w:sz w:val="26"/>
          <w:szCs w:val="26"/>
        </w:rPr>
      </w:pPr>
      <w:r w:rsidDel="00000000" w:rsidR="00000000" w:rsidRPr="00000000">
        <w:rPr>
          <w:sz w:val="26"/>
          <w:szCs w:val="26"/>
          <w:rtl w:val="0"/>
        </w:rPr>
        <w:t xml:space="preserve">For the "pneumonia" class: 0.88</w:t>
      </w:r>
    </w:p>
    <w:p w:rsidR="00000000" w:rsidDel="00000000" w:rsidP="00000000" w:rsidRDefault="00000000" w:rsidRPr="00000000" w14:paraId="0000008D">
      <w:pPr>
        <w:widowControl w:val="1"/>
        <w:numPr>
          <w:ilvl w:val="0"/>
          <w:numId w:val="7"/>
        </w:numPr>
        <w:spacing w:after="0" w:afterAutospacing="0" w:before="0" w:beforeAutospacing="0" w:line="276" w:lineRule="auto"/>
        <w:ind w:left="1440" w:right="1155" w:hanging="360"/>
        <w:rPr>
          <w:sz w:val="26"/>
          <w:szCs w:val="26"/>
        </w:rPr>
      </w:pPr>
      <w:r w:rsidDel="00000000" w:rsidR="00000000" w:rsidRPr="00000000">
        <w:rPr>
          <w:sz w:val="26"/>
          <w:szCs w:val="26"/>
          <w:rtl w:val="0"/>
        </w:rPr>
        <w:t xml:space="preserve">Recall:</w:t>
      </w:r>
    </w:p>
    <w:p w:rsidR="00000000" w:rsidDel="00000000" w:rsidP="00000000" w:rsidRDefault="00000000" w:rsidRPr="00000000" w14:paraId="0000008E">
      <w:pPr>
        <w:widowControl w:val="1"/>
        <w:numPr>
          <w:ilvl w:val="1"/>
          <w:numId w:val="7"/>
        </w:numPr>
        <w:spacing w:after="0" w:afterAutospacing="0" w:before="0" w:beforeAutospacing="0" w:line="276" w:lineRule="auto"/>
        <w:ind w:left="2160" w:right="1155" w:hanging="360"/>
        <w:rPr>
          <w:sz w:val="26"/>
          <w:szCs w:val="26"/>
        </w:rPr>
      </w:pPr>
      <w:r w:rsidDel="00000000" w:rsidR="00000000" w:rsidRPr="00000000">
        <w:rPr>
          <w:sz w:val="26"/>
          <w:szCs w:val="26"/>
          <w:rtl w:val="0"/>
        </w:rPr>
        <w:t xml:space="preserve">For the "normal" class: 0.92</w:t>
      </w:r>
    </w:p>
    <w:p w:rsidR="00000000" w:rsidDel="00000000" w:rsidP="00000000" w:rsidRDefault="00000000" w:rsidRPr="00000000" w14:paraId="0000008F">
      <w:pPr>
        <w:widowControl w:val="1"/>
        <w:numPr>
          <w:ilvl w:val="1"/>
          <w:numId w:val="7"/>
        </w:numPr>
        <w:spacing w:after="0" w:afterAutospacing="0" w:before="0" w:beforeAutospacing="0" w:line="276" w:lineRule="auto"/>
        <w:ind w:left="2160" w:right="1155" w:hanging="360"/>
        <w:rPr>
          <w:sz w:val="26"/>
          <w:szCs w:val="26"/>
        </w:rPr>
      </w:pPr>
      <w:r w:rsidDel="00000000" w:rsidR="00000000" w:rsidRPr="00000000">
        <w:rPr>
          <w:sz w:val="26"/>
          <w:szCs w:val="26"/>
          <w:rtl w:val="0"/>
        </w:rPr>
        <w:t xml:space="preserve">For the "pneumonia" class: 0.89</w:t>
      </w:r>
    </w:p>
    <w:p w:rsidR="00000000" w:rsidDel="00000000" w:rsidP="00000000" w:rsidRDefault="00000000" w:rsidRPr="00000000" w14:paraId="00000090">
      <w:pPr>
        <w:widowControl w:val="1"/>
        <w:numPr>
          <w:ilvl w:val="0"/>
          <w:numId w:val="7"/>
        </w:numPr>
        <w:spacing w:after="0" w:afterAutospacing="0" w:before="0" w:beforeAutospacing="0" w:line="276" w:lineRule="auto"/>
        <w:ind w:left="1440" w:right="1155" w:hanging="360"/>
        <w:rPr>
          <w:sz w:val="26"/>
          <w:szCs w:val="26"/>
        </w:rPr>
      </w:pPr>
      <w:r w:rsidDel="00000000" w:rsidR="00000000" w:rsidRPr="00000000">
        <w:rPr>
          <w:sz w:val="26"/>
          <w:szCs w:val="26"/>
          <w:rtl w:val="0"/>
        </w:rPr>
        <w:t xml:space="preserve">F1-score:</w:t>
      </w:r>
    </w:p>
    <w:p w:rsidR="00000000" w:rsidDel="00000000" w:rsidP="00000000" w:rsidRDefault="00000000" w:rsidRPr="00000000" w14:paraId="00000091">
      <w:pPr>
        <w:widowControl w:val="1"/>
        <w:numPr>
          <w:ilvl w:val="1"/>
          <w:numId w:val="7"/>
        </w:numPr>
        <w:spacing w:after="0" w:afterAutospacing="0" w:before="0" w:beforeAutospacing="0" w:line="276" w:lineRule="auto"/>
        <w:ind w:left="2160" w:right="1155" w:hanging="360"/>
        <w:rPr>
          <w:sz w:val="26"/>
          <w:szCs w:val="26"/>
        </w:rPr>
      </w:pPr>
      <w:r w:rsidDel="00000000" w:rsidR="00000000" w:rsidRPr="00000000">
        <w:rPr>
          <w:sz w:val="26"/>
          <w:szCs w:val="26"/>
          <w:rtl w:val="0"/>
        </w:rPr>
        <w:t xml:space="preserve">For the "normal" class: 0.92</w:t>
      </w:r>
    </w:p>
    <w:p w:rsidR="00000000" w:rsidDel="00000000" w:rsidP="00000000" w:rsidRDefault="00000000" w:rsidRPr="00000000" w14:paraId="00000092">
      <w:pPr>
        <w:widowControl w:val="1"/>
        <w:numPr>
          <w:ilvl w:val="1"/>
          <w:numId w:val="7"/>
        </w:numPr>
        <w:spacing w:after="240" w:before="0" w:beforeAutospacing="0" w:line="276" w:lineRule="auto"/>
        <w:ind w:left="2160" w:right="1155" w:hanging="360"/>
        <w:rPr>
          <w:sz w:val="26"/>
          <w:szCs w:val="26"/>
        </w:rPr>
      </w:pPr>
      <w:r w:rsidDel="00000000" w:rsidR="00000000" w:rsidRPr="00000000">
        <w:rPr>
          <w:sz w:val="26"/>
          <w:szCs w:val="26"/>
          <w:rtl w:val="0"/>
        </w:rPr>
        <w:t xml:space="preserve">For the "pneumonia" class: 0.89</w:t>
      </w:r>
    </w:p>
    <w:p w:rsidR="00000000" w:rsidDel="00000000" w:rsidP="00000000" w:rsidRDefault="00000000" w:rsidRPr="00000000" w14:paraId="00000093">
      <w:pPr>
        <w:widowControl w:val="1"/>
        <w:spacing w:after="240" w:before="240" w:line="276" w:lineRule="auto"/>
        <w:ind w:left="1133.858267716535" w:right="1155" w:firstLine="0"/>
        <w:rPr>
          <w:sz w:val="26"/>
          <w:szCs w:val="26"/>
        </w:rPr>
      </w:pPr>
      <w:r w:rsidDel="00000000" w:rsidR="00000000" w:rsidRPr="00000000">
        <w:rPr>
          <w:sz w:val="26"/>
          <w:szCs w:val="26"/>
          <w:rtl w:val="0"/>
        </w:rPr>
        <w:t xml:space="preserve">The overall weighted averages for precision, recall, and F1-score were approximately </w:t>
      </w:r>
      <w:r w:rsidDel="00000000" w:rsidR="00000000" w:rsidRPr="00000000">
        <w:rPr>
          <w:b w:val="1"/>
          <w:sz w:val="26"/>
          <w:szCs w:val="26"/>
          <w:rtl w:val="0"/>
        </w:rPr>
        <w:t xml:space="preserve">0.91</w:t>
      </w:r>
      <w:r w:rsidDel="00000000" w:rsidR="00000000" w:rsidRPr="00000000">
        <w:rPr>
          <w:sz w:val="26"/>
          <w:szCs w:val="26"/>
          <w:rtl w:val="0"/>
        </w:rPr>
        <w:t xml:space="preserve">, indicating the model's balanced performance across both classes.</w:t>
      </w:r>
    </w:p>
    <w:p w:rsidR="00000000" w:rsidDel="00000000" w:rsidP="00000000" w:rsidRDefault="00000000" w:rsidRPr="00000000" w14:paraId="00000094">
      <w:pPr>
        <w:pStyle w:val="Heading3"/>
        <w:widowControl w:val="1"/>
        <w:numPr>
          <w:ilvl w:val="1"/>
          <w:numId w:val="14"/>
        </w:numPr>
        <w:spacing w:after="0" w:afterAutospacing="0" w:before="240" w:line="276" w:lineRule="auto"/>
        <w:ind w:left="1417.3228346456694" w:right="1155" w:hanging="360"/>
        <w:jc w:val="left"/>
        <w:rPr>
          <w:u w:val="none"/>
        </w:rPr>
      </w:pPr>
      <w:bookmarkStart w:colFirst="0" w:colLast="0" w:name="_io1k6whg61a2" w:id="15"/>
      <w:bookmarkEnd w:id="15"/>
      <w:r w:rsidDel="00000000" w:rsidR="00000000" w:rsidRPr="00000000">
        <w:rPr>
          <w:rtl w:val="0"/>
        </w:rPr>
        <w:t xml:space="preserve">Confusion Matrix:</w:t>
      </w:r>
    </w:p>
    <w:p w:rsidR="00000000" w:rsidDel="00000000" w:rsidP="00000000" w:rsidRDefault="00000000" w:rsidRPr="00000000" w14:paraId="00000095">
      <w:pPr>
        <w:widowControl w:val="1"/>
        <w:numPr>
          <w:ilvl w:val="0"/>
          <w:numId w:val="10"/>
        </w:numPr>
        <w:spacing w:after="0" w:afterAutospacing="0" w:before="0" w:beforeAutospacing="0" w:line="276" w:lineRule="auto"/>
        <w:ind w:left="1440" w:right="1155" w:hanging="360"/>
        <w:rPr>
          <w:sz w:val="26"/>
          <w:szCs w:val="26"/>
        </w:rPr>
      </w:pPr>
      <w:r w:rsidDel="00000000" w:rsidR="00000000" w:rsidRPr="00000000">
        <w:rPr>
          <w:sz w:val="26"/>
          <w:szCs w:val="26"/>
          <w:rtl w:val="0"/>
        </w:rPr>
        <w:t xml:space="preserve">True Positives:</w:t>
      </w:r>
    </w:p>
    <w:p w:rsidR="00000000" w:rsidDel="00000000" w:rsidP="00000000" w:rsidRDefault="00000000" w:rsidRPr="00000000" w14:paraId="00000096">
      <w:pPr>
        <w:widowControl w:val="1"/>
        <w:numPr>
          <w:ilvl w:val="1"/>
          <w:numId w:val="10"/>
        </w:numPr>
        <w:spacing w:after="0" w:afterAutospacing="0" w:before="0" w:beforeAutospacing="0" w:line="276" w:lineRule="auto"/>
        <w:ind w:left="2160" w:right="1155" w:hanging="360"/>
        <w:rPr>
          <w:sz w:val="26"/>
          <w:szCs w:val="26"/>
        </w:rPr>
      </w:pPr>
      <w:r w:rsidDel="00000000" w:rsidR="00000000" w:rsidRPr="00000000">
        <w:rPr>
          <w:sz w:val="26"/>
          <w:szCs w:val="26"/>
          <w:rtl w:val="0"/>
        </w:rPr>
        <w:t xml:space="preserve">815 "normal" cases correctly classified.</w:t>
      </w:r>
    </w:p>
    <w:p w:rsidR="00000000" w:rsidDel="00000000" w:rsidP="00000000" w:rsidRDefault="00000000" w:rsidRPr="00000000" w14:paraId="00000097">
      <w:pPr>
        <w:widowControl w:val="1"/>
        <w:numPr>
          <w:ilvl w:val="1"/>
          <w:numId w:val="10"/>
        </w:numPr>
        <w:spacing w:after="0" w:afterAutospacing="0" w:before="0" w:beforeAutospacing="0" w:line="276" w:lineRule="auto"/>
        <w:ind w:left="2160" w:right="1155" w:hanging="360"/>
        <w:rPr>
          <w:sz w:val="26"/>
          <w:szCs w:val="26"/>
        </w:rPr>
      </w:pPr>
      <w:r w:rsidDel="00000000" w:rsidR="00000000" w:rsidRPr="00000000">
        <w:rPr>
          <w:sz w:val="26"/>
          <w:szCs w:val="26"/>
          <w:rtl w:val="0"/>
        </w:rPr>
        <w:t xml:space="preserve">536 "pneumonia" cases correctly classified.</w:t>
      </w:r>
    </w:p>
    <w:p w:rsidR="00000000" w:rsidDel="00000000" w:rsidP="00000000" w:rsidRDefault="00000000" w:rsidRPr="00000000" w14:paraId="00000098">
      <w:pPr>
        <w:widowControl w:val="1"/>
        <w:numPr>
          <w:ilvl w:val="0"/>
          <w:numId w:val="10"/>
        </w:numPr>
        <w:spacing w:after="0" w:afterAutospacing="0" w:before="0" w:beforeAutospacing="0" w:line="276" w:lineRule="auto"/>
        <w:ind w:left="1440" w:right="1155" w:hanging="360"/>
        <w:rPr>
          <w:sz w:val="26"/>
          <w:szCs w:val="26"/>
        </w:rPr>
      </w:pPr>
      <w:r w:rsidDel="00000000" w:rsidR="00000000" w:rsidRPr="00000000">
        <w:rPr>
          <w:sz w:val="26"/>
          <w:szCs w:val="26"/>
          <w:rtl w:val="0"/>
        </w:rPr>
        <w:t xml:space="preserve">False Positives:</w:t>
      </w:r>
    </w:p>
    <w:p w:rsidR="00000000" w:rsidDel="00000000" w:rsidP="00000000" w:rsidRDefault="00000000" w:rsidRPr="00000000" w14:paraId="00000099">
      <w:pPr>
        <w:widowControl w:val="1"/>
        <w:numPr>
          <w:ilvl w:val="1"/>
          <w:numId w:val="10"/>
        </w:numPr>
        <w:spacing w:after="0" w:afterAutospacing="0" w:before="0" w:beforeAutospacing="0" w:line="276" w:lineRule="auto"/>
        <w:ind w:left="2160" w:right="1155" w:hanging="360"/>
        <w:rPr>
          <w:sz w:val="26"/>
          <w:szCs w:val="26"/>
        </w:rPr>
      </w:pPr>
      <w:r w:rsidDel="00000000" w:rsidR="00000000" w:rsidRPr="00000000">
        <w:rPr>
          <w:sz w:val="26"/>
          <w:szCs w:val="26"/>
          <w:rtl w:val="0"/>
        </w:rPr>
        <w:t xml:space="preserve">70 normal cases incorrectly classified as pneumonia.</w:t>
      </w:r>
    </w:p>
    <w:p w:rsidR="00000000" w:rsidDel="00000000" w:rsidP="00000000" w:rsidRDefault="00000000" w:rsidRPr="00000000" w14:paraId="0000009A">
      <w:pPr>
        <w:widowControl w:val="1"/>
        <w:numPr>
          <w:ilvl w:val="1"/>
          <w:numId w:val="10"/>
        </w:numPr>
        <w:spacing w:after="240" w:before="0" w:beforeAutospacing="0" w:line="276" w:lineRule="auto"/>
        <w:ind w:left="2160" w:right="1155" w:hanging="360"/>
        <w:rPr>
          <w:sz w:val="26"/>
          <w:szCs w:val="26"/>
        </w:rPr>
      </w:pPr>
      <w:r w:rsidDel="00000000" w:rsidR="00000000" w:rsidRPr="00000000">
        <w:rPr>
          <w:sz w:val="26"/>
          <w:szCs w:val="26"/>
          <w:rtl w:val="0"/>
        </w:rPr>
        <w:t xml:space="preserve">68 pneumonia cases incorrectly classified as normal.</w:t>
      </w:r>
    </w:p>
    <w:p w:rsidR="00000000" w:rsidDel="00000000" w:rsidP="00000000" w:rsidRDefault="00000000" w:rsidRPr="00000000" w14:paraId="0000009B">
      <w:pPr>
        <w:widowControl w:val="1"/>
        <w:spacing w:after="240" w:before="240" w:line="276" w:lineRule="auto"/>
        <w:ind w:left="1133.858267716535" w:right="1155" w:firstLine="0"/>
        <w:rPr>
          <w:sz w:val="26"/>
          <w:szCs w:val="26"/>
        </w:rPr>
      </w:pPr>
      <w:r w:rsidDel="00000000" w:rsidR="00000000" w:rsidRPr="00000000">
        <w:rPr>
          <w:sz w:val="26"/>
          <w:szCs w:val="26"/>
          <w:rtl w:val="0"/>
        </w:rPr>
        <w:t xml:space="preserve">These results show that the model performs well in distinguishing between "normal" and "pneumonia" cases, with slight misclassifications between the two.</w:t>
      </w:r>
    </w:p>
    <w:p w:rsidR="00000000" w:rsidDel="00000000" w:rsidP="00000000" w:rsidRDefault="00000000" w:rsidRPr="00000000" w14:paraId="0000009C">
      <w:pPr>
        <w:widowControl w:val="1"/>
        <w:spacing w:after="240" w:before="240" w:line="276" w:lineRule="auto"/>
        <w:rPr>
          <w:sz w:val="26"/>
          <w:szCs w:val="26"/>
        </w:rPr>
      </w:pPr>
      <w:r w:rsidDel="00000000" w:rsidR="00000000" w:rsidRPr="00000000">
        <w:rPr>
          <w:rtl w:val="0"/>
        </w:rPr>
      </w:r>
    </w:p>
    <w:p w:rsidR="00000000" w:rsidDel="00000000" w:rsidP="00000000" w:rsidRDefault="00000000" w:rsidRPr="00000000" w14:paraId="0000009D">
      <w:pPr>
        <w:tabs>
          <w:tab w:val="left" w:leader="none" w:pos="959"/>
        </w:tabs>
        <w:ind w:left="960" w:firstLine="0"/>
        <w:rPr>
          <w:sz w:val="26"/>
          <w:szCs w:val="26"/>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680" w:right="1190" w:firstLine="0"/>
        <w:jc w:val="both"/>
        <w:rPr>
          <w:i w:val="0"/>
          <w:smallCaps w:val="0"/>
          <w:strike w:val="0"/>
          <w:color w:val="000000"/>
          <w:sz w:val="26"/>
          <w:szCs w:val="26"/>
          <w:u w:val="none"/>
          <w:shd w:fill="auto" w:val="clear"/>
          <w:vertAlign w:val="baseline"/>
        </w:rPr>
        <w:sectPr>
          <w:type w:val="nextPage"/>
          <w:pgSz w:h="15840" w:w="12240" w:orient="portrait"/>
          <w:pgMar w:bottom="1120" w:top="1380" w:left="1200" w:right="260" w:header="0" w:footer="928"/>
        </w:sectPr>
      </w:pPr>
      <w:r w:rsidDel="00000000" w:rsidR="00000000" w:rsidRPr="00000000">
        <w:rPr>
          <w:rtl w:val="0"/>
        </w:rPr>
      </w:r>
    </w:p>
    <w:p w:rsidR="00000000" w:rsidDel="00000000" w:rsidP="00000000" w:rsidRDefault="00000000" w:rsidRPr="00000000" w14:paraId="0000009F">
      <w:pPr>
        <w:pStyle w:val="Heading1"/>
        <w:numPr>
          <w:ilvl w:val="0"/>
          <w:numId w:val="8"/>
        </w:numPr>
        <w:tabs>
          <w:tab w:val="left" w:leader="none" w:pos="959"/>
        </w:tabs>
        <w:spacing w:after="0" w:before="60" w:line="240" w:lineRule="auto"/>
        <w:ind w:left="850.3937007874017" w:hanging="825"/>
        <w:rPr>
          <w:sz w:val="50"/>
          <w:szCs w:val="50"/>
        </w:rPr>
      </w:pPr>
      <w:bookmarkStart w:colFirst="0" w:colLast="0" w:name="_4i7ojhp" w:id="16"/>
      <w:bookmarkEnd w:id="16"/>
      <w:r w:rsidDel="00000000" w:rsidR="00000000" w:rsidRPr="00000000">
        <w:rPr>
          <w:rFonts w:ascii="Times New Roman" w:cs="Times New Roman" w:eastAsia="Times New Roman" w:hAnsi="Times New Roman"/>
          <w:sz w:val="32"/>
          <w:szCs w:val="32"/>
          <w:rtl w:val="0"/>
        </w:rPr>
        <w:t xml:space="preserve">Conclusion:</w:t>
      </w:r>
    </w:p>
    <w:p w:rsidR="00000000" w:rsidDel="00000000" w:rsidP="00000000" w:rsidRDefault="00000000" w:rsidRPr="00000000" w14:paraId="000000A0">
      <w:pPr>
        <w:pStyle w:val="Heading2"/>
        <w:numPr>
          <w:ilvl w:val="1"/>
          <w:numId w:val="8"/>
        </w:numPr>
        <w:tabs>
          <w:tab w:val="left" w:leader="none" w:pos="1125"/>
        </w:tabs>
        <w:spacing w:before="120" w:lineRule="auto"/>
        <w:ind w:left="1133.858267716535" w:hanging="720"/>
        <w:rPr/>
      </w:pPr>
      <w:bookmarkStart w:colFirst="0" w:colLast="0" w:name="_2xcytpi" w:id="17"/>
      <w:bookmarkEnd w:id="17"/>
      <w:r w:rsidDel="00000000" w:rsidR="00000000" w:rsidRPr="00000000">
        <w:rPr>
          <w:rtl w:val="0"/>
        </w:rPr>
        <w:t xml:space="preserve">What we have learned</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17.3228346456694" w:right="1220" w:firstLine="360"/>
        <w:jc w:val="both"/>
        <w:rPr>
          <w:sz w:val="26"/>
          <w:szCs w:val="26"/>
        </w:rPr>
      </w:pPr>
      <w:r w:rsidDel="00000000" w:rsidR="00000000" w:rsidRPr="00000000">
        <w:rPr>
          <w:sz w:val="26"/>
          <w:szCs w:val="26"/>
          <w:rtl w:val="0"/>
        </w:rPr>
        <w:t xml:space="preserve">Through our study of the </w:t>
      </w:r>
      <w:r w:rsidDel="00000000" w:rsidR="00000000" w:rsidRPr="00000000">
        <w:rPr>
          <w:b w:val="1"/>
          <w:sz w:val="26"/>
          <w:szCs w:val="26"/>
          <w:rtl w:val="0"/>
        </w:rPr>
        <w:t xml:space="preserve">Swin Transformer</w:t>
      </w:r>
      <w:r w:rsidDel="00000000" w:rsidR="00000000" w:rsidRPr="00000000">
        <w:rPr>
          <w:sz w:val="26"/>
          <w:szCs w:val="26"/>
          <w:rtl w:val="0"/>
        </w:rPr>
        <w:t xml:space="preserve"> for medical image classification, we have gained valuable insights into how this model can effectively process medical images by leveraging its hierarchical architecture.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17.3228346456694" w:right="1220" w:firstLine="360"/>
        <w:jc w:val="both"/>
        <w:rPr>
          <w:sz w:val="26"/>
          <w:szCs w:val="26"/>
        </w:rPr>
      </w:pPr>
      <w:r w:rsidDel="00000000" w:rsidR="00000000" w:rsidRPr="00000000">
        <w:rPr>
          <w:sz w:val="26"/>
          <w:szCs w:val="26"/>
          <w:rtl w:val="0"/>
        </w:rPr>
        <w:t xml:space="preserve">By dividing images into patches, applying self-attention within local windows, and progressively merging patches, the Swin Transformer captures both local and global context, which is critical for detecting subtle features in medical images such as tumors or lesions. The use of shifted windows further improves the model’s ability to share information across different parts of the image, ensuring that both fine-grained details and larger anatomical structures are captured efficiently.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17.3228346456694" w:right="1220" w:firstLine="360"/>
        <w:jc w:val="both"/>
        <w:rPr>
          <w:sz w:val="26"/>
          <w:szCs w:val="26"/>
        </w:rPr>
      </w:pPr>
      <w:r w:rsidDel="00000000" w:rsidR="00000000" w:rsidRPr="00000000">
        <w:rPr>
          <w:sz w:val="26"/>
          <w:szCs w:val="26"/>
          <w:rtl w:val="0"/>
        </w:rPr>
        <w:t xml:space="preserve">Additionally, the architecture’s scalability and ability to handle varying image resolutions make it a powerful candidate for medical imaging tasks, where high resolution and precise localization are essential.</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1220" w:firstLine="0"/>
        <w:jc w:val="left"/>
        <w:rPr>
          <w:sz w:val="26"/>
          <w:szCs w:val="26"/>
        </w:rPr>
      </w:pPr>
      <w:r w:rsidDel="00000000" w:rsidR="00000000" w:rsidRPr="00000000">
        <w:rPr>
          <w:rtl w:val="0"/>
        </w:rPr>
      </w:r>
    </w:p>
    <w:p w:rsidR="00000000" w:rsidDel="00000000" w:rsidP="00000000" w:rsidRDefault="00000000" w:rsidRPr="00000000" w14:paraId="000000A5">
      <w:pPr>
        <w:pStyle w:val="Heading2"/>
        <w:numPr>
          <w:ilvl w:val="1"/>
          <w:numId w:val="8"/>
        </w:numPr>
        <w:tabs>
          <w:tab w:val="left" w:leader="none" w:pos="1275"/>
        </w:tabs>
        <w:spacing w:before="0" w:lineRule="auto"/>
        <w:ind w:left="1133.858267716535" w:hanging="720"/>
        <w:rPr/>
      </w:pPr>
      <w:bookmarkStart w:colFirst="0" w:colLast="0" w:name="_1ci93xb" w:id="18"/>
      <w:bookmarkEnd w:id="18"/>
      <w:r w:rsidDel="00000000" w:rsidR="00000000" w:rsidRPr="00000000">
        <w:rPr>
          <w:rtl w:val="0"/>
        </w:rPr>
        <w:t xml:space="preserve">What to expect in the future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17.3228346456694" w:right="1181" w:firstLine="360"/>
        <w:jc w:val="both"/>
        <w:rPr>
          <w:sz w:val="26"/>
          <w:szCs w:val="26"/>
        </w:rPr>
      </w:pPr>
      <w:r w:rsidDel="00000000" w:rsidR="00000000" w:rsidRPr="00000000">
        <w:rPr>
          <w:sz w:val="26"/>
          <w:szCs w:val="26"/>
          <w:rtl w:val="0"/>
        </w:rPr>
        <w:t xml:space="preserve">In the future, we can expect further advancements in applying Swin Transformers to medical image classification. Research may focus on optimizing the model for specific medical domains, such as radiology, pathology, and ophthalmology, tailoring it to detect diseases with higher accuracy. Hybrid models combining Swin Transformers with convolutional neural networks (CNNs) or incorporating domain-specific priors could also emerge, leveraging the strengths of both architectures.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17.3228346456694" w:right="1181" w:firstLine="360"/>
        <w:jc w:val="both"/>
        <w:rPr>
          <w:i w:val="0"/>
          <w:smallCaps w:val="0"/>
          <w:strike w:val="0"/>
          <w:color w:val="000000"/>
          <w:sz w:val="26"/>
          <w:szCs w:val="26"/>
          <w:u w:val="none"/>
          <w:shd w:fill="auto" w:val="clear"/>
          <w:vertAlign w:val="baseline"/>
        </w:rPr>
      </w:pPr>
      <w:r w:rsidDel="00000000" w:rsidR="00000000" w:rsidRPr="00000000">
        <w:rPr>
          <w:sz w:val="26"/>
          <w:szCs w:val="26"/>
          <w:rtl w:val="0"/>
        </w:rPr>
        <w:t xml:space="preserve">Additionally, as large-scale annotated medical datasets become more accessible, we could see Swin Transformers used to develop highly robust models that can generalize across diverse clinical scenarios. Future work may also explore integrating interpretability techniques to ensure that model predictions are transparent and trusted by healthcare professionals.</w:t>
      </w:r>
      <w:r w:rsidDel="00000000" w:rsidR="00000000" w:rsidRPr="00000000">
        <w:rPr>
          <w:rtl w:val="0"/>
        </w:rPr>
      </w:r>
    </w:p>
    <w:sectPr>
      <w:type w:val="nextPage"/>
      <w:pgSz w:h="15840" w:w="12240" w:orient="portrait"/>
      <w:pgMar w:bottom="1120" w:top="1380" w:left="1200" w:right="260" w:header="0" w:footer="92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upperRoman"/>
      <w:lvlText w:val="%1."/>
      <w:lvlJc w:val="left"/>
      <w:pPr>
        <w:ind w:left="960" w:hanging="594"/>
      </w:pPr>
      <w:rPr>
        <w:rFonts w:ascii="Times New Roman" w:cs="Times New Roman" w:eastAsia="Times New Roman" w:hAnsi="Times New Roman"/>
        <w:b w:val="0"/>
        <w:i w:val="0"/>
        <w:sz w:val="40"/>
        <w:szCs w:val="40"/>
      </w:rPr>
    </w:lvl>
    <w:lvl w:ilvl="1">
      <w:start w:val="1"/>
      <w:numFmt w:val="decimal"/>
      <w:lvlText w:val="%2."/>
      <w:lvlJc w:val="left"/>
      <w:pPr>
        <w:ind w:left="960" w:hanging="360"/>
      </w:pPr>
      <w:rPr/>
    </w:lvl>
    <w:lvl w:ilvl="2">
      <w:start w:val="1"/>
      <w:numFmt w:val="decimal"/>
      <w:lvlText w:val="%2.%3."/>
      <w:lvlJc w:val="left"/>
      <w:pPr>
        <w:ind w:left="2169" w:hanging="360"/>
      </w:pPr>
      <w:rPr>
        <w:rFonts w:ascii="Times New Roman" w:cs="Times New Roman" w:eastAsia="Times New Roman" w:hAnsi="Times New Roman"/>
        <w:b w:val="0"/>
        <w:i w:val="0"/>
        <w:sz w:val="28"/>
        <w:szCs w:val="28"/>
      </w:rPr>
    </w:lvl>
    <w:lvl w:ilvl="3">
      <w:start w:val="0"/>
      <w:numFmt w:val="bullet"/>
      <w:lvlText w:val="•"/>
      <w:lvlJc w:val="left"/>
      <w:pPr>
        <w:ind w:left="1680" w:hanging="360"/>
      </w:pPr>
      <w:rPr/>
    </w:lvl>
    <w:lvl w:ilvl="4">
      <w:start w:val="0"/>
      <w:numFmt w:val="bullet"/>
      <w:lvlText w:val="•"/>
      <w:lvlJc w:val="left"/>
      <w:pPr>
        <w:ind w:left="2160" w:hanging="360"/>
      </w:pPr>
      <w:rPr/>
    </w:lvl>
    <w:lvl w:ilvl="5">
      <w:start w:val="0"/>
      <w:numFmt w:val="bullet"/>
      <w:lvlText w:val="•"/>
      <w:lvlJc w:val="left"/>
      <w:pPr>
        <w:ind w:left="3596" w:hanging="360"/>
      </w:pPr>
      <w:rPr/>
    </w:lvl>
    <w:lvl w:ilvl="6">
      <w:start w:val="0"/>
      <w:numFmt w:val="bullet"/>
      <w:lvlText w:val="•"/>
      <w:lvlJc w:val="left"/>
      <w:pPr>
        <w:ind w:left="5033" w:hanging="360"/>
      </w:pPr>
      <w:rPr/>
    </w:lvl>
    <w:lvl w:ilvl="7">
      <w:start w:val="0"/>
      <w:numFmt w:val="bullet"/>
      <w:lvlText w:val="•"/>
      <w:lvlJc w:val="left"/>
      <w:pPr>
        <w:ind w:left="6470" w:hanging="360"/>
      </w:pPr>
      <w:rPr/>
    </w:lvl>
    <w:lvl w:ilvl="8">
      <w:start w:val="0"/>
      <w:numFmt w:val="bullet"/>
      <w:lvlText w:val="•"/>
      <w:lvlJc w:val="left"/>
      <w:pPr>
        <w:ind w:left="7906" w:hanging="360"/>
      </w:pPr>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tabs>
        <w:tab w:val="left" w:leader="none" w:pos="959"/>
      </w:tabs>
      <w:spacing w:before="60" w:lineRule="auto"/>
      <w:ind w:left="959" w:hanging="830"/>
    </w:pPr>
    <w:rPr>
      <w:rFonts w:ascii="Arial" w:cs="Arial" w:eastAsia="Arial" w:hAnsi="Arial"/>
      <w:b w:val="1"/>
    </w:rPr>
  </w:style>
  <w:style w:type="paragraph" w:styleId="Heading2">
    <w:name w:val="heading 2"/>
    <w:basedOn w:val="Normal"/>
    <w:next w:val="Normal"/>
    <w:pPr>
      <w:tabs>
        <w:tab w:val="left" w:leader="none" w:pos="1679"/>
      </w:tabs>
      <w:ind w:left="1679" w:hanging="719"/>
    </w:pPr>
    <w:rPr>
      <w:sz w:val="28"/>
      <w:szCs w:val="28"/>
    </w:rPr>
  </w:style>
  <w:style w:type="paragraph" w:styleId="Heading3">
    <w:name w:val="heading 3"/>
    <w:basedOn w:val="Normal"/>
    <w:next w:val="Normal"/>
    <w:pPr>
      <w:tabs>
        <w:tab w:val="left" w:leader="none" w:pos="858"/>
        <w:tab w:val="right" w:leader="none" w:pos="9599"/>
      </w:tabs>
      <w:spacing w:before="60" w:lineRule="auto"/>
      <w:ind w:left="2169" w:hanging="360"/>
    </w:pPr>
    <w:rPr>
      <w:sz w:val="28"/>
      <w:szCs w:val="28"/>
    </w:rPr>
  </w:style>
  <w:style w:type="paragraph" w:styleId="Heading4">
    <w:name w:val="heading 4"/>
    <w:basedOn w:val="Normal"/>
    <w:next w:val="Normal"/>
    <w:pPr>
      <w:ind w:left="2166" w:hanging="485.99999999999994"/>
      <w:jc w:val="both"/>
    </w:pPr>
    <w:rPr>
      <w:rFonts w:ascii="Times New Roman" w:cs="Times New Roman" w:eastAsia="Times New Roman" w:hAnsi="Times New Roman"/>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770" w:right="2709"/>
      <w:jc w:val="center"/>
    </w:pPr>
    <w:rPr>
      <w:rFonts w:ascii="Times New Roman" w:cs="Times New Roman" w:eastAsia="Times New Roman" w:hAnsi="Times New Roman"/>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footer" Target="footer1.xml"/><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m121 Google Docs Renderer</vt:lpwstr>
  </property>
</Properties>
</file>