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TiendaYa — Mapa de Accesos a las Bases de Datos</w:t>
      </w:r>
    </w:p>
    <w:p>
      <w:pPr>
        <w:jc w:val="center"/>
      </w:pPr>
      <w:r>
        <w:t>Dónde, cómo y por qué se toca MySQL y MongoDB en cada parte del código</w:t>
      </w:r>
    </w:p>
    <w:p>
      <w:r>
        <w:br w:type="page"/>
      </w:r>
    </w:p>
    <w:p>
      <w:pPr>
        <w:pStyle w:val="Heading1"/>
      </w:pPr>
      <w:r>
        <w:rPr>
          <w:color w:val="1F4E79"/>
        </w:rPr>
        <w:t>Introducción: Cómo llegan las peticiones a la base de datos</w:t>
      </w:r>
    </w:p>
    <w:p/>
    <w:p>
      <w:r>
        <w:t>Cuando el frontend hace una petición al servidor, el flujo es siempre el mismo: el endpoint de la API recibe la petición, llama a un servicio que contiene la lógica de negocio, y el servicio es quien se comunica directamente con MySQL o MongoDB. Los endpoints no tocan la base de datos directamente.</w:t>
      </w:r>
    </w:p>
    <w:p/>
    <w:p>
      <w:r>
        <w:t>MySQL se accede a través de SQLAlchemy ORM. Cada endpoint que necesita MySQL recibe automáticamente una sesión de base de datos a través del parámetro db: Session = Depends(get_db). Esta sesión es una conexión del pool y se cierra automáticamente al terminar la petición.</w:t>
      </w:r>
    </w:p>
    <w:p/>
    <w:p>
      <w:r>
        <w:t>MongoDB se accede a través de PyMongo. La conexión es una única instancia global (singleton) que se crea al arrancar el servidor y se mantiene viva. Los endpoints que necesitan MongoDB reciben la base de datos a través del parámetro mongo=Depends(get_mongo).</w:t>
      </w:r>
    </w:p>
    <w:p/>
    <w:p>
      <w:r>
        <w:t>Muchas operaciones combinan ambas bases de datos en la misma petición. Por ejemplo, ver el catálogo consulta MongoDB para los datos del producto y MySQL para los precios y stock de las ofertas.</w:t>
      </w:r>
    </w:p>
    <w:p>
      <w:r>
        <w:br w:type="page"/>
      </w:r>
    </w:p>
    <w:p>
      <w:pPr>
        <w:pStyle w:val="Heading1"/>
      </w:pPr>
      <w:r>
        <w:rPr>
          <w:color w:val="1F4E79"/>
        </w:rPr>
        <w:t>PARTE 1 — Accesos solo a MySQL</w:t>
      </w:r>
    </w:p>
    <w:p/>
    <w:p/>
    <w:p>
      <w:pPr>
        <w:pStyle w:val="Heading2"/>
      </w:pPr>
      <w:r>
        <w:rPr>
          <w:color w:val="117A65"/>
        </w:rPr>
        <w:t>Autenticación y perfil de usuario</w:t>
      </w:r>
    </w:p>
    <w:p>
      <w:pPr>
        <w:pStyle w:val="Heading3"/>
      </w:pPr>
      <w:r>
        <w:rPr>
          <w:color w:val="585858"/>
        </w:rPr>
        <w:t>Archivo: app/api/v1/auth.py — Todos los endpoints</w:t>
      </w:r>
    </w:p>
    <w:p>
      <w:r>
        <w:t>El endpoint POST /auth/register hace una consulta a MySQL para verificar que el correo no exista ya (SELECT sobre usuarios), y si no existe, inserta el nuevo usuario y le asigna el rol de comprador (INSERT en usuarios e INSERT en usuario_rol).</w:t>
      </w:r>
    </w:p>
    <w:p/>
    <w:p>
      <w:r>
        <w:t>El endpoint POST /auth/login hace SELECT en usuarios filtrando por email para obtener el hash de la contraseña, lo verifica con bcrypt y si es correcto devuelve un JWT. No toca MongoDB.</w:t>
      </w:r>
    </w:p>
    <w:p/>
    <w:p>
      <w:r>
        <w:t>El endpoint GET /auth/me hace SELECT en usuarios filtrando por el id que viene en el JWT, y también carga los roles del usuario. No toca MongoDB.</w:t>
      </w:r>
    </w:p>
    <w:p/>
    <w:p>
      <w:pPr>
        <w:pStyle w:val="Heading2"/>
      </w:pPr>
      <w:r>
        <w:rPr>
          <w:color w:val="117A65"/>
        </w:rPr>
        <w:t>Gestión de direcciones</w:t>
      </w:r>
    </w:p>
    <w:p>
      <w:pPr>
        <w:pStyle w:val="Heading3"/>
      </w:pPr>
      <w:r>
        <w:rPr>
          <w:color w:val="585858"/>
        </w:rPr>
        <w:t>Archivo: app/api/v1/addresses.py — Todos los endpoints</w:t>
      </w:r>
    </w:p>
    <w:p>
      <w:r>
        <w:t>Todos los endpoints de direcciones (listar, crear, actualizar, eliminar) operan exclusivamente en MySQL sobre la tabla direcciones. Cuando se crea una dirección como predeterminada, también actualiza las demás direcciones del usuario para desmarcarlas (UPDATE en direcciones). El borrado es lógico: UPDATE activa=False, no DELETE.</w:t>
      </w:r>
    </w:p>
    <w:p/>
    <w:p>
      <w:pPr>
        <w:pStyle w:val="Heading2"/>
      </w:pPr>
      <w:r>
        <w:rPr>
          <w:color w:val="117A65"/>
        </w:rPr>
        <w:t>Carrito de compras</w:t>
      </w:r>
    </w:p>
    <w:p>
      <w:pPr>
        <w:pStyle w:val="Heading3"/>
      </w:pPr>
      <w:r>
        <w:rPr>
          <w:color w:val="585858"/>
        </w:rPr>
        <w:t>Archivo: app/api/v1/cart.py y app/services/cart_service.py</w:t>
      </w:r>
    </w:p>
    <w:p>
      <w:r>
        <w:t>El endpoint GET /cart consulta MySQL para obtener los artículos del carrito activo del usuario. Hace JOIN entre carritos, carrito_items, ofertas, y producto_referencias para obtener el precio actualizado de cada oferta. Luego, con los producto_ref obtenidos de MySQL, consulta MongoDB para obtener el nombre e imagen de cada producto. Esta es una de las operaciones que combina ambas bases de datos.</w:t>
      </w:r>
    </w:p>
    <w:p/>
    <w:p>
      <w:r>
        <w:t>El endpoint POST /cart/items inserta o actualiza en MySQL la tabla carrito_items. No toca MongoDB.</w:t>
      </w:r>
    </w:p>
    <w:p/>
    <w:p>
      <w:r>
        <w:t>El endpoint DELETE /cart/items/{id} elimina la fila correspondiente de carrito_items en MySQL. No toca MongoDB.</w:t>
      </w:r>
    </w:p>
    <w:p/>
    <w:p>
      <w:pPr>
        <w:pStyle w:val="Heading2"/>
      </w:pPr>
      <w:r>
        <w:rPr>
          <w:color w:val="117A65"/>
        </w:rPr>
        <w:t>Pedidos</w:t>
      </w:r>
    </w:p>
    <w:p>
      <w:pPr>
        <w:pStyle w:val="Heading3"/>
      </w:pPr>
      <w:r>
        <w:rPr>
          <w:color w:val="585858"/>
        </w:rPr>
        <w:t>Archivo: app/api/v1/orders.py y app/services/checkout_service.py</w:t>
      </w:r>
    </w:p>
    <w:p>
      <w:r>
        <w:t>El endpoint GET /orders consulta MySQL haciendo SELECT en pedidos, pedido_lineas y pagos para el usuario autenticado.</w:t>
      </w:r>
    </w:p>
    <w:p/>
    <w:p>
      <w:r>
        <w:t>El endpoint POST /orders/checkout es el más complejo. En MySQL realiza las siguientes operaciones dentro de una única transacción:</w:t>
      </w:r>
    </w:p>
    <w:p>
      <w:pPr>
        <w:pStyle w:val="ListBullet"/>
      </w:pPr>
      <w:r>
        <w:t>SELECT FOR UPDATE en ofertas para bloquear las filas y evitar condiciones de carrera</w:t>
      </w:r>
    </w:p>
    <w:p>
      <w:pPr>
        <w:pStyle w:val="ListBullet"/>
      </w:pPr>
      <w:r>
        <w:t>SELECT FOR UPDATE en inventario para bloquear el stock</w:t>
      </w:r>
    </w:p>
    <w:p>
      <w:pPr>
        <w:pStyle w:val="ListBullet"/>
      </w:pPr>
      <w:r>
        <w:t>Verifica disponibilidad: cantidad_disponible - cantidad_reservada &gt;= cantidad solicitada</w:t>
      </w:r>
    </w:p>
    <w:p>
      <w:pPr>
        <w:pStyle w:val="ListBullet"/>
      </w:pPr>
      <w:r>
        <w:t>INSERT en pedidos con subtotal (base), impuestos (IVA extraído) y total</w:t>
      </w:r>
    </w:p>
    <w:p>
      <w:pPr>
        <w:pStyle w:val="ListBullet"/>
      </w:pPr>
      <w:r>
        <w:t>INSERT en pedido_vendedores (un registro por cada vendedor involucrado)</w:t>
      </w:r>
    </w:p>
    <w:p>
      <w:pPr>
        <w:pStyle w:val="ListBullet"/>
      </w:pPr>
      <w:r>
        <w:t>INSERT en pedido_lineas (un registro por cada artículo)</w:t>
      </w:r>
    </w:p>
    <w:p>
      <w:pPr>
        <w:pStyle w:val="ListBullet"/>
      </w:pPr>
      <w:r>
        <w:t>INSERT en pedido_direcciones (snapshot de la dirección de entrega)</w:t>
      </w:r>
    </w:p>
    <w:p>
      <w:pPr>
        <w:pStyle w:val="ListBullet"/>
      </w:pPr>
      <w:r>
        <w:t>INSERT en pagos</w:t>
      </w:r>
    </w:p>
    <w:p>
      <w:pPr>
        <w:pStyle w:val="ListBullet"/>
      </w:pPr>
      <w:r>
        <w:t>UPDATE en inventario: incrementa cantidad_reservada</w:t>
      </w:r>
    </w:p>
    <w:p>
      <w:pPr>
        <w:pStyle w:val="ListBullet"/>
      </w:pPr>
      <w:r>
        <w:t>INSERT en movimientos_inventario (registro de auditoría)</w:t>
      </w:r>
    </w:p>
    <w:p>
      <w:pPr>
        <w:pStyle w:val="ListBullet"/>
      </w:pPr>
      <w:r>
        <w:t>UPDATE en carritos: cambia estado a 'convertido'</w:t>
      </w:r>
    </w:p>
    <w:p>
      <w:pPr>
        <w:pStyle w:val="ListBullet"/>
      </w:pPr>
      <w:r>
        <w:t>INSERT en outbox_eventos: encola notificaciones para admin y vendedores</w:t>
      </w:r>
    </w:p>
    <w:p>
      <w:r>
        <w:t>No toca MongoDB directamente durante el checkout; el Outbox worker lo hace después en segundo plano.</w:t>
      </w:r>
    </w:p>
    <w:p/>
    <w:p>
      <w:pPr>
        <w:pStyle w:val="Heading2"/>
      </w:pPr>
      <w:r>
        <w:rPr>
          <w:color w:val="117A65"/>
        </w:rPr>
        <w:t>Notificaciones</w:t>
      </w:r>
    </w:p>
    <w:p>
      <w:pPr>
        <w:pStyle w:val="Heading3"/>
      </w:pPr>
      <w:r>
        <w:rPr>
          <w:color w:val="585858"/>
        </w:rPr>
        <w:t>Archivo: app/api/v1/notifications.py</w:t>
      </w:r>
    </w:p>
    <w:p>
      <w:r>
        <w:t>Todos los endpoints de notificaciones (listar, contar no leídas, marcar como leídas) operan exclusivamente en MySQL sobre la tabla notificaciones. El polling del frontend cada 60 segundos hace SELECT COUNT(*) WHERE leida = 0 para obtener el número de notificaciones pendientes, una consulta muy liviana gracias al índice compuesto en (usuario_id, leida, fecha_creacion).</w:t>
      </w:r>
    </w:p>
    <w:p/>
    <w:p>
      <w:pPr>
        <w:pStyle w:val="Heading2"/>
      </w:pPr>
      <w:r>
        <w:rPr>
          <w:color w:val="117A65"/>
        </w:rPr>
        <w:t>Panel de vendedor — estadísticas y pedidos</w:t>
      </w:r>
    </w:p>
    <w:p>
      <w:pPr>
        <w:pStyle w:val="Heading3"/>
      </w:pPr>
      <w:r>
        <w:rPr>
          <w:color w:val="585858"/>
        </w:rPr>
        <w:t>Archivo: app/api/v1/vendor.py</w:t>
      </w:r>
    </w:p>
    <w:p>
      <w:r>
        <w:t>El endpoint GET /vendor/stats hace varias consultas a MySQL: COUNT de subpedidos del vendedor, SUM de ingresos filtrando por las ofertas del vendedor en pedido_lineas, y COUNT de subpedidos en estado 'pendiente' o 'confirmado'. Todo en MySQL, sin tocar MongoDB.</w:t>
      </w:r>
    </w:p>
    <w:p/>
    <w:p>
      <w:r>
        <w:t>El endpoint GET /vendor/orders consulta MySQL con JOIN entre pedido_vendedores, pedidos, pedido_lineas y usuarios para obtener los subpedidos del vendedor con sus líneas de productos y datos del comprador. No toca MongoDB.</w:t>
      </w:r>
    </w:p>
    <w:p/>
    <w:p>
      <w:r>
        <w:br w:type="page"/>
      </w:r>
    </w:p>
    <w:p>
      <w:pPr>
        <w:pStyle w:val="Heading1"/>
      </w:pPr>
      <w:r>
        <w:rPr>
          <w:color w:val="1F4E79"/>
        </w:rPr>
        <w:t>PARTE 2 — Accesos solo a MongoDB</w:t>
      </w:r>
    </w:p>
    <w:p/>
    <w:p/>
    <w:p>
      <w:pPr>
        <w:pStyle w:val="Heading2"/>
      </w:pPr>
      <w:r>
        <w:rPr>
          <w:color w:val="117A65"/>
        </w:rPr>
        <w:t>Esquemas de categorías</w:t>
      </w:r>
    </w:p>
    <w:p>
      <w:pPr>
        <w:pStyle w:val="Heading3"/>
      </w:pPr>
      <w:r>
        <w:rPr>
          <w:color w:val="585858"/>
        </w:rPr>
        <w:t>Archivo: app/api/v1/categories.py</w:t>
      </w:r>
    </w:p>
    <w:p>
      <w:r>
        <w:t>El endpoint GET /categories/{slug}/schema consulta exclusivamente MongoDB en la colección categoria_esquemas buscando por categoria_slug. Devuelve la lista de atributos que el frontend usa para generar el formulario de atributos del producto. No toca MySQL.</w:t>
      </w:r>
    </w:p>
    <w:p/>
    <w:p>
      <w:pPr>
        <w:pStyle w:val="Heading2"/>
      </w:pPr>
      <w:r>
        <w:rPr>
          <w:color w:val="117A65"/>
        </w:rPr>
        <w:t>Historial de productos</w:t>
      </w:r>
    </w:p>
    <w:p>
      <w:pPr>
        <w:pStyle w:val="Heading3"/>
      </w:pPr>
      <w:r>
        <w:rPr>
          <w:color w:val="585858"/>
        </w:rPr>
        <w:t>Archivo: app/services/product_history_service.py</w:t>
      </w:r>
    </w:p>
    <w:p>
      <w:r>
        <w:t>Todas las funciones de historial de productos operan exclusivamente en MongoDB. La función registrar_evento inserta un nuevo documento en producto_eventos. La función reconstruir_estado hace una query con filtro por producto_id y rango de fechas en producto_eventos, luego aplica cada evento en orden para reconstruir el estado. La función obtener_historial hace SELECT de todos los eventos de un producto ordenados por timestamp.</w:t>
      </w:r>
    </w:p>
    <w:p/>
    <w:p>
      <w:r>
        <w:br w:type="page"/>
      </w:r>
    </w:p>
    <w:p>
      <w:pPr>
        <w:pStyle w:val="Heading1"/>
      </w:pPr>
      <w:r>
        <w:rPr>
          <w:color w:val="1F4E79"/>
        </w:rPr>
        <w:t>PARTE 3 — Operaciones que combinan MySQL y MongoDB</w:t>
      </w:r>
    </w:p>
    <w:p/>
    <w:p>
      <w:r>
        <w:t>Estas son las operaciones más importantes del sistema porque requieren mantener la consistencia entre ambas bases de datos.</w:t>
      </w:r>
    </w:p>
    <w:p/>
    <w:p>
      <w:pPr>
        <w:pStyle w:val="Heading2"/>
      </w:pPr>
      <w:r>
        <w:rPr>
          <w:color w:val="117A65"/>
        </w:rPr>
        <w:t>Catálogo de productos — Lectura</w:t>
      </w:r>
    </w:p>
    <w:p>
      <w:pPr>
        <w:pStyle w:val="Heading3"/>
      </w:pPr>
      <w:r>
        <w:rPr>
          <w:color w:val="585858"/>
        </w:rPr>
        <w:t>Archivo: app/services/catalog_service.py — función listar_productos</w:t>
      </w:r>
    </w:p>
    <w:p>
      <w:r>
        <w:t>Esta función combina ambas bases de datos en cada llamada al catálogo público. El proceso es:</w:t>
      </w:r>
    </w:p>
    <w:p>
      <w:pPr>
        <w:pStyle w:val="ListBullet"/>
      </w:pPr>
      <w:r>
        <w:t>Paso 1 (MongoDB): Consulta la colección productos aplicando los filtros de categoría, texto de búsqueda, rango de precio y disponibilidad. Obtiene los documentos paginados con toda la información del producto</w:t>
      </w:r>
    </w:p>
    <w:p>
      <w:pPr>
        <w:pStyle w:val="ListBullet"/>
      </w:pPr>
      <w:r>
        <w:t>Paso 2 (MySQL): Con los producto_ref obtenidos de MongoDB, hace una query a MySQL buscando las ofertas activas para esos productos (JOIN entre producto_referencias y ofertas) y el stock disponible (JOIN con inventario)</w:t>
      </w:r>
    </w:p>
    <w:p>
      <w:pPr>
        <w:pStyle w:val="ListBullet"/>
      </w:pPr>
      <w:r>
        <w:t>Paso 3 (enriquecimiento): Combina los resultados en Python: cada documento de MongoDB se enriquece con el precio de la oferta más económica y la disponibilidad de inventario obtenidos de MySQL</w:t>
      </w:r>
    </w:p>
    <w:p>
      <w:r>
        <w:t>Por qué esta estrategia: MongoDB tiene los datos ricos del producto (descripción, atributos) y los índices optimizados para filtrado del catálogo. MySQL tiene el precio actualizado y el stock en tiempo real con bloqueos transaccionales. Separar las responsabilidades permite que cada base de datos haga lo que mejor sabe.</w:t>
      </w:r>
    </w:p>
    <w:p/>
    <w:p>
      <w:pPr>
        <w:pStyle w:val="Heading2"/>
      </w:pPr>
      <w:r>
        <w:rPr>
          <w:color w:val="117A65"/>
        </w:rPr>
        <w:t>Detalle de producto — Lectura</w:t>
      </w:r>
    </w:p>
    <w:p>
      <w:pPr>
        <w:pStyle w:val="Heading3"/>
      </w:pPr>
      <w:r>
        <w:rPr>
          <w:color w:val="585858"/>
        </w:rPr>
        <w:t>Archivo: app/services/catalog_service.py — función obtener_producto</w:t>
      </w:r>
    </w:p>
    <w:p>
      <w:r>
        <w:t>Similar al catálogo pero para un solo producto. Consulta MongoDB para el documento completo del producto, luego MySQL para todas las ofertas activas (con precio, vendedor, estado) y el inventario de cada oferta. También carga las reseñas del producto desde MySQL (tabla resenas) para calcular el promedio y la distribución de calificaciones. El resultado final combina datos de las tres fuentes.</w:t>
      </w:r>
    </w:p>
    <w:p/>
    <w:p>
      <w:pPr>
        <w:pStyle w:val="Heading2"/>
      </w:pPr>
      <w:r>
        <w:rPr>
          <w:color w:val="117A65"/>
        </w:rPr>
        <w:t>Creación de producto — Escritura</w:t>
      </w:r>
    </w:p>
    <w:p>
      <w:pPr>
        <w:pStyle w:val="Heading3"/>
      </w:pPr>
      <w:r>
        <w:rPr>
          <w:color w:val="585858"/>
        </w:rPr>
        <w:t>Archivo: app/api/v1/admin.py — endpoint POST /admin/products</w:t>
      </w:r>
    </w:p>
    <w:p>
      <w:r>
        <w:t>La creación de un producto es la operación más compleja del sistema porque debe mantener consistencia entre MySQL y MongoDB. El proceso en orden:</w:t>
      </w:r>
    </w:p>
    <w:p>
      <w:pPr>
        <w:pStyle w:val="ListBullet"/>
      </w:pPr>
      <w:r>
        <w:t>Paso 1 (MySQL): Abre una transacción. Crea el registro en producto_referencias con la categoría</w:t>
      </w:r>
    </w:p>
    <w:p>
      <w:pPr>
        <w:pStyle w:val="ListBullet"/>
      </w:pPr>
      <w:r>
        <w:t>Paso 2 (MongoDB): Inserta el documento del producto con todos sus atributos, usando el id de MySQL como producto_ref</w:t>
      </w:r>
    </w:p>
    <w:p>
      <w:pPr>
        <w:pStyle w:val="ListBullet"/>
      </w:pPr>
      <w:r>
        <w:t>Paso 3 (MongoDB): Registra el evento PRODUCTO_CREADO en producto_eventos</w:t>
      </w:r>
    </w:p>
    <w:p>
      <w:pPr>
        <w:pStyle w:val="ListBullet"/>
      </w:pPr>
      <w:r>
        <w:t>Paso 4 (MySQL, dentro de la transacción): Crea la oferta inicial en ofertas, el inventario inicial en inventario, el historial de precio en oferta_precios_historial y el historial de estado en oferta_estados_historial</w:t>
      </w:r>
    </w:p>
    <w:p>
      <w:pPr>
        <w:pStyle w:val="ListBullet"/>
      </w:pPr>
      <w:r>
        <w:t>Paso 5 (MySQL, dentro de la transacción): Inserta el evento en outbox_eventos para sincronización posterior</w:t>
      </w:r>
    </w:p>
    <w:p>
      <w:pPr>
        <w:pStyle w:val="ListBullet"/>
      </w:pPr>
      <w:r>
        <w:t>Paso 6: Confirma la transacción MySQL (commit)</w:t>
      </w:r>
    </w:p>
    <w:p>
      <w:r>
        <w:t>Si algo falla en los pasos de MongoDB (paso 2 o 3), se intenta revertir. Si algo falla en MySQL (paso 4 en adelante), la transacción se revierte automáticamente y se elimina el documento de MongoDB para compensar. Este patrón se llama compensación y es necesario porque MongoDB y MySQL no pueden participar en la misma transacción ACID.</w:t>
      </w:r>
    </w:p>
    <w:p/>
    <w:p>
      <w:pPr>
        <w:pStyle w:val="Heading2"/>
      </w:pPr>
      <w:r>
        <w:rPr>
          <w:color w:val="117A65"/>
        </w:rPr>
        <w:t>Variantes dinámicas — Creación, edición y eliminación</w:t>
      </w:r>
    </w:p>
    <w:p>
      <w:pPr>
        <w:pStyle w:val="Heading3"/>
      </w:pPr>
      <w:r>
        <w:rPr>
          <w:color w:val="585858"/>
        </w:rPr>
        <w:t>Archivo: app/services/variant_service.py</w:t>
      </w:r>
    </w:p>
    <w:p>
      <w:r>
        <w:t>La función create_variant combina ambas bases de datos. Normaliza los atributos a snake_case y genera una clave de deduplicación. Primero verifica en MongoDB que no exista otra variante del mismo producto con la misma combinación de atributos. Si no existe, inserta el documento en la colección producto_variantes obteniendo un ObjectId. Luego, en MySQL, inserta una fila en producto_variante_referencias con ese ObjectId como variante_ref y la referencia al producto padre.</w:t>
      </w:r>
    </w:p>
    <w:p/>
    <w:p>
      <w:r>
        <w:t>La función update_variant_attributes edita una variante existente. En MySQL busca el registro en producto_variante_referencias por el id de variante para obtener el variante_ref. En MongoDB recupera el documento, valida que la nueva combinación de atributos no colisione con otra variante del mismo producto (consulta con $ne sobre el _id propio), luego hace $set para actualizar atributos, clave_variante, sku_catalogo y fecha_actualizacion.</w:t>
      </w:r>
    </w:p>
    <w:p/>
    <w:p>
      <w:r>
        <w:t>La función delete_variant primero consulta MySQL para verificar que no haya ofertas activas vinculadas a esa variante (SELECT COUNT en ofertas WHERE estado != 'descontinuada'). Si hay ofertas activas, rechaza la operación con un error descriptivo. Si no las hay, elimina el documento de MongoDB con delete_one y luego elimina la fila de producto_variante_referencias en MySQL. Todo dentro de una sola sesión de base de datos para que el commit final sea atómico en MySQL.</w:t>
      </w:r>
    </w:p>
    <w:p/>
    <w:p>
      <w:pPr>
        <w:pStyle w:val="Heading2"/>
      </w:pPr>
      <w:r>
        <w:rPr>
          <w:color w:val="117A65"/>
        </w:rPr>
        <w:t>Solicitudes de catálogo — Aprobación</w:t>
      </w:r>
    </w:p>
    <w:p>
      <w:pPr>
        <w:pStyle w:val="Heading3"/>
      </w:pPr>
      <w:r>
        <w:rPr>
          <w:color w:val="585858"/>
        </w:rPr>
        <w:t>Archivo: app/api/v1/catalog_requests.py — endpoint PATCH admin/catalog-requests/{id}/review</w:t>
      </w:r>
    </w:p>
    <w:p>
      <w:r>
        <w:t>Cuando un administrador aprueba una solicitud de producto nuevo, el sistema ejecuta:</w:t>
      </w:r>
    </w:p>
    <w:p>
      <w:pPr>
        <w:pStyle w:val="ListBullet"/>
      </w:pPr>
      <w:r>
        <w:t>MySQL: Crea producto_referencias, ofertas, inventario, oferta_precios_historial</w:t>
      </w:r>
    </w:p>
    <w:p>
      <w:pPr>
        <w:pStyle w:val="ListBullet"/>
      </w:pPr>
      <w:r>
        <w:t>MongoDB: Inserta el documento de producto en productos y el evento PRODUCTO_CREADO en producto_eventos</w:t>
      </w:r>
    </w:p>
    <w:p>
      <w:pPr>
        <w:pStyle w:val="ListBullet"/>
      </w:pPr>
      <w:r>
        <w:t>MySQL: Actualiza solicitudes_catalogo con estado='aprobada', referencias a los registros creados y la fecha de revisión</w:t>
      </w:r>
    </w:p>
    <w:p>
      <w:pPr>
        <w:pStyle w:val="ListBullet"/>
      </w:pPr>
      <w:r>
        <w:t>MySQL: Inserta notificación para el vendedor en la tabla notificaciones</w:t>
      </w:r>
    </w:p>
    <w:p>
      <w:r>
        <w:t>Si el administrador rechaza, solo se actualiza la solicitud en MySQL y se crea la notificación. No se toca MongoDB.</w:t>
      </w:r>
    </w:p>
    <w:p/>
    <w:p>
      <w:pPr>
        <w:pStyle w:val="Heading2"/>
      </w:pPr>
      <w:r>
        <w:rPr>
          <w:color w:val="117A65"/>
        </w:rPr>
        <w:t>Outbox Worker — Sincronización asíncrona</w:t>
      </w:r>
    </w:p>
    <w:p>
      <w:pPr>
        <w:pStyle w:val="Heading3"/>
      </w:pPr>
      <w:r>
        <w:rPr>
          <w:color w:val="585858"/>
        </w:rPr>
        <w:t>Archivo: app/services/outbox_service.py — función start_outbox_worker</w:t>
      </w:r>
    </w:p>
    <w:p>
      <w:r>
        <w:t>El worker es un hilo de fondo que corre permanentemente mientras el servidor está activo. Cada segundo revisa MySQL buscando eventos en estado 'pendiente' en la tabla outbox_eventos. Para cada evento encontrado:</w:t>
      </w:r>
    </w:p>
    <w:p>
      <w:pPr>
        <w:pStyle w:val="ListBullet"/>
      </w:pPr>
      <w:r>
        <w:t>MySQL: Actualiza el estado del evento a 'procesando' usando SELECT FOR UPDATE SKIP LOCKED (esto evita que dos instancias del servidor procesen el mismo evento)</w:t>
      </w:r>
    </w:p>
    <w:p>
      <w:pPr>
        <w:pStyle w:val="ListBullet"/>
      </w:pPr>
      <w:r>
        <w:t>Según el tipo de evento: aplica la operación correspondiente en MongoDB. Por ejemplo, para un evento de tipo PRODUCTO_ACTUALIZADO hace $set en la colección productos</w:t>
      </w:r>
    </w:p>
    <w:p>
      <w:pPr>
        <w:pStyle w:val="ListBullet"/>
      </w:pPr>
      <w:r>
        <w:t>MySQL: Si fue exitoso, actualiza el estado a 'procesado' y registra la fecha</w:t>
      </w:r>
    </w:p>
    <w:p>
      <w:pPr>
        <w:pStyle w:val="ListBullet"/>
      </w:pPr>
      <w:r>
        <w:t>MySQL: Si falló, actualiza el estado a 'error', incrementa el contador de intentos y registra el mensaje de error</w:t>
      </w:r>
    </w:p>
    <w:p>
      <w:r>
        <w:t>Este patrón garantiza consistencia eventual: aunque MongoDB tarde en actualizarse, eventualmente siempre recibirá los cambios registrados en MySQL. El SKIP LOCKED es clave para que el sistema escale a múltiples instancias del servidor sin conflictos.</w:t>
      </w:r>
    </w:p>
    <w:p/>
    <w:p>
      <w:pPr>
        <w:pStyle w:val="Heading2"/>
      </w:pPr>
      <w:r>
        <w:rPr>
          <w:color w:val="117A65"/>
        </w:rPr>
        <w:t>Migración de variantes — Script apply_dynamic_variants.py</w:t>
      </w:r>
    </w:p>
    <w:p>
      <w:pPr>
        <w:pStyle w:val="Heading3"/>
      </w:pPr>
      <w:r>
        <w:rPr>
          <w:color w:val="585858"/>
        </w:rPr>
        <w:t>Archivo: backend/scripts/apply_dynamic_variants.py</w:t>
      </w:r>
    </w:p>
    <w:p>
      <w:r>
        <w:t>Este script de migración es el ejemplo más completo de uso combinado de ambas bases de datos. Para migrar los productos existentes al nuevo sistema de variantes dinámicas:</w:t>
      </w:r>
    </w:p>
    <w:p>
      <w:pPr>
        <w:pStyle w:val="ListBullet"/>
      </w:pPr>
      <w:r>
        <w:t>MySQL: Lee todos los registros de producto_referencias</w:t>
      </w:r>
    </w:p>
    <w:p>
      <w:pPr>
        <w:pStyle w:val="ListBullet"/>
      </w:pPr>
      <w:r>
        <w:t>MongoDB: Para cada producto_ref, busca el documento en la colección productos para obtener el SKU</w:t>
      </w:r>
    </w:p>
    <w:p>
      <w:pPr>
        <w:pStyle w:val="ListBullet"/>
      </w:pPr>
      <w:r>
        <w:t>MongoDB: Crea un documento de variante predeterminada en producto_variantes con clave_variante='__default__' (la variante que representa 'sin variante específica')</w:t>
      </w:r>
    </w:p>
    <w:p>
      <w:pPr>
        <w:pStyle w:val="ListBullet"/>
      </w:pPr>
      <w:r>
        <w:t>MySQL: Inserta el registro correspondiente en producto_variante_referencias con el ObjectId de la variante recién creada</w:t>
      </w:r>
    </w:p>
    <w:p>
      <w:pPr>
        <w:pStyle w:val="ListBullet"/>
      </w:pPr>
      <w:r>
        <w:t>MySQL: Actualiza todas las ofertas existentes para vincularlas con su variante predeterminada (UPDATE en ofertas SET producto_variante_id = pvr.id)</w:t>
      </w:r>
    </w:p>
    <w:p>
      <w:pPr>
        <w:pStyle w:val="ListBullet"/>
      </w:pPr>
      <w:r>
        <w:t>MongoDB: Crea los índices únicos en producto_variantes</w:t>
      </w:r>
    </w:p>
    <w:p>
      <w:r>
        <w:t>El script es idempotente: si se ejecuta dos veces, no duplica datos gracias al uso de INSERT IGNORE en MySQL y find_one_and_update con upsert en MongoDB.</w:t>
      </w:r>
    </w:p>
    <w:p/>
    <w:p>
      <w:r>
        <w:br w:type="page"/>
      </w:r>
    </w:p>
    <w:p>
      <w:pPr>
        <w:pStyle w:val="Heading1"/>
      </w:pPr>
      <w:r>
        <w:rPr>
          <w:color w:val="1F4E79"/>
        </w:rPr>
        <w:t>PARTE 4 — Resumen de archivos y su relación con las bases de datos</w:t>
      </w:r>
    </w:p>
    <w:p/>
    <w:p/>
    <w:p>
      <w:pPr>
        <w:pStyle w:val="Heading2"/>
      </w:pPr>
      <w:r>
        <w:rPr>
          <w:color w:val="117A65"/>
        </w:rPr>
        <w:t>Archivos que usan SOLO MySQL</w:t>
      </w:r>
    </w:p>
    <w:p>
      <w:pPr>
        <w:pStyle w:val="ListBullet"/>
      </w:pPr>
      <w:r>
        <w:t>app/api/v1/auth.py — usuarios, usuario_rol</w:t>
      </w:r>
    </w:p>
    <w:p>
      <w:pPr>
        <w:pStyle w:val="ListBullet"/>
      </w:pPr>
      <w:r>
        <w:t>app/api/v1/addresses.py — direcciones</w:t>
      </w:r>
    </w:p>
    <w:p>
      <w:pPr>
        <w:pStyle w:val="ListBullet"/>
      </w:pPr>
      <w:r>
        <w:t>app/api/v1/notifications.py — notificaciones</w:t>
      </w:r>
    </w:p>
    <w:p>
      <w:pPr>
        <w:pStyle w:val="ListBullet"/>
      </w:pPr>
      <w:r>
        <w:t>app/api/v1/vendor.py — pedido_vendedores, pedido_lineas, ofertas</w:t>
      </w:r>
    </w:p>
    <w:p>
      <w:pPr>
        <w:pStyle w:val="ListBullet"/>
      </w:pPr>
      <w:r>
        <w:t>app/services/offer_service.py — ofertas, oferta_precios_historial, oferta_estados_historial</w:t>
      </w:r>
    </w:p>
    <w:p>
      <w:pPr>
        <w:pStyle w:val="ListBullet"/>
      </w:pPr>
      <w:r>
        <w:t>app/services/offer_history_service.py — oferta_estados_historial, inventario_saldos_historial</w:t>
      </w:r>
    </w:p>
    <w:p>
      <w:pPr>
        <w:pStyle w:val="ListBullet"/>
      </w:pPr>
      <w:r>
        <w:t>app/services/invoice_service.py — lee de pedidos ya guardados en MySQL</w:t>
      </w:r>
    </w:p>
    <w:p>
      <w:pPr>
        <w:pStyle w:val="ListBullet"/>
      </w:pPr>
      <w:r>
        <w:t>app/services/email_service.py — no accede a BD directamente</w:t>
      </w:r>
    </w:p>
    <w:p>
      <w:pPr>
        <w:pStyle w:val="ListBullet"/>
      </w:pPr>
      <w:r>
        <w:t>app/services/image_service.py — no accede a BD directamente</w:t>
      </w:r>
    </w:p>
    <w:p/>
    <w:p>
      <w:pPr>
        <w:pStyle w:val="Heading2"/>
      </w:pPr>
      <w:r>
        <w:rPr>
          <w:color w:val="117A65"/>
        </w:rPr>
        <w:t>Archivos que usan SOLO MongoDB</w:t>
      </w:r>
    </w:p>
    <w:p>
      <w:pPr>
        <w:pStyle w:val="ListBullet"/>
      </w:pPr>
      <w:r>
        <w:t>app/services/product_history_service.py — producto_eventos</w:t>
      </w:r>
    </w:p>
    <w:p>
      <w:pPr>
        <w:pStyle w:val="ListBullet"/>
      </w:pPr>
      <w:r>
        <w:t>app/api/v1/categories.py (esquemas) — categoria_esquemas</w:t>
      </w:r>
    </w:p>
    <w:p>
      <w:pPr>
        <w:pStyle w:val="ListBullet"/>
      </w:pPr>
      <w:r>
        <w:t>database/mongo/01_init_collections.js — crea colecciones con validación de esquema</w:t>
      </w:r>
    </w:p>
    <w:p>
      <w:pPr>
        <w:pStyle w:val="ListBullet"/>
      </w:pPr>
      <w:r>
        <w:t>database/mongo/02_indexes.js — crea índices en todas las colecciones</w:t>
      </w:r>
    </w:p>
    <w:p/>
    <w:p>
      <w:pPr>
        <w:pStyle w:val="Heading2"/>
      </w:pPr>
      <w:r>
        <w:rPr>
          <w:color w:val="117A65"/>
        </w:rPr>
        <w:t>Archivos que combinan MySQL y MongoDB</w:t>
      </w:r>
    </w:p>
    <w:p>
      <w:pPr>
        <w:pStyle w:val="ListBullet"/>
      </w:pPr>
      <w:r>
        <w:t>app/services/catalog_service.py — LECTURA: MongoDB para datos del producto, MySQL para precios y stock</w:t>
      </w:r>
    </w:p>
    <w:p>
      <w:pPr>
        <w:pStyle w:val="ListBullet"/>
      </w:pPr>
      <w:r>
        <w:t>app/api/v1/admin.py — ESCRITURA: MySQL para referencias y transacciones, MongoDB para documentos</w:t>
      </w:r>
    </w:p>
    <w:p>
      <w:pPr>
        <w:pStyle w:val="ListBullet"/>
      </w:pPr>
      <w:r>
        <w:t>app/api/v1/catalog_requests.py — APROBACIÓN: crea en ambas bases simultáneamente con compensación</w:t>
      </w:r>
    </w:p>
    <w:p>
      <w:pPr>
        <w:pStyle w:val="ListBullet"/>
      </w:pPr>
      <w:r>
        <w:t>app/api/v1/cart.py — LECTURA: MySQL para el carrito, MongoDB para nombres e imágenes</w:t>
      </w:r>
    </w:p>
    <w:p>
      <w:pPr>
        <w:pStyle w:val="ListBullet"/>
      </w:pPr>
      <w:r>
        <w:t>app/services/checkout_service.py — ESCRITURA: solo MySQL directamente; MongoDB se actualiza por Outbox</w:t>
      </w:r>
    </w:p>
    <w:p>
      <w:pPr>
        <w:pStyle w:val="ListBullet"/>
      </w:pPr>
      <w:r>
        <w:t>app/services/outbox_service.py — SINCRONIZACIÓN: lee MySQL (outbox_eventos), escribe en MongoDB</w:t>
      </w:r>
    </w:p>
    <w:p>
      <w:pPr>
        <w:pStyle w:val="ListBullet"/>
      </w:pPr>
      <w:r>
        <w:t>app/services/variant_service.py — CRUD COMPLETO: create_variant (inserta en MongoDB y MySQL), update_variant_attributes (actualiza MongoDB, lee MySQL), delete_variant (verifica en MySQL, elimina en MongoDB y MySQL), list_variants (cruza ambas bases)</w:t>
      </w:r>
    </w:p>
    <w:p>
      <w:pPr>
        <w:pStyle w:val="ListBullet"/>
      </w:pPr>
      <w:r>
        <w:t>app/core/db_mongo.py — CONFIGURACIÓN: crea índices en MongoDB al arrancar</w:t>
      </w:r>
    </w:p>
    <w:p>
      <w:pPr>
        <w:pStyle w:val="ListBullet"/>
      </w:pPr>
      <w:r>
        <w:t>backend/scripts/apply_dynamic_variants.py — MIGRACIÓN: lee de ambas, escribe en ambas</w:t>
      </w:r>
    </w:p>
    <w:p/>
    <w:p>
      <w:pPr>
        <w:pStyle w:val="Heading2"/>
      </w:pPr>
      <w:r>
        <w:rPr>
          <w:color w:val="117A65"/>
        </w:rPr>
        <w:t>El punto de conexión entre MySQL y MongoDB: el campo producto_ref</w:t>
      </w:r>
    </w:p>
    <w:p>
      <w:r>
        <w:t>El campo producto_ref es el puente entre las dos bases de datos. Es el ObjectId de MongoDB (una cadena hexadecimal de 24 caracteres como '6a8dafce3afc5183e9e7ac10') que se almacena como CHAR(24) en la columna producto_ref de las tablas MySQL producto_referencias y ofertas.</w:t>
      </w:r>
    </w:p>
    <w:p/>
    <w:p>
      <w:r>
        <w:t>Cuando el backend necesita datos de un producto, primero consulta MySQL para obtener el producto_ref (por ejemplo, al listar los artículos del carrito), y luego usa ese producto_ref para buscar el documento en MongoDB. En sentido inverso, cuando se crea un producto en MongoDB, su ObjectId se guarda inmediatamente en MySQL para que otras tablas puedan hacer referencia a él.</w:t>
      </w:r>
    </w:p>
    <w:p/>
    <w:p>
      <w:r>
        <w:t>De la misma forma, variante_ref es el puente para las variantes: el ObjectId de la variante en MongoDB se almacena en la columna variante_ref de la tabla producto_variante_referencias en MySQL.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Accesos a Bases de Datos - TiendaYa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