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56"/>
        </w:rPr>
        <w:t>성능테스트 계획서</w:t>
      </w:r>
    </w:p>
    <w:p>
      <w:pPr>
        <w:jc w:val="center"/>
      </w:pPr>
      <w:r>
        <w:rPr>
          <w:color w:val="666666"/>
          <w:sz w:val="28"/>
        </w:rPr>
        <w:t>성능 목표/시나리오/도구 정의</w:t>
      </w:r>
    </w:p>
    <w:p>
      <w:pPr>
        <w:jc w:val="center"/>
      </w:pPr>
      <w:r>
        <w:rPr>
          <w:sz w:val="22"/>
        </w:rPr>
        <w:br/>
        <w:br/>
        <w:t>프로젝트: Lemuel (전자상거래 주문·결제·정산 통합 시스템)</w:t>
        <w:br/>
        <w:t>버전: 1.0</w:t>
        <w:br/>
        <w:t>작성일: 2026-03-25</w:t>
      </w:r>
    </w:p>
    <w:p>
      <w:r>
        <w:br w:type="page"/>
      </w:r>
    </w:p>
    <w:p>
      <w:pPr>
        <w:pStyle w:val="Heading1"/>
      </w:pPr>
      <w:r>
        <w:rPr>
          <w:color w:val="1A478A"/>
        </w:rPr>
        <w:t>1. 테스트 개요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프로젝트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Lemuel (전자상거래 주문·결제·정산 통합 시스템)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테스트 기간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2026-04-01 ~ 2026-04-05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테스트 도구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JMeter / k6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테스트 환경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Docker Compose (PostgreSQL 17, ES 8.x)</w:t>
            </w:r>
          </w:p>
        </w:tc>
      </w:tr>
    </w:tbl>
    <w:p>
      <w:pPr>
        <w:pStyle w:val="Heading1"/>
      </w:pPr>
      <w:r>
        <w:rPr>
          <w:color w:val="1A478A"/>
        </w:rPr>
        <w:t>2. 성능 목표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목표값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응답 시간 (평균)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200ms 이내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응답 시간 (P95)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500ms 이내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NFR-PERF-001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응답 시간 (P99)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1000ms 이내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동시 사용자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500명 이상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NFR-PERF-002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 TPS 이상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주요 API 기준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에러율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0.1% 미만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CPU 사용률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80% 미만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피크 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메모리 사용률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80% 미만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피크 시</w:t>
            </w:r>
          </w:p>
        </w:tc>
      </w:tr>
    </w:tbl>
    <w:p>
      <w:pPr>
        <w:pStyle w:val="Heading1"/>
      </w:pPr>
      <w:r>
        <w:rPr>
          <w:color w:val="1A478A"/>
        </w:rPr>
        <w:t>3. 테스트 시나리오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시나리오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동시 사용자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대상 API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상품 목록 조회 부하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 → 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/api/products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상품 검색 부하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→ 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/api/products/search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주문 생성 부하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→ 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/api/orders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결제 승인 부하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→ 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/api/payments/confirm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정산 조회 부하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→ 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/api/settlements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정산 검색 (ES) 부하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→ 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/api/settlements/search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종합 시나리오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 → 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주문→결제 흐름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