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5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4815"/>
        <w:gridCol w:w="945"/>
        <w:gridCol w:w="1215"/>
        <w:gridCol w:w="225"/>
        <w:gridCol w:w="360"/>
        <w:gridCol w:w="2355"/>
        <w:tblGridChange w:id="0">
          <w:tblGrid>
            <w:gridCol w:w="4815"/>
            <w:gridCol w:w="945"/>
            <w:gridCol w:w="1215"/>
            <w:gridCol w:w="225"/>
            <w:gridCol w:w="360"/>
            <w:gridCol w:w="2355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c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504950" cy="19335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履　歴　書　　　　　2026　年     6   月  　15　 日  現在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c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ふりがな　　　</w:t>
            </w:r>
            <w:sdt>
              <w:sdtPr>
                <w:id w:val="19605605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キム　ミョンチョル</w:t>
                </w:r>
              </w:sdtContent>
            </w:sdt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　　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dotted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Yu Mincho" w:cs="Yu Mincho" w:eastAsia="Yu Mincho" w:hAnsi="Yu Mincho"/>
              </w:rPr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性別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※ </w:t>
            </w: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男 ・ 女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c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" w:hRule="atLeast"/>
          <w:tblHeader w:val="0"/>
        </w:trPr>
        <w:tc>
          <w:tcPr>
            <w:gridSpan w:val="2"/>
            <w:tcBorders>
              <w:top w:color="000000" w:space="0" w:sz="4" w:val="dotted"/>
              <w:left w:color="000000" w:space="0" w:sz="8" w:val="single"/>
              <w:bottom w:color="000000" w:space="0" w:sz="4" w:val="dotted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line="480" w:lineRule="auto"/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氏　　名　　</w:t>
            </w:r>
            <w:sdt>
              <w:sdtPr>
                <w:id w:val="160686697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KIM MYOUNGCHUL　</w:t>
                </w:r>
              </w:sdtContent>
            </w:sdt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dotted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c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gridSpan w:val="3"/>
            <w:vMerge w:val="restart"/>
            <w:tcBorders>
              <w:top w:color="000000" w:space="0" w:sz="4" w:val="dotted"/>
              <w:left w:color="000000" w:space="0" w:sz="8" w:val="single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生年月日　1989   年　　7　  月　24　  日生（満　36   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c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gridSpan w:val="3"/>
            <w:vMerge w:val="continue"/>
            <w:tcBorders>
              <w:top w:color="000000" w:space="0" w:sz="4" w:val="dotted"/>
              <w:left w:color="000000" w:space="0" w:sz="8" w:val="single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4" w:val="dotted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6"/>
            <w:tcBorders>
              <w:top w:color="000000" w:space="0" w:sz="4" w:val="dotted"/>
              <w:left w:color="000000" w:space="0" w:sz="8" w:val="single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ふりがな   </w:t>
            </w:r>
            <w:sdt>
              <w:sdtPr>
                <w:id w:val="-4992615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チバケン チバシ イナゲク クロスナ４ー９ー２３グランメールＫ２０１ゴウ</w:t>
                </w:r>
              </w:sdtContent>
            </w:sdt>
          </w:p>
        </w:tc>
      </w:tr>
      <w:tr>
        <w:trPr>
          <w:cantSplit w:val="0"/>
          <w:trHeight w:val="650" w:hRule="atLeast"/>
          <w:tblHeader w:val="0"/>
        </w:trPr>
        <w:tc>
          <w:tcPr>
            <w:gridSpan w:val="6"/>
            <w:tcBorders>
              <w:top w:color="000000" w:space="0" w:sz="4" w:val="dotted"/>
              <w:left w:color="000000" w:space="0" w:sz="8" w:val="single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現住所　〒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263 - 0042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sdt>
              <w:sdtPr>
                <w:id w:val="-32216195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千葉県千葉市稲毛区黒砂４ー９ー２３グランメールＫ２０１号</w:t>
                </w:r>
              </w:sdtContent>
            </w:sdt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dotted"/>
              <w:left w:color="000000" w:space="0" w:sz="8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TEL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携帯電話　080-9801-7956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4" w:val="dotted"/>
              <w:left w:color="000000" w:space="0" w:sz="8" w:val="single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FAX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E-mail     </w:t>
            </w:r>
            <w:hyperlink r:id="rId8">
              <w:r w:rsidDel="00000000" w:rsidR="00000000" w:rsidRPr="00000000">
                <w:rPr>
                  <w:rFonts w:ascii="Yu Mincho" w:cs="Yu Mincho" w:eastAsia="Yu Mincho" w:hAnsi="Yu Mincho"/>
                  <w:color w:val="0563c1"/>
                  <w:u w:val="single"/>
                  <w:rtl w:val="0"/>
                </w:rPr>
                <w:t xml:space="preserve">kmc8907@gmail.com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8" w:val="single"/>
              <w:bottom w:color="000000" w:space="0" w:sz="4" w:val="dotted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ふりがな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otted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4794921875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母国での連絡先　　　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otted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>
          <w:rFonts w:ascii="Yu Mincho" w:cs="Yu Mincho" w:eastAsia="Yu Mincho" w:hAnsi="Yu 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Yu Mincho" w:cs="Yu Mincho" w:eastAsia="Yu Mincho" w:hAnsi="Yu Minch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left"/>
        <w:tblInd w:w="5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365"/>
        <w:gridCol w:w="855"/>
        <w:gridCol w:w="7695"/>
        <w:tblGridChange w:id="0">
          <w:tblGrid>
            <w:gridCol w:w="1365"/>
            <w:gridCol w:w="855"/>
            <w:gridCol w:w="76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Yu Mincho" w:cs="Yu Mincho" w:eastAsia="Yu Mincho" w:hAnsi="Yu Mincho"/>
                <w:rtl w:val="0"/>
              </w:rPr>
              <w:t xml:space="preserve">学歴・職歴など（項目別にまとめて記入）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8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sdt>
              <w:sdtPr>
                <w:id w:val="52691487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学　歴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03786213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d0d0d"/>
                    <w:sz w:val="21"/>
                    <w:szCs w:val="21"/>
                    <w:highlight w:val="white"/>
                    <w:u w:val="none"/>
                    <w:vertAlign w:val="baseline"/>
                    <w:rtl w:val="0"/>
                  </w:rPr>
                  <w:t xml:space="preserve">成均館</w:t>
                </w:r>
              </w:sdtContent>
            </w:sdt>
            <w:sdt>
              <w:sdtPr>
                <w:id w:val="176543393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highlight w:val="white"/>
                    <w:u w:val="none"/>
                    <w:vertAlign w:val="baseline"/>
                    <w:rtl w:val="0"/>
                  </w:rPr>
                  <w:t xml:space="preserve">大学 (Sungkyunkwan)</w:t>
                </w:r>
              </w:sdtContent>
            </w:sdt>
            <w:sdt>
              <w:sdtPr>
                <w:id w:val="62965741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 物理学専攻 (学士)　入学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67509500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d0d0d"/>
                    <w:sz w:val="21"/>
                    <w:szCs w:val="21"/>
                    <w:highlight w:val="white"/>
                    <w:u w:val="none"/>
                    <w:vertAlign w:val="baseline"/>
                    <w:rtl w:val="0"/>
                  </w:rPr>
                  <w:t xml:space="preserve">成均館</w:t>
                </w:r>
              </w:sdtContent>
            </w:sdt>
            <w:sdt>
              <w:sdtPr>
                <w:id w:val="-195715078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highlight w:val="white"/>
                    <w:u w:val="none"/>
                    <w:vertAlign w:val="baseline"/>
                    <w:rtl w:val="0"/>
                  </w:rPr>
                  <w:t xml:space="preserve">大学 (Sungkyunkwan)</w:t>
                </w:r>
              </w:sdtContent>
            </w:sdt>
            <w:sdt>
              <w:sdtPr>
                <w:id w:val="123288206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 物理学専攻 (学士)　卒業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77708980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d0d0d"/>
                    <w:sz w:val="21"/>
                    <w:szCs w:val="21"/>
                    <w:highlight w:val="white"/>
                    <w:u w:val="none"/>
                    <w:vertAlign w:val="baseline"/>
                    <w:rtl w:val="0"/>
                  </w:rPr>
                  <w:t xml:space="preserve">成均館</w:t>
                </w:r>
              </w:sdtContent>
            </w:sdt>
            <w:sdt>
              <w:sdtPr>
                <w:id w:val="56598452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highlight w:val="white"/>
                    <w:u w:val="none"/>
                    <w:vertAlign w:val="baseline"/>
                    <w:rtl w:val="0"/>
                  </w:rPr>
                  <w:t xml:space="preserve">大学 (Sungkyunkwan)</w:t>
                </w:r>
              </w:sdtContent>
            </w:sdt>
            <w:sdt>
              <w:sdtPr>
                <w:id w:val="-129541021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 物理学専攻 (修士)　入学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5822155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d0d0d"/>
                    <w:sz w:val="21"/>
                    <w:szCs w:val="21"/>
                    <w:highlight w:val="white"/>
                    <w:u w:val="none"/>
                    <w:vertAlign w:val="baseline"/>
                    <w:rtl w:val="0"/>
                  </w:rPr>
                  <w:t xml:space="preserve">成均館</w:t>
                </w:r>
              </w:sdtContent>
            </w:sdt>
            <w:sdt>
              <w:sdtPr>
                <w:id w:val="47164668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highlight w:val="white"/>
                    <w:u w:val="none"/>
                    <w:vertAlign w:val="baseline"/>
                    <w:rtl w:val="0"/>
                  </w:rPr>
                  <w:t xml:space="preserve">大学 (Sungkyunkwan)</w:t>
                </w:r>
              </w:sdtContent>
            </w:sdt>
            <w:sdt>
              <w:sdtPr>
                <w:id w:val="70943355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 物理学専攻 (修士)　卒業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212251830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千葉大学 融合理工学府 先進理化学専攻　</w:t>
                </w:r>
              </w:sdtContent>
            </w:sdt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205942230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物理学コース (博士後期課程)　入学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74023911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千葉大学 融合理工学府 先進理化学専攻　</w:t>
                </w:r>
              </w:sdtContent>
            </w:sdt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23812239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物理学コース (博士後期課程)　単位取得退学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52684312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Le Wagon データサイエンス &amp; AI ブートキャンプ 入学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35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08462721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Le Wagon データサイエンス &amp; AI ブートキャンプ 卒業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sdt>
              <w:sdtPr>
                <w:id w:val="142813795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職 歴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Arial" w:cs="Arial" w:eastAsia="Arial" w:hAnsi="Arial"/>
              </w:rPr>
            </w:pPr>
            <w:sdt>
              <w:sdtPr>
                <w:id w:val="6646566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d0d0d"/>
                    <w:highlight w:val="white"/>
                    <w:u w:val="none"/>
                    <w:rtl w:val="0"/>
                  </w:rPr>
                  <w:t xml:space="preserve">ニュートリノ宇宙素粒子物理学研究</w:t>
                </w:r>
              </w:sdtContent>
            </w:sdt>
            <w:sdt>
              <w:sdtPr>
                <w:id w:val="123772734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センター</w:t>
                </w:r>
              </w:sdtContent>
            </w:sdt>
            <w:sdt>
              <w:sdtPr>
                <w:id w:val="214381263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white"/>
                    <w:rtl w:val="0"/>
                  </w:rPr>
                  <w:t xml:space="preserve">　大学院教育助手　入社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Arial" w:cs="Arial" w:eastAsia="Arial" w:hAnsi="Arial"/>
              </w:rPr>
            </w:pPr>
            <w:sdt>
              <w:sdtPr>
                <w:id w:val="53634694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d0d0d"/>
                    <w:highlight w:val="white"/>
                    <w:u w:val="none"/>
                    <w:rtl w:val="0"/>
                  </w:rPr>
                  <w:t xml:space="preserve">ニュートリノ宇宙素粒子物理学研究</w:t>
                </w:r>
              </w:sdtContent>
            </w:sdt>
            <w:sdt>
              <w:sdtPr>
                <w:id w:val="214032678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センター</w:t>
                </w:r>
              </w:sdtContent>
            </w:sdt>
            <w:sdt>
              <w:sdtPr>
                <w:id w:val="-113365329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white"/>
                    <w:rtl w:val="0"/>
                  </w:rPr>
                  <w:t xml:space="preserve">　大学院教育助手　退社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sdt>
              <w:sdtPr>
                <w:id w:val="58928919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ハドロン宇宙国際研究センター　</w:t>
                </w:r>
              </w:sdtContent>
            </w:sdt>
            <w:sdt>
              <w:sdtPr>
                <w:id w:val="-132046844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white"/>
                    <w:rtl w:val="0"/>
                  </w:rPr>
                  <w:t xml:space="preserve">大学院</w:t>
                </w:r>
              </w:sdtContent>
            </w:sdt>
            <w:sdt>
              <w:sdtPr>
                <w:id w:val="43870122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研究助手　入社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sdt>
              <w:sdtPr>
                <w:id w:val="-180001324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ハドロン宇宙国際研究センター　</w:t>
                </w:r>
              </w:sdtContent>
            </w:sdt>
            <w:sdt>
              <w:sdtPr>
                <w:id w:val="189813122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white"/>
                    <w:rtl w:val="0"/>
                  </w:rPr>
                  <w:t xml:space="preserve">大学院</w:t>
                </w:r>
              </w:sdtContent>
            </w:sdt>
            <w:sdt>
              <w:sdtPr>
                <w:id w:val="-113862216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研究助手　退社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sdt>
              <w:sdtPr>
                <w:id w:val="-78902547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Turing　Pythonデータサイエンティスト/アナリスト　入社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sdt>
              <w:sdtPr>
                <w:id w:val="-78822795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Turing　Pythonデータサイエンティスト/アナリスト　退社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sdt>
              <w:sdtPr>
                <w:id w:val="-12928699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Outlier　LLM評価　入社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sdt>
              <w:sdtPr>
                <w:id w:val="-12928699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Outlier　LLM評価　退社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sdt>
              <w:sdtPr>
                <w:id w:val="-151891402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Le Wagon　データサイエンスとAIのティーチングアシスタント　入社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sdt>
              <w:sdtPr>
                <w:id w:val="-12928699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フラクタジャパン　データサイエンティスト　入社</w:t>
                </w:r>
              </w:sdtContent>
            </w:sdt>
          </w:p>
        </w:tc>
      </w:tr>
    </w:tbl>
    <w:p w:rsidR="00000000" w:rsidDel="00000000" w:rsidP="00000000" w:rsidRDefault="00000000" w:rsidRPr="00000000" w14:paraId="0000008C">
      <w:pPr>
        <w:ind w:left="432" w:hanging="432"/>
        <w:jc w:val="left"/>
        <w:rPr>
          <w:rFonts w:ascii="Yu Mincho" w:cs="Yu Mincho" w:eastAsia="Yu Mincho" w:hAnsi="Yu 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Yu Mincho" w:cs="Yu Mincho" w:eastAsia="Yu Mincho" w:hAnsi="Yu Minch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5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124"/>
        <w:gridCol w:w="851"/>
        <w:gridCol w:w="503"/>
        <w:gridCol w:w="2479"/>
        <w:gridCol w:w="2479"/>
        <w:gridCol w:w="2479"/>
        <w:tblGridChange w:id="0">
          <w:tblGrid>
            <w:gridCol w:w="1124"/>
            <w:gridCol w:w="851"/>
            <w:gridCol w:w="503"/>
            <w:gridCol w:w="2479"/>
            <w:gridCol w:w="2479"/>
            <w:gridCol w:w="2479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dotted"/>
              <w:bottom w:color="000000" w:space="0" w:sz="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免許・資格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2009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Arial" w:cs="Arial" w:eastAsia="Arial" w:hAnsi="Arial"/>
              </w:rPr>
            </w:pPr>
            <w:sdt>
              <w:sdtPr>
                <w:id w:val="144497612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JLPT N1 (1級)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Arial" w:cs="Arial" w:eastAsia="Arial" w:hAnsi="Arial"/>
              </w:rPr>
            </w:pPr>
            <w:sdt>
              <w:sdtPr>
                <w:id w:val="144497612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日本語能力試験 (JLPT) N1 合格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9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特筆すべきスキル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Coding Tools: Python, C++, Git/GitHub, Vim, Jupyter, Latex, ROOT, HTCondor, CVMFS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 Analytics: NumPy, SciPy, Scikit-learn, Pandas, GeoPandas, SQL, Matplotlib, Seaborn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Modeling: TensorFlow, PyTorch, Unsupervised Learning, CNN, GNN, Time series, Ensemble Methods, Statsmodels, LLM, Agent, RAG, RLHF, SFT, Hugging Face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Deployment: AWS, GCP, Docker, Databricks, Dagster, LangChain, LangGraph, FastAPI, Streamlit, Raspberry Pi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557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志望動機、自己PRなど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</w:rPr>
            </w:pPr>
            <w:sdt>
              <w:sdtPr>
                <w:id w:val="164541282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【国籍】韓国（大韓民国）　／　【在留資格】技術・人文知識・国際業務（在留期限：2026年10月27日）　／　【本人希望欄】貴社規定に従います</w:t>
                  <w:br w:type="textWrapping"/>
                  <w:t xml:space="preserve">千葉大学で天体物理学の博士課程（単位取得退学）を修了後、データサイエンス＆AIブートキャンプを経て、現在はフラクタ株式会社でデータサイエンティストとして大規模インフラへのAI・機械学習の応用に従事しています。博士課程では約200TBの観測データを用いた統計解析・機械学習に取り組み、PythonとC++で解析基盤を構築しました。英語・日本語（JLPT N1）・韓国語に対応でき、国際的な研究開発環境での協働経験を強みとしています。</w:t>
                </w:r>
              </w:sdtContent>
            </w:sdt>
          </w:p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</w:rPr>
            </w:pPr>
            <w:sdt>
              <w:sdtPr>
                <w:id w:val="2108340434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/>
                </w:r>
              </w:sdtContent>
            </w:sdt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</w:rPr>
            </w:pPr>
            <w:sdt>
              <w:sdtPr>
                <w:id w:val="-191364453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/>
                </w:r>
              </w:sdtContent>
            </w:sdt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</w:rPr>
            </w:pPr>
            <w:sdt>
              <w:sdtPr>
                <w:id w:val="16812403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/>
                </w:r>
              </w:sdtContent>
            </w:sdt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</w:rPr>
            </w:pPr>
            <w:sdt>
              <w:sdtPr>
                <w:id w:val="-65664174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/>
                </w:r>
              </w:sdtContent>
            </w:sdt>
          </w:p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</w:rPr>
            </w:pPr>
            <w:sdt>
              <w:sdtPr>
                <w:id w:val="-79171680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/>
                </w:r>
              </w:sdtContent>
            </w:sdt>
          </w:p>
        </w:tc>
      </w:tr>
      <w:tr>
        <w:trPr>
          <w:cantSplit w:val="0"/>
          <w:trHeight w:val="189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言語能力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2880"/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34430252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日本語－流暢レベル</w:t>
                </w:r>
              </w:sdtContent>
            </w:sdt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68343951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英語－流暢レベル</w:t>
                </w:r>
              </w:sdtContent>
            </w:sdt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61979477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韓国語- 母国語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趣味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配偶者の有無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300"/>
              <w:jc w:val="both"/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※</w:t>
            </w: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　 有 　・　 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配偶者の扶養義務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300"/>
              <w:jc w:val="both"/>
              <w:rPr>
                <w:rFonts w:ascii="Century" w:cs="Century" w:eastAsia="Century" w:hAnsi="Centur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※ </w:t>
            </w:r>
            <w:r w:rsidDel="00000000" w:rsidR="00000000" w:rsidRPr="00000000">
              <w:rPr>
                <w:rFonts w:ascii="Yu Mincho" w:cs="Yu Mincho" w:eastAsia="Yu Mincho" w:hAnsi="Yu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　有 　・ 　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line="240" w:lineRule="auto"/>
        <w:ind w:right="63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23800" w:orient="landscape"/>
      <w:pgMar w:bottom="1020.472440944882" w:top="1020.472440944882" w:left="708.6614173228347" w:right="1133.8582677165355" w:header="851" w:footer="992"/>
      <w:pgNumType w:start="1"/>
      <w:cols w:equalWidth="0" w:num="2">
        <w:col w:space="420" w:w="10774.24"/>
        <w:col w:space="0" w:w="10774.2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al Unicode MS"/>
  <w:font w:name="MS Mincho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Yu Mincho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entu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➢"/>
      <w:lvlJc w:val="left"/>
      <w:pPr>
        <w:ind w:left="3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➢"/>
      <w:lvlJc w:val="left"/>
      <w:pPr>
        <w:ind w:left="900" w:hanging="90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80" w:hanging="18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ja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kmc8907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lQobzDPfMNXqCCKvD5W7KKsJ2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zgAciExdE5UQmZtNjJIMU5sMWswMGQ5Y0FoODJYMTU2cktWW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