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DE6A4" w14:textId="0B049CEF" w:rsidR="00693BC1" w:rsidRPr="00B4200E" w:rsidRDefault="00A340EF" w:rsidP="00133450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MTEditEquationSection2 </w:instrText>
      </w:r>
      <w:r w:rsidRPr="00A340EF">
        <w:rPr>
          <w:rStyle w:val="MTEquationSection"/>
        </w:rPr>
        <w:instrText>Equation Chapter 1 Section 1</w:instrText>
      </w:r>
      <w:r>
        <w:rPr>
          <w:sz w:val="24"/>
        </w:rPr>
        <w:fldChar w:fldCharType="begin"/>
      </w:r>
      <w:r>
        <w:rPr>
          <w:sz w:val="24"/>
        </w:rPr>
        <w:instrText xml:space="preserve"> SEQ MTEqn \r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MTSec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MTChap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="00D31326"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="00D31326" w:rsidRPr="00B4200E">
        <w:rPr>
          <w:sz w:val="24"/>
        </w:rPr>
        <w:t>образования Российской Федерации</w:t>
      </w:r>
    </w:p>
    <w:p w14:paraId="6CB5FCD7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CB1A717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6663CEE2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E04906A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302503F5" w14:textId="77777777" w:rsidR="00693BC1" w:rsidRPr="00B4200E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>Кафедра информационных технологий</w:t>
      </w:r>
    </w:p>
    <w:p w14:paraId="1715927E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31A1A000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83EAA1" w14:textId="3C020980" w:rsidR="00693BC1" w:rsidRPr="00FB3496" w:rsidRDefault="00D31326" w:rsidP="00FB3496">
      <w:pPr>
        <w:pStyle w:val="a3"/>
        <w:ind w:left="0" w:right="2"/>
        <w:jc w:val="center"/>
        <w:rPr>
          <w:b/>
          <w:sz w:val="32"/>
          <w:szCs w:val="32"/>
        </w:rPr>
      </w:pPr>
      <w:bookmarkStart w:id="0" w:name="_Toc41555378"/>
      <w:bookmarkStart w:id="1" w:name="_Toc41555496"/>
      <w:bookmarkStart w:id="2" w:name="_Toc41646245"/>
      <w:bookmarkStart w:id="3" w:name="_Toc99124306"/>
      <w:r w:rsidRPr="00FB3496">
        <w:rPr>
          <w:b/>
          <w:sz w:val="32"/>
          <w:szCs w:val="32"/>
        </w:rPr>
        <w:t xml:space="preserve">ОТЧЕТ ПО </w:t>
      </w:r>
      <w:bookmarkEnd w:id="0"/>
      <w:bookmarkEnd w:id="1"/>
      <w:bookmarkEnd w:id="2"/>
      <w:bookmarkEnd w:id="3"/>
      <w:r w:rsidR="00291117">
        <w:rPr>
          <w:b/>
          <w:sz w:val="32"/>
          <w:szCs w:val="32"/>
        </w:rPr>
        <w:t>ЛАБОРАТОРНОЙ РАБОТЕ</w:t>
      </w:r>
    </w:p>
    <w:p w14:paraId="7FCCF907" w14:textId="77777777" w:rsidR="00693BC1" w:rsidRPr="00B4200E" w:rsidRDefault="00693BC1" w:rsidP="00CF2F7C">
      <w:pPr>
        <w:pStyle w:val="a3"/>
        <w:spacing w:before="2"/>
        <w:ind w:left="0" w:right="2"/>
        <w:rPr>
          <w:b/>
          <w:sz w:val="32"/>
        </w:rPr>
      </w:pPr>
    </w:p>
    <w:p w14:paraId="757A79E0" w14:textId="3949296E" w:rsidR="00693BC1" w:rsidRPr="00FB3496" w:rsidRDefault="00FF0222" w:rsidP="00FB3496">
      <w:pPr>
        <w:pStyle w:val="a3"/>
        <w:ind w:left="0" w:right="2"/>
        <w:jc w:val="center"/>
        <w:rPr>
          <w:b/>
        </w:rPr>
      </w:pPr>
      <w:r>
        <w:rPr>
          <w:b/>
        </w:rPr>
        <w:t>Нел</w:t>
      </w:r>
      <w:r w:rsidR="00C43C6B">
        <w:rPr>
          <w:b/>
        </w:rPr>
        <w:t>инейно-упругая задача для балки Эйлера-Бернулли</w:t>
      </w:r>
    </w:p>
    <w:p w14:paraId="76A27BC9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5273C02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3D9ECAC4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0FD5A90F" w14:textId="5C2F03BA" w:rsidR="00693BC1" w:rsidRPr="006078BE" w:rsidRDefault="00D31326" w:rsidP="00CF2F7C">
      <w:pPr>
        <w:pStyle w:val="a3"/>
        <w:ind w:left="0" w:right="2"/>
      </w:pPr>
      <w:r w:rsidRPr="00B4200E">
        <w:t>Обучающийся</w:t>
      </w:r>
      <w:r w:rsidR="00291117">
        <w:t xml:space="preserve"> Мельниченко Д</w:t>
      </w:r>
      <w:r w:rsidR="00155B34">
        <w:t>.</w:t>
      </w:r>
      <w:r w:rsidR="00291117">
        <w:t>С.</w:t>
      </w:r>
    </w:p>
    <w:p w14:paraId="12C34E7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69A6C110" w14:textId="47054CD3" w:rsidR="003033FF" w:rsidRDefault="00D31326" w:rsidP="00CF2F7C">
      <w:pPr>
        <w:pStyle w:val="a3"/>
        <w:spacing w:line="482" w:lineRule="auto"/>
        <w:ind w:left="0" w:right="2"/>
      </w:pPr>
      <w:r w:rsidRPr="00B4200E">
        <w:t>Направление подготовки: 0</w:t>
      </w:r>
      <w:r w:rsidR="008873CA">
        <w:t>1</w:t>
      </w:r>
      <w:r w:rsidRPr="00B4200E">
        <w:t>.0</w:t>
      </w:r>
      <w:r w:rsidR="006078BE">
        <w:t>3</w:t>
      </w:r>
      <w:r w:rsidRPr="00B4200E">
        <w:t>.0</w:t>
      </w:r>
      <w:r w:rsidR="006078BE">
        <w:t>2</w:t>
      </w:r>
      <w:r w:rsidRPr="00B4200E">
        <w:t xml:space="preserve"> – </w:t>
      </w:r>
      <w:r w:rsidR="008873CA" w:rsidRPr="008873CA">
        <w:t>Прикладная математика и информатика</w:t>
      </w:r>
    </w:p>
    <w:p w14:paraId="3D4970BC" w14:textId="0197DBBE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8873CA" w:rsidRPr="006078BE">
        <w:t>ПМИ</w:t>
      </w:r>
      <w:r w:rsidR="006078BE" w:rsidRPr="006078BE">
        <w:t>б</w:t>
      </w:r>
      <w:r w:rsidRPr="006078BE">
        <w:t>-</w:t>
      </w:r>
      <w:r w:rsidR="006078BE" w:rsidRPr="006078BE">
        <w:t>3</w:t>
      </w:r>
    </w:p>
    <w:p w14:paraId="4576A1AE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732571B1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7E877933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E419AEE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5E16A9D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53C3CDD2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19BBC164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2F6D379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621BA0FF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8FC40E2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60520DAB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46E344B8" w14:textId="77777777" w:rsidR="00CF2F7C" w:rsidRPr="00B4200E" w:rsidRDefault="00CF2F7C" w:rsidP="00CF2F7C">
      <w:pPr>
        <w:pStyle w:val="a3"/>
        <w:ind w:left="0" w:right="2"/>
      </w:pPr>
    </w:p>
    <w:p w14:paraId="17D01A64" w14:textId="7777777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>Семенов А.А., зав</w:t>
      </w:r>
      <w:r w:rsidR="00CF2F7C">
        <w:t>едующий</w:t>
      </w:r>
      <w:r w:rsidRPr="00B4200E">
        <w:t xml:space="preserve"> каф. ИТ</w:t>
      </w:r>
    </w:p>
    <w:p w14:paraId="2591361D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3FD82DD" wp14:editId="2F92059E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AEC457" id="Group 1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 strokeweight=".16936mm"/>
                <w10:anchorlock/>
              </v:group>
            </w:pict>
          </mc:Fallback>
        </mc:AlternateContent>
      </w:r>
    </w:p>
    <w:p w14:paraId="4ED5AA76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75F945FC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76FEBB92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6EC6F4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D33C4F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33BD68FC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04714D90" w14:textId="77777777" w:rsidR="00693BC1" w:rsidRPr="00B4200E" w:rsidRDefault="00693BC1" w:rsidP="00CF2F7C">
      <w:pPr>
        <w:pStyle w:val="a3"/>
        <w:spacing w:before="4"/>
        <w:ind w:left="0"/>
        <w:rPr>
          <w:sz w:val="24"/>
        </w:rPr>
      </w:pPr>
    </w:p>
    <w:p w14:paraId="09B941C4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231CB560" w14:textId="26C4972E" w:rsidR="00693BC1" w:rsidRPr="00B4200E" w:rsidRDefault="00D31326" w:rsidP="00CF2F7C">
      <w:pPr>
        <w:pStyle w:val="a3"/>
        <w:spacing w:before="89"/>
        <w:ind w:left="0"/>
        <w:jc w:val="center"/>
      </w:pPr>
      <w:r w:rsidRPr="00B4200E">
        <w:t>20</w:t>
      </w:r>
      <w:r w:rsidR="006078BE">
        <w:t>23</w:t>
      </w:r>
      <w:r w:rsidRPr="00B4200E">
        <w:t xml:space="preserve"> г.</w:t>
      </w:r>
    </w:p>
    <w:p w14:paraId="1F66EE0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AC7622E" w14:textId="77777777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4" w:name="_Toc131025214"/>
      <w:r w:rsidRPr="00FB3496">
        <w:rPr>
          <w:sz w:val="28"/>
          <w:szCs w:val="28"/>
        </w:rPr>
        <w:lastRenderedPageBreak/>
        <w:t>ОГЛАВЛЕНИЕ</w:t>
      </w:r>
      <w:bookmarkEnd w:id="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643305348"/>
        <w:docPartObj>
          <w:docPartGallery w:val="Table of Contents"/>
          <w:docPartUnique/>
        </w:docPartObj>
      </w:sdtPr>
      <w:sdtContent>
        <w:p w14:paraId="5E0E6968" w14:textId="77777777" w:rsidR="00F72826" w:rsidRPr="0042367B" w:rsidRDefault="00F72826">
          <w:pPr>
            <w:pStyle w:val="a8"/>
            <w:rPr>
              <w:b w:val="0"/>
            </w:rPr>
          </w:pPr>
        </w:p>
        <w:p w14:paraId="12D913C2" w14:textId="087E3E2C" w:rsidR="00CA09F8" w:rsidRDefault="00F7282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42367B">
            <w:rPr>
              <w:b w:val="0"/>
            </w:rPr>
            <w:fldChar w:fldCharType="begin"/>
          </w:r>
          <w:r w:rsidRPr="0042367B">
            <w:rPr>
              <w:b w:val="0"/>
            </w:rPr>
            <w:instrText xml:space="preserve"> TOC \o "1-3" \h \z \u </w:instrText>
          </w:r>
          <w:r w:rsidRPr="0042367B">
            <w:rPr>
              <w:b w:val="0"/>
            </w:rPr>
            <w:fldChar w:fldCharType="separate"/>
          </w:r>
          <w:hyperlink w:anchor="_Toc131025214" w:history="1">
            <w:r w:rsidR="00CA09F8" w:rsidRPr="00E45767">
              <w:rPr>
                <w:rStyle w:val="a9"/>
                <w:noProof/>
              </w:rPr>
              <w:t>ОГЛАВЛЕНИЕ</w:t>
            </w:r>
            <w:r w:rsidR="00CA09F8">
              <w:rPr>
                <w:noProof/>
                <w:webHidden/>
              </w:rPr>
              <w:tab/>
            </w:r>
            <w:r w:rsidR="00CA09F8">
              <w:rPr>
                <w:noProof/>
                <w:webHidden/>
              </w:rPr>
              <w:fldChar w:fldCharType="begin"/>
            </w:r>
            <w:r w:rsidR="00CA09F8">
              <w:rPr>
                <w:noProof/>
                <w:webHidden/>
              </w:rPr>
              <w:instrText xml:space="preserve"> PAGEREF _Toc131025214 \h </w:instrText>
            </w:r>
            <w:r w:rsidR="00CA09F8">
              <w:rPr>
                <w:noProof/>
                <w:webHidden/>
              </w:rPr>
            </w:r>
            <w:r w:rsidR="00CA09F8">
              <w:rPr>
                <w:noProof/>
                <w:webHidden/>
              </w:rPr>
              <w:fldChar w:fldCharType="separate"/>
            </w:r>
            <w:r w:rsidR="00CA09F8">
              <w:rPr>
                <w:noProof/>
                <w:webHidden/>
              </w:rPr>
              <w:t>2</w:t>
            </w:r>
            <w:r w:rsidR="00CA09F8">
              <w:rPr>
                <w:noProof/>
                <w:webHidden/>
              </w:rPr>
              <w:fldChar w:fldCharType="end"/>
            </w:r>
          </w:hyperlink>
        </w:p>
        <w:p w14:paraId="2CD7B858" w14:textId="45C11C83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15" w:history="1">
            <w:r w:rsidRPr="00E45767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CAA7" w14:textId="0555B429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16" w:history="1">
            <w:r w:rsidRPr="00E45767">
              <w:rPr>
                <w:rStyle w:val="a9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5BD6" w14:textId="7E995B60" w:rsidR="00CA09F8" w:rsidRDefault="00CA09F8">
          <w:pPr>
            <w:pStyle w:val="10"/>
            <w:tabs>
              <w:tab w:val="left" w:pos="782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17" w:history="1">
            <w:r w:rsidRPr="00E4576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E45767">
              <w:rPr>
                <w:rStyle w:val="a9"/>
                <w:noProof/>
              </w:rPr>
              <w:t>Основные теоретические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DB43" w14:textId="05854CEB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18" w:history="1">
            <w:r w:rsidRPr="00E45767">
              <w:rPr>
                <w:rStyle w:val="a9"/>
                <w:noProof/>
              </w:rPr>
              <w:t>РАСЧЕТЫ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6DDB" w14:textId="4EA2D089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19" w:history="1">
            <w:r w:rsidRPr="00E4576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6691" w14:textId="698F7786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20" w:history="1">
            <w:r w:rsidRPr="00E4576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93D5" w14:textId="290E3F5D" w:rsidR="00CA09F8" w:rsidRDefault="00CA09F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25221" w:history="1">
            <w:r w:rsidRPr="00E45767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4FD4" w14:textId="12DF1298" w:rsidR="00E80632" w:rsidRPr="0085241B" w:rsidRDefault="00F72826" w:rsidP="0085241B">
          <w:pPr>
            <w:spacing w:line="360" w:lineRule="auto"/>
            <w:rPr>
              <w:sz w:val="28"/>
              <w:szCs w:val="28"/>
            </w:rPr>
          </w:pPr>
          <w:r w:rsidRPr="0042367B">
            <w:rPr>
              <w:bCs/>
              <w:sz w:val="28"/>
              <w:szCs w:val="28"/>
            </w:rPr>
            <w:fldChar w:fldCharType="end"/>
          </w:r>
        </w:p>
      </w:sdtContent>
    </w:sdt>
    <w:p w14:paraId="1D81E453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8C2E38F" w14:textId="77777777" w:rsidR="00291117" w:rsidRPr="00FB3496" w:rsidRDefault="00291117" w:rsidP="0029111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5" w:name="_Toc123604739"/>
      <w:bookmarkStart w:id="6" w:name="_Toc131025215"/>
      <w:r w:rsidRPr="00FB3496">
        <w:rPr>
          <w:sz w:val="28"/>
          <w:szCs w:val="28"/>
        </w:rPr>
        <w:lastRenderedPageBreak/>
        <w:t>ВВЕДЕНИЕ</w:t>
      </w:r>
      <w:bookmarkEnd w:id="5"/>
      <w:bookmarkEnd w:id="6"/>
    </w:p>
    <w:p w14:paraId="37A08804" w14:textId="0F418949" w:rsidR="00291117" w:rsidRDefault="00291117" w:rsidP="00291117">
      <w:pPr>
        <w:widowControl/>
        <w:suppressAutoHyphens/>
        <w:adjustRightInd w:val="0"/>
        <w:ind w:firstLine="720"/>
        <w:rPr>
          <w:sz w:val="28"/>
          <w:szCs w:val="28"/>
        </w:rPr>
      </w:pPr>
      <w:r w:rsidRPr="00A315D4">
        <w:rPr>
          <w:sz w:val="28"/>
          <w:szCs w:val="28"/>
        </w:rPr>
        <w:t>Чтобы описать реальный физический процесс математическими зависимостями используются разные приемы и методы, которые исходят из природы процесса исследования. Пожалуй, основной метод построения математических моделей основан на применении фундаментальных законов природы, таких как сохранение энергии, массы вещества, импульса, числа частиц и др. Для построения математических моделей может применяться метод, основанный на вариационных принципах. Также для построения математических моделей может применяться принцип аналогий, иерархический подход, подход, основанный на приравнивании к нулю проекций всех силовых факторов (внутренних и внешних) по соответствующим направлениям осей координат.</w:t>
      </w:r>
    </w:p>
    <w:p w14:paraId="603C7A87" w14:textId="4094525F" w:rsidR="00CA09F8" w:rsidRPr="00A315D4" w:rsidRDefault="00CA09F8" w:rsidP="00291117">
      <w:pPr>
        <w:widowControl/>
        <w:suppressAutoHyphens/>
        <w:adjustRightInd w:val="0"/>
        <w:ind w:firstLine="720"/>
        <w:rPr>
          <w:sz w:val="28"/>
          <w:szCs w:val="28"/>
        </w:rPr>
      </w:pPr>
      <w:r w:rsidRPr="00A315D4">
        <w:rPr>
          <w:sz w:val="28"/>
          <w:szCs w:val="28"/>
        </w:rPr>
        <w:t>Более широкими возможностями обладает математическое моделирование как метод исследования различных процессов путем описания их функционирования с помощью математических соотношений. Таким образом, при изучении процессов методом математического моделирования в первую очередь необходимо построить математическое описание изучаемого процесса. Математическая модель реального процесса – некоторый математический объект, поставленный в соответствие данному физическому процессу, т. е. математическое описание физического процесса с помощью алгебраических, дифференциальных, интегральных и других уравнений. Эти уравнения обычно выражают законы сохранения основных физических величин (энергии, количества движения, массы и др.) и связывают характеристики процесса с параметрами соответствующей системы, исходной информацией и начальными условиями.</w:t>
      </w:r>
    </w:p>
    <w:p w14:paraId="248EDB98" w14:textId="77777777" w:rsidR="00291117" w:rsidRPr="00A315D4" w:rsidRDefault="00291117" w:rsidP="00291117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07B37C55" w14:textId="0E75283A" w:rsidR="00BF14F0" w:rsidRDefault="00BF14F0" w:rsidP="00291117">
      <w:pPr>
        <w:rPr>
          <w:b/>
          <w:bCs/>
          <w:sz w:val="28"/>
          <w:szCs w:val="36"/>
          <w:lang w:bidi="ar-SA"/>
        </w:rPr>
      </w:pPr>
      <w:r>
        <w:rPr>
          <w:sz w:val="28"/>
          <w:lang w:bidi="ar-SA"/>
        </w:rPr>
        <w:br w:type="page"/>
      </w:r>
    </w:p>
    <w:p w14:paraId="022BA8DF" w14:textId="64901CF3" w:rsidR="00C06EDC" w:rsidRDefault="005B2D8E" w:rsidP="00C06EDC">
      <w:pPr>
        <w:pStyle w:val="1"/>
        <w:rPr>
          <w:sz w:val="28"/>
          <w:lang w:bidi="ar-SA"/>
        </w:rPr>
      </w:pPr>
      <w:bookmarkStart w:id="7" w:name="_Toc131025216"/>
      <w:r w:rsidRPr="005B2D8E">
        <w:rPr>
          <w:sz w:val="28"/>
          <w:lang w:bidi="ar-SA"/>
        </w:rPr>
        <w:lastRenderedPageBreak/>
        <w:t>МАТЕМАТИЧЕСКАЯ МОДЕЛЬ</w:t>
      </w:r>
      <w:bookmarkEnd w:id="7"/>
      <w:r w:rsidRPr="005B2D8E">
        <w:rPr>
          <w:sz w:val="28"/>
          <w:lang w:bidi="ar-SA"/>
        </w:rPr>
        <w:t xml:space="preserve"> </w:t>
      </w:r>
    </w:p>
    <w:p w14:paraId="2008F165" w14:textId="55953B5B" w:rsidR="00BF14F0" w:rsidRDefault="00BF14F0">
      <w:pPr>
        <w:rPr>
          <w:b/>
          <w:bCs/>
          <w:sz w:val="28"/>
          <w:szCs w:val="36"/>
        </w:rPr>
      </w:pPr>
    </w:p>
    <w:p w14:paraId="38EA3C45" w14:textId="77777777" w:rsidR="00291117" w:rsidRPr="00A315D4" w:rsidRDefault="00291117" w:rsidP="00291117">
      <w:pPr>
        <w:pStyle w:val="1"/>
        <w:numPr>
          <w:ilvl w:val="0"/>
          <w:numId w:val="23"/>
        </w:numPr>
        <w:tabs>
          <w:tab w:val="left" w:pos="993"/>
        </w:tabs>
        <w:spacing w:before="0" w:line="360" w:lineRule="auto"/>
        <w:ind w:left="709" w:right="0" w:hanging="11"/>
        <w:jc w:val="left"/>
        <w:rPr>
          <w:sz w:val="28"/>
          <w:szCs w:val="28"/>
        </w:rPr>
      </w:pPr>
      <w:bookmarkStart w:id="8" w:name="_Toc131025217"/>
      <w:r w:rsidRPr="00A315D4">
        <w:rPr>
          <w:sz w:val="28"/>
          <w:szCs w:val="28"/>
        </w:rPr>
        <w:t>Основные теоретические материалы</w:t>
      </w:r>
      <w:bookmarkEnd w:id="8"/>
    </w:p>
    <w:p w14:paraId="6F971855" w14:textId="285FB3C1" w:rsidR="00477E54" w:rsidRDefault="00477E54" w:rsidP="00477E54">
      <w:pPr>
        <w:pStyle w:val="a3"/>
        <w:ind w:left="0"/>
        <w:jc w:val="both"/>
        <w:rPr>
          <w:lang w:bidi="ar-SA"/>
        </w:rPr>
      </w:pPr>
    </w:p>
    <w:p w14:paraId="10EE87CC" w14:textId="66CAE70F" w:rsidR="00477E54" w:rsidRDefault="00477E54" w:rsidP="00477E54">
      <w:pPr>
        <w:pStyle w:val="a3"/>
        <w:ind w:left="0" w:firstLine="698"/>
        <w:jc w:val="both"/>
        <w:rPr>
          <w:lang w:bidi="ar-SA"/>
        </w:rPr>
      </w:pPr>
      <w:r>
        <w:rPr>
          <w:lang w:bidi="ar-SA"/>
        </w:rPr>
        <w:t>Рассматривается нелинейно-упругая</w:t>
      </w:r>
      <w:r w:rsidRPr="00C06EDC">
        <w:rPr>
          <w:lang w:bidi="ar-SA"/>
        </w:rPr>
        <w:t xml:space="preserve"> </w:t>
      </w:r>
      <w:r>
        <w:rPr>
          <w:lang w:bidi="ar-SA"/>
        </w:rPr>
        <w:t xml:space="preserve">задача для балки с шарнирными закреплениями, длиной </w:t>
      </w:r>
      <w:r>
        <w:rPr>
          <w:noProof/>
          <w:lang w:bidi="ar-SA"/>
        </w:rPr>
        <w:drawing>
          <wp:inline distT="0" distB="0" distL="0" distR="0" wp14:anchorId="29DC5D2D" wp14:editId="05EF4671">
            <wp:extent cx="41189" cy="83751"/>
            <wp:effectExtent l="0" t="0" r="0" b="0"/>
            <wp:docPr id="917546733" name="Рисунок 917546733" descr="l" title="{&quot;mathml&quot;:&quot;&lt;math style=\&quot;font-family:Times New Roman;font-size:14px;\&quot; xmlns=\&quot;http://www.w3.org/1998/Math/MathML\&quot;&gt;&lt;mstyle mathsize=\&quot;14px\&quot;&gt;&lt;mi&gt;l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" title="{&quot;mathml&quot;:&quot;&lt;math style=\&quot;font-family:Times New Roman;font-size:14px;\&quot; xmlns=\&quot;http://www.w3.org/1998/Math/MathML\&quot;&gt;&lt;mstyle mathsize=\&quot;14px\&quot;&gt;&lt;mi&gt;l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" cy="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 и толщиной</w:t>
      </w:r>
      <w:r w:rsidRPr="00155B34">
        <w:rPr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76E0E47" wp14:editId="6426A098">
            <wp:extent cx="68649" cy="83751"/>
            <wp:effectExtent l="0" t="0" r="0" b="0"/>
            <wp:docPr id="659597281" name="Рисунок 659597281" descr="h" title="{&quot;mathml&quot;:&quot;&lt;math style=\&quot;font-family:Times New Roman;font-size:14px;\&quot; xmlns=\&quot;http://www.w3.org/1998/Math/MathML\&quot;&gt;&lt;mstyle mathsize=\&quot;14px\&quot;&gt;&lt;mi&gt;h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" title="{&quot;mathml&quot;:&quot;&lt;math style=\&quot;font-family:Times New Roman;font-size:14px;\&quot; xmlns=\&quot;http://www.w3.org/1998/Math/MathML\&quot;&gt;&lt;mstyle mathsize=\&quot;14px\&quot;&gt;&lt;mi&gt;h&lt;/mi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, находящейся под действием распределенной нагрузки </w:t>
      </w:r>
      <w:r>
        <w:rPr>
          <w:noProof/>
          <w:position w:val="-4"/>
          <w:lang w:bidi="ar-SA"/>
        </w:rPr>
        <w:drawing>
          <wp:inline distT="0" distB="0" distL="0" distR="0" wp14:anchorId="38EBC927" wp14:editId="4890A027">
            <wp:extent cx="207319" cy="127686"/>
            <wp:effectExtent l="0" t="0" r="0" b="0"/>
            <wp:docPr id="1794339678" name="Рисунок 1794339678" descr="q stretchy left parenthesis x stretchy right parenthesis" title="{&quot;mathml&quot;:&quot;&lt;math style=\&quot;font-family:Times New Roman;font-size:14px;\&quot; xmlns=\&quot;http://www.w3.org/1998/Math/MathML\&quot;&gt;&lt;mstyle mathsize=\&quot;14px\&quot;&gt;&lt;mi&gt;q&lt;/mi&gt;&lt;mstyle mathvariant=\&quot;italic\&quot;&gt;&lt;mo stretchy=\&quot;true\&quot;&gt;(&lt;/mo&gt;&lt;mi&gt;x&lt;/mi&gt;&lt;mo stretchy=\&quot;true\&quot;&gt;)&lt;/mo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stretchy left parenthesis x stretchy right parenthesis" title="{&quot;mathml&quot;:&quot;&lt;math style=\&quot;font-family:Times New Roman;font-size:14px;\&quot; xmlns=\&quot;http://www.w3.org/1998/Math/MathML\&quot;&gt;&lt;mstyle mathsize=\&quot;14px\&quot;&gt;&lt;mi&gt;q&lt;/mi&gt;&lt;mstyle mathvariant=\&quot;italic\&quot;&gt;&lt;mo stretchy=\&quot;true\&quot;&gt;(&lt;/mo&gt;&lt;mi&gt;x&lt;/mi&gt;&lt;mo stretchy=\&quot;true\&quot;&gt;)&lt;/mo&gt;&lt;/mstyle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19" cy="1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EDC">
        <w:rPr>
          <w:lang w:bidi="ar-SA"/>
        </w:rPr>
        <w:t>[</w:t>
      </w:r>
      <w:r>
        <w:rPr>
          <w:lang w:bidi="ar-SA"/>
        </w:rPr>
        <w:t>МПа</w:t>
      </w:r>
      <w:r w:rsidRPr="00C06EDC">
        <w:rPr>
          <w:lang w:bidi="ar-SA"/>
        </w:rPr>
        <w:t>]</w:t>
      </w:r>
      <w:r>
        <w:rPr>
          <w:lang w:bidi="ar-SA"/>
        </w:rPr>
        <w:t>. Необходимо найти прогиб балки и построить графики зависимости.</w:t>
      </w:r>
    </w:p>
    <w:p w14:paraId="5C63658D" w14:textId="77777777" w:rsidR="00477E54" w:rsidRDefault="00477E54" w:rsidP="00477E54">
      <w:pPr>
        <w:pStyle w:val="a3"/>
        <w:ind w:left="0" w:firstLine="709"/>
        <w:jc w:val="center"/>
        <w:rPr>
          <w:lang w:bidi="ar-SA"/>
        </w:rPr>
      </w:pPr>
      <w:r w:rsidRPr="009E1A1C">
        <w:rPr>
          <w:noProof/>
          <w:lang w:bidi="ar-SA"/>
        </w:rPr>
        <w:drawing>
          <wp:inline distT="0" distB="0" distL="0" distR="0" wp14:anchorId="490DEA6E" wp14:editId="35E769C9">
            <wp:extent cx="3218400" cy="12096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14E" w14:textId="77777777" w:rsidR="00477E54" w:rsidRPr="00155B34" w:rsidRDefault="00477E54" w:rsidP="00477E54">
      <w:pPr>
        <w:jc w:val="center"/>
        <w:rPr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Рис. 1. Рассматриваемая балка</w:t>
      </w:r>
    </w:p>
    <w:p w14:paraId="4923B91F" w14:textId="716C0B0C" w:rsidR="00477E54" w:rsidRDefault="00477E54" w:rsidP="00477E54">
      <w:pPr>
        <w:pStyle w:val="a3"/>
        <w:spacing w:line="360" w:lineRule="auto"/>
        <w:ind w:left="0"/>
        <w:jc w:val="both"/>
        <w:rPr>
          <w:rFonts w:eastAsiaTheme="minorHAnsi"/>
          <w:color w:val="000000"/>
          <w:lang w:eastAsia="en-US" w:bidi="ar-SA"/>
        </w:rPr>
      </w:pPr>
    </w:p>
    <w:p w14:paraId="6250E134" w14:textId="77777777" w:rsidR="00291117" w:rsidRPr="00A315D4" w:rsidRDefault="00291117" w:rsidP="00477E54">
      <w:pPr>
        <w:widowControl/>
        <w:suppressAutoHyphens/>
        <w:adjustRightInd w:val="0"/>
        <w:ind w:firstLine="698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 xml:space="preserve">Выведем уравнение равновесия пластины толщиной 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 xml:space="preserve">, находящейся под действием поперечной нагрузки 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q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x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,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 y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).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br/>
        <w:t>Срединную поверхность (плоскость) пластины примем за координатную и сведем трехмерную задачу к двумерной относительно деформации срединной поверхности, введя следующие ограничения: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br/>
      </w:r>
    </w:p>
    <w:p w14:paraId="53DC633A" w14:textId="77777777" w:rsidR="00291117" w:rsidRPr="00A315D4" w:rsidRDefault="00291117" w:rsidP="00291117">
      <w:pPr>
        <w:pStyle w:val="a5"/>
        <w:widowControl/>
        <w:numPr>
          <w:ilvl w:val="0"/>
          <w:numId w:val="29"/>
        </w:numPr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Пластина допускает малые прогибы, поэтому соотношения между деформациями и перемещениями (геометрические соотношения) будут линейными.</w:t>
      </w:r>
    </w:p>
    <w:p w14:paraId="48D79205" w14:textId="77777777" w:rsidR="00291117" w:rsidRPr="00A315D4" w:rsidRDefault="00291117" w:rsidP="00291117">
      <w:pPr>
        <w:pStyle w:val="a5"/>
        <w:widowControl/>
        <w:numPr>
          <w:ilvl w:val="0"/>
          <w:numId w:val="29"/>
        </w:numPr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 xml:space="preserve">Справедлива гипотеза прямой нормали, согласно которой первоначально прямолинейный и нормальный к срединной поверхности элемент остается при деформировании пластины прямолинейным и нормальным. При этом перемещения в слое, отстоящем на 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z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 xml:space="preserve"> от срединной поверхности, имеют вид</w:t>
      </w:r>
    </w:p>
    <w:p w14:paraId="11099D84" w14:textId="77777777" w:rsidR="00291117" w:rsidRPr="00A315D4" w:rsidRDefault="00291117" w:rsidP="00291117">
      <w:pPr>
        <w:pStyle w:val="a5"/>
        <w:widowControl/>
        <w:numPr>
          <w:ilvl w:val="0"/>
          <w:numId w:val="29"/>
        </w:numPr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Для тонких пластин (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 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/</w:t>
      </w:r>
      <w:r w:rsidRPr="00A315D4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 a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 &lt; 1/20) пренебрегает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ся вертикальными напряжениями (</w:t>
      </w:r>
      <w:r>
        <w:object w:dxaOrig="760" w:dyaOrig="380" w14:anchorId="4F73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14" o:title=""/>
          </v:shape>
          <o:OLEObject Type="Embed" ProgID="Unknown" ShapeID="_x0000_i1025" DrawAspect="Content" ObjectID="_1741638957" r:id="rId15"/>
        </w:objec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).</w:t>
      </w:r>
    </w:p>
    <w:p w14:paraId="38EC804F" w14:textId="77777777" w:rsidR="00291117" w:rsidRPr="00A315D4" w:rsidRDefault="00291117" w:rsidP="00291117">
      <w:pPr>
        <w:pStyle w:val="a5"/>
        <w:widowControl/>
        <w:numPr>
          <w:ilvl w:val="0"/>
          <w:numId w:val="29"/>
        </w:numPr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Будем считать, что в пластине под действием нагрузки возникают только изгибные деформации.</w:t>
      </w:r>
    </w:p>
    <w:p w14:paraId="640328BE" w14:textId="77777777" w:rsidR="00291117" w:rsidRPr="00A315D4" w:rsidRDefault="00291117" w:rsidP="00291117">
      <w:pPr>
        <w:pStyle w:val="a5"/>
        <w:widowControl/>
        <w:numPr>
          <w:ilvl w:val="0"/>
          <w:numId w:val="29"/>
        </w:numPr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Материал пластины изотропный и упругий (связь между напряжениями и деформациями линейная). Основные соотношения деформирования пластины состоят из геометрических и физических соотношений и функционала полной энергии деформации.</w:t>
      </w:r>
    </w:p>
    <w:p w14:paraId="683EFD41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3868698" w14:textId="77777777" w:rsidR="00291117" w:rsidRPr="00A315D4" w:rsidRDefault="00291117" w:rsidP="00242039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При введенных предположениях геометрические соотношения в срединной поверхности будут иметь вид (связь между деформациями и перемещениями):</w:t>
      </w:r>
    </w:p>
    <w:p w14:paraId="6AE66935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4000" w:dyaOrig="780" w14:anchorId="0DB2EE01">
          <v:shape id="_x0000_i1026" type="#_x0000_t75" style="width:200.25pt;height:39pt" o:ole="">
            <v:imagedata r:id="rId16" o:title=""/>
          </v:shape>
          <o:OLEObject Type="Embed" ProgID="Unknown" ShapeID="_x0000_i1026" DrawAspect="Content" ObjectID="_1741638958" r:id="rId17"/>
        </w:object>
      </w:r>
    </w:p>
    <w:p w14:paraId="245EF6FD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С учетом ограничения 4 (учитываются только изгибные деформации)</w:t>
      </w:r>
    </w:p>
    <w:p w14:paraId="6A360E91" w14:textId="77777777" w:rsidR="00291117" w:rsidRPr="00291117" w:rsidRDefault="00291117" w:rsidP="00291117">
      <w:pPr>
        <w:widowControl/>
        <w:suppressAutoHyphens/>
        <w:adjustRightInd w:val="0"/>
        <w:rPr>
          <w:sz w:val="28"/>
          <w:szCs w:val="28"/>
        </w:rPr>
      </w:pPr>
      <w:r>
        <w:object w:dxaOrig="1700" w:dyaOrig="760" w14:anchorId="246145E0">
          <v:shape id="_x0000_i1027" type="#_x0000_t75" style="width:85.5pt;height:37.5pt" o:ole="">
            <v:imagedata r:id="rId18" o:title=""/>
          </v:shape>
          <o:OLEObject Type="Embed" ProgID="Unknown" ShapeID="_x0000_i1027" DrawAspect="Content" ObjectID="_1741638959" r:id="rId19"/>
        </w:object>
      </w:r>
      <w:r w:rsidRPr="00291117">
        <w:rPr>
          <w:sz w:val="28"/>
          <w:szCs w:val="28"/>
        </w:rPr>
        <w:t xml:space="preserve">     </w:t>
      </w:r>
      <w:r>
        <w:object w:dxaOrig="3519" w:dyaOrig="859" w14:anchorId="42C26DFA">
          <v:shape id="_x0000_i1028" type="#_x0000_t75" style="width:175.5pt;height:42.75pt" o:ole="">
            <v:imagedata r:id="rId20" o:title=""/>
          </v:shape>
          <o:OLEObject Type="Embed" ProgID="Unknown" ShapeID="_x0000_i1028" DrawAspect="Content" ObjectID="_1741638960" r:id="rId21"/>
        </w:object>
      </w:r>
    </w:p>
    <w:p w14:paraId="36D9B588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915E89D" w14:textId="77777777" w:rsidR="00291117" w:rsidRPr="00A315D4" w:rsidRDefault="00291117" w:rsidP="00242039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>Так как наша модель основывается на минимизации функционала полной энергии, то нам необходимо привести его формулу (</w:t>
      </w:r>
      <w:r w:rsidRPr="00A315D4">
        <w:rPr>
          <w:rFonts w:eastAsiaTheme="minorHAnsi"/>
          <w:color w:val="000000"/>
          <w:sz w:val="28"/>
          <w:szCs w:val="28"/>
          <w:lang w:val="en-US" w:eastAsia="en-US" w:bidi="ar-SA"/>
        </w:rPr>
        <w:t>c</w:t>
      </w:r>
      <w:r w:rsidRPr="00A315D4">
        <w:rPr>
          <w:rFonts w:eastAsiaTheme="minorHAnsi"/>
          <w:color w:val="000000"/>
          <w:sz w:val="28"/>
          <w:szCs w:val="28"/>
          <w:lang w:eastAsia="en-US" w:bidi="ar-SA"/>
        </w:rPr>
        <w:t xml:space="preserve"> учетом наших предположений):</w:t>
      </w:r>
    </w:p>
    <w:p w14:paraId="3889B071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6880" w:dyaOrig="859" w14:anchorId="3801F43A">
          <v:shape id="_x0000_i1029" type="#_x0000_t75" style="width:344.25pt;height:42.75pt" o:ole="">
            <v:imagedata r:id="rId22" o:title=""/>
          </v:shape>
          <o:OLEObject Type="Embed" ProgID="Unknown" ShapeID="_x0000_i1029" DrawAspect="Content" ObjectID="_1741638961" r:id="rId23"/>
        </w:object>
      </w:r>
    </w:p>
    <w:p w14:paraId="1542BDFD" w14:textId="77777777" w:rsidR="00291117" w:rsidRPr="00A315D4" w:rsidRDefault="00291117" w:rsidP="00242039">
      <w:pPr>
        <w:widowControl/>
        <w:suppressAutoHyphens/>
        <w:adjustRightInd w:val="0"/>
        <w:ind w:firstLine="720"/>
        <w:rPr>
          <w:rFonts w:eastAsiaTheme="minorHAnsi"/>
          <w:sz w:val="28"/>
          <w:szCs w:val="28"/>
          <w:lang w:eastAsia="en-US" w:bidi="ar-SA"/>
        </w:rPr>
      </w:pPr>
      <w:r w:rsidRPr="00A315D4">
        <w:rPr>
          <w:rFonts w:eastAsiaTheme="minorHAnsi"/>
          <w:sz w:val="28"/>
          <w:szCs w:val="28"/>
          <w:lang w:eastAsia="en-US" w:bidi="ar-SA"/>
        </w:rPr>
        <w:t>Здесь выражения для моментов получаются интегрированием компонент напряжений по толщине пластины:</w:t>
      </w:r>
    </w:p>
    <w:p w14:paraId="3C7F4BB5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sz w:val="28"/>
          <w:szCs w:val="28"/>
          <w:lang w:eastAsia="en-US" w:bidi="ar-SA"/>
        </w:rPr>
      </w:pPr>
      <w:r>
        <w:object w:dxaOrig="5580" w:dyaOrig="2700" w14:anchorId="3E0317D5">
          <v:shape id="_x0000_i1030" type="#_x0000_t75" style="width:279pt;height:135pt" o:ole="">
            <v:imagedata r:id="rId24" o:title=""/>
          </v:shape>
          <o:OLEObject Type="Embed" ProgID="Unknown" ShapeID="_x0000_i1030" DrawAspect="Content" ObjectID="_1741638962" r:id="rId25"/>
        </w:object>
      </w:r>
    </w:p>
    <w:p w14:paraId="7A882C74" w14:textId="77777777" w:rsidR="00291117" w:rsidRPr="00A315D4" w:rsidRDefault="00291117" w:rsidP="00242039">
      <w:pPr>
        <w:widowControl/>
        <w:suppressAutoHyphens/>
        <w:adjustRightInd w:val="0"/>
        <w:ind w:firstLine="720"/>
        <w:rPr>
          <w:sz w:val="28"/>
          <w:szCs w:val="28"/>
        </w:rPr>
      </w:pPr>
      <w:r w:rsidRPr="00A315D4">
        <w:rPr>
          <w:sz w:val="28"/>
          <w:szCs w:val="28"/>
        </w:rPr>
        <w:t>Функционал полной потенциальной энергии деформации равен разности потенциальной энергии системы и работы внешних сил А:</w:t>
      </w:r>
    </w:p>
    <w:p w14:paraId="551E45D7" w14:textId="77777777" w:rsidR="00291117" w:rsidRPr="00A315D4" w:rsidRDefault="00291117" w:rsidP="00291117">
      <w:pPr>
        <w:widowControl/>
        <w:suppressAutoHyphens/>
        <w:adjustRightInd w:val="0"/>
        <w:rPr>
          <w:noProof/>
          <w:sz w:val="28"/>
          <w:szCs w:val="28"/>
          <w:lang w:bidi="ar-SA"/>
        </w:rPr>
      </w:pPr>
      <w:r w:rsidRPr="00A315D4">
        <w:rPr>
          <w:noProof/>
          <w:sz w:val="28"/>
          <w:szCs w:val="28"/>
          <w:lang w:bidi="ar-SA"/>
        </w:rPr>
        <w:t xml:space="preserve"> </w:t>
      </w:r>
      <w:r>
        <w:object w:dxaOrig="1460" w:dyaOrig="420" w14:anchorId="17B61A27">
          <v:shape id="_x0000_i1031" type="#_x0000_t75" style="width:72.75pt;height:21pt" o:ole="">
            <v:imagedata r:id="rId26" o:title=""/>
          </v:shape>
          <o:OLEObject Type="Embed" ProgID="Unknown" ShapeID="_x0000_i1031" DrawAspect="Content" ObjectID="_1741638963" r:id="rId27"/>
        </w:object>
      </w:r>
    </w:p>
    <w:p w14:paraId="056A31EF" w14:textId="77777777" w:rsidR="00291117" w:rsidRPr="00A315D4" w:rsidRDefault="00291117" w:rsidP="00242039">
      <w:pPr>
        <w:widowControl/>
        <w:suppressAutoHyphens/>
        <w:adjustRightInd w:val="0"/>
        <w:ind w:firstLine="720"/>
        <w:rPr>
          <w:noProof/>
          <w:sz w:val="28"/>
          <w:szCs w:val="28"/>
          <w:lang w:bidi="ar-SA"/>
        </w:rPr>
      </w:pPr>
      <w:bookmarkStart w:id="9" w:name="_GoBack"/>
      <w:bookmarkEnd w:id="9"/>
      <w:r w:rsidRPr="00A315D4">
        <w:rPr>
          <w:noProof/>
          <w:sz w:val="28"/>
          <w:szCs w:val="28"/>
          <w:lang w:bidi="ar-SA"/>
        </w:rPr>
        <w:t>Потенциальная энергия системы – это работа внутренних сил, которая в общем виде записывается как:</w:t>
      </w:r>
    </w:p>
    <w:p w14:paraId="560A55B8" w14:textId="77777777" w:rsidR="00291117" w:rsidRPr="00A315D4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6380" w:dyaOrig="800" w14:anchorId="4016007E">
          <v:shape id="_x0000_i1049" type="#_x0000_t75" style="width:318.75pt;height:40.5pt" o:ole="">
            <v:imagedata r:id="rId28" o:title=""/>
          </v:shape>
          <o:OLEObject Type="Embed" ProgID="Unknown" ShapeID="_x0000_i1049" DrawAspect="Content" ObjectID="_1741638964" r:id="rId29"/>
        </w:object>
      </w:r>
    </w:p>
    <w:p w14:paraId="20C92BA7" w14:textId="66A1AEE9" w:rsidR="00CA09F8" w:rsidRDefault="00291117" w:rsidP="00CA09F8">
      <w:pPr>
        <w:ind w:firstLine="720"/>
        <w:rPr>
          <w:noProof/>
          <w:position w:val="-13"/>
        </w:rPr>
      </w:pPr>
      <w:r w:rsidRPr="00CA09F8">
        <w:rPr>
          <w:sz w:val="28"/>
          <w:szCs w:val="28"/>
        </w:rPr>
        <w:t>Исходя из принятых нами предположений</w:t>
      </w:r>
      <w:r w:rsidR="00CA09F8" w:rsidRPr="00CA09F8">
        <w:rPr>
          <w:sz w:val="28"/>
          <w:szCs w:val="28"/>
        </w:rPr>
        <w:t>,</w:t>
      </w:r>
      <w:r w:rsidRPr="00CA09F8">
        <w:rPr>
          <w:sz w:val="28"/>
          <w:szCs w:val="28"/>
        </w:rPr>
        <w:t xml:space="preserve"> </w:t>
      </w:r>
      <w:r w:rsidR="00CA09F8">
        <w:rPr>
          <w:sz w:val="28"/>
          <w:szCs w:val="28"/>
        </w:rPr>
        <w:t>ф</w:t>
      </w:r>
      <w:r w:rsidR="00CA09F8">
        <w:rPr>
          <w:sz w:val="28"/>
          <w:szCs w:val="28"/>
        </w:rPr>
        <w:t>ункционал</w:t>
      </w:r>
      <w:r w:rsidR="00CA09F8" w:rsidRPr="00045192">
        <w:rPr>
          <w:sz w:val="28"/>
          <w:szCs w:val="28"/>
        </w:rPr>
        <w:t xml:space="preserve"> </w:t>
      </w:r>
      <w:r w:rsidR="00CA09F8">
        <w:rPr>
          <w:sz w:val="28"/>
          <w:szCs w:val="28"/>
        </w:rPr>
        <w:t>принимает вид</w:t>
      </w:r>
      <w:r w:rsidR="00CA09F8">
        <w:rPr>
          <w:noProof/>
          <w:position w:val="-13"/>
        </w:rPr>
        <w:t xml:space="preserve"> </w:t>
      </w:r>
      <w:r w:rsidR="00CA09F8" w:rsidRPr="00045192">
        <w:rPr>
          <w:noProof/>
          <w:position w:val="-13"/>
        </w:rPr>
        <w:t xml:space="preserve"> </w:t>
      </w:r>
    </w:p>
    <w:p w14:paraId="609C765D" w14:textId="1101A778" w:rsidR="00CA09F8" w:rsidRDefault="009F2D49" w:rsidP="00CA09F8">
      <w:pPr>
        <w:rPr>
          <w:noProof/>
          <w:position w:val="-13"/>
        </w:rPr>
      </w:pPr>
      <w:r>
        <w:object w:dxaOrig="6399" w:dyaOrig="920" w14:anchorId="269F386C">
          <v:shape id="_x0000_i1067" type="#_x0000_t75" style="width:319.5pt;height:45.75pt" o:ole="">
            <v:imagedata r:id="rId30" o:title=""/>
          </v:shape>
          <o:OLEObject Type="Embed" ProgID="Unknown" ShapeID="_x0000_i1067" DrawAspect="Content" ObjectID="_1741638965" r:id="rId31"/>
        </w:object>
      </w:r>
    </w:p>
    <w:p w14:paraId="0792FD92" w14:textId="77777777" w:rsidR="00CA09F8" w:rsidRDefault="00CA09F8" w:rsidP="00CA09F8">
      <w:pPr>
        <w:ind w:firstLine="720"/>
        <w:rPr>
          <w:sz w:val="28"/>
          <w:szCs w:val="28"/>
        </w:rPr>
      </w:pPr>
      <w:r w:rsidRPr="00BA1948">
        <w:rPr>
          <w:sz w:val="28"/>
          <w:szCs w:val="28"/>
        </w:rPr>
        <w:t>Полученное нелинейное алгебраическое уравнение</w:t>
      </w:r>
      <w:r>
        <w:rPr>
          <w:sz w:val="28"/>
          <w:szCs w:val="28"/>
        </w:rPr>
        <w:t xml:space="preserve"> решается методом Ньютона. Начальной точкой будет </w:t>
      </w:r>
      <w:r>
        <w:rPr>
          <w:noProof/>
          <w:position w:val="-10"/>
          <w:lang w:bidi="ar-SA"/>
        </w:rPr>
        <w:drawing>
          <wp:inline distT="0" distB="0" distL="0" distR="0" wp14:anchorId="51C32F2B" wp14:editId="47F56E1F">
            <wp:extent cx="296562" cy="145535"/>
            <wp:effectExtent l="0" t="0" r="0" b="0"/>
            <wp:docPr id="317531758" name="Рисунок 317531758" descr="x subscript 0 equals 0" title="{&quot;mathml&quot;:&quot;&lt;math style=\&quot;font-family:Times New Roman;font-size:14px;\&quot; xmlns=\&quot;http://www.w3.org/1998/Math/MathML\&quot;&gt;&lt;mstyle mathsize=\&quot;14px\&quot;&gt;&lt;msub&gt;&lt;mi&gt;x&lt;/mi&gt;&lt;mn&gt;0&lt;/mn&gt;&lt;/msub&gt;&lt;mo&gt;=&lt;/mo&gt;&lt;mn&gt;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subscript 0 equals 0" title="{&quot;mathml&quot;:&quot;&lt;math style=\&quot;font-family:Times New Roman;font-size:14px;\&quot; xmlns=\&quot;http://www.w3.org/1998/Math/MathML\&quot;&gt;&lt;mstyle mathsize=\&quot;14px\&quot;&gt;&lt;msub&gt;&lt;mi&gt;x&lt;/mi&gt;&lt;mn&gt;0&lt;/mn&gt;&lt;/msub&gt;&lt;mo&gt;=&lt;/mo&gt;&lt;mn&gt;0&lt;/mn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" cy="1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2D167640" w14:textId="65880B32" w:rsidR="00CA09F8" w:rsidRDefault="009F2D49" w:rsidP="00CA09F8">
      <w:pPr>
        <w:rPr>
          <w:sz w:val="28"/>
          <w:szCs w:val="28"/>
        </w:rPr>
      </w:pPr>
      <w:r>
        <w:object w:dxaOrig="1980" w:dyaOrig="780" w14:anchorId="2E18E94B">
          <v:shape id="_x0000_i1068" type="#_x0000_t75" style="width:99pt;height:39pt" o:ole="">
            <v:imagedata r:id="rId33" o:title=""/>
          </v:shape>
          <o:OLEObject Type="Embed" ProgID="Unknown" ShapeID="_x0000_i1068" DrawAspect="Content" ObjectID="_1741638966" r:id="rId34"/>
        </w:object>
      </w:r>
    </w:p>
    <w:p w14:paraId="500F2A70" w14:textId="77777777" w:rsidR="00CA09F8" w:rsidRPr="00045192" w:rsidRDefault="00CA09F8" w:rsidP="00CA09F8">
      <w:pPr>
        <w:rPr>
          <w:noProof/>
          <w:position w:val="-13"/>
        </w:rPr>
      </w:pPr>
    </w:p>
    <w:p w14:paraId="4DE17CD8" w14:textId="1E899FEE" w:rsidR="00BF14F0" w:rsidRDefault="00BF14F0" w:rsidP="00CA09F8">
      <w:pPr>
        <w:pStyle w:val="a3"/>
        <w:spacing w:line="360" w:lineRule="auto"/>
        <w:ind w:left="0"/>
        <w:jc w:val="both"/>
        <w:rPr>
          <w:b/>
          <w:bCs/>
          <w:szCs w:val="36"/>
        </w:rPr>
      </w:pPr>
      <w:r>
        <w:br w:type="page"/>
      </w:r>
    </w:p>
    <w:p w14:paraId="0E06AAE0" w14:textId="1B8EBC7B" w:rsidR="005B2D8E" w:rsidRDefault="005B2D8E" w:rsidP="00CA09F8">
      <w:pPr>
        <w:pStyle w:val="1"/>
      </w:pPr>
      <w:bookmarkStart w:id="10" w:name="_Toc131025218"/>
      <w:r w:rsidRPr="005B2D8E">
        <w:rPr>
          <w:sz w:val="28"/>
        </w:rPr>
        <w:lastRenderedPageBreak/>
        <w:t>РАСЧЕТЫ</w:t>
      </w:r>
      <w:bookmarkEnd w:id="10"/>
      <w:r>
        <w:t xml:space="preserve"> </w:t>
      </w:r>
    </w:p>
    <w:p w14:paraId="1666E72B" w14:textId="13101334" w:rsidR="00D86754" w:rsidRDefault="00D86754" w:rsidP="00A11349">
      <w:pPr>
        <w:ind w:firstLine="720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Численные данные используемые при написании программы:</w:t>
      </w:r>
    </w:p>
    <w:p w14:paraId="6ABD7D57" w14:textId="7424556A" w:rsidR="00D86754" w:rsidRDefault="00D86754" w:rsidP="005B2D8E">
      <w:pPr>
        <w:rPr>
          <w:sz w:val="28"/>
          <w:szCs w:val="28"/>
          <w:lang w:bidi="ar-SA"/>
        </w:rPr>
      </w:pPr>
      <w:r>
        <w:rPr>
          <w:sz w:val="28"/>
          <w:szCs w:val="28"/>
          <w:lang w:val="en-US" w:bidi="ar-SA"/>
        </w:rPr>
        <w:t>l</w:t>
      </w:r>
      <w:r w:rsidR="006E5029">
        <w:rPr>
          <w:sz w:val="28"/>
          <w:szCs w:val="28"/>
          <w:lang w:bidi="ar-SA"/>
        </w:rPr>
        <w:t>=15</w:t>
      </w:r>
      <w:r w:rsidRPr="00D86754">
        <w:rPr>
          <w:sz w:val="28"/>
          <w:szCs w:val="28"/>
          <w:lang w:bidi="ar-SA"/>
        </w:rPr>
        <w:t>[</w:t>
      </w:r>
      <w:r>
        <w:rPr>
          <w:sz w:val="28"/>
          <w:szCs w:val="28"/>
          <w:lang w:bidi="ar-SA"/>
        </w:rPr>
        <w:t>м</w:t>
      </w:r>
      <w:r w:rsidRPr="00D86754">
        <w:rPr>
          <w:sz w:val="28"/>
          <w:szCs w:val="28"/>
          <w:lang w:bidi="ar-SA"/>
        </w:rPr>
        <w:t>]</w:t>
      </w:r>
      <w:r>
        <w:rPr>
          <w:sz w:val="28"/>
          <w:szCs w:val="28"/>
          <w:lang w:bidi="ar-SA"/>
        </w:rPr>
        <w:t>-длина балки</w:t>
      </w:r>
    </w:p>
    <w:p w14:paraId="23304618" w14:textId="418F39BD" w:rsidR="00D86754" w:rsidRPr="00D86754" w:rsidRDefault="00D86754" w:rsidP="005B2D8E">
      <w:pPr>
        <w:rPr>
          <w:sz w:val="28"/>
          <w:szCs w:val="28"/>
          <w:lang w:bidi="ar-SA"/>
        </w:rPr>
      </w:pPr>
      <w:r>
        <w:rPr>
          <w:sz w:val="28"/>
          <w:szCs w:val="28"/>
          <w:lang w:val="en-US" w:bidi="ar-SA"/>
        </w:rPr>
        <w:t>h</w:t>
      </w:r>
      <w:r w:rsidR="006E5029">
        <w:rPr>
          <w:sz w:val="28"/>
          <w:szCs w:val="28"/>
          <w:lang w:bidi="ar-SA"/>
        </w:rPr>
        <w:t>=0.15</w:t>
      </w:r>
      <w:r w:rsidRPr="00D86754">
        <w:rPr>
          <w:sz w:val="28"/>
          <w:szCs w:val="28"/>
          <w:lang w:bidi="ar-SA"/>
        </w:rPr>
        <w:t>[</w:t>
      </w:r>
      <w:r>
        <w:rPr>
          <w:sz w:val="28"/>
          <w:szCs w:val="28"/>
          <w:lang w:bidi="ar-SA"/>
        </w:rPr>
        <w:t>м</w:t>
      </w:r>
      <w:r w:rsidRPr="00D86754">
        <w:rPr>
          <w:sz w:val="28"/>
          <w:szCs w:val="28"/>
          <w:lang w:bidi="ar-SA"/>
        </w:rPr>
        <w:t>]</w:t>
      </w:r>
      <w:r>
        <w:rPr>
          <w:sz w:val="28"/>
          <w:szCs w:val="28"/>
          <w:lang w:bidi="ar-SA"/>
        </w:rPr>
        <w:t>-толщина балки</w:t>
      </w:r>
    </w:p>
    <w:p w14:paraId="683F2F5E" w14:textId="304DC7C8" w:rsidR="00D86754" w:rsidRPr="00D86754" w:rsidRDefault="00D86754" w:rsidP="005B2D8E">
      <w:pPr>
        <w:rPr>
          <w:sz w:val="28"/>
          <w:szCs w:val="28"/>
          <w:lang w:bidi="ar-SA"/>
        </w:rPr>
      </w:pPr>
      <w:r>
        <w:rPr>
          <w:sz w:val="28"/>
          <w:szCs w:val="28"/>
          <w:lang w:val="en-US" w:bidi="ar-SA"/>
        </w:rPr>
        <w:t>E</w:t>
      </w:r>
      <w:r w:rsidRPr="00D86754">
        <w:rPr>
          <w:sz w:val="28"/>
          <w:szCs w:val="28"/>
          <w:lang w:bidi="ar-SA"/>
        </w:rPr>
        <w:t>=2.1*10^5[</w:t>
      </w:r>
      <w:r>
        <w:rPr>
          <w:sz w:val="28"/>
          <w:szCs w:val="28"/>
          <w:lang w:bidi="ar-SA"/>
        </w:rPr>
        <w:t>МПа</w:t>
      </w:r>
      <w:r w:rsidRPr="00D86754">
        <w:rPr>
          <w:sz w:val="28"/>
          <w:szCs w:val="28"/>
          <w:lang w:bidi="ar-SA"/>
        </w:rPr>
        <w:t>]</w:t>
      </w:r>
      <w:r>
        <w:rPr>
          <w:sz w:val="28"/>
          <w:szCs w:val="28"/>
          <w:lang w:bidi="ar-SA"/>
        </w:rPr>
        <w:t>-модуль Юнга</w:t>
      </w:r>
    </w:p>
    <w:p w14:paraId="373F4663" w14:textId="1D562D6C" w:rsidR="00D86754" w:rsidRPr="00D86754" w:rsidRDefault="00D86754" w:rsidP="005B2D8E">
      <w:pPr>
        <w:rPr>
          <w:sz w:val="28"/>
          <w:szCs w:val="28"/>
          <w:lang w:bidi="ar-SA"/>
        </w:rPr>
      </w:pPr>
      <w:r>
        <w:rPr>
          <w:sz w:val="28"/>
          <w:szCs w:val="28"/>
          <w:lang w:val="en-US" w:bidi="ar-SA"/>
        </w:rPr>
        <w:t>q</w:t>
      </w:r>
      <w:r w:rsidRPr="00D86754">
        <w:rPr>
          <w:sz w:val="28"/>
          <w:szCs w:val="28"/>
          <w:lang w:bidi="ar-SA"/>
        </w:rPr>
        <w:t>=1.34*10^5[</w:t>
      </w:r>
      <w:r>
        <w:rPr>
          <w:sz w:val="28"/>
          <w:szCs w:val="28"/>
          <w:lang w:bidi="ar-SA"/>
        </w:rPr>
        <w:t>МПа</w:t>
      </w:r>
      <w:r w:rsidRPr="00D86754">
        <w:rPr>
          <w:sz w:val="28"/>
          <w:szCs w:val="28"/>
          <w:lang w:bidi="ar-SA"/>
        </w:rPr>
        <w:t>]</w:t>
      </w:r>
      <w:r>
        <w:rPr>
          <w:sz w:val="28"/>
          <w:szCs w:val="28"/>
          <w:lang w:bidi="ar-SA"/>
        </w:rPr>
        <w:t>-равномерно распределенная нагрузка</w:t>
      </w:r>
    </w:p>
    <w:p w14:paraId="5BDBFD37" w14:textId="600FCAEF" w:rsidR="005D4FF9" w:rsidRDefault="00291117" w:rsidP="005D4FF9">
      <w:pPr>
        <w:jc w:val="center"/>
      </w:pPr>
      <w:r w:rsidRPr="00291117">
        <w:drawing>
          <wp:inline distT="0" distB="0" distL="0" distR="0" wp14:anchorId="58E91847" wp14:editId="01553363">
            <wp:extent cx="5439534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4BB" w14:textId="53E978BA" w:rsidR="005B2D8E" w:rsidRDefault="005B2D8E" w:rsidP="005D4FF9">
      <w:pPr>
        <w:jc w:val="center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Рис. 2. Полученный в процессе график прогиба балки при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=</w:t>
      </w:r>
      <w:r w:rsidR="00D86754">
        <w:rPr>
          <w:rStyle w:val="normaltextrun"/>
          <w:color w:val="000000"/>
          <w:sz w:val="28"/>
          <w:szCs w:val="28"/>
          <w:shd w:val="clear" w:color="auto" w:fill="FFFFFF"/>
        </w:rPr>
        <w:t>3</w:t>
      </w:r>
      <w:r w:rsidR="00291117">
        <w:rPr>
          <w:rStyle w:val="normaltextrun"/>
          <w:color w:val="000000"/>
          <w:sz w:val="28"/>
          <w:szCs w:val="28"/>
          <w:shd w:val="clear" w:color="auto" w:fill="FFFFFF"/>
        </w:rPr>
        <w:br/>
        <w:t>Оранжевая линия – Линейный случай</w:t>
      </w:r>
      <w:r w:rsidR="00291117">
        <w:rPr>
          <w:rStyle w:val="normaltextrun"/>
          <w:color w:val="000000"/>
          <w:sz w:val="28"/>
          <w:szCs w:val="28"/>
          <w:shd w:val="clear" w:color="auto" w:fill="FFFFFF"/>
        </w:rPr>
        <w:br/>
        <w:t>Синяя линий – Нелинейный случай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90A38B6" w14:textId="5D9FB910" w:rsidR="00BF14F0" w:rsidRDefault="00BF14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13"/>
        <w:tblW w:w="9634" w:type="dxa"/>
        <w:tblLook w:val="04A0" w:firstRow="1" w:lastRow="0" w:firstColumn="1" w:lastColumn="0" w:noHBand="0" w:noVBand="1"/>
      </w:tblPr>
      <w:tblGrid>
        <w:gridCol w:w="2212"/>
        <w:gridCol w:w="3595"/>
        <w:gridCol w:w="3827"/>
      </w:tblGrid>
      <w:tr w:rsidR="006E5029" w:rsidRPr="00A315D4" w14:paraId="39DFB58E" w14:textId="3F03BADE" w:rsidTr="006E5029">
        <w:tc>
          <w:tcPr>
            <w:tcW w:w="2212" w:type="dxa"/>
            <w:vAlign w:val="center"/>
          </w:tcPr>
          <w:p w14:paraId="0164E0BC" w14:textId="77777777" w:rsidR="006E5029" w:rsidRPr="00A315D4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315D4">
              <w:rPr>
                <w:bCs/>
                <w:sz w:val="28"/>
                <w:szCs w:val="28"/>
              </w:rPr>
              <w:lastRenderedPageBreak/>
              <w:t>Зависимость</w:t>
            </w:r>
            <w:r w:rsidRPr="00A315D4">
              <w:rPr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595" w:type="dxa"/>
            <w:vAlign w:val="center"/>
          </w:tcPr>
          <w:p w14:paraId="160E33A3" w14:textId="1A3E8A10" w:rsidR="006E5029" w:rsidRPr="006E5029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315D4">
              <w:rPr>
                <w:bCs/>
                <w:sz w:val="28"/>
                <w:szCs w:val="28"/>
                <w:lang w:val="en-US"/>
              </w:rPr>
              <w:t>W</w:t>
            </w:r>
            <w:r w:rsidRPr="006E5029">
              <w:rPr>
                <w:bCs/>
                <w:sz w:val="28"/>
                <w:szCs w:val="28"/>
              </w:rPr>
              <w:t>(</w:t>
            </w:r>
            <w:r w:rsidRPr="00A315D4">
              <w:rPr>
                <w:bCs/>
                <w:sz w:val="28"/>
                <w:szCs w:val="28"/>
                <w:lang w:val="en-US"/>
              </w:rPr>
              <w:t>x</w:t>
            </w:r>
            <w:r w:rsidRPr="006E5029">
              <w:rPr>
                <w:bCs/>
                <w:sz w:val="28"/>
                <w:szCs w:val="28"/>
              </w:rPr>
              <w:t xml:space="preserve">) </w:t>
            </w:r>
            <w:r w:rsidRPr="00A315D4">
              <w:rPr>
                <w:bCs/>
                <w:sz w:val="28"/>
                <w:szCs w:val="28"/>
              </w:rPr>
              <w:t xml:space="preserve">при </w:t>
            </w:r>
            <w:r w:rsidRPr="00A315D4">
              <w:rPr>
                <w:bCs/>
                <w:sz w:val="28"/>
                <w:szCs w:val="28"/>
                <w:lang w:val="en-US"/>
              </w:rPr>
              <w:t>x</w:t>
            </w:r>
            <w:r w:rsidRPr="006E5029">
              <w:rPr>
                <w:bCs/>
                <w:sz w:val="28"/>
                <w:szCs w:val="28"/>
              </w:rPr>
              <w:t xml:space="preserve">= </w:t>
            </w:r>
            <w:r w:rsidRPr="00A315D4">
              <w:rPr>
                <w:bCs/>
                <w:sz w:val="28"/>
                <w:szCs w:val="28"/>
                <w:lang w:val="en-US"/>
              </w:rPr>
              <w:t>L</w:t>
            </w:r>
            <w:r w:rsidRPr="006E5029">
              <w:rPr>
                <w:bCs/>
                <w:sz w:val="28"/>
                <w:szCs w:val="28"/>
              </w:rPr>
              <w:t>/2</w:t>
            </w:r>
            <w:r>
              <w:rPr>
                <w:bCs/>
                <w:sz w:val="28"/>
                <w:szCs w:val="28"/>
              </w:rPr>
              <w:t xml:space="preserve"> - Линейная</w:t>
            </w:r>
          </w:p>
        </w:tc>
        <w:tc>
          <w:tcPr>
            <w:tcW w:w="3827" w:type="dxa"/>
          </w:tcPr>
          <w:p w14:paraId="0D24BFA0" w14:textId="7130FE24" w:rsidR="006E5029" w:rsidRPr="006E5029" w:rsidRDefault="006E5029" w:rsidP="003E6E1B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A315D4">
              <w:rPr>
                <w:bCs/>
                <w:sz w:val="28"/>
                <w:szCs w:val="28"/>
                <w:lang w:val="en-US"/>
              </w:rPr>
              <w:t>W</w:t>
            </w:r>
            <w:r w:rsidRPr="006E5029">
              <w:rPr>
                <w:bCs/>
                <w:sz w:val="28"/>
                <w:szCs w:val="28"/>
              </w:rPr>
              <w:t>(</w:t>
            </w:r>
            <w:r w:rsidRPr="00A315D4">
              <w:rPr>
                <w:bCs/>
                <w:sz w:val="28"/>
                <w:szCs w:val="28"/>
                <w:lang w:val="en-US"/>
              </w:rPr>
              <w:t>x</w:t>
            </w:r>
            <w:r w:rsidRPr="006E5029">
              <w:rPr>
                <w:bCs/>
                <w:sz w:val="28"/>
                <w:szCs w:val="28"/>
              </w:rPr>
              <w:t xml:space="preserve">) </w:t>
            </w:r>
            <w:r w:rsidRPr="00A315D4">
              <w:rPr>
                <w:bCs/>
                <w:sz w:val="28"/>
                <w:szCs w:val="28"/>
              </w:rPr>
              <w:t xml:space="preserve">при </w:t>
            </w:r>
            <w:r w:rsidRPr="00A315D4">
              <w:rPr>
                <w:bCs/>
                <w:sz w:val="28"/>
                <w:szCs w:val="28"/>
                <w:lang w:val="en-US"/>
              </w:rPr>
              <w:t>x</w:t>
            </w:r>
            <w:r w:rsidRPr="006E5029">
              <w:rPr>
                <w:bCs/>
                <w:sz w:val="28"/>
                <w:szCs w:val="28"/>
              </w:rPr>
              <w:t xml:space="preserve">= </w:t>
            </w:r>
            <w:r w:rsidRPr="00A315D4">
              <w:rPr>
                <w:bCs/>
                <w:sz w:val="28"/>
                <w:szCs w:val="28"/>
                <w:lang w:val="en-US"/>
              </w:rPr>
              <w:t>L</w:t>
            </w:r>
            <w:r w:rsidRPr="006E5029">
              <w:rPr>
                <w:bCs/>
                <w:sz w:val="28"/>
                <w:szCs w:val="28"/>
              </w:rPr>
              <w:t>/2</w:t>
            </w:r>
            <w:r>
              <w:rPr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Нел</w:t>
            </w:r>
            <w:r>
              <w:rPr>
                <w:bCs/>
                <w:sz w:val="28"/>
                <w:szCs w:val="28"/>
              </w:rPr>
              <w:t>инейная</w:t>
            </w:r>
          </w:p>
        </w:tc>
      </w:tr>
      <w:tr w:rsidR="006E5029" w:rsidRPr="00A315D4" w14:paraId="36D0ADB9" w14:textId="55D822F5" w:rsidTr="006E5029">
        <w:tc>
          <w:tcPr>
            <w:tcW w:w="2212" w:type="dxa"/>
            <w:vAlign w:val="center"/>
          </w:tcPr>
          <w:p w14:paraId="5644D68C" w14:textId="77777777" w:rsidR="006E5029" w:rsidRPr="00A315D4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N=1</w:t>
            </w:r>
          </w:p>
        </w:tc>
        <w:tc>
          <w:tcPr>
            <w:tcW w:w="3595" w:type="dxa"/>
            <w:vAlign w:val="center"/>
          </w:tcPr>
          <w:p w14:paraId="29E7A5CF" w14:textId="7EB55A1A" w:rsidR="006E5029" w:rsidRPr="00A315D4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0.150130398229424</w:t>
            </w:r>
          </w:p>
        </w:tc>
        <w:tc>
          <w:tcPr>
            <w:tcW w:w="3827" w:type="dxa"/>
          </w:tcPr>
          <w:p w14:paraId="5FC1F5EE" w14:textId="0BA1CAFA" w:rsidR="006E5029" w:rsidRPr="00A315D4" w:rsidRDefault="006E5029" w:rsidP="003E6E1B">
            <w:pPr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0.154963506447133</w:t>
            </w:r>
          </w:p>
        </w:tc>
      </w:tr>
      <w:tr w:rsidR="006E5029" w:rsidRPr="00A315D4" w14:paraId="147F9F02" w14:textId="2F049F00" w:rsidTr="006E5029">
        <w:tc>
          <w:tcPr>
            <w:tcW w:w="2212" w:type="dxa"/>
            <w:vAlign w:val="center"/>
          </w:tcPr>
          <w:p w14:paraId="7EA55C88" w14:textId="03935D30" w:rsidR="006E5029" w:rsidRPr="00A315D4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N=3</w:t>
            </w:r>
          </w:p>
        </w:tc>
        <w:tc>
          <w:tcPr>
            <w:tcW w:w="3595" w:type="dxa"/>
            <w:vAlign w:val="center"/>
          </w:tcPr>
          <w:p w14:paraId="28DBD4CE" w14:textId="5747C52C" w:rsidR="006E5029" w:rsidRPr="00A315D4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0.149512577660579</w:t>
            </w:r>
          </w:p>
        </w:tc>
        <w:tc>
          <w:tcPr>
            <w:tcW w:w="3827" w:type="dxa"/>
          </w:tcPr>
          <w:p w14:paraId="5F54A049" w14:textId="169515DE" w:rsidR="006E5029" w:rsidRPr="00A315D4" w:rsidRDefault="006E5029" w:rsidP="003E6E1B">
            <w:pPr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0.154659874622456</w:t>
            </w:r>
          </w:p>
        </w:tc>
      </w:tr>
      <w:tr w:rsidR="006E5029" w:rsidRPr="00A315D4" w14:paraId="58A2BB57" w14:textId="77777777" w:rsidTr="006E5029">
        <w:tc>
          <w:tcPr>
            <w:tcW w:w="2212" w:type="dxa"/>
            <w:vAlign w:val="center"/>
          </w:tcPr>
          <w:p w14:paraId="7579CF72" w14:textId="4D3C47B6" w:rsidR="006E5029" w:rsidRDefault="006E5029" w:rsidP="006E502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N=5</w:t>
            </w:r>
          </w:p>
        </w:tc>
        <w:tc>
          <w:tcPr>
            <w:tcW w:w="3595" w:type="dxa"/>
            <w:vAlign w:val="center"/>
          </w:tcPr>
          <w:p w14:paraId="5D18440B" w14:textId="51F558FD" w:rsidR="006E5029" w:rsidRPr="006E5029" w:rsidRDefault="006E5029" w:rsidP="006E5029">
            <w:pPr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0.149560619388012</w:t>
            </w:r>
          </w:p>
        </w:tc>
        <w:tc>
          <w:tcPr>
            <w:tcW w:w="3827" w:type="dxa"/>
          </w:tcPr>
          <w:p w14:paraId="06F74F1D" w14:textId="688DAFE2" w:rsidR="006E5029" w:rsidRPr="006E5029" w:rsidRDefault="006E5029" w:rsidP="006E5029">
            <w:pPr>
              <w:contextualSpacing/>
              <w:jc w:val="center"/>
              <w:rPr>
                <w:sz w:val="28"/>
                <w:szCs w:val="28"/>
              </w:rPr>
            </w:pPr>
            <w:r w:rsidRPr="006E5029">
              <w:rPr>
                <w:sz w:val="28"/>
                <w:szCs w:val="28"/>
              </w:rPr>
              <w:t>0.154707599718522</w:t>
            </w:r>
          </w:p>
        </w:tc>
      </w:tr>
    </w:tbl>
    <w:p w14:paraId="538B7613" w14:textId="77777777" w:rsidR="006E5029" w:rsidRDefault="006E5029">
      <w:pPr>
        <w:rPr>
          <w:b/>
          <w:bCs/>
          <w:sz w:val="28"/>
          <w:szCs w:val="28"/>
        </w:rPr>
      </w:pPr>
    </w:p>
    <w:p w14:paraId="33741916" w14:textId="0A1F97AB" w:rsidR="0042367B" w:rsidRPr="00FB3496" w:rsidRDefault="0042367B" w:rsidP="0042367B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1" w:name="_Toc131025219"/>
      <w:r>
        <w:rPr>
          <w:sz w:val="28"/>
          <w:szCs w:val="28"/>
        </w:rPr>
        <w:t>ЗАКЛЮЧЕНИЕ</w:t>
      </w:r>
      <w:bookmarkEnd w:id="11"/>
    </w:p>
    <w:p w14:paraId="54BEA753" w14:textId="63CC7A51" w:rsidR="00A11349" w:rsidRDefault="00BF14F0" w:rsidP="00A11349">
      <w:pPr>
        <w:pStyle w:val="a3"/>
        <w:ind w:left="0" w:firstLine="709"/>
        <w:jc w:val="both"/>
        <w:rPr>
          <w:lang w:bidi="ar-SA"/>
        </w:rPr>
      </w:pPr>
      <w:r>
        <w:t xml:space="preserve">Была рассмотрена </w:t>
      </w:r>
      <w:r>
        <w:rPr>
          <w:lang w:bidi="ar-SA"/>
        </w:rPr>
        <w:t>нелинейно-упругая</w:t>
      </w:r>
      <w:r w:rsidRPr="00C06EDC">
        <w:rPr>
          <w:lang w:bidi="ar-SA"/>
        </w:rPr>
        <w:t xml:space="preserve"> </w:t>
      </w:r>
      <w:r>
        <w:rPr>
          <w:lang w:bidi="ar-SA"/>
        </w:rPr>
        <w:t xml:space="preserve">задача для балки с шарнирными закреплениями, находящейся под действием распределенной нагрузки </w:t>
      </w:r>
      <w:r>
        <w:rPr>
          <w:noProof/>
          <w:position w:val="-4"/>
          <w:lang w:bidi="ar-SA"/>
        </w:rPr>
        <w:drawing>
          <wp:inline distT="0" distB="0" distL="0" distR="0" wp14:anchorId="70AAEC24" wp14:editId="683201F5">
            <wp:extent cx="207319" cy="127686"/>
            <wp:effectExtent l="0" t="0" r="0" b="0"/>
            <wp:docPr id="1079797827" name="Рисунок 1079797827" descr="q stretchy left parenthesis x stretchy right parenthesis" title="{&quot;mathml&quot;:&quot;&lt;math style=\&quot;font-family:Times New Roman;font-size:14px;\&quot; xmlns=\&quot;http://www.w3.org/1998/Math/MathML\&quot;&gt;&lt;mstyle mathsize=\&quot;14px\&quot;&gt;&lt;mi&gt;q&lt;/mi&gt;&lt;mstyle mathvariant=\&quot;italic\&quot;&gt;&lt;mo stretchy=\&quot;true\&quot;&gt;(&lt;/mo&gt;&lt;mi&gt;x&lt;/mi&gt;&lt;mo stretchy=\&quot;true\&quot;&gt;)&lt;/mo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stretchy left parenthesis x stretchy right parenthesis" title="{&quot;mathml&quot;:&quot;&lt;math style=\&quot;font-family:Times New Roman;font-size:14px;\&quot; xmlns=\&quot;http://www.w3.org/1998/Math/MathML\&quot;&gt;&lt;mstyle mathsize=\&quot;14px\&quot;&gt;&lt;mi&gt;q&lt;/mi&gt;&lt;mstyle mathvariant=\&quot;italic\&quot;&gt;&lt;mo stretchy=\&quot;true\&quot;&gt;(&lt;/mo&gt;&lt;mi&gt;x&lt;/mi&gt;&lt;mo stretchy=\&quot;true\&quot;&gt;)&lt;/mo&gt;&lt;/mstyle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19" cy="1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EDC">
        <w:rPr>
          <w:lang w:bidi="ar-SA"/>
        </w:rPr>
        <w:t>[</w:t>
      </w:r>
      <w:r>
        <w:rPr>
          <w:lang w:bidi="ar-SA"/>
        </w:rPr>
        <w:t>МПа</w:t>
      </w:r>
      <w:r w:rsidRPr="00C06EDC">
        <w:rPr>
          <w:lang w:bidi="ar-SA"/>
        </w:rPr>
        <w:t>]</w:t>
      </w:r>
      <w:r>
        <w:rPr>
          <w:lang w:bidi="ar-SA"/>
        </w:rPr>
        <w:t>. Был найден  прогиб балки и построен график зависимости прогиба от нагрузки</w:t>
      </w:r>
    </w:p>
    <w:p w14:paraId="3C449FD9" w14:textId="13372BE7" w:rsidR="00291117" w:rsidRDefault="00291117" w:rsidP="005676B0">
      <w:pPr>
        <w:ind w:firstLine="720"/>
        <w:jc w:val="both"/>
        <w:rPr>
          <w:sz w:val="28"/>
          <w:szCs w:val="28"/>
        </w:rPr>
      </w:pPr>
      <w:r w:rsidRPr="00A315D4">
        <w:rPr>
          <w:sz w:val="28"/>
          <w:szCs w:val="28"/>
        </w:rPr>
        <w:t>Проанализировав полученные значения, мы можем сделать вывод, что при увеличении кол-ва функций входящих в аппроксимирующую функцию увеличивается и точность решения. Задав необходимые требован</w:t>
      </w:r>
      <w:r w:rsidR="005676B0">
        <w:rPr>
          <w:sz w:val="28"/>
          <w:szCs w:val="28"/>
        </w:rPr>
        <w:t>ия к точности</w:t>
      </w:r>
      <w:r w:rsidRPr="00A315D4">
        <w:rPr>
          <w:sz w:val="28"/>
          <w:szCs w:val="28"/>
        </w:rPr>
        <w:t xml:space="preserve"> решения, мы можем без проблем получить необходимое пр</w:t>
      </w:r>
      <w:r w:rsidR="005676B0">
        <w:rPr>
          <w:sz w:val="28"/>
          <w:szCs w:val="28"/>
        </w:rPr>
        <w:t>иближение к реальным значениям.</w:t>
      </w:r>
    </w:p>
    <w:p w14:paraId="469C005A" w14:textId="01F52FC9" w:rsidR="005676B0" w:rsidRPr="005676B0" w:rsidRDefault="005676B0" w:rsidP="005676B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Начиная с некоторой нагрузки</w:t>
      </w:r>
      <w:r w:rsidRPr="005676B0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наблюдать</w:t>
      </w:r>
      <w:r w:rsidRPr="005676B0">
        <w:rPr>
          <w:sz w:val="28"/>
          <w:szCs w:val="28"/>
        </w:rPr>
        <w:t>,</w:t>
      </w:r>
      <w:r>
        <w:t xml:space="preserve"> </w:t>
      </w:r>
      <w:r>
        <w:rPr>
          <w:sz w:val="28"/>
          <w:szCs w:val="28"/>
        </w:rPr>
        <w:t xml:space="preserve">что график нелинейной функции начинает идти </w:t>
      </w:r>
      <w:r w:rsidRPr="005676B0">
        <w:rPr>
          <w:sz w:val="28"/>
          <w:szCs w:val="28"/>
        </w:rPr>
        <w:t>“</w:t>
      </w:r>
      <w:r>
        <w:rPr>
          <w:sz w:val="28"/>
          <w:szCs w:val="28"/>
        </w:rPr>
        <w:t>зигзагом</w:t>
      </w:r>
      <w:r w:rsidRPr="005676B0">
        <w:rPr>
          <w:sz w:val="28"/>
          <w:szCs w:val="28"/>
        </w:rPr>
        <w:t>”</w:t>
      </w:r>
      <w:r>
        <w:rPr>
          <w:sz w:val="28"/>
          <w:szCs w:val="28"/>
        </w:rPr>
        <w:t>. Данная проблема, является проблемой математической модели</w:t>
      </w:r>
      <w:r w:rsidRPr="005676B0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построенной посредством нелинейной функции.</w:t>
      </w:r>
    </w:p>
    <w:p w14:paraId="2FB523B2" w14:textId="77777777" w:rsidR="00291117" w:rsidRPr="00A315D4" w:rsidRDefault="00291117" w:rsidP="00291117">
      <w:pPr>
        <w:rPr>
          <w:sz w:val="28"/>
          <w:szCs w:val="28"/>
        </w:rPr>
      </w:pPr>
    </w:p>
    <w:p w14:paraId="4C5F9039" w14:textId="77777777" w:rsidR="00291117" w:rsidRDefault="00291117" w:rsidP="00A11349">
      <w:pPr>
        <w:pStyle w:val="a3"/>
        <w:ind w:left="0" w:firstLine="709"/>
        <w:jc w:val="both"/>
        <w:rPr>
          <w:lang w:bidi="ar-SA"/>
        </w:rPr>
      </w:pPr>
    </w:p>
    <w:p w14:paraId="318A76D7" w14:textId="745D389E" w:rsidR="00BF14F0" w:rsidRPr="00A11349" w:rsidRDefault="00BF14F0" w:rsidP="00A11349">
      <w:pPr>
        <w:rPr>
          <w:sz w:val="28"/>
          <w:szCs w:val="28"/>
          <w:lang w:bidi="ar-SA"/>
        </w:rPr>
      </w:pPr>
    </w:p>
    <w:p w14:paraId="7AE86319" w14:textId="77777777" w:rsidR="00A11349" w:rsidRDefault="00A11349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5F54301" w14:textId="004BE6F8" w:rsidR="00FF0222" w:rsidRDefault="00FF0222" w:rsidP="00FF0222">
      <w:pPr>
        <w:pStyle w:val="1"/>
        <w:rPr>
          <w:sz w:val="28"/>
          <w:szCs w:val="28"/>
        </w:rPr>
      </w:pPr>
      <w:bookmarkStart w:id="12" w:name="_Toc131025220"/>
      <w:r w:rsidRPr="00FF0222">
        <w:rPr>
          <w:sz w:val="28"/>
          <w:szCs w:val="28"/>
        </w:rPr>
        <w:lastRenderedPageBreak/>
        <w:t>СПИСОК ЛИТЕРАТУРЫ</w:t>
      </w:r>
      <w:bookmarkEnd w:id="12"/>
      <w:r w:rsidRPr="00FF0222">
        <w:rPr>
          <w:sz w:val="28"/>
          <w:szCs w:val="28"/>
        </w:rPr>
        <w:t xml:space="preserve"> </w:t>
      </w:r>
    </w:p>
    <w:p w14:paraId="4026D6CA" w14:textId="314367EA" w:rsidR="00FF0222" w:rsidRPr="00FF0222" w:rsidRDefault="00FF0222" w:rsidP="00FF0222">
      <w:pPr>
        <w:pStyle w:val="a5"/>
        <w:numPr>
          <w:ilvl w:val="0"/>
          <w:numId w:val="27"/>
        </w:numPr>
        <w:rPr>
          <w:sz w:val="28"/>
          <w:szCs w:val="28"/>
        </w:rPr>
      </w:pPr>
      <w:r w:rsidRPr="00FF0222">
        <w:rPr>
          <w:sz w:val="28"/>
          <w:szCs w:val="28"/>
        </w:rPr>
        <w:t>Карпов В. В., Панин А. Н., Математическое моделирование и расчет элементов строительных конструкций, СПб.,</w:t>
      </w:r>
    </w:p>
    <w:p w14:paraId="79A2399B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FFFA13" w14:textId="1E428983" w:rsidR="00851AD5" w:rsidRPr="002028FF" w:rsidRDefault="00851AD5" w:rsidP="0032710B">
      <w:pPr>
        <w:pStyle w:val="1"/>
        <w:spacing w:before="0" w:line="360" w:lineRule="auto"/>
        <w:ind w:left="0" w:right="0"/>
        <w:rPr>
          <w:sz w:val="28"/>
          <w:szCs w:val="28"/>
          <w:lang w:val="en-US"/>
        </w:rPr>
      </w:pPr>
      <w:bookmarkStart w:id="13" w:name="_Toc131025221"/>
      <w:r>
        <w:rPr>
          <w:sz w:val="28"/>
          <w:szCs w:val="28"/>
        </w:rPr>
        <w:lastRenderedPageBreak/>
        <w:t>ПРИЛОЖЕНИЕ</w:t>
      </w:r>
      <w:bookmarkEnd w:id="13"/>
      <w:r w:rsidR="002028FF">
        <w:rPr>
          <w:sz w:val="28"/>
          <w:szCs w:val="28"/>
          <w:lang w:val="en-US"/>
        </w:rPr>
        <w:t xml:space="preserve"> </w:t>
      </w:r>
    </w:p>
    <w:p w14:paraId="260991D3" w14:textId="77777777" w:rsidR="00291117" w:rsidRPr="00291117" w:rsidRDefault="00291117" w:rsidP="00291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sympy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sym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sympy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numpy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math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matplotlib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mpl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matplotlib.pyplot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Выбор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типа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функции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Choose 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#DATA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#graph points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Size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Max_q_T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'x'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E=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2.1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q_T=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1.34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 = q_T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h=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0.15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Mm=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#Settings to integral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a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 = L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Создать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w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функцию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Create_w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w_coefs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 Add w1..n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w_coefs.append(Symbol(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(i)))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#return W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W_result+= dw[i-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sin((m.pi * i * X)/L)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#Get Jakobi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Get_Jacobian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Result_w):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Jacobian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Jacobian[i]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Def_Function[i] = Function.diff(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(i+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row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column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Jacobian[row][column] = Def_Function[row].diff(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(column+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W_coefs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Jacobian[row][column] = Jacobian[row][column].subs(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(Result_w[W_coefs]))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Jacobian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#Collect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function_w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w=[]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w.append(Coef[i-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]*sin(m.pi*x*i/Ll))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w_2.append(w[i-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w_3.append(w_2[i-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function_w4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w.append(Coef[i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sin(m.pi * x * i / 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w_2.append(w[i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w_3.append(w_2[i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fuction_q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w.append(Coef[i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sin(m.pi * x * i / 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#Loop for Nuton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Get_New_iterarion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Jackobi_inv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Def_Function[i] = Function.diff(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(i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W_coefs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Def_Function[i] = Def_Function[i].subs(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(W_coefs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(W[W_coefs]))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sym.Matrix(Def_Function)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sym.Matrix(W)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W - a*(Jackobi_inv * Def_Function)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Линейный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варик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Lin_Function_Loop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 * (Size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Q_now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Q_step = q_T/(Size/Max_q_T)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q_for_graph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Size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"q_now_Linear = 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buf = y_1.diff(w_coefs[i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]) - q_1.diff(w_coefs[i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Сокращение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~~0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 != i: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buf = buf.subs(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buf = buf.subs([(Ee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dw.append(solve(buf)[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Q_now += Q_step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W_Result.append(dw)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].plot(W_graph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plt.show()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Lin_Function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 = y_1.diff(w_coefs[i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]) - q_1.diff(w_coefs[i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Сокращение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~~0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 != i: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buf = buf.subs(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 = buf.subs([(Ee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dw.append(solve(buf)[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Не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линейный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варик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Ne_Lin_Function_Loop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]*(Size+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Q_now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Q_step = q_T/(Size/Max_q_T)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q_for_graph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W_Result[j]=W_Result[j-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"q_now_Not_Linear = 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Buf_Function = y_1 + yn_1 - q_1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Main_Function = Buf_Function.subs([(Ee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W_Result[j] = Nuton_Iter(Main_Function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W_Result[j]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br/>
        <w:t xml:space="preserve">        Q_now += Q_step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W_Result[j]))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W_graph.append(Get_W(L/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W_Result[i]))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].plot(W_graph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Ne_Lin_Function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Buf_Function = y_1 + yn_1 - q_1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Main_Function = Buf_Function.subs([(Ee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Nuton_Iter(Main_Function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#Nut iter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Nuton_Iter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Now_eps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Res_now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Res_now = w0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Res_Last_now = 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Res_new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Count_Iter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Check_Loop 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Loop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New_Eps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while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(Now_eps &gt; eps):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Count_Iter +=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Max_eps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 = Get_Jacobian(F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Jackobi_Matrix = sym.Matrix(Jacobi)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Jacobi_Invariant = Jackobi_Matrix.inv()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Res_new = Get_New_iterarion(F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Jacobi_Invariant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Check_Loop)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np.array(Res_new).astype(np.float64)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New_Eps[i] =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abs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(Res_new[i] - Res_now[i])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if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(New_Eps[i] &gt; Max_eps):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Max_eps = New_Eps[i]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Res_Last_now = 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Now_eps = Max_eps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All_Results.append(Res_now)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Count_Iter &gt;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Check_Loop = Check_Loop/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lastRenderedPageBreak/>
        <w:t xml:space="preserve">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Res_Last_now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&lt;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&lt;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Check_Loop !=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Check_Loop *=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&gt;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&gt;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Check_Loop !=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Check_Loop *=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Count_Iter &gt;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Now_eps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апрк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.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функции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 = Create_w()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частей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 = function_w(x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 = fuction_q(x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 = function_w4(x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Соед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Частей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y_result += y[i]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q_result += q[i]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y_neLin_result += y_neLin[i]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y_for_sigma=y_result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Приведение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нужному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виду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y=y_result**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y_neLin= y_neLin_result**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4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q=q_result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y_1 = integrate(y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q_1 = integrate(q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y_nelin_1 = integrate(y_neLin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символов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/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Интегралов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y_1*=Ee*(Hh**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24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q_1*=Qq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y_nelin_1*=(-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)*(Ee*(Hh**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)*Mm/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120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Массив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производных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Es=y_1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dw_2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if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(Choose ==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"Q_t ="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 = Lin_Function(w_coefs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dw_2 = Ne_Lin_Function(w_coefs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dw_2))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"End"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else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 = plt.subplots(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dw= Ne_Lin_Function_Loop(w_coefs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 = Lin_Function_Loop(w_coefs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Данные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для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графика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 = plt.subplots(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x_now_1=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X_count_1 = 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X_step_1 = L/X_count_1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X_for_graph_1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W_graph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W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для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всех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иксов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Choose ==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 xml:space="preserve">0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(X_count_1)+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 = Get_W(x_now_1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(W_result)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W_graph.append(W_result)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X_for_graph_1.append(x_now_1)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x_now_1 +=X_step_1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Вывод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графика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].plot(X_for_graph_1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Просчет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сигм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y_for_sigma=y_for_sigma.subs([(Ll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Sigma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z=h/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x_now=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X_count = 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X_step = L/X_count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X_for_graph=[]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(X_count)+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X_for_graph.append(x_now)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E_x =y_for_sigma.subs(x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x_now+=X_step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E_x=E_x.subs(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'w'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+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dw[j-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buf_sigma = 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*E*z*E_x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Sigma.append(buf_sigma)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Вывод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сигм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].plot(X_for_graph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Sigma)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plt.show()</w:t>
      </w:r>
    </w:p>
    <w:p w14:paraId="6EE28B0E" w14:textId="567BC72F" w:rsidR="0032710B" w:rsidRPr="00C15F08" w:rsidRDefault="0032710B" w:rsidP="0060695A">
      <w:pPr>
        <w:pStyle w:val="a3"/>
        <w:tabs>
          <w:tab w:val="left" w:pos="1134"/>
        </w:tabs>
        <w:spacing w:line="360" w:lineRule="auto"/>
        <w:jc w:val="both"/>
        <w:rPr>
          <w:lang w:val="en-US"/>
        </w:rPr>
      </w:pPr>
    </w:p>
    <w:sectPr w:rsidR="0032710B" w:rsidRPr="00C15F08" w:rsidSect="00E80632">
      <w:footerReference w:type="default" r:id="rId36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A7D30" w14:textId="77777777" w:rsidR="007B0E9B" w:rsidRDefault="007B0E9B">
      <w:r>
        <w:separator/>
      </w:r>
    </w:p>
  </w:endnote>
  <w:endnote w:type="continuationSeparator" w:id="0">
    <w:p w14:paraId="47587A6D" w14:textId="77777777" w:rsidR="007B0E9B" w:rsidRDefault="007B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Content>
      <w:p w14:paraId="0372BF85" w14:textId="1E0226CD" w:rsidR="00291117" w:rsidRPr="00E80632" w:rsidRDefault="00291117">
        <w:pPr>
          <w:pStyle w:val="af2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 w:rsidR="00242039">
          <w:rPr>
            <w:noProof/>
            <w:sz w:val="28"/>
            <w:szCs w:val="28"/>
          </w:rPr>
          <w:t>8</w:t>
        </w:r>
        <w:r w:rsidRPr="00E80632">
          <w:rPr>
            <w:sz w:val="28"/>
            <w:szCs w:val="28"/>
          </w:rPr>
          <w:fldChar w:fldCharType="end"/>
        </w:r>
      </w:p>
    </w:sdtContent>
  </w:sdt>
  <w:p w14:paraId="6429F907" w14:textId="77777777" w:rsidR="00291117" w:rsidRPr="00E80632" w:rsidRDefault="00291117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5F065" w14:textId="77777777" w:rsidR="007B0E9B" w:rsidRDefault="007B0E9B">
      <w:r>
        <w:separator/>
      </w:r>
    </w:p>
  </w:footnote>
  <w:footnote w:type="continuationSeparator" w:id="0">
    <w:p w14:paraId="7E2C2BEA" w14:textId="77777777" w:rsidR="007B0E9B" w:rsidRDefault="007B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DB8"/>
    <w:multiLevelType w:val="hybridMultilevel"/>
    <w:tmpl w:val="EF5E8632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2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1" w15:restartNumberingAfterBreak="0">
    <w:nsid w:val="2CC42580"/>
    <w:multiLevelType w:val="hybridMultilevel"/>
    <w:tmpl w:val="B3A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4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87ED8"/>
    <w:multiLevelType w:val="hybridMultilevel"/>
    <w:tmpl w:val="498E3694"/>
    <w:lvl w:ilvl="0" w:tplc="CF0A714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36F57"/>
    <w:multiLevelType w:val="hybridMultilevel"/>
    <w:tmpl w:val="367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4" w15:restartNumberingAfterBreak="0">
    <w:nsid w:val="682406D7"/>
    <w:multiLevelType w:val="hybridMultilevel"/>
    <w:tmpl w:val="CC127560"/>
    <w:lvl w:ilvl="0" w:tplc="7CFEA0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6" w15:restartNumberingAfterBreak="0">
    <w:nsid w:val="69CA4978"/>
    <w:multiLevelType w:val="hybridMultilevel"/>
    <w:tmpl w:val="8ACAC984"/>
    <w:lvl w:ilvl="0" w:tplc="7674B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E75DA"/>
    <w:multiLevelType w:val="hybridMultilevel"/>
    <w:tmpl w:val="1A0ED3A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8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9" w15:restartNumberingAfterBreak="0">
    <w:nsid w:val="7D200771"/>
    <w:multiLevelType w:val="hybridMultilevel"/>
    <w:tmpl w:val="5B4AA4D8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30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A5858"/>
    <w:multiLevelType w:val="hybridMultilevel"/>
    <w:tmpl w:val="E60E53DA"/>
    <w:lvl w:ilvl="0" w:tplc="6B3C5F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8"/>
  </w:num>
  <w:num w:numId="5">
    <w:abstractNumId w:val="17"/>
  </w:num>
  <w:num w:numId="6">
    <w:abstractNumId w:val="9"/>
  </w:num>
  <w:num w:numId="7">
    <w:abstractNumId w:val="3"/>
  </w:num>
  <w:num w:numId="8">
    <w:abstractNumId w:val="23"/>
  </w:num>
  <w:num w:numId="9">
    <w:abstractNumId w:val="1"/>
  </w:num>
  <w:num w:numId="10">
    <w:abstractNumId w:val="25"/>
  </w:num>
  <w:num w:numId="11">
    <w:abstractNumId w:val="10"/>
  </w:num>
  <w:num w:numId="12">
    <w:abstractNumId w:val="6"/>
  </w:num>
  <w:num w:numId="13">
    <w:abstractNumId w:val="21"/>
  </w:num>
  <w:num w:numId="14">
    <w:abstractNumId w:val="4"/>
  </w:num>
  <w:num w:numId="15">
    <w:abstractNumId w:val="22"/>
  </w:num>
  <w:num w:numId="16">
    <w:abstractNumId w:val="12"/>
  </w:num>
  <w:num w:numId="17">
    <w:abstractNumId w:val="13"/>
  </w:num>
  <w:num w:numId="18">
    <w:abstractNumId w:val="14"/>
  </w:num>
  <w:num w:numId="19">
    <w:abstractNumId w:val="30"/>
  </w:num>
  <w:num w:numId="20">
    <w:abstractNumId w:val="2"/>
  </w:num>
  <w:num w:numId="21">
    <w:abstractNumId w:val="7"/>
  </w:num>
  <w:num w:numId="22">
    <w:abstractNumId w:val="20"/>
  </w:num>
  <w:num w:numId="23">
    <w:abstractNumId w:val="28"/>
  </w:num>
  <w:num w:numId="24">
    <w:abstractNumId w:val="24"/>
  </w:num>
  <w:num w:numId="25">
    <w:abstractNumId w:val="26"/>
  </w:num>
  <w:num w:numId="26">
    <w:abstractNumId w:val="31"/>
  </w:num>
  <w:num w:numId="27">
    <w:abstractNumId w:val="16"/>
  </w:num>
  <w:num w:numId="28">
    <w:abstractNumId w:val="11"/>
  </w:num>
  <w:num w:numId="29">
    <w:abstractNumId w:val="15"/>
  </w:num>
  <w:num w:numId="30">
    <w:abstractNumId w:val="0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C1"/>
    <w:rsid w:val="00005A9C"/>
    <w:rsid w:val="0001217A"/>
    <w:rsid w:val="0001680F"/>
    <w:rsid w:val="000226C8"/>
    <w:rsid w:val="000264A1"/>
    <w:rsid w:val="00030528"/>
    <w:rsid w:val="00045192"/>
    <w:rsid w:val="00057312"/>
    <w:rsid w:val="0005788E"/>
    <w:rsid w:val="00060805"/>
    <w:rsid w:val="00096CCE"/>
    <w:rsid w:val="000B32C3"/>
    <w:rsid w:val="000D13D5"/>
    <w:rsid w:val="000D4EBE"/>
    <w:rsid w:val="000F11D2"/>
    <w:rsid w:val="00101683"/>
    <w:rsid w:val="001113D9"/>
    <w:rsid w:val="001238C1"/>
    <w:rsid w:val="00133450"/>
    <w:rsid w:val="00155B34"/>
    <w:rsid w:val="00157EC7"/>
    <w:rsid w:val="00163FDC"/>
    <w:rsid w:val="00175395"/>
    <w:rsid w:val="001924BC"/>
    <w:rsid w:val="00195DA0"/>
    <w:rsid w:val="001B0F23"/>
    <w:rsid w:val="001F7246"/>
    <w:rsid w:val="002028FF"/>
    <w:rsid w:val="00203D31"/>
    <w:rsid w:val="00203F6F"/>
    <w:rsid w:val="00204BCA"/>
    <w:rsid w:val="00210B8D"/>
    <w:rsid w:val="00242039"/>
    <w:rsid w:val="00243854"/>
    <w:rsid w:val="00263EC6"/>
    <w:rsid w:val="00270D17"/>
    <w:rsid w:val="00272097"/>
    <w:rsid w:val="00273DFE"/>
    <w:rsid w:val="0027596A"/>
    <w:rsid w:val="0027709D"/>
    <w:rsid w:val="002833DB"/>
    <w:rsid w:val="00291117"/>
    <w:rsid w:val="00295DF0"/>
    <w:rsid w:val="002D5781"/>
    <w:rsid w:val="002F266F"/>
    <w:rsid w:val="002F5939"/>
    <w:rsid w:val="003033FF"/>
    <w:rsid w:val="003268EA"/>
    <w:rsid w:val="0032710B"/>
    <w:rsid w:val="00327C8A"/>
    <w:rsid w:val="00335E4E"/>
    <w:rsid w:val="0034655C"/>
    <w:rsid w:val="003525C2"/>
    <w:rsid w:val="003B78C9"/>
    <w:rsid w:val="003C167B"/>
    <w:rsid w:val="003F79CA"/>
    <w:rsid w:val="0040493A"/>
    <w:rsid w:val="004061AE"/>
    <w:rsid w:val="00420B92"/>
    <w:rsid w:val="0042367B"/>
    <w:rsid w:val="004471B6"/>
    <w:rsid w:val="00477E54"/>
    <w:rsid w:val="0049543C"/>
    <w:rsid w:val="004B1908"/>
    <w:rsid w:val="004C2144"/>
    <w:rsid w:val="004C5EE4"/>
    <w:rsid w:val="004C7D40"/>
    <w:rsid w:val="004D14CD"/>
    <w:rsid w:val="004D623D"/>
    <w:rsid w:val="004E21B0"/>
    <w:rsid w:val="004F7133"/>
    <w:rsid w:val="00524F9E"/>
    <w:rsid w:val="005537E8"/>
    <w:rsid w:val="005579E8"/>
    <w:rsid w:val="005676B0"/>
    <w:rsid w:val="00573CEA"/>
    <w:rsid w:val="005778D5"/>
    <w:rsid w:val="00593637"/>
    <w:rsid w:val="005B22F3"/>
    <w:rsid w:val="005B2BAC"/>
    <w:rsid w:val="005B2D8E"/>
    <w:rsid w:val="005B6CAA"/>
    <w:rsid w:val="005B7A41"/>
    <w:rsid w:val="005D325E"/>
    <w:rsid w:val="005D4FF9"/>
    <w:rsid w:val="005D52D0"/>
    <w:rsid w:val="0060695A"/>
    <w:rsid w:val="006078BE"/>
    <w:rsid w:val="00620EB0"/>
    <w:rsid w:val="00626FDA"/>
    <w:rsid w:val="006511D1"/>
    <w:rsid w:val="006512EB"/>
    <w:rsid w:val="006528E8"/>
    <w:rsid w:val="00693BC1"/>
    <w:rsid w:val="00693E1E"/>
    <w:rsid w:val="006A2F17"/>
    <w:rsid w:val="006B23D4"/>
    <w:rsid w:val="006D43AF"/>
    <w:rsid w:val="006D7CFA"/>
    <w:rsid w:val="006E5029"/>
    <w:rsid w:val="00700B80"/>
    <w:rsid w:val="00721180"/>
    <w:rsid w:val="007243B0"/>
    <w:rsid w:val="00727285"/>
    <w:rsid w:val="007419AC"/>
    <w:rsid w:val="007545FF"/>
    <w:rsid w:val="007A62EE"/>
    <w:rsid w:val="007A6811"/>
    <w:rsid w:val="007B0E9B"/>
    <w:rsid w:val="007D3844"/>
    <w:rsid w:val="007D4206"/>
    <w:rsid w:val="007F0968"/>
    <w:rsid w:val="007F5B73"/>
    <w:rsid w:val="008018DB"/>
    <w:rsid w:val="00823725"/>
    <w:rsid w:val="0083676B"/>
    <w:rsid w:val="00851AD5"/>
    <w:rsid w:val="0085241B"/>
    <w:rsid w:val="00864539"/>
    <w:rsid w:val="00874E27"/>
    <w:rsid w:val="00877935"/>
    <w:rsid w:val="008873CA"/>
    <w:rsid w:val="00893189"/>
    <w:rsid w:val="00894A86"/>
    <w:rsid w:val="008B31FF"/>
    <w:rsid w:val="008B5EF2"/>
    <w:rsid w:val="008E5078"/>
    <w:rsid w:val="008F1115"/>
    <w:rsid w:val="00900023"/>
    <w:rsid w:val="00912914"/>
    <w:rsid w:val="00916DBD"/>
    <w:rsid w:val="0092127B"/>
    <w:rsid w:val="00925778"/>
    <w:rsid w:val="009415D2"/>
    <w:rsid w:val="00947EFA"/>
    <w:rsid w:val="00961C0B"/>
    <w:rsid w:val="0098317E"/>
    <w:rsid w:val="00987787"/>
    <w:rsid w:val="009A69DA"/>
    <w:rsid w:val="009B2E41"/>
    <w:rsid w:val="009C4576"/>
    <w:rsid w:val="009D307E"/>
    <w:rsid w:val="009D54E9"/>
    <w:rsid w:val="009E1A1C"/>
    <w:rsid w:val="009E2B21"/>
    <w:rsid w:val="009E49BA"/>
    <w:rsid w:val="009F2D49"/>
    <w:rsid w:val="009F4704"/>
    <w:rsid w:val="00A11349"/>
    <w:rsid w:val="00A340EF"/>
    <w:rsid w:val="00AB5865"/>
    <w:rsid w:val="00AB7A77"/>
    <w:rsid w:val="00AD783E"/>
    <w:rsid w:val="00AE18E9"/>
    <w:rsid w:val="00AF21DE"/>
    <w:rsid w:val="00AF2BC4"/>
    <w:rsid w:val="00AF5321"/>
    <w:rsid w:val="00B25B22"/>
    <w:rsid w:val="00B25DD4"/>
    <w:rsid w:val="00B41B4C"/>
    <w:rsid w:val="00B4200E"/>
    <w:rsid w:val="00B64015"/>
    <w:rsid w:val="00B72790"/>
    <w:rsid w:val="00B7538E"/>
    <w:rsid w:val="00B858A2"/>
    <w:rsid w:val="00B918C6"/>
    <w:rsid w:val="00B95A66"/>
    <w:rsid w:val="00BA1948"/>
    <w:rsid w:val="00BC10E3"/>
    <w:rsid w:val="00BC32BA"/>
    <w:rsid w:val="00BD00DD"/>
    <w:rsid w:val="00BF14F0"/>
    <w:rsid w:val="00BF435A"/>
    <w:rsid w:val="00C02E34"/>
    <w:rsid w:val="00C06EDC"/>
    <w:rsid w:val="00C15F08"/>
    <w:rsid w:val="00C4377A"/>
    <w:rsid w:val="00C438C1"/>
    <w:rsid w:val="00C43C6B"/>
    <w:rsid w:val="00C4767E"/>
    <w:rsid w:val="00C6118E"/>
    <w:rsid w:val="00C65177"/>
    <w:rsid w:val="00C66815"/>
    <w:rsid w:val="00C7006F"/>
    <w:rsid w:val="00C769EA"/>
    <w:rsid w:val="00CA09F8"/>
    <w:rsid w:val="00CB0EDC"/>
    <w:rsid w:val="00CC0E8F"/>
    <w:rsid w:val="00CD196B"/>
    <w:rsid w:val="00CE1210"/>
    <w:rsid w:val="00CE393C"/>
    <w:rsid w:val="00CF2F7C"/>
    <w:rsid w:val="00D0366B"/>
    <w:rsid w:val="00D23EB6"/>
    <w:rsid w:val="00D24252"/>
    <w:rsid w:val="00D27220"/>
    <w:rsid w:val="00D31326"/>
    <w:rsid w:val="00D3405C"/>
    <w:rsid w:val="00D352AA"/>
    <w:rsid w:val="00D3597B"/>
    <w:rsid w:val="00D560EC"/>
    <w:rsid w:val="00D75975"/>
    <w:rsid w:val="00D835EB"/>
    <w:rsid w:val="00D86754"/>
    <w:rsid w:val="00DB0722"/>
    <w:rsid w:val="00DB3DE9"/>
    <w:rsid w:val="00DC7BFC"/>
    <w:rsid w:val="00DF0B6B"/>
    <w:rsid w:val="00DF7C1B"/>
    <w:rsid w:val="00E05DAB"/>
    <w:rsid w:val="00E224F8"/>
    <w:rsid w:val="00E53175"/>
    <w:rsid w:val="00E80632"/>
    <w:rsid w:val="00EA2C72"/>
    <w:rsid w:val="00EA5524"/>
    <w:rsid w:val="00ED0249"/>
    <w:rsid w:val="00ED1E3C"/>
    <w:rsid w:val="00EE51EC"/>
    <w:rsid w:val="00EE5333"/>
    <w:rsid w:val="00EE7A91"/>
    <w:rsid w:val="00EF2117"/>
    <w:rsid w:val="00EF6AA6"/>
    <w:rsid w:val="00F06907"/>
    <w:rsid w:val="00F72826"/>
    <w:rsid w:val="00F90EF6"/>
    <w:rsid w:val="00F937C3"/>
    <w:rsid w:val="00FB3496"/>
    <w:rsid w:val="00FB5E66"/>
    <w:rsid w:val="00FB6EAB"/>
    <w:rsid w:val="00FB7A88"/>
    <w:rsid w:val="00FD3752"/>
    <w:rsid w:val="00FD77DB"/>
    <w:rsid w:val="00FF0222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BD07F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D4FF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20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20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2">
    <w:name w:val="footer"/>
    <w:basedOn w:val="a"/>
    <w:link w:val="af3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4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1B0F2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MTEquationSection">
    <w:name w:val="MTEquationSection"/>
    <w:basedOn w:val="a0"/>
    <w:rsid w:val="00A340EF"/>
    <w:rPr>
      <w:vanish/>
      <w:color w:val="FF0000"/>
      <w:sz w:val="24"/>
    </w:rPr>
  </w:style>
  <w:style w:type="character" w:customStyle="1" w:styleId="normaltextrun">
    <w:name w:val="normaltextrun"/>
    <w:basedOn w:val="a0"/>
    <w:rsid w:val="005B2D8E"/>
  </w:style>
  <w:style w:type="character" w:customStyle="1" w:styleId="eop">
    <w:name w:val="eop"/>
    <w:basedOn w:val="a0"/>
    <w:rsid w:val="005B2D8E"/>
  </w:style>
  <w:style w:type="paragraph" w:styleId="HTML">
    <w:name w:val="HTML Preformatted"/>
    <w:basedOn w:val="a"/>
    <w:link w:val="HTML0"/>
    <w:uiPriority w:val="99"/>
    <w:semiHidden/>
    <w:unhideWhenUsed/>
    <w:rsid w:val="0029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11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7FB27-6DFB-457F-8615-E9ABD1FE76A2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CAAF2-528D-4B9E-B3DC-05BD418D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2337</Words>
  <Characters>13323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Мельниченко Дмитрий Сергеевич</dc:creator>
  <cp:lastModifiedBy>Мельниченко Дмитрий Сергеевич</cp:lastModifiedBy>
  <cp:revision>4</cp:revision>
  <dcterms:created xsi:type="dcterms:W3CDTF">2023-03-29T20:29:00Z</dcterms:created>
  <dcterms:modified xsi:type="dcterms:W3CDTF">2023-03-29T20:49:00Z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MTWinEqns">
    <vt:bool>true</vt:bool>
  </property>
</Properties>
</file>