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jpeg" ContentType="image/jpe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b/>
          <w:bCs/>
          <w:sz w:val="32"/>
          <w:szCs w:val="32"/>
        </w:rPr>
      </w:pPr>
      <w:r>
        <w:rPr>
          <w:b/>
          <w:bCs/>
          <w:sz w:val="32"/>
          <w:szCs w:val="32"/>
        </w:rPr>
        <w:t>DESCRIÇÃO DE CASO DE USO</w:t>
      </w:r>
    </w:p>
    <w:p>
      <w:pPr>
        <w:pStyle w:val="Header"/>
        <w:jc w:val="center"/>
        <w:rPr>
          <w:b/>
          <w:bCs/>
          <w:sz w:val="32"/>
          <w:szCs w:val="32"/>
        </w:rPr>
      </w:pPr>
      <w:r>
        <w:rPr>
          <w:b/>
          <w:bCs/>
          <w:sz w:val="32"/>
          <w:szCs w:val="32"/>
        </w:rPr>
      </w:r>
    </w:p>
    <w:p>
      <w:pPr>
        <w:pStyle w:val="Header"/>
        <w:jc w:val="cent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t xml:space="preserve">Data: </w:t>
      </w:r>
      <w:r>
        <w:rPr>
          <w:rFonts w:cs="Arial" w:ascii="Arial" w:hAnsi="Arial"/>
          <w:b/>
          <w:bCs/>
          <w:sz w:val="28"/>
          <w:szCs w:val="28"/>
        </w:rPr>
        <w:t>16/10/25</w:t>
      </w:r>
    </w:p>
    <w:p>
      <w:pPr>
        <w:pStyle w:val="Head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t xml:space="preserve">Nome Grupo:  </w:t>
      </w:r>
      <w:r>
        <w:rPr>
          <w:rFonts w:cs="Arial" w:ascii="Arial" w:hAnsi="Arial"/>
          <w:b/>
          <w:bCs/>
          <w:sz w:val="28"/>
          <w:szCs w:val="28"/>
        </w:rPr>
        <w:t>IAGORA</w:t>
      </w:r>
    </w:p>
    <w:p>
      <w:pPr>
        <w:pStyle w:val="Header"/>
        <w:rPr>
          <w:rFonts w:ascii="Arial" w:hAnsi="Arial" w:cs="Arial"/>
          <w:b/>
          <w:bCs/>
          <w:sz w:val="28"/>
          <w:szCs w:val="28"/>
        </w:rPr>
      </w:pPr>
      <w:r>
        <w:rPr>
          <w:rFonts w:cs="Arial" w:ascii="Arial" w:hAnsi="Arial"/>
          <w:b/>
          <w:bCs/>
          <w:sz w:val="28"/>
          <w:szCs w:val="28"/>
        </w:rPr>
      </w:r>
    </w:p>
    <w:p>
      <w:pPr>
        <w:pStyle w:val="Normal"/>
        <w:pBdr/>
        <w:spacing w:lineRule="auto" w:line="360"/>
        <w:ind w:firstLine="709"/>
        <w:jc w:val="both"/>
        <w:rPr>
          <w:color w:val="000000"/>
        </w:rPr>
      </w:pPr>
      <w:r>
        <w:rPr>
          <w:color w:val="000000"/>
        </w:rPr>
      </w:r>
    </w:p>
    <w:p>
      <w:pPr>
        <w:pStyle w:val="Header"/>
        <w:rPr>
          <w:rFonts w:ascii="Arial" w:hAnsi="Arial" w:cs="Arial"/>
          <w:b/>
          <w:bCs/>
          <w:sz w:val="28"/>
          <w:szCs w:val="28"/>
        </w:rPr>
      </w:pPr>
      <w:r>
        <w:rPr>
          <w:rFonts w:cs="Arial" w:ascii="Arial" w:hAnsi="Arial"/>
          <w:b/>
          <w:bCs/>
          <w:sz w:val="28"/>
          <w:szCs w:val="28"/>
        </w:rPr>
        <w:t>DESCRIÇÃO DE CASO DE USO</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 xml:space="preserve">Obs.: Em engenharia de software, um </w:t>
      </w:r>
      <w:r>
        <w:rPr>
          <w:rFonts w:cs="Arial" w:ascii="Arial" w:hAnsi="Arial"/>
          <w:b/>
          <w:bCs/>
          <w:sz w:val="20"/>
          <w:szCs w:val="20"/>
        </w:rPr>
        <w:t>ator secundário</w:t>
      </w:r>
      <w:r>
        <w:rPr>
          <w:rFonts w:cs="Arial" w:ascii="Arial" w:hAnsi="Arial"/>
          <w:sz w:val="20"/>
          <w:szCs w:val="20"/>
        </w:rPr>
        <w:t xml:space="preserve"> (também conhecido como ator de suporte ou ator estendido) é um tipo de ator que interage com o sistema de forma mais indireta ou menos frequente do que o ator principal.</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pPr>
        <w:pStyle w:val="Header"/>
        <w:rPr>
          <w:rFonts w:ascii="Arial" w:hAnsi="Arial" w:cs="Arial"/>
          <w:b/>
          <w:bCs/>
          <w:sz w:val="28"/>
          <w:szCs w:val="28"/>
        </w:rPr>
      </w:pPr>
      <w:r>
        <w:rPr>
          <w:rFonts w:cs="Arial" w:ascii="Arial" w:hAnsi="Arial"/>
          <w:b/>
          <w:bCs/>
          <w:sz w:val="28"/>
          <w:szCs w:val="28"/>
        </w:rPr>
      </w:r>
    </w:p>
    <w:p>
      <w:pPr>
        <w:pStyle w:val="Quadro"/>
        <w:pBdr/>
        <w:rPr/>
      </w:pPr>
      <w:bookmarkStart w:id="0" w:name="_Toc73960583"/>
      <w:r>
        <w:rPr/>
        <w:t>Quadro 1. Caso de uso – Fazer Login</w:t>
      </w:r>
      <w:bookmarkEnd w:id="0"/>
    </w:p>
    <w:p>
      <w:pPr>
        <w:pStyle w:val="Normal"/>
        <w:widowControl w:val="false"/>
        <w:pBdr/>
        <w:jc w:val="center"/>
        <w:rPr>
          <w:color w:val="000000"/>
          <w:sz w:val="20"/>
          <w:szCs w:val="20"/>
        </w:rPr>
      </w:pPr>
      <w:r>
        <w:rPr>
          <w:color w:val="000000"/>
          <w:sz w:val="20"/>
          <w:szCs w:val="20"/>
        </w:rPr>
      </w:r>
    </w:p>
    <w:tbl>
      <w:tblPr>
        <w:tblW w:w="9405" w:type="dxa"/>
        <w:jc w:val="left"/>
        <w:tblInd w:w="0" w:type="dxa"/>
        <w:tblLayout w:type="fixed"/>
        <w:tblCellMar>
          <w:top w:w="0" w:type="dxa"/>
          <w:left w:w="0" w:type="dxa"/>
          <w:bottom w:w="0" w:type="dxa"/>
          <w:right w:w="0" w:type="dxa"/>
        </w:tblCellMar>
        <w:tblLook w:firstRow="0" w:noVBand="1" w:lastRow="0" w:firstColumn="0" w:lastColumn="0" w:noHBand="0" w:val="0400"/>
      </w:tblPr>
      <w:tblGrid>
        <w:gridCol w:w="1905"/>
        <w:gridCol w:w="2940"/>
        <w:gridCol w:w="4559"/>
      </w:tblGrid>
      <w:tr>
        <w:trPr/>
        <w:tc>
          <w:tcPr>
            <w:tcW w:w="19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rPr>
                <w:color w:val="000000"/>
              </w:rPr>
            </w:pPr>
            <w:r>
              <w:rPr>
                <w:color w:val="000000"/>
              </w:rPr>
              <w:t>Caso de Uso</w:t>
            </w:r>
          </w:p>
        </w:tc>
        <w:tc>
          <w:tcPr>
            <w:tcW w:w="7499"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RF</w:t>
            </w:r>
            <w:r>
              <w:rPr>
                <w:color w:val="000000"/>
              </w:rPr>
              <w:t>6</w:t>
            </w:r>
            <w:r>
              <w:rPr>
                <w:color w:val="000000"/>
              </w:rPr>
              <w:t>: Fazer Login</w:t>
            </w:r>
          </w:p>
        </w:tc>
      </w:tr>
      <w:tr>
        <w:trPr/>
        <w:tc>
          <w:tcPr>
            <w:tcW w:w="19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rPr>
                <w:color w:val="000000"/>
              </w:rPr>
            </w:pPr>
            <w:r>
              <w:rPr>
                <w:color w:val="000000"/>
              </w:rPr>
              <w:t>Ator Principal</w:t>
            </w:r>
          </w:p>
        </w:tc>
        <w:tc>
          <w:tcPr>
            <w:tcW w:w="7499"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Administrador</w:t>
            </w:r>
          </w:p>
        </w:tc>
      </w:tr>
      <w:tr>
        <w:trPr/>
        <w:tc>
          <w:tcPr>
            <w:tcW w:w="19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rPr>
                <w:color w:val="000000"/>
              </w:rPr>
            </w:pPr>
            <w:r>
              <w:rPr>
                <w:color w:val="000000"/>
              </w:rPr>
              <w:t>Ator secundário</w:t>
            </w:r>
          </w:p>
        </w:tc>
        <w:tc>
          <w:tcPr>
            <w:tcW w:w="7499" w:type="dxa"/>
            <w:gridSpan w:val="2"/>
            <w:tcBorders>
              <w:top w:val="single" w:sz="4" w:space="0" w:color="000000"/>
              <w:left w:val="single" w:sz="4" w:space="0" w:color="000000"/>
              <w:bottom w:val="single" w:sz="4" w:space="0" w:color="000000"/>
              <w:right w:val="single" w:sz="4" w:space="0" w:color="000000"/>
            </w:tcBorders>
          </w:tcPr>
          <w:p>
            <w:pPr>
              <w:pStyle w:val="Normal"/>
              <w:pBdr/>
              <w:rPr>
                <w:color w:val="000000"/>
              </w:rPr>
            </w:pPr>
            <w:r>
              <w:rPr/>
            </w:r>
          </w:p>
        </w:tc>
      </w:tr>
      <w:tr>
        <w:trPr/>
        <w:tc>
          <w:tcPr>
            <w:tcW w:w="19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rPr>
                <w:color w:val="000000"/>
              </w:rPr>
            </w:pPr>
            <w:r>
              <w:rPr>
                <w:color w:val="000000"/>
              </w:rPr>
              <w:t>Pré-condição</w:t>
            </w:r>
          </w:p>
        </w:tc>
        <w:tc>
          <w:tcPr>
            <w:tcW w:w="7499"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 xml:space="preserve">O </w:t>
            </w:r>
            <w:r>
              <w:rPr>
                <w:color w:val="000000"/>
              </w:rPr>
              <w:t>administrador</w:t>
            </w:r>
            <w:r>
              <w:rPr>
                <w:color w:val="000000"/>
              </w:rPr>
              <w:t xml:space="preserve"> deve estar previamente cadastrado no sistema</w:t>
            </w:r>
          </w:p>
        </w:tc>
      </w:tr>
      <w:tr>
        <w:trPr/>
        <w:tc>
          <w:tcPr>
            <w:tcW w:w="190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rPr>
                <w:color w:val="000000"/>
              </w:rPr>
            </w:pPr>
            <w:r>
              <w:rPr>
                <w:color w:val="000000"/>
              </w:rPr>
              <w:t>Pós-condição</w:t>
            </w:r>
          </w:p>
        </w:tc>
        <w:tc>
          <w:tcPr>
            <w:tcW w:w="7499" w:type="dxa"/>
            <w:gridSpan w:val="2"/>
            <w:tcBorders>
              <w:top w:val="single" w:sz="4" w:space="0" w:color="000000"/>
              <w:left w:val="single" w:sz="4" w:space="0" w:color="000000"/>
              <w:bottom w:val="single" w:sz="4" w:space="0" w:color="000000"/>
              <w:right w:val="single" w:sz="4" w:space="0" w:color="000000"/>
            </w:tcBorders>
          </w:tcPr>
          <w:p>
            <w:pPr>
              <w:pStyle w:val="Normal"/>
              <w:pBdr/>
              <w:rPr>
                <w:color w:val="000000"/>
              </w:rPr>
            </w:pPr>
            <w:r>
              <w:rPr>
                <w:color w:val="000000"/>
              </w:rPr>
            </w:r>
          </w:p>
        </w:tc>
      </w:tr>
      <w:tr>
        <w:trPr/>
        <w:tc>
          <w:tcPr>
            <w:tcW w:w="4845"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jc w:val="center"/>
              <w:rPr>
                <w:color w:val="000000"/>
              </w:rPr>
            </w:pPr>
            <w:r>
              <w:rPr>
                <w:color w:val="000000"/>
              </w:rPr>
              <w:t>Ações do Ator</w:t>
            </w:r>
          </w:p>
        </w:tc>
        <w:tc>
          <w:tcPr>
            <w:tcW w:w="4559"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jc w:val="center"/>
              <w:rPr>
                <w:color w:val="000000"/>
              </w:rPr>
            </w:pPr>
            <w:r>
              <w:rPr>
                <w:color w:val="000000"/>
              </w:rPr>
              <w:t>Ações do Sistema</w:t>
            </w:r>
          </w:p>
        </w:tc>
      </w:tr>
      <w:tr>
        <w:trPr/>
        <w:tc>
          <w:tcPr>
            <w:tcW w:w="48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1- O </w:t>
            </w:r>
            <w:r>
              <w:rPr>
                <w:color w:val="000000"/>
              </w:rPr>
              <w:t>administrador</w:t>
            </w:r>
            <w:r>
              <w:rPr>
                <w:color w:val="000000"/>
              </w:rPr>
              <w:t xml:space="preserve"> acessa o sistema.</w:t>
            </w:r>
          </w:p>
        </w:tc>
        <w:tc>
          <w:tcPr>
            <w:tcW w:w="45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r>
      <w:tr>
        <w:trPr/>
        <w:tc>
          <w:tcPr>
            <w:tcW w:w="48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c>
          <w:tcPr>
            <w:tcW w:w="45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2-O sistema mostra a tela de login para o </w:t>
            </w:r>
            <w:r>
              <w:rPr>
                <w:color w:val="000000"/>
              </w:rPr>
              <w:t>administrador</w:t>
            </w:r>
            <w:r>
              <w:rPr>
                <w:color w:val="000000"/>
              </w:rPr>
              <w:t>.</w:t>
            </w:r>
          </w:p>
        </w:tc>
      </w:tr>
      <w:tr>
        <w:trPr/>
        <w:tc>
          <w:tcPr>
            <w:tcW w:w="48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3-O </w:t>
            </w:r>
            <w:r>
              <w:rPr>
                <w:color w:val="000000"/>
              </w:rPr>
              <w:t>administrador</w:t>
            </w:r>
            <w:r>
              <w:rPr>
                <w:color w:val="000000"/>
              </w:rPr>
              <w:t xml:space="preserve"> coloca o e-mail e a senha e seleciona para entrada no sistema.</w:t>
            </w:r>
          </w:p>
        </w:tc>
        <w:tc>
          <w:tcPr>
            <w:tcW w:w="45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r>
      <w:tr>
        <w:trPr/>
        <w:tc>
          <w:tcPr>
            <w:tcW w:w="48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c>
          <w:tcPr>
            <w:tcW w:w="45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4-O sistema faz a validação do e-mail e da senha.</w:t>
            </w:r>
          </w:p>
        </w:tc>
      </w:tr>
      <w:tr>
        <w:trPr>
          <w:trHeight w:val="543" w:hRule="atLeast"/>
        </w:trPr>
        <w:tc>
          <w:tcPr>
            <w:tcW w:w="48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5-O </w:t>
            </w:r>
            <w:r>
              <w:rPr>
                <w:color w:val="000000"/>
              </w:rPr>
              <w:t>administrador</w:t>
            </w:r>
            <w:r>
              <w:rPr>
                <w:color w:val="000000"/>
              </w:rPr>
              <w:t xml:space="preserve"> consegue fazer a entrada no sistema.</w:t>
            </w:r>
          </w:p>
        </w:tc>
        <w:tc>
          <w:tcPr>
            <w:tcW w:w="45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r>
      <w:tr>
        <w:trPr>
          <w:trHeight w:val="543" w:hRule="atLeast"/>
        </w:trPr>
        <w:tc>
          <w:tcPr>
            <w:tcW w:w="4845"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r>
          </w:p>
        </w:tc>
        <w:tc>
          <w:tcPr>
            <w:tcW w:w="45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6-O sistema libera as opções de acordo com o nível do usuário. </w:t>
            </w:r>
          </w:p>
        </w:tc>
      </w:tr>
    </w:tbl>
    <w:p>
      <w:pPr>
        <w:pStyle w:val="Normal"/>
        <w:pBdr/>
        <w:jc w:val="center"/>
        <w:rPr>
          <w:color w:val="000000"/>
        </w:rPr>
      </w:pPr>
      <w:r>
        <w:rPr>
          <w:color w:val="000000"/>
        </w:rPr>
        <w:t>Fonte: Autores</w:t>
      </w:r>
    </w:p>
    <w:p>
      <w:pPr>
        <w:pStyle w:val="Normal"/>
        <w:pBdr/>
        <w:spacing w:before="0" w:after="120"/>
        <w:jc w:val="center"/>
        <w:rPr>
          <w:color w:val="000000"/>
        </w:rPr>
      </w:pPr>
      <w:r>
        <w:rPr>
          <w:color w:val="000000"/>
        </w:rPr>
      </w:r>
    </w:p>
    <w:p>
      <w:pPr>
        <w:pStyle w:val="Head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r>
    </w:p>
    <w:p>
      <w:pPr>
        <w:pStyle w:val="Quadro"/>
        <w:pBdr/>
        <w:rPr/>
      </w:pPr>
      <w:bookmarkStart w:id="1" w:name="_Toc73960593"/>
      <w:bookmarkStart w:id="2" w:name="_Toc73840941"/>
      <w:r>
        <w:rPr/>
        <w:t xml:space="preserve">Quadro 2. Caso de uso – </w:t>
      </w:r>
      <w:r>
        <w:rPr>
          <w:shd w:fill="auto" w:val="clear"/>
        </w:rPr>
        <w:t>Gerenciar</w:t>
      </w:r>
      <w:r>
        <w:rPr/>
        <w:t xml:space="preserve"> Usuário</w:t>
      </w:r>
      <w:bookmarkEnd w:id="1"/>
      <w:bookmarkEnd w:id="2"/>
    </w:p>
    <w:p>
      <w:pPr>
        <w:pStyle w:val="Normal"/>
        <w:widowControl w:val="false"/>
        <w:pBdr/>
        <w:jc w:val="center"/>
        <w:rPr>
          <w:b/>
          <w:color w:val="000000"/>
        </w:rPr>
      </w:pPr>
      <w:r>
        <w:rPr>
          <w:b/>
          <w:color w:val="000000"/>
        </w:rPr>
      </w:r>
    </w:p>
    <w:tbl>
      <w:tblPr>
        <w:tblW w:w="9405" w:type="dxa"/>
        <w:jc w:val="left"/>
        <w:tblInd w:w="0" w:type="dxa"/>
        <w:tblLayout w:type="fixed"/>
        <w:tblCellMar>
          <w:top w:w="0" w:type="dxa"/>
          <w:left w:w="0" w:type="dxa"/>
          <w:bottom w:w="0" w:type="dxa"/>
          <w:right w:w="0" w:type="dxa"/>
        </w:tblCellMar>
        <w:tblLook w:firstRow="0" w:noVBand="1" w:lastRow="0" w:firstColumn="0" w:lastColumn="0" w:noHBand="0" w:val="0400"/>
      </w:tblPr>
      <w:tblGrid>
        <w:gridCol w:w="2115"/>
        <w:gridCol w:w="2759"/>
        <w:gridCol w:w="4530"/>
      </w:tblGrid>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Caso de Uso</w:t>
            </w:r>
          </w:p>
        </w:tc>
        <w:tc>
          <w:tcPr>
            <w:tcW w:w="7289"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RF</w:t>
            </w:r>
            <w:r>
              <w:rPr>
                <w:color w:val="000000"/>
              </w:rPr>
              <w:t>5</w:t>
            </w:r>
            <w:r>
              <w:rPr>
                <w:color w:val="000000"/>
              </w:rPr>
              <w:t xml:space="preserve">: Gerenciar </w:t>
            </w:r>
            <w:r>
              <w:rPr>
                <w:color w:val="000000"/>
              </w:rPr>
              <w:t>Responsável</w:t>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Ator Principal</w:t>
            </w:r>
          </w:p>
        </w:tc>
        <w:tc>
          <w:tcPr>
            <w:tcW w:w="7289"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Administrador</w:t>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Ator secundário</w:t>
            </w:r>
          </w:p>
        </w:tc>
        <w:tc>
          <w:tcPr>
            <w:tcW w:w="7289" w:type="dxa"/>
            <w:gridSpan w:val="2"/>
            <w:tcBorders>
              <w:top w:val="single" w:sz="4" w:space="0" w:color="000000"/>
              <w:left w:val="single" w:sz="4" w:space="0" w:color="000000"/>
              <w:bottom w:val="single" w:sz="4" w:space="0" w:color="000000"/>
              <w:right w:val="single" w:sz="4" w:space="0" w:color="000000"/>
            </w:tcBorders>
          </w:tcPr>
          <w:p>
            <w:pPr>
              <w:pStyle w:val="Normal"/>
              <w:pBdr/>
              <w:rPr>
                <w:color w:val="000000"/>
              </w:rPr>
            </w:pPr>
            <w:r>
              <w:rPr/>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Pré-condição</w:t>
            </w:r>
          </w:p>
        </w:tc>
        <w:tc>
          <w:tcPr>
            <w:tcW w:w="7289"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O usuário deverá estar logado.</w:t>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Pós-condição</w:t>
            </w:r>
          </w:p>
        </w:tc>
        <w:tc>
          <w:tcPr>
            <w:tcW w:w="7289" w:type="dxa"/>
            <w:gridSpan w:val="2"/>
            <w:tcBorders>
              <w:top w:val="single" w:sz="4" w:space="0" w:color="000000"/>
              <w:left w:val="single" w:sz="4" w:space="0" w:color="000000"/>
              <w:bottom w:val="single" w:sz="4" w:space="0" w:color="000000"/>
              <w:right w:val="single" w:sz="4" w:space="0" w:color="000000"/>
            </w:tcBorders>
          </w:tcPr>
          <w:p>
            <w:pPr>
              <w:pStyle w:val="Normal"/>
              <w:pBdr/>
              <w:rPr>
                <w:color w:val="000000"/>
              </w:rPr>
            </w:pPr>
            <w:r>
              <w:rPr>
                <w:color w:val="000000"/>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jc w:val="center"/>
              <w:rPr>
                <w:color w:val="000000"/>
              </w:rPr>
            </w:pPr>
            <w:r>
              <w:rPr>
                <w:color w:val="000000"/>
              </w:rPr>
              <w:t>Ações do Sistema</w:t>
            </w:r>
          </w:p>
        </w:tc>
      </w:tr>
      <w:tr>
        <w:trPr/>
        <w:tc>
          <w:tcPr>
            <w:tcW w:w="9404" w:type="dxa"/>
            <w:gridSpan w:val="3"/>
            <w:tcBorders/>
            <w:shd w:color="auto" w:fill="auto" w:val="clear"/>
          </w:tcPr>
          <w:p>
            <w:pPr>
              <w:pStyle w:val="Normal"/>
              <w:pBdr/>
              <w:jc w:val="center"/>
              <w:rPr>
                <w:highlight w:val="none"/>
                <w:shd w:fill="auto" w:val="clear"/>
              </w:rPr>
            </w:pPr>
            <w:r>
              <w:rPr>
                <w:b/>
                <w:color w:val="000000"/>
                <w:shd w:fill="auto" w:val="clear"/>
              </w:rPr>
              <w:t>Cadastrar</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1- O </w:t>
            </w:r>
            <w:r>
              <w:rPr>
                <w:color w:val="000000"/>
                <w:shd w:fill="auto" w:val="clear"/>
              </w:rPr>
              <w:t>administrador</w:t>
            </w:r>
            <w:r>
              <w:rPr>
                <w:color w:val="000000"/>
                <w:shd w:fill="auto" w:val="clear"/>
              </w:rPr>
              <w:t xml:space="preserve"> acessa a opção de Gerenciar </w:t>
            </w:r>
            <w:r>
              <w:rPr>
                <w:color w:val="000000"/>
                <w:shd w:fill="auto" w:val="clear"/>
              </w:rPr>
              <w:t>Responsável</w:t>
            </w:r>
            <w:r>
              <w:rPr>
                <w:color w:val="000000"/>
                <w:shd w:fill="auto" w:val="clear"/>
              </w:rPr>
              <w:t xml:space="preserve"> e Cadastrar </w:t>
            </w:r>
            <w:r>
              <w:rPr>
                <w:color w:val="000000"/>
                <w:shd w:fill="auto" w:val="clear"/>
              </w:rPr>
              <w:t>Responsável</w:t>
            </w:r>
            <w:r>
              <w:rPr>
                <w:color w:val="000000"/>
                <w:shd w:fill="auto" w:val="clear"/>
              </w:rPr>
              <w:t>.</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2 - O sistema exibe na tela o formulário.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jc w:val="both"/>
              <w:rPr>
                <w:highlight w:val="none"/>
                <w:shd w:fill="auto" w:val="clear"/>
              </w:rPr>
            </w:pPr>
            <w:r>
              <w:rPr>
                <w:color w:val="000000"/>
                <w:shd w:fill="auto" w:val="clear"/>
              </w:rPr>
              <w:t xml:space="preserve">3-O </w:t>
            </w:r>
            <w:r>
              <w:rPr>
                <w:color w:val="000000"/>
                <w:shd w:fill="auto" w:val="clear"/>
              </w:rPr>
              <w:t>administrador</w:t>
            </w:r>
            <w:r>
              <w:rPr>
                <w:color w:val="000000"/>
                <w:shd w:fill="auto" w:val="clear"/>
              </w:rPr>
              <w:t xml:space="preserve"> seleciona a conta e preenche as informações do </w:t>
            </w:r>
            <w:r>
              <w:rPr>
                <w:color w:val="000000"/>
                <w:shd w:fill="auto" w:val="clear"/>
              </w:rPr>
              <w:t>Responsável</w:t>
            </w:r>
            <w:r>
              <w:rPr>
                <w:color w:val="000000"/>
                <w:shd w:fill="auto" w:val="clear"/>
              </w:rPr>
              <w:t xml:space="preserve">: nome, e-mail </w:t>
            </w:r>
            <w:r>
              <w:rPr>
                <w:color w:val="000000"/>
                <w:shd w:fill="auto" w:val="clear"/>
              </w:rPr>
              <w:t>e setor</w:t>
            </w:r>
            <w:r>
              <w:rPr>
                <w:color w:val="000000"/>
                <w:shd w:fill="auto" w:val="clear"/>
              </w:rPr>
              <w:t>.</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4 - O sistema valida os campos preenchidos e retorna mensagem “Cadastro Efetuado com sucesso” e salva registro. </w:t>
            </w:r>
          </w:p>
        </w:tc>
      </w:tr>
      <w:tr>
        <w:trPr/>
        <w:tc>
          <w:tcPr>
            <w:tcW w:w="9404" w:type="dxa"/>
            <w:gridSpan w:val="3"/>
            <w:tcBorders/>
            <w:shd w:color="auto" w:fill="auto" w:val="clear"/>
            <w:vAlign w:val="center"/>
          </w:tcPr>
          <w:p>
            <w:pPr>
              <w:pStyle w:val="Normal"/>
              <w:pBdr/>
              <w:jc w:val="center"/>
              <w:rPr>
                <w:highlight w:val="none"/>
                <w:shd w:fill="auto" w:val="clear"/>
              </w:rPr>
            </w:pPr>
            <w:r>
              <w:rPr>
                <w:b/>
                <w:color w:val="000000"/>
                <w:shd w:fill="auto" w:val="clear"/>
              </w:rPr>
              <w:t>Alterar</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1- O </w:t>
            </w:r>
            <w:r>
              <w:rPr>
                <w:color w:val="000000"/>
                <w:shd w:fill="auto" w:val="clear"/>
              </w:rPr>
              <w:t>administrador</w:t>
            </w:r>
            <w:r>
              <w:rPr>
                <w:color w:val="000000"/>
                <w:shd w:fill="auto" w:val="clear"/>
              </w:rPr>
              <w:t xml:space="preserve"> acessa a opção de Gerenciar </w:t>
            </w:r>
            <w:r>
              <w:rPr>
                <w:color w:val="000000"/>
                <w:shd w:fill="auto" w:val="clear"/>
              </w:rPr>
              <w:t>Responsável</w:t>
            </w:r>
            <w:r>
              <w:rPr>
                <w:color w:val="000000"/>
                <w:shd w:fill="auto" w:val="clear"/>
              </w:rPr>
              <w:t xml:space="preserve"> </w:t>
            </w:r>
          </w:p>
          <w:p>
            <w:pPr>
              <w:pStyle w:val="Normal"/>
              <w:pBdr/>
              <w:rPr>
                <w:color w:val="000000"/>
                <w:highlight w:val="none"/>
                <w:shd w:fill="auto" w:val="clear"/>
              </w:rPr>
            </w:pPr>
            <w:r>
              <w:rPr>
                <w:color w:val="000000"/>
                <w:shd w:fill="auto" w:val="clear"/>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xml:space="preserve">2-O Sistema exibe na tela os </w:t>
            </w:r>
            <w:r>
              <w:rPr>
                <w:color w:val="000000"/>
                <w:shd w:fill="auto" w:val="clear"/>
              </w:rPr>
              <w:t>Responsáveis</w:t>
            </w:r>
            <w:r>
              <w:rPr>
                <w:color w:val="000000"/>
                <w:shd w:fill="auto" w:val="clear"/>
              </w:rPr>
              <w:t xml:space="preserve"> cadastrados.</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3- O </w:t>
            </w:r>
            <w:r>
              <w:rPr>
                <w:color w:val="000000"/>
                <w:shd w:fill="auto" w:val="clear"/>
              </w:rPr>
              <w:t>administrador</w:t>
            </w:r>
            <w:r>
              <w:rPr>
                <w:color w:val="000000"/>
                <w:shd w:fill="auto" w:val="clear"/>
              </w:rPr>
              <w:t xml:space="preserve"> escolhe o </w:t>
            </w:r>
            <w:r>
              <w:rPr>
                <w:color w:val="000000"/>
                <w:shd w:fill="auto" w:val="clear"/>
              </w:rPr>
              <w:t>Responsável</w:t>
            </w:r>
            <w:r>
              <w:rPr>
                <w:color w:val="000000"/>
                <w:shd w:fill="auto" w:val="clear"/>
              </w:rPr>
              <w:t xml:space="preserve"> a ser alterado </w:t>
            </w:r>
            <w:r>
              <w:rPr>
                <w:color w:val="000000"/>
                <w:shd w:fill="auto" w:val="clear"/>
              </w:rPr>
              <w:t>e seleciona o botão “Alterar”</w:t>
            </w:r>
            <w:r>
              <w:rPr>
                <w:color w:val="000000"/>
                <w:shd w:fill="auto" w:val="clear"/>
              </w:rPr>
              <w:t>.</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highlight w:val="none"/>
                <w:shd w:fill="auto" w:val="clear"/>
              </w:rPr>
            </w:pPr>
            <w:r>
              <w:rPr>
                <w:color w:val="000000"/>
                <w:shd w:fill="auto" w:val="clear"/>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jc w:val="center"/>
              <w:rPr>
                <w:color w:val="000000"/>
                <w:highlight w:val="none"/>
                <w:shd w:fill="auto" w:val="clear"/>
              </w:rPr>
            </w:pPr>
            <w:r>
              <w:rPr>
                <w:color w:val="000000"/>
                <w:shd w:fill="auto" w:val="clear"/>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r>
              <w:rPr>
                <w:color w:val="000000"/>
                <w:shd w:fill="auto" w:val="clear"/>
              </w:rPr>
              <w:t xml:space="preserve">4-O sistema exibe os dados do </w:t>
            </w:r>
            <w:r>
              <w:rPr>
                <w:color w:val="000000"/>
                <w:shd w:fill="auto" w:val="clear"/>
              </w:rPr>
              <w:t>Responsável</w:t>
            </w:r>
            <w:r>
              <w:rPr>
                <w:color w:val="000000"/>
                <w:shd w:fill="auto" w:val="clear"/>
              </w:rPr>
              <w:t xml:space="preserve"> selecionado.</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jc w:val="both"/>
              <w:rPr>
                <w:highlight w:val="none"/>
                <w:shd w:fill="auto" w:val="clear"/>
              </w:rPr>
            </w:pPr>
            <w:r>
              <w:rPr>
                <w:color w:val="000000"/>
                <w:shd w:fill="auto" w:val="clear"/>
              </w:rPr>
              <w:t xml:space="preserve">5-O </w:t>
            </w:r>
            <w:r>
              <w:rPr>
                <w:color w:val="000000"/>
                <w:shd w:fill="auto" w:val="clear"/>
              </w:rPr>
              <w:t>administrador</w:t>
            </w:r>
            <w:r>
              <w:rPr>
                <w:color w:val="000000"/>
                <w:shd w:fill="auto" w:val="clear"/>
              </w:rPr>
              <w:t xml:space="preserve"> altera as informações necessárias e confirma a alteração.</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highlight w:val="none"/>
                <w:shd w:fill="auto" w:val="clear"/>
              </w:rPr>
            </w:pPr>
            <w:r>
              <w:rPr>
                <w:color w:val="000000"/>
                <w:shd w:fill="auto" w:val="clear"/>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6-O sistema valida as informações e retorna mensagem “Alteração Efetuada com sucesso” e salva o registro. </w:t>
            </w:r>
          </w:p>
        </w:tc>
      </w:tr>
      <w:tr>
        <w:trPr/>
        <w:tc>
          <w:tcPr>
            <w:tcW w:w="9404" w:type="dxa"/>
            <w:gridSpan w:val="3"/>
            <w:tcBorders/>
            <w:shd w:color="auto" w:fill="auto" w:val="clear"/>
          </w:tcPr>
          <w:p>
            <w:pPr>
              <w:pStyle w:val="Normal"/>
              <w:pBdr/>
              <w:jc w:val="center"/>
              <w:rPr>
                <w:highlight w:val="none"/>
                <w:shd w:fill="auto" w:val="clear"/>
              </w:rPr>
            </w:pPr>
            <w:r>
              <w:rPr>
                <w:b/>
                <w:color w:val="000000"/>
                <w:shd w:fill="auto" w:val="clear"/>
              </w:rPr>
              <w:t>Excluir</w:t>
            </w:r>
          </w:p>
        </w:tc>
      </w:tr>
      <w:tr>
        <w:trPr>
          <w:trHeight w:val="506" w:hRule="atLeast"/>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1- O </w:t>
            </w:r>
            <w:r>
              <w:rPr>
                <w:color w:val="000000"/>
                <w:shd w:fill="auto" w:val="clear"/>
              </w:rPr>
              <w:t>administrador</w:t>
            </w:r>
            <w:r>
              <w:rPr>
                <w:color w:val="000000"/>
                <w:shd w:fill="auto" w:val="clear"/>
              </w:rPr>
              <w:t xml:space="preserve"> acessa a opção de Gerenciar </w:t>
            </w:r>
            <w:r>
              <w:rPr>
                <w:color w:val="000000"/>
                <w:shd w:fill="auto" w:val="clear"/>
              </w:rPr>
              <w:t>Responsável</w:t>
            </w:r>
            <w:r>
              <w:rPr>
                <w:color w:val="000000"/>
                <w:shd w:fill="auto" w:val="clear"/>
              </w:rPr>
              <w:t xml:space="preserve">. </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xml:space="preserve">  </w:t>
            </w:r>
          </w:p>
          <w:p>
            <w:pPr>
              <w:pStyle w:val="Normal"/>
              <w:pBdr/>
              <w:spacing w:before="0" w:after="142"/>
              <w:jc w:val="both"/>
              <w:rPr>
                <w:color w:val="000000"/>
                <w:highlight w:val="none"/>
                <w:shd w:fill="auto" w:val="clear"/>
              </w:rPr>
            </w:pPr>
            <w:r>
              <w:rPr>
                <w:color w:val="000000"/>
                <w:shd w:fill="auto" w:val="clear"/>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2 - O Sistema exibe na tela os </w:t>
            </w:r>
            <w:r>
              <w:rPr>
                <w:color w:val="000000"/>
              </w:rPr>
              <w:t>Responsáveis</w:t>
            </w:r>
            <w:r>
              <w:rPr>
                <w:color w:val="000000"/>
              </w:rPr>
              <w:t xml:space="preserve"> cadastrados.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t xml:space="preserve">3 - O </w:t>
            </w:r>
            <w:r>
              <w:rPr>
                <w:color w:val="000000"/>
              </w:rPr>
              <w:t>administrador</w:t>
            </w:r>
            <w:r>
              <w:rPr>
                <w:color w:val="000000"/>
              </w:rPr>
              <w:t xml:space="preserve"> o usuário a ser excluído </w:t>
            </w:r>
            <w:r>
              <w:rPr>
                <w:color w:val="000000"/>
              </w:rPr>
              <w:t>e seleciona o botão “Excluir”</w:t>
            </w:r>
            <w:r>
              <w:rPr>
                <w:color w:val="000000"/>
              </w:rPr>
              <w:t>.</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keepNext w:val="true"/>
              <w:pBdr/>
              <w:spacing w:before="0" w:after="142"/>
              <w:jc w:val="both"/>
              <w:rPr>
                <w:color w:val="000000"/>
              </w:rPr>
            </w:pPr>
            <w:r>
              <w:rPr>
                <w:color w:val="000000"/>
              </w:rPr>
              <w:t>4 – O sistema solicita confirmação de exclusão.</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t xml:space="preserve">5 – O </w:t>
            </w:r>
            <w:r>
              <w:rPr>
                <w:color w:val="000000"/>
                <w:shd w:fill="auto" w:val="clear"/>
              </w:rPr>
              <w:t>administrador</w:t>
            </w:r>
            <w:r>
              <w:rPr>
                <w:color w:val="000000"/>
              </w:rPr>
              <w:t xml:space="preserve"> confirma a exclusão.</w:t>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keepNext w:val="true"/>
              <w:pBdr/>
              <w:spacing w:before="0" w:after="142"/>
              <w:jc w:val="both"/>
              <w:rPr>
                <w:color w:val="000000"/>
              </w:rPr>
            </w:pPr>
            <w:r>
              <w:rPr>
                <w:color w:val="000000"/>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r>
          </w:p>
        </w:tc>
        <w:tc>
          <w:tcPr>
            <w:tcW w:w="453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keepNext w:val="true"/>
              <w:pBdr/>
              <w:spacing w:before="0" w:after="142"/>
              <w:jc w:val="both"/>
              <w:rPr>
                <w:color w:val="000000"/>
              </w:rPr>
            </w:pPr>
            <w:r>
              <w:rPr>
                <w:color w:val="000000"/>
              </w:rPr>
              <w:t>6 - O sistema exclui o registro e retorna mensagem “Exclusão efetuada com sucesso.”</w:t>
            </w:r>
          </w:p>
        </w:tc>
      </w:tr>
    </w:tbl>
    <w:p>
      <w:pPr>
        <w:pStyle w:val="Normal"/>
        <w:pBdr/>
        <w:rPr>
          <w:color w:val="000000"/>
        </w:rPr>
      </w:pPr>
      <w:r>
        <w:rPr>
          <w:color w:val="000000"/>
        </w:rPr>
      </w:r>
    </w:p>
    <w:p>
      <w:pPr>
        <w:pStyle w:val="Quadro"/>
        <w:pBdr/>
        <w:rPr/>
      </w:pPr>
      <w:bookmarkStart w:id="3" w:name="_Toc73960583_Copia_1"/>
      <w:r>
        <w:rPr/>
        <w:t xml:space="preserve">Quadro </w:t>
      </w:r>
      <w:r>
        <w:rPr/>
        <w:t>3</w:t>
      </w:r>
      <w:r>
        <w:rPr/>
        <w:t>. Caso de uso – Fazer Login</w:t>
      </w:r>
      <w:bookmarkEnd w:id="3"/>
    </w:p>
    <w:p>
      <w:pPr>
        <w:pStyle w:val="Normal"/>
        <w:widowControl w:val="false"/>
        <w:pBdr/>
        <w:jc w:val="center"/>
        <w:rPr>
          <w:color w:val="000000"/>
          <w:sz w:val="20"/>
          <w:szCs w:val="20"/>
        </w:rPr>
      </w:pPr>
      <w:r>
        <w:rPr/>
      </w:r>
    </w:p>
    <w:tbl>
      <w:tblPr>
        <w:tblW w:w="9405" w:type="dxa"/>
        <w:jc w:val="left"/>
        <w:tblInd w:w="0" w:type="dxa"/>
        <w:tblLayout w:type="fixed"/>
        <w:tblCellMar>
          <w:top w:w="0" w:type="dxa"/>
          <w:left w:w="0" w:type="dxa"/>
          <w:bottom w:w="0" w:type="dxa"/>
          <w:right w:w="0" w:type="dxa"/>
        </w:tblCellMar>
        <w:tblLook w:firstRow="0" w:noVBand="1" w:lastRow="0" w:firstColumn="0" w:lastColumn="0" w:noHBand="0" w:val="0400"/>
      </w:tblPr>
      <w:tblGrid>
        <w:gridCol w:w="2115"/>
        <w:gridCol w:w="2759"/>
        <w:gridCol w:w="4531"/>
      </w:tblGrid>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 xml:space="preserve">RF1: Gerenciar </w:t>
            </w:r>
            <w:r>
              <w:rPr>
                <w:color w:val="000000"/>
              </w:rPr>
              <w:t>Documentos</w:t>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Administrador</w:t>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Pr>
          <w:p>
            <w:pPr>
              <w:pStyle w:val="Normal"/>
              <w:pBdr/>
              <w:rPr>
                <w:color w:val="000000"/>
              </w:rPr>
            </w:pPr>
            <w:r>
              <w:rPr/>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Pr>
          <w:p>
            <w:pPr>
              <w:pStyle w:val="Normal"/>
              <w:pBdr/>
              <w:spacing w:before="0" w:after="142"/>
              <w:rPr>
                <w:color w:val="000000"/>
              </w:rPr>
            </w:pPr>
            <w:r>
              <w:rPr>
                <w:color w:val="000000"/>
              </w:rPr>
              <w:t>O ator deve estar logado</w:t>
            </w:r>
          </w:p>
        </w:tc>
      </w:tr>
      <w:tr>
        <w:trPr/>
        <w:tc>
          <w:tcPr>
            <w:tcW w:w="2115"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Pr>
          <w:p>
            <w:pPr>
              <w:pStyle w:val="Normal"/>
              <w:pBdr/>
              <w:rPr>
                <w:color w:val="000000"/>
              </w:rPr>
            </w:pPr>
            <w:r>
              <w:rPr>
                <w:color w:val="000000"/>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pBdr/>
              <w:rPr>
                <w:color w:val="000000"/>
              </w:rPr>
            </w:pPr>
            <w:r>
              <w:rPr>
                <w:color w:val="000000"/>
              </w:rPr>
              <w:t>Ações do Ator</w:t>
            </w:r>
          </w:p>
        </w:tc>
        <w:tc>
          <w:tcPr>
            <w:tcW w:w="4531" w:type="dxa"/>
            <w:tcBorders>
              <w:top w:val="single" w:sz="4" w:space="0" w:color="000000"/>
              <w:left w:val="single" w:sz="4" w:space="0" w:color="000000"/>
              <w:bottom w:val="single" w:sz="4" w:space="0" w:color="000000"/>
              <w:right w:val="single" w:sz="4" w:space="0" w:color="000000"/>
            </w:tcBorders>
            <w:shd w:color="auto" w:fill="BFBFBF" w:val="clear"/>
          </w:tcPr>
          <w:p>
            <w:pPr>
              <w:pStyle w:val="Normal"/>
              <w:pBdr/>
              <w:spacing w:before="0" w:after="142"/>
              <w:jc w:val="center"/>
              <w:rPr>
                <w:color w:val="000000"/>
              </w:rPr>
            </w:pPr>
            <w:r>
              <w:rPr>
                <w:color w:val="000000"/>
              </w:rPr>
              <w:t>Ações do Sistema</w:t>
            </w:r>
          </w:p>
        </w:tc>
      </w:tr>
      <w:tr>
        <w:trPr/>
        <w:tc>
          <w:tcPr>
            <w:tcW w:w="9405" w:type="dxa"/>
            <w:gridSpan w:val="3"/>
            <w:tcBorders/>
            <w:shd w:color="auto" w:fill="auto" w:val="clear"/>
          </w:tcPr>
          <w:p>
            <w:pPr>
              <w:pStyle w:val="Normal"/>
              <w:pBdr/>
              <w:jc w:val="center"/>
              <w:rPr>
                <w:highlight w:val="none"/>
                <w:shd w:fill="auto" w:val="clear"/>
              </w:rPr>
            </w:pPr>
            <w:r>
              <w:rPr>
                <w:b/>
                <w:color w:val="000000"/>
                <w:shd w:fill="auto" w:val="clear"/>
              </w:rPr>
              <w:t>Cadastrar</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1- O </w:t>
            </w:r>
            <w:r>
              <w:rPr>
                <w:color w:val="000000"/>
                <w:shd w:fill="auto" w:val="clear"/>
              </w:rPr>
              <w:t>administrador</w:t>
            </w:r>
            <w:r>
              <w:rPr>
                <w:color w:val="000000"/>
                <w:shd w:fill="auto" w:val="clear"/>
              </w:rPr>
              <w:t xml:space="preserve"> acessa a opção de Gerenciar </w:t>
            </w:r>
            <w:r>
              <w:rPr>
                <w:color w:val="000000"/>
                <w:shd w:fill="auto" w:val="clear"/>
              </w:rPr>
              <w:t>Documentos</w:t>
            </w:r>
            <w:r>
              <w:rPr>
                <w:color w:val="000000"/>
                <w:shd w:fill="auto" w:val="clear"/>
              </w:rPr>
              <w:t xml:space="preserve"> e Cadastrar </w:t>
            </w:r>
            <w:r>
              <w:rPr>
                <w:color w:val="000000"/>
                <w:shd w:fill="auto" w:val="clear"/>
              </w:rPr>
              <w:t>Documentos</w:t>
            </w:r>
            <w:r>
              <w:rPr>
                <w:color w:val="000000"/>
                <w:shd w:fill="auto" w:val="clear"/>
              </w:rPr>
              <w:t>.</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2 - O sistema exibe na tela o formulário.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jc w:val="both"/>
              <w:rPr>
                <w:highlight w:val="none"/>
                <w:shd w:fill="auto" w:val="clear"/>
              </w:rPr>
            </w:pPr>
            <w:r>
              <w:rPr>
                <w:color w:val="000000"/>
                <w:shd w:fill="auto" w:val="clear"/>
              </w:rPr>
              <w:t xml:space="preserve">3-O </w:t>
            </w:r>
            <w:r>
              <w:rPr>
                <w:color w:val="000000"/>
                <w:shd w:fill="auto" w:val="clear"/>
              </w:rPr>
              <w:t>administrador</w:t>
            </w:r>
            <w:r>
              <w:rPr>
                <w:color w:val="000000"/>
                <w:shd w:fill="auto" w:val="clear"/>
              </w:rPr>
              <w:t xml:space="preserve"> seleciona a conta e preenche as informações do </w:t>
            </w:r>
            <w:r>
              <w:rPr>
                <w:color w:val="000000"/>
                <w:shd w:fill="auto" w:val="clear"/>
              </w:rPr>
              <w:t>Documentos</w:t>
            </w:r>
            <w:r>
              <w:rPr>
                <w:color w:val="000000"/>
                <w:shd w:fill="auto" w:val="clear"/>
              </w:rPr>
              <w:t xml:space="preserve">: </w:t>
            </w:r>
            <w:r>
              <w:rPr>
                <w:rFonts w:ascii="Times New Roman" w:hAnsi="Times New Roman"/>
                <w:color w:val="000000"/>
                <w:shd w:fill="auto" w:val="clear"/>
              </w:rPr>
              <w:t>Área do documento, versão, periodicidade, status (vencido, vence em breve, vencido, etc), e-mail do responsável</w:t>
            </w:r>
            <w:r>
              <w:rPr>
                <w:rFonts w:ascii="Times New Roman" w:hAnsi="Times New Roman"/>
                <w:color w:val="000000"/>
                <w:shd w:fill="auto" w:val="clear"/>
              </w:rPr>
              <w:t>.</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4 - O sistema valida os campos preenchidos e retorna mensagem “Cadastro Efetuado com sucesso” e salva registro. </w:t>
            </w:r>
          </w:p>
        </w:tc>
      </w:tr>
      <w:tr>
        <w:trPr/>
        <w:tc>
          <w:tcPr>
            <w:tcW w:w="9405" w:type="dxa"/>
            <w:gridSpan w:val="3"/>
            <w:tcBorders/>
            <w:shd w:color="auto" w:fill="auto" w:val="clear"/>
            <w:vAlign w:val="center"/>
          </w:tcPr>
          <w:p>
            <w:pPr>
              <w:pStyle w:val="Normal"/>
              <w:pBdr/>
              <w:jc w:val="center"/>
              <w:rPr>
                <w:highlight w:val="none"/>
                <w:shd w:fill="auto" w:val="clear"/>
              </w:rPr>
            </w:pPr>
            <w:r>
              <w:rPr>
                <w:b/>
                <w:color w:val="000000"/>
                <w:shd w:fill="auto" w:val="clear"/>
              </w:rPr>
              <w:t>Alterar</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1- O </w:t>
            </w:r>
            <w:r>
              <w:rPr>
                <w:color w:val="000000"/>
                <w:shd w:fill="auto" w:val="clear"/>
              </w:rPr>
              <w:t>administrador</w:t>
            </w:r>
            <w:r>
              <w:rPr>
                <w:color w:val="000000"/>
                <w:shd w:fill="auto" w:val="clear"/>
              </w:rPr>
              <w:t xml:space="preserve"> acessa a opção de Gerenciar </w:t>
            </w:r>
            <w:r>
              <w:rPr>
                <w:color w:val="000000"/>
                <w:shd w:fill="auto" w:val="clear"/>
              </w:rPr>
              <w:t>Documentos</w:t>
            </w:r>
            <w:r>
              <w:rPr>
                <w:color w:val="000000"/>
                <w:shd w:fill="auto" w:val="clear"/>
              </w:rPr>
              <w:t xml:space="preserve"> </w:t>
            </w:r>
          </w:p>
          <w:p>
            <w:pPr>
              <w:pStyle w:val="Normal"/>
              <w:pBdr/>
              <w:rPr>
                <w:color w:val="000000"/>
                <w:highlight w:val="none"/>
                <w:shd w:fill="auto" w:val="clear"/>
              </w:rPr>
            </w:pPr>
            <w:r>
              <w:rPr>
                <w:color w:val="000000"/>
                <w:shd w:fill="auto" w:val="clear"/>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xml:space="preserve">2-O Sistema exibe na tela os </w:t>
            </w:r>
            <w:r>
              <w:rPr>
                <w:color w:val="000000"/>
                <w:shd w:fill="auto" w:val="clear"/>
              </w:rPr>
              <w:t>Documentos</w:t>
            </w:r>
            <w:r>
              <w:rPr>
                <w:color w:val="000000"/>
                <w:shd w:fill="auto" w:val="clear"/>
              </w:rPr>
              <w:t xml:space="preserve"> cadastrados.</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3- O </w:t>
            </w:r>
            <w:r>
              <w:rPr>
                <w:color w:val="000000"/>
                <w:shd w:fill="auto" w:val="clear"/>
              </w:rPr>
              <w:t>administrador</w:t>
            </w:r>
            <w:r>
              <w:rPr>
                <w:color w:val="000000"/>
                <w:shd w:fill="auto" w:val="clear"/>
              </w:rPr>
              <w:t xml:space="preserve"> escolhe o </w:t>
            </w:r>
            <w:r>
              <w:rPr>
                <w:color w:val="000000"/>
                <w:shd w:fill="auto" w:val="clear"/>
              </w:rPr>
              <w:t>Documento</w:t>
            </w:r>
            <w:r>
              <w:rPr>
                <w:color w:val="000000"/>
                <w:shd w:fill="auto" w:val="clear"/>
              </w:rPr>
              <w:t xml:space="preserve"> a ser alterado </w:t>
            </w:r>
            <w:r>
              <w:rPr>
                <w:color w:val="000000"/>
                <w:shd w:fill="auto" w:val="clear"/>
              </w:rPr>
              <w:t>e seleciona o botão “Alterar”</w:t>
            </w:r>
            <w:r>
              <w:rPr>
                <w:color w:val="000000"/>
                <w:shd w:fill="auto" w:val="clear"/>
              </w:rPr>
              <w:t>.</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highlight w:val="none"/>
                <w:shd w:fill="auto" w:val="clear"/>
              </w:rPr>
            </w:pPr>
            <w:r>
              <w:rPr>
                <w:color w:val="000000"/>
                <w:shd w:fill="auto" w:val="clear"/>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jc w:val="center"/>
              <w:rPr>
                <w:color w:val="000000"/>
                <w:highlight w:val="none"/>
                <w:shd w:fill="auto" w:val="clear"/>
              </w:rPr>
            </w:pPr>
            <w:r>
              <w:rPr>
                <w:color w:val="000000"/>
                <w:shd w:fill="auto" w:val="clear"/>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w:t>
            </w:r>
            <w:r>
              <w:rPr>
                <w:color w:val="000000"/>
                <w:shd w:fill="auto" w:val="clear"/>
              </w:rPr>
              <w:t xml:space="preserve">4-O sistema exibe os dados do </w:t>
            </w:r>
            <w:r>
              <w:rPr>
                <w:color w:val="000000"/>
                <w:shd w:fill="auto" w:val="clear"/>
              </w:rPr>
              <w:t>Documento</w:t>
            </w:r>
            <w:r>
              <w:rPr>
                <w:color w:val="000000"/>
                <w:shd w:fill="auto" w:val="clear"/>
              </w:rPr>
              <w:t xml:space="preserve"> selecionado.</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jc w:val="both"/>
              <w:rPr>
                <w:highlight w:val="none"/>
                <w:shd w:fill="auto" w:val="clear"/>
              </w:rPr>
            </w:pPr>
            <w:r>
              <w:rPr>
                <w:color w:val="000000"/>
                <w:shd w:fill="auto" w:val="clear"/>
              </w:rPr>
              <w:t xml:space="preserve">5-O </w:t>
            </w:r>
            <w:r>
              <w:rPr>
                <w:color w:val="000000"/>
                <w:shd w:fill="auto" w:val="clear"/>
              </w:rPr>
              <w:t>administrador</w:t>
            </w:r>
            <w:r>
              <w:rPr>
                <w:color w:val="000000"/>
                <w:shd w:fill="auto" w:val="clear"/>
              </w:rPr>
              <w:t xml:space="preserve"> altera as informações necessárias e confirma a alteração.</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highlight w:val="none"/>
                <w:shd w:fill="auto" w:val="clear"/>
              </w:rPr>
            </w:pPr>
            <w:r>
              <w:rPr>
                <w:color w:val="000000"/>
                <w:shd w:fill="auto" w:val="clear"/>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highlight w:val="none"/>
                <w:shd w:fill="auto" w:val="clear"/>
              </w:rPr>
            </w:pPr>
            <w:r>
              <w:rPr>
                <w:color w:val="000000"/>
                <w:shd w:fill="auto" w:val="clear"/>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6-O sistema valida as informações e retorna mensagem “Alteração Efetuada com sucesso” e salva o registro. </w:t>
            </w:r>
          </w:p>
        </w:tc>
      </w:tr>
      <w:tr>
        <w:trPr/>
        <w:tc>
          <w:tcPr>
            <w:tcW w:w="9405" w:type="dxa"/>
            <w:gridSpan w:val="3"/>
            <w:tcBorders/>
            <w:shd w:color="auto" w:fill="auto" w:val="clear"/>
          </w:tcPr>
          <w:p>
            <w:pPr>
              <w:pStyle w:val="Normal"/>
              <w:pBdr/>
              <w:jc w:val="center"/>
              <w:rPr>
                <w:highlight w:val="none"/>
                <w:shd w:fill="auto" w:val="clear"/>
              </w:rPr>
            </w:pPr>
            <w:r>
              <w:rPr>
                <w:b/>
                <w:color w:val="000000"/>
                <w:shd w:fill="auto" w:val="clear"/>
              </w:rPr>
              <w:t>Excluir</w:t>
            </w:r>
          </w:p>
        </w:tc>
      </w:tr>
      <w:tr>
        <w:trPr>
          <w:trHeight w:val="506" w:hRule="atLeast"/>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highlight w:val="none"/>
                <w:shd w:fill="auto" w:val="clear"/>
              </w:rPr>
            </w:pPr>
            <w:r>
              <w:rPr>
                <w:color w:val="000000"/>
                <w:shd w:fill="auto" w:val="clear"/>
              </w:rPr>
              <w:t xml:space="preserve">1- O </w:t>
            </w:r>
            <w:r>
              <w:rPr>
                <w:color w:val="000000"/>
                <w:shd w:fill="auto" w:val="clear"/>
              </w:rPr>
              <w:t>administrador</w:t>
            </w:r>
            <w:r>
              <w:rPr>
                <w:color w:val="000000"/>
                <w:shd w:fill="auto" w:val="clear"/>
              </w:rPr>
              <w:t xml:space="preserve"> acessa a opção de Gerenciar </w:t>
            </w:r>
            <w:r>
              <w:rPr>
                <w:color w:val="000000"/>
                <w:shd w:fill="auto" w:val="clear"/>
              </w:rPr>
              <w:t>Documento</w:t>
            </w:r>
            <w:r>
              <w:rPr>
                <w:color w:val="000000"/>
                <w:shd w:fill="auto" w:val="clear"/>
              </w:rPr>
              <w:t xml:space="preserve">. </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highlight w:val="none"/>
                <w:shd w:fill="auto" w:val="clear"/>
              </w:rPr>
            </w:pPr>
            <w:r>
              <w:rPr>
                <w:color w:val="000000"/>
                <w:shd w:fill="auto" w:val="clear"/>
              </w:rPr>
              <w:t xml:space="preserve">  </w:t>
            </w:r>
          </w:p>
          <w:p>
            <w:pPr>
              <w:pStyle w:val="Normal"/>
              <w:pBdr/>
              <w:spacing w:before="0" w:after="142"/>
              <w:jc w:val="both"/>
              <w:rPr>
                <w:color w:val="000000"/>
                <w:highlight w:val="none"/>
                <w:shd w:fill="auto" w:val="clear"/>
              </w:rPr>
            </w:pPr>
            <w:r>
              <w:rPr>
                <w:color w:val="000000"/>
                <w:shd w:fill="auto" w:val="clear"/>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xml:space="preserve">2 - O Sistema exibe na tela os </w:t>
            </w:r>
            <w:r>
              <w:rPr>
                <w:color w:val="000000"/>
                <w:shd w:fill="auto" w:val="clear"/>
              </w:rPr>
              <w:t>Documentos</w:t>
            </w:r>
            <w:r>
              <w:rPr>
                <w:color w:val="000000"/>
              </w:rPr>
              <w:t xml:space="preserve"> cadastrados.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t xml:space="preserve">3 - O </w:t>
            </w:r>
            <w:r>
              <w:rPr>
                <w:color w:val="000000"/>
              </w:rPr>
              <w:t>administrador</w:t>
            </w:r>
            <w:r>
              <w:rPr>
                <w:color w:val="000000"/>
              </w:rPr>
              <w:t xml:space="preserve"> o </w:t>
            </w:r>
            <w:r>
              <w:rPr>
                <w:color w:val="000000"/>
                <w:shd w:fill="auto" w:val="clear"/>
              </w:rPr>
              <w:t>Documento</w:t>
            </w:r>
          </w:p>
          <w:p>
            <w:pPr>
              <w:pStyle w:val="Normal"/>
              <w:pBdr/>
              <w:rPr>
                <w:color w:val="000000"/>
              </w:rPr>
            </w:pPr>
            <w:r>
              <w:rPr>
                <w:color w:val="000000"/>
              </w:rPr>
              <w:t xml:space="preserve"> </w:t>
            </w:r>
            <w:r>
              <w:rPr>
                <w:color w:val="000000"/>
              </w:rPr>
              <w:t xml:space="preserve">a ser excluído </w:t>
            </w:r>
            <w:r>
              <w:rPr>
                <w:color w:val="000000"/>
              </w:rPr>
              <w:t>e seleciona o botão “Excluir”</w:t>
            </w:r>
            <w:r>
              <w:rPr>
                <w:color w:val="000000"/>
              </w:rPr>
              <w:t>.</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spacing w:before="0" w:after="142"/>
              <w:jc w:val="both"/>
              <w:rPr>
                <w:color w:val="000000"/>
              </w:rPr>
            </w:pPr>
            <w:r>
              <w:rPr>
                <w:color w:val="000000"/>
              </w:rPr>
              <w:t> </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keepNext w:val="true"/>
              <w:pBdr/>
              <w:spacing w:before="0" w:after="142"/>
              <w:jc w:val="both"/>
              <w:rPr>
                <w:color w:val="000000"/>
              </w:rPr>
            </w:pPr>
            <w:r>
              <w:rPr>
                <w:color w:val="000000"/>
              </w:rPr>
              <w:t>4 – O sistema solicita confirmação de exclusão.</w:t>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t xml:space="preserve">5 – O </w:t>
            </w:r>
            <w:r>
              <w:rPr>
                <w:color w:val="000000"/>
                <w:shd w:fill="auto" w:val="clear"/>
              </w:rPr>
              <w:t>administrador</w:t>
            </w:r>
            <w:r>
              <w:rPr>
                <w:color w:val="000000"/>
              </w:rPr>
              <w:t xml:space="preserve"> confirma a exclusão.</w:t>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keepNext w:val="true"/>
              <w:pBdr/>
              <w:spacing w:before="0" w:after="142"/>
              <w:jc w:val="both"/>
              <w:rPr>
                <w:color w:val="000000"/>
              </w:rPr>
            </w:pPr>
            <w:r>
              <w:rPr>
                <w:color w:val="000000"/>
              </w:rPr>
            </w:r>
          </w:p>
        </w:tc>
      </w:tr>
      <w:tr>
        <w:trPr/>
        <w:tc>
          <w:tcPr>
            <w:tcW w:w="4874"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Bdr/>
              <w:rPr>
                <w:color w:val="000000"/>
              </w:rPr>
            </w:pPr>
            <w:r>
              <w:rPr>
                <w:color w:val="000000"/>
              </w:rPr>
            </w:r>
          </w:p>
        </w:tc>
        <w:tc>
          <w:tcPr>
            <w:tcW w:w="453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keepNext w:val="true"/>
              <w:pBdr/>
              <w:spacing w:before="0" w:after="142"/>
              <w:jc w:val="both"/>
              <w:rPr>
                <w:color w:val="000000"/>
              </w:rPr>
            </w:pPr>
            <w:r>
              <w:rPr>
                <w:color w:val="000000"/>
              </w:rPr>
              <w:t>6 - O sistema exclui o registro e retorna mensagem “Exclusão efetuada com sucesso.”</w:t>
            </w:r>
          </w:p>
        </w:tc>
      </w:tr>
    </w:tbl>
    <w:p>
      <w:pPr>
        <w:pStyle w:val="Normal"/>
        <w:pBdr/>
        <w:rPr>
          <w:color w:val="000000"/>
        </w:rPr>
      </w:pPr>
      <w:r>
        <w:rPr>
          <w:color w:val="000000"/>
        </w:rPr>
      </w:r>
    </w:p>
    <w:p>
      <w:pPr>
        <w:pStyle w:val="Normal"/>
        <w:pBdr/>
        <w:spacing w:lineRule="auto" w:line="360"/>
        <w:jc w:val="center"/>
        <w:rPr>
          <w:rFonts w:ascii="Arial" w:hAnsi="Arial" w:cs="Arial"/>
          <w:b/>
          <w:bCs/>
          <w:sz w:val="28"/>
          <w:szCs w:val="28"/>
        </w:rPr>
      </w:pPr>
      <w:r>
        <w:rPr>
          <w:color w:val="000000"/>
        </w:rPr>
        <w:t xml:space="preserve">Fonte: </w:t>
      </w:r>
      <w:r>
        <w:rPr>
          <w:rFonts w:cs="Arial" w:ascii="Times New Roman;serif" w:hAnsi="Times New Roman;serif"/>
          <w:b w:val="false"/>
          <w:bCs w:val="false"/>
          <w:color w:val="000000"/>
          <w:sz w:val="24"/>
          <w:szCs w:val="24"/>
          <w:shd w:fill="auto" w:val="clear"/>
        </w:rPr>
        <w:t>Daniel Pedro de Souza,</w:t>
      </w:r>
      <w:r>
        <w:rPr>
          <w:rFonts w:cs="Arial" w:ascii="Arial" w:hAnsi="Arial"/>
          <w:b w:val="false"/>
          <w:bCs w:val="false"/>
          <w:color w:val="000000"/>
          <w:sz w:val="24"/>
          <w:szCs w:val="24"/>
          <w:shd w:fill="auto" w:val="clear"/>
        </w:rPr>
        <w:t xml:space="preserve"> </w:t>
      </w:r>
      <w:r>
        <w:rPr>
          <w:rFonts w:cs="Arial" w:ascii="Times New Roman;serif" w:hAnsi="Times New Roman;serif"/>
          <w:b w:val="false"/>
          <w:bCs w:val="false"/>
          <w:color w:val="000000"/>
          <w:sz w:val="24"/>
          <w:szCs w:val="24"/>
          <w:shd w:fill="auto" w:val="clear"/>
        </w:rPr>
        <w:t>Marcelo Rodrigues Escobar e Nicolas Lino Pereira</w:t>
      </w:r>
      <w:r>
        <w:rPr>
          <w:rFonts w:cs="Arial" w:ascii="Times New Roman;serif" w:hAnsi="Times New Roman;serif"/>
          <w:b/>
          <w:bCs/>
          <w:color w:val="000000"/>
          <w:sz w:val="28"/>
          <w:szCs w:val="28"/>
          <w:shd w:fill="auto" w:val="clear"/>
        </w:rPr>
        <w:t>.</w:t>
      </w:r>
    </w:p>
    <w:p>
      <w:pPr>
        <w:pStyle w:val="Normal"/>
        <w:pBdr/>
        <w:spacing w:lineRule="auto" w:line="360"/>
        <w:jc w:val="center"/>
        <w:rPr>
          <w:rFonts w:ascii="Arial" w:hAnsi="Arial" w:cs="Arial"/>
          <w:b/>
          <w:bCs/>
          <w:sz w:val="28"/>
          <w:szCs w:val="28"/>
        </w:rPr>
      </w:pPr>
      <w:r>
        <w:rPr/>
      </w:r>
    </w:p>
    <w:sectPr>
      <w:headerReference w:type="even" r:id="rId2"/>
      <w:headerReference w:type="default" r:id="rId3"/>
      <w:footerReference w:type="even" r:id="rId4"/>
      <w:footerReference w:type="default" r:id="rId5"/>
      <w:type w:val="nextPage"/>
      <w:pgSz w:w="11906" w:h="16838"/>
      <w:pgMar w:left="1298" w:right="1298" w:gutter="0" w:header="709" w:top="766" w:footer="709" w:bottom="16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Arial">
    <w:charset w:val="00"/>
    <w:family w:val="roman"/>
    <w:pitch w:val="variable"/>
  </w:font>
  <w:font w:name="Liberation Sans">
    <w:altName w:val="Arial"/>
    <w:charset w:val="00"/>
    <w:family w:val="swiss"/>
    <w:pitch w:val="variable"/>
  </w:font>
  <w:font w:name="Times New Roman">
    <w:charset w:val="01"/>
    <w:family w:val="roman"/>
    <w:pitch w:val="variable"/>
  </w:font>
  <w:font w:name="Times New Roman">
    <w:altName w:val="serif"/>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i/>
        <w:i/>
        <w:iCs/>
        <w:sz w:val="22"/>
        <w:szCs w:val="22"/>
      </w:rPr>
    </w:pPr>
    <w:r>
      <w:rPr/>
      <w:t>Documento: ES2N-DescricaoCasoUso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753100" cy="714375"/>
          <wp:effectExtent l="0" t="0" r="0" b="0"/>
          <wp:docPr id="1"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20120201 logo oficio"/>
                  <pic:cNvPicPr>
                    <a:picLocks noChangeAspect="1" noChangeArrowheads="1"/>
                  </pic:cNvPicPr>
                </pic:nvPicPr>
                <pic:blipFill>
                  <a:blip r:embed="rId1"/>
                  <a:stretch>
                    <a:fillRect/>
                  </a:stretch>
                </pic:blipFill>
                <pic:spPr bwMode="auto">
                  <a:xfrm>
                    <a:off x="0" y="0"/>
                    <a:ext cx="5753100" cy="71437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rPr>
    </w:pPr>
    <w:r>
      <w:rPr>
        <w:rFonts w:cs="Arial" w:ascii="Arial" w:hAnsi="Arial"/>
        <w:b/>
        <w:bCs/>
      </w:rPr>
      <w:t>Disciplina: Engenharia de Software 2 – Turma Noite – prof.ª Denilce Veloso</w:t>
    </w:r>
  </w:p>
  <w:p>
    <w:pPr>
      <w:pStyle w:val="Header"/>
      <w:rPr>
        <w:sz w:val="20"/>
        <w:szCs w:val="20"/>
      </w:rPr>
    </w:pPr>
    <w:r>
      <w:rPr>
        <w:sz w:val="20"/>
        <w:szCs w:val="20"/>
      </w:rPr>
    </w:r>
  </w:p>
  <w:p>
    <w:pPr>
      <w:pStyle w:val="Header"/>
      <w:jc w:val="center"/>
      <w:rPr>
        <w:rFonts w:ascii="Arial" w:hAnsi="Arial" w:cs="Arial"/>
        <w:i/>
        <w:i/>
        <w:iCs/>
      </w:rPr>
    </w:pPr>
    <w:r>
      <w:rPr>
        <w:rFonts w:cs="Arial" w:ascii="Arial" w:hAnsi="Arial"/>
        <w:i/>
        <w:iCs/>
      </w:rPr>
    </w:r>
  </w:p>
</w:hdr>
</file>

<file path=word/settings.xml><?xml version="1.0" encoding="utf-8"?>
<w:settings xmlns:w="http://schemas.openxmlformats.org/wordprocessingml/2006/main">
  <w:zoom w:percent="100"/>
  <w:embedSystemFonts/>
  <w:defaultTabStop w:val="709"/>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d4ab6"/>
    <w:pPr>
      <w:widowControl/>
      <w:bidi w:val="0"/>
      <w:spacing w:before="0" w:after="0"/>
      <w:jc w:val="left"/>
    </w:pPr>
    <w:rPr>
      <w:rFonts w:ascii="Times New Roman" w:hAnsi="Times New Roman" w:eastAsia="Times New Roman" w:cs="Times New Roman"/>
      <w:color w:val="auto"/>
      <w:kern w:val="0"/>
      <w:sz w:val="24"/>
      <w:szCs w:val="24"/>
      <w:lang w:val="pt-BR" w:eastAsia="pt-BR" w:bidi="ar-SA"/>
    </w:rPr>
  </w:style>
  <w:style w:type="paragraph" w:styleId="Heading1">
    <w:name w:val="Heading 1"/>
    <w:basedOn w:val="Normal"/>
    <w:next w:val="Normal"/>
    <w:qFormat/>
    <w:rsid w:val="008d4ab6"/>
    <w:pPr>
      <w:keepNext w:val="true"/>
      <w:jc w:val="right"/>
      <w:outlineLvl w:val="0"/>
    </w:pPr>
    <w:rPr>
      <w:b/>
      <w:bCs/>
      <w:sz w:val="16"/>
    </w:rPr>
  </w:style>
  <w:style w:type="paragraph" w:styleId="Heading2">
    <w:name w:val="Heading 2"/>
    <w:basedOn w:val="Normal"/>
    <w:next w:val="Normal"/>
    <w:qFormat/>
    <w:rsid w:val="008d4ab6"/>
    <w:pPr>
      <w:keepNext w:val="true"/>
      <w:jc w:val="right"/>
      <w:outlineLvl w:val="1"/>
    </w:pPr>
    <w:rPr>
      <w:b/>
      <w:bCs/>
      <w:sz w:val="36"/>
    </w:rPr>
  </w:style>
  <w:style w:type="paragraph" w:styleId="Heading3">
    <w:name w:val="Heading 3"/>
    <w:basedOn w:val="Normal"/>
    <w:next w:val="Normal"/>
    <w:qFormat/>
    <w:rsid w:val="008d4ab6"/>
    <w:pPr>
      <w:keepNext w:val="true"/>
      <w:jc w:val="right"/>
      <w:outlineLvl w:val="2"/>
    </w:pPr>
    <w:rPr>
      <w:i/>
      <w:iCs/>
      <w:sz w:val="20"/>
    </w:rPr>
  </w:style>
  <w:style w:type="paragraph" w:styleId="Heading4">
    <w:name w:val="Heading 4"/>
    <w:basedOn w:val="Normal"/>
    <w:next w:val="Normal"/>
    <w:qFormat/>
    <w:rsid w:val="008d4ab6"/>
    <w:pPr>
      <w:keepNext w:val="true"/>
      <w:outlineLvl w:val="3"/>
    </w:pPr>
    <w:rPr>
      <w:b/>
      <w:bCs/>
      <w:i/>
      <w:iCs/>
      <w:sz w:val="20"/>
    </w:rPr>
  </w:style>
  <w:style w:type="character" w:styleId="DefaultParagraphFont" w:default="1">
    <w:name w:val="Default Paragraph Font"/>
    <w:uiPriority w:val="1"/>
    <w:semiHidden/>
    <w:unhideWhenUsed/>
    <w:qFormat/>
    <w:rPr/>
  </w:style>
  <w:style w:type="character" w:styleId="RodapChar" w:customStyle="1">
    <w:name w:val="Rodapé Char"/>
    <w:uiPriority w:val="99"/>
    <w:qFormat/>
    <w:rsid w:val="007a741b"/>
    <w:rPr>
      <w:sz w:val="24"/>
      <w:szCs w:val="24"/>
    </w:rPr>
  </w:style>
  <w:style w:type="character" w:styleId="TextodebaloChar" w:customStyle="1">
    <w:name w:val="Texto de balão Char"/>
    <w:link w:val="BalloonText"/>
    <w:qFormat/>
    <w:rsid w:val="007a741b"/>
    <w:rPr>
      <w:rFonts w:ascii="Tahoma" w:hAnsi="Tahoma" w:cs="Tahoma"/>
      <w:sz w:val="16"/>
      <w:szCs w:val="16"/>
    </w:rPr>
  </w:style>
  <w:style w:type="character" w:styleId="Hyperlink">
    <w:name w:val="Hyperlink"/>
    <w:basedOn w:val="DefaultParagraphFont"/>
    <w:rsid w:val="00a80c2c"/>
    <w:rPr>
      <w:color w:themeColor="hyperlink" w:val="0563C1"/>
      <w:u w:val="single"/>
    </w:rPr>
  </w:style>
  <w:style w:type="character" w:styleId="UnresolvedMention">
    <w:name w:val="Unresolved Mention"/>
    <w:basedOn w:val="DefaultParagraphFont"/>
    <w:uiPriority w:val="99"/>
    <w:semiHidden/>
    <w:unhideWhenUsed/>
    <w:qFormat/>
    <w:rsid w:val="00a80c2c"/>
    <w:rPr>
      <w:color w:val="605E5C"/>
      <w:shd w:fill="E1DFDD" w:val="clear"/>
    </w:rPr>
  </w:style>
  <w:style w:type="character" w:styleId="FollowedHyperlink">
    <w:name w:val="FollowedHyperlink"/>
    <w:basedOn w:val="DefaultParagraphFont"/>
    <w:rsid w:val="00312c3e"/>
    <w:rPr>
      <w:color w:themeColor="followedHyperlink" w:val="954F72"/>
      <w:u w:val="single"/>
    </w:rPr>
  </w:style>
  <w:style w:type="character" w:styleId="CabealhoChar" w:customStyle="1">
    <w:name w:val="Cabeçalho Char"/>
    <w:basedOn w:val="DefaultParagraphFont"/>
    <w:uiPriority w:val="99"/>
    <w:qFormat/>
    <w:rsid w:val="0083568f"/>
    <w:rPr>
      <w:sz w:val="24"/>
      <w:szCs w:val="24"/>
    </w:rPr>
  </w:style>
  <w:style w:type="character" w:styleId="FiguraChar" w:customStyle="1">
    <w:name w:val="Figura Char"/>
    <w:basedOn w:val="DefaultParagraphFont"/>
    <w:link w:val="Figura"/>
    <w:qFormat/>
    <w:rsid w:val="005c29d6"/>
    <w:rPr>
      <w:rFonts w:ascii="Arial" w:hAnsi="Arial" w:eastAsia="Arial" w:cs="Arial"/>
      <w:color w:val="000000"/>
      <w:sz w:val="24"/>
      <w:szCs w:val="40"/>
      <w:lang w:eastAsia="en-US"/>
    </w:rPr>
  </w:style>
  <w:style w:type="character" w:styleId="QuadroChar" w:customStyle="1">
    <w:name w:val="quadro Char"/>
    <w:basedOn w:val="DefaultParagraphFont"/>
    <w:link w:val="Quadro"/>
    <w:qFormat/>
    <w:rsid w:val="0099551b"/>
    <w:rPr>
      <w:rFonts w:ascii="Arial" w:hAnsi="Arial" w:eastAsia="Arial" w:cs="Arial"/>
      <w:color w:val="000000"/>
      <w:sz w:val="24"/>
      <w:szCs w:val="24"/>
      <w:lang w:eastAsia="en-U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alhoeRodap">
    <w:name w:val="Cabeçalho e Rodapé"/>
    <w:basedOn w:val="Normal"/>
    <w:qFormat/>
    <w:pPr/>
    <w:rPr/>
  </w:style>
  <w:style w:type="paragraph" w:styleId="Header">
    <w:name w:val="Header"/>
    <w:basedOn w:val="Normal"/>
    <w:link w:val="CabealhoChar"/>
    <w:uiPriority w:val="99"/>
    <w:rsid w:val="008d4ab6"/>
    <w:pPr>
      <w:tabs>
        <w:tab w:val="clear" w:pos="709"/>
        <w:tab w:val="center" w:pos="4419" w:leader="none"/>
        <w:tab w:val="right" w:pos="8838" w:leader="none"/>
      </w:tabs>
    </w:pPr>
    <w:rPr/>
  </w:style>
  <w:style w:type="paragraph" w:styleId="Footer">
    <w:name w:val="Footer"/>
    <w:basedOn w:val="Normal"/>
    <w:link w:val="RodapChar"/>
    <w:uiPriority w:val="99"/>
    <w:rsid w:val="008d4ab6"/>
    <w:pPr>
      <w:tabs>
        <w:tab w:val="clear" w:pos="709"/>
        <w:tab w:val="center" w:pos="4419" w:leader="none"/>
        <w:tab w:val="right" w:pos="8838" w:leader="none"/>
      </w:tabs>
    </w:pPr>
    <w:rPr/>
  </w:style>
  <w:style w:type="paragraph" w:styleId="Caption1">
    <w:name w:val="caption1"/>
    <w:basedOn w:val="Normal"/>
    <w:next w:val="Normal"/>
    <w:qFormat/>
    <w:rsid w:val="008d4ab6"/>
    <w:pPr>
      <w:jc w:val="center"/>
    </w:pPr>
    <w:rPr>
      <w:rFonts w:ascii="Arial" w:hAnsi="Arial" w:cs="Arial"/>
      <w:i/>
      <w:iCs/>
      <w:sz w:val="22"/>
    </w:rPr>
  </w:style>
  <w:style w:type="paragraph" w:styleId="BalloonText">
    <w:name w:val="Balloon Text"/>
    <w:basedOn w:val="Normal"/>
    <w:link w:val="TextodebaloChar"/>
    <w:qFormat/>
    <w:rsid w:val="007a741b"/>
    <w:pPr/>
    <w:rPr>
      <w:rFonts w:ascii="Tahoma" w:hAnsi="Tahoma" w:cs="Tahoma"/>
      <w:sz w:val="16"/>
      <w:szCs w:val="16"/>
    </w:rPr>
  </w:style>
  <w:style w:type="paragraph" w:styleId="ListParagraph">
    <w:name w:val="List Paragraph"/>
    <w:basedOn w:val="Normal"/>
    <w:uiPriority w:val="34"/>
    <w:qFormat/>
    <w:rsid w:val="005a27f2"/>
    <w:pPr>
      <w:spacing w:before="0" w:after="0"/>
      <w:ind w:left="720"/>
      <w:contextualSpacing/>
    </w:pPr>
    <w:rPr/>
  </w:style>
  <w:style w:type="paragraph" w:styleId="Figura" w:customStyle="1">
    <w:name w:val="Figura"/>
    <w:basedOn w:val="Normal"/>
    <w:link w:val="FiguraChar"/>
    <w:qFormat/>
    <w:rsid w:val="005c29d6"/>
    <w:pPr>
      <w:pBdr/>
      <w:spacing w:lineRule="auto" w:line="360"/>
      <w:jc w:val="center"/>
    </w:pPr>
    <w:rPr>
      <w:rFonts w:ascii="Arial" w:hAnsi="Arial" w:eastAsia="Arial" w:cs="Arial"/>
      <w:color w:val="000000"/>
      <w:szCs w:val="40"/>
      <w:lang w:eastAsia="en-US"/>
    </w:rPr>
  </w:style>
  <w:style w:type="paragraph" w:styleId="Quadro" w:customStyle="1">
    <w:name w:val="quadro"/>
    <w:basedOn w:val="Normal"/>
    <w:link w:val="QuadroChar"/>
    <w:qFormat/>
    <w:rsid w:val="0099551b"/>
    <w:pPr>
      <w:pBdr/>
      <w:spacing w:lineRule="auto" w:line="276" w:before="0" w:after="120"/>
      <w:jc w:val="center"/>
    </w:pPr>
    <w:rPr>
      <w:rFonts w:ascii="Arial" w:hAnsi="Arial" w:eastAsia="Arial" w:cs="Arial"/>
      <w:color w:val="000000"/>
      <w:lang w:eastAsia="en-US"/>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4833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rsid w:val="0099551b"/>
    <w:pPr>
      <w:spacing w:line="276" w:lineRule="auto"/>
    </w:pPr>
    <w:rPr>
      <w:lang w:eastAsia="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f55bb95-0e2d-49eb-8730-bda5c0a73d75" xsi:nil="true"/>
    <lcf76f155ced4ddcb4097134ff3c332f xmlns="d36ae7f7-f68b-4483-8d8b-669e48c6f9d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9" ma:contentTypeDescription="Crie um novo documento." ma:contentTypeScope="" ma:versionID="3ff5e98899bd2337dfa984731a4a6b63">
  <xsd:schema xmlns:xsd="http://www.w3.org/2001/XMLSchema" xmlns:xs="http://www.w3.org/2001/XMLSchema" xmlns:p="http://schemas.microsoft.com/office/2006/metadata/properties" xmlns:ns2="d36ae7f7-f68b-4483-8d8b-669e48c6f9d4" xmlns:ns3="bf55bb95-0e2d-49eb-8730-bda5c0a73d75" targetNamespace="http://schemas.microsoft.com/office/2006/metadata/properties" ma:root="true" ma:fieldsID="b8907305d7b03623b69e4081f8234580" ns2:_="" ns3:_="">
    <xsd:import namespace="d36ae7f7-f68b-4483-8d8b-669e48c6f9d4"/>
    <xsd:import namespace="bf55bb95-0e2d-49eb-8730-bda5c0a73d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ae7f7-f68b-4483-8d8b-669e48c6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f55bb95-0e2d-49eb-8730-bda5c0a73d7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b9349b-9d12-4aa6-863b-7a45396590b9}" ma:internalName="TaxCatchAll" ma:showField="CatchAllData" ma:web="bf55bb95-0e2d-49eb-8730-bda5c0a7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4.xml><?xml version="1.0" encoding="utf-8"?>
<ds:datastoreItem xmlns:ds="http://schemas.openxmlformats.org/officeDocument/2006/customXml" ds:itemID="{7F712B4F-EAAB-409C-BD5C-6E51F6563F78}"/>
</file>

<file path=docProps/app.xml><?xml version="1.0" encoding="utf-8"?>
<Properties xmlns="http://schemas.openxmlformats.org/officeDocument/2006/extended-properties" xmlns:vt="http://schemas.openxmlformats.org/officeDocument/2006/docPropsVTypes">
  <Template>Normal</Template>
  <TotalTime>13</TotalTime>
  <Application>LibreOffice/24.2.1.2$Windows_X86_64 LibreOffice_project/db4def46b0453cc22e2d0305797cf981b68ef5ac</Application>
  <AppVersion>15.0000</AppVersion>
  <Pages>4</Pages>
  <Words>709</Words>
  <Characters>3755</Characters>
  <CharactersWithSpaces>4418</CharactersWithSpaces>
  <Paragraphs>105</Paragraphs>
  <Company>FATEC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2021-09-09T19:10:00Z</dcterms:created>
  <dc:creator>int;Denilce</dc:creator>
  <dc:description/>
  <dc:language>pt-BR</dc:language>
  <cp:lastModifiedBy/>
  <cp:lastPrinted>2004-02-18T23:29:00Z</cp:lastPrinted>
  <dcterms:modified xsi:type="dcterms:W3CDTF">2026-10-19T16:04:10Z</dcterms:modified>
  <cp:revision>12</cp:revision>
  <dc:subject/>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