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center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>
      <w:pPr>
        <w:pStyle w:val="Normal"/>
        <w:ind w:left="708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Local: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Sorocaba, SP.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Data: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[Inserir Data]</w:t>
      </w:r>
    </w:p>
    <w:p>
      <w:pPr>
        <w:pStyle w:val="Normal"/>
        <w:ind w:left="708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 xml:space="preserve">À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ITEMM (Instituto Técnico Educacional Mirian Menchini)</w:t>
      </w:r>
      <w:r>
        <w:rPr>
          <w:rFonts w:eastAsia="Times New Roman" w:cs="Times New Roman" w:ascii="Times New Roman" w:hAnsi="Times New Roman"/>
          <w:lang w:eastAsia="pt-BR"/>
        </w:rPr>
        <w:t xml:space="preserve"> </w:t>
      </w:r>
    </w:p>
    <w:p>
      <w:pPr>
        <w:pStyle w:val="Normal"/>
        <w:ind w:left="708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A/C: Etiene Cação</w:t>
      </w:r>
    </w:p>
    <w:p>
      <w:pPr>
        <w:pStyle w:val="Normal"/>
        <w:ind w:left="708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Prezado(a),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Apresentamos os </w:t>
      </w:r>
      <w:r>
        <w:rPr>
          <w:rFonts w:eastAsia="Times New Roman" w:cs="Times New Roman" w:ascii="Times New Roman" w:hAnsi="Times New Roman"/>
          <w:kern w:val="0"/>
          <w:shd w:fill="auto" w:val="clear"/>
          <w:lang w:eastAsia="pt-BR"/>
          <w14:ligatures w14:val="standardContextual"/>
        </w:rPr>
        <w:t xml:space="preserve">alunos </w:t>
      </w:r>
      <w:r>
        <w:rPr>
          <w:rFonts w:eastAsia="Times New Roman" w:cs="Times New Roman" w:ascii="Times New Roman" w:hAnsi="Times New Roman"/>
          <w:shd w:fill="auto" w:val="clear"/>
          <w:lang w:eastAsia="pt-BR"/>
          <w14:ligatures w14:val="standardContextual"/>
        </w:rPr>
        <w:t>Daniel Pedro de Souza,</w:t>
      </w:r>
      <w:r>
        <w:rPr>
          <w:rFonts w:eastAsia="Times New Roman" w:cs="Times New Roman" w:ascii="Times New Roman" w:hAnsi="Times New Roman"/>
          <w:b/>
          <w:bCs/>
          <w:shd w:fill="auto" w:val="clear"/>
          <w:lang w:eastAsia="pt-BR"/>
          <w14:ligatures w14:val="standardContextual"/>
        </w:rPr>
        <w:t xml:space="preserve"> Marcelo Rodrigues Escobar e Nicolas Lino Pereira</w:t>
      </w:r>
      <w:r>
        <w:rPr>
          <w:rFonts w:eastAsia="Times New Roman" w:cs="Times New Roman" w:ascii="Times New Roman" w:hAnsi="Times New Roman"/>
          <w:shd w:fill="auto" w:val="clear"/>
          <w:lang w:eastAsia="pt-BR"/>
          <w14:ligatures w14:val="standardContextual"/>
        </w:rPr>
        <w:t>,</w:t>
      </w:r>
      <w:r>
        <w:rPr>
          <w:rFonts w:eastAsia="Times New Roman" w:cs="Times New Roman" w:ascii="Times New Roman" w:hAnsi="Times New Roman"/>
          <w:lang w:eastAsia="pt-BR"/>
        </w:rPr>
        <w:t xml:space="preserve"> regularmente matriculados no 5º semestre do curso superior de </w:t>
      </w:r>
      <w:r>
        <w:rPr>
          <w:rFonts w:eastAsia="Times New Roman" w:cs="Times New Roman" w:ascii="Times New Roman" w:hAnsi="Times New Roman"/>
          <w:b/>
          <w:bCs/>
          <w:lang w:eastAsia="pt-BR"/>
        </w:rPr>
        <w:t xml:space="preserve">Tecnologia em Análise e Desenvolvimento de Sistemas </w:t>
      </w:r>
      <w:r>
        <w:rPr>
          <w:rFonts w:eastAsia="Times New Roman" w:cs="Times New Roman" w:ascii="Times New Roman" w:hAnsi="Times New Roman"/>
          <w:lang w:eastAsia="pt-BR"/>
        </w:rPr>
        <w:t xml:space="preserve">da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Fatec Sorocaba “José Crespo Gonzales”</w:t>
      </w:r>
      <w:r>
        <w:rPr>
          <w:rFonts w:eastAsia="Times New Roman" w:cs="Times New Roman" w:ascii="Times New Roman" w:hAnsi="Times New Roman"/>
          <w:lang w:eastAsia="pt-BR"/>
        </w:rPr>
        <w:t>.</w:t>
      </w:r>
    </w:p>
    <w:p>
      <w:pPr>
        <w:pStyle w:val="Normal"/>
        <w:spacing w:lineRule="auto" w:line="259"/>
        <w:ind w:left="708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Eles estão desenvolvendo a disciplina de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Engenharia de Software 2</w:t>
      </w:r>
      <w:r>
        <w:rPr>
          <w:rFonts w:eastAsia="Times New Roman" w:cs="Times New Roman" w:ascii="Times New Roman" w:hAnsi="Times New Roman"/>
          <w:lang w:eastAsia="pt-BR"/>
        </w:rPr>
        <w:t xml:space="preserve">, que integra o programa de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Curricularização da Extensão</w:t>
      </w:r>
      <w:r>
        <w:rPr>
          <w:rFonts w:eastAsia="Times New Roman" w:cs="Times New Roman" w:ascii="Times New Roman" w:hAnsi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Como funciona esta parceria: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spacing w:beforeAutospacing="1" w:after="0"/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Diagnóstico: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spacing w:before="0" w:after="0"/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Entrega Acadêmica: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Como resultado, sua empresa receberá um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Projeto de Solução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, contendo a documentação técnica e um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Protótipo Interativo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(uma simulação visual de como o software funcionaria).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Sem Custos: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spacing w:before="0" w:afterAutospacing="1"/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Foco no Projeto: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Por serem alunos iniciantes, o foco está na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análise e no design da solução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>
      <w:pPr>
        <w:pStyle w:val="Normal"/>
        <w:spacing w:beforeAutospacing="1" w:afterAutospacing="1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>
      <w:pPr>
        <w:pStyle w:val="Normal"/>
        <w:spacing w:beforeAutospacing="1" w:afterAutospacing="1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Atenciosamente,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Profª Mª Denilce de Almeida Oliveira Veloso</w:t>
      </w:r>
    </w:p>
    <w:p>
      <w:pPr>
        <w:pStyle w:val="Normal"/>
        <w:ind w:left="708"/>
        <w:jc w:val="both"/>
        <w:rPr/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Professor Responsável pela Disciplina de </w:t>
      </w:r>
    </w:p>
    <w:p>
      <w:pPr>
        <w:pStyle w:val="Normal"/>
        <w:spacing w:lineRule="auto" w:line="259"/>
        <w:ind w:left="708"/>
        <w:jc w:val="both"/>
        <w:rPr/>
      </w:pPr>
      <w:r>
        <w:rPr>
          <w:rFonts w:eastAsia="Times New Roman" w:cs="Times New Roman" w:ascii="Times New Roman" w:hAnsi="Times New Roman"/>
          <w:lang w:eastAsia="pt-BR"/>
        </w:rPr>
        <w:t>Engenharia de Software 2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Faculdade de Tecnologia de Sorocaba “José Crespo Gonzales”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E-mail: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</w:t>
      </w:r>
      <w:hyperlink r:id="rId2">
        <w:r>
          <w:rPr>
            <w:rStyle w:val="Hyperlink"/>
            <w:rFonts w:eastAsia="Times New Roman" w:cs="Times New Roman" w:ascii="Times New Roman" w:hAnsi="Times New Roman"/>
            <w:kern w:val="0"/>
            <w:lang w:eastAsia="pt-BR"/>
            <w14:ligatures w14:val="none"/>
          </w:rPr>
          <w:t>denilce.veloso@cps.sp.gov.br</w:t>
        </w:r>
      </w:hyperlink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pt-BR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pt-BR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 DADOS E SIGILO ACADÊMICO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Instituição de Ensino: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Faculdade de Tecnologia de Sorocaba "José Crespo Gonzales"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Professora Responsável: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Denilce de Almeida Oliveira Veloso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Grupo de Alunos: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lang w:eastAsia="pt-BR"/>
        </w:rPr>
        <w:t>Daniel Souza,</w:t>
      </w:r>
      <w:r>
        <w:rPr>
          <w:rFonts w:eastAsia="Times New Roman" w:cs="Times New Roman" w:ascii="Times New Roman" w:hAnsi="Times New Roman"/>
          <w:b/>
          <w:bCs/>
          <w:lang w:eastAsia="pt-BR"/>
        </w:rPr>
        <w:t xml:space="preserve"> Marcelo Rodrigues e Nicolas Lino</w:t>
      </w:r>
      <w:r>
        <w:rPr>
          <w:rFonts w:eastAsia="Times New Roman" w:cs="Times New Roman" w:ascii="Times New Roman" w:hAnsi="Times New Roman"/>
          <w:lang w:eastAsia="pt-BR"/>
        </w:rPr>
        <w:t>.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highlight w:val="yellow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Parceiro da Comunidade: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lang w:eastAsia="pt-BR"/>
        </w:rPr>
        <w:t>ITEMM (Instituto Técnico Educacional Mirian Menchin</w:t>
      </w:r>
      <w:r>
        <w:rPr>
          <w:rFonts w:eastAsia="Times New Roman" w:cs="Times New Roman" w:ascii="Times New Roman" w:hAnsi="Times New Roman"/>
          <w:shd w:fill="auto" w:val="clear"/>
          <w:lang w:eastAsia="pt-BR"/>
          <w14:ligatures w14:val="standardContextual"/>
        </w:rPr>
        <w:t xml:space="preserve">i). </w:t>
      </w:r>
      <w:r>
        <w:rPr>
          <w:rFonts w:eastAsia="Times New Roman" w:cs="Times New Roman" w:ascii="Times New Roman" w:hAnsi="Times New Roman"/>
          <w:kern w:val="0"/>
          <w:shd w:fill="auto" w:val="clear"/>
          <w:lang w:eastAsia="pt-BR"/>
          <w14:ligatures w14:val="standardContextual"/>
        </w:rPr>
        <w:t>23.499.413/0001-68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outlineLvl w:val="2"/>
        <w:rPr>
          <w:highlight w:val="none"/>
          <w:shd w:fill="auto" w:val="clea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shd w:fill="auto" w:val="clear"/>
          <w:lang w:eastAsia="pt-BR"/>
          <w14:ligatures w14:val="none"/>
        </w:rPr>
        <w:t>2. Objeto e Finalidade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Mapear processos de negócio.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Elaborar o Documento Visão de um projeto do sistema de informação.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Desenvolver um protótipo de software aplicativo que auxilie na resolução de problemas reais da entidade/empresa.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O grupo de alunos e o professor responsável comprometem-se a: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Garantir que o resultado (protótipo e documentação) não contenha senhas ou acessos reais aos sistemas da empresa parceira.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Impacto Social Verificado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da curricularização da extensão.</w:t>
      </w:r>
    </w:p>
    <w:p>
      <w:pPr>
        <w:pStyle w:val="Normal"/>
        <w:numPr>
          <w:ilvl w:val="0"/>
          <w:numId w:val="0"/>
        </w:numPr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Este consentimento é válido durante o período do semestre 1.o letivo de 2026. Após a conclusão e avaliação do projeto, os dados brutos fornecidos que não constarem no relatório final serão descartados pelos alunos.</w:t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/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/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Assinaturas:</w:t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Pelo Parceiro da Comunidade: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u w:val="single"/>
          <w:lang w:eastAsia="pt-BR"/>
        </w:rPr>
        <w:t xml:space="preserve">                                                    </w:t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Etiene Cação</w:t>
        <w:tab/>
        <w:tab/>
        <w:tab/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ab/>
        <w:tab/>
        <w:tab/>
        <w:t xml:space="preserve">Data: </w:t>
        <w:tab/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/</w:t>
        <w:tab/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/2026</w:t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 xml:space="preserve">213.997.398-40 </w:t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Pelos Alunos (Representante do Grupo):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u w:val="single"/>
          <w:lang w:eastAsia="pt-BR"/>
        </w:rPr>
        <w:t xml:space="preserve">                                                    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Nicolas Lino Pereira</w:t>
      </w:r>
      <w:r>
        <w:rPr>
          <w:rFonts w:eastAsia="Times New Roman" w:cs="Times New Roman" w:ascii="Times New Roman" w:hAnsi="Times New Roman"/>
          <w:lang w:eastAsia="pt-BR"/>
        </w:rPr>
        <w:t xml:space="preserve"> </w:t>
      </w:r>
      <w:r>
        <w:rPr/>
        <w:tab/>
        <w:tab/>
        <w:tab/>
        <w:tab/>
        <w:tab/>
      </w:r>
      <w:r>
        <w:rPr>
          <w:rFonts w:eastAsia="Times New Roman" w:cs="Times New Roman" w:ascii="Times New Roman" w:hAnsi="Times New Roman"/>
          <w:lang w:eastAsia="pt-BR"/>
        </w:rPr>
        <w:t xml:space="preserve">Data: </w:t>
      </w:r>
      <w:r>
        <w:rPr/>
        <w:tab/>
      </w:r>
      <w:r>
        <w:rPr>
          <w:rFonts w:eastAsia="Times New Roman" w:cs="Times New Roman" w:ascii="Times New Roman" w:hAnsi="Times New Roman"/>
          <w:b/>
          <w:bCs/>
          <w:lang w:eastAsia="pt-BR"/>
        </w:rPr>
        <w:t>/</w:t>
      </w:r>
      <w:r>
        <w:rPr/>
        <w:tab/>
      </w:r>
      <w:r>
        <w:rPr>
          <w:rFonts w:eastAsia="Times New Roman" w:cs="Times New Roman" w:ascii="Times New Roman" w:hAnsi="Times New Roman"/>
          <w:lang w:eastAsia="pt-BR"/>
        </w:rPr>
        <w:t>/2026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lang w:eastAsia="pt-BR"/>
        </w:rPr>
        <w:t>548.604.608-12</w:t>
      </w:r>
    </w:p>
    <w:p>
      <w:pPr>
        <w:pStyle w:val="Normal"/>
        <w:ind w:left="708"/>
        <w:jc w:val="both"/>
        <w:rPr>
          <w:highlight w:val="yellow"/>
        </w:rPr>
      </w:pPr>
      <w:r>
        <w:rPr>
          <w:highlight w:val="yellow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00040" cy="891540"/>
          <wp:effectExtent l="0" t="0" r="0" b="0"/>
          <wp:docPr id="1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00040" cy="891540"/>
          <wp:effectExtent l="0" t="0" r="0" b="0"/>
          <wp:docPr id="2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7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21ee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921ee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921ee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21ee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qFormat/>
    <w:rsid w:val="00921ee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qFormat/>
    <w:rsid w:val="00921ee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21ee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921ee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921ee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921ee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921ee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921ee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921ee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21ee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21ee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21ee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21ee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21ee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2b68fb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b68fb"/>
    <w:rPr>
      <w:color w:val="605E5C"/>
      <w:shd w:fill="E1DFDD" w:val="clear"/>
    </w:rPr>
  </w:style>
  <w:style w:type="character" w:styleId="CabealhoChar" w:customStyle="1">
    <w:name w:val="Cabeçalho Char"/>
    <w:basedOn w:val="DefaultParagraphFont"/>
    <w:uiPriority w:val="99"/>
    <w:qFormat/>
    <w:rsid w:val="00103f69"/>
    <w:rPr/>
  </w:style>
  <w:style w:type="character" w:styleId="RodapChar" w:customStyle="1">
    <w:name w:val="Rodapé Char"/>
    <w:basedOn w:val="DefaultParagraphFont"/>
    <w:uiPriority w:val="99"/>
    <w:qFormat/>
    <w:rsid w:val="00103f69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har"/>
    <w:uiPriority w:val="10"/>
    <w:qFormat/>
    <w:rsid w:val="00921ee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Fatec2" w:customStyle="1">
    <w:name w:val="Fatec 2"/>
    <w:basedOn w:val="Normal"/>
    <w:qFormat/>
    <w:rsid w:val="00221b39"/>
    <w:pPr>
      <w:ind w:firstLine="1134" w:left="567"/>
      <w:jc w:val="both"/>
    </w:pPr>
    <w:rPr>
      <w:rFonts w:ascii="Times New Roman" w:hAnsi="Times New Roman" w:cs="Times New Roman (Corpo CS)"/>
      <w:sz w:val="28"/>
    </w:rPr>
  </w:style>
  <w:style w:type="paragraph" w:styleId="Subtitle">
    <w:name w:val="Subtitle"/>
    <w:basedOn w:val="Normal"/>
    <w:next w:val="Normal"/>
    <w:link w:val="SubttuloChar"/>
    <w:uiPriority w:val="11"/>
    <w:qFormat/>
    <w:rsid w:val="00921ee3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21ee3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921ee3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03f69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103f69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nilce.veloso@cps.sp.gov.b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 2013 - 2022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LibreOffice/24.2.1.2$Windows_X86_64 LibreOffice_project/db4def46b0453cc22e2d0305797cf981b68ef5ac</Application>
  <AppVersion>15.0000</AppVersion>
  <Pages>3</Pages>
  <Words>560</Words>
  <Characters>3341</Characters>
  <CharactersWithSpaces>3964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2026-03-26T01:24:00Z</dcterms:created>
  <dc:creator>FABIO DE PAULA SANTOS</dc:creator>
  <dc:description/>
  <dc:language>pt-BR</dc:language>
  <cp:lastModifiedBy/>
  <dcterms:modified xsi:type="dcterms:W3CDTF">2026-09-15T18:16:17Z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