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A2" w:rsidRPr="00372FA2" w:rsidRDefault="00372FA2" w:rsidP="007634CB">
      <w:pPr>
        <w:pStyle w:val="a3"/>
        <w:jc w:val="center"/>
        <w:rPr>
          <w:b/>
          <w:bCs/>
          <w:color w:val="003399"/>
        </w:rPr>
      </w:pPr>
    </w:p>
    <w:p w:rsidR="007634CB" w:rsidRPr="007634CB" w:rsidRDefault="007634CB" w:rsidP="007634CB">
      <w:pPr>
        <w:pStyle w:val="a3"/>
        <w:jc w:val="center"/>
        <w:rPr>
          <w:b/>
        </w:rPr>
      </w:pPr>
      <w:r w:rsidRPr="00CD4A70">
        <w:rPr>
          <w:b/>
          <w:bCs/>
          <w:color w:val="003399"/>
        </w:rPr>
        <w:t>МЕЖДУНАРОДНОЕ ПЛЕМЕННОЕ ПОЛОЖЕНИЕ М</w:t>
      </w:r>
      <w:r w:rsidRPr="007634CB">
        <w:rPr>
          <w:b/>
          <w:bCs/>
          <w:color w:val="003399"/>
        </w:rPr>
        <w:t>КС(</w:t>
      </w:r>
      <w:r>
        <w:rPr>
          <w:b/>
          <w:bCs/>
          <w:color w:val="003399"/>
          <w:lang w:val="en-US"/>
        </w:rPr>
        <w:t>IKU</w:t>
      </w:r>
      <w:r w:rsidRPr="007634CB">
        <w:rPr>
          <w:b/>
          <w:bCs/>
          <w:color w:val="003399"/>
        </w:rPr>
        <w:t>)</w:t>
      </w:r>
    </w:p>
    <w:p w:rsidR="00E20FA9" w:rsidRDefault="00E20FA9" w:rsidP="00A274E0">
      <w:pPr>
        <w:pStyle w:val="a3"/>
        <w:rPr>
          <w:rFonts w:ascii="Verdana" w:hAnsi="Verdana"/>
          <w:b/>
          <w:bCs/>
        </w:rPr>
      </w:pPr>
      <w:r w:rsidRPr="00E20FA9">
        <w:rPr>
          <w:rFonts w:ascii="Verdana" w:hAnsi="Verdana"/>
          <w:b/>
          <w:bCs/>
        </w:rPr>
        <w:t xml:space="preserve">I. ОБЩИЕ ПОЛОЖЕНИЯ </w:t>
      </w:r>
    </w:p>
    <w:p w:rsidR="00A274E0" w:rsidRPr="00A274E0" w:rsidRDefault="00A274E0" w:rsidP="00A274E0">
      <w:pPr>
        <w:pStyle w:val="a3"/>
        <w:rPr>
          <w:rFonts w:ascii="Verdana" w:hAnsi="Verdana"/>
        </w:rPr>
      </w:pPr>
      <w:r>
        <w:rPr>
          <w:rFonts w:ascii="Verdana" w:hAnsi="Verdana"/>
        </w:rPr>
        <w:t>1.</w:t>
      </w:r>
      <w:r w:rsidRPr="00A274E0">
        <w:rPr>
          <w:rFonts w:ascii="Verdana" w:hAnsi="Verdana"/>
        </w:rPr>
        <w:t xml:space="preserve">Данное ПОЛОЖЕНИЕ составлено в соответствии с уставом </w:t>
      </w:r>
      <w:r w:rsidR="00FF51C7" w:rsidRPr="00FF51C7">
        <w:rPr>
          <w:rFonts w:ascii="Verdana" w:hAnsi="Verdana"/>
        </w:rPr>
        <w:t>МКС(IKU)</w:t>
      </w:r>
      <w:r w:rsidR="002E21A7">
        <w:rPr>
          <w:rFonts w:ascii="Verdana" w:hAnsi="Verdana"/>
        </w:rPr>
        <w:t xml:space="preserve">, </w:t>
      </w:r>
      <w:r w:rsidRPr="00A274E0">
        <w:rPr>
          <w:rFonts w:ascii="Verdana" w:hAnsi="Verdana"/>
        </w:rPr>
        <w:t xml:space="preserve"> соблюдением принципов гуманного отношения к животным</w:t>
      </w:r>
      <w:r>
        <w:rPr>
          <w:rFonts w:ascii="Verdana" w:hAnsi="Verdana"/>
        </w:rPr>
        <w:t xml:space="preserve"> и </w:t>
      </w:r>
      <w:r w:rsidRPr="00A274E0">
        <w:rPr>
          <w:rFonts w:ascii="Verdana" w:hAnsi="Verdana"/>
        </w:rPr>
        <w:t xml:space="preserve"> обязательно для выполнения всеми странами-членами  </w:t>
      </w:r>
      <w:r w:rsidR="00FF51C7" w:rsidRPr="00FF51C7">
        <w:rPr>
          <w:rFonts w:ascii="Verdana" w:hAnsi="Verdana"/>
        </w:rPr>
        <w:t>МКС(IKU)</w:t>
      </w:r>
      <w:r w:rsidRPr="00A274E0">
        <w:rPr>
          <w:rFonts w:ascii="Verdana" w:hAnsi="Verdana"/>
        </w:rPr>
        <w:t>.</w:t>
      </w:r>
    </w:p>
    <w:p w:rsidR="00A274E0" w:rsidRPr="00A274E0" w:rsidRDefault="00A274E0" w:rsidP="00A274E0">
      <w:pPr>
        <w:pStyle w:val="a3"/>
        <w:rPr>
          <w:rFonts w:ascii="Verdana" w:hAnsi="Verdana"/>
        </w:rPr>
      </w:pPr>
      <w:r>
        <w:rPr>
          <w:rFonts w:ascii="Verdana" w:hAnsi="Verdana"/>
        </w:rPr>
        <w:t>2</w:t>
      </w:r>
      <w:r w:rsidRPr="00A274E0">
        <w:rPr>
          <w:rFonts w:ascii="Verdana" w:hAnsi="Verdana"/>
        </w:rPr>
        <w:t xml:space="preserve">. Племенная работа ведется с чистопородными собаками, зарегистрированными в племенной и регистровой книге страны члене  </w:t>
      </w:r>
      <w:r w:rsidR="00FF51C7" w:rsidRPr="00FF51C7">
        <w:rPr>
          <w:rFonts w:ascii="Verdana" w:hAnsi="Verdana"/>
        </w:rPr>
        <w:t>МКС(IKU)</w:t>
      </w:r>
      <w:r w:rsidRPr="00A274E0">
        <w:rPr>
          <w:rFonts w:ascii="Verdana" w:hAnsi="Verdana"/>
        </w:rPr>
        <w:t xml:space="preserve">,  </w:t>
      </w:r>
    </w:p>
    <w:p w:rsidR="00A274E0" w:rsidRPr="00A274E0" w:rsidRDefault="00A274E0" w:rsidP="00A274E0">
      <w:pPr>
        <w:pStyle w:val="a3"/>
        <w:rPr>
          <w:rFonts w:ascii="Verdana" w:hAnsi="Verdana"/>
        </w:rPr>
      </w:pPr>
      <w:r>
        <w:rPr>
          <w:rFonts w:ascii="Verdana" w:hAnsi="Verdana"/>
        </w:rPr>
        <w:t>3</w:t>
      </w:r>
      <w:r w:rsidRPr="00A274E0">
        <w:rPr>
          <w:rFonts w:ascii="Verdana" w:hAnsi="Verdana"/>
        </w:rPr>
        <w:t>. ПОЛОЖЕНИЕ о племенной работе должно способствовать разведению физически здоровых, с уравновешенной психикой собак.</w:t>
      </w:r>
    </w:p>
    <w:p w:rsidR="00A274E0" w:rsidRPr="00381931" w:rsidRDefault="00A274E0" w:rsidP="00A274E0">
      <w:pPr>
        <w:pStyle w:val="a3"/>
        <w:rPr>
          <w:rFonts w:ascii="Verdana" w:hAnsi="Verdana"/>
        </w:rPr>
      </w:pPr>
      <w:r>
        <w:rPr>
          <w:rFonts w:ascii="Verdana" w:hAnsi="Verdana"/>
        </w:rPr>
        <w:t>4</w:t>
      </w:r>
      <w:r w:rsidRPr="00A274E0">
        <w:rPr>
          <w:rFonts w:ascii="Verdana" w:hAnsi="Verdana"/>
        </w:rPr>
        <w:t xml:space="preserve">. Стандарты </w:t>
      </w:r>
      <w:r w:rsidR="002E21A7" w:rsidRPr="002E21A7">
        <w:rPr>
          <w:rFonts w:ascii="Verdana" w:hAnsi="Verdana"/>
        </w:rPr>
        <w:t>МКС(IKU)</w:t>
      </w:r>
      <w:r w:rsidRPr="00A274E0">
        <w:rPr>
          <w:rFonts w:ascii="Verdana" w:hAnsi="Verdana"/>
        </w:rPr>
        <w:t xml:space="preserve"> основываются на стандартах страны происхождения для каждой породы собак.</w:t>
      </w:r>
      <w:r w:rsidR="002E21A7">
        <w:rPr>
          <w:rFonts w:ascii="Verdana" w:hAnsi="Verdana"/>
        </w:rPr>
        <w:t xml:space="preserve"> </w:t>
      </w:r>
    </w:p>
    <w:p w:rsidR="00A274E0" w:rsidRDefault="00842C2A" w:rsidP="007634CB">
      <w:pPr>
        <w:pStyle w:val="a3"/>
        <w:rPr>
          <w:rFonts w:ascii="Verdana" w:hAnsi="Verdana"/>
        </w:rPr>
      </w:pPr>
      <w:r>
        <w:rPr>
          <w:rFonts w:ascii="Verdana" w:hAnsi="Verdana"/>
        </w:rPr>
        <w:t>-Допускаются к разведению</w:t>
      </w:r>
      <w:r w:rsidR="00FA74C5" w:rsidRPr="00381931">
        <w:rPr>
          <w:rFonts w:ascii="Verdana" w:hAnsi="Verdana"/>
        </w:rPr>
        <w:t xml:space="preserve"> племенные</w:t>
      </w:r>
      <w:r w:rsidR="007634CB" w:rsidRPr="00381931">
        <w:rPr>
          <w:rFonts w:ascii="Verdana" w:hAnsi="Verdana"/>
        </w:rPr>
        <w:t xml:space="preserve"> собак</w:t>
      </w:r>
      <w:r w:rsidR="00FA74C5" w:rsidRPr="00381931">
        <w:rPr>
          <w:rFonts w:ascii="Verdana" w:hAnsi="Verdana"/>
        </w:rPr>
        <w:t>и, обладающие</w:t>
      </w:r>
      <w:r w:rsidR="007634CB" w:rsidRPr="00381931">
        <w:rPr>
          <w:rFonts w:ascii="Verdana" w:hAnsi="Verdana"/>
        </w:rPr>
        <w:t xml:space="preserve"> но</w:t>
      </w:r>
      <w:r w:rsidR="00A274E0">
        <w:rPr>
          <w:rFonts w:ascii="Verdana" w:hAnsi="Verdana"/>
        </w:rPr>
        <w:t>рмальным темпераментом, здоровые</w:t>
      </w:r>
      <w:r w:rsidR="007634CB" w:rsidRPr="00381931">
        <w:rPr>
          <w:rFonts w:ascii="Verdana" w:hAnsi="Verdana"/>
        </w:rPr>
        <w:t xml:space="preserve"> в функциональном и наследственном отношении</w:t>
      </w:r>
      <w:r w:rsidR="00A274E0">
        <w:rPr>
          <w:rFonts w:ascii="Verdana" w:hAnsi="Verdana"/>
        </w:rPr>
        <w:t>.</w:t>
      </w:r>
      <w:r w:rsidR="007634CB" w:rsidRPr="00381931">
        <w:rPr>
          <w:rFonts w:ascii="Verdana" w:hAnsi="Verdana"/>
        </w:rPr>
        <w:t xml:space="preserve"> </w:t>
      </w:r>
    </w:p>
    <w:p w:rsidR="00FA74C5" w:rsidRPr="00381931" w:rsidRDefault="00FA74C5" w:rsidP="007634CB">
      <w:pPr>
        <w:pStyle w:val="a3"/>
        <w:rPr>
          <w:rFonts w:ascii="Verdana" w:hAnsi="Verdana"/>
        </w:rPr>
      </w:pPr>
      <w:r w:rsidRPr="00381931">
        <w:rPr>
          <w:rFonts w:ascii="Verdana" w:hAnsi="Verdana"/>
        </w:rPr>
        <w:t>-</w:t>
      </w:r>
      <w:r w:rsidR="007634CB" w:rsidRPr="00381931">
        <w:rPr>
          <w:rFonts w:ascii="Verdana" w:hAnsi="Verdana"/>
        </w:rPr>
        <w:t>Здоровыми в наследственном отношении являются собаки, которые передают характерные черты стандарта породы, тип породы и темперамент, типичный для данной породы без каких-либо существенных наследственных недостатков</w:t>
      </w:r>
      <w:r w:rsidRPr="00381931">
        <w:rPr>
          <w:rFonts w:ascii="Verdana" w:hAnsi="Verdana"/>
        </w:rPr>
        <w:t>.</w:t>
      </w:r>
      <w:r w:rsidR="007634CB" w:rsidRPr="00381931">
        <w:rPr>
          <w:rFonts w:ascii="Verdana" w:hAnsi="Verdana"/>
        </w:rPr>
        <w:t xml:space="preserve"> </w:t>
      </w:r>
    </w:p>
    <w:p w:rsidR="007634CB" w:rsidRPr="00381931" w:rsidRDefault="00FA74C5" w:rsidP="007634CB">
      <w:pPr>
        <w:pStyle w:val="a3"/>
        <w:rPr>
          <w:rFonts w:ascii="Verdana" w:hAnsi="Verdana"/>
        </w:rPr>
      </w:pPr>
      <w:r w:rsidRPr="00381931">
        <w:rPr>
          <w:rFonts w:ascii="Verdana" w:hAnsi="Verdana"/>
        </w:rPr>
        <w:t>-</w:t>
      </w:r>
      <w:r w:rsidR="007634CB" w:rsidRPr="00381931">
        <w:rPr>
          <w:rFonts w:ascii="Verdana" w:hAnsi="Verdana"/>
        </w:rPr>
        <w:t>Собаки с дисквалифицирующими пороками,</w:t>
      </w:r>
      <w:r w:rsidR="00842C2A">
        <w:rPr>
          <w:rFonts w:ascii="Verdana" w:hAnsi="Verdana"/>
        </w:rPr>
        <w:t xml:space="preserve"> </w:t>
      </w:r>
      <w:r w:rsidR="003D514D">
        <w:rPr>
          <w:rFonts w:ascii="Verdana" w:hAnsi="Verdana"/>
        </w:rPr>
        <w:t>к</w:t>
      </w:r>
      <w:r w:rsidR="007634CB" w:rsidRPr="00381931">
        <w:rPr>
          <w:rFonts w:ascii="Verdana" w:hAnsi="Verdana"/>
        </w:rPr>
        <w:t xml:space="preserve"> </w:t>
      </w:r>
      <w:r w:rsidRPr="00381931">
        <w:rPr>
          <w:rFonts w:ascii="Verdana" w:hAnsi="Verdana"/>
        </w:rPr>
        <w:t>разведению не допускаются</w:t>
      </w:r>
      <w:r w:rsidR="007634CB" w:rsidRPr="00381931">
        <w:rPr>
          <w:rFonts w:ascii="Verdana" w:hAnsi="Verdana"/>
        </w:rPr>
        <w:t>.</w:t>
      </w:r>
    </w:p>
    <w:p w:rsidR="007634CB" w:rsidRPr="00381931" w:rsidRDefault="007634CB" w:rsidP="007634CB">
      <w:pPr>
        <w:pStyle w:val="a3"/>
        <w:rPr>
          <w:rFonts w:ascii="Verdana" w:hAnsi="Verdana"/>
        </w:rPr>
      </w:pPr>
      <w:r w:rsidRPr="00381931">
        <w:rPr>
          <w:rFonts w:ascii="Verdana" w:hAnsi="Verdana"/>
        </w:rPr>
        <w:t xml:space="preserve">- Страны-члены </w:t>
      </w:r>
      <w:r w:rsidR="002E21A7" w:rsidRPr="002E21A7">
        <w:rPr>
          <w:rFonts w:ascii="Verdana" w:hAnsi="Verdana"/>
        </w:rPr>
        <w:t>МКС(IKU)</w:t>
      </w:r>
      <w:r w:rsidRPr="00381931">
        <w:rPr>
          <w:rFonts w:ascii="Verdana" w:hAnsi="Verdana"/>
        </w:rPr>
        <w:t xml:space="preserve">обязаны разработать собственные племенные положения на основе Племенного положения </w:t>
      </w:r>
      <w:r w:rsidR="002E21A7" w:rsidRPr="002E21A7">
        <w:rPr>
          <w:rFonts w:ascii="Verdana" w:hAnsi="Verdana"/>
        </w:rPr>
        <w:t>МКС(IKU)</w:t>
      </w:r>
      <w:r w:rsidRPr="00381931">
        <w:rPr>
          <w:rFonts w:ascii="Verdana" w:hAnsi="Verdana"/>
        </w:rPr>
        <w:t>, в которых изложены цели племенной работы. В этих положениях должны быть учтены необходимые и достаточные специфические рабочие характеристики соответствующих пород.</w:t>
      </w:r>
    </w:p>
    <w:p w:rsidR="003D73A0" w:rsidRPr="00381931" w:rsidRDefault="003D73A0" w:rsidP="003D73A0">
      <w:pPr>
        <w:pStyle w:val="a3"/>
        <w:rPr>
          <w:rFonts w:ascii="Verdana" w:hAnsi="Verdana"/>
        </w:rPr>
      </w:pPr>
      <w:r w:rsidRPr="00381931">
        <w:rPr>
          <w:rFonts w:ascii="Verdana" w:hAnsi="Verdana"/>
        </w:rPr>
        <w:t xml:space="preserve">-Племенные положения стран-членов </w:t>
      </w:r>
      <w:r w:rsidR="002E21A7" w:rsidRPr="002E21A7">
        <w:rPr>
          <w:rFonts w:ascii="Verdana" w:hAnsi="Verdana"/>
        </w:rPr>
        <w:t>МКС(IKU)</w:t>
      </w:r>
      <w:r w:rsidR="002E21A7">
        <w:rPr>
          <w:rFonts w:ascii="Verdana" w:hAnsi="Verdana"/>
        </w:rPr>
        <w:t xml:space="preserve"> </w:t>
      </w:r>
      <w:r w:rsidRPr="00381931">
        <w:rPr>
          <w:rFonts w:ascii="Verdana" w:hAnsi="Verdana"/>
        </w:rPr>
        <w:t xml:space="preserve">могут быть строже требований </w:t>
      </w:r>
      <w:r w:rsidR="002E21A7" w:rsidRPr="002E21A7">
        <w:rPr>
          <w:rFonts w:ascii="Verdana" w:hAnsi="Verdana"/>
        </w:rPr>
        <w:t>МКС(IKU)</w:t>
      </w:r>
      <w:r w:rsidRPr="00381931">
        <w:rPr>
          <w:rFonts w:ascii="Verdana" w:hAnsi="Verdana"/>
        </w:rPr>
        <w:t xml:space="preserve">, но не могут входить в конфликт (не согласовываться) с Международным племенным положением </w:t>
      </w:r>
      <w:r w:rsidR="002E21A7" w:rsidRPr="002E21A7">
        <w:rPr>
          <w:rFonts w:ascii="Verdana" w:hAnsi="Verdana"/>
        </w:rPr>
        <w:t>МКС(IKU)</w:t>
      </w:r>
      <w:r w:rsidRPr="00381931">
        <w:rPr>
          <w:rFonts w:ascii="Verdana" w:hAnsi="Verdana"/>
        </w:rPr>
        <w:t>.</w:t>
      </w:r>
      <w:r w:rsidR="002E21A7">
        <w:rPr>
          <w:rFonts w:ascii="Verdana" w:hAnsi="Verdana"/>
        </w:rPr>
        <w:t xml:space="preserve"> </w:t>
      </w:r>
    </w:p>
    <w:p w:rsidR="003D73A0" w:rsidRPr="00381931" w:rsidRDefault="003D73A0" w:rsidP="007634CB">
      <w:pPr>
        <w:pStyle w:val="a3"/>
        <w:rPr>
          <w:rFonts w:ascii="Verdana" w:hAnsi="Verdana"/>
        </w:rPr>
      </w:pPr>
    </w:p>
    <w:p w:rsidR="0083305D" w:rsidRPr="00381931" w:rsidRDefault="0083305D" w:rsidP="007634CB">
      <w:pPr>
        <w:pStyle w:val="a3"/>
        <w:rPr>
          <w:rFonts w:ascii="Verdana" w:hAnsi="Verdana"/>
        </w:rPr>
      </w:pPr>
    </w:p>
    <w:p w:rsidR="0083305D" w:rsidRDefault="0083305D" w:rsidP="007634CB">
      <w:pPr>
        <w:pStyle w:val="a3"/>
        <w:rPr>
          <w:rFonts w:ascii="Verdana" w:hAnsi="Verdana"/>
        </w:rPr>
      </w:pPr>
    </w:p>
    <w:p w:rsidR="00E20FA9" w:rsidRPr="00381931" w:rsidRDefault="00E20FA9" w:rsidP="007634CB">
      <w:pPr>
        <w:pStyle w:val="a3"/>
        <w:rPr>
          <w:rFonts w:ascii="Verdana" w:hAnsi="Verdana"/>
        </w:rPr>
      </w:pPr>
    </w:p>
    <w:p w:rsidR="003D73A0" w:rsidRPr="00CD72AC" w:rsidRDefault="00EB616B" w:rsidP="003D73A0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lastRenderedPageBreak/>
        <w:t>2.</w:t>
      </w:r>
      <w:r w:rsidR="003D73A0"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ОРГАНИЗАЦИЯ ПЛЕМЕННОЙ РАБОТЫ </w:t>
      </w:r>
    </w:p>
    <w:p w:rsidR="00A65E3F" w:rsidRPr="00381931" w:rsidRDefault="003D73A0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1.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Племенную работу в системе </w:t>
      </w:r>
      <w:r w:rsidR="002E21A7" w:rsidRPr="002E21A7">
        <w:rPr>
          <w:rFonts w:ascii="Verdana" w:hAnsi="Verdana"/>
        </w:rPr>
        <w:t>МКС(IKU)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осуществляют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национальные кинологические организации</w:t>
      </w:r>
      <w:r w:rsidR="007C0E59" w:rsidRPr="00381931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входящие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в систему </w:t>
      </w:r>
      <w:r w:rsidR="002E21A7" w:rsidRPr="002E21A7">
        <w:rPr>
          <w:rFonts w:ascii="Verdana" w:hAnsi="Verdana"/>
        </w:rPr>
        <w:t>МКС(IKU)</w:t>
      </w:r>
      <w:r w:rsidR="0037635C" w:rsidRPr="00381931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="007C0E59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37635C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Членами национальных кинолог</w:t>
      </w:r>
      <w:r w:rsidR="0037635C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ических организаций могут быть 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 клубы, объединения,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питомники</w:t>
      </w:r>
      <w:r w:rsidR="007C0E59" w:rsidRPr="00381931">
        <w:rPr>
          <w:rFonts w:ascii="Verdana" w:eastAsia="Times New Roman" w:hAnsi="Verdana" w:cs="Times New Roman"/>
          <w:color w:val="333333"/>
          <w:sz w:val="24"/>
          <w:szCs w:val="24"/>
        </w:rPr>
        <w:t>, физические лица</w:t>
      </w:r>
      <w:r w:rsidR="003D514D">
        <w:rPr>
          <w:rFonts w:ascii="Verdana" w:eastAsia="Times New Roman" w:hAnsi="Verdana" w:cs="Times New Roman"/>
          <w:color w:val="333333"/>
          <w:sz w:val="24"/>
          <w:szCs w:val="24"/>
        </w:rPr>
        <w:t xml:space="preserve">, соблюдающие все Положения </w:t>
      </w:r>
      <w:r w:rsidR="002E21A7" w:rsidRPr="002E21A7">
        <w:rPr>
          <w:rFonts w:ascii="Verdana" w:eastAsia="Times New Roman" w:hAnsi="Verdana" w:cs="Times New Roman"/>
          <w:color w:val="333333"/>
          <w:sz w:val="24"/>
          <w:szCs w:val="24"/>
        </w:rPr>
        <w:t>МКС(IKU)</w:t>
      </w:r>
      <w:r w:rsidR="003D514D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37635C" w:rsidRPr="00381931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A65E3F" w:rsidRPr="00381931" w:rsidRDefault="003D73A0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2. </w:t>
      </w:r>
      <w:r w:rsidR="007C0E59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Национальные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кинологические организации осуществляют:</w:t>
      </w:r>
    </w:p>
    <w:p w:rsidR="007C0E59" w:rsidRPr="00381931" w:rsidRDefault="003D73A0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- учет племенного поголовья;</w:t>
      </w:r>
    </w:p>
    <w:p w:rsidR="00A65E3F" w:rsidRPr="00381931" w:rsidRDefault="003D73A0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- организацию экспертизы поголовья на выставках, выводках, племенных смотрах, тестировании, испытаниях, соревнованиях; </w:t>
      </w:r>
    </w:p>
    <w:p w:rsidR="00A65E3F" w:rsidRPr="00381931" w:rsidRDefault="003D73A0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- выдачу документов, подтверждающих результаты экспертизы;</w:t>
      </w:r>
    </w:p>
    <w:p w:rsidR="00A65E3F" w:rsidRPr="00381931" w:rsidRDefault="003D73A0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- обследование, клеймение, либо микрочипирование выдачу документов о происхождении щенков</w:t>
      </w:r>
      <w:r w:rsidR="007C0E59" w:rsidRPr="00381931">
        <w:rPr>
          <w:rFonts w:ascii="Verdana" w:eastAsia="Times New Roman" w:hAnsi="Verdana" w:cs="Times New Roman"/>
          <w:color w:val="333333"/>
          <w:sz w:val="24"/>
          <w:szCs w:val="24"/>
        </w:rPr>
        <w:t>;</w:t>
      </w:r>
    </w:p>
    <w:p w:rsidR="00A65E3F" w:rsidRPr="00381931" w:rsidRDefault="003D73A0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- учет заявок на регистрацию пометов</w:t>
      </w:r>
      <w:r w:rsidR="007C0E59" w:rsidRPr="00381931">
        <w:rPr>
          <w:rFonts w:ascii="Verdana" w:eastAsia="Times New Roman" w:hAnsi="Verdana" w:cs="Times New Roman"/>
          <w:color w:val="333333"/>
          <w:sz w:val="24"/>
          <w:szCs w:val="24"/>
        </w:rPr>
        <w:t>;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</w:p>
    <w:p w:rsidR="007C0E59" w:rsidRPr="00381931" w:rsidRDefault="003D73A0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- оформление племенной документации</w:t>
      </w:r>
      <w:r w:rsidR="007C0E59" w:rsidRPr="00381931">
        <w:rPr>
          <w:rFonts w:ascii="Verdana" w:eastAsia="Times New Roman" w:hAnsi="Verdana" w:cs="Times New Roman"/>
          <w:color w:val="333333"/>
          <w:sz w:val="24"/>
          <w:szCs w:val="24"/>
        </w:rPr>
        <w:t>;</w:t>
      </w:r>
    </w:p>
    <w:p w:rsidR="007C0E59" w:rsidRPr="00381931" w:rsidRDefault="007C0E59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-вся племенная документация </w:t>
      </w:r>
      <w:r w:rsidR="003D73A0"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выдается только централизованно, на единых бланках;</w:t>
      </w:r>
    </w:p>
    <w:p w:rsidR="00A65E3F" w:rsidRPr="00381931" w:rsidRDefault="00A65E3F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-форма племенной документации утверждается</w:t>
      </w:r>
      <w:r w:rsidR="009247C6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каждой страной индивидуально;</w:t>
      </w:r>
    </w:p>
    <w:p w:rsidR="00FF51C7" w:rsidRPr="00FF51C7" w:rsidRDefault="009247C6" w:rsidP="003D73A0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FF51C7">
        <w:rPr>
          <w:rFonts w:ascii="Verdana" w:eastAsia="Times New Roman" w:hAnsi="Verdana" w:cs="Times New Roman"/>
          <w:color w:val="000000" w:themeColor="text1"/>
          <w:sz w:val="24"/>
          <w:szCs w:val="24"/>
        </w:rPr>
        <w:t>-образцы племенной документаци</w:t>
      </w:r>
      <w:proofErr w:type="gramStart"/>
      <w:r w:rsidRPr="00FF51C7">
        <w:rPr>
          <w:rFonts w:ascii="Verdana" w:eastAsia="Times New Roman" w:hAnsi="Verdana" w:cs="Times New Roman"/>
          <w:color w:val="000000" w:themeColor="text1"/>
          <w:sz w:val="24"/>
          <w:szCs w:val="24"/>
        </w:rPr>
        <w:t>и</w:t>
      </w:r>
      <w:r w:rsidR="00FF51C7" w:rsidRPr="00FF51C7">
        <w:rPr>
          <w:rFonts w:ascii="Verdana" w:eastAsia="Times New Roman" w:hAnsi="Verdana" w:cs="Times New Roman"/>
          <w:color w:val="000000" w:themeColor="text1"/>
          <w:sz w:val="24"/>
          <w:szCs w:val="24"/>
        </w:rPr>
        <w:t>(</w:t>
      </w:r>
      <w:proofErr w:type="gramEnd"/>
      <w:r w:rsidR="00FF51C7" w:rsidRPr="00FF51C7">
        <w:rPr>
          <w:rFonts w:ascii="Verdana" w:eastAsia="Times New Roman" w:hAnsi="Verdana" w:cs="Times New Roman"/>
          <w:color w:val="000000" w:themeColor="text1"/>
          <w:sz w:val="24"/>
          <w:szCs w:val="24"/>
        </w:rPr>
        <w:t>родословная)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стран </w:t>
      </w:r>
      <w:r w:rsidRPr="00842C2A">
        <w:rPr>
          <w:rFonts w:ascii="Verdana" w:eastAsia="Times New Roman" w:hAnsi="Verdana" w:cs="Times New Roman"/>
          <w:color w:val="333333"/>
          <w:sz w:val="24"/>
          <w:szCs w:val="24"/>
        </w:rPr>
        <w:t>членов</w:t>
      </w:r>
      <w:r w:rsidRPr="00842C2A">
        <w:rPr>
          <w:rFonts w:ascii="Verdana" w:hAnsi="Verdana"/>
        </w:rPr>
        <w:t xml:space="preserve"> </w:t>
      </w:r>
      <w:r w:rsidR="002E21A7" w:rsidRPr="002E21A7">
        <w:rPr>
          <w:rFonts w:ascii="Verdana" w:hAnsi="Verdana" w:cs="Times New Roman"/>
        </w:rPr>
        <w:t>МКС(IKU)</w:t>
      </w:r>
      <w:r w:rsidRPr="00FF51C7">
        <w:rPr>
          <w:rFonts w:ascii="Verdana" w:hAnsi="Verdana" w:cs="Times New Roman"/>
          <w:sz w:val="24"/>
          <w:szCs w:val="24"/>
        </w:rPr>
        <w:t>,</w:t>
      </w:r>
      <w:r w:rsidR="00FF51C7" w:rsidRPr="00FF51C7">
        <w:rPr>
          <w:rFonts w:ascii="Verdana" w:hAnsi="Verdana" w:cs="Times New Roman"/>
          <w:sz w:val="24"/>
          <w:szCs w:val="24"/>
        </w:rPr>
        <w:t>должны быть опубликованы на центральных сайтах организаций членов</w:t>
      </w:r>
      <w:r w:rsidRPr="00FF51C7">
        <w:rPr>
          <w:rFonts w:ascii="Verdana" w:hAnsi="Verdana" w:cs="Times New Roman"/>
          <w:sz w:val="24"/>
          <w:szCs w:val="24"/>
        </w:rPr>
        <w:t xml:space="preserve"> </w:t>
      </w:r>
      <w:r w:rsidR="007C0E59" w:rsidRPr="00FF51C7">
        <w:rPr>
          <w:rFonts w:ascii="Verdana" w:eastAsia="Times New Roman" w:hAnsi="Verdana" w:cs="Times New Roman"/>
          <w:color w:val="333333"/>
          <w:sz w:val="24"/>
          <w:szCs w:val="24"/>
        </w:rPr>
        <w:t>-</w:t>
      </w:r>
      <w:r w:rsidR="00FF51C7" w:rsidRPr="00FF51C7">
        <w:rPr>
          <w:sz w:val="24"/>
          <w:szCs w:val="24"/>
        </w:rPr>
        <w:t xml:space="preserve"> </w:t>
      </w:r>
      <w:r w:rsidR="002E21A7" w:rsidRPr="002E21A7">
        <w:rPr>
          <w:rFonts w:ascii="Verdana" w:eastAsia="Times New Roman" w:hAnsi="Verdana" w:cs="Times New Roman"/>
          <w:color w:val="333333"/>
          <w:sz w:val="24"/>
          <w:szCs w:val="24"/>
        </w:rPr>
        <w:t>МКС(IKU)</w:t>
      </w:r>
    </w:p>
    <w:p w:rsidR="002E21A7" w:rsidRDefault="00FF51C7" w:rsidP="002E21A7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333333"/>
          <w:sz w:val="24"/>
          <w:szCs w:val="24"/>
        </w:rPr>
        <w:t>-</w:t>
      </w:r>
      <w:r w:rsidR="007C0E59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на племенных сертификатах обязательно присутствие эмблемы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</w:p>
    <w:p w:rsidR="00655847" w:rsidRPr="00381931" w:rsidRDefault="009358ED" w:rsidP="002E21A7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  <w:r w:rsidRPr="00381931">
        <w:rPr>
          <w:rFonts w:ascii="Verdana" w:hAnsi="Verdana" w:cs="Times New Roman"/>
          <w:sz w:val="24"/>
          <w:szCs w:val="24"/>
        </w:rPr>
        <w:t>-к</w:t>
      </w:r>
      <w:r w:rsidR="00655847" w:rsidRPr="00381931">
        <w:rPr>
          <w:rFonts w:ascii="Verdana" w:hAnsi="Verdana" w:cs="Times New Roman"/>
          <w:sz w:val="24"/>
          <w:szCs w:val="24"/>
        </w:rPr>
        <w:t>огд</w:t>
      </w:r>
      <w:r w:rsidRPr="00381931">
        <w:rPr>
          <w:rFonts w:ascii="Verdana" w:hAnsi="Verdana" w:cs="Times New Roman"/>
          <w:sz w:val="24"/>
          <w:szCs w:val="24"/>
        </w:rPr>
        <w:t>а собака продается за рубежом, н</w:t>
      </w:r>
      <w:r w:rsidR="00655847" w:rsidRPr="00381931">
        <w:rPr>
          <w:rFonts w:ascii="Verdana" w:hAnsi="Verdana" w:cs="Times New Roman"/>
          <w:sz w:val="24"/>
          <w:szCs w:val="24"/>
        </w:rPr>
        <w:t>ациональная организация должна выдать</w:t>
      </w:r>
      <w:r w:rsidR="002E21A7" w:rsidRPr="002E21A7">
        <w:t xml:space="preserve"> </w:t>
      </w:r>
      <w:r w:rsidR="002E21A7">
        <w:t xml:space="preserve">  </w:t>
      </w:r>
      <w:r w:rsidR="002E21A7" w:rsidRPr="002E21A7">
        <w:rPr>
          <w:rFonts w:ascii="Verdana" w:hAnsi="Verdana" w:cs="Times New Roman"/>
          <w:sz w:val="24"/>
          <w:szCs w:val="24"/>
        </w:rPr>
        <w:t>экспортный  сертификат родословной</w:t>
      </w:r>
      <w:r w:rsidR="002E21A7">
        <w:rPr>
          <w:rFonts w:ascii="Verdana" w:hAnsi="Verdana" w:cs="Times New Roman"/>
          <w:sz w:val="24"/>
          <w:szCs w:val="24"/>
        </w:rPr>
        <w:t xml:space="preserve"> </w:t>
      </w:r>
      <w:r w:rsidR="00655847" w:rsidRPr="00381931">
        <w:rPr>
          <w:rFonts w:ascii="Verdana" w:hAnsi="Verdana" w:cs="Times New Roman"/>
          <w:sz w:val="24"/>
          <w:szCs w:val="24"/>
        </w:rPr>
        <w:t xml:space="preserve"> </w:t>
      </w:r>
    </w:p>
    <w:p w:rsidR="00655847" w:rsidRPr="00381931" w:rsidRDefault="00175631" w:rsidP="00655847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-</w:t>
      </w:r>
      <w:r w:rsidR="00655847" w:rsidRPr="00381931">
        <w:rPr>
          <w:rFonts w:ascii="Verdana" w:hAnsi="Verdana" w:cs="Times New Roman"/>
          <w:sz w:val="24"/>
          <w:szCs w:val="24"/>
        </w:rPr>
        <w:t>экспорт</w:t>
      </w:r>
      <w:r w:rsidR="009358ED" w:rsidRPr="00381931">
        <w:rPr>
          <w:rFonts w:ascii="Verdana" w:hAnsi="Verdana" w:cs="Times New Roman"/>
          <w:sz w:val="24"/>
          <w:szCs w:val="24"/>
        </w:rPr>
        <w:t xml:space="preserve">ный </w:t>
      </w:r>
      <w:r w:rsidR="00655847" w:rsidRPr="00381931">
        <w:rPr>
          <w:rFonts w:ascii="Verdana" w:hAnsi="Verdana" w:cs="Times New Roman"/>
          <w:sz w:val="24"/>
          <w:szCs w:val="24"/>
        </w:rPr>
        <w:t xml:space="preserve"> </w:t>
      </w:r>
      <w:r w:rsidR="009358ED" w:rsidRPr="00381931">
        <w:rPr>
          <w:rFonts w:ascii="Verdana" w:hAnsi="Verdana" w:cs="Times New Roman"/>
          <w:sz w:val="24"/>
          <w:szCs w:val="24"/>
        </w:rPr>
        <w:t xml:space="preserve">сертификат </w:t>
      </w:r>
      <w:r w:rsidR="00655847" w:rsidRPr="00381931">
        <w:rPr>
          <w:rFonts w:ascii="Verdana" w:hAnsi="Verdana" w:cs="Times New Roman"/>
          <w:sz w:val="24"/>
          <w:szCs w:val="24"/>
        </w:rPr>
        <w:t>родословной</w:t>
      </w:r>
      <w:r w:rsidR="009358ED" w:rsidRPr="00381931">
        <w:rPr>
          <w:rFonts w:ascii="Verdana" w:hAnsi="Verdana" w:cs="Times New Roman"/>
          <w:sz w:val="24"/>
          <w:szCs w:val="24"/>
        </w:rPr>
        <w:t>,</w:t>
      </w:r>
      <w:r>
        <w:rPr>
          <w:rFonts w:ascii="Verdana" w:hAnsi="Verdana" w:cs="Times New Roman"/>
          <w:sz w:val="24"/>
          <w:szCs w:val="24"/>
        </w:rPr>
        <w:t xml:space="preserve"> </w:t>
      </w:r>
      <w:r w:rsidR="00842C2A">
        <w:rPr>
          <w:rFonts w:ascii="Verdana" w:hAnsi="Verdana" w:cs="Times New Roman"/>
          <w:sz w:val="24"/>
          <w:szCs w:val="24"/>
        </w:rPr>
        <w:t xml:space="preserve">должен быть оформлен на английском </w:t>
      </w:r>
      <w:r>
        <w:rPr>
          <w:rFonts w:ascii="Verdana" w:hAnsi="Verdana" w:cs="Times New Roman"/>
          <w:sz w:val="24"/>
          <w:szCs w:val="24"/>
        </w:rPr>
        <w:t>языке, с транскрипцией кличек собак и данных о владельце – латынью.</w:t>
      </w:r>
    </w:p>
    <w:p w:rsidR="009358ED" w:rsidRPr="00381931" w:rsidRDefault="009358ED" w:rsidP="009358ED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  <w:r w:rsidRPr="00381931">
        <w:rPr>
          <w:rFonts w:ascii="Verdana" w:hAnsi="Verdana" w:cs="Times New Roman"/>
          <w:sz w:val="24"/>
          <w:szCs w:val="24"/>
        </w:rPr>
        <w:t>-выдача</w:t>
      </w:r>
      <w:r w:rsidR="00655847" w:rsidRPr="00381931">
        <w:rPr>
          <w:rFonts w:ascii="Verdana" w:hAnsi="Verdana" w:cs="Times New Roman"/>
          <w:sz w:val="24"/>
          <w:szCs w:val="24"/>
        </w:rPr>
        <w:t xml:space="preserve"> экспорт</w:t>
      </w:r>
      <w:r w:rsidRPr="00381931">
        <w:rPr>
          <w:rFonts w:ascii="Verdana" w:hAnsi="Verdana" w:cs="Times New Roman"/>
          <w:sz w:val="24"/>
          <w:szCs w:val="24"/>
        </w:rPr>
        <w:t>ной</w:t>
      </w:r>
      <w:r w:rsidR="00655847" w:rsidRPr="00381931">
        <w:rPr>
          <w:rFonts w:ascii="Verdana" w:hAnsi="Verdana" w:cs="Times New Roman"/>
          <w:sz w:val="24"/>
          <w:szCs w:val="24"/>
        </w:rPr>
        <w:t xml:space="preserve"> родословной собаки, </w:t>
      </w:r>
      <w:r w:rsidRPr="00381931">
        <w:rPr>
          <w:rFonts w:ascii="Verdana" w:hAnsi="Verdana" w:cs="Times New Roman"/>
          <w:sz w:val="24"/>
          <w:szCs w:val="24"/>
        </w:rPr>
        <w:t>без татуировки</w:t>
      </w:r>
      <w:r w:rsidR="00E20FA9">
        <w:rPr>
          <w:rFonts w:ascii="Verdana" w:hAnsi="Verdana" w:cs="Times New Roman"/>
          <w:sz w:val="24"/>
          <w:szCs w:val="24"/>
        </w:rPr>
        <w:t xml:space="preserve"> </w:t>
      </w:r>
      <w:r w:rsidR="00175631">
        <w:rPr>
          <w:rFonts w:ascii="Verdana" w:hAnsi="Verdana" w:cs="Times New Roman"/>
          <w:sz w:val="24"/>
          <w:szCs w:val="24"/>
        </w:rPr>
        <w:t>(клейма),</w:t>
      </w:r>
      <w:r w:rsidRPr="00381931">
        <w:rPr>
          <w:rFonts w:ascii="Verdana" w:hAnsi="Verdana" w:cs="Times New Roman"/>
          <w:sz w:val="24"/>
          <w:szCs w:val="24"/>
        </w:rPr>
        <w:t xml:space="preserve"> или микрочипа, - запрещена</w:t>
      </w:r>
      <w:r w:rsidR="003D514D">
        <w:rPr>
          <w:rFonts w:ascii="Verdana" w:hAnsi="Verdana" w:cs="Times New Roman"/>
          <w:sz w:val="24"/>
          <w:szCs w:val="24"/>
        </w:rPr>
        <w:t>.</w:t>
      </w:r>
    </w:p>
    <w:p w:rsidR="009358ED" w:rsidRPr="00381931" w:rsidRDefault="009358ED" w:rsidP="009358ED">
      <w:pPr>
        <w:rPr>
          <w:rFonts w:ascii="Verdana" w:hAnsi="Verdana" w:cs="Times New Roman"/>
          <w:sz w:val="24"/>
          <w:szCs w:val="24"/>
        </w:rPr>
      </w:pPr>
    </w:p>
    <w:p w:rsidR="00A65E3F" w:rsidRPr="00381931" w:rsidRDefault="00A65E3F" w:rsidP="003D73A0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</w:p>
    <w:p w:rsidR="00A65E3F" w:rsidRPr="00CD72AC" w:rsidRDefault="00A65E3F" w:rsidP="00A65E3F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lastRenderedPageBreak/>
        <w:t xml:space="preserve">3. ОТБОР И УСЛОВИЯ ДОПУСКА В РАЗВЕДЕНИЕ </w:t>
      </w:r>
    </w:p>
    <w:p w:rsidR="003723E6" w:rsidRPr="00CD72AC" w:rsidRDefault="00A65E3F" w:rsidP="003723E6">
      <w:pPr>
        <w:spacing w:before="100" w:beforeAutospacing="1" w:after="0" w:line="240" w:lineRule="auto"/>
        <w:rPr>
          <w:rFonts w:ascii="Verdana" w:eastAsia="Times New Roman" w:hAnsi="Verdana" w:cs="Times New Roman"/>
          <w:bCs/>
          <w:color w:val="333333"/>
          <w:sz w:val="24"/>
          <w:szCs w:val="24"/>
        </w:rPr>
      </w:pPr>
      <w:r w:rsidRPr="00CD72AC">
        <w:rPr>
          <w:rFonts w:ascii="Verdana" w:eastAsia="Times New Roman" w:hAnsi="Verdana" w:cs="Arial"/>
          <w:bCs/>
          <w:color w:val="333333"/>
          <w:sz w:val="20"/>
          <w:szCs w:val="20"/>
        </w:rPr>
        <w:t>1.</w:t>
      </w:r>
      <w:r w:rsidRPr="00CD72AC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="002E21A7" w:rsidRPr="002E21A7">
        <w:rPr>
          <w:rFonts w:ascii="Verdana" w:eastAsia="Times New Roman" w:hAnsi="Verdana" w:cs="Times New Roman"/>
          <w:color w:val="333333"/>
          <w:sz w:val="24"/>
          <w:szCs w:val="24"/>
        </w:rPr>
        <w:t>МКС(IKU)</w:t>
      </w:r>
      <w:proofErr w:type="gramStart"/>
      <w:r w:rsidR="00A3430F" w:rsidRPr="00381931">
        <w:rPr>
          <w:rFonts w:ascii="Verdana" w:eastAsia="Times New Roman" w:hAnsi="Verdana" w:cs="Times New Roman"/>
          <w:color w:val="333333"/>
          <w:sz w:val="24"/>
          <w:szCs w:val="24"/>
        </w:rPr>
        <w:t>Собаки</w:t>
      </w:r>
      <w:proofErr w:type="gramEnd"/>
      <w:r w:rsidR="00A3430F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3723E6">
        <w:rPr>
          <w:rFonts w:ascii="Verdana" w:eastAsia="Times New Roman" w:hAnsi="Verdana" w:cs="Times New Roman"/>
          <w:color w:val="333333"/>
          <w:sz w:val="24"/>
          <w:szCs w:val="24"/>
        </w:rPr>
        <w:t xml:space="preserve">не осмотренные лицензированным экспертом в системе </w:t>
      </w:r>
      <w:r w:rsidR="002E21A7" w:rsidRPr="002E21A7">
        <w:rPr>
          <w:rFonts w:ascii="Verdana" w:eastAsia="Times New Roman" w:hAnsi="Verdana" w:cs="Times New Roman"/>
          <w:color w:val="333333"/>
          <w:sz w:val="24"/>
          <w:szCs w:val="24"/>
        </w:rPr>
        <w:t>МКС(IKU)</w:t>
      </w:r>
      <w:r w:rsidR="002E21A7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3723E6">
        <w:rPr>
          <w:rFonts w:ascii="Verdana" w:eastAsia="Times New Roman" w:hAnsi="Verdana" w:cs="Times New Roman"/>
          <w:color w:val="333333"/>
          <w:sz w:val="24"/>
          <w:szCs w:val="24"/>
        </w:rPr>
        <w:t>и не имеющие выставочной оценки, к племенному разведению не допускаются.</w:t>
      </w:r>
    </w:p>
    <w:p w:rsidR="00A65E3F" w:rsidRPr="00381931" w:rsidRDefault="00A65E3F" w:rsidP="00A65E3F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2.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Собаки могут быть использованы</w:t>
      </w:r>
      <w:r w:rsidR="00A3430F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в разведении при достижении ими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физиологической зрелости:</w:t>
      </w:r>
    </w:p>
    <w:p w:rsidR="00A3430F" w:rsidRPr="00CD72AC" w:rsidRDefault="00A3430F" w:rsidP="00A65E3F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43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286"/>
        <w:gridCol w:w="4907"/>
      </w:tblGrid>
      <w:tr w:rsidR="00A65E3F" w:rsidRPr="00CD72AC" w:rsidTr="00CC4C5E">
        <w:trPr>
          <w:trHeight w:val="195"/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Суки: 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крупных пород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- с </w:t>
            </w:r>
            <w:r w:rsidR="003723E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18</w:t>
            </w: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месяцев; </w:t>
            </w:r>
          </w:p>
        </w:tc>
      </w:tr>
      <w:tr w:rsidR="00A65E3F" w:rsidRPr="00CD72AC" w:rsidTr="00CC4C5E">
        <w:trPr>
          <w:trHeight w:val="195"/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мелких и средних пород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15 месяцев;</w:t>
            </w:r>
          </w:p>
        </w:tc>
      </w:tr>
      <w:tr w:rsidR="00A65E3F" w:rsidRPr="00CD72AC" w:rsidTr="00CC4C5E">
        <w:trPr>
          <w:trHeight w:val="195"/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Кобели: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крупных пород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- с </w:t>
            </w:r>
            <w:r w:rsidR="003723E6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18</w:t>
            </w: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месяцев;</w:t>
            </w:r>
          </w:p>
        </w:tc>
      </w:tr>
      <w:tr w:rsidR="00A65E3F" w:rsidRPr="00CD72AC" w:rsidTr="00CC4C5E">
        <w:trPr>
          <w:trHeight w:val="210"/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21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21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средних пород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210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15 месяцев;</w:t>
            </w:r>
          </w:p>
        </w:tc>
      </w:tr>
      <w:tr w:rsidR="00A65E3F" w:rsidRPr="00CD72AC" w:rsidTr="00CC4C5E">
        <w:trPr>
          <w:trHeight w:val="195"/>
          <w:tblCellSpacing w:w="0" w:type="dxa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 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мелких пород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A65E3F" w:rsidP="00CC4C5E">
            <w:pPr>
              <w:spacing w:before="100" w:beforeAutospacing="1" w:after="100" w:afterAutospacing="1" w:line="195" w:lineRule="atLeast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- с 12 месяцев.</w:t>
            </w:r>
          </w:p>
        </w:tc>
      </w:tr>
    </w:tbl>
    <w:p w:rsidR="00B0059C" w:rsidRPr="00381931" w:rsidRDefault="00A65E3F" w:rsidP="00B0059C">
      <w:pPr>
        <w:jc w:val="both"/>
        <w:rPr>
          <w:rFonts w:ascii="Verdana" w:eastAsia="Times New Roman" w:hAnsi="Verdana" w:cs="Times New Roman"/>
          <w:iCs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3.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Племенные производительницы допускаются к разведению не чаще </w:t>
      </w:r>
      <w:r w:rsidRPr="00CD72AC">
        <w:rPr>
          <w:rFonts w:ascii="Verdana" w:eastAsia="Times New Roman" w:hAnsi="Verdana" w:cs="Times New Roman"/>
          <w:iCs/>
          <w:color w:val="333333"/>
          <w:sz w:val="24"/>
          <w:szCs w:val="24"/>
        </w:rPr>
        <w:t>3</w:t>
      </w:r>
      <w:r w:rsidR="00B0059C" w:rsidRPr="00381931">
        <w:rPr>
          <w:rFonts w:ascii="Verdana" w:eastAsia="Times New Roman" w:hAnsi="Verdana" w:cs="Times New Roman"/>
          <w:iCs/>
          <w:color w:val="333333"/>
          <w:sz w:val="24"/>
          <w:szCs w:val="24"/>
        </w:rPr>
        <w:t>-х</w:t>
      </w:r>
      <w:r w:rsidRPr="00CD72AC">
        <w:rPr>
          <w:rFonts w:ascii="Verdana" w:eastAsia="Times New Roman" w:hAnsi="Verdana" w:cs="Times New Roman"/>
          <w:i/>
          <w:iCs/>
          <w:color w:val="333333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iCs/>
          <w:color w:val="333333"/>
          <w:sz w:val="24"/>
          <w:szCs w:val="24"/>
        </w:rPr>
        <w:t xml:space="preserve">раз в </w:t>
      </w:r>
      <w:r w:rsidR="00B0059C" w:rsidRPr="00381931">
        <w:rPr>
          <w:rFonts w:ascii="Verdana" w:eastAsia="Times New Roman" w:hAnsi="Verdana" w:cs="Times New Roman"/>
          <w:iCs/>
          <w:color w:val="333333"/>
          <w:sz w:val="24"/>
          <w:szCs w:val="24"/>
        </w:rPr>
        <w:t>течени</w:t>
      </w:r>
      <w:proofErr w:type="gramStart"/>
      <w:r w:rsidR="00B0059C" w:rsidRPr="00381931">
        <w:rPr>
          <w:rFonts w:ascii="Verdana" w:eastAsia="Times New Roman" w:hAnsi="Verdana" w:cs="Times New Roman"/>
          <w:iCs/>
          <w:color w:val="333333"/>
          <w:sz w:val="24"/>
          <w:szCs w:val="24"/>
        </w:rPr>
        <w:t>и</w:t>
      </w:r>
      <w:proofErr w:type="gramEnd"/>
      <w:r w:rsidR="00B0059C" w:rsidRPr="00381931">
        <w:rPr>
          <w:rFonts w:ascii="Verdana" w:eastAsia="Times New Roman" w:hAnsi="Verdana" w:cs="Times New Roman"/>
          <w:iCs/>
          <w:color w:val="333333"/>
          <w:sz w:val="24"/>
          <w:szCs w:val="24"/>
        </w:rPr>
        <w:t xml:space="preserve"> 2-х лет.</w:t>
      </w:r>
    </w:p>
    <w:p w:rsidR="00B0059C" w:rsidRPr="00381931" w:rsidRDefault="00A65E3F" w:rsidP="00B0059C">
      <w:pPr>
        <w:jc w:val="both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4.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Предельный воз</w:t>
      </w:r>
      <w:r w:rsidR="003723E6">
        <w:rPr>
          <w:rFonts w:ascii="Verdana" w:eastAsia="Times New Roman" w:hAnsi="Verdana" w:cs="Times New Roman"/>
          <w:color w:val="333333"/>
          <w:sz w:val="24"/>
          <w:szCs w:val="24"/>
        </w:rPr>
        <w:t>раст племенных сук,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не превышает </w:t>
      </w:r>
      <w:r w:rsidRPr="00FF51C7">
        <w:rPr>
          <w:rFonts w:ascii="Verdana" w:eastAsia="Times New Roman" w:hAnsi="Verdana" w:cs="Times New Roman"/>
          <w:sz w:val="24"/>
          <w:szCs w:val="24"/>
        </w:rPr>
        <w:t>8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лет. Кобель может быть использован в качестве</w:t>
      </w:r>
      <w:r w:rsidR="003723E6">
        <w:rPr>
          <w:rFonts w:ascii="Verdana" w:eastAsia="Times New Roman" w:hAnsi="Verdana" w:cs="Times New Roman"/>
          <w:color w:val="333333"/>
          <w:sz w:val="24"/>
          <w:szCs w:val="24"/>
        </w:rPr>
        <w:t xml:space="preserve"> племенного производителя без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B0059C" w:rsidRPr="00381931">
        <w:rPr>
          <w:rFonts w:ascii="Verdana" w:eastAsia="Times New Roman" w:hAnsi="Verdana" w:cs="Times New Roman"/>
          <w:color w:val="333333"/>
          <w:sz w:val="24"/>
          <w:szCs w:val="24"/>
        </w:rPr>
        <w:t>ограничения в возрасте.</w:t>
      </w:r>
    </w:p>
    <w:p w:rsidR="00B0059C" w:rsidRDefault="00A65E3F" w:rsidP="002E21A7">
      <w:pPr>
        <w:jc w:val="both"/>
        <w:rPr>
          <w:rFonts w:ascii="Verdana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5</w:t>
      </w:r>
      <w:r w:rsidRPr="00CD72AC">
        <w:rPr>
          <w:rFonts w:ascii="Verdana" w:eastAsia="Times New Roman" w:hAnsi="Verdana" w:cs="Times New Roman"/>
          <w:bCs/>
          <w:color w:val="333333"/>
          <w:sz w:val="20"/>
          <w:szCs w:val="20"/>
        </w:rPr>
        <w:t>.</w:t>
      </w:r>
      <w:r w:rsidRPr="00CD72AC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r w:rsidR="00B0059C" w:rsidRPr="00381931">
        <w:rPr>
          <w:rFonts w:ascii="Verdana" w:hAnsi="Verdana" w:cs="Times New Roman"/>
          <w:sz w:val="24"/>
          <w:szCs w:val="24"/>
        </w:rPr>
        <w:t xml:space="preserve">Для пород, имеющих рабочий класс (кроме охотничьих пород), необходима успешная сдача теста или элементарного испытания по разделу "послушание" из любого вида дрессировки, признанного в системе </w:t>
      </w:r>
      <w:r w:rsidR="002E21A7" w:rsidRPr="002E21A7">
        <w:rPr>
          <w:rFonts w:ascii="Verdana" w:hAnsi="Verdana" w:cs="Times New Roman"/>
          <w:sz w:val="24"/>
          <w:szCs w:val="24"/>
        </w:rPr>
        <w:t xml:space="preserve">МКС(IKU) </w:t>
      </w:r>
      <w:r w:rsidR="002E21A7">
        <w:rPr>
          <w:rFonts w:ascii="Verdana" w:hAnsi="Verdana" w:cs="Times New Roman"/>
          <w:sz w:val="24"/>
          <w:szCs w:val="24"/>
        </w:rPr>
        <w:t xml:space="preserve">  -  </w:t>
      </w:r>
      <w:r w:rsidR="00B0059C" w:rsidRPr="00381931">
        <w:rPr>
          <w:rFonts w:ascii="Verdana" w:hAnsi="Verdana" w:cs="Times New Roman"/>
          <w:sz w:val="24"/>
          <w:szCs w:val="24"/>
        </w:rPr>
        <w:t xml:space="preserve">(ОКД, КС, КД, IPO, </w:t>
      </w:r>
      <w:r w:rsidR="00B0059C" w:rsidRPr="00381931">
        <w:rPr>
          <w:rFonts w:ascii="Verdana" w:hAnsi="Verdana" w:cs="Times New Roman"/>
          <w:sz w:val="24"/>
          <w:szCs w:val="24"/>
          <w:lang w:val="en-US"/>
        </w:rPr>
        <w:t>VPG</w:t>
      </w:r>
      <w:r w:rsidR="00B0059C" w:rsidRPr="00381931">
        <w:rPr>
          <w:rFonts w:ascii="Verdana" w:hAnsi="Verdana" w:cs="Times New Roman"/>
          <w:sz w:val="24"/>
          <w:szCs w:val="24"/>
        </w:rPr>
        <w:t xml:space="preserve">, </w:t>
      </w:r>
      <w:r w:rsidR="00B0059C" w:rsidRPr="00381931">
        <w:rPr>
          <w:rFonts w:ascii="Verdana" w:hAnsi="Verdana" w:cs="Times New Roman"/>
          <w:sz w:val="24"/>
          <w:szCs w:val="24"/>
          <w:lang w:val="en-US"/>
        </w:rPr>
        <w:t>BH</w:t>
      </w:r>
      <w:r w:rsidR="003723E6">
        <w:rPr>
          <w:rFonts w:ascii="Verdana" w:hAnsi="Verdana" w:cs="Times New Roman"/>
          <w:sz w:val="24"/>
          <w:szCs w:val="24"/>
        </w:rPr>
        <w:t xml:space="preserve"> </w:t>
      </w:r>
      <w:r w:rsidR="00B0059C" w:rsidRPr="00381931">
        <w:rPr>
          <w:rFonts w:ascii="Verdana" w:hAnsi="Verdana" w:cs="Times New Roman"/>
          <w:sz w:val="24"/>
          <w:szCs w:val="24"/>
        </w:rPr>
        <w:t>и т.</w:t>
      </w:r>
      <w:r w:rsidR="002E21A7">
        <w:rPr>
          <w:rFonts w:ascii="Verdana" w:hAnsi="Verdana" w:cs="Times New Roman"/>
          <w:sz w:val="24"/>
          <w:szCs w:val="24"/>
        </w:rPr>
        <w:t xml:space="preserve">д.) </w:t>
      </w:r>
    </w:p>
    <w:p w:rsidR="004D2CFB" w:rsidRDefault="00A65E3F" w:rsidP="00B0059C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sz w:val="24"/>
          <w:szCs w:val="24"/>
        </w:rPr>
        <w:t>6</w:t>
      </w:r>
      <w:r w:rsidRPr="00CD72AC">
        <w:rPr>
          <w:rFonts w:ascii="Verdana" w:eastAsia="Times New Roman" w:hAnsi="Verdana" w:cs="Times New Roman"/>
          <w:sz w:val="24"/>
          <w:szCs w:val="24"/>
        </w:rPr>
        <w:t>. Для собак ведомственных питомников, обученных по специальным службам, требуется справка о прохождении ведомственных испытаний.</w:t>
      </w:r>
    </w:p>
    <w:p w:rsidR="00EB616B" w:rsidRDefault="00EB616B" w:rsidP="00B0059C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B616B" w:rsidRPr="00381931" w:rsidRDefault="00EB616B" w:rsidP="00B0059C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D2CFB" w:rsidRPr="00CD72AC" w:rsidRDefault="004D2CFB" w:rsidP="004D2CFB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4. ЗАВОДЧИК </w:t>
      </w:r>
    </w:p>
    <w:p w:rsidR="00E45190" w:rsidRDefault="004D2CFB" w:rsidP="004D2CFB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Заводчиком считаетс</w:t>
      </w:r>
      <w:r w:rsidR="003723E6">
        <w:rPr>
          <w:rFonts w:ascii="Verdana" w:eastAsia="Times New Roman" w:hAnsi="Verdana" w:cs="Times New Roman"/>
          <w:color w:val="333333"/>
          <w:sz w:val="24"/>
          <w:szCs w:val="24"/>
        </w:rPr>
        <w:t xml:space="preserve">я лицо, в чьем владении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находится сука</w:t>
      </w:r>
      <w:r w:rsidR="00E45190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</w:p>
    <w:p w:rsidR="004D2CFB" w:rsidRPr="00CD72AC" w:rsidRDefault="00E45190" w:rsidP="004D2CFB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bCs/>
          <w:color w:val="333333"/>
          <w:sz w:val="24"/>
          <w:szCs w:val="24"/>
        </w:rPr>
        <w:t>2</w:t>
      </w:r>
      <w:r w:rsidR="004D2CFB"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.</w:t>
      </w:r>
      <w:r w:rsidR="004D2CFB"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4D2CFB" w:rsidRPr="00CD72AC">
        <w:rPr>
          <w:rFonts w:ascii="Verdana" w:eastAsia="Times New Roman" w:hAnsi="Verdana" w:cs="Times New Roman"/>
          <w:sz w:val="24"/>
          <w:szCs w:val="24"/>
        </w:rPr>
        <w:t>Сдача суки в аренду для племенного использования оформляется нотариально заверенным договором между прежним и новым</w:t>
      </w:r>
      <w:r w:rsidR="004D2CFB" w:rsidRPr="00CD72AC">
        <w:rPr>
          <w:rFonts w:ascii="Verdana" w:eastAsia="Times New Roman" w:hAnsi="Verdana" w:cs="Times New Roman"/>
          <w:sz w:val="24"/>
          <w:szCs w:val="24"/>
          <w:lang w:val="uk-UA"/>
        </w:rPr>
        <w:t xml:space="preserve"> </w:t>
      </w:r>
      <w:r w:rsidR="004D2CFB" w:rsidRPr="00CD72AC">
        <w:rPr>
          <w:rFonts w:ascii="Verdana" w:eastAsia="Times New Roman" w:hAnsi="Verdana" w:cs="Times New Roman"/>
          <w:sz w:val="24"/>
          <w:szCs w:val="24"/>
        </w:rPr>
        <w:t>владельцами</w:t>
      </w:r>
      <w:r w:rsidR="004D2CFB" w:rsidRPr="00CD72AC">
        <w:rPr>
          <w:rFonts w:ascii="Verdana" w:eastAsia="Times New Roman" w:hAnsi="Verdana" w:cs="Times New Roman"/>
          <w:sz w:val="24"/>
          <w:szCs w:val="24"/>
          <w:lang w:val="uk-UA"/>
        </w:rPr>
        <w:t>,</w:t>
      </w:r>
      <w:r w:rsidR="004D2CFB" w:rsidRPr="00CD72AC">
        <w:rPr>
          <w:rFonts w:ascii="Verdana" w:eastAsia="Times New Roman" w:hAnsi="Verdana" w:cs="Times New Roman"/>
          <w:sz w:val="24"/>
          <w:szCs w:val="24"/>
        </w:rPr>
        <w:t xml:space="preserve"> с указанием всех особых условий</w:t>
      </w:r>
      <w:r w:rsidR="004D2CFB" w:rsidRPr="00CD72AC">
        <w:rPr>
          <w:rFonts w:ascii="Verdana" w:eastAsia="Times New Roman" w:hAnsi="Verdana" w:cs="Times New Roman"/>
          <w:sz w:val="24"/>
          <w:szCs w:val="24"/>
          <w:lang w:val="uk-UA"/>
        </w:rPr>
        <w:t>,</w:t>
      </w:r>
      <w:r w:rsidR="004D2CFB" w:rsidRPr="00CD72AC">
        <w:rPr>
          <w:rFonts w:ascii="Verdana" w:eastAsia="Times New Roman" w:hAnsi="Verdana" w:cs="Times New Roman"/>
          <w:sz w:val="24"/>
          <w:szCs w:val="24"/>
        </w:rPr>
        <w:t xml:space="preserve"> и регистрируется в кинологической организации по месту учета.</w:t>
      </w:r>
      <w:r w:rsidR="004D2CFB" w:rsidRPr="00CD72AC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</w:p>
    <w:p w:rsidR="004D2CFB" w:rsidRPr="00381931" w:rsidRDefault="004D2CFB" w:rsidP="004D2CFB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4.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Договор аренды является неотъемлемой частью комплекта документов, необходимых для регистрации помета.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Национальные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кинологические организации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, стран членов</w:t>
      </w:r>
      <w:r w:rsidRPr="00381931">
        <w:rPr>
          <w:rFonts w:ascii="Verdana" w:hAnsi="Verdana"/>
        </w:rPr>
        <w:t xml:space="preserve"> </w:t>
      </w:r>
      <w:r w:rsidRPr="00381931">
        <w:rPr>
          <w:rFonts w:ascii="Verdana" w:hAnsi="Verdana" w:cs="Times New Roman"/>
        </w:rPr>
        <w:t xml:space="preserve">МКС- </w:t>
      </w:r>
      <w:r w:rsidRPr="00381931">
        <w:rPr>
          <w:rFonts w:ascii="Verdana" w:hAnsi="Verdana" w:cs="Times New Roman"/>
          <w:lang w:val="en-US"/>
        </w:rPr>
        <w:t>IKU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должны осуществлять контроль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над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использованием арендуемых племенных собак.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5.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 имеет право зарегистрировать свою заводскую приставку в</w:t>
      </w:r>
      <w:r w:rsidR="00417AC7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 xml:space="preserve">национальной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организации </w:t>
      </w:r>
      <w:r w:rsidR="002E21A7" w:rsidRPr="002E21A7">
        <w:rPr>
          <w:rFonts w:ascii="Verdana" w:hAnsi="Verdana" w:cs="Times New Roman"/>
        </w:rPr>
        <w:t>МКС(IKU)</w:t>
      </w:r>
      <w:r w:rsidR="003D514D">
        <w:rPr>
          <w:rFonts w:ascii="Verdana" w:hAnsi="Verdana" w:cs="Times New Roman"/>
        </w:rPr>
        <w:t>,где состоят на учете его собаки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и в этом случае становится защищенным от использования этой приставки другими заводчиками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стран членов</w:t>
      </w:r>
      <w:r w:rsidRPr="00381931">
        <w:rPr>
          <w:rFonts w:ascii="Verdana" w:hAnsi="Verdana"/>
        </w:rPr>
        <w:t xml:space="preserve"> </w:t>
      </w:r>
      <w:r w:rsidR="002E21A7" w:rsidRPr="002E21A7">
        <w:rPr>
          <w:rFonts w:ascii="Verdana" w:hAnsi="Verdana" w:cs="Times New Roman"/>
        </w:rPr>
        <w:t>МКС(IKU)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6.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 имеет право самостоятельно осуществлять племенную работу в соответствии с настоящим ПОЛОЖЕНИЕМ.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7.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В кличках всех щенков, рожденных у заводчика с зарегистрированной приставкой, присутствует название данной заводской приставки</w:t>
      </w:r>
      <w:r w:rsidR="00E87BB0">
        <w:rPr>
          <w:rFonts w:ascii="Verdana" w:eastAsia="Times New Roman" w:hAnsi="Verdana" w:cs="Times New Roman"/>
          <w:color w:val="333333"/>
          <w:sz w:val="24"/>
          <w:szCs w:val="24"/>
        </w:rPr>
        <w:t xml:space="preserve"> после клички щенка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. </w:t>
      </w:r>
    </w:p>
    <w:p w:rsidR="00FA1F3A" w:rsidRPr="00CD72AC" w:rsidRDefault="00FA1F3A" w:rsidP="00FA1F3A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5. ПЛЕМЕННОЙ ПИТОМНИК </w:t>
      </w:r>
    </w:p>
    <w:p w:rsidR="00FA1F3A" w:rsidRPr="00CD72AC" w:rsidRDefault="00FA1F3A" w:rsidP="00FA1F3A">
      <w:pPr>
        <w:spacing w:before="278" w:after="278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Племенной питомник может организовать заводчик в возрасте не моложе 18 лет, имеющий зоотехническое, ветеринарное, медицинское или биологическое образование (любое из вышеперечисленных)</w:t>
      </w:r>
      <w:r w:rsidR="003D514D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3D514D"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или свидетельство об окончании курсов инструкторов племенного разведен</w:t>
      </w:r>
      <w:r w:rsidR="003D514D">
        <w:rPr>
          <w:rFonts w:ascii="Verdana" w:eastAsia="Times New Roman" w:hAnsi="Verdana" w:cs="Times New Roman"/>
          <w:color w:val="333333"/>
          <w:sz w:val="24"/>
          <w:szCs w:val="24"/>
        </w:rPr>
        <w:t>ия, заводчиков или экспертов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Племенной питомник создается на основе маточного поголовья. Для образования питомника его владелец должен иметь в собственности, как минимум, одну племенную суку.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3.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Владелец племенного питомника, имеет право работать напрямую с </w:t>
      </w:r>
      <w:r w:rsidR="003D638F">
        <w:rPr>
          <w:rFonts w:ascii="Verdana" w:eastAsia="Times New Roman" w:hAnsi="Verdana" w:cs="Times New Roman"/>
          <w:color w:val="333333"/>
          <w:sz w:val="24"/>
          <w:szCs w:val="24"/>
        </w:rPr>
        <w:t xml:space="preserve">племенным центром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национальной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организацией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членом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="003D514D">
        <w:rPr>
          <w:rFonts w:ascii="Verdana" w:hAnsi="Verdana" w:cs="Times New Roman"/>
          <w:sz w:val="24"/>
          <w:szCs w:val="24"/>
        </w:rPr>
        <w:t>,на учете в которой он состоит</w:t>
      </w:r>
      <w:proofErr w:type="gramStart"/>
      <w:r w:rsidR="003D514D">
        <w:rPr>
          <w:rFonts w:ascii="Verdana" w:hAnsi="Verdana" w:cs="Times New Roman"/>
          <w:sz w:val="24"/>
          <w:szCs w:val="24"/>
        </w:rPr>
        <w:t xml:space="preserve"> </w:t>
      </w:r>
      <w:r w:rsidRPr="00381931">
        <w:rPr>
          <w:rFonts w:ascii="Verdana" w:hAnsi="Verdana" w:cs="Times New Roman"/>
          <w:sz w:val="24"/>
          <w:szCs w:val="24"/>
        </w:rPr>
        <w:t>.</w:t>
      </w:r>
      <w:proofErr w:type="gramEnd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</w:p>
    <w:p w:rsidR="00FA1F3A" w:rsidRPr="00CD72AC" w:rsidRDefault="00FA1F3A" w:rsidP="00FA1F3A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sz w:val="24"/>
          <w:szCs w:val="24"/>
        </w:rPr>
        <w:t>4</w:t>
      </w:r>
      <w:r w:rsidRPr="00CD72AC">
        <w:rPr>
          <w:rFonts w:ascii="Verdana" w:eastAsia="Times New Roman" w:hAnsi="Verdana" w:cs="Times New Roman"/>
          <w:sz w:val="24"/>
          <w:szCs w:val="24"/>
        </w:rPr>
        <w:t>. Питомник должен вести свою книгу учета вязок и актировок пометов.</w:t>
      </w:r>
    </w:p>
    <w:p w:rsidR="00FA1F3A" w:rsidRDefault="00FA1F3A" w:rsidP="00FA1F3A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sz w:val="24"/>
          <w:szCs w:val="24"/>
        </w:rPr>
        <w:t>5</w:t>
      </w:r>
      <w:r w:rsidRPr="00CD72AC">
        <w:rPr>
          <w:rFonts w:ascii="Verdana" w:eastAsia="Times New Roman" w:hAnsi="Verdana" w:cs="Times New Roman"/>
          <w:sz w:val="24"/>
          <w:szCs w:val="24"/>
        </w:rPr>
        <w:t>.При регистрации питомника</w:t>
      </w:r>
      <w:r w:rsidRPr="00381931">
        <w:rPr>
          <w:rFonts w:ascii="Verdana" w:eastAsia="Times New Roman" w:hAnsi="Verdana" w:cs="Times New Roman"/>
          <w:sz w:val="24"/>
          <w:szCs w:val="24"/>
        </w:rPr>
        <w:t>, по желанию,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за ним закрепляется кинолог куратор из </w:t>
      </w:r>
      <w:r w:rsidRPr="00381931">
        <w:rPr>
          <w:rFonts w:ascii="Verdana" w:eastAsia="Times New Roman" w:hAnsi="Verdana" w:cs="Times New Roman"/>
          <w:sz w:val="24"/>
          <w:szCs w:val="24"/>
        </w:rPr>
        <w:t xml:space="preserve">национального </w:t>
      </w:r>
      <w:r w:rsidRPr="00CD72AC">
        <w:rPr>
          <w:rFonts w:ascii="Verdana" w:eastAsia="Times New Roman" w:hAnsi="Verdana" w:cs="Times New Roman"/>
          <w:sz w:val="24"/>
          <w:szCs w:val="24"/>
        </w:rPr>
        <w:t>клуба, контролирующий ег</w:t>
      </w:r>
      <w:r w:rsidRPr="00381931">
        <w:rPr>
          <w:rFonts w:ascii="Verdana" w:eastAsia="Times New Roman" w:hAnsi="Verdana" w:cs="Times New Roman"/>
          <w:sz w:val="24"/>
          <w:szCs w:val="24"/>
        </w:rPr>
        <w:t>о работу.</w:t>
      </w:r>
    </w:p>
    <w:p w:rsidR="00EB616B" w:rsidRPr="00CD72AC" w:rsidRDefault="00EB616B" w:rsidP="00FA1F3A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FA1F3A" w:rsidRPr="00CD72AC" w:rsidRDefault="00FA1F3A" w:rsidP="00FA1F3A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6. ПЛЕМЕННОЙ ПИТОМНИК, ЗАВОДСКАЯ ПРИСТАВКА - РЕГИСТРАЦИЯ НАЗВАНИЯ. </w:t>
      </w:r>
    </w:p>
    <w:p w:rsidR="00FA1F3A" w:rsidRPr="003D638F" w:rsidRDefault="00FA1F3A" w:rsidP="00FA1F3A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 w:rsidR="003D514D">
        <w:rPr>
          <w:rFonts w:ascii="Verdana" w:eastAsia="Times New Roman" w:hAnsi="Verdana" w:cs="Times New Roman"/>
          <w:color w:val="333333"/>
          <w:sz w:val="24"/>
          <w:szCs w:val="24"/>
        </w:rPr>
        <w:t xml:space="preserve"> Название питомника и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заводская приставка, регистрируется в </w:t>
      </w:r>
      <w:r w:rsidRPr="00CD72AC">
        <w:rPr>
          <w:rFonts w:ascii="Verdana" w:eastAsia="Times New Roman" w:hAnsi="Verdana" w:cs="Times New Roman"/>
          <w:i/>
          <w:color w:val="333333"/>
          <w:sz w:val="24"/>
          <w:szCs w:val="24"/>
        </w:rPr>
        <w:t xml:space="preserve"> </w:t>
      </w:r>
      <w:r w:rsidRPr="00381931">
        <w:rPr>
          <w:rFonts w:ascii="Verdana" w:eastAsia="Times New Roman" w:hAnsi="Verdana" w:cs="Times New Roman"/>
          <w:i/>
          <w:color w:val="333333"/>
          <w:sz w:val="24"/>
          <w:szCs w:val="24"/>
        </w:rPr>
        <w:t>национальной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организации, члене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="002E21A7">
        <w:rPr>
          <w:rFonts w:ascii="Verdana" w:hAnsi="Verdana" w:cs="Times New Roman"/>
          <w:sz w:val="24"/>
          <w:szCs w:val="24"/>
        </w:rPr>
        <w:t xml:space="preserve"> </w:t>
      </w:r>
      <w:r w:rsidR="003D638F" w:rsidRPr="003D638F">
        <w:rPr>
          <w:rFonts w:ascii="Verdana" w:eastAsia="Times New Roman" w:hAnsi="Verdana" w:cs="Times New Roman"/>
          <w:color w:val="333333"/>
          <w:sz w:val="24"/>
          <w:szCs w:val="24"/>
        </w:rPr>
        <w:t>и несут в своем названии аббревиатуру страны выдавшей свидетельство о регистрации.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Название питомника</w:t>
      </w:r>
      <w:r w:rsidR="003D514D">
        <w:rPr>
          <w:rFonts w:ascii="Verdana" w:eastAsia="Times New Roman" w:hAnsi="Verdana" w:cs="Times New Roman"/>
          <w:color w:val="333333"/>
          <w:sz w:val="24"/>
          <w:szCs w:val="24"/>
        </w:rPr>
        <w:t xml:space="preserve"> и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заводская приставка как составная часть клички собаки используется заводчиком для всех разводимых им собак </w:t>
      </w:r>
      <w:r w:rsidR="003D638F">
        <w:rPr>
          <w:rFonts w:ascii="Verdana" w:eastAsia="Times New Roman" w:hAnsi="Verdana" w:cs="Times New Roman"/>
          <w:color w:val="333333"/>
          <w:sz w:val="24"/>
          <w:szCs w:val="24"/>
        </w:rPr>
        <w:t>независимо от породы.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3.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Названия племенных питомников</w:t>
      </w:r>
      <w:r w:rsidR="003D514D">
        <w:rPr>
          <w:rFonts w:ascii="Verdana" w:eastAsia="Times New Roman" w:hAnsi="Verdana" w:cs="Times New Roman"/>
          <w:color w:val="333333"/>
          <w:sz w:val="24"/>
          <w:szCs w:val="24"/>
        </w:rPr>
        <w:t xml:space="preserve"> и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заводских приставок регистриру</w:t>
      </w:r>
      <w:r w:rsidR="003D514D">
        <w:rPr>
          <w:rFonts w:ascii="Verdana" w:eastAsia="Times New Roman" w:hAnsi="Verdana" w:cs="Times New Roman"/>
          <w:color w:val="333333"/>
          <w:sz w:val="24"/>
          <w:szCs w:val="24"/>
        </w:rPr>
        <w:t>ю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тся в 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национальной организации, члене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="002E21A7">
        <w:rPr>
          <w:rFonts w:ascii="Verdana" w:hAnsi="Verdana" w:cs="Times New Roman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только для з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аводчиков, проживающих в данной стране.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Заявления о регистрации названий племенных питомников</w:t>
      </w:r>
      <w:r w:rsidR="003D514D">
        <w:rPr>
          <w:rFonts w:ascii="Verdana" w:eastAsia="Times New Roman" w:hAnsi="Verdana" w:cs="Times New Roman"/>
          <w:color w:val="333333"/>
          <w:sz w:val="24"/>
          <w:szCs w:val="24"/>
        </w:rPr>
        <w:t xml:space="preserve"> и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заводских приставок под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аются на специальных бланках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и отчетливо отличаются от уже зарегистрированных названий.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4.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 вправе отказаться от зарегистрированного ранее названия питомника. Однако после такого отказа он не вправе рассчитывать на регистрацию другого названия.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5.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Зарегистрированное название питомника, заводской приставки аннулируется в случаях:</w:t>
      </w:r>
    </w:p>
    <w:tbl>
      <w:tblPr>
        <w:tblW w:w="945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A1F3A" w:rsidRPr="00CD72AC" w:rsidTr="00CC4C5E">
        <w:trPr>
          <w:tblCellSpacing w:w="0" w:type="dxa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FA1F3A" w:rsidP="00CC4C5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lastRenderedPageBreak/>
              <w:t xml:space="preserve">- если </w:t>
            </w:r>
            <w:r w:rsidRPr="00381931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>питомник (заводчик) в течение 8</w:t>
            </w: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 лет не ведет племенную работу, </w:t>
            </w:r>
          </w:p>
        </w:tc>
      </w:tr>
      <w:tr w:rsidR="00FA1F3A" w:rsidRPr="00CD72AC" w:rsidTr="00CC4C5E">
        <w:trPr>
          <w:tblCellSpacing w:w="0" w:type="dxa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72AC" w:rsidRPr="00CD72AC" w:rsidRDefault="00FA1F3A" w:rsidP="00CC4C5E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CD72AC">
              <w:rPr>
                <w:rFonts w:ascii="Verdana" w:eastAsia="Times New Roman" w:hAnsi="Verdana" w:cs="Times New Roman"/>
                <w:color w:val="333333"/>
                <w:sz w:val="24"/>
                <w:szCs w:val="24"/>
              </w:rPr>
              <w:t xml:space="preserve">- смерти заводчика, если право на питомник, заводскую приставку не передано наследникам. </w:t>
            </w:r>
          </w:p>
        </w:tc>
      </w:tr>
    </w:tbl>
    <w:p w:rsidR="00FA1F3A" w:rsidRPr="00381931" w:rsidRDefault="00FA1F3A" w:rsidP="00FA1F3A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6.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Передача зарегистрированного названия племенного питомника, заводской приставки допустима при согласии его (ее) владельца при наличии нотариально заверенного документа и последующего письменного извещения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в национальную организацию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:rsidR="00FA1F3A" w:rsidRPr="00381931" w:rsidRDefault="00FA1F3A" w:rsidP="00FA1F3A">
      <w:pPr>
        <w:spacing w:before="278" w:after="278" w:line="240" w:lineRule="auto"/>
        <w:rPr>
          <w:rFonts w:ascii="Verdana" w:hAnsi="Verdana" w:cs="Times New Roman"/>
          <w:sz w:val="24"/>
          <w:szCs w:val="24"/>
        </w:rPr>
      </w:pP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7.Страна, член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Pr="00381931">
        <w:rPr>
          <w:rFonts w:ascii="Verdana" w:hAnsi="Verdana" w:cs="Times New Roman"/>
          <w:sz w:val="24"/>
          <w:szCs w:val="24"/>
        </w:rPr>
        <w:t>, не имеет право регистрировать</w:t>
      </w:r>
      <w:r w:rsidR="0017023A" w:rsidRPr="00381931">
        <w:rPr>
          <w:rFonts w:ascii="Verdana" w:hAnsi="Verdana" w:cs="Times New Roman"/>
          <w:sz w:val="24"/>
          <w:szCs w:val="24"/>
        </w:rPr>
        <w:t xml:space="preserve"> у себя </w:t>
      </w:r>
      <w:r w:rsidRPr="00381931">
        <w:rPr>
          <w:rFonts w:ascii="Verdana" w:hAnsi="Verdana" w:cs="Times New Roman"/>
          <w:sz w:val="24"/>
          <w:szCs w:val="24"/>
        </w:rPr>
        <w:t xml:space="preserve"> </w:t>
      </w:r>
      <w:r w:rsidR="0017023A" w:rsidRPr="00381931">
        <w:rPr>
          <w:rFonts w:ascii="Verdana" w:hAnsi="Verdana" w:cs="Times New Roman"/>
          <w:sz w:val="24"/>
          <w:szCs w:val="24"/>
        </w:rPr>
        <w:t>питомник, завод, гражданам</w:t>
      </w:r>
      <w:r w:rsidR="003D514D">
        <w:rPr>
          <w:rFonts w:ascii="Verdana" w:hAnsi="Verdana" w:cs="Times New Roman"/>
          <w:sz w:val="24"/>
          <w:szCs w:val="24"/>
        </w:rPr>
        <w:t xml:space="preserve">, проживающим в </w:t>
      </w:r>
      <w:r w:rsidR="0017023A" w:rsidRPr="00381931">
        <w:rPr>
          <w:rFonts w:ascii="Verdana" w:hAnsi="Verdana" w:cs="Times New Roman"/>
          <w:sz w:val="24"/>
          <w:szCs w:val="24"/>
        </w:rPr>
        <w:t xml:space="preserve"> друг</w:t>
      </w:r>
      <w:r w:rsidR="003D514D">
        <w:rPr>
          <w:rFonts w:ascii="Verdana" w:hAnsi="Verdana" w:cs="Times New Roman"/>
          <w:sz w:val="24"/>
          <w:szCs w:val="24"/>
        </w:rPr>
        <w:t>их странах</w:t>
      </w:r>
      <w:r w:rsidR="0017023A" w:rsidRPr="00381931">
        <w:rPr>
          <w:rFonts w:ascii="Verdana" w:hAnsi="Verdana" w:cs="Times New Roman"/>
          <w:sz w:val="24"/>
          <w:szCs w:val="24"/>
        </w:rPr>
        <w:t>.</w:t>
      </w:r>
    </w:p>
    <w:p w:rsidR="0017023A" w:rsidRPr="00CD72AC" w:rsidRDefault="0017023A" w:rsidP="0017023A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7. ВЗАИМОРАСЧЕТЫ МЕЖДУ ВЛАДЕЛЬЦАМИ ПРОИЗВОДИТЕЛЕЙ </w:t>
      </w:r>
    </w:p>
    <w:p w:rsidR="0017023A" w:rsidRPr="00381931" w:rsidRDefault="0017023A" w:rsidP="0017023A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Условия вязок и взаиморасчетов между владельцами производителей должны быть оговорены до вязки и оформлены актом вязки.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После произведенного расчета с заводчиком владелец кобеля ставит еще одну подпись в акте вязок в строке «</w:t>
      </w:r>
      <w:r w:rsidRPr="00CD72AC">
        <w:rPr>
          <w:rFonts w:ascii="Verdana" w:eastAsia="Times New Roman" w:hAnsi="Verdana" w:cs="Times New Roman"/>
          <w:sz w:val="24"/>
          <w:szCs w:val="24"/>
        </w:rPr>
        <w:t>оплата вязки произведена, претензий не имею»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, без чего акт вязк</w:t>
      </w:r>
      <w:r w:rsidR="00905BA3" w:rsidRPr="00381931">
        <w:rPr>
          <w:rFonts w:ascii="Verdana" w:eastAsia="Times New Roman" w:hAnsi="Verdana" w:cs="Times New Roman"/>
          <w:color w:val="333333"/>
          <w:sz w:val="24"/>
          <w:szCs w:val="24"/>
        </w:rPr>
        <w:t>и не может быть зарегистрирован.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3.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Все финансовые разногласия между владельцами производителей решаются только в судебном порядке. </w:t>
      </w:r>
    </w:p>
    <w:p w:rsidR="00905BA3" w:rsidRPr="00CD72AC" w:rsidRDefault="00905BA3" w:rsidP="00905BA3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8. ПОРЯДОК РЕГИСТРАЦИИ ВЯЗОК И РОЖДЕНИЯ ЩЕНКОВ </w:t>
      </w:r>
    </w:p>
    <w:p w:rsidR="00905BA3" w:rsidRPr="00381931" w:rsidRDefault="00905BA3" w:rsidP="00905BA3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sz w:val="24"/>
          <w:szCs w:val="24"/>
        </w:rPr>
        <w:t>1.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Состоявшаяся вязка должна быть оформлена актом вязки специального образца, подписанного заводчиком и владельцем племенного кобеля.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2.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Если сука была повязана за рубежом, то помет вносится в родословную книгу </w:t>
      </w:r>
      <w:r w:rsidRPr="00381931">
        <w:rPr>
          <w:rFonts w:ascii="Verdana" w:eastAsia="Times New Roman" w:hAnsi="Verdana" w:cs="Times New Roman"/>
          <w:sz w:val="24"/>
          <w:szCs w:val="24"/>
        </w:rPr>
        <w:t xml:space="preserve">той организации, где </w:t>
      </w:r>
      <w:proofErr w:type="gramStart"/>
      <w:r w:rsidRPr="00381931">
        <w:rPr>
          <w:rFonts w:ascii="Verdana" w:eastAsia="Times New Roman" w:hAnsi="Verdana" w:cs="Times New Roman"/>
          <w:sz w:val="24"/>
          <w:szCs w:val="24"/>
        </w:rPr>
        <w:t>стоит на учете</w:t>
      </w:r>
      <w:proofErr w:type="gramEnd"/>
      <w:r w:rsidRPr="00381931">
        <w:rPr>
          <w:rFonts w:ascii="Verdana" w:eastAsia="Times New Roman" w:hAnsi="Verdana" w:cs="Times New Roman"/>
          <w:sz w:val="24"/>
          <w:szCs w:val="24"/>
        </w:rPr>
        <w:t xml:space="preserve"> сука, </w:t>
      </w:r>
      <w:r w:rsidRPr="00CD72AC">
        <w:rPr>
          <w:rFonts w:ascii="Verdana" w:eastAsia="Times New Roman" w:hAnsi="Verdana" w:cs="Times New Roman"/>
          <w:sz w:val="24"/>
          <w:szCs w:val="24"/>
        </w:rPr>
        <w:t>при условии, что к документам будут приложены: копия документа о происхождении зарубежного производителя; копия документа о его допуске в разведение; документ, подтверждающий факт вязки.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3.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В случае</w:t>
      </w:r>
      <w:proofErr w:type="gramStart"/>
      <w:r w:rsidRPr="00CD72AC">
        <w:rPr>
          <w:rFonts w:ascii="Verdana" w:eastAsia="Times New Roman" w:hAnsi="Verdana" w:cs="Times New Roman"/>
          <w:sz w:val="24"/>
          <w:szCs w:val="24"/>
        </w:rPr>
        <w:t>,</w:t>
      </w:r>
      <w:proofErr w:type="gramEnd"/>
      <w:r w:rsidRPr="00CD72AC">
        <w:rPr>
          <w:rFonts w:ascii="Verdana" w:eastAsia="Times New Roman" w:hAnsi="Verdana" w:cs="Times New Roman"/>
          <w:sz w:val="24"/>
          <w:szCs w:val="24"/>
        </w:rPr>
        <w:t xml:space="preserve"> если официально установлено и документально подтверждено, что сука повязана с 2-мя или более кобелями, документы на помет не оформляются.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4.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Владельцам кобелей рекомендуется вести книгу учета вязок.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5.</w:t>
      </w:r>
      <w:r w:rsidRPr="00381931">
        <w:rPr>
          <w:rFonts w:ascii="Verdana" w:eastAsia="Times New Roman" w:hAnsi="Verdana" w:cs="Times New Roman"/>
          <w:sz w:val="24"/>
          <w:szCs w:val="24"/>
        </w:rPr>
        <w:t xml:space="preserve"> В каждой национальеной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кинологической организации ведется книга учета вязок и </w:t>
      </w:r>
      <w:proofErr w:type="spellStart"/>
      <w:r w:rsidRPr="00CD72AC">
        <w:rPr>
          <w:rFonts w:ascii="Verdana" w:eastAsia="Times New Roman" w:hAnsi="Verdana" w:cs="Times New Roman"/>
          <w:sz w:val="24"/>
          <w:szCs w:val="24"/>
        </w:rPr>
        <w:t>актировок</w:t>
      </w:r>
      <w:proofErr w:type="spellEnd"/>
      <w:r w:rsidRPr="00CD72AC">
        <w:rPr>
          <w:rFonts w:ascii="Verdana" w:eastAsia="Times New Roman" w:hAnsi="Verdana" w:cs="Times New Roman"/>
          <w:sz w:val="24"/>
          <w:szCs w:val="24"/>
        </w:rPr>
        <w:t xml:space="preserve"> пометов. Книга должны быть прошнурована и пронумерована.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</w:p>
    <w:p w:rsidR="00905BA3" w:rsidRPr="00CD72AC" w:rsidRDefault="00905BA3" w:rsidP="00905BA3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9. ОБСЛЕДОВАНИЕ ПОМЕТОВ И КОНТРОЛЬ КАЧЕСТВА ИХ ВЫРАЩИВАНИЯ </w:t>
      </w:r>
    </w:p>
    <w:p w:rsidR="00905BA3" w:rsidRPr="00381931" w:rsidRDefault="00905BA3" w:rsidP="00905BA3">
      <w:pPr>
        <w:spacing w:before="100" w:beforeAutospacing="1" w:after="0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Обследование пометов является существенным элементом контроля племенного разведения собак в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Заводчику предоставляется право самостоятельной оценки и отбраковки </w:t>
      </w:r>
      <w:r w:rsidR="001C2CA3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неполноценных новорожденных щенков, при необходимости он может вызвать для консультации специалиста из территориальной кинологической организации.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lastRenderedPageBreak/>
        <w:t xml:space="preserve">3.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Право на обследование пометов имеют лица, закончившие кинологические курсы для специалистов по разведе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нию и экспертов по породам (инструктора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). Заводчик и владелец производителя, от которого рождены щенки данного помета, не имеют права на обследование 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щенков этого помета.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br/>
        <w:t>Списки инс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т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рукторов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утверждаются местными кинологическими организациями</w:t>
      </w:r>
      <w:r w:rsidR="001C2CA3" w:rsidRPr="00381931">
        <w:rPr>
          <w:rFonts w:ascii="Verdana" w:eastAsia="Times New Roman" w:hAnsi="Verdana" w:cs="Times New Roman"/>
          <w:color w:val="333333"/>
          <w:sz w:val="24"/>
          <w:szCs w:val="24"/>
        </w:rPr>
        <w:t>, клубами и другими подразделениями</w:t>
      </w:r>
      <w:proofErr w:type="gramStart"/>
      <w:r w:rsidR="001C2CA3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,</w:t>
      </w:r>
      <w:proofErr w:type="gramEnd"/>
      <w:r w:rsidR="001C2CA3" w:rsidRPr="00381931">
        <w:rPr>
          <w:rFonts w:ascii="Verdana" w:eastAsia="Times New Roman" w:hAnsi="Verdana" w:cs="Times New Roman"/>
          <w:color w:val="333333"/>
          <w:sz w:val="24"/>
          <w:szCs w:val="24"/>
        </w:rPr>
        <w:t>вход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ящих в национальную организацию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И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нс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труктору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 обязан предоставить возможност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ь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gramStart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контроля за</w:t>
      </w:r>
      <w:proofErr w:type="gramEnd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пометом, сукой, условиями выращивания, а также за ведущейся в питомнике книгой учета вязок и </w:t>
      </w:r>
      <w:proofErr w:type="spellStart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актировок</w:t>
      </w:r>
      <w:proofErr w:type="spellEnd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пометов.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4.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Правильное содержание племенных собак и выращивание щенков должно обеспечиваться в условиях полноценного кормления, общения с человеком и достаточного пространства.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5.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При выращивании щенков заводчик должен регулярно их дегельминтизировать и своевременно прививать.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6.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Обследование пометов производится для всех пород не ранее 30-дневного возраста щенков (при условии всех прорезавшихся молочных зубов), в присутствии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заводчика.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7.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Акт обследования помета подписывается инс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труктором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только при условии, что все щенки прошли клеймение.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8.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К клеймению щенков допускаются лица, зарегистрированные в местной кинологической организации, несущие ответственность за долговечность клейма.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9.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spellStart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Микрочипирование</w:t>
      </w:r>
      <w:proofErr w:type="spellEnd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производится по желанию заводчика.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10.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Акты обследования и </w:t>
      </w:r>
      <w:proofErr w:type="spellStart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общепометные</w:t>
      </w:r>
      <w:proofErr w:type="spellEnd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карты должны быть переданы в отделения</w:t>
      </w:r>
      <w:r w:rsidR="001C2CA3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национальной организации.</w:t>
      </w:r>
    </w:p>
    <w:p w:rsidR="001C2CA3" w:rsidRPr="00CD72AC" w:rsidRDefault="001C2CA3" w:rsidP="001C2CA3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10. РЕГЛАМЕНТ КЛЕЙМЕНИЯ И МИКРОЧИПИРОВАНИЯ </w:t>
      </w:r>
    </w:p>
    <w:p w:rsidR="001C2CA3" w:rsidRPr="00381931" w:rsidRDefault="001C2CA3" w:rsidP="001C2CA3">
      <w:pPr>
        <w:spacing w:before="278" w:after="278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1.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Регламентация клеймения происходит через 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отделения национальных кинологических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организац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>ий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>2.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Особо оговаривается система, вид нумерации, части тела для клеймения </w:t>
      </w:r>
      <w:proofErr w:type="gramStart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( </w:t>
      </w:r>
      <w:proofErr w:type="gramEnd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ухо, живот или внутренняя сторона бедра), определение ответственных за клеймение, обязательное их обучение, организация и время клеймения, а также сообщение номеров клейм в родословные книги.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color w:val="333333"/>
          <w:sz w:val="24"/>
          <w:szCs w:val="24"/>
        </w:rPr>
        <w:t xml:space="preserve">3. </w:t>
      </w:r>
      <w:proofErr w:type="spellStart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Микрочипирование</w:t>
      </w:r>
      <w:proofErr w:type="spellEnd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производится специалистом</w:t>
      </w:r>
      <w:proofErr w:type="gramStart"/>
      <w:r w:rsidR="003743E0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  <w:proofErr w:type="gramEnd"/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</w:p>
    <w:p w:rsidR="001C2CA3" w:rsidRPr="00CD72AC" w:rsidRDefault="001C2CA3" w:rsidP="001C2CA3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11. ПОРЯДОК ОФОРМЛЕНИЯ И ВЫДАЧИ ДОКУМЕНТОВ</w:t>
      </w:r>
      <w:r w:rsidR="00EB616B" w:rsidRPr="00EB616B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О ПРОИСХОЖДЕНИИ </w:t>
      </w:r>
    </w:p>
    <w:p w:rsidR="00F33D7C" w:rsidRDefault="001C2CA3" w:rsidP="001C2CA3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sz w:val="24"/>
          <w:szCs w:val="24"/>
        </w:rPr>
        <w:t>1.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Первичным документом о происхождении является щенячья карточка, которая заполняется и подписывается инс</w:t>
      </w:r>
      <w:r w:rsidR="00F33D7C">
        <w:rPr>
          <w:rFonts w:ascii="Verdana" w:eastAsia="Times New Roman" w:hAnsi="Verdana" w:cs="Times New Roman"/>
          <w:sz w:val="24"/>
          <w:szCs w:val="24"/>
        </w:rPr>
        <w:t>труктором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на основании акта обследования помета.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2.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Щенячья карточка содержит следующие сведения: порода, полная кличка щенка, пол, окрас, полная дата рождения, № клейма, фамилия и адреса заводчика и владельца щенка.</w:t>
      </w:r>
      <w:r w:rsidRPr="00381931">
        <w:rPr>
          <w:rFonts w:ascii="Verdana" w:eastAsia="Times New Roman" w:hAnsi="Verdana" w:cs="Times New Roman"/>
          <w:sz w:val="24"/>
          <w:szCs w:val="24"/>
        </w:rPr>
        <w:t xml:space="preserve"> Другие данные</w:t>
      </w:r>
      <w:r w:rsidR="000E3801" w:rsidRPr="00381931">
        <w:rPr>
          <w:rFonts w:ascii="Verdana" w:eastAsia="Times New Roman" w:hAnsi="Verdana" w:cs="Times New Roman"/>
          <w:sz w:val="24"/>
          <w:szCs w:val="24"/>
        </w:rPr>
        <w:t xml:space="preserve"> в щенячью карточку,</w:t>
      </w:r>
      <w:r w:rsidRPr="00381931">
        <w:rPr>
          <w:rFonts w:ascii="Verdana" w:eastAsia="Times New Roman" w:hAnsi="Verdana" w:cs="Times New Roman"/>
          <w:sz w:val="24"/>
          <w:szCs w:val="24"/>
        </w:rPr>
        <w:t xml:space="preserve"> могут быть добавлены </w:t>
      </w:r>
      <w:r w:rsidR="000E3801" w:rsidRPr="00381931">
        <w:rPr>
          <w:rFonts w:ascii="Verdana" w:eastAsia="Times New Roman" w:hAnsi="Verdana" w:cs="Times New Roman"/>
          <w:sz w:val="24"/>
          <w:szCs w:val="24"/>
        </w:rPr>
        <w:t>каждой национальной организацией на свое усмотрени</w:t>
      </w:r>
      <w:r w:rsidR="00F33D7C">
        <w:rPr>
          <w:rFonts w:ascii="Verdana" w:eastAsia="Times New Roman" w:hAnsi="Verdana" w:cs="Times New Roman"/>
          <w:sz w:val="24"/>
          <w:szCs w:val="24"/>
        </w:rPr>
        <w:t xml:space="preserve">е. </w:t>
      </w:r>
    </w:p>
    <w:p w:rsidR="001C2CA3" w:rsidRPr="00CD72AC" w:rsidRDefault="000E3801" w:rsidP="001C2CA3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381931">
        <w:rPr>
          <w:rFonts w:ascii="Verdana" w:eastAsia="Times New Roman" w:hAnsi="Verdana" w:cs="Times New Roman"/>
          <w:sz w:val="24"/>
          <w:szCs w:val="24"/>
        </w:rPr>
        <w:lastRenderedPageBreak/>
        <w:t xml:space="preserve"> 3.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Клички щенков-однопометников должны начинаться с одной буквы, название питомника (заводской приставки) включается в клички всех щенков, рожденных в питомнике</w:t>
      </w:r>
      <w:r w:rsidR="0092190B">
        <w:rPr>
          <w:rFonts w:ascii="Verdana" w:eastAsia="Times New Roman" w:hAnsi="Verdana" w:cs="Times New Roman"/>
          <w:sz w:val="24"/>
          <w:szCs w:val="24"/>
        </w:rPr>
        <w:t>,</w:t>
      </w:r>
      <w:r w:rsidR="00F33D7C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и ставится после клички. Одна и та же кличка в сочетании с названием питомника может повториться только через 20 лет. Максимальное количество знаков в клич</w:t>
      </w:r>
      <w:r w:rsidR="0092190B">
        <w:rPr>
          <w:rFonts w:ascii="Verdana" w:eastAsia="Times New Roman" w:hAnsi="Verdana" w:cs="Times New Roman"/>
          <w:sz w:val="24"/>
          <w:szCs w:val="24"/>
        </w:rPr>
        <w:t xml:space="preserve">ке (включая название питомника 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92190B">
        <w:rPr>
          <w:rFonts w:ascii="Verdana" w:eastAsia="Times New Roman" w:hAnsi="Verdana" w:cs="Times New Roman"/>
          <w:sz w:val="24"/>
          <w:szCs w:val="24"/>
        </w:rPr>
        <w:t>(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>заводской приставки</w:t>
      </w:r>
      <w:r w:rsidR="0092190B">
        <w:rPr>
          <w:rFonts w:ascii="Verdana" w:eastAsia="Times New Roman" w:hAnsi="Verdana" w:cs="Times New Roman"/>
          <w:sz w:val="24"/>
          <w:szCs w:val="24"/>
        </w:rPr>
        <w:t>)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и пробелы) – тридцать знаков.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br/>
      </w:r>
      <w:r w:rsidR="001C2CA3" w:rsidRPr="00CD72AC">
        <w:rPr>
          <w:rFonts w:ascii="Verdana" w:eastAsia="Times New Roman" w:hAnsi="Verdana" w:cs="Times New Roman"/>
          <w:bCs/>
          <w:sz w:val="24"/>
          <w:szCs w:val="24"/>
        </w:rPr>
        <w:t>4.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Щенячья карточка не дает права на племенное использование и подлежит обязате</w:t>
      </w:r>
      <w:r w:rsidRPr="00381931">
        <w:rPr>
          <w:rFonts w:ascii="Verdana" w:eastAsia="Times New Roman" w:hAnsi="Verdana" w:cs="Times New Roman"/>
          <w:sz w:val="24"/>
          <w:szCs w:val="24"/>
        </w:rPr>
        <w:t xml:space="preserve">льному обмену на родословную </w:t>
      </w:r>
      <w:r w:rsidRPr="00381931">
        <w:rPr>
          <w:rFonts w:ascii="Verdana" w:eastAsia="Times New Roman" w:hAnsi="Verdana" w:cs="Times New Roman"/>
          <w:i/>
          <w:color w:val="333333"/>
          <w:sz w:val="24"/>
          <w:szCs w:val="24"/>
        </w:rPr>
        <w:t>национальной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организации, члене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Pr="00381931">
        <w:rPr>
          <w:rFonts w:ascii="Verdana" w:hAnsi="Verdana" w:cs="Times New Roman"/>
          <w:sz w:val="24"/>
          <w:szCs w:val="24"/>
        </w:rPr>
        <w:t>,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по достижении собакой возраста 6 месяцев и прохождении выводки молодняка.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br/>
      </w:r>
      <w:r w:rsidR="001C2CA3" w:rsidRPr="00CD72AC">
        <w:rPr>
          <w:rFonts w:ascii="Verdana" w:eastAsia="Times New Roman" w:hAnsi="Verdana" w:cs="Times New Roman"/>
          <w:bCs/>
          <w:sz w:val="24"/>
          <w:szCs w:val="24"/>
        </w:rPr>
        <w:t>5.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Родословная </w:t>
      </w:r>
      <w:r w:rsidRPr="00381931">
        <w:rPr>
          <w:rFonts w:ascii="Verdana" w:eastAsia="Times New Roman" w:hAnsi="Verdana" w:cs="Times New Roman"/>
          <w:i/>
          <w:color w:val="333333"/>
          <w:sz w:val="24"/>
          <w:szCs w:val="24"/>
        </w:rPr>
        <w:t>национальной</w:t>
      </w:r>
      <w:r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организации, члене</w:t>
      </w:r>
      <w:r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Pr="00381931">
        <w:rPr>
          <w:rFonts w:ascii="Verdana" w:hAnsi="Verdana" w:cs="Times New Roman"/>
          <w:sz w:val="24"/>
          <w:szCs w:val="24"/>
        </w:rPr>
        <w:t xml:space="preserve">, должна быть 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единого образца</w:t>
      </w:r>
      <w:r w:rsidRPr="00381931">
        <w:rPr>
          <w:rFonts w:ascii="Verdana" w:eastAsia="Times New Roman" w:hAnsi="Verdana" w:cs="Times New Roman"/>
          <w:sz w:val="24"/>
          <w:szCs w:val="24"/>
        </w:rPr>
        <w:t xml:space="preserve"> и </w:t>
      </w:r>
      <w:r w:rsidR="0092190B">
        <w:rPr>
          <w:rFonts w:ascii="Verdana" w:eastAsia="Times New Roman" w:hAnsi="Verdana" w:cs="Times New Roman"/>
          <w:sz w:val="24"/>
          <w:szCs w:val="24"/>
        </w:rPr>
        <w:t xml:space="preserve"> содержать эмблему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2E21A7" w:rsidRPr="002E21A7">
        <w:rPr>
          <w:rFonts w:ascii="Verdana" w:eastAsia="Times New Roman" w:hAnsi="Verdana" w:cs="Times New Roman"/>
          <w:sz w:val="24"/>
          <w:szCs w:val="24"/>
        </w:rPr>
        <w:t>МКС(IKU)</w:t>
      </w:r>
      <w:r w:rsidRPr="00381931">
        <w:rPr>
          <w:rFonts w:ascii="Verdana" w:eastAsia="Times New Roman" w:hAnsi="Verdana" w:cs="Times New Roman"/>
          <w:sz w:val="24"/>
          <w:szCs w:val="24"/>
        </w:rPr>
        <w:t xml:space="preserve">. Она 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удостоверяет происхождение собаки.</w:t>
      </w:r>
      <w:r w:rsidR="0092190B">
        <w:rPr>
          <w:rFonts w:ascii="Verdana" w:eastAsia="Times New Roman" w:hAnsi="Verdana" w:cs="Times New Roman"/>
          <w:sz w:val="24"/>
          <w:szCs w:val="24"/>
        </w:rPr>
        <w:t xml:space="preserve"> Выдача производится централизовано.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br/>
      </w:r>
      <w:r w:rsidR="001C2CA3" w:rsidRPr="00CD72AC">
        <w:rPr>
          <w:rFonts w:ascii="Verdana" w:eastAsia="Times New Roman" w:hAnsi="Verdana" w:cs="Times New Roman"/>
          <w:bCs/>
          <w:sz w:val="24"/>
          <w:szCs w:val="24"/>
        </w:rPr>
        <w:t xml:space="preserve">6. 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Оформление родословных производит </w:t>
      </w:r>
      <w:r w:rsidR="003A1B19" w:rsidRPr="00381931">
        <w:rPr>
          <w:rFonts w:ascii="Verdana" w:eastAsia="Times New Roman" w:hAnsi="Verdana" w:cs="Times New Roman"/>
          <w:i/>
          <w:color w:val="333333"/>
          <w:sz w:val="24"/>
          <w:szCs w:val="24"/>
        </w:rPr>
        <w:t>национальн</w:t>
      </w:r>
      <w:r w:rsidR="00F33D7C">
        <w:rPr>
          <w:rFonts w:ascii="Verdana" w:eastAsia="Times New Roman" w:hAnsi="Verdana" w:cs="Times New Roman"/>
          <w:i/>
          <w:color w:val="333333"/>
          <w:sz w:val="24"/>
          <w:szCs w:val="24"/>
        </w:rPr>
        <w:t>ая</w:t>
      </w:r>
      <w:r w:rsidR="003A1B19" w:rsidRPr="00381931">
        <w:rPr>
          <w:rFonts w:ascii="Verdana" w:eastAsia="Times New Roman" w:hAnsi="Verdana" w:cs="Times New Roman"/>
          <w:color w:val="333333"/>
          <w:sz w:val="24"/>
          <w:szCs w:val="24"/>
        </w:rPr>
        <w:t xml:space="preserve"> организаци</w:t>
      </w:r>
      <w:r w:rsidR="00F33D7C">
        <w:rPr>
          <w:rFonts w:ascii="Verdana" w:eastAsia="Times New Roman" w:hAnsi="Verdana" w:cs="Times New Roman"/>
          <w:color w:val="333333"/>
          <w:sz w:val="24"/>
          <w:szCs w:val="24"/>
        </w:rPr>
        <w:t>я</w:t>
      </w:r>
      <w:r w:rsidR="003A1B19" w:rsidRPr="00381931">
        <w:rPr>
          <w:rFonts w:ascii="Verdana" w:eastAsia="Times New Roman" w:hAnsi="Verdana" w:cs="Times New Roman"/>
          <w:color w:val="333333"/>
          <w:sz w:val="24"/>
          <w:szCs w:val="24"/>
        </w:rPr>
        <w:t>, член</w:t>
      </w:r>
      <w:r w:rsidR="003A1B19" w:rsidRPr="00CD72AC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="002E21A7">
        <w:rPr>
          <w:rFonts w:ascii="Verdana" w:hAnsi="Verdana" w:cs="Times New Roman"/>
          <w:sz w:val="24"/>
          <w:szCs w:val="24"/>
        </w:rPr>
        <w:t xml:space="preserve"> 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>на основании щенячьей карты</w:t>
      </w:r>
      <w:r w:rsidR="00F33D7C">
        <w:rPr>
          <w:rFonts w:ascii="Verdana" w:eastAsia="Times New Roman" w:hAnsi="Verdana" w:cs="Times New Roman"/>
          <w:sz w:val="24"/>
          <w:szCs w:val="24"/>
        </w:rPr>
        <w:t xml:space="preserve"> и описания собаки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>.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br/>
      </w:r>
      <w:r w:rsidR="001C2CA3" w:rsidRPr="00CD72AC">
        <w:rPr>
          <w:rFonts w:ascii="Verdana" w:eastAsia="Times New Roman" w:hAnsi="Verdana" w:cs="Times New Roman"/>
          <w:bCs/>
          <w:sz w:val="24"/>
          <w:szCs w:val="24"/>
        </w:rPr>
        <w:t>7.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На собак пород, имеющих ростовые разновидности (такса, шпиц, пудель, мексиканская голая собака</w:t>
      </w:r>
      <w:r w:rsidR="003A1B19" w:rsidRPr="00381931">
        <w:rPr>
          <w:rFonts w:ascii="Verdana" w:eastAsia="Times New Roman" w:hAnsi="Verdana" w:cs="Times New Roman"/>
          <w:sz w:val="24"/>
          <w:szCs w:val="24"/>
        </w:rPr>
        <w:t xml:space="preserve"> и </w:t>
      </w:r>
      <w:proofErr w:type="spellStart"/>
      <w:r w:rsidR="003A1B19" w:rsidRPr="00381931">
        <w:rPr>
          <w:rFonts w:ascii="Verdana" w:eastAsia="Times New Roman" w:hAnsi="Verdana" w:cs="Times New Roman"/>
          <w:sz w:val="24"/>
          <w:szCs w:val="24"/>
        </w:rPr>
        <w:t>т</w:t>
      </w:r>
      <w:proofErr w:type="gramStart"/>
      <w:r w:rsidR="003A1B19" w:rsidRPr="00381931">
        <w:rPr>
          <w:rFonts w:ascii="Verdana" w:eastAsia="Times New Roman" w:hAnsi="Verdana" w:cs="Times New Roman"/>
          <w:sz w:val="24"/>
          <w:szCs w:val="24"/>
        </w:rPr>
        <w:t>.д</w:t>
      </w:r>
      <w:proofErr w:type="spellEnd"/>
      <w:proofErr w:type="gramEnd"/>
      <w:r w:rsidR="001C2CA3" w:rsidRPr="00CD72AC">
        <w:rPr>
          <w:rFonts w:ascii="Verdana" w:eastAsia="Times New Roman" w:hAnsi="Verdana" w:cs="Times New Roman"/>
          <w:sz w:val="24"/>
          <w:szCs w:val="24"/>
        </w:rPr>
        <w:t>), родословные выдаются не ранее 1</w:t>
      </w:r>
      <w:r w:rsidR="001C2CA3" w:rsidRPr="00CD72AC">
        <w:rPr>
          <w:rFonts w:ascii="Verdana" w:eastAsia="Times New Roman" w:hAnsi="Verdana" w:cs="Times New Roman"/>
          <w:sz w:val="24"/>
          <w:szCs w:val="24"/>
          <w:lang w:val="uk-UA"/>
        </w:rPr>
        <w:t>2</w:t>
      </w:r>
      <w:r w:rsidR="001C2CA3" w:rsidRPr="00CD72AC">
        <w:rPr>
          <w:rFonts w:ascii="Verdana" w:eastAsia="Times New Roman" w:hAnsi="Verdana" w:cs="Times New Roman"/>
          <w:sz w:val="24"/>
          <w:szCs w:val="24"/>
        </w:rPr>
        <w:t xml:space="preserve"> месяцев, с предоставлением описания собаки с указанными промерами.</w:t>
      </w:r>
    </w:p>
    <w:p w:rsidR="001C2CA3" w:rsidRPr="00CD72AC" w:rsidRDefault="001C2CA3" w:rsidP="001C2CA3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sz w:val="24"/>
          <w:szCs w:val="24"/>
        </w:rPr>
        <w:t>8.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Возможна выдача следующих вариантов родословных:</w:t>
      </w:r>
      <w:r w:rsidRPr="00CD72AC">
        <w:rPr>
          <w:rFonts w:ascii="Verdana" w:eastAsia="Times New Roman" w:hAnsi="Verdana" w:cs="Times New Roman"/>
          <w:sz w:val="24"/>
          <w:szCs w:val="24"/>
        </w:rPr>
        <w:br/>
        <w:t>- экспортный вариант родословной выдается на основании внутреннего варианта,</w:t>
      </w:r>
      <w:r w:rsidR="0092190B" w:rsidRPr="0092190B">
        <w:t xml:space="preserve"> </w:t>
      </w:r>
      <w:r w:rsidR="0092190B" w:rsidRPr="0092190B">
        <w:rPr>
          <w:rFonts w:ascii="Verdana" w:eastAsia="Times New Roman" w:hAnsi="Verdana" w:cs="Times New Roman"/>
          <w:sz w:val="24"/>
          <w:szCs w:val="24"/>
        </w:rPr>
        <w:t>должен быть оформлен на английском языке, с транскрипцией кличек собак</w:t>
      </w:r>
      <w:r w:rsidR="0092190B">
        <w:rPr>
          <w:rFonts w:ascii="Verdana" w:eastAsia="Times New Roman" w:hAnsi="Verdana" w:cs="Times New Roman"/>
          <w:sz w:val="24"/>
          <w:szCs w:val="24"/>
        </w:rPr>
        <w:t xml:space="preserve"> и данных о владельце – латынью</w:t>
      </w:r>
      <w:proofErr w:type="gramStart"/>
      <w:r w:rsidR="0092190B">
        <w:rPr>
          <w:rFonts w:ascii="Verdana" w:eastAsia="Times New Roman" w:hAnsi="Verdana" w:cs="Times New Roman"/>
          <w:sz w:val="24"/>
          <w:szCs w:val="24"/>
        </w:rPr>
        <w:t>.</w:t>
      </w:r>
      <w:proofErr w:type="gramEnd"/>
      <w:r w:rsidRPr="00CD72AC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92190B">
        <w:rPr>
          <w:rFonts w:ascii="Verdana" w:eastAsia="Times New Roman" w:hAnsi="Verdana" w:cs="Times New Roman"/>
          <w:sz w:val="24"/>
          <w:szCs w:val="24"/>
        </w:rPr>
        <w:t>И</w:t>
      </w:r>
      <w:r w:rsidRPr="00CD72AC">
        <w:rPr>
          <w:rFonts w:ascii="Verdana" w:eastAsia="Times New Roman" w:hAnsi="Verdana" w:cs="Times New Roman"/>
          <w:sz w:val="24"/>
          <w:szCs w:val="24"/>
        </w:rPr>
        <w:t>меет тот же номер и является обязательным для ис</w:t>
      </w:r>
      <w:r w:rsidR="003A1B19" w:rsidRPr="00381931">
        <w:rPr>
          <w:rFonts w:ascii="Verdana" w:eastAsia="Times New Roman" w:hAnsi="Verdana" w:cs="Times New Roman"/>
          <w:sz w:val="24"/>
          <w:szCs w:val="24"/>
        </w:rPr>
        <w:t>пользования за пределами страны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и на международных мероприятиях; </w:t>
      </w:r>
      <w:r w:rsidRPr="00CD72AC">
        <w:rPr>
          <w:rFonts w:ascii="Verdana" w:eastAsia="Times New Roman" w:hAnsi="Verdana" w:cs="Times New Roman"/>
          <w:bCs/>
          <w:color w:val="663333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- родословная </w:t>
      </w:r>
      <w:r w:rsidR="003A1B19" w:rsidRPr="00381931">
        <w:rPr>
          <w:rFonts w:ascii="Verdana" w:eastAsia="Times New Roman" w:hAnsi="Verdana" w:cs="Times New Roman"/>
          <w:sz w:val="24"/>
          <w:szCs w:val="24"/>
        </w:rPr>
        <w:t>для использования внутри страны</w:t>
      </w:r>
      <w:r w:rsidRPr="00CD72AC">
        <w:rPr>
          <w:rFonts w:ascii="Verdana" w:eastAsia="Times New Roman" w:hAnsi="Verdana" w:cs="Times New Roman"/>
          <w:sz w:val="24"/>
          <w:szCs w:val="24"/>
        </w:rPr>
        <w:t>.</w:t>
      </w:r>
    </w:p>
    <w:p w:rsidR="001C2CA3" w:rsidRPr="00381931" w:rsidRDefault="001C2CA3" w:rsidP="001C2CA3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sz w:val="24"/>
          <w:szCs w:val="24"/>
        </w:rPr>
        <w:t xml:space="preserve">- </w:t>
      </w:r>
      <w:proofErr w:type="gramStart"/>
      <w:r w:rsidRPr="00CD72AC">
        <w:rPr>
          <w:rFonts w:ascii="Verdana" w:eastAsia="Times New Roman" w:hAnsi="Verdana" w:cs="Times New Roman"/>
          <w:sz w:val="24"/>
          <w:szCs w:val="24"/>
        </w:rPr>
        <w:t>р</w:t>
      </w:r>
      <w:proofErr w:type="gramEnd"/>
      <w:r w:rsidRPr="00CD72AC">
        <w:rPr>
          <w:rFonts w:ascii="Verdana" w:eastAsia="Times New Roman" w:hAnsi="Verdana" w:cs="Times New Roman"/>
          <w:sz w:val="24"/>
          <w:szCs w:val="24"/>
        </w:rPr>
        <w:t>е</w:t>
      </w:r>
      <w:r w:rsidR="00F33D7C">
        <w:rPr>
          <w:rFonts w:ascii="Verdana" w:eastAsia="Times New Roman" w:hAnsi="Verdana" w:cs="Times New Roman"/>
          <w:sz w:val="24"/>
          <w:szCs w:val="24"/>
        </w:rPr>
        <w:t>ги</w:t>
      </w:r>
      <w:r w:rsidRPr="00CD72AC">
        <w:rPr>
          <w:rFonts w:ascii="Verdana" w:eastAsia="Times New Roman" w:hAnsi="Verdana" w:cs="Times New Roman"/>
          <w:sz w:val="24"/>
          <w:szCs w:val="24"/>
        </w:rPr>
        <w:t>стровая родословная для собак с неполными данными о происхождении.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9.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Регистровые родословные получают потомки собак, не имеющих зарегистри</w:t>
      </w:r>
      <w:r w:rsidR="002C7E3A">
        <w:rPr>
          <w:rFonts w:ascii="Verdana" w:eastAsia="Times New Roman" w:hAnsi="Verdana" w:cs="Times New Roman"/>
          <w:sz w:val="24"/>
          <w:szCs w:val="24"/>
        </w:rPr>
        <w:t>рованных в племенных</w:t>
      </w:r>
      <w:r w:rsidR="003A1B19" w:rsidRPr="00381931">
        <w:rPr>
          <w:rFonts w:ascii="Verdana" w:eastAsia="Times New Roman" w:hAnsi="Verdana" w:cs="Times New Roman"/>
          <w:sz w:val="24"/>
          <w:szCs w:val="24"/>
        </w:rPr>
        <w:t xml:space="preserve">  книгах национальных организаций 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3-х поколений предков, но выполнивших минимальные требования отбора для разведения. 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10.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Смена владельца собаки регист</w:t>
      </w:r>
      <w:r w:rsidR="003A1B19" w:rsidRPr="00381931">
        <w:rPr>
          <w:rFonts w:ascii="Verdana" w:eastAsia="Times New Roman" w:hAnsi="Verdana" w:cs="Times New Roman"/>
          <w:sz w:val="24"/>
          <w:szCs w:val="24"/>
        </w:rPr>
        <w:t xml:space="preserve">рируется в организации 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по письменному заявлению владельца собаки, в котором указываются </w:t>
      </w:r>
      <w:r w:rsidR="002C7E3A">
        <w:rPr>
          <w:rFonts w:ascii="Verdana" w:eastAsia="Times New Roman" w:hAnsi="Verdana" w:cs="Times New Roman"/>
          <w:sz w:val="24"/>
          <w:szCs w:val="24"/>
        </w:rPr>
        <w:t xml:space="preserve">персональные данные </w:t>
      </w:r>
      <w:r w:rsidRPr="00CD72AC">
        <w:rPr>
          <w:rFonts w:ascii="Verdana" w:eastAsia="Times New Roman" w:hAnsi="Verdana" w:cs="Times New Roman"/>
          <w:sz w:val="24"/>
          <w:szCs w:val="24"/>
        </w:rPr>
        <w:t>нового владельца.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11.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Совладение в родословную вносится только при наличии нотариально заверенного договора о совладении.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12.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При утрате родословной владельцу собаки может быть выдан дубликат, утраченная родословная считается недействительной.</w:t>
      </w:r>
    </w:p>
    <w:p w:rsidR="003A1B19" w:rsidRPr="00CD72AC" w:rsidRDefault="002C7E3A" w:rsidP="003A1B19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12. ПЛЕМЕННЫЕ</w:t>
      </w:r>
      <w:r w:rsidR="00DA4F5A" w:rsidRPr="00EB616B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 xml:space="preserve"> КНИГИ  НАЦИОНАЛЬНЫХ ОРГАНИЗАЦИЙ СТРАН ЧЛЕНОВ </w:t>
      </w:r>
      <w:r w:rsidR="002E21A7" w:rsidRPr="002E21A7">
        <w:rPr>
          <w:rFonts w:ascii="Verdana" w:hAnsi="Verdana" w:cs="Times New Roman"/>
          <w:b/>
          <w:sz w:val="24"/>
          <w:szCs w:val="24"/>
        </w:rPr>
        <w:t>МКС(IKU)</w:t>
      </w:r>
    </w:p>
    <w:p w:rsidR="003A1B19" w:rsidRPr="00CD72AC" w:rsidRDefault="003A1B19" w:rsidP="003A1B19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sz w:val="24"/>
          <w:szCs w:val="24"/>
        </w:rPr>
        <w:t>1.</w:t>
      </w:r>
      <w:r w:rsidR="002C7E3A">
        <w:rPr>
          <w:rFonts w:ascii="Verdana" w:eastAsia="Times New Roman" w:hAnsi="Verdana" w:cs="Times New Roman"/>
          <w:sz w:val="24"/>
          <w:szCs w:val="24"/>
        </w:rPr>
        <w:t xml:space="preserve"> Племенные </w:t>
      </w:r>
      <w:r w:rsidR="00DA4F5A" w:rsidRPr="00381931">
        <w:rPr>
          <w:rFonts w:ascii="Verdana" w:eastAsia="Times New Roman" w:hAnsi="Verdana" w:cs="Times New Roman"/>
          <w:sz w:val="24"/>
          <w:szCs w:val="24"/>
        </w:rPr>
        <w:t xml:space="preserve"> книги национальных кинологических организаций, 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являются осно</w:t>
      </w:r>
      <w:r w:rsidR="00DA4F5A" w:rsidRPr="00381931">
        <w:rPr>
          <w:rFonts w:ascii="Verdana" w:eastAsia="Times New Roman" w:hAnsi="Verdana" w:cs="Times New Roman"/>
          <w:sz w:val="24"/>
          <w:szCs w:val="24"/>
        </w:rPr>
        <w:t xml:space="preserve">вой племенного разведения собак, в системе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="00DA4F5A" w:rsidRPr="00381931">
        <w:rPr>
          <w:rFonts w:ascii="Verdana" w:hAnsi="Verdana" w:cs="Times New Roman"/>
          <w:sz w:val="24"/>
          <w:szCs w:val="24"/>
        </w:rPr>
        <w:t>.</w:t>
      </w:r>
      <w:r w:rsidR="00DA4F5A" w:rsidRPr="00381931">
        <w:rPr>
          <w:rFonts w:ascii="Verdana" w:eastAsia="Times New Roman" w:hAnsi="Verdana" w:cs="Times New Roman"/>
          <w:sz w:val="24"/>
          <w:szCs w:val="24"/>
        </w:rPr>
        <w:t xml:space="preserve">  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DA4F5A" w:rsidRPr="00381931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Содержащаяся в них информация должна быть настолько обширной, </w:t>
      </w:r>
      <w:r w:rsidRPr="00CD72AC">
        <w:rPr>
          <w:rFonts w:ascii="Verdana" w:eastAsia="Times New Roman" w:hAnsi="Verdana" w:cs="Times New Roman"/>
          <w:sz w:val="24"/>
          <w:szCs w:val="24"/>
        </w:rPr>
        <w:lastRenderedPageBreak/>
        <w:t>насколько это возможно.</w:t>
      </w:r>
      <w:r w:rsidRPr="00CD72AC">
        <w:rPr>
          <w:rFonts w:ascii="Verdana" w:eastAsia="Times New Roman" w:hAnsi="Verdana" w:cs="Times New Roman"/>
          <w:sz w:val="24"/>
          <w:szCs w:val="24"/>
        </w:rPr>
        <w:br/>
      </w:r>
      <w:r w:rsidRPr="00CD72AC">
        <w:rPr>
          <w:rFonts w:ascii="Verdana" w:eastAsia="Times New Roman" w:hAnsi="Verdana" w:cs="Times New Roman"/>
          <w:bCs/>
          <w:sz w:val="24"/>
          <w:szCs w:val="24"/>
        </w:rPr>
        <w:t>2.</w:t>
      </w:r>
      <w:r w:rsidR="002C7E3A">
        <w:rPr>
          <w:rFonts w:ascii="Verdana" w:eastAsia="Times New Roman" w:hAnsi="Verdana" w:cs="Times New Roman"/>
          <w:sz w:val="24"/>
          <w:szCs w:val="24"/>
        </w:rPr>
        <w:t xml:space="preserve"> При внесении данных  в Племенные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книги</w:t>
      </w:r>
      <w:r w:rsidR="002C7E3A">
        <w:rPr>
          <w:rFonts w:ascii="Verdana" w:eastAsia="Times New Roman" w:hAnsi="Verdana" w:cs="Times New Roman"/>
          <w:sz w:val="24"/>
          <w:szCs w:val="24"/>
        </w:rPr>
        <w:t>,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должны быть указаны минимум 3 поколения предков, зарегистрированных в признаваемых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Pr="00CD72AC">
        <w:rPr>
          <w:rFonts w:ascii="Verdana" w:eastAsia="Times New Roman" w:hAnsi="Verdana" w:cs="Times New Roman"/>
          <w:sz w:val="24"/>
          <w:szCs w:val="24"/>
        </w:rPr>
        <w:t>, с указанием кличек, номеров родословных, окрасов, полученных оценок, сдан</w:t>
      </w:r>
      <w:r w:rsidR="00DA4F5A" w:rsidRPr="00381931">
        <w:rPr>
          <w:rFonts w:ascii="Verdana" w:eastAsia="Times New Roman" w:hAnsi="Verdana" w:cs="Times New Roman"/>
          <w:sz w:val="24"/>
          <w:szCs w:val="24"/>
        </w:rPr>
        <w:t>ных испытаниях, полученных титулов</w:t>
      </w:r>
      <w:r w:rsidRPr="00CD72AC">
        <w:rPr>
          <w:rFonts w:ascii="Verdana" w:eastAsia="Times New Roman" w:hAnsi="Verdana" w:cs="Times New Roman"/>
          <w:sz w:val="24"/>
          <w:szCs w:val="24"/>
        </w:rPr>
        <w:t>.</w:t>
      </w:r>
    </w:p>
    <w:p w:rsidR="003A1B19" w:rsidRDefault="003A1B19" w:rsidP="003A1B19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CD72AC">
        <w:rPr>
          <w:rFonts w:ascii="Verdana" w:eastAsia="Times New Roman" w:hAnsi="Verdana" w:cs="Times New Roman"/>
          <w:bCs/>
          <w:sz w:val="24"/>
          <w:szCs w:val="24"/>
        </w:rPr>
        <w:t>3.</w:t>
      </w:r>
      <w:r w:rsidR="002C7E3A">
        <w:rPr>
          <w:rFonts w:ascii="Verdana" w:eastAsia="Times New Roman" w:hAnsi="Verdana" w:cs="Times New Roman"/>
          <w:sz w:val="24"/>
          <w:szCs w:val="24"/>
        </w:rPr>
        <w:t xml:space="preserve"> Наряду с Племенными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к</w:t>
      </w:r>
      <w:r w:rsidR="002C7E3A">
        <w:rPr>
          <w:rFonts w:ascii="Verdana" w:eastAsia="Times New Roman" w:hAnsi="Verdana" w:cs="Times New Roman"/>
          <w:sz w:val="24"/>
          <w:szCs w:val="24"/>
        </w:rPr>
        <w:t>нигами ведутся "Регистровые племенные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книги" для собак, в происхождении которых имеется пробелы в пределах трех генер</w:t>
      </w:r>
      <w:r w:rsidR="002C7E3A">
        <w:rPr>
          <w:rFonts w:ascii="Verdana" w:eastAsia="Times New Roman" w:hAnsi="Verdana" w:cs="Times New Roman"/>
          <w:sz w:val="24"/>
          <w:szCs w:val="24"/>
        </w:rPr>
        <w:t xml:space="preserve">аций. В "Регистровые племенные 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книги" также включаются собаки с не признаваемыми </w:t>
      </w:r>
      <w:r w:rsidR="00DA4F5A" w:rsidRPr="00381931">
        <w:rPr>
          <w:rFonts w:ascii="Verdana" w:eastAsia="Times New Roman" w:hAnsi="Verdana" w:cs="Times New Roman"/>
          <w:sz w:val="24"/>
          <w:szCs w:val="24"/>
        </w:rPr>
        <w:t xml:space="preserve">в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="002E21A7">
        <w:rPr>
          <w:rFonts w:ascii="Verdana" w:hAnsi="Verdana" w:cs="Times New Roman"/>
          <w:sz w:val="24"/>
          <w:szCs w:val="24"/>
        </w:rPr>
        <w:t xml:space="preserve"> </w:t>
      </w:r>
      <w:r w:rsidRPr="00CD72AC">
        <w:rPr>
          <w:rFonts w:ascii="Verdana" w:eastAsia="Times New Roman" w:hAnsi="Verdana" w:cs="Times New Roman"/>
          <w:sz w:val="24"/>
          <w:szCs w:val="24"/>
        </w:rPr>
        <w:t>родословными при условии соответствия их стандарту породы. Соответствие стандарту должно быть установлено как минимум</w:t>
      </w:r>
      <w:r w:rsidR="00DA4F5A" w:rsidRPr="00381931">
        <w:rPr>
          <w:rFonts w:ascii="Verdana" w:eastAsia="Times New Roman" w:hAnsi="Verdana" w:cs="Times New Roman"/>
          <w:sz w:val="24"/>
          <w:szCs w:val="24"/>
        </w:rPr>
        <w:t xml:space="preserve"> одним экспертом на выставке под эгидой </w:t>
      </w:r>
      <w:r w:rsidR="002E21A7" w:rsidRPr="002E21A7">
        <w:rPr>
          <w:rFonts w:ascii="Verdana" w:hAnsi="Verdana" w:cs="Times New Roman"/>
          <w:sz w:val="24"/>
          <w:szCs w:val="24"/>
        </w:rPr>
        <w:t>МКС(IKU)</w:t>
      </w:r>
      <w:r w:rsidR="00F87F60">
        <w:rPr>
          <w:rFonts w:ascii="Verdana" w:hAnsi="Verdana" w:cs="Times New Roman"/>
          <w:sz w:val="24"/>
          <w:szCs w:val="24"/>
        </w:rPr>
        <w:t>,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аттестованным по данной породе. Потомки собак, внес</w:t>
      </w:r>
      <w:r w:rsidR="002C7E3A">
        <w:rPr>
          <w:rFonts w:ascii="Verdana" w:eastAsia="Times New Roman" w:hAnsi="Verdana" w:cs="Times New Roman"/>
          <w:sz w:val="24"/>
          <w:szCs w:val="24"/>
        </w:rPr>
        <w:t>енных в "Регистровые племенные</w:t>
      </w:r>
      <w:r w:rsidRPr="00CD72AC">
        <w:rPr>
          <w:rFonts w:ascii="Verdana" w:eastAsia="Times New Roman" w:hAnsi="Verdana" w:cs="Times New Roman"/>
          <w:sz w:val="24"/>
          <w:szCs w:val="24"/>
        </w:rPr>
        <w:t xml:space="preserve"> книги", по достижении ими полных трех генераций пер</w:t>
      </w:r>
      <w:r w:rsidR="002C7E3A">
        <w:rPr>
          <w:rFonts w:ascii="Verdana" w:eastAsia="Times New Roman" w:hAnsi="Verdana" w:cs="Times New Roman"/>
          <w:sz w:val="24"/>
          <w:szCs w:val="24"/>
        </w:rPr>
        <w:t>еводятся в Племенную</w:t>
      </w:r>
      <w:r w:rsidR="00DA4F5A" w:rsidRPr="00381931">
        <w:rPr>
          <w:rFonts w:ascii="Verdana" w:eastAsia="Times New Roman" w:hAnsi="Verdana" w:cs="Times New Roman"/>
          <w:sz w:val="24"/>
          <w:szCs w:val="24"/>
        </w:rPr>
        <w:t xml:space="preserve"> книгу национальной организации.</w:t>
      </w:r>
    </w:p>
    <w:p w:rsidR="002C7E3A" w:rsidRPr="002C7E3A" w:rsidRDefault="002C7E3A" w:rsidP="002C7E3A">
      <w:pPr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2C7E3A">
        <w:rPr>
          <w:rFonts w:ascii="Verdana" w:eastAsia="Times New Roman" w:hAnsi="Verdana" w:cs="Times New Roman"/>
          <w:b/>
          <w:sz w:val="24"/>
          <w:szCs w:val="24"/>
        </w:rPr>
        <w:t xml:space="preserve">13. САНКЦИИ </w:t>
      </w:r>
    </w:p>
    <w:p w:rsidR="00482C34" w:rsidRDefault="002C7E3A" w:rsidP="002C7E3A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C7E3A">
        <w:rPr>
          <w:rFonts w:ascii="Verdana" w:eastAsia="Times New Roman" w:hAnsi="Verdana" w:cs="Times New Roman"/>
          <w:sz w:val="24"/>
          <w:szCs w:val="24"/>
        </w:rPr>
        <w:t xml:space="preserve">1. </w:t>
      </w:r>
      <w:proofErr w:type="gramStart"/>
      <w:r w:rsidRPr="002C7E3A">
        <w:rPr>
          <w:rFonts w:ascii="Verdana" w:eastAsia="Times New Roman" w:hAnsi="Verdana" w:cs="Times New Roman"/>
          <w:sz w:val="24"/>
          <w:szCs w:val="24"/>
        </w:rPr>
        <w:t>За</w:t>
      </w:r>
      <w:proofErr w:type="gramEnd"/>
      <w:r w:rsidRPr="002C7E3A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gramStart"/>
      <w:r w:rsidR="00482C34" w:rsidRPr="00482C34">
        <w:rPr>
          <w:rFonts w:ascii="Verdana" w:eastAsia="Times New Roman" w:hAnsi="Verdana" w:cs="Times New Roman"/>
          <w:sz w:val="24"/>
          <w:szCs w:val="24"/>
        </w:rPr>
        <w:t>нарушений</w:t>
      </w:r>
      <w:proofErr w:type="gramEnd"/>
      <w:r w:rsidR="00482C34" w:rsidRPr="00482C34">
        <w:rPr>
          <w:rFonts w:ascii="Verdana" w:eastAsia="Times New Roman" w:hAnsi="Verdana" w:cs="Times New Roman"/>
          <w:sz w:val="24"/>
          <w:szCs w:val="24"/>
        </w:rPr>
        <w:t xml:space="preserve"> правил ведения племенной работы</w:t>
      </w:r>
      <w:r w:rsidR="00482C34">
        <w:rPr>
          <w:rFonts w:ascii="Verdana" w:eastAsia="Times New Roman" w:hAnsi="Verdana" w:cs="Times New Roman"/>
          <w:sz w:val="24"/>
          <w:szCs w:val="24"/>
        </w:rPr>
        <w:t>, могут  применят</w:t>
      </w:r>
      <w:r w:rsidR="00FF51C7">
        <w:rPr>
          <w:rFonts w:ascii="Verdana" w:eastAsia="Times New Roman" w:hAnsi="Verdana" w:cs="Times New Roman"/>
          <w:sz w:val="24"/>
          <w:szCs w:val="24"/>
        </w:rPr>
        <w:t>ь</w:t>
      </w:r>
      <w:r w:rsidR="00482C34">
        <w:rPr>
          <w:rFonts w:ascii="Verdana" w:eastAsia="Times New Roman" w:hAnsi="Verdana" w:cs="Times New Roman"/>
          <w:sz w:val="24"/>
          <w:szCs w:val="24"/>
        </w:rPr>
        <w:t xml:space="preserve">ся следующие санкции к стране члену </w:t>
      </w:r>
      <w:r w:rsidR="002E21A7" w:rsidRPr="002E21A7">
        <w:rPr>
          <w:rFonts w:ascii="Verdana" w:eastAsia="Times New Roman" w:hAnsi="Verdana" w:cs="Times New Roman"/>
          <w:sz w:val="24"/>
          <w:szCs w:val="24"/>
        </w:rPr>
        <w:t>МКС(IKU)</w:t>
      </w:r>
      <w:r w:rsidR="00482C34">
        <w:rPr>
          <w:rFonts w:ascii="Verdana" w:eastAsia="Times New Roman" w:hAnsi="Verdana" w:cs="Times New Roman"/>
          <w:sz w:val="24"/>
          <w:szCs w:val="24"/>
        </w:rPr>
        <w:t xml:space="preserve">. </w:t>
      </w:r>
    </w:p>
    <w:p w:rsidR="002C7E3A" w:rsidRPr="002C7E3A" w:rsidRDefault="002C7E3A" w:rsidP="002C7E3A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C7E3A">
        <w:rPr>
          <w:rFonts w:ascii="Verdana" w:eastAsia="Times New Roman" w:hAnsi="Verdana" w:cs="Times New Roman"/>
          <w:sz w:val="24"/>
          <w:szCs w:val="24"/>
        </w:rPr>
        <w:t xml:space="preserve">- предупреждение; </w:t>
      </w:r>
    </w:p>
    <w:p w:rsidR="002C7E3A" w:rsidRPr="002C7E3A" w:rsidRDefault="00482C34" w:rsidP="002C7E3A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 xml:space="preserve">- запрет на ведение племенной работы </w:t>
      </w:r>
      <w:r w:rsidR="00C640E8">
        <w:rPr>
          <w:rFonts w:ascii="Verdana" w:eastAsia="Times New Roman" w:hAnsi="Verdana" w:cs="Times New Roman"/>
          <w:sz w:val="24"/>
          <w:szCs w:val="24"/>
        </w:rPr>
        <w:t xml:space="preserve">с последующим исключением </w:t>
      </w:r>
      <w:bookmarkStart w:id="0" w:name="_GoBack"/>
      <w:bookmarkEnd w:id="0"/>
      <w:r w:rsidR="00C640E8">
        <w:rPr>
          <w:rFonts w:ascii="Verdana" w:eastAsia="Times New Roman" w:hAnsi="Verdana" w:cs="Times New Roman"/>
          <w:sz w:val="24"/>
          <w:szCs w:val="24"/>
        </w:rPr>
        <w:t>страны из членства</w:t>
      </w:r>
      <w:r w:rsidR="00C640E8" w:rsidRPr="00C640E8">
        <w:t xml:space="preserve"> </w:t>
      </w:r>
      <w:r w:rsidR="002E21A7" w:rsidRPr="002E21A7">
        <w:rPr>
          <w:rFonts w:ascii="Verdana" w:eastAsia="Times New Roman" w:hAnsi="Verdana" w:cs="Times New Roman"/>
          <w:sz w:val="24"/>
          <w:szCs w:val="24"/>
        </w:rPr>
        <w:t>МКС(IKU)</w:t>
      </w:r>
      <w:r w:rsidR="00C5055D">
        <w:rPr>
          <w:rFonts w:ascii="Verdana" w:eastAsia="Times New Roman" w:hAnsi="Verdana" w:cs="Times New Roman"/>
          <w:sz w:val="24"/>
          <w:szCs w:val="24"/>
        </w:rPr>
        <w:t>.</w:t>
      </w:r>
      <w:r w:rsidR="00C640E8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2C7E3A" w:rsidRPr="002C7E3A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2C7E3A" w:rsidRPr="00CD72AC" w:rsidRDefault="002C7E3A" w:rsidP="003A1B19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3A1B19" w:rsidRPr="00CD72AC" w:rsidRDefault="003A1B19" w:rsidP="001C2CA3">
      <w:pPr>
        <w:spacing w:before="100" w:beforeAutospacing="1"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C2CA3" w:rsidRPr="00CD72AC" w:rsidRDefault="001C2CA3" w:rsidP="001C2CA3">
      <w:pPr>
        <w:spacing w:before="278" w:after="278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C2CA3" w:rsidRPr="00CD72AC" w:rsidRDefault="001C2CA3" w:rsidP="00905BA3">
      <w:pPr>
        <w:spacing w:before="100" w:beforeAutospacing="1"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17023A" w:rsidRPr="00CD72AC" w:rsidRDefault="0017023A" w:rsidP="00FA1F3A">
      <w:pPr>
        <w:spacing w:before="278" w:after="27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1F3A" w:rsidRPr="00CD72AC" w:rsidRDefault="00FA1F3A" w:rsidP="004D2CFB">
      <w:pPr>
        <w:spacing w:before="278" w:after="278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5E3F" w:rsidRPr="00A65E3F" w:rsidRDefault="00A65E3F" w:rsidP="00B0059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72AC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3D73A0" w:rsidRPr="00CD72AC" w:rsidRDefault="003D73A0" w:rsidP="003D73A0">
      <w:pPr>
        <w:spacing w:before="278" w:after="27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2AC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  </w:t>
      </w:r>
    </w:p>
    <w:p w:rsidR="003D73A0" w:rsidRPr="00CD72AC" w:rsidRDefault="003D73A0" w:rsidP="008330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305D" w:rsidRPr="00CD4A70" w:rsidRDefault="0083305D" w:rsidP="007634CB">
      <w:pPr>
        <w:pStyle w:val="a3"/>
        <w:rPr>
          <w:b/>
        </w:rPr>
      </w:pPr>
    </w:p>
    <w:sectPr w:rsidR="0083305D" w:rsidRPr="00CD4A70" w:rsidSect="000E0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634CB"/>
    <w:rsid w:val="000E0552"/>
    <w:rsid w:val="000E3801"/>
    <w:rsid w:val="00136774"/>
    <w:rsid w:val="00150451"/>
    <w:rsid w:val="0017023A"/>
    <w:rsid w:val="00175631"/>
    <w:rsid w:val="001C2CA3"/>
    <w:rsid w:val="002C7E3A"/>
    <w:rsid w:val="002D018C"/>
    <w:rsid w:val="002D47FF"/>
    <w:rsid w:val="002E21A7"/>
    <w:rsid w:val="003723E6"/>
    <w:rsid w:val="00372FA2"/>
    <w:rsid w:val="003743E0"/>
    <w:rsid w:val="0037635C"/>
    <w:rsid w:val="00381931"/>
    <w:rsid w:val="003A1B19"/>
    <w:rsid w:val="003D514D"/>
    <w:rsid w:val="003D638F"/>
    <w:rsid w:val="003D73A0"/>
    <w:rsid w:val="00417AC7"/>
    <w:rsid w:val="00482C34"/>
    <w:rsid w:val="004D2CFB"/>
    <w:rsid w:val="00505DD5"/>
    <w:rsid w:val="0056441A"/>
    <w:rsid w:val="00655847"/>
    <w:rsid w:val="0074150E"/>
    <w:rsid w:val="007634CB"/>
    <w:rsid w:val="007C0E59"/>
    <w:rsid w:val="0083305D"/>
    <w:rsid w:val="00842C2A"/>
    <w:rsid w:val="008F51F0"/>
    <w:rsid w:val="00905BA3"/>
    <w:rsid w:val="0092190B"/>
    <w:rsid w:val="009247C6"/>
    <w:rsid w:val="009358ED"/>
    <w:rsid w:val="00A274E0"/>
    <w:rsid w:val="00A3430F"/>
    <w:rsid w:val="00A44E37"/>
    <w:rsid w:val="00A65E3F"/>
    <w:rsid w:val="00B0059C"/>
    <w:rsid w:val="00C5055D"/>
    <w:rsid w:val="00C640E8"/>
    <w:rsid w:val="00DA4F5A"/>
    <w:rsid w:val="00E20FA9"/>
    <w:rsid w:val="00E45190"/>
    <w:rsid w:val="00E87BB0"/>
    <w:rsid w:val="00EB2068"/>
    <w:rsid w:val="00EB616B"/>
    <w:rsid w:val="00F33D7C"/>
    <w:rsid w:val="00F87F60"/>
    <w:rsid w:val="00FA1F3A"/>
    <w:rsid w:val="00FA74C5"/>
    <w:rsid w:val="00F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63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BAB58-2DFC-4C18-A434-6778A060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2256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Alien</cp:lastModifiedBy>
  <cp:revision>4</cp:revision>
  <cp:lastPrinted>2012-04-03T18:09:00Z</cp:lastPrinted>
  <dcterms:created xsi:type="dcterms:W3CDTF">2012-04-03T18:17:00Z</dcterms:created>
  <dcterms:modified xsi:type="dcterms:W3CDTF">2012-08-04T20:56:00Z</dcterms:modified>
</cp:coreProperties>
</file>