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28" w:rsidRPr="00031728" w:rsidRDefault="00031728" w:rsidP="00B049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D54D31" w:rsidRPr="00D54D31">
        <w:rPr>
          <w:b/>
          <w:sz w:val="28"/>
          <w:szCs w:val="28"/>
        </w:rPr>
        <w:t xml:space="preserve">    </w:t>
      </w:r>
      <w:r w:rsidR="00B049FA" w:rsidRPr="00D54D31">
        <w:rPr>
          <w:b/>
          <w:sz w:val="28"/>
          <w:szCs w:val="28"/>
        </w:rPr>
        <w:t>СТАНДАРТ</w:t>
      </w:r>
      <w:r w:rsidRPr="00827F88">
        <w:rPr>
          <w:b/>
          <w:sz w:val="28"/>
          <w:szCs w:val="28"/>
        </w:rPr>
        <w:t xml:space="preserve"> </w:t>
      </w:r>
      <w:r w:rsidR="00B049FA" w:rsidRPr="00D54D31">
        <w:rPr>
          <w:b/>
          <w:sz w:val="28"/>
          <w:szCs w:val="28"/>
        </w:rPr>
        <w:t xml:space="preserve"> ПОРОДЫ</w:t>
      </w:r>
      <w:r w:rsidRPr="00827F88">
        <w:rPr>
          <w:b/>
          <w:sz w:val="28"/>
          <w:szCs w:val="28"/>
        </w:rPr>
        <w:t xml:space="preserve">  </w:t>
      </w:r>
      <w:r w:rsidR="005F3004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  <w:r w:rsidR="00B049FA" w:rsidRPr="00D54D31">
        <w:rPr>
          <w:b/>
          <w:sz w:val="28"/>
          <w:szCs w:val="28"/>
        </w:rPr>
        <w:t xml:space="preserve">  № 4.</w:t>
      </w:r>
      <w:r w:rsidR="00D54D31" w:rsidRPr="00D54D31">
        <w:rPr>
          <w:b/>
          <w:sz w:val="28"/>
          <w:szCs w:val="28"/>
        </w:rPr>
        <w:t xml:space="preserve">39 </w:t>
      </w:r>
    </w:p>
    <w:p w:rsidR="00B049FA" w:rsidRPr="00031728" w:rsidRDefault="00D54D31" w:rsidP="00B049FA">
      <w:pPr>
        <w:rPr>
          <w:b/>
          <w:sz w:val="28"/>
          <w:szCs w:val="28"/>
        </w:rPr>
      </w:pPr>
      <w:r w:rsidRPr="00D54D31">
        <w:rPr>
          <w:b/>
          <w:sz w:val="28"/>
          <w:szCs w:val="28"/>
        </w:rPr>
        <w:t xml:space="preserve"> ДУНКЕР, НОРВЕЖСКАЯ ГОНЧАЯ</w:t>
      </w:r>
      <w:r w:rsidR="00031728" w:rsidRPr="00031728">
        <w:rPr>
          <w:b/>
          <w:sz w:val="28"/>
          <w:szCs w:val="28"/>
        </w:rPr>
        <w:t xml:space="preserve">  (</w:t>
      </w:r>
      <w:r w:rsidR="00031728">
        <w:rPr>
          <w:b/>
          <w:sz w:val="28"/>
          <w:szCs w:val="28"/>
          <w:lang w:val="en-US"/>
        </w:rPr>
        <w:t>DUNKER</w:t>
      </w:r>
      <w:r w:rsidR="00031728" w:rsidRPr="00031728">
        <w:rPr>
          <w:b/>
          <w:sz w:val="28"/>
          <w:szCs w:val="28"/>
        </w:rPr>
        <w:t xml:space="preserve">, </w:t>
      </w:r>
      <w:r w:rsidR="00031728">
        <w:rPr>
          <w:b/>
          <w:sz w:val="28"/>
          <w:szCs w:val="28"/>
          <w:lang w:val="en-US"/>
        </w:rPr>
        <w:t>NORWEGIAN</w:t>
      </w:r>
      <w:r w:rsidR="00031728" w:rsidRPr="00031728">
        <w:rPr>
          <w:b/>
          <w:sz w:val="28"/>
          <w:szCs w:val="28"/>
        </w:rPr>
        <w:t xml:space="preserve"> </w:t>
      </w:r>
      <w:r w:rsidR="00031728">
        <w:rPr>
          <w:b/>
          <w:sz w:val="28"/>
          <w:szCs w:val="28"/>
          <w:lang w:val="en-US"/>
        </w:rPr>
        <w:t>HOUND</w:t>
      </w:r>
      <w:r w:rsidR="00031728" w:rsidRPr="00031728">
        <w:rPr>
          <w:b/>
          <w:sz w:val="28"/>
          <w:szCs w:val="28"/>
        </w:rPr>
        <w:t>)</w:t>
      </w:r>
    </w:p>
    <w:p w:rsidR="00D54D31" w:rsidRPr="00D54D31" w:rsidRDefault="00D54D31" w:rsidP="00B049FA">
      <w:pPr>
        <w:rPr>
          <w:b/>
          <w:sz w:val="24"/>
          <w:szCs w:val="24"/>
        </w:rPr>
      </w:pPr>
      <w:r w:rsidRPr="00D54D31">
        <w:rPr>
          <w:b/>
          <w:sz w:val="24"/>
          <w:szCs w:val="24"/>
        </w:rPr>
        <w:t>СТРАНА ПРОИСХОЖДЕНИЯ - НОРВЕГИЯ</w:t>
      </w:r>
    </w:p>
    <w:p w:rsidR="00B049FA" w:rsidRPr="00D54D31" w:rsidRDefault="00B049FA" w:rsidP="00B049FA">
      <w:pPr>
        <w:rPr>
          <w:b/>
          <w:sz w:val="24"/>
          <w:szCs w:val="24"/>
        </w:rPr>
      </w:pPr>
      <w:r w:rsidRPr="00D54D31">
        <w:rPr>
          <w:b/>
          <w:sz w:val="24"/>
          <w:szCs w:val="24"/>
        </w:rPr>
        <w:t xml:space="preserve">КЛАССИФИКАЦИЯ </w:t>
      </w:r>
      <w:r w:rsidR="005F3004">
        <w:rPr>
          <w:b/>
          <w:sz w:val="24"/>
          <w:szCs w:val="24"/>
          <w:lang w:val="en-US"/>
        </w:rPr>
        <w:t>W</w:t>
      </w:r>
      <w:r w:rsidR="00031728">
        <w:rPr>
          <w:b/>
          <w:sz w:val="24"/>
          <w:szCs w:val="24"/>
          <w:lang w:val="en-US"/>
        </w:rPr>
        <w:t>KU</w:t>
      </w:r>
      <w:r w:rsidRPr="00D54D31">
        <w:rPr>
          <w:b/>
          <w:sz w:val="24"/>
          <w:szCs w:val="24"/>
        </w:rPr>
        <w:t xml:space="preserve">  -</w:t>
      </w:r>
      <w:r w:rsidR="00031728" w:rsidRPr="00827F88">
        <w:rPr>
          <w:b/>
          <w:sz w:val="24"/>
          <w:szCs w:val="24"/>
        </w:rPr>
        <w:t xml:space="preserve"> </w:t>
      </w:r>
      <w:r w:rsidR="00031728">
        <w:rPr>
          <w:b/>
          <w:sz w:val="24"/>
          <w:szCs w:val="24"/>
          <w:lang w:val="en-US"/>
        </w:rPr>
        <w:t>IV</w:t>
      </w:r>
      <w:r w:rsidRPr="00D54D31">
        <w:rPr>
          <w:b/>
          <w:sz w:val="24"/>
          <w:szCs w:val="24"/>
        </w:rPr>
        <w:t xml:space="preserve"> ГРУППА, ГОНЧИЕ</w:t>
      </w:r>
    </w:p>
    <w:p w:rsidR="00B049FA" w:rsidRPr="00D54D31" w:rsidRDefault="00B049FA" w:rsidP="00B049FA">
      <w:pPr>
        <w:rPr>
          <w:b/>
          <w:sz w:val="24"/>
          <w:szCs w:val="24"/>
        </w:rPr>
      </w:pPr>
      <w:r w:rsidRPr="00D54D31">
        <w:rPr>
          <w:b/>
          <w:sz w:val="24"/>
          <w:szCs w:val="24"/>
        </w:rPr>
        <w:t>ДАТА ПОСЛЕДНИХ  ДОПОЛНЕНИЙ СТАНДАРТА – 17.11.2013</w:t>
      </w:r>
    </w:p>
    <w:p w:rsidR="00B049FA" w:rsidRPr="00D54D31" w:rsidRDefault="00B049FA" w:rsidP="00B049FA">
      <w:pPr>
        <w:rPr>
          <w:b/>
          <w:sz w:val="24"/>
          <w:szCs w:val="24"/>
        </w:rPr>
      </w:pPr>
      <w:r w:rsidRPr="00D54D31">
        <w:rPr>
          <w:b/>
          <w:sz w:val="24"/>
          <w:szCs w:val="24"/>
        </w:rPr>
        <w:t>ПРИМЕНЕНИЕ – ОХОТА</w:t>
      </w:r>
      <w:r w:rsidR="00031728">
        <w:rPr>
          <w:b/>
          <w:sz w:val="24"/>
          <w:szCs w:val="24"/>
        </w:rPr>
        <w:t>, СОБАКА - КОМПАНЬОН</w:t>
      </w:r>
      <w:r w:rsidRPr="00D54D31">
        <w:rPr>
          <w:b/>
          <w:sz w:val="24"/>
          <w:szCs w:val="24"/>
        </w:rPr>
        <w:t>.</w:t>
      </w:r>
    </w:p>
    <w:p w:rsidR="00B049FA" w:rsidRDefault="00AD34F3" w:rsidP="00B049FA">
      <w:r w:rsidRPr="00AD34F3">
        <w:rPr>
          <w:noProof/>
          <w:lang w:val="uk-UA" w:eastAsia="uk-UA"/>
        </w:rPr>
        <w:drawing>
          <wp:inline distT="0" distB="0" distL="0" distR="0">
            <wp:extent cx="5429250" cy="4343400"/>
            <wp:effectExtent l="0" t="0" r="0" b="0"/>
            <wp:docPr id="2" name="Рисунок 2" descr="http://www.zooclub.com.ua/img/katalog/17/77/59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59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FA" w:rsidRDefault="00A56348" w:rsidP="00B049FA">
      <w:r w:rsidRPr="00A56348">
        <w:rPr>
          <w:noProof/>
          <w:vanish/>
          <w:lang w:val="uk-UA" w:eastAsia="uk-UA"/>
        </w:rPr>
        <w:drawing>
          <wp:inline distT="0" distB="0" distL="0" distR="0">
            <wp:extent cx="5940425" cy="4752340"/>
            <wp:effectExtent l="0" t="0" r="3175" b="0"/>
            <wp:docPr id="1" name="Рисунок 1" descr="http://www.zooclub.com.ua/img/katalog/17/77/59_28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59_28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FA" w:rsidRDefault="00B049FA" w:rsidP="00B049FA">
      <w:r w:rsidRPr="00B049FA">
        <w:rPr>
          <w:b/>
          <w:sz w:val="28"/>
          <w:szCs w:val="28"/>
        </w:rPr>
        <w:t>История породы</w:t>
      </w:r>
      <w:r w:rsidR="0083056C">
        <w:t xml:space="preserve">. </w:t>
      </w:r>
      <w:proofErr w:type="spellStart"/>
      <w:r w:rsidR="0083056C">
        <w:t>Дункер</w:t>
      </w:r>
      <w:proofErr w:type="spellEnd"/>
      <w:r w:rsidR="0083056C">
        <w:t xml:space="preserve"> </w:t>
      </w:r>
      <w:r>
        <w:t xml:space="preserve"> или норвежская гончая – это собака из группы скандинавских гончих. Порода была выведена Вильгельмом </w:t>
      </w:r>
      <w:proofErr w:type="spellStart"/>
      <w:r>
        <w:t>Дункером</w:t>
      </w:r>
      <w:proofErr w:type="spellEnd"/>
      <w:r>
        <w:t xml:space="preserve">, в честь которого она и была названа. Предками </w:t>
      </w:r>
      <w:proofErr w:type="spellStart"/>
      <w:r>
        <w:t>дункера</w:t>
      </w:r>
      <w:proofErr w:type="spellEnd"/>
      <w:r>
        <w:t xml:space="preserve"> были русские, немецкие и французские гончие, английский </w:t>
      </w:r>
      <w:proofErr w:type="spellStart"/>
      <w:r>
        <w:t>фоксхаунд</w:t>
      </w:r>
      <w:proofErr w:type="spellEnd"/>
      <w:r>
        <w:t xml:space="preserve">. </w:t>
      </w:r>
      <w:proofErr w:type="spellStart"/>
      <w:r>
        <w:t>Дункер</w:t>
      </w:r>
      <w:proofErr w:type="spellEnd"/>
      <w:r>
        <w:t xml:space="preserve"> – отличных охотник, хорошо работает по следу в лесу и горах, может работать в условиях глубокого снега. Собаки этой породы очень выносливые. Они азартные охотники с отличным чутьем. Собаки имеют трехцветный или голубовато-мраморный окрас, а глаза </w:t>
      </w:r>
      <w:proofErr w:type="spellStart"/>
      <w:r>
        <w:t>дункера</w:t>
      </w:r>
      <w:proofErr w:type="spellEnd"/>
      <w:r>
        <w:t xml:space="preserve"> удивительно </w:t>
      </w:r>
      <w:proofErr w:type="spellStart"/>
      <w:r>
        <w:t>голубые</w:t>
      </w:r>
      <w:proofErr w:type="spellEnd"/>
      <w:r>
        <w:t xml:space="preserve">. </w:t>
      </w:r>
      <w:proofErr w:type="spellStart"/>
      <w:r>
        <w:t>Дункеры</w:t>
      </w:r>
      <w:proofErr w:type="spellEnd"/>
      <w:r>
        <w:t xml:space="preserve"> – это охотничьи собаки, жизнь в условиях городской квартиры может превратиться для них в наказание. По этой причине заводчики отдают щенков только в те семьи, где собака сможет охотиться, так как ее врожденные инстинкты не пропадают. Используют </w:t>
      </w:r>
      <w:proofErr w:type="spellStart"/>
      <w:r>
        <w:t>дункеров</w:t>
      </w:r>
      <w:proofErr w:type="spellEnd"/>
      <w:r>
        <w:t xml:space="preserve"> для охоты на лису или зайца. Ухаживать за </w:t>
      </w:r>
      <w:proofErr w:type="spellStart"/>
      <w:r>
        <w:t>дункером</w:t>
      </w:r>
      <w:proofErr w:type="spellEnd"/>
      <w:r>
        <w:t xml:space="preserve"> просто. Шерсть необходимо регулярно чистить, мыть собаку часто не рекомендуется. </w:t>
      </w:r>
    </w:p>
    <w:p w:rsidR="00B049FA" w:rsidRDefault="00B049FA" w:rsidP="00B049FA">
      <w:r w:rsidRPr="00B049FA">
        <w:rPr>
          <w:b/>
          <w:sz w:val="28"/>
          <w:szCs w:val="28"/>
        </w:rPr>
        <w:lastRenderedPageBreak/>
        <w:t>Характер и темперамент.</w:t>
      </w:r>
      <w:r>
        <w:t xml:space="preserve"> Очень крепкая собака, способная адаптироваться к любому типу местности и любой погоде. </w:t>
      </w:r>
      <w:r w:rsidR="00F219F9" w:rsidRPr="00F219F9">
        <w:t xml:space="preserve">Собака хорошо работает в лесах и гористой местности. Может работать по глубокому снегу. Легко переносит холод и жару. </w:t>
      </w:r>
      <w:r w:rsidR="00F219F9">
        <w:t xml:space="preserve"> </w:t>
      </w:r>
      <w:r>
        <w:t xml:space="preserve">Порода предназначена для длительного преследования зверя, а не для спринтерских рывков, Работает по зайцу. Ровный темперамент собаки и доброта делают норвежскую гончую хорошим компаньоном. </w:t>
      </w:r>
      <w:proofErr w:type="spellStart"/>
      <w:r w:rsidR="00C1051B" w:rsidRPr="00C1051B">
        <w:t>Дункер</w:t>
      </w:r>
      <w:proofErr w:type="spellEnd"/>
      <w:r w:rsidR="00C1051B" w:rsidRPr="00C1051B">
        <w:t xml:space="preserve"> — очень ласковая, верная собака, обладающая редким терпением, не склонная к склокам и дракам.</w:t>
      </w:r>
    </w:p>
    <w:p w:rsidR="00F57774" w:rsidRDefault="00D54D31" w:rsidP="00F57774">
      <w:r w:rsidRPr="00031728">
        <w:rPr>
          <w:b/>
          <w:sz w:val="28"/>
          <w:szCs w:val="28"/>
        </w:rPr>
        <w:t>Внешний вид</w:t>
      </w:r>
      <w:r>
        <w:t>.</w:t>
      </w:r>
      <w:r w:rsidR="00031728" w:rsidRPr="00031728">
        <w:t xml:space="preserve">  </w:t>
      </w:r>
      <w:proofErr w:type="spellStart"/>
      <w:r w:rsidR="00031728">
        <w:t>Дункер</w:t>
      </w:r>
      <w:proofErr w:type="spellEnd"/>
      <w:r w:rsidR="00F66361">
        <w:t xml:space="preserve"> </w:t>
      </w:r>
      <w:r w:rsidR="00031728">
        <w:t xml:space="preserve"> (норвежская гончая) элегантная, прекрасно сбалансированная гончая с чистыми и отточенными линиями и статями. </w:t>
      </w:r>
      <w:r w:rsidR="00F57774">
        <w:t xml:space="preserve">Несмотря на средний рост, </w:t>
      </w:r>
      <w:proofErr w:type="spellStart"/>
      <w:r w:rsidR="00F57774">
        <w:t>дункер</w:t>
      </w:r>
      <w:proofErr w:type="spellEnd"/>
      <w:r w:rsidR="00F57774">
        <w:t xml:space="preserve">  достаточно сильная собака</w:t>
      </w:r>
      <w:r w:rsidR="00F219F9">
        <w:t xml:space="preserve"> с отменным здоровьем</w:t>
      </w:r>
      <w:r w:rsidR="00F66361">
        <w:t xml:space="preserve"> и необычным окрасом</w:t>
      </w:r>
      <w:proofErr w:type="gramStart"/>
      <w:r w:rsidR="00F66361">
        <w:t>.</w:t>
      </w:r>
      <w:r w:rsidR="00F57774">
        <w:t>.</w:t>
      </w:r>
      <w:proofErr w:type="gramEnd"/>
    </w:p>
    <w:p w:rsidR="00B049FA" w:rsidRDefault="00B049FA" w:rsidP="00B049FA">
      <w:r w:rsidRPr="00D54D31">
        <w:rPr>
          <w:b/>
          <w:sz w:val="28"/>
          <w:szCs w:val="28"/>
        </w:rPr>
        <w:t>Голова.</w:t>
      </w:r>
      <w:r>
        <w:t xml:space="preserve"> Длинная, сухая. Кожа нигде не отстает от головы. Череп слегка выпуклый. Переход ото лба к </w:t>
      </w:r>
      <w:proofErr w:type="gramStart"/>
      <w:r>
        <w:t>морде</w:t>
      </w:r>
      <w:proofErr w:type="gramEnd"/>
      <w:r w:rsidR="00D54D31">
        <w:t xml:space="preserve"> </w:t>
      </w:r>
      <w:r>
        <w:t xml:space="preserve"> выражен </w:t>
      </w:r>
      <w:r w:rsidR="00D54D31">
        <w:t xml:space="preserve"> </w:t>
      </w:r>
      <w:r>
        <w:t>довольно</w:t>
      </w:r>
      <w:r w:rsidR="00F66361">
        <w:t xml:space="preserve">  </w:t>
      </w:r>
      <w:r>
        <w:t>хорошо.</w:t>
      </w:r>
      <w:r w:rsidR="00F66361">
        <w:t xml:space="preserve"> </w:t>
      </w:r>
      <w:r>
        <w:t xml:space="preserve"> </w:t>
      </w:r>
      <w:proofErr w:type="gramStart"/>
      <w:r>
        <w:t>Морда</w:t>
      </w:r>
      <w:proofErr w:type="gramEnd"/>
      <w:r w:rsidR="00D54D31">
        <w:t xml:space="preserve"> </w:t>
      </w:r>
      <w:r>
        <w:t xml:space="preserve"> прямая, длинная. Спинка носа прямая. </w:t>
      </w:r>
    </w:p>
    <w:p w:rsidR="00B049FA" w:rsidRDefault="00B049FA" w:rsidP="00B049FA">
      <w:r w:rsidRPr="00D54D31">
        <w:rPr>
          <w:b/>
          <w:sz w:val="28"/>
          <w:szCs w:val="28"/>
        </w:rPr>
        <w:t>Глаза.</w:t>
      </w:r>
      <w:r>
        <w:t xml:space="preserve"> Довольно большие. Темные. У голубой мраморной (арлекин) разновидности допускаются разноцветные глаза. </w:t>
      </w:r>
    </w:p>
    <w:p w:rsidR="00B049FA" w:rsidRDefault="00B049FA" w:rsidP="00B049FA">
      <w:r w:rsidRPr="00D54D31">
        <w:rPr>
          <w:b/>
          <w:sz w:val="28"/>
          <w:szCs w:val="28"/>
        </w:rPr>
        <w:t>Уши.</w:t>
      </w:r>
      <w:r>
        <w:t xml:space="preserve"> Средней длины.</w:t>
      </w:r>
      <w:r w:rsidR="00F66361">
        <w:t xml:space="preserve"> </w:t>
      </w:r>
      <w:proofErr w:type="gramStart"/>
      <w:r>
        <w:t>По</w:t>
      </w:r>
      <w:r w:rsidR="00D54D31">
        <w:t>сажены</w:t>
      </w:r>
      <w:proofErr w:type="gramEnd"/>
      <w:r w:rsidR="00F66361">
        <w:t xml:space="preserve"> </w:t>
      </w:r>
      <w:r w:rsidR="00D54D31">
        <w:t xml:space="preserve"> на уровне глаз. Висячие, т</w:t>
      </w:r>
      <w:r>
        <w:t xml:space="preserve">онкие. Слегка </w:t>
      </w:r>
      <w:r w:rsidR="00F66361">
        <w:t xml:space="preserve"> </w:t>
      </w:r>
      <w:proofErr w:type="gramStart"/>
      <w:r w:rsidR="00F66361">
        <w:t>за</w:t>
      </w:r>
      <w:r>
        <w:t>кругленные</w:t>
      </w:r>
      <w:proofErr w:type="gramEnd"/>
      <w:r>
        <w:t xml:space="preserve"> на</w:t>
      </w:r>
      <w:r w:rsidR="00D54D31">
        <w:t xml:space="preserve"> </w:t>
      </w:r>
      <w:r>
        <w:t xml:space="preserve"> концах. Плоско свисают вниз вдоль головы. </w:t>
      </w:r>
    </w:p>
    <w:p w:rsidR="00B049FA" w:rsidRDefault="00D54D31" w:rsidP="00B049FA">
      <w:r w:rsidRPr="00F57774">
        <w:rPr>
          <w:b/>
          <w:sz w:val="28"/>
          <w:szCs w:val="28"/>
        </w:rPr>
        <w:t>Зубы.</w:t>
      </w:r>
      <w:r w:rsidR="00F57774">
        <w:t xml:space="preserve"> Крепкие. Прикус ножницеобразный.</w:t>
      </w:r>
      <w:r w:rsidR="006A2247">
        <w:t xml:space="preserve"> Допускается прямой.</w:t>
      </w:r>
      <w:bookmarkStart w:id="0" w:name="_GoBack"/>
      <w:bookmarkEnd w:id="0"/>
    </w:p>
    <w:p w:rsidR="00B049FA" w:rsidRDefault="00B049FA" w:rsidP="00B049FA">
      <w:r w:rsidRPr="00D54D31">
        <w:rPr>
          <w:b/>
          <w:sz w:val="28"/>
          <w:szCs w:val="28"/>
        </w:rPr>
        <w:t>Корпус.</w:t>
      </w:r>
      <w:r>
        <w:t xml:space="preserve"> Чуть удлиненного формата. Шея довольно длинная, без подвеса. Грудь просторная</w:t>
      </w:r>
      <w:r w:rsidR="00D54D31">
        <w:t>, хорошо развитая</w:t>
      </w:r>
      <w:r>
        <w:t xml:space="preserve">. Ребра выпуклые. Поясница широкая, мускулистая. Круп с </w:t>
      </w:r>
      <w:r w:rsidR="00D54D31">
        <w:t xml:space="preserve"> </w:t>
      </w:r>
      <w:r>
        <w:t xml:space="preserve">хорошей мускулатурой, слегка скошенный. </w:t>
      </w:r>
    </w:p>
    <w:p w:rsidR="00B049FA" w:rsidRDefault="00B049FA" w:rsidP="00B049FA">
      <w:r w:rsidRPr="00D54D31">
        <w:rPr>
          <w:b/>
          <w:sz w:val="28"/>
          <w:szCs w:val="28"/>
        </w:rPr>
        <w:t>Конечности.</w:t>
      </w:r>
      <w:r>
        <w:t xml:space="preserve"> С крепким костяком. Лапы компактные. Пальцы </w:t>
      </w:r>
      <w:proofErr w:type="spellStart"/>
      <w:r>
        <w:t>сводистые</w:t>
      </w:r>
      <w:proofErr w:type="spellEnd"/>
      <w:r>
        <w:t xml:space="preserve">. </w:t>
      </w:r>
    </w:p>
    <w:p w:rsidR="00B049FA" w:rsidRDefault="00B049FA" w:rsidP="00B049FA">
      <w:r w:rsidRPr="00D54D31">
        <w:rPr>
          <w:b/>
          <w:sz w:val="28"/>
          <w:szCs w:val="28"/>
        </w:rPr>
        <w:t>Хвост.</w:t>
      </w:r>
      <w:r>
        <w:t xml:space="preserve"> </w:t>
      </w:r>
      <w:proofErr w:type="gramStart"/>
      <w:r>
        <w:t>Толстый</w:t>
      </w:r>
      <w:proofErr w:type="gramEnd"/>
      <w:r>
        <w:t xml:space="preserve"> </w:t>
      </w:r>
      <w:r w:rsidR="00D54D31">
        <w:t xml:space="preserve"> </w:t>
      </w:r>
      <w:r>
        <w:t xml:space="preserve">у основания, утончается к концу. Должен быть продолжением линии верха. </w:t>
      </w:r>
    </w:p>
    <w:p w:rsidR="00B049FA" w:rsidRDefault="00B049FA" w:rsidP="00B049FA">
      <w:r w:rsidRPr="00D54D31">
        <w:rPr>
          <w:b/>
          <w:sz w:val="28"/>
          <w:szCs w:val="28"/>
        </w:rPr>
        <w:t>Шерсть</w:t>
      </w:r>
      <w:r w:rsidR="00D54D31">
        <w:rPr>
          <w:b/>
          <w:sz w:val="28"/>
          <w:szCs w:val="28"/>
        </w:rPr>
        <w:t>.</w:t>
      </w:r>
      <w:r w:rsidR="00D54D31">
        <w:t xml:space="preserve">  К</w:t>
      </w:r>
      <w:r>
        <w:t xml:space="preserve">ороткая, густая, прямая, не слишком мягкая. </w:t>
      </w:r>
    </w:p>
    <w:p w:rsidR="00827F88" w:rsidRDefault="00B049FA" w:rsidP="00827F88">
      <w:r w:rsidRPr="00D54D31">
        <w:rPr>
          <w:b/>
          <w:sz w:val="28"/>
          <w:szCs w:val="28"/>
        </w:rPr>
        <w:t>Окрас.</w:t>
      </w:r>
      <w:r>
        <w:t xml:space="preserve"> Черный или голубой мраморный (арлекин). Отметины оленьего и палевого цвета. </w:t>
      </w:r>
      <w:r w:rsidR="00827F88">
        <w:t xml:space="preserve">Уникальный окрас чепрака был получен </w:t>
      </w:r>
      <w:proofErr w:type="spellStart"/>
      <w:r w:rsidR="00827F88">
        <w:t>дункером</w:t>
      </w:r>
      <w:proofErr w:type="spellEnd"/>
      <w:r w:rsidR="00827F88">
        <w:t xml:space="preserve"> от старинных русских гончих арлекинов. </w:t>
      </w:r>
    </w:p>
    <w:p w:rsidR="00827F88" w:rsidRDefault="00827F88" w:rsidP="00827F88"/>
    <w:p w:rsidR="00B049FA" w:rsidRPr="00D54D31" w:rsidRDefault="00D54D31" w:rsidP="00B049FA">
      <w:pPr>
        <w:rPr>
          <w:b/>
          <w:sz w:val="28"/>
          <w:szCs w:val="28"/>
        </w:rPr>
      </w:pPr>
      <w:r w:rsidRPr="00D54D31">
        <w:rPr>
          <w:b/>
          <w:sz w:val="28"/>
          <w:szCs w:val="28"/>
        </w:rPr>
        <w:t>Размеры.</w:t>
      </w:r>
    </w:p>
    <w:p w:rsidR="00B049FA" w:rsidRDefault="00B049FA" w:rsidP="00B049FA">
      <w:r>
        <w:t xml:space="preserve">Высота </w:t>
      </w:r>
      <w:r w:rsidR="00D54D31">
        <w:t xml:space="preserve">в холке. Кобели -  50 — 55 см. Суки - </w:t>
      </w:r>
      <w:r>
        <w:t xml:space="preserve"> 48 —53 см. </w:t>
      </w:r>
    </w:p>
    <w:p w:rsidR="00B049FA" w:rsidRDefault="00B049FA" w:rsidP="00B049FA">
      <w:r>
        <w:t>Вес. 20 — 25 кг.</w:t>
      </w:r>
    </w:p>
    <w:p w:rsidR="00C1051B" w:rsidRDefault="00C1051B" w:rsidP="00B049FA"/>
    <w:p w:rsidR="00D54D31" w:rsidRDefault="00D54D31" w:rsidP="00B049FA">
      <w:r w:rsidRPr="00827F88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C1051B" w:rsidRDefault="00C1051B" w:rsidP="00B049FA"/>
    <w:p w:rsidR="00C1051B" w:rsidRDefault="00C1051B" w:rsidP="00B049FA"/>
    <w:p w:rsidR="00B049FA" w:rsidRDefault="00C1051B" w:rsidP="00B049FA">
      <w:r w:rsidRPr="00C1051B">
        <w:rPr>
          <w:b/>
          <w:sz w:val="28"/>
          <w:szCs w:val="28"/>
        </w:rPr>
        <w:lastRenderedPageBreak/>
        <w:t xml:space="preserve">Недостатки. </w:t>
      </w:r>
      <w:r>
        <w:t>Не значительные отклонения от указанного стандарта.</w:t>
      </w:r>
    </w:p>
    <w:p w:rsidR="00C1051B" w:rsidRDefault="00C1051B" w:rsidP="00B049FA"/>
    <w:p w:rsidR="00B049FA" w:rsidRPr="00C1051B" w:rsidRDefault="00C1051B" w:rsidP="00B049FA">
      <w:pPr>
        <w:rPr>
          <w:b/>
          <w:sz w:val="28"/>
          <w:szCs w:val="28"/>
        </w:rPr>
      </w:pPr>
      <w:r w:rsidRPr="00C1051B">
        <w:rPr>
          <w:b/>
          <w:sz w:val="28"/>
          <w:szCs w:val="28"/>
        </w:rPr>
        <w:t>Пороки.</w:t>
      </w:r>
    </w:p>
    <w:p w:rsidR="00C1051B" w:rsidRDefault="00C1051B" w:rsidP="00B049FA">
      <w:r>
        <w:t>Рост выше 58 см и ниже 45 см.</w:t>
      </w:r>
    </w:p>
    <w:p w:rsidR="00C1051B" w:rsidRDefault="00C1051B" w:rsidP="00B049FA">
      <w:r>
        <w:t>Голова клином, грубая.</w:t>
      </w:r>
    </w:p>
    <w:p w:rsidR="00C1051B" w:rsidRDefault="00C1051B" w:rsidP="00B049FA">
      <w:r>
        <w:t>Короткие или купированные уши.</w:t>
      </w:r>
    </w:p>
    <w:p w:rsidR="00C1051B" w:rsidRDefault="00C1051B" w:rsidP="00B049FA">
      <w:r>
        <w:t>Маленькие, выпуклые глаза.</w:t>
      </w:r>
    </w:p>
    <w:p w:rsidR="00C1051B" w:rsidRDefault="00C1051B" w:rsidP="00B049FA">
      <w:r>
        <w:t>Слабая не выраженная холка.</w:t>
      </w:r>
    </w:p>
    <w:p w:rsidR="00C1051B" w:rsidRDefault="00C1051B" w:rsidP="00B049FA">
      <w:r>
        <w:t>Провисшая, горбатая спина.</w:t>
      </w:r>
    </w:p>
    <w:p w:rsidR="00C1051B" w:rsidRDefault="00C1051B" w:rsidP="00B049FA">
      <w:r>
        <w:t>Узкая, длинная, прямая поясница.</w:t>
      </w:r>
    </w:p>
    <w:p w:rsidR="00C1051B" w:rsidRDefault="00C1051B" w:rsidP="00B049FA">
      <w:r>
        <w:t>Узкий, резко скошенный круп.</w:t>
      </w:r>
    </w:p>
    <w:p w:rsidR="00C1051B" w:rsidRDefault="00C1051B" w:rsidP="00B049FA">
      <w:r>
        <w:t>Мелкая, узкая грудь.</w:t>
      </w:r>
    </w:p>
    <w:p w:rsidR="00C1051B" w:rsidRDefault="00C1051B" w:rsidP="00B049FA">
      <w:r>
        <w:t>Слабые, искривленные конечности.</w:t>
      </w:r>
    </w:p>
    <w:p w:rsidR="00C1051B" w:rsidRDefault="00C1051B" w:rsidP="00B049FA">
      <w:r>
        <w:t>Короткий хвост.</w:t>
      </w:r>
    </w:p>
    <w:p w:rsidR="00C1051B" w:rsidRDefault="00C1051B" w:rsidP="00B049FA">
      <w:r>
        <w:t>Робость.</w:t>
      </w:r>
    </w:p>
    <w:p w:rsidR="00C1051B" w:rsidRDefault="00C1051B" w:rsidP="00B049FA">
      <w:r>
        <w:t>Излишняя возбудимость.</w:t>
      </w:r>
    </w:p>
    <w:p w:rsidR="00C1051B" w:rsidRDefault="00C1051B" w:rsidP="00B049FA"/>
    <w:p w:rsidR="00C1051B" w:rsidRPr="00C1051B" w:rsidRDefault="00C1051B" w:rsidP="00B049FA">
      <w:pPr>
        <w:rPr>
          <w:b/>
          <w:sz w:val="28"/>
          <w:szCs w:val="28"/>
        </w:rPr>
      </w:pPr>
      <w:r w:rsidRPr="00C1051B">
        <w:rPr>
          <w:b/>
          <w:sz w:val="28"/>
          <w:szCs w:val="28"/>
        </w:rPr>
        <w:t>Дисквалификация.</w:t>
      </w:r>
    </w:p>
    <w:p w:rsidR="00C1051B" w:rsidRDefault="00C1051B" w:rsidP="00B049FA">
      <w:r>
        <w:t>Не стандартный окрас.</w:t>
      </w:r>
    </w:p>
    <w:p w:rsidR="00CD353F" w:rsidRDefault="00C1051B">
      <w:r>
        <w:t>П</w:t>
      </w:r>
      <w:r w:rsidR="0084349F" w:rsidRPr="0084349F">
        <w:t>реобладание в окрасе арлекинов белого цвета или темно-коричневых пятен</w:t>
      </w:r>
      <w:r>
        <w:t>.</w:t>
      </w:r>
      <w:r w:rsidR="0084349F" w:rsidRPr="0084349F">
        <w:t xml:space="preserve"> </w:t>
      </w:r>
    </w:p>
    <w:p w:rsidR="00C1051B" w:rsidRDefault="00C1051B">
      <w:r>
        <w:t xml:space="preserve">Перекус, </w:t>
      </w:r>
      <w:proofErr w:type="spellStart"/>
      <w:r>
        <w:t>недокус</w:t>
      </w:r>
      <w:proofErr w:type="spellEnd"/>
      <w:r>
        <w:t>, ассиметричный прикус.</w:t>
      </w:r>
    </w:p>
    <w:p w:rsidR="00C1051B" w:rsidRDefault="00C1051B">
      <w:r>
        <w:t>Длинная, волнистая шерсть.</w:t>
      </w:r>
    </w:p>
    <w:p w:rsidR="00C1051B" w:rsidRDefault="00C1051B">
      <w:r>
        <w:t>Крипторхизм.</w:t>
      </w:r>
    </w:p>
    <w:p w:rsidR="00C1051B" w:rsidRDefault="00C1051B">
      <w:r>
        <w:t>Трусость и боязнь выстрелов.</w:t>
      </w:r>
    </w:p>
    <w:p w:rsidR="00C1051B" w:rsidRDefault="00C1051B">
      <w:r>
        <w:t>Агрессия к человеку.</w:t>
      </w:r>
    </w:p>
    <w:sectPr w:rsidR="00C1051B" w:rsidSect="00726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5BD2"/>
    <w:rsid w:val="00031728"/>
    <w:rsid w:val="002B5BD2"/>
    <w:rsid w:val="005F3004"/>
    <w:rsid w:val="006A2247"/>
    <w:rsid w:val="00726382"/>
    <w:rsid w:val="00827F88"/>
    <w:rsid w:val="0083056C"/>
    <w:rsid w:val="0084349F"/>
    <w:rsid w:val="00A56348"/>
    <w:rsid w:val="00AD34F3"/>
    <w:rsid w:val="00B049FA"/>
    <w:rsid w:val="00BD78E8"/>
    <w:rsid w:val="00C1051B"/>
    <w:rsid w:val="00CD353F"/>
    <w:rsid w:val="00D54D31"/>
    <w:rsid w:val="00F219F9"/>
    <w:rsid w:val="00F57774"/>
    <w:rsid w:val="00F6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ooclub.com.ua/79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2451</Words>
  <Characters>1398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28</cp:revision>
  <dcterms:created xsi:type="dcterms:W3CDTF">2013-11-21T20:23:00Z</dcterms:created>
  <dcterms:modified xsi:type="dcterms:W3CDTF">2014-06-05T09:29:00Z</dcterms:modified>
</cp:coreProperties>
</file>