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DE" w:rsidRPr="00A653D8" w:rsidRDefault="006610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90C1B">
        <w:rPr>
          <w:b/>
          <w:sz w:val="28"/>
          <w:szCs w:val="28"/>
        </w:rPr>
        <w:t xml:space="preserve">  </w:t>
      </w:r>
      <w:r w:rsidR="003B0573">
        <w:rPr>
          <w:b/>
          <w:sz w:val="28"/>
          <w:szCs w:val="28"/>
        </w:rPr>
        <w:t xml:space="preserve">       </w:t>
      </w:r>
      <w:r w:rsidR="00890C1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 w:rsidR="00105678" w:rsidRPr="00105678">
        <w:rPr>
          <w:b/>
          <w:sz w:val="28"/>
          <w:szCs w:val="28"/>
        </w:rPr>
        <w:t>СТАНДАРТ  ПОРОДЫ  №</w:t>
      </w:r>
      <w:r w:rsidR="00105678">
        <w:rPr>
          <w:b/>
          <w:sz w:val="28"/>
          <w:szCs w:val="28"/>
        </w:rPr>
        <w:t xml:space="preserve"> </w:t>
      </w:r>
      <w:r w:rsidR="00105678" w:rsidRPr="00105678">
        <w:rPr>
          <w:b/>
          <w:sz w:val="28"/>
          <w:szCs w:val="28"/>
        </w:rPr>
        <w:t xml:space="preserve"> 4.46</w:t>
      </w:r>
      <w:r w:rsidR="00890C1B" w:rsidRPr="00A653D8">
        <w:rPr>
          <w:b/>
          <w:sz w:val="28"/>
          <w:szCs w:val="28"/>
        </w:rPr>
        <w:t xml:space="preserve"> </w:t>
      </w:r>
      <w:r w:rsidR="000B5F5A">
        <w:rPr>
          <w:b/>
          <w:sz w:val="28"/>
          <w:szCs w:val="28"/>
          <w:lang w:val="en-US"/>
        </w:rPr>
        <w:t>W</w:t>
      </w:r>
      <w:r w:rsidR="00890C1B">
        <w:rPr>
          <w:b/>
          <w:sz w:val="28"/>
          <w:szCs w:val="28"/>
          <w:lang w:val="en-US"/>
        </w:rPr>
        <w:t>KU</w:t>
      </w:r>
    </w:p>
    <w:p w:rsidR="00794BB3" w:rsidRPr="00236795" w:rsidRDefault="00105678">
      <w:pPr>
        <w:rPr>
          <w:b/>
          <w:sz w:val="28"/>
          <w:szCs w:val="28"/>
        </w:rPr>
      </w:pPr>
      <w:r w:rsidRPr="00105678">
        <w:rPr>
          <w:b/>
          <w:sz w:val="28"/>
          <w:szCs w:val="28"/>
        </w:rPr>
        <w:t xml:space="preserve">  ИРЛАНДСКИЙ </w:t>
      </w:r>
      <w:r w:rsidR="006610DE">
        <w:rPr>
          <w:b/>
          <w:sz w:val="28"/>
          <w:szCs w:val="28"/>
        </w:rPr>
        <w:t xml:space="preserve"> </w:t>
      </w:r>
      <w:r w:rsidR="00890C1B">
        <w:rPr>
          <w:b/>
          <w:sz w:val="28"/>
          <w:szCs w:val="28"/>
        </w:rPr>
        <w:t>ВОДЯНОЙ СПАНИЕЛЬ</w:t>
      </w:r>
      <w:r w:rsidR="003B0573">
        <w:rPr>
          <w:b/>
          <w:sz w:val="28"/>
          <w:szCs w:val="28"/>
        </w:rPr>
        <w:t xml:space="preserve"> </w:t>
      </w:r>
      <w:bookmarkStart w:id="0" w:name="_GoBack"/>
      <w:bookmarkEnd w:id="0"/>
      <w:r w:rsidR="00890C1B">
        <w:rPr>
          <w:b/>
          <w:sz w:val="28"/>
          <w:szCs w:val="28"/>
        </w:rPr>
        <w:t xml:space="preserve"> </w:t>
      </w:r>
      <w:r w:rsidRPr="00105678">
        <w:rPr>
          <w:b/>
          <w:sz w:val="28"/>
          <w:szCs w:val="28"/>
        </w:rPr>
        <w:t>(</w:t>
      </w:r>
      <w:r w:rsidR="003B0573">
        <w:rPr>
          <w:b/>
          <w:sz w:val="28"/>
          <w:szCs w:val="28"/>
        </w:rPr>
        <w:t xml:space="preserve"> </w:t>
      </w:r>
      <w:r w:rsidR="00890C1B">
        <w:rPr>
          <w:b/>
          <w:sz w:val="28"/>
          <w:szCs w:val="28"/>
        </w:rPr>
        <w:t xml:space="preserve"> </w:t>
      </w:r>
      <w:r w:rsidR="00890C1B">
        <w:rPr>
          <w:b/>
          <w:sz w:val="28"/>
          <w:szCs w:val="28"/>
          <w:lang w:val="en-US"/>
        </w:rPr>
        <w:t>IRISH</w:t>
      </w:r>
      <w:r w:rsidR="00890C1B" w:rsidRPr="00236795">
        <w:rPr>
          <w:b/>
          <w:sz w:val="28"/>
          <w:szCs w:val="28"/>
        </w:rPr>
        <w:t xml:space="preserve"> </w:t>
      </w:r>
      <w:r w:rsidR="00890C1B">
        <w:rPr>
          <w:b/>
          <w:sz w:val="28"/>
          <w:szCs w:val="28"/>
          <w:lang w:val="en-US"/>
        </w:rPr>
        <w:t>WATER</w:t>
      </w:r>
      <w:r w:rsidR="00890C1B" w:rsidRPr="00236795">
        <w:rPr>
          <w:b/>
          <w:sz w:val="28"/>
          <w:szCs w:val="28"/>
        </w:rPr>
        <w:t xml:space="preserve"> </w:t>
      </w:r>
      <w:r w:rsidR="00890C1B">
        <w:rPr>
          <w:b/>
          <w:sz w:val="28"/>
          <w:szCs w:val="28"/>
          <w:lang w:val="en-US"/>
        </w:rPr>
        <w:t>SRANIEL</w:t>
      </w:r>
      <w:r w:rsidR="00890C1B" w:rsidRPr="00236795">
        <w:rPr>
          <w:b/>
          <w:sz w:val="28"/>
          <w:szCs w:val="28"/>
        </w:rPr>
        <w:t xml:space="preserve"> )</w:t>
      </w:r>
    </w:p>
    <w:p w:rsidR="00794BB3" w:rsidRPr="00105678" w:rsidRDefault="00794BB3">
      <w:pPr>
        <w:rPr>
          <w:b/>
          <w:sz w:val="28"/>
          <w:szCs w:val="28"/>
        </w:rPr>
      </w:pPr>
      <w:r w:rsidRPr="00105678">
        <w:rPr>
          <w:b/>
          <w:sz w:val="28"/>
          <w:szCs w:val="28"/>
        </w:rPr>
        <w:t>Страна происхождения – И</w:t>
      </w:r>
      <w:r w:rsidR="00105678" w:rsidRPr="00105678">
        <w:rPr>
          <w:b/>
          <w:sz w:val="28"/>
          <w:szCs w:val="28"/>
        </w:rPr>
        <w:t>рландия</w:t>
      </w:r>
    </w:p>
    <w:p w:rsidR="00794BB3" w:rsidRPr="00105678" w:rsidRDefault="00794BB3">
      <w:pPr>
        <w:rPr>
          <w:b/>
          <w:sz w:val="28"/>
          <w:szCs w:val="28"/>
        </w:rPr>
      </w:pPr>
      <w:r w:rsidRPr="00105678">
        <w:rPr>
          <w:b/>
          <w:sz w:val="28"/>
          <w:szCs w:val="28"/>
        </w:rPr>
        <w:t xml:space="preserve">Классификация  </w:t>
      </w:r>
      <w:r w:rsidR="000B5F5A">
        <w:rPr>
          <w:b/>
          <w:sz w:val="28"/>
          <w:szCs w:val="28"/>
          <w:lang w:val="en-US"/>
        </w:rPr>
        <w:t>W</w:t>
      </w:r>
      <w:r w:rsidR="00890C1B">
        <w:rPr>
          <w:b/>
          <w:sz w:val="28"/>
          <w:szCs w:val="28"/>
          <w:lang w:val="en-US"/>
        </w:rPr>
        <w:t>KU</w:t>
      </w:r>
      <w:r w:rsidRPr="00105678">
        <w:rPr>
          <w:b/>
          <w:sz w:val="28"/>
          <w:szCs w:val="28"/>
        </w:rPr>
        <w:t xml:space="preserve">  - </w:t>
      </w:r>
      <w:r w:rsidR="00890C1B">
        <w:rPr>
          <w:b/>
          <w:sz w:val="28"/>
          <w:szCs w:val="28"/>
          <w:lang w:val="en-US"/>
        </w:rPr>
        <w:t>IV</w:t>
      </w:r>
      <w:r w:rsidR="00890C1B" w:rsidRPr="00236795">
        <w:rPr>
          <w:b/>
          <w:sz w:val="28"/>
          <w:szCs w:val="28"/>
        </w:rPr>
        <w:t xml:space="preserve"> </w:t>
      </w:r>
      <w:r w:rsidRPr="00105678">
        <w:rPr>
          <w:b/>
          <w:sz w:val="28"/>
          <w:szCs w:val="28"/>
        </w:rPr>
        <w:t>группа,</w:t>
      </w:r>
      <w:r w:rsidR="00A653D8">
        <w:rPr>
          <w:b/>
          <w:sz w:val="28"/>
          <w:szCs w:val="28"/>
        </w:rPr>
        <w:t xml:space="preserve"> </w:t>
      </w:r>
      <w:r w:rsidRPr="00105678">
        <w:rPr>
          <w:b/>
          <w:sz w:val="28"/>
          <w:szCs w:val="28"/>
        </w:rPr>
        <w:t xml:space="preserve"> подружейные</w:t>
      </w:r>
    </w:p>
    <w:p w:rsidR="00794BB3" w:rsidRPr="00105678" w:rsidRDefault="00794BB3">
      <w:pPr>
        <w:rPr>
          <w:b/>
          <w:sz w:val="28"/>
          <w:szCs w:val="28"/>
        </w:rPr>
      </w:pPr>
      <w:r w:rsidRPr="00105678">
        <w:rPr>
          <w:b/>
          <w:sz w:val="28"/>
          <w:szCs w:val="28"/>
        </w:rPr>
        <w:t>Дата последних дополнений стандарта – 25.11.2013</w:t>
      </w:r>
    </w:p>
    <w:p w:rsidR="00794BB3" w:rsidRPr="00890C1B" w:rsidRDefault="00794BB3">
      <w:pPr>
        <w:rPr>
          <w:b/>
          <w:sz w:val="28"/>
          <w:szCs w:val="28"/>
        </w:rPr>
      </w:pPr>
      <w:r w:rsidRPr="00105678">
        <w:rPr>
          <w:b/>
          <w:sz w:val="28"/>
          <w:szCs w:val="28"/>
        </w:rPr>
        <w:t>Применение – охота</w:t>
      </w:r>
      <w:r w:rsidR="00890C1B">
        <w:rPr>
          <w:b/>
          <w:sz w:val="28"/>
          <w:szCs w:val="28"/>
        </w:rPr>
        <w:t>, собака – компаньон.</w:t>
      </w:r>
    </w:p>
    <w:p w:rsidR="00794BB3" w:rsidRDefault="00794BB3"/>
    <w:p w:rsidR="00794BB3" w:rsidRDefault="00947EAA">
      <w:r w:rsidRPr="00947EAA">
        <w:rPr>
          <w:noProof/>
          <w:lang w:val="uk-UA" w:eastAsia="uk-UA"/>
        </w:rPr>
        <w:drawing>
          <wp:inline distT="0" distB="0" distL="0" distR="0">
            <wp:extent cx="3105150" cy="2933700"/>
            <wp:effectExtent l="0" t="0" r="0" b="0"/>
            <wp:docPr id="1" name="Рисунок 1" descr="http://oksana-s.ru/images/Spanieli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sana-s.ru/images/Spanieli/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78" w:rsidRDefault="00105678"/>
    <w:p w:rsidR="00794BB3" w:rsidRDefault="00794BB3">
      <w:r w:rsidRPr="005A0B26">
        <w:rPr>
          <w:b/>
          <w:sz w:val="28"/>
          <w:szCs w:val="28"/>
        </w:rPr>
        <w:t>История породы.</w:t>
      </w:r>
      <w:r w:rsidR="005A0B26">
        <w:t xml:space="preserve"> И</w:t>
      </w:r>
      <w:r w:rsidR="005A0B26" w:rsidRPr="005A0B26">
        <w:t>стинное происхождение Ирландских водяных спаниелей неизвестно. Но скорее всего, порода происходит от собак, живших очень давно в Персии и очутившихся в Ирландии через Испанию. Первое ирландское упоминание об, охотящейся на водоплавающую птицу водяной собаке датируется 1600 г-ом. Известно, что собак с водонепроницаемым мехом в Ирландии использовали  еще до выхода в свет охотничьего ружья на птицу. Реальные аргументы, исключая их характерную черту в виде крысиного хвоста - отсутствуют. Типичные для породы виды хвоста: крысиный хвост (Rat Tail)и хвост в виде хлыста (Whip Tail). Такого признака, не имеется ни у какой другой собаки, поэтому возможно, что прародителями нынешней породы являются местные ирландские псы.</w:t>
      </w:r>
    </w:p>
    <w:p w:rsidR="00794BB3" w:rsidRDefault="00794BB3"/>
    <w:p w:rsidR="00794BB3" w:rsidRDefault="00794BB3" w:rsidP="000E39DD">
      <w:r w:rsidRPr="000E39DD">
        <w:rPr>
          <w:b/>
          <w:sz w:val="28"/>
          <w:szCs w:val="28"/>
        </w:rPr>
        <w:t>Характер и темперамент.</w:t>
      </w:r>
      <w:r w:rsidR="000E39DD" w:rsidRPr="000E39DD">
        <w:t xml:space="preserve"> </w:t>
      </w:r>
      <w:r w:rsidR="000E39DD">
        <w:t xml:space="preserve">Собаки этой породы легко обучаются, стремятся понравиться хозяину, поэтому дрессировка этого спаниеля не потребует много времени. Ирландский водяной спаниель всегда в себе уверен. Он постоянно находится в полной готовности к охоте, и очень нетерпелив. Собаки данной породы упрямы и независимы, но при этом не стремятся </w:t>
      </w:r>
      <w:r w:rsidR="000E39DD">
        <w:lastRenderedPageBreak/>
        <w:t>доминировать. Эти спаниели хорошо подходят на роль домашнего питомца, поскольку привязываются к хозяину и его семье. Со знакомыми людьми ирландский спаниель добр и нежен, однако по отношению к незнакомцам проявляет сторожевые качества и подозрительность. С раннего возраста собак данной породы необходимо социализировать. Этот спаниель не должен быть пугливым или робким, слишком подозрительным или возбуждённым. Ирландский водный спаниель – это тихая собака, которая будет лаять только в случае крайней необходимости. У него прекрасное обоняние, он очень вынослив и неприхотлив.</w:t>
      </w:r>
      <w:r w:rsidR="00CC7D83" w:rsidRPr="00CC7D83">
        <w:t xml:space="preserve"> Ирландский водный спаниель любит охотиться и плавать. Это очень энергичная и трудолюбивая собака, всегда готовая к путешествию или продолжительной прогулке</w:t>
      </w:r>
      <w:r w:rsidR="00CC7D83">
        <w:t>.</w:t>
      </w:r>
    </w:p>
    <w:p w:rsidR="00794BB3" w:rsidRDefault="00794BB3"/>
    <w:p w:rsidR="00C62EC2" w:rsidRDefault="00794BB3" w:rsidP="00C62EC2">
      <w:r w:rsidRPr="00C62EC2">
        <w:rPr>
          <w:b/>
          <w:sz w:val="28"/>
          <w:szCs w:val="28"/>
        </w:rPr>
        <w:t>Внешний вид.</w:t>
      </w:r>
      <w:r w:rsidR="00C62EC2">
        <w:rPr>
          <w:b/>
          <w:sz w:val="28"/>
          <w:szCs w:val="28"/>
        </w:rPr>
        <w:t xml:space="preserve"> </w:t>
      </w:r>
      <w:r w:rsidR="00C62EC2" w:rsidRPr="00C62EC2">
        <w:t xml:space="preserve"> </w:t>
      </w:r>
      <w:r w:rsidR="00C62EC2">
        <w:t xml:space="preserve">Это мускулистая собака крепкого типа конституции, с хорошо выраженными углами сочленений, подвижная, понятливая, выносливая и работоспособная. Своеобразность походки отличает ирландского водяного спаниеля от всех прочих пород спаниелей. </w:t>
      </w:r>
      <w:r w:rsidR="00236795" w:rsidRPr="00236795">
        <w:t>Это - элегантные, прямоходящие, невысокие, компактные, с крепким телосложением собаки средней величины. Их туловищу, как нечто целому следует быть пропорциональным, для создания впечатления</w:t>
      </w:r>
      <w:r w:rsidR="008F12EB">
        <w:t xml:space="preserve"> </w:t>
      </w:r>
      <w:r w:rsidR="00236795" w:rsidRPr="00236795">
        <w:t xml:space="preserve"> бочкообразности</w:t>
      </w:r>
      <w:r w:rsidR="00236795">
        <w:t xml:space="preserve"> </w:t>
      </w:r>
      <w:r w:rsidR="00236795" w:rsidRPr="00236795">
        <w:t xml:space="preserve"> при превосходно выгнутых ребрах.</w:t>
      </w:r>
    </w:p>
    <w:p w:rsidR="00C62EC2" w:rsidRDefault="00C62EC2" w:rsidP="00C62EC2">
      <w:r w:rsidRPr="00C62EC2">
        <w:rPr>
          <w:b/>
          <w:sz w:val="28"/>
          <w:szCs w:val="28"/>
        </w:rPr>
        <w:t>Голова.</w:t>
      </w:r>
      <w:r>
        <w:t xml:space="preserve">  Голова очень объемная, черепная часть выпуклая, сводистая, </w:t>
      </w:r>
      <w:r w:rsidR="002673CC">
        <w:t xml:space="preserve"> </w:t>
      </w:r>
      <w:r>
        <w:t xml:space="preserve">правильной длины и пропорциональной ширины, соответствующая  форме шеи. Морда  длинная, крепкая, до известной степени квадратная с четко выраженным переходом ото лба к морде. Скулы не выпуклые. На лбу растет длинная, кудрявая шерсть в виде хохолка, который спереди образует заостренный козырек, отчетливо направленный к переносице между глазами. </w:t>
      </w:r>
    </w:p>
    <w:p w:rsidR="00C62EC2" w:rsidRDefault="00C62EC2" w:rsidP="00C62EC2">
      <w:r w:rsidRPr="00C62EC2">
        <w:rPr>
          <w:b/>
          <w:sz w:val="28"/>
          <w:szCs w:val="28"/>
        </w:rPr>
        <w:t>Нос.</w:t>
      </w:r>
      <w:r>
        <w:t xml:space="preserve"> Мочка носа крупная, хорошо развитая, темно-коричневого цвета. </w:t>
      </w:r>
    </w:p>
    <w:p w:rsidR="00C62EC2" w:rsidRDefault="00C62EC2" w:rsidP="00C62EC2">
      <w:r w:rsidRPr="00C62EC2">
        <w:rPr>
          <w:b/>
          <w:sz w:val="28"/>
          <w:szCs w:val="28"/>
        </w:rPr>
        <w:t>Глаза.</w:t>
      </w:r>
      <w:r>
        <w:t xml:space="preserve"> Сравнительно </w:t>
      </w:r>
      <w:r w:rsidR="00A653D8">
        <w:t xml:space="preserve"> </w:t>
      </w:r>
      <w:r>
        <w:t>не</w:t>
      </w:r>
      <w:r w:rsidR="00A653D8">
        <w:t xml:space="preserve"> </w:t>
      </w:r>
      <w:r>
        <w:t xml:space="preserve">большие, </w:t>
      </w:r>
      <w:r w:rsidR="00A653D8">
        <w:t xml:space="preserve"> </w:t>
      </w:r>
      <w:r>
        <w:t>средне- или темно</w:t>
      </w:r>
      <w:r w:rsidR="00A653D8">
        <w:t xml:space="preserve"> </w:t>
      </w:r>
      <w:r>
        <w:t>-</w:t>
      </w:r>
      <w:r w:rsidR="00A653D8">
        <w:t xml:space="preserve"> </w:t>
      </w:r>
      <w:r>
        <w:t xml:space="preserve">коричневые, блестящие, с живым и приветливым выражением. </w:t>
      </w:r>
    </w:p>
    <w:p w:rsidR="00C62EC2" w:rsidRDefault="00C62EC2" w:rsidP="00C62EC2">
      <w:r w:rsidRPr="00C62EC2">
        <w:rPr>
          <w:b/>
          <w:sz w:val="28"/>
          <w:szCs w:val="28"/>
        </w:rPr>
        <w:t>Уши.</w:t>
      </w:r>
      <w:r>
        <w:t xml:space="preserve"> Очень </w:t>
      </w:r>
      <w:r w:rsidR="00A653D8">
        <w:t xml:space="preserve"> </w:t>
      </w:r>
      <w:r>
        <w:t xml:space="preserve">длинные,  мягкие, низко подвешенные, плотно прижатые к голове и покрытые длинной кудрявой шерстью. </w:t>
      </w:r>
    </w:p>
    <w:p w:rsidR="00C62EC2" w:rsidRDefault="00C62EC2" w:rsidP="00C62EC2">
      <w:r w:rsidRPr="00C62EC2">
        <w:rPr>
          <w:b/>
          <w:sz w:val="28"/>
          <w:szCs w:val="28"/>
        </w:rPr>
        <w:t>Зубы.</w:t>
      </w:r>
      <w:r>
        <w:t xml:space="preserve"> Хорошее смыкание челюстей с нормальным, ножницеобразным прикусом. </w:t>
      </w:r>
    </w:p>
    <w:p w:rsidR="00C62EC2" w:rsidRDefault="00C62EC2" w:rsidP="00C62EC2">
      <w:r w:rsidRPr="00C62EC2">
        <w:rPr>
          <w:b/>
          <w:sz w:val="28"/>
          <w:szCs w:val="28"/>
        </w:rPr>
        <w:t>Шея.</w:t>
      </w:r>
      <w:r>
        <w:t xml:space="preserve"> Высоко поставленная, крепкая, довольно длинная, с высоким держанием головы. </w:t>
      </w:r>
    </w:p>
    <w:p w:rsidR="00C62EC2" w:rsidRDefault="00C62EC2" w:rsidP="00C62EC2">
      <w:r w:rsidRPr="00C62EC2">
        <w:rPr>
          <w:b/>
          <w:sz w:val="28"/>
          <w:szCs w:val="28"/>
        </w:rPr>
        <w:t>Корпус.</w:t>
      </w:r>
      <w:r>
        <w:t xml:space="preserve"> Пропорционального сложения. Спина короткая, широкая, прямая, хорошо переходящая в поясницу и круп. Ребра длинные, направленные назад. Поясница глубокая и широкая. Грудь правильной формы, бочкообразная, что подчеркивается выпуклыми ребрами. </w:t>
      </w:r>
    </w:p>
    <w:p w:rsidR="00C62EC2" w:rsidRDefault="00C62EC2" w:rsidP="00C62EC2">
      <w:r w:rsidRPr="00C62EC2">
        <w:rPr>
          <w:b/>
          <w:sz w:val="28"/>
          <w:szCs w:val="28"/>
        </w:rPr>
        <w:t>Передние конечности.</w:t>
      </w:r>
      <w:r>
        <w:t xml:space="preserve"> Прямые с к</w:t>
      </w:r>
      <w:r w:rsidR="00A653D8">
        <w:t>репки</w:t>
      </w:r>
      <w:r>
        <w:t>м костяком, локти на одной вертикали с холкой</w:t>
      </w:r>
      <w:r w:rsidR="003B0573">
        <w:t xml:space="preserve"> </w:t>
      </w:r>
      <w:r>
        <w:t xml:space="preserve">. </w:t>
      </w:r>
      <w:r w:rsidR="003B0573">
        <w:t>Х</w:t>
      </w:r>
      <w:r w:rsidR="003B0573" w:rsidRPr="003B0573">
        <w:t>орошо развитая плечевая кость. Предплечья стоят по прямой линии от земли через голеностопный сустав и локоть до верхней точки плечевых лопаток.</w:t>
      </w:r>
    </w:p>
    <w:p w:rsidR="00C62EC2" w:rsidRDefault="00C62EC2" w:rsidP="00C62EC2"/>
    <w:p w:rsidR="00C62EC2" w:rsidRDefault="00C62EC2" w:rsidP="00C62EC2">
      <w:r w:rsidRPr="00C62EC2">
        <w:rPr>
          <w:b/>
          <w:sz w:val="28"/>
          <w:szCs w:val="28"/>
        </w:rPr>
        <w:lastRenderedPageBreak/>
        <w:t>Задние конечности.</w:t>
      </w:r>
      <w:r>
        <w:t xml:space="preserve"> Крепкие  и мускулистые с длинной голенью, с правильно выраженными углами сочленений и низко опущенными коленями. Лапы большие, округлой формы и компактные, на пальцах и между ними растет обильная шерсть. </w:t>
      </w:r>
    </w:p>
    <w:p w:rsidR="00C62EC2" w:rsidRDefault="00C62EC2" w:rsidP="00C62EC2">
      <w:r w:rsidRPr="00C62EC2">
        <w:rPr>
          <w:b/>
          <w:sz w:val="28"/>
          <w:szCs w:val="28"/>
        </w:rPr>
        <w:t>Хвост.</w:t>
      </w:r>
      <w:r>
        <w:t xml:space="preserve"> Своеобразная особенность породы. Короткий</w:t>
      </w:r>
      <w:r w:rsidR="008F12EB">
        <w:t xml:space="preserve"> </w:t>
      </w:r>
      <w:r>
        <w:t xml:space="preserve"> и прямой, толстый у основания и сужается к концу. Низко поставленный,</w:t>
      </w:r>
      <w:r w:rsidR="008F12EB">
        <w:t xml:space="preserve"> </w:t>
      </w:r>
      <w:r>
        <w:t xml:space="preserve"> держится прямо, ниже линии спины. Длина не достигает скакательного сустава. На 8 — 10 сантиметров от основания хвост должен быть покрыт густой, кудрявой шерстью, которая внезапно прекращается, и остаток хвоста остается голым или покрыт гладкой шерстью. </w:t>
      </w:r>
    </w:p>
    <w:p w:rsidR="00C62EC2" w:rsidRDefault="00C62EC2" w:rsidP="00C62EC2">
      <w:r w:rsidRPr="00C62EC2">
        <w:rPr>
          <w:b/>
          <w:sz w:val="28"/>
          <w:szCs w:val="28"/>
        </w:rPr>
        <w:t>Шерстный покров.</w:t>
      </w:r>
      <w:r>
        <w:rPr>
          <w:b/>
          <w:sz w:val="28"/>
          <w:szCs w:val="28"/>
        </w:rPr>
        <w:t xml:space="preserve"> </w:t>
      </w:r>
      <w:r>
        <w:t xml:space="preserve"> Шерстный покров состоит из густой шерсти в мелких крутых завитках, ни в коем случае шерсть не должна быть только волнистой. Она должна быть от природы жирной, как будто намасленной. Задние конечности покрыты до самых лап жгутами кудрявой шерсти. Богатая оброслость </w:t>
      </w:r>
      <w:r w:rsidR="008F12EB">
        <w:t xml:space="preserve"> </w:t>
      </w:r>
      <w:r>
        <w:t>кудрявой шерстью должна быть по всему телу, на передней части шерсть немного короче, чем на задней, так, что создается впечатление некоторой грубости собаки. На задних конечностях длинная кудрявая бахрома, с передней стороны нежная</w:t>
      </w:r>
      <w:r w:rsidR="008F12EB">
        <w:t xml:space="preserve">, а  с </w:t>
      </w:r>
      <w:r>
        <w:t xml:space="preserve">задней — должна достигать до лап. </w:t>
      </w:r>
    </w:p>
    <w:p w:rsidR="00C62EC2" w:rsidRDefault="00C62EC2" w:rsidP="00C62EC2">
      <w:r w:rsidRPr="00C62EC2">
        <w:rPr>
          <w:b/>
          <w:sz w:val="28"/>
          <w:szCs w:val="28"/>
        </w:rPr>
        <w:t>Окрас.</w:t>
      </w:r>
      <w:r>
        <w:t xml:space="preserve"> Темно – коричневый  (</w:t>
      </w:r>
      <w:r w:rsidR="008F12EB">
        <w:t xml:space="preserve"> </w:t>
      </w:r>
      <w:r>
        <w:t xml:space="preserve">ливерный ), с лиловатым или бархатистым блеском (особенность этой породы), называемом «блошиной мастью». </w:t>
      </w:r>
    </w:p>
    <w:p w:rsidR="00890C1B" w:rsidRDefault="00890C1B" w:rsidP="00C62EC2">
      <w:r w:rsidRPr="00890C1B">
        <w:rPr>
          <w:b/>
          <w:sz w:val="28"/>
          <w:szCs w:val="28"/>
        </w:rPr>
        <w:t>Движения.</w:t>
      </w:r>
      <w:r w:rsidRPr="00890C1B">
        <w:t xml:space="preserve"> Отличительным качеством породы является перекатывающееся движение, которое вызвано бочковидной формой грудины и это особо заметно в момент ходьбы.</w:t>
      </w:r>
    </w:p>
    <w:p w:rsidR="00C62EC2" w:rsidRPr="00C62EC2" w:rsidRDefault="00C62EC2" w:rsidP="00C62EC2">
      <w:pPr>
        <w:rPr>
          <w:b/>
          <w:sz w:val="28"/>
          <w:szCs w:val="28"/>
        </w:rPr>
      </w:pPr>
      <w:r w:rsidRPr="00C62EC2">
        <w:rPr>
          <w:b/>
          <w:sz w:val="28"/>
          <w:szCs w:val="28"/>
        </w:rPr>
        <w:t>Размеры.</w:t>
      </w:r>
    </w:p>
    <w:p w:rsidR="00890C1B" w:rsidRDefault="00C62EC2" w:rsidP="00C62EC2">
      <w:r>
        <w:t>Рост и вес.</w:t>
      </w:r>
    </w:p>
    <w:p w:rsidR="00794BB3" w:rsidRDefault="00C62EC2" w:rsidP="00C62EC2">
      <w:r>
        <w:t>Высота в холке у кобелей 53 — 58 см, у сук 51 — 56 см, вес примерно 22 —</w:t>
      </w:r>
      <w:r w:rsidR="00890C1B">
        <w:t>30 кг.</w:t>
      </w:r>
    </w:p>
    <w:p w:rsidR="008F12EB" w:rsidRDefault="008F12EB" w:rsidP="00C62EC2">
      <w:r w:rsidRPr="008F12EB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8F12EB" w:rsidRDefault="008F12EB" w:rsidP="00C62EC2">
      <w:r w:rsidRPr="008F12EB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8F12EB" w:rsidRPr="002673CC" w:rsidRDefault="008F12EB" w:rsidP="00C62EC2">
      <w:pPr>
        <w:rPr>
          <w:b/>
          <w:sz w:val="28"/>
          <w:szCs w:val="28"/>
        </w:rPr>
      </w:pPr>
      <w:r w:rsidRPr="002673CC">
        <w:rPr>
          <w:b/>
          <w:sz w:val="28"/>
          <w:szCs w:val="28"/>
        </w:rPr>
        <w:t>Пороки.</w:t>
      </w:r>
    </w:p>
    <w:p w:rsidR="002673CC" w:rsidRDefault="002673CC" w:rsidP="00C62EC2">
      <w:r>
        <w:t>Узкая, короткая голова.</w:t>
      </w:r>
    </w:p>
    <w:p w:rsidR="002673CC" w:rsidRDefault="002673CC" w:rsidP="00C62EC2">
      <w:r>
        <w:t>Светлые глаза.</w:t>
      </w:r>
    </w:p>
    <w:p w:rsidR="002673CC" w:rsidRDefault="002673CC" w:rsidP="00C62EC2">
      <w:r>
        <w:t>Короткий,  высоко поставленные уши.</w:t>
      </w:r>
    </w:p>
    <w:p w:rsidR="002673CC" w:rsidRDefault="002673CC" w:rsidP="00C62EC2">
      <w:r>
        <w:t>Короткая, загруженная шея с подвесом</w:t>
      </w:r>
      <w:r w:rsidR="003B0573">
        <w:t>, низкого выхода</w:t>
      </w:r>
      <w:r>
        <w:t>.</w:t>
      </w:r>
    </w:p>
    <w:p w:rsidR="002673CC" w:rsidRDefault="002673CC" w:rsidP="00C62EC2">
      <w:r>
        <w:t>Слабая холка.</w:t>
      </w:r>
    </w:p>
    <w:p w:rsidR="003B0573" w:rsidRDefault="003B0573" w:rsidP="00C62EC2">
      <w:r>
        <w:t>Провисшая, горбатая спина.</w:t>
      </w:r>
    </w:p>
    <w:p w:rsidR="003B0573" w:rsidRDefault="003B0573" w:rsidP="00C62EC2">
      <w:r>
        <w:t>Длинная, узкая пояснница.</w:t>
      </w:r>
    </w:p>
    <w:p w:rsidR="003B0573" w:rsidRDefault="003B0573" w:rsidP="00C62EC2">
      <w:r>
        <w:t>Резко скошенный круп.</w:t>
      </w:r>
    </w:p>
    <w:p w:rsidR="003B0573" w:rsidRDefault="003B0573" w:rsidP="00C62EC2">
      <w:r>
        <w:lastRenderedPageBreak/>
        <w:t>Длинный хвост.</w:t>
      </w:r>
    </w:p>
    <w:p w:rsidR="003B0573" w:rsidRDefault="003B0573" w:rsidP="00C62EC2">
      <w:r>
        <w:t>Сильный размет и сближенность  скакательных суставов.</w:t>
      </w:r>
    </w:p>
    <w:p w:rsidR="003B0573" w:rsidRDefault="003B0573" w:rsidP="00C62EC2">
      <w:r>
        <w:t>Робость.</w:t>
      </w:r>
    </w:p>
    <w:p w:rsidR="002673CC" w:rsidRDefault="002673CC" w:rsidP="00C62EC2"/>
    <w:p w:rsidR="008F12EB" w:rsidRDefault="008F12EB" w:rsidP="00C62EC2"/>
    <w:p w:rsidR="008F12EB" w:rsidRDefault="008F12EB" w:rsidP="00C62EC2"/>
    <w:p w:rsidR="008F12EB" w:rsidRPr="003B0573" w:rsidRDefault="008F12EB" w:rsidP="00C62EC2">
      <w:pPr>
        <w:rPr>
          <w:b/>
          <w:sz w:val="28"/>
          <w:szCs w:val="28"/>
        </w:rPr>
      </w:pPr>
      <w:r w:rsidRPr="003B0573">
        <w:rPr>
          <w:b/>
          <w:sz w:val="28"/>
          <w:szCs w:val="28"/>
        </w:rPr>
        <w:t>Дисквалификация.</w:t>
      </w:r>
    </w:p>
    <w:p w:rsidR="003B0573" w:rsidRDefault="003B0573" w:rsidP="00C62EC2">
      <w:r>
        <w:t>Короткая, прямая шерсть.</w:t>
      </w:r>
    </w:p>
    <w:p w:rsidR="003B0573" w:rsidRDefault="003B0573" w:rsidP="00C62EC2">
      <w:r>
        <w:t>Не стандартный окрас.</w:t>
      </w:r>
    </w:p>
    <w:p w:rsidR="003B0573" w:rsidRDefault="003B0573" w:rsidP="00C62EC2">
      <w:r>
        <w:t>Перекус, недокус.</w:t>
      </w:r>
    </w:p>
    <w:p w:rsidR="003B0573" w:rsidRDefault="003B0573" w:rsidP="00C62EC2">
      <w:r>
        <w:t>Не типичные движения.</w:t>
      </w:r>
    </w:p>
    <w:p w:rsidR="003B0573" w:rsidRDefault="003B0573" w:rsidP="00C62EC2">
      <w:r>
        <w:t>Крипторхизм.</w:t>
      </w:r>
    </w:p>
    <w:p w:rsidR="003B0573" w:rsidRDefault="003B0573" w:rsidP="00C62EC2">
      <w:r w:rsidRPr="003B0573">
        <w:t>Хвост кольцом, полностью покрытый шерстью.</w:t>
      </w:r>
    </w:p>
    <w:sectPr w:rsidR="003B0573" w:rsidSect="00D91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50FA"/>
    <w:rsid w:val="000B5F5A"/>
    <w:rsid w:val="000E39DD"/>
    <w:rsid w:val="00105678"/>
    <w:rsid w:val="001D50FA"/>
    <w:rsid w:val="00236795"/>
    <w:rsid w:val="002673CC"/>
    <w:rsid w:val="003B0573"/>
    <w:rsid w:val="005A0B26"/>
    <w:rsid w:val="006610DE"/>
    <w:rsid w:val="00794BB3"/>
    <w:rsid w:val="00890C1B"/>
    <w:rsid w:val="008F12EB"/>
    <w:rsid w:val="00947EAA"/>
    <w:rsid w:val="00980740"/>
    <w:rsid w:val="00A653D8"/>
    <w:rsid w:val="00C62EC2"/>
    <w:rsid w:val="00CC7D83"/>
    <w:rsid w:val="00D9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3884</Words>
  <Characters>2214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2013-11-25T13:34:00Z</dcterms:created>
  <dcterms:modified xsi:type="dcterms:W3CDTF">2014-06-05T09:50:00Z</dcterms:modified>
</cp:coreProperties>
</file>