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89" w:rsidRPr="00E97789" w:rsidRDefault="00E97789" w:rsidP="00B30535">
      <w:pPr>
        <w:rPr>
          <w:b/>
          <w:sz w:val="28"/>
          <w:szCs w:val="28"/>
        </w:rPr>
      </w:pPr>
      <w:r w:rsidRPr="00E97789">
        <w:rPr>
          <w:b/>
          <w:sz w:val="28"/>
          <w:szCs w:val="28"/>
        </w:rPr>
        <w:t xml:space="preserve">                             </w:t>
      </w:r>
      <w:r w:rsidR="00B30535" w:rsidRPr="00B30535">
        <w:rPr>
          <w:b/>
          <w:sz w:val="28"/>
          <w:szCs w:val="28"/>
        </w:rPr>
        <w:t>СТАНДАРТ  ПОРОДЫ</w:t>
      </w:r>
      <w:r w:rsidRPr="00E97789">
        <w:rPr>
          <w:b/>
          <w:sz w:val="28"/>
          <w:szCs w:val="28"/>
        </w:rPr>
        <w:t xml:space="preserve"> </w:t>
      </w:r>
      <w:r w:rsidR="00B30535" w:rsidRPr="00B30535">
        <w:rPr>
          <w:b/>
          <w:sz w:val="28"/>
          <w:szCs w:val="28"/>
        </w:rPr>
        <w:t xml:space="preserve"> № 4.19.6</w:t>
      </w:r>
      <w:r w:rsidRPr="00E97789">
        <w:rPr>
          <w:b/>
          <w:sz w:val="28"/>
          <w:szCs w:val="28"/>
        </w:rPr>
        <w:t xml:space="preserve">  </w:t>
      </w:r>
      <w:r w:rsidR="004B6AD0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  <w:r w:rsidR="00B30535" w:rsidRPr="00B30535">
        <w:rPr>
          <w:b/>
          <w:sz w:val="28"/>
          <w:szCs w:val="28"/>
        </w:rPr>
        <w:t xml:space="preserve"> </w:t>
      </w:r>
    </w:p>
    <w:p w:rsidR="00B30535" w:rsidRPr="00B30535" w:rsidRDefault="00E97789" w:rsidP="00B30535">
      <w:pPr>
        <w:rPr>
          <w:b/>
          <w:sz w:val="28"/>
          <w:szCs w:val="28"/>
        </w:rPr>
      </w:pPr>
      <w:r w:rsidRPr="00E97789">
        <w:rPr>
          <w:b/>
          <w:sz w:val="28"/>
          <w:szCs w:val="28"/>
        </w:rPr>
        <w:t xml:space="preserve">      </w:t>
      </w:r>
      <w:r w:rsidR="00B30535" w:rsidRPr="00B30535">
        <w:rPr>
          <w:b/>
          <w:sz w:val="28"/>
          <w:szCs w:val="28"/>
        </w:rPr>
        <w:t xml:space="preserve"> ГОЛУБОЙ ГАСКОНСКИЙ БАССЕТ (</w:t>
      </w:r>
      <w:r>
        <w:rPr>
          <w:b/>
          <w:sz w:val="28"/>
          <w:szCs w:val="28"/>
          <w:lang w:val="en-US"/>
        </w:rPr>
        <w:t>BLUE</w:t>
      </w:r>
      <w:r w:rsidRPr="00E977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GASCONY</w:t>
      </w:r>
      <w:r w:rsidRPr="00E977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BASSET</w:t>
      </w:r>
      <w:proofErr w:type="gramStart"/>
      <w:r w:rsidR="00B30535" w:rsidRPr="00B30535">
        <w:rPr>
          <w:b/>
          <w:sz w:val="28"/>
          <w:szCs w:val="28"/>
        </w:rPr>
        <w:t xml:space="preserve"> )</w:t>
      </w:r>
      <w:proofErr w:type="gramEnd"/>
    </w:p>
    <w:p w:rsidR="00B30535" w:rsidRPr="00B30535" w:rsidRDefault="00B30535" w:rsidP="00B30535">
      <w:pPr>
        <w:rPr>
          <w:b/>
          <w:sz w:val="24"/>
          <w:szCs w:val="24"/>
        </w:rPr>
      </w:pPr>
      <w:r w:rsidRPr="00B30535">
        <w:rPr>
          <w:b/>
          <w:sz w:val="24"/>
          <w:szCs w:val="24"/>
        </w:rPr>
        <w:t>СТРАНА  ПРОИСХОЖДЕНИЯ – ФРАНЦИЯ.</w:t>
      </w:r>
    </w:p>
    <w:p w:rsidR="00B30535" w:rsidRPr="00B30535" w:rsidRDefault="00B30535" w:rsidP="00B30535">
      <w:pPr>
        <w:rPr>
          <w:b/>
          <w:sz w:val="24"/>
          <w:szCs w:val="24"/>
        </w:rPr>
      </w:pPr>
      <w:r w:rsidRPr="00B30535">
        <w:rPr>
          <w:b/>
          <w:sz w:val="24"/>
          <w:szCs w:val="24"/>
        </w:rPr>
        <w:t xml:space="preserve">КЛАССИФИКАЦИЯ </w:t>
      </w:r>
      <w:r w:rsidR="004B6AD0">
        <w:rPr>
          <w:b/>
          <w:sz w:val="24"/>
          <w:szCs w:val="24"/>
          <w:lang w:val="en-US"/>
        </w:rPr>
        <w:t>W</w:t>
      </w:r>
      <w:r w:rsidR="00E97789">
        <w:rPr>
          <w:b/>
          <w:sz w:val="24"/>
          <w:szCs w:val="24"/>
          <w:lang w:val="en-US"/>
        </w:rPr>
        <w:t>KU</w:t>
      </w:r>
      <w:r w:rsidR="00E97789" w:rsidRPr="00E97789">
        <w:rPr>
          <w:b/>
          <w:sz w:val="24"/>
          <w:szCs w:val="24"/>
        </w:rPr>
        <w:t xml:space="preserve"> – </w:t>
      </w:r>
      <w:r w:rsidR="00E97789">
        <w:rPr>
          <w:b/>
          <w:sz w:val="24"/>
          <w:szCs w:val="24"/>
          <w:lang w:val="en-US"/>
        </w:rPr>
        <w:t>IV</w:t>
      </w:r>
      <w:r w:rsidR="00E97789" w:rsidRPr="00E97789">
        <w:rPr>
          <w:b/>
          <w:sz w:val="24"/>
          <w:szCs w:val="24"/>
        </w:rPr>
        <w:t xml:space="preserve"> </w:t>
      </w:r>
      <w:r w:rsidRPr="00B30535">
        <w:rPr>
          <w:b/>
          <w:sz w:val="24"/>
          <w:szCs w:val="24"/>
        </w:rPr>
        <w:t xml:space="preserve">  ГРУППА – ГОНЧИЕ.</w:t>
      </w:r>
    </w:p>
    <w:p w:rsidR="00B30535" w:rsidRPr="00B30535" w:rsidRDefault="00B30535" w:rsidP="00B30535">
      <w:pPr>
        <w:rPr>
          <w:b/>
          <w:sz w:val="24"/>
          <w:szCs w:val="24"/>
        </w:rPr>
      </w:pPr>
      <w:r w:rsidRPr="00B30535">
        <w:rPr>
          <w:b/>
          <w:sz w:val="24"/>
          <w:szCs w:val="24"/>
        </w:rPr>
        <w:t>ДАТА ПОСЛЕДНИХ ДОПОЛНЕНИЙ СТАНДАРТА – 10.11.2013</w:t>
      </w:r>
    </w:p>
    <w:p w:rsidR="00B30535" w:rsidRPr="00B30535" w:rsidRDefault="00B30535" w:rsidP="00B30535">
      <w:pPr>
        <w:rPr>
          <w:b/>
          <w:sz w:val="24"/>
          <w:szCs w:val="24"/>
        </w:rPr>
      </w:pPr>
      <w:r w:rsidRPr="00B30535">
        <w:rPr>
          <w:b/>
          <w:sz w:val="24"/>
          <w:szCs w:val="24"/>
        </w:rPr>
        <w:t>ПРИМЕНЕНИЕ ОХОТА, СОБАКА-КОМПАНЬОН.</w:t>
      </w:r>
    </w:p>
    <w:p w:rsidR="00B30535" w:rsidRDefault="004633DE" w:rsidP="00B30535">
      <w:r w:rsidRPr="004633DE">
        <w:rPr>
          <w:noProof/>
          <w:lang w:val="uk-UA" w:eastAsia="uk-UA"/>
        </w:rPr>
        <w:drawing>
          <wp:inline distT="0" distB="0" distL="0" distR="0">
            <wp:extent cx="5940425" cy="4459779"/>
            <wp:effectExtent l="0" t="0" r="3175" b="0"/>
            <wp:docPr id="1" name="Рисунок 1" descr="Фотография из фотогалереи Бассет голубой гасконский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графия из фотогалереи Бассет голубой гасконский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535" w:rsidRDefault="00B30535" w:rsidP="00B30535">
      <w:r w:rsidRPr="00B30535">
        <w:rPr>
          <w:b/>
          <w:sz w:val="28"/>
          <w:szCs w:val="28"/>
        </w:rPr>
        <w:t>История породы</w:t>
      </w:r>
      <w:r>
        <w:t xml:space="preserve">. Как и другие гончие </w:t>
      </w:r>
      <w:proofErr w:type="spellStart"/>
      <w:r>
        <w:t>голубого</w:t>
      </w:r>
      <w:proofErr w:type="spellEnd"/>
      <w:r>
        <w:t xml:space="preserve"> окраса, этот </w:t>
      </w:r>
      <w:proofErr w:type="spellStart"/>
      <w:r>
        <w:t>бассет</w:t>
      </w:r>
      <w:proofErr w:type="spellEnd"/>
      <w:r>
        <w:t xml:space="preserve"> происходит от большой гасконской голубой гончей. Охота с гончими достигла во Франции расцвета уже </w:t>
      </w:r>
      <w:proofErr w:type="gramStart"/>
      <w:r>
        <w:t>в начале</w:t>
      </w:r>
      <w:proofErr w:type="gramEnd"/>
      <w:r>
        <w:t xml:space="preserve"> XVII в., и французы были неистощимы на выдумки при выведении все новых и новых пород. Одной из таких пород и стал </w:t>
      </w:r>
      <w:proofErr w:type="spellStart"/>
      <w:r>
        <w:t>голубой</w:t>
      </w:r>
      <w:proofErr w:type="spellEnd"/>
      <w:r>
        <w:t xml:space="preserve"> </w:t>
      </w:r>
      <w:proofErr w:type="spellStart"/>
      <w:r>
        <w:t>гасконский</w:t>
      </w:r>
      <w:proofErr w:type="spellEnd"/>
      <w:r>
        <w:t xml:space="preserve"> </w:t>
      </w:r>
      <w:proofErr w:type="spellStart"/>
      <w:r>
        <w:t>бассет</w:t>
      </w:r>
      <w:proofErr w:type="spellEnd"/>
      <w:r>
        <w:t xml:space="preserve">, который предназначался для охоты на зайца и другую не очень крупную дичь. От своих более рослых предков он унаследовал многие охотничьи задатки, а короткие ноги позволяют ему пробираться через самые густые заросли. Низкий на ногах </w:t>
      </w:r>
      <w:proofErr w:type="spellStart"/>
      <w:r>
        <w:t>бассет</w:t>
      </w:r>
      <w:proofErr w:type="spellEnd"/>
      <w:r>
        <w:t xml:space="preserve"> - не уменьшенный вариант высокорослой гончей, а коротконогая большая голубая гончая. Благодаря своей выносливости, азарту и силе это настоящий гигант среди низкорослых гончих. </w:t>
      </w:r>
    </w:p>
    <w:p w:rsidR="00B30535" w:rsidRDefault="00B30535" w:rsidP="00B30535"/>
    <w:p w:rsidR="00B30535" w:rsidRPr="00DE56DE" w:rsidRDefault="00B30535" w:rsidP="00A127F4">
      <w:r w:rsidRPr="00B30535">
        <w:rPr>
          <w:b/>
          <w:sz w:val="28"/>
          <w:szCs w:val="28"/>
        </w:rPr>
        <w:lastRenderedPageBreak/>
        <w:t>Характер и темперамент.</w:t>
      </w:r>
      <w:r>
        <w:rPr>
          <w:b/>
          <w:sz w:val="28"/>
          <w:szCs w:val="28"/>
        </w:rPr>
        <w:t xml:space="preserve"> </w:t>
      </w:r>
      <w:proofErr w:type="spellStart"/>
      <w:r>
        <w:t>Голубой</w:t>
      </w:r>
      <w:proofErr w:type="spellEnd"/>
      <w:r>
        <w:t xml:space="preserve"> </w:t>
      </w:r>
      <w:proofErr w:type="spellStart"/>
      <w:r>
        <w:t>гасконский</w:t>
      </w:r>
      <w:proofErr w:type="spellEnd"/>
      <w:r>
        <w:t xml:space="preserve">  </w:t>
      </w:r>
      <w:proofErr w:type="spellStart"/>
      <w:r>
        <w:t>бассет</w:t>
      </w:r>
      <w:proofErr w:type="spellEnd"/>
      <w:r>
        <w:t xml:space="preserve"> пользуется большой и вполне заслуженной популярностью у французских охотников, добывающих кроликов. Интеллигентный и добрый от природы, этот </w:t>
      </w:r>
      <w:proofErr w:type="spellStart"/>
      <w:r>
        <w:t>бассет</w:t>
      </w:r>
      <w:proofErr w:type="spellEnd"/>
      <w:r>
        <w:t xml:space="preserve"> может стать любимцем всех членов семьи.</w:t>
      </w:r>
      <w:r w:rsidR="00A127F4" w:rsidRPr="00A127F4">
        <w:t xml:space="preserve"> </w:t>
      </w:r>
      <w:proofErr w:type="gramStart"/>
      <w:r w:rsidR="00A127F4">
        <w:t>Подвижен</w:t>
      </w:r>
      <w:proofErr w:type="gramEnd"/>
      <w:r w:rsidR="00A127F4">
        <w:t xml:space="preserve">, одарен характерным низким голосом, присущим </w:t>
      </w:r>
      <w:proofErr w:type="spellStart"/>
      <w:r w:rsidR="00A127F4">
        <w:t>бассетам</w:t>
      </w:r>
      <w:proofErr w:type="spellEnd"/>
      <w:r w:rsidR="00A127F4">
        <w:t>. Прекрасно работает в стаях по кролику и зайцу. Эти добродушные и ласковые собаки сильно привязываются к хозяину. Требуется настойчивая дрессировка.  Голубые гасконские гончие не приспособлены к жизни в городе. Эти охотничьи собаки должны жить в сельской местности, содержаться в вольерах или на псарнях (если они являются частью стаи). Им требуются физическая нагрузка и пространство для движения. Необходима регулярная чистка шерсти щеткой и уход за ушами.</w:t>
      </w:r>
      <w:r w:rsidR="00E97789" w:rsidRPr="00E97789">
        <w:t xml:space="preserve"> Он легко управляемый, дружелюбный, очень привязывается к хозяевам. Поэтому он уже успел стать популярным домашним любимцем, которого можно держать и в городе, при условии, что у него будет какое-либо занятие, отвечающее потребностям породы, и возможность вдоволь набегаться. У нас его можно встретить как у охотников, так и как собаку-компаньона.</w:t>
      </w:r>
    </w:p>
    <w:p w:rsidR="00B30535" w:rsidRDefault="00B30535" w:rsidP="00B30535"/>
    <w:p w:rsidR="00F142B5" w:rsidRDefault="00B30535" w:rsidP="00F142B5">
      <w:r w:rsidRPr="00F142B5">
        <w:rPr>
          <w:b/>
          <w:sz w:val="28"/>
          <w:szCs w:val="28"/>
        </w:rPr>
        <w:t>Внешний вид.</w:t>
      </w:r>
      <w:r w:rsidR="00F142B5" w:rsidRPr="00F142B5">
        <w:t xml:space="preserve"> </w:t>
      </w:r>
      <w:proofErr w:type="spellStart"/>
      <w:r w:rsidR="00F142B5">
        <w:t>Голубой</w:t>
      </w:r>
      <w:proofErr w:type="spellEnd"/>
      <w:r w:rsidR="00F142B5">
        <w:t xml:space="preserve"> </w:t>
      </w:r>
      <w:proofErr w:type="spellStart"/>
      <w:r w:rsidR="00F142B5">
        <w:t>гасконский</w:t>
      </w:r>
      <w:proofErr w:type="spellEnd"/>
      <w:r w:rsidR="00F142B5">
        <w:t xml:space="preserve"> </w:t>
      </w:r>
      <w:proofErr w:type="spellStart"/>
      <w:r w:rsidR="00F142B5">
        <w:t>бассет</w:t>
      </w:r>
      <w:proofErr w:type="spellEnd"/>
      <w:r w:rsidR="00F142B5">
        <w:t xml:space="preserve"> - крупная, но компактно сложенная, коротконогая гончая, обладающая мелодичным голосом и уникальным окрасом.</w:t>
      </w:r>
      <w:r w:rsidR="00C8470B" w:rsidRPr="00C8470B">
        <w:t xml:space="preserve"> Внимательные, непринужденные, быстрые собаки с замечательным нюхом. Они подходят для охоты на мелких пушных животных и на птицу. Это очень приятная, живая, энергичная и красивая собака, которая настораживается при малейшем шорохе ветки или самом слабом запахе добычи</w:t>
      </w:r>
    </w:p>
    <w:p w:rsidR="00F142B5" w:rsidRDefault="00F142B5" w:rsidP="00F142B5"/>
    <w:p w:rsidR="000E7546" w:rsidRDefault="00E611AB" w:rsidP="000E7546">
      <w:r w:rsidRPr="00E611AB">
        <w:rPr>
          <w:b/>
          <w:sz w:val="28"/>
          <w:szCs w:val="28"/>
        </w:rPr>
        <w:t>Голова</w:t>
      </w:r>
      <w:r>
        <w:rPr>
          <w:b/>
          <w:sz w:val="28"/>
          <w:szCs w:val="28"/>
        </w:rPr>
        <w:t>.</w:t>
      </w:r>
      <w:r w:rsidRPr="00E611AB">
        <w:rPr>
          <w:b/>
          <w:sz w:val="28"/>
          <w:szCs w:val="28"/>
        </w:rPr>
        <w:t xml:space="preserve"> </w:t>
      </w:r>
      <w:r>
        <w:t>С</w:t>
      </w:r>
      <w:r w:rsidR="001369A5">
        <w:t>ильная,</w:t>
      </w:r>
      <w:r w:rsidR="00A127F4">
        <w:t xml:space="preserve"> довольно большая</w:t>
      </w:r>
      <w:r w:rsidR="001369A5">
        <w:t xml:space="preserve"> череп</w:t>
      </w:r>
      <w:r w:rsidR="001A7FA5">
        <w:t xml:space="preserve"> не широкий, переход ото лба к </w:t>
      </w:r>
      <w:proofErr w:type="gramStart"/>
      <w:r w:rsidR="001A7FA5">
        <w:t>морде</w:t>
      </w:r>
      <w:proofErr w:type="gramEnd"/>
      <w:r w:rsidR="001A7FA5">
        <w:t xml:space="preserve"> слабо выражен,</w:t>
      </w:r>
      <w:r w:rsidR="001369A5">
        <w:t xml:space="preserve"> морда красивой формы</w:t>
      </w:r>
      <w:r w:rsidR="001A7FA5">
        <w:t>, хорошо заполнена под глазами.</w:t>
      </w:r>
      <w:r w:rsidR="001369A5">
        <w:t xml:space="preserve"> </w:t>
      </w:r>
      <w:r w:rsidR="000E7546">
        <w:t xml:space="preserve">Череп слегка выпуклый, не слишком широкий. Затылочный бугор хорошо заметен. Спинка носа прямая или слегка выпуклая. Щеки с четкими линиями, губы отвислые. Мочка носа широкая. </w:t>
      </w:r>
    </w:p>
    <w:p w:rsidR="00E611AB" w:rsidRPr="00E611AB" w:rsidRDefault="00E611AB" w:rsidP="001369A5">
      <w:r w:rsidRPr="00E611AB">
        <w:rPr>
          <w:b/>
          <w:sz w:val="28"/>
          <w:szCs w:val="28"/>
        </w:rPr>
        <w:t>Нос.</w:t>
      </w:r>
      <w:r>
        <w:rPr>
          <w:b/>
          <w:sz w:val="28"/>
          <w:szCs w:val="28"/>
        </w:rPr>
        <w:t xml:space="preserve"> </w:t>
      </w:r>
      <w:r w:rsidRPr="00E611AB">
        <w:t>Мочка</w:t>
      </w:r>
      <w:r w:rsidR="001A7FA5">
        <w:t xml:space="preserve"> крупная черная, с широко открытыми  ноздрями.</w:t>
      </w:r>
    </w:p>
    <w:p w:rsidR="001369A5" w:rsidRDefault="00E611AB" w:rsidP="001369A5">
      <w:r w:rsidRPr="00E611AB">
        <w:rPr>
          <w:b/>
          <w:sz w:val="28"/>
          <w:szCs w:val="28"/>
        </w:rPr>
        <w:t>Глаза.</w:t>
      </w:r>
      <w:r>
        <w:t xml:space="preserve"> Темные</w:t>
      </w:r>
      <w:r w:rsidR="001A7FA5">
        <w:t>, овальной формы</w:t>
      </w:r>
      <w:r w:rsidR="00A127F4">
        <w:t>, карего или темно – карего цвета.</w:t>
      </w:r>
      <w:r w:rsidR="00DE56DE">
        <w:t xml:space="preserve"> Выражение </w:t>
      </w:r>
      <w:r w:rsidR="00C8470B">
        <w:t xml:space="preserve">доброе, </w:t>
      </w:r>
      <w:r w:rsidR="00DE56DE">
        <w:t>нежное и немного грустное.</w:t>
      </w:r>
    </w:p>
    <w:p w:rsidR="00E611AB" w:rsidRDefault="00E611AB" w:rsidP="001369A5">
      <w:r w:rsidRPr="00E611AB">
        <w:rPr>
          <w:b/>
          <w:sz w:val="28"/>
          <w:szCs w:val="28"/>
        </w:rPr>
        <w:t>Зубы.</w:t>
      </w:r>
      <w:r>
        <w:t xml:space="preserve"> Крупные, прямые. Прикус ножницеобразный.</w:t>
      </w:r>
      <w:r w:rsidR="001A7FA5">
        <w:t xml:space="preserve"> Допускается прямой. В комплекте.</w:t>
      </w:r>
    </w:p>
    <w:p w:rsidR="00E611AB" w:rsidRDefault="00E611AB" w:rsidP="001369A5">
      <w:r w:rsidRPr="00E611AB">
        <w:rPr>
          <w:b/>
          <w:sz w:val="28"/>
          <w:szCs w:val="28"/>
        </w:rPr>
        <w:t>Уши.</w:t>
      </w:r>
      <w:r>
        <w:t xml:space="preserve"> Длинные, висячие</w:t>
      </w:r>
      <w:r w:rsidR="00A127F4">
        <w:t xml:space="preserve">, тонкие и гибкие. Скрученные, концы ушей слегка </w:t>
      </w:r>
      <w:proofErr w:type="spellStart"/>
      <w:r w:rsidR="00A127F4">
        <w:t>заостреные</w:t>
      </w:r>
      <w:proofErr w:type="spellEnd"/>
      <w:r w:rsidR="00A127F4">
        <w:t>.</w:t>
      </w:r>
    </w:p>
    <w:p w:rsidR="00E611AB" w:rsidRDefault="00E611AB" w:rsidP="001369A5">
      <w:r w:rsidRPr="00E611AB">
        <w:rPr>
          <w:b/>
          <w:sz w:val="28"/>
          <w:szCs w:val="28"/>
        </w:rPr>
        <w:t>Шея.</w:t>
      </w:r>
      <w:r>
        <w:t xml:space="preserve"> Крепкая</w:t>
      </w:r>
      <w:r w:rsidR="00A127F4">
        <w:t>, довольно длинная и слегка выпуклая.</w:t>
      </w:r>
    </w:p>
    <w:p w:rsidR="001A7FA5" w:rsidRDefault="00E611AB" w:rsidP="001369A5">
      <w:r w:rsidRPr="00E611AB">
        <w:rPr>
          <w:b/>
          <w:sz w:val="28"/>
          <w:szCs w:val="28"/>
        </w:rPr>
        <w:t>Корпус.</w:t>
      </w:r>
      <w:r>
        <w:t xml:space="preserve"> </w:t>
      </w:r>
      <w:r w:rsidR="001369A5">
        <w:t>Туловище компактное, мускулатура хорошо развита.</w:t>
      </w:r>
      <w:r w:rsidR="00A127F4" w:rsidRPr="00A127F4">
        <w:t xml:space="preserve"> Мощный</w:t>
      </w:r>
      <w:r w:rsidR="00A127F4">
        <w:t xml:space="preserve"> корпус</w:t>
      </w:r>
      <w:proofErr w:type="gramStart"/>
      <w:r w:rsidR="00A127F4" w:rsidRPr="00A127F4">
        <w:t xml:space="preserve"> .</w:t>
      </w:r>
      <w:proofErr w:type="gramEnd"/>
      <w:r w:rsidR="00A127F4" w:rsidRPr="00A127F4">
        <w:t xml:space="preserve"> Грудь хорошо развита. Ребра выпуклые. Спина довольно длинная. Поясница мускулистая. Круп немного скошенный.</w:t>
      </w:r>
    </w:p>
    <w:p w:rsidR="00DE56DE" w:rsidRDefault="00E611AB" w:rsidP="00DE56DE">
      <w:r w:rsidRPr="001A7FA5">
        <w:rPr>
          <w:b/>
          <w:sz w:val="28"/>
          <w:szCs w:val="28"/>
        </w:rPr>
        <w:t>Конечности.</w:t>
      </w:r>
      <w:r w:rsidR="001A7FA5">
        <w:t xml:space="preserve"> </w:t>
      </w:r>
      <w:proofErr w:type="gramStart"/>
      <w:r w:rsidR="001A7FA5">
        <w:t>Короткие</w:t>
      </w:r>
      <w:proofErr w:type="gramEnd"/>
      <w:r w:rsidR="001A7FA5">
        <w:t>, мощные, с небольшими складками.</w:t>
      </w:r>
      <w:r w:rsidR="00A127F4" w:rsidRPr="00A127F4">
        <w:t xml:space="preserve"> Мускулистые. Костяк крепкий, солидный. Передние конечности мощные, допускается их небольшая искривленность. Форма лап почти овальная, с плотно собранными в комок пальцами. Подушечки и когти черного цвета.</w:t>
      </w:r>
      <w:r w:rsidR="00DE56DE" w:rsidRPr="00DE56DE">
        <w:t xml:space="preserve"> </w:t>
      </w:r>
      <w:r w:rsidR="00DE56DE">
        <w:t>Бедра длинные и мускулистые, плюсны сильные и короткие</w:t>
      </w:r>
      <w:proofErr w:type="gramStart"/>
      <w:r w:rsidR="00DE56DE">
        <w:t>..</w:t>
      </w:r>
      <w:proofErr w:type="gramEnd"/>
    </w:p>
    <w:p w:rsidR="00A127F4" w:rsidRDefault="00A127F4" w:rsidP="001369A5">
      <w:r w:rsidRPr="00A127F4">
        <w:rPr>
          <w:b/>
          <w:sz w:val="28"/>
          <w:szCs w:val="28"/>
        </w:rPr>
        <w:lastRenderedPageBreak/>
        <w:t>Хвост.</w:t>
      </w:r>
      <w:r w:rsidRPr="00A127F4">
        <w:t xml:space="preserve"> Правильно поставлен. Собака несет его саблей. Достаточно </w:t>
      </w:r>
      <w:proofErr w:type="gramStart"/>
      <w:r w:rsidRPr="00A127F4">
        <w:t>покрыт</w:t>
      </w:r>
      <w:proofErr w:type="gramEnd"/>
      <w:r>
        <w:t xml:space="preserve"> </w:t>
      </w:r>
      <w:r w:rsidRPr="00A127F4">
        <w:t xml:space="preserve"> шерстью.</w:t>
      </w:r>
    </w:p>
    <w:p w:rsidR="00E611AB" w:rsidRDefault="00E611AB" w:rsidP="001369A5">
      <w:r w:rsidRPr="00E611AB">
        <w:rPr>
          <w:b/>
          <w:sz w:val="28"/>
          <w:szCs w:val="28"/>
        </w:rPr>
        <w:t>Шерсть.</w:t>
      </w:r>
      <w:r>
        <w:t xml:space="preserve"> Короткая, прямая</w:t>
      </w:r>
      <w:r w:rsidR="00A127F4">
        <w:t xml:space="preserve">, довольно толстая и очень плотная. На голове более  </w:t>
      </w:r>
      <w:proofErr w:type="gramStart"/>
      <w:r w:rsidR="00A127F4">
        <w:t>короткая</w:t>
      </w:r>
      <w:proofErr w:type="gramEnd"/>
      <w:r w:rsidR="00A127F4">
        <w:t>.</w:t>
      </w:r>
    </w:p>
    <w:p w:rsidR="00E611AB" w:rsidRDefault="00E611AB" w:rsidP="001369A5">
      <w:r w:rsidRPr="001A7FA5">
        <w:rPr>
          <w:b/>
          <w:sz w:val="28"/>
          <w:szCs w:val="28"/>
        </w:rPr>
        <w:t>Окрас.</w:t>
      </w:r>
      <w:r w:rsidR="001A7FA5" w:rsidRPr="001A7FA5">
        <w:t xml:space="preserve"> Основной белый фон с черными пятнами густо усеян черным крапом, придающим шерсти голубой окрас. Не менее эффектно у </w:t>
      </w:r>
      <w:proofErr w:type="spellStart"/>
      <w:r w:rsidR="001A7FA5" w:rsidRPr="001A7FA5">
        <w:t>гасконского</w:t>
      </w:r>
      <w:proofErr w:type="spellEnd"/>
      <w:r w:rsidR="001A7FA5" w:rsidRPr="001A7FA5">
        <w:t xml:space="preserve"> </w:t>
      </w:r>
      <w:proofErr w:type="spellStart"/>
      <w:r w:rsidR="001A7FA5" w:rsidRPr="001A7FA5">
        <w:t>бассета</w:t>
      </w:r>
      <w:proofErr w:type="spellEnd"/>
      <w:r w:rsidR="001A7FA5" w:rsidRPr="001A7FA5">
        <w:t xml:space="preserve"> выглядят и рыжие подпалины.</w:t>
      </w:r>
      <w:r w:rsidR="00A127F4" w:rsidRPr="00A127F4">
        <w:t xml:space="preserve"> Пятнистый (черно-пегий) с мелким крапом, что придает шерсти синевато-серый оттенок. Может иметь черные пятна различного размера. Два черных пятна обычно находятся по сторонам головы, захватывая уши и глаза и заканчиваясь на щеках. Эти пятна не сходятся на вершине черепа, а разделяются белой полосой, зачастую с маленьким овальным черным пятном в центре (признаком породы). Два палевых пятна (интенсивность их окраса может быть различной) над глазами образуют светлые подпалины на бровях. Имеется палевый подпал на щеках, внутренней поверхности ушей, конечностях и нижней стороне хвоста.</w:t>
      </w:r>
    </w:p>
    <w:p w:rsidR="00E611AB" w:rsidRPr="001A7FA5" w:rsidRDefault="00E611AB" w:rsidP="001369A5">
      <w:pPr>
        <w:rPr>
          <w:b/>
          <w:sz w:val="28"/>
          <w:szCs w:val="28"/>
        </w:rPr>
      </w:pPr>
      <w:r w:rsidRPr="001A7FA5">
        <w:rPr>
          <w:b/>
          <w:sz w:val="28"/>
          <w:szCs w:val="28"/>
        </w:rPr>
        <w:t>Движения.</w:t>
      </w:r>
      <w:r w:rsidR="001A7FA5">
        <w:rPr>
          <w:b/>
          <w:sz w:val="28"/>
          <w:szCs w:val="28"/>
        </w:rPr>
        <w:t xml:space="preserve"> </w:t>
      </w:r>
      <w:r w:rsidR="00A127F4">
        <w:t>Энергичные</w:t>
      </w:r>
      <w:r w:rsidR="00C8470B">
        <w:t>, достаточно легкие</w:t>
      </w:r>
      <w:r w:rsidR="00A127F4">
        <w:t>.</w:t>
      </w:r>
    </w:p>
    <w:p w:rsidR="00D52317" w:rsidRPr="00E97789" w:rsidRDefault="001369A5" w:rsidP="00F142B5">
      <w:r w:rsidRPr="001369A5">
        <w:rPr>
          <w:b/>
          <w:sz w:val="28"/>
          <w:szCs w:val="28"/>
        </w:rPr>
        <w:t>Размеры.</w:t>
      </w:r>
      <w:r>
        <w:rPr>
          <w:b/>
          <w:sz w:val="28"/>
          <w:szCs w:val="28"/>
        </w:rPr>
        <w:t xml:space="preserve"> </w:t>
      </w:r>
      <w:r w:rsidRPr="001369A5">
        <w:t>Высота в холке 3</w:t>
      </w:r>
      <w:r w:rsidR="00E97789" w:rsidRPr="00E97789">
        <w:t xml:space="preserve">2  </w:t>
      </w:r>
      <w:r w:rsidRPr="001369A5">
        <w:t>-</w:t>
      </w:r>
      <w:r w:rsidR="00E97789" w:rsidRPr="00E97789">
        <w:t xml:space="preserve"> </w:t>
      </w:r>
      <w:r w:rsidRPr="001369A5">
        <w:t>36 см, вес 16</w:t>
      </w:r>
      <w:r w:rsidR="00E97789" w:rsidRPr="00E97789">
        <w:t xml:space="preserve"> </w:t>
      </w:r>
      <w:r w:rsidRPr="001369A5">
        <w:t>-</w:t>
      </w:r>
      <w:r w:rsidR="00E97789" w:rsidRPr="00E97789">
        <w:t xml:space="preserve"> </w:t>
      </w:r>
      <w:r w:rsidRPr="001369A5">
        <w:t>18 кг.</w:t>
      </w:r>
    </w:p>
    <w:p w:rsidR="00E97789" w:rsidRPr="00E97789" w:rsidRDefault="00E97789" w:rsidP="00F142B5"/>
    <w:p w:rsidR="00E611AB" w:rsidRPr="00DE56DE" w:rsidRDefault="00E611AB" w:rsidP="00F142B5">
      <w:r w:rsidRPr="00E611AB">
        <w:rPr>
          <w:b/>
          <w:sz w:val="24"/>
          <w:szCs w:val="24"/>
        </w:rPr>
        <w:t>Примечание</w:t>
      </w:r>
      <w:r>
        <w:t>. Кобели должны иметь два полностью развитых семенника, опущенных в мошонку.</w:t>
      </w:r>
    </w:p>
    <w:p w:rsidR="00E97789" w:rsidRPr="00DE56DE" w:rsidRDefault="00E97789" w:rsidP="00F142B5"/>
    <w:p w:rsidR="00E611AB" w:rsidRPr="00DE56DE" w:rsidRDefault="00E611AB" w:rsidP="00F142B5">
      <w:r w:rsidRPr="001A7FA5">
        <w:rPr>
          <w:b/>
          <w:sz w:val="28"/>
          <w:szCs w:val="28"/>
        </w:rPr>
        <w:t>Недостатки.</w:t>
      </w:r>
      <w:r w:rsidR="001A7FA5">
        <w:t xml:space="preserve"> Незначительные отклонения от указанного стандарта.</w:t>
      </w:r>
    </w:p>
    <w:p w:rsidR="00E97789" w:rsidRPr="00DE56DE" w:rsidRDefault="00E97789" w:rsidP="00F142B5"/>
    <w:p w:rsidR="001A7FA5" w:rsidRDefault="001A7FA5" w:rsidP="00F142B5">
      <w:pPr>
        <w:rPr>
          <w:b/>
          <w:sz w:val="28"/>
          <w:szCs w:val="28"/>
        </w:rPr>
      </w:pPr>
      <w:r w:rsidRPr="001A7FA5">
        <w:rPr>
          <w:b/>
          <w:sz w:val="28"/>
          <w:szCs w:val="28"/>
        </w:rPr>
        <w:t>Пороки.</w:t>
      </w:r>
    </w:p>
    <w:p w:rsidR="00646AA7" w:rsidRDefault="00646AA7" w:rsidP="00F142B5">
      <w:r w:rsidRPr="00646AA7">
        <w:t>Легкий костяк.</w:t>
      </w:r>
    </w:p>
    <w:p w:rsidR="00646AA7" w:rsidRPr="00646AA7" w:rsidRDefault="00646AA7" w:rsidP="00F142B5">
      <w:r>
        <w:t>Слабо развитая мускулатура.</w:t>
      </w:r>
    </w:p>
    <w:p w:rsidR="001A7FA5" w:rsidRDefault="001A7FA5" w:rsidP="00F142B5">
      <w:r w:rsidRPr="001A7FA5">
        <w:t>Короткая легкая голова.</w:t>
      </w:r>
    </w:p>
    <w:p w:rsidR="001A7FA5" w:rsidRDefault="001A7FA5" w:rsidP="00F142B5">
      <w:r>
        <w:t>Светлые глаза.</w:t>
      </w:r>
    </w:p>
    <w:p w:rsidR="001A7FA5" w:rsidRDefault="001A7FA5" w:rsidP="00F142B5">
      <w:r>
        <w:t xml:space="preserve">Отсутствие более 2-х </w:t>
      </w:r>
      <w:proofErr w:type="spellStart"/>
      <w:r>
        <w:t>премоляров</w:t>
      </w:r>
      <w:proofErr w:type="spellEnd"/>
      <w:r>
        <w:t>.</w:t>
      </w:r>
    </w:p>
    <w:p w:rsidR="001A7FA5" w:rsidRDefault="001A7FA5" w:rsidP="00F142B5">
      <w:r>
        <w:t>Запавшая холка.</w:t>
      </w:r>
    </w:p>
    <w:p w:rsidR="00646AA7" w:rsidRDefault="00646AA7" w:rsidP="00F142B5">
      <w:r>
        <w:t>Провисшая или горбатая спина.</w:t>
      </w:r>
    </w:p>
    <w:p w:rsidR="00646AA7" w:rsidRDefault="00646AA7" w:rsidP="00F142B5">
      <w:r>
        <w:t>Резко скошенный круп.</w:t>
      </w:r>
    </w:p>
    <w:p w:rsidR="00646AA7" w:rsidRDefault="00646AA7" w:rsidP="00F142B5">
      <w:r>
        <w:t>Купированный или короткий хвост с изломом.</w:t>
      </w:r>
    </w:p>
    <w:p w:rsidR="00646AA7" w:rsidRDefault="00646AA7" w:rsidP="00F142B5">
      <w:r>
        <w:t>Мелкая грудь.</w:t>
      </w:r>
    </w:p>
    <w:p w:rsidR="00646AA7" w:rsidRDefault="00646AA7" w:rsidP="00F142B5">
      <w:proofErr w:type="spellStart"/>
      <w:r>
        <w:t>Козинец</w:t>
      </w:r>
      <w:proofErr w:type="spellEnd"/>
      <w:r>
        <w:t>.</w:t>
      </w:r>
    </w:p>
    <w:p w:rsidR="00646AA7" w:rsidRPr="001A7FA5" w:rsidRDefault="00646AA7" w:rsidP="00F142B5">
      <w:r>
        <w:t>Сильное сближение скакательных суставов.</w:t>
      </w:r>
    </w:p>
    <w:p w:rsidR="001A7FA5" w:rsidRDefault="001A7FA5" w:rsidP="00F142B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Дисквалификация.</w:t>
      </w:r>
    </w:p>
    <w:p w:rsidR="001A7FA5" w:rsidRDefault="001A7FA5" w:rsidP="00F142B5">
      <w:r w:rsidRPr="001A7FA5">
        <w:t>Не стандартный окрас.</w:t>
      </w:r>
    </w:p>
    <w:p w:rsidR="001A7FA5" w:rsidRDefault="001A7FA5" w:rsidP="00F142B5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1A7FA5" w:rsidRDefault="001A7FA5" w:rsidP="00F142B5">
      <w:r>
        <w:t>Длинная волнистая шерсть.</w:t>
      </w:r>
    </w:p>
    <w:p w:rsidR="001A7FA5" w:rsidRDefault="001A7FA5" w:rsidP="00F142B5">
      <w:r>
        <w:t>Иноходь.</w:t>
      </w:r>
    </w:p>
    <w:p w:rsidR="001A7FA5" w:rsidRDefault="001A7FA5" w:rsidP="00F142B5">
      <w:r>
        <w:t>Крипторхизм односторонний или полный.</w:t>
      </w:r>
    </w:p>
    <w:p w:rsidR="001A7FA5" w:rsidRPr="001A7FA5" w:rsidRDefault="001A7FA5" w:rsidP="00F142B5"/>
    <w:sectPr w:rsidR="001A7FA5" w:rsidRPr="001A7FA5" w:rsidSect="00DB4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031E"/>
    <w:rsid w:val="000E7546"/>
    <w:rsid w:val="001369A5"/>
    <w:rsid w:val="001A7FA5"/>
    <w:rsid w:val="004633DE"/>
    <w:rsid w:val="004B6AD0"/>
    <w:rsid w:val="0054031E"/>
    <w:rsid w:val="00646AA7"/>
    <w:rsid w:val="00A127F4"/>
    <w:rsid w:val="00B30535"/>
    <w:rsid w:val="00C8470B"/>
    <w:rsid w:val="00D52317"/>
    <w:rsid w:val="00DB42C0"/>
    <w:rsid w:val="00DE56DE"/>
    <w:rsid w:val="00E611AB"/>
    <w:rsid w:val="00E97789"/>
    <w:rsid w:val="00F1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3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33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topglobus.ru/fotogalerie/foto-33997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3405</Words>
  <Characters>1942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25</cp:revision>
  <dcterms:created xsi:type="dcterms:W3CDTF">2013-11-12T19:03:00Z</dcterms:created>
  <dcterms:modified xsi:type="dcterms:W3CDTF">2014-06-05T10:03:00Z</dcterms:modified>
</cp:coreProperties>
</file>