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A0" w:rsidRPr="00211CA0" w:rsidRDefault="00211CA0" w:rsidP="00211CA0">
      <w:pPr>
        <w:rPr>
          <w:b/>
          <w:sz w:val="28"/>
          <w:szCs w:val="28"/>
        </w:rPr>
      </w:pPr>
      <w:r w:rsidRPr="00211CA0">
        <w:rPr>
          <w:b/>
          <w:sz w:val="28"/>
          <w:szCs w:val="28"/>
        </w:rPr>
        <w:t xml:space="preserve">                                        СТАНДАРТ ПОРОДЫ  № 4.14 </w:t>
      </w:r>
      <w:r w:rsidR="00EC4116">
        <w:rPr>
          <w:b/>
          <w:sz w:val="28"/>
          <w:szCs w:val="28"/>
          <w:lang w:val="en-US"/>
        </w:rPr>
        <w:t>W</w:t>
      </w:r>
      <w:r w:rsidRPr="00211CA0">
        <w:rPr>
          <w:b/>
          <w:sz w:val="28"/>
          <w:szCs w:val="28"/>
        </w:rPr>
        <w:t>KU</w:t>
      </w:r>
    </w:p>
    <w:p w:rsidR="00211CA0" w:rsidRPr="00211CA0" w:rsidRDefault="00211CA0" w:rsidP="00211CA0">
      <w:pPr>
        <w:rPr>
          <w:b/>
          <w:sz w:val="28"/>
          <w:szCs w:val="28"/>
        </w:rPr>
      </w:pPr>
      <w:r w:rsidRPr="00211CA0">
        <w:rPr>
          <w:b/>
          <w:sz w:val="28"/>
          <w:szCs w:val="28"/>
        </w:rPr>
        <w:t xml:space="preserve">          АЛЬПИЙСКИЙ ТАКСООБРАЗНЫЙ БРАК  (ALPINE DACHSBRACKE</w:t>
      </w:r>
      <w:proofErr w:type="gramStart"/>
      <w:r w:rsidRPr="00211CA0">
        <w:rPr>
          <w:b/>
          <w:sz w:val="28"/>
          <w:szCs w:val="28"/>
        </w:rPr>
        <w:t xml:space="preserve"> )</w:t>
      </w:r>
      <w:proofErr w:type="gramEnd"/>
    </w:p>
    <w:p w:rsidR="00211CA0" w:rsidRPr="00211CA0" w:rsidRDefault="00211CA0" w:rsidP="00211CA0">
      <w:pPr>
        <w:rPr>
          <w:b/>
          <w:sz w:val="24"/>
          <w:szCs w:val="24"/>
        </w:rPr>
      </w:pPr>
      <w:r w:rsidRPr="00211CA0">
        <w:rPr>
          <w:b/>
          <w:sz w:val="24"/>
          <w:szCs w:val="24"/>
        </w:rPr>
        <w:t>СТРАНА ПРОИСХОЖДЕНИЯ – АВСТРИЯ.</w:t>
      </w:r>
    </w:p>
    <w:p w:rsidR="00211CA0" w:rsidRPr="00211CA0" w:rsidRDefault="00211CA0" w:rsidP="00211CA0">
      <w:pPr>
        <w:rPr>
          <w:b/>
          <w:sz w:val="24"/>
          <w:szCs w:val="24"/>
        </w:rPr>
      </w:pPr>
      <w:r w:rsidRPr="00211CA0">
        <w:rPr>
          <w:b/>
          <w:sz w:val="24"/>
          <w:szCs w:val="24"/>
        </w:rPr>
        <w:t xml:space="preserve">КЛАССИФИКАЦИЯ </w:t>
      </w:r>
      <w:r w:rsidR="00EC4116">
        <w:rPr>
          <w:b/>
          <w:sz w:val="24"/>
          <w:szCs w:val="24"/>
          <w:lang w:val="en-US"/>
        </w:rPr>
        <w:t>W</w:t>
      </w:r>
      <w:r w:rsidRPr="00211CA0">
        <w:rPr>
          <w:b/>
          <w:sz w:val="24"/>
          <w:szCs w:val="24"/>
        </w:rPr>
        <w:t>KU – IV ГРУППА, ГОНЧИЕ.</w:t>
      </w:r>
    </w:p>
    <w:p w:rsidR="00211CA0" w:rsidRPr="00211CA0" w:rsidRDefault="00211CA0" w:rsidP="00211CA0">
      <w:pPr>
        <w:rPr>
          <w:b/>
          <w:sz w:val="24"/>
          <w:szCs w:val="24"/>
        </w:rPr>
      </w:pPr>
      <w:r w:rsidRPr="00211CA0">
        <w:rPr>
          <w:b/>
          <w:sz w:val="24"/>
          <w:szCs w:val="24"/>
        </w:rPr>
        <w:t>ПОСЛЕДНИЕ ДОПОЛНЕНИЯ СТАНДАРТА – 14.07.2012</w:t>
      </w:r>
    </w:p>
    <w:p w:rsidR="00211CA0" w:rsidRPr="00211CA0" w:rsidRDefault="00211CA0" w:rsidP="00211CA0">
      <w:pPr>
        <w:rPr>
          <w:b/>
          <w:sz w:val="24"/>
          <w:szCs w:val="24"/>
        </w:rPr>
      </w:pPr>
      <w:r w:rsidRPr="00211CA0">
        <w:rPr>
          <w:b/>
          <w:sz w:val="24"/>
          <w:szCs w:val="24"/>
        </w:rPr>
        <w:t>ПРИМЕНЕНИЕ – ОХОТА.</w:t>
      </w:r>
    </w:p>
    <w:p w:rsidR="00211CA0" w:rsidRDefault="002428B1" w:rsidP="00211CA0">
      <w:r w:rsidRPr="002428B1">
        <w:rPr>
          <w:noProof/>
          <w:lang w:val="uk-UA" w:eastAsia="uk-UA"/>
        </w:rPr>
        <w:drawing>
          <wp:inline distT="0" distB="0" distL="0" distR="0">
            <wp:extent cx="4572000" cy="3429000"/>
            <wp:effectExtent l="0" t="0" r="0" b="0"/>
            <wp:docPr id="1" name="Рисунок 1" descr="http://earthflora.ru/wp-content/uploads/2011-11-28/alpijskij-taksoobraznyj-brak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rthflora.ru/wp-content/uploads/2011-11-28/alpijskij-taksoobraznyj-brak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A0" w:rsidRDefault="00211CA0" w:rsidP="00211CA0">
      <w:r w:rsidRPr="00211CA0">
        <w:rPr>
          <w:b/>
          <w:sz w:val="28"/>
          <w:szCs w:val="28"/>
        </w:rPr>
        <w:t>История породы</w:t>
      </w:r>
      <w:r>
        <w:t xml:space="preserve">. Альпийский  </w:t>
      </w:r>
      <w:proofErr w:type="spellStart"/>
      <w:r>
        <w:t>таксообразный</w:t>
      </w:r>
      <w:proofErr w:type="spellEnd"/>
      <w:r>
        <w:t xml:space="preserve">  брак, которого считают предком таксы, произошел, по всей вероятности от </w:t>
      </w:r>
      <w:proofErr w:type="spellStart"/>
      <w:r>
        <w:t>сегурийских</w:t>
      </w:r>
      <w:proofErr w:type="spellEnd"/>
      <w:r>
        <w:t xml:space="preserve">  браков. Не исключено, что  в скрещивании принимали участие также длинноногие браки, о чем свидетельствует  тот факт, что в одном помете альпийского брака иногда рождаются и высокорослые щенки (42 см в холке). Для охоты в условиях высокогорных Альп в Австрии понадобилась более крупная гончая для преследования оленя, кролика или лисицы, что требовало крепости сложения и выносливости. Альпийский  </w:t>
      </w:r>
      <w:proofErr w:type="spellStart"/>
      <w:r>
        <w:t>таксообразный</w:t>
      </w:r>
      <w:proofErr w:type="spellEnd"/>
      <w:r>
        <w:t xml:space="preserve">  брак работает по холодному следу, но в успехе охоты с ним можно не сомневаться: охотник всегда возвращается домой с добычей. Эта многопрофильная порода гончих сложилась в Австрии на основе местных  </w:t>
      </w:r>
      <w:proofErr w:type="spellStart"/>
      <w:r>
        <w:t>таксообразных</w:t>
      </w:r>
      <w:proofErr w:type="spellEnd"/>
      <w:r>
        <w:t xml:space="preserve">  гончих. </w:t>
      </w:r>
    </w:p>
    <w:p w:rsidR="00211CA0" w:rsidRDefault="00211CA0" w:rsidP="00211CA0">
      <w:r w:rsidRPr="00211CA0">
        <w:rPr>
          <w:b/>
          <w:sz w:val="28"/>
          <w:szCs w:val="28"/>
        </w:rPr>
        <w:t>Темперамент и характер.</w:t>
      </w:r>
      <w:r>
        <w:t xml:space="preserve"> Это типичная рабочая собака, очень одаренная и послушная. Эта порода никогда не была просто домашней, ее всегда держали настоящие охотники. Прекрасно понимая поставленные перед ней задачи, собака слаженно работает со своим хозяином. Уверенно ищет дичь после выстрела, причем в основном ее используют для работы по кровяному следу копытных животных; с голосом идет по следу, травит и останавливает дичь, что позволяет легко следить за процессом охоты</w:t>
      </w:r>
      <w:proofErr w:type="gramStart"/>
      <w:r>
        <w:t xml:space="preserve"> .</w:t>
      </w:r>
      <w:proofErr w:type="gramEnd"/>
      <w:r>
        <w:t xml:space="preserve">Австрийские охотники ценят смышленость и профессионализм альпийского </w:t>
      </w:r>
      <w:proofErr w:type="spellStart"/>
      <w:r>
        <w:t>таксообразного</w:t>
      </w:r>
      <w:proofErr w:type="spellEnd"/>
      <w:r>
        <w:t xml:space="preserve"> брака. Альпийский  </w:t>
      </w:r>
      <w:proofErr w:type="spellStart"/>
      <w:r>
        <w:t>таксообразный</w:t>
      </w:r>
      <w:proofErr w:type="spellEnd"/>
      <w:r>
        <w:t xml:space="preserve">  брак обладает резвым нравом, к людям приветлив, в доме </w:t>
      </w:r>
      <w:proofErr w:type="gramStart"/>
      <w:r>
        <w:t>-п</w:t>
      </w:r>
      <w:proofErr w:type="gramEnd"/>
      <w:r>
        <w:t xml:space="preserve">риятный и бдительный компаньон. Собаки подходят для охотников, </w:t>
      </w:r>
      <w:r>
        <w:lastRenderedPageBreak/>
        <w:t>имеющих возможность регулярно использовать их на охоте и обеспечивать их соответствующими нагрузками.</w:t>
      </w:r>
    </w:p>
    <w:p w:rsidR="00211CA0" w:rsidRDefault="00211CA0" w:rsidP="00211CA0"/>
    <w:p w:rsidR="00211CA0" w:rsidRDefault="00211CA0" w:rsidP="00211CA0">
      <w:r w:rsidRPr="00211CA0">
        <w:rPr>
          <w:b/>
          <w:sz w:val="28"/>
          <w:szCs w:val="28"/>
        </w:rPr>
        <w:t>Внешний вид.</w:t>
      </w:r>
      <w:r>
        <w:t xml:space="preserve"> Крепко сбитая коренастая гончая с укороченными, но не искривленными конечностями.</w:t>
      </w:r>
    </w:p>
    <w:p w:rsidR="00211CA0" w:rsidRDefault="00211CA0" w:rsidP="00211CA0"/>
    <w:p w:rsidR="003C00EB" w:rsidRDefault="00211CA0" w:rsidP="00211CA0">
      <w:r w:rsidRPr="00211CA0">
        <w:rPr>
          <w:b/>
          <w:sz w:val="28"/>
          <w:szCs w:val="28"/>
        </w:rPr>
        <w:t>Голова.</w:t>
      </w:r>
      <w:r>
        <w:t xml:space="preserve">  Среднего размера с широкой черепной частью. Хорошо развиты и выступают  </w:t>
      </w:r>
      <w:proofErr w:type="gramStart"/>
      <w:r>
        <w:t>над</w:t>
      </w:r>
      <w:proofErr w:type="gramEnd"/>
      <w:r>
        <w:t xml:space="preserve"> бровные дуги. </w:t>
      </w:r>
    </w:p>
    <w:p w:rsidR="00211CA0" w:rsidRDefault="003C00EB" w:rsidP="00211CA0">
      <w:r w:rsidRPr="003C00EB">
        <w:rPr>
          <w:b/>
          <w:sz w:val="28"/>
          <w:szCs w:val="28"/>
        </w:rPr>
        <w:t>Нос.</w:t>
      </w:r>
      <w:r>
        <w:t xml:space="preserve"> </w:t>
      </w:r>
      <w:r w:rsidR="00211CA0">
        <w:t>Мочка носа черная.</w:t>
      </w:r>
    </w:p>
    <w:p w:rsidR="00211CA0" w:rsidRDefault="00211CA0" w:rsidP="00211CA0">
      <w:r w:rsidRPr="00211CA0">
        <w:rPr>
          <w:b/>
          <w:sz w:val="28"/>
          <w:szCs w:val="28"/>
        </w:rPr>
        <w:t>Глаза.</w:t>
      </w:r>
      <w:r>
        <w:t xml:space="preserve"> Овальные,  </w:t>
      </w:r>
      <w:proofErr w:type="gramStart"/>
      <w:r>
        <w:t>от</w:t>
      </w:r>
      <w:proofErr w:type="gramEnd"/>
      <w:r>
        <w:t xml:space="preserve">  коричневого до темно-коричневого цвета, с внимательным и пристальным взглядом.</w:t>
      </w:r>
    </w:p>
    <w:p w:rsidR="00211CA0" w:rsidRDefault="00211CA0" w:rsidP="00211CA0">
      <w:r w:rsidRPr="00211CA0">
        <w:rPr>
          <w:b/>
          <w:sz w:val="28"/>
          <w:szCs w:val="28"/>
        </w:rPr>
        <w:t>Уши.</w:t>
      </w:r>
      <w:r>
        <w:t xml:space="preserve">  </w:t>
      </w:r>
      <w:proofErr w:type="gramStart"/>
      <w:r>
        <w:t>Средней   длины,  высоко  поставлены,  внутренними  краями   примыкают  к  скулам.</w:t>
      </w:r>
      <w:proofErr w:type="gramEnd"/>
    </w:p>
    <w:p w:rsidR="00211CA0" w:rsidRDefault="00211CA0" w:rsidP="00211CA0">
      <w:r w:rsidRPr="00211CA0">
        <w:rPr>
          <w:b/>
          <w:sz w:val="28"/>
          <w:szCs w:val="28"/>
        </w:rPr>
        <w:t>Корпус.</w:t>
      </w:r>
      <w:r>
        <w:t xml:space="preserve"> Отличается мощным костяком и сильно развитой мускулатурой. Хорошо развита холка, спина короткая широкая и прямая, поясница упругая крепкая, круп широкий покатый. Грудь широкая и глубокая.</w:t>
      </w:r>
    </w:p>
    <w:p w:rsidR="00211CA0" w:rsidRDefault="00211CA0" w:rsidP="00211CA0">
      <w:r w:rsidRPr="00211CA0">
        <w:rPr>
          <w:b/>
          <w:sz w:val="28"/>
          <w:szCs w:val="28"/>
        </w:rPr>
        <w:t>Конечности.</w:t>
      </w:r>
      <w:r>
        <w:t xml:space="preserve"> </w:t>
      </w:r>
      <w:proofErr w:type="gramStart"/>
      <w:r>
        <w:t>Крепкие</w:t>
      </w:r>
      <w:proofErr w:type="gramEnd"/>
      <w:r>
        <w:t>, с хорошо развитой мускулатурой. Достаточно длинная широкая лопатка, локти строго отведены назад, пясти крепкие</w:t>
      </w:r>
      <w:proofErr w:type="gramStart"/>
      <w:r>
        <w:t xml:space="preserve"> ,</w:t>
      </w:r>
      <w:proofErr w:type="gramEnd"/>
      <w:r>
        <w:t xml:space="preserve">  почти отвесные. Бедро широкое с рельефно выступающей мускулатурой, достаточно выражен коленный угол, голень короткая, плюсны крепкие достаточно длинные.</w:t>
      </w:r>
    </w:p>
    <w:p w:rsidR="00211CA0" w:rsidRDefault="00211CA0" w:rsidP="00211CA0">
      <w:r w:rsidRPr="00211CA0">
        <w:rPr>
          <w:b/>
          <w:sz w:val="28"/>
          <w:szCs w:val="28"/>
        </w:rPr>
        <w:t>Хвост.</w:t>
      </w:r>
      <w:r>
        <w:t xml:space="preserve">  </w:t>
      </w:r>
      <w:proofErr w:type="gramStart"/>
      <w:r>
        <w:t>Толстый</w:t>
      </w:r>
      <w:proofErr w:type="gramEnd"/>
      <w:r>
        <w:t xml:space="preserve"> у основания, доходит до скакательного сустава, в спокойном состоянии опущен вниз.</w:t>
      </w:r>
    </w:p>
    <w:p w:rsidR="00211CA0" w:rsidRDefault="00211CA0" w:rsidP="00211CA0">
      <w:r w:rsidRPr="00211CA0">
        <w:rPr>
          <w:b/>
          <w:sz w:val="28"/>
          <w:szCs w:val="28"/>
        </w:rPr>
        <w:t>Окрас.</w:t>
      </w:r>
      <w:r>
        <w:t xml:space="preserve"> Темно – </w:t>
      </w:r>
      <w:proofErr w:type="gramStart"/>
      <w:r>
        <w:t>рыжий</w:t>
      </w:r>
      <w:proofErr w:type="gramEnd"/>
      <w:r>
        <w:t xml:space="preserve">,  черный с красно-бурой подпалиной. Наиболее характерен олений окрас - рыжеватый, хотя может быть черно - </w:t>
      </w:r>
      <w:proofErr w:type="spellStart"/>
      <w:r>
        <w:t>подпалый</w:t>
      </w:r>
      <w:proofErr w:type="spellEnd"/>
      <w:r>
        <w:t xml:space="preserve"> и  красный с  </w:t>
      </w:r>
      <w:proofErr w:type="spellStart"/>
      <w:r>
        <w:t>зачернением</w:t>
      </w:r>
      <w:proofErr w:type="spellEnd"/>
      <w:r>
        <w:t xml:space="preserve">  на концах волос. </w:t>
      </w:r>
    </w:p>
    <w:p w:rsidR="00211CA0" w:rsidRDefault="00211CA0" w:rsidP="00211CA0">
      <w:r w:rsidRPr="00211CA0">
        <w:rPr>
          <w:b/>
          <w:sz w:val="28"/>
          <w:szCs w:val="28"/>
        </w:rPr>
        <w:t>Шерсть</w:t>
      </w:r>
      <w:r>
        <w:rPr>
          <w:b/>
          <w:sz w:val="28"/>
          <w:szCs w:val="28"/>
        </w:rPr>
        <w:t>.</w:t>
      </w:r>
      <w:r>
        <w:t xml:space="preserve"> Плотная, грубоватая, но не проволокообразная</w:t>
      </w:r>
      <w:r w:rsidR="008C753B">
        <w:t>.</w:t>
      </w:r>
      <w:r>
        <w:t xml:space="preserve"> </w:t>
      </w:r>
      <w:r w:rsidR="008C753B">
        <w:t xml:space="preserve"> </w:t>
      </w:r>
      <w:r w:rsidR="008C753B" w:rsidRPr="008C753B">
        <w:t xml:space="preserve">Короткий, очень густой, плотно прилегающий, подшерсток слабо развит. Шерсть на голове короткая, также как и на ушах и ногах, однако на шее она удлиняется. На спине и на ляжках она самая длинная и самая жесткая, к бокам короче, на животе опять длиннее. Хвост покрыт шерстью, с нижней стороны образующей щетку. Общий шерстный покров с жесткой и проволокообразной шерстью для </w:t>
      </w:r>
      <w:r w:rsidR="008C753B">
        <w:t xml:space="preserve"> </w:t>
      </w:r>
      <w:proofErr w:type="spellStart"/>
      <w:r w:rsidR="008C753B" w:rsidRPr="008C753B">
        <w:t>таксообразного</w:t>
      </w:r>
      <w:proofErr w:type="spellEnd"/>
      <w:r w:rsidR="008C753B" w:rsidRPr="008C753B">
        <w:t xml:space="preserve"> </w:t>
      </w:r>
      <w:r w:rsidR="008C753B">
        <w:t xml:space="preserve"> </w:t>
      </w:r>
      <w:bookmarkStart w:id="0" w:name="_GoBack"/>
      <w:bookmarkEnd w:id="0"/>
      <w:proofErr w:type="spellStart"/>
      <w:r w:rsidR="008C753B" w:rsidRPr="008C753B">
        <w:t>бракка</w:t>
      </w:r>
      <w:proofErr w:type="spellEnd"/>
      <w:r w:rsidR="008C753B" w:rsidRPr="008C753B">
        <w:t xml:space="preserve"> порочен.</w:t>
      </w:r>
    </w:p>
    <w:p w:rsidR="00211CA0" w:rsidRPr="00211CA0" w:rsidRDefault="00211CA0" w:rsidP="00211CA0">
      <w:pPr>
        <w:rPr>
          <w:b/>
          <w:sz w:val="28"/>
          <w:szCs w:val="28"/>
        </w:rPr>
      </w:pPr>
      <w:r w:rsidRPr="00211CA0">
        <w:rPr>
          <w:b/>
          <w:sz w:val="28"/>
          <w:szCs w:val="28"/>
        </w:rPr>
        <w:t>Размеры.</w:t>
      </w:r>
    </w:p>
    <w:p w:rsidR="00211CA0" w:rsidRDefault="00211CA0" w:rsidP="00211CA0">
      <w:r>
        <w:t>Высота в  холке. Кобели - 37-38 см; суки - 36-37 см.</w:t>
      </w:r>
    </w:p>
    <w:p w:rsidR="00211CA0" w:rsidRDefault="00211CA0" w:rsidP="00211CA0">
      <w:r>
        <w:t>Вес 15 – 18 кг.</w:t>
      </w:r>
    </w:p>
    <w:p w:rsidR="00211CA0" w:rsidRDefault="00211CA0" w:rsidP="00211CA0">
      <w:r w:rsidRPr="00211CA0">
        <w:rPr>
          <w:b/>
          <w:sz w:val="24"/>
          <w:szCs w:val="24"/>
        </w:rPr>
        <w:lastRenderedPageBreak/>
        <w:t>Примечание.</w:t>
      </w:r>
      <w:r>
        <w:t xml:space="preserve"> Кобели  должны иметь два развитых семенника,  полностью опущенных в мошонку.</w:t>
      </w:r>
    </w:p>
    <w:p w:rsidR="00211CA0" w:rsidRDefault="00211CA0" w:rsidP="00211CA0"/>
    <w:p w:rsidR="00211CA0" w:rsidRDefault="00211CA0" w:rsidP="00211CA0">
      <w:r w:rsidRPr="00211CA0">
        <w:rPr>
          <w:b/>
        </w:rPr>
        <w:t>НЕДОСТАТКИ.</w:t>
      </w:r>
      <w:r>
        <w:t xml:space="preserve"> Не значительные отклонения от указанного стандарта.</w:t>
      </w:r>
    </w:p>
    <w:p w:rsidR="00211CA0" w:rsidRDefault="00211CA0" w:rsidP="00211CA0"/>
    <w:p w:rsidR="00211CA0" w:rsidRPr="00211CA0" w:rsidRDefault="00211CA0" w:rsidP="00211CA0">
      <w:pPr>
        <w:rPr>
          <w:b/>
        </w:rPr>
      </w:pPr>
      <w:r w:rsidRPr="00211CA0">
        <w:rPr>
          <w:b/>
        </w:rPr>
        <w:t>ПОРОКИ.</w:t>
      </w:r>
    </w:p>
    <w:p w:rsidR="00211CA0" w:rsidRDefault="00211CA0" w:rsidP="00211CA0">
      <w:r>
        <w:t>Рост ниже или выше  (разница до 2 см</w:t>
      </w:r>
      <w:proofErr w:type="gramStart"/>
      <w:r>
        <w:t xml:space="preserve"> )</w:t>
      </w:r>
      <w:proofErr w:type="gramEnd"/>
      <w:r>
        <w:t>.</w:t>
      </w:r>
    </w:p>
    <w:p w:rsidR="00211CA0" w:rsidRDefault="00211CA0" w:rsidP="00211CA0">
      <w:r>
        <w:t>Голова с узким черепом.</w:t>
      </w:r>
    </w:p>
    <w:p w:rsidR="00211CA0" w:rsidRDefault="00211CA0" w:rsidP="00211CA0">
      <w:r>
        <w:t>Светлые глаза.</w:t>
      </w:r>
    </w:p>
    <w:p w:rsidR="00211CA0" w:rsidRDefault="00211CA0" w:rsidP="00211CA0">
      <w:r>
        <w:t>Длинные, низко поставленные уши.</w:t>
      </w:r>
    </w:p>
    <w:p w:rsidR="00211CA0" w:rsidRDefault="00211CA0" w:rsidP="00211CA0">
      <w:r>
        <w:t>Слабая холка.</w:t>
      </w:r>
    </w:p>
    <w:p w:rsidR="00211CA0" w:rsidRDefault="00211CA0" w:rsidP="00211CA0">
      <w:r>
        <w:t>Горбатая спина.</w:t>
      </w:r>
    </w:p>
    <w:p w:rsidR="00211CA0" w:rsidRDefault="00211CA0" w:rsidP="00211CA0">
      <w:proofErr w:type="spellStart"/>
      <w:r>
        <w:t>Высокозадость</w:t>
      </w:r>
      <w:proofErr w:type="spellEnd"/>
      <w:r>
        <w:t>.</w:t>
      </w:r>
    </w:p>
    <w:p w:rsidR="00211CA0" w:rsidRDefault="00211CA0" w:rsidP="00211CA0">
      <w:r>
        <w:t>Узкая, мелкая грудь.</w:t>
      </w:r>
    </w:p>
    <w:p w:rsidR="00211CA0" w:rsidRDefault="00211CA0" w:rsidP="00211CA0">
      <w:r>
        <w:t xml:space="preserve">Размет и  </w:t>
      </w:r>
      <w:proofErr w:type="spellStart"/>
      <w:r>
        <w:t>сближенность</w:t>
      </w:r>
      <w:proofErr w:type="spellEnd"/>
      <w:r>
        <w:t xml:space="preserve">  конечностей.</w:t>
      </w:r>
    </w:p>
    <w:p w:rsidR="00924167" w:rsidRDefault="00211CA0" w:rsidP="00211CA0">
      <w:r>
        <w:t>Белые пятна в любом месте.</w:t>
      </w:r>
    </w:p>
    <w:sectPr w:rsidR="00924167" w:rsidSect="007F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3DE4"/>
    <w:rsid w:val="00211CA0"/>
    <w:rsid w:val="002428B1"/>
    <w:rsid w:val="003C00EB"/>
    <w:rsid w:val="007F61AF"/>
    <w:rsid w:val="008C753B"/>
    <w:rsid w:val="00924167"/>
    <w:rsid w:val="00D53DE4"/>
    <w:rsid w:val="00EC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2524</Words>
  <Characters>1439</Characters>
  <Application>Microsoft Office Word</Application>
  <DocSecurity>0</DocSecurity>
  <Lines>11</Lines>
  <Paragraphs>7</Paragraphs>
  <ScaleCrop>false</ScaleCrop>
  <Company>SPecialiST RePack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11</cp:revision>
  <dcterms:created xsi:type="dcterms:W3CDTF">2013-11-17T16:53:00Z</dcterms:created>
  <dcterms:modified xsi:type="dcterms:W3CDTF">2014-06-05T10:41:00Z</dcterms:modified>
</cp:coreProperties>
</file>