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61A" w:rsidRPr="004B4974" w:rsidRDefault="0030761A" w:rsidP="0030761A">
      <w:pPr>
        <w:rPr>
          <w:b/>
          <w:sz w:val="28"/>
          <w:szCs w:val="28"/>
          <w:lang w:val="en-US"/>
        </w:rPr>
      </w:pPr>
      <w:r w:rsidRPr="0030761A">
        <w:rPr>
          <w:b/>
          <w:sz w:val="28"/>
          <w:szCs w:val="28"/>
        </w:rPr>
        <w:t xml:space="preserve">                 </w:t>
      </w:r>
      <w:r w:rsidR="004B4974">
        <w:rPr>
          <w:b/>
          <w:sz w:val="28"/>
          <w:szCs w:val="28"/>
        </w:rPr>
        <w:t xml:space="preserve">               СТАНДАРТ ПОРОДЫ</w:t>
      </w:r>
      <w:r w:rsidR="004B4974">
        <w:rPr>
          <w:b/>
          <w:sz w:val="28"/>
          <w:szCs w:val="28"/>
          <w:lang w:val="en-US"/>
        </w:rPr>
        <w:t xml:space="preserve"> </w:t>
      </w:r>
      <w:bookmarkStart w:id="0" w:name="_GoBack"/>
      <w:bookmarkEnd w:id="0"/>
      <w:r w:rsidRPr="0030761A">
        <w:rPr>
          <w:b/>
          <w:sz w:val="28"/>
          <w:szCs w:val="28"/>
        </w:rPr>
        <w:t xml:space="preserve"> № 4.13.3</w:t>
      </w:r>
      <w:r w:rsidR="004B4974">
        <w:rPr>
          <w:b/>
          <w:sz w:val="28"/>
          <w:szCs w:val="28"/>
          <w:lang w:val="en-US"/>
        </w:rPr>
        <w:t xml:space="preserve"> </w:t>
      </w:r>
      <w:r w:rsidR="00B27ADB">
        <w:rPr>
          <w:b/>
          <w:sz w:val="28"/>
          <w:szCs w:val="28"/>
          <w:lang w:val="en-US"/>
        </w:rPr>
        <w:t>W</w:t>
      </w:r>
      <w:r w:rsidR="004B4974">
        <w:rPr>
          <w:b/>
          <w:sz w:val="28"/>
          <w:szCs w:val="28"/>
          <w:lang w:val="en-US"/>
        </w:rPr>
        <w:t>KU</w:t>
      </w:r>
    </w:p>
    <w:p w:rsidR="0030761A" w:rsidRPr="0030761A" w:rsidRDefault="0030761A" w:rsidP="0030761A">
      <w:pPr>
        <w:rPr>
          <w:b/>
          <w:sz w:val="28"/>
          <w:szCs w:val="28"/>
        </w:rPr>
      </w:pPr>
      <w:r w:rsidRPr="0030761A">
        <w:rPr>
          <w:b/>
          <w:sz w:val="28"/>
          <w:szCs w:val="28"/>
        </w:rPr>
        <w:t xml:space="preserve"> АНГЛО-ФРАНЦУЗСКАЯ МАЛАЯ ГОНЧАЯ  ( SMAIL FRENCH-ENGLISH HOUND )</w:t>
      </w:r>
    </w:p>
    <w:p w:rsidR="0030761A" w:rsidRPr="0030761A" w:rsidRDefault="0030761A" w:rsidP="0030761A">
      <w:pPr>
        <w:rPr>
          <w:b/>
          <w:sz w:val="28"/>
          <w:szCs w:val="28"/>
        </w:rPr>
      </w:pPr>
      <w:r w:rsidRPr="0030761A">
        <w:rPr>
          <w:b/>
          <w:sz w:val="28"/>
          <w:szCs w:val="28"/>
        </w:rPr>
        <w:t>Страна происхождения – Франция</w:t>
      </w:r>
    </w:p>
    <w:p w:rsidR="0030761A" w:rsidRPr="0030761A" w:rsidRDefault="0030761A" w:rsidP="0030761A">
      <w:pPr>
        <w:rPr>
          <w:b/>
          <w:sz w:val="28"/>
          <w:szCs w:val="28"/>
        </w:rPr>
      </w:pPr>
      <w:r w:rsidRPr="0030761A">
        <w:rPr>
          <w:b/>
          <w:sz w:val="28"/>
          <w:szCs w:val="28"/>
        </w:rPr>
        <w:t xml:space="preserve">Классификация </w:t>
      </w:r>
      <w:r w:rsidR="00B27ADB">
        <w:rPr>
          <w:b/>
          <w:sz w:val="28"/>
          <w:szCs w:val="28"/>
          <w:lang w:val="en-US"/>
        </w:rPr>
        <w:t>W</w:t>
      </w:r>
      <w:r w:rsidRPr="0030761A">
        <w:rPr>
          <w:b/>
          <w:sz w:val="28"/>
          <w:szCs w:val="28"/>
        </w:rPr>
        <w:t>KU – IV группа, гончие.</w:t>
      </w:r>
    </w:p>
    <w:p w:rsidR="0030761A" w:rsidRPr="0030761A" w:rsidRDefault="0030761A" w:rsidP="0030761A">
      <w:pPr>
        <w:rPr>
          <w:b/>
          <w:sz w:val="28"/>
          <w:szCs w:val="28"/>
        </w:rPr>
      </w:pPr>
      <w:r w:rsidRPr="0030761A">
        <w:rPr>
          <w:b/>
          <w:sz w:val="28"/>
          <w:szCs w:val="28"/>
        </w:rPr>
        <w:t>Дата последних дополнений – 01.11.2013</w:t>
      </w:r>
    </w:p>
    <w:p w:rsidR="0030761A" w:rsidRPr="0030761A" w:rsidRDefault="0030761A" w:rsidP="0030761A">
      <w:pPr>
        <w:rPr>
          <w:b/>
          <w:sz w:val="28"/>
          <w:szCs w:val="28"/>
        </w:rPr>
      </w:pPr>
      <w:r w:rsidRPr="0030761A">
        <w:rPr>
          <w:b/>
          <w:sz w:val="28"/>
          <w:szCs w:val="28"/>
        </w:rPr>
        <w:t>Применение – охота, собака-компаньон.</w:t>
      </w:r>
    </w:p>
    <w:p w:rsidR="0030761A" w:rsidRDefault="0030761A" w:rsidP="0030761A"/>
    <w:p w:rsidR="0030761A" w:rsidRDefault="00AA434E" w:rsidP="0030761A">
      <w:r w:rsidRPr="00AA434E">
        <w:rPr>
          <w:noProof/>
          <w:lang w:val="uk-UA" w:eastAsia="uk-UA"/>
        </w:rPr>
        <w:drawing>
          <wp:inline distT="0" distB="0" distL="0" distR="0">
            <wp:extent cx="3810000" cy="3886200"/>
            <wp:effectExtent l="0" t="0" r="0" b="0"/>
            <wp:docPr id="1" name="Рисунок 1" descr="http://hunting-movie.ru/wp-content/uploads/2012/01/001535_big_malaya_anglo_francuzskaya_gonch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unting-movie.ru/wp-content/uploads/2012/01/001535_big_malaya_anglo_francuzskaya_gonchay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61A" w:rsidRDefault="0030761A" w:rsidP="0030761A">
      <w:r w:rsidRPr="0030761A">
        <w:rPr>
          <w:b/>
          <w:sz w:val="28"/>
          <w:szCs w:val="28"/>
        </w:rPr>
        <w:t>История породы.</w:t>
      </w:r>
      <w:r>
        <w:t xml:space="preserve"> Англо-французская заячья гончая выведена недавно путем скрещивания харьера с пуатевенской гончей, фарфоровой собакой, малой гасконо-сентонжской и малой гасконской голубой гончими. Изначально эту породу называли малой англо-французской гончей, но в 1978 г. она была зарегистрирована как англо-французская заячья гончая. Поклонниками данной породы в основном являются французы, а у французов, как известно, неплохой вкус. Англо-французская малая гончая, или малый  венери, — неплохой выбор для тех, кто хочет иметь умную собаку с сильным врожденным охотничьим инстинктом. Если вы увлекаетесь охотой на зайца, лисицу или даже на крупную дичь типа кабана или косули, малый венери станет вам достойным помощником в этом деле, один или вместе с другими собаками. Этот пес прекрасно ладит со своими сородичами, умело действует с ними сообща.</w:t>
      </w:r>
    </w:p>
    <w:p w:rsidR="0030761A" w:rsidRDefault="0030761A" w:rsidP="0030761A">
      <w:r w:rsidRPr="0030761A">
        <w:rPr>
          <w:b/>
          <w:sz w:val="28"/>
          <w:szCs w:val="28"/>
        </w:rPr>
        <w:t>Характер и темперамент.</w:t>
      </w:r>
      <w:r>
        <w:t xml:space="preserve">  Малая гончая — очень подвижная, активная собака, которая с азартом будет выполнять задания и команды хозяина, резвиться, при этом совершенно не </w:t>
      </w:r>
      <w:r>
        <w:lastRenderedPageBreak/>
        <w:t>доставляя никакого дискомфорта окружающим. У нее негромкий голос и, естественно, отличный нюх. Во время охоты она развивает большую скорость, демонстрирует выносливость и увлеченность процессом поиска.</w:t>
      </w:r>
      <w:r w:rsidR="004B4974">
        <w:t xml:space="preserve"> </w:t>
      </w:r>
      <w:r>
        <w:t xml:space="preserve"> Дрессировать малую гончую нетрудно, собака исполнительна и послушна. Возможно, более сдержанная, чем ее более крупные собратья, малая гончая - спокойный и уравновешенный компаньон, однако она очень любит работать в поле, поэтому в ней прекрасно сочетаются качества хорошего охотника и компаньона. Среди англо-французских гончих эта порода лучше всего приспособилась к жизни в помещении, поэтому больше, чем ее более крупные собратья, подходит к роли домашнего любимца. Малая англо-французская гончая охотится преимущественно в стае, но может работать и одна в качестве сопровождающей охотничьей собаки. Используется для охоты на мелкого зверя и пернатую дичь, но, в основном, на зайцев и лисиц. Выследив зверя, собака быстро и неутомимо идет по следу с громким, уверенным лаем. Может работать в любой местности</w:t>
      </w:r>
      <w:r w:rsidR="004B4974">
        <w:t>, -</w:t>
      </w:r>
      <w:r>
        <w:t xml:space="preserve"> на равнине или в горах, в районах с сухим или влажным климатом. При выведении англо-французских гончих использовались, как правило, лучшие представители охотничьих собак. Кровь  фоксхаундов  передала этим гончим крепкую конституцию, мощный костяк и охотничью страсть. Кровь французских гончих добавила им исключительное чутье и прекрасно звучащие голоса.</w:t>
      </w:r>
      <w:r w:rsidR="004B4974" w:rsidRPr="004B4974">
        <w:t xml:space="preserve"> Эти выносливые, сильные, быстрые, смелые и упорные собаки не могут существовать без охоты.</w:t>
      </w:r>
    </w:p>
    <w:p w:rsidR="004B4974" w:rsidRDefault="0030761A" w:rsidP="0030761A">
      <w:r w:rsidRPr="0030761A">
        <w:rPr>
          <w:b/>
          <w:sz w:val="28"/>
          <w:szCs w:val="28"/>
        </w:rPr>
        <w:t>Внешний вид.</w:t>
      </w:r>
      <w:r>
        <w:t xml:space="preserve">  Не крупная.</w:t>
      </w:r>
      <w:r w:rsidR="004B4974" w:rsidRPr="004B4974">
        <w:t xml:space="preserve"> Это наиболее компактная среди англо-французских гончих, по размерам занимает промежуточное положение между французскими и английскими гончими.</w:t>
      </w:r>
      <w:r w:rsidR="004B4974">
        <w:t xml:space="preserve"> </w:t>
      </w:r>
      <w:r>
        <w:t xml:space="preserve">   </w:t>
      </w:r>
    </w:p>
    <w:p w:rsidR="0030761A" w:rsidRDefault="0030761A" w:rsidP="0030761A">
      <w:r w:rsidRPr="0030761A">
        <w:rPr>
          <w:b/>
          <w:sz w:val="28"/>
          <w:szCs w:val="28"/>
        </w:rPr>
        <w:t>Голова.</w:t>
      </w:r>
      <w:r>
        <w:t xml:space="preserve">  Довольно  длинная  у англо-французской заячьей гончей. Череп широкий, плоский. Заметен затылочный бугор. Переход ото лба к  морде  хорошо заметен. Морда  примерно такой же длины, что и теменная часть.</w:t>
      </w:r>
    </w:p>
    <w:p w:rsidR="0030761A" w:rsidRDefault="0030761A" w:rsidP="0030761A">
      <w:r w:rsidRPr="0030761A">
        <w:rPr>
          <w:b/>
          <w:sz w:val="28"/>
          <w:szCs w:val="28"/>
        </w:rPr>
        <w:t>Глаза.</w:t>
      </w:r>
      <w:r>
        <w:t xml:space="preserve"> Большие. Темно-карего цвета.</w:t>
      </w:r>
    </w:p>
    <w:p w:rsidR="0030761A" w:rsidRDefault="0030761A" w:rsidP="0030761A">
      <w:r w:rsidRPr="0030761A">
        <w:rPr>
          <w:b/>
          <w:sz w:val="28"/>
          <w:szCs w:val="28"/>
        </w:rPr>
        <w:t>Уши.</w:t>
      </w:r>
      <w:r>
        <w:t xml:space="preserve"> Короткие, плоские, ближе к концам образуют небольшие складки.  Поставлены  чаще всего низко.</w:t>
      </w:r>
    </w:p>
    <w:p w:rsidR="0030761A" w:rsidRDefault="0030761A" w:rsidP="0030761A">
      <w:r w:rsidRPr="0030761A">
        <w:rPr>
          <w:b/>
          <w:sz w:val="28"/>
          <w:szCs w:val="28"/>
        </w:rPr>
        <w:t>Корпус.</w:t>
      </w:r>
      <w:r>
        <w:t xml:space="preserve"> Крепкий. Шея сильная. Грудь широкая и глубокая. Ребра выпуклые. Спина крепкая, прямая. Поясница короткая, широкая. Круп довольно длинный, скошенный.</w:t>
      </w:r>
    </w:p>
    <w:p w:rsidR="0030761A" w:rsidRDefault="0030761A" w:rsidP="0030761A">
      <w:r w:rsidRPr="0030761A">
        <w:rPr>
          <w:b/>
          <w:sz w:val="28"/>
          <w:szCs w:val="28"/>
        </w:rPr>
        <w:t>Конечности.</w:t>
      </w:r>
      <w:r>
        <w:t xml:space="preserve">  Сильные,  мускулистые, с крепким костяком. Форма лап близка к  круглой, пальцы плотно собраны.</w:t>
      </w:r>
    </w:p>
    <w:p w:rsidR="0030761A" w:rsidRDefault="0030761A" w:rsidP="0030761A">
      <w:r w:rsidRPr="0030761A">
        <w:rPr>
          <w:b/>
          <w:sz w:val="28"/>
          <w:szCs w:val="28"/>
        </w:rPr>
        <w:t>Хвост.</w:t>
      </w:r>
      <w:r>
        <w:t xml:space="preserve">  Толстый  у основания, довольно длинный, суживающийся к концу,  гибкий. </w:t>
      </w:r>
    </w:p>
    <w:p w:rsidR="0030761A" w:rsidRDefault="0030761A" w:rsidP="0030761A">
      <w:r w:rsidRPr="0030761A">
        <w:rPr>
          <w:b/>
          <w:sz w:val="28"/>
          <w:szCs w:val="28"/>
        </w:rPr>
        <w:t>Шерсть.</w:t>
      </w:r>
      <w:r>
        <w:t xml:space="preserve">  Плотно прилегает к телу, гладкая, довольно густая. </w:t>
      </w:r>
    </w:p>
    <w:p w:rsidR="0030761A" w:rsidRDefault="0030761A" w:rsidP="0030761A">
      <w:r w:rsidRPr="0030761A">
        <w:rPr>
          <w:b/>
          <w:sz w:val="28"/>
          <w:szCs w:val="28"/>
        </w:rPr>
        <w:t>Окрас.</w:t>
      </w:r>
      <w:r>
        <w:t xml:space="preserve"> Черно-пегий. Большой чепрак, черные пятна различного размера, иногда с черными или серо-черными крапинами (или с палевыми крапинами — только на конечностях). Имеются светло-палевые подпалины на бровях, на щеках, под глазами и под ушами, а также у основания хвоста. Рыже-пегий. Сочетание рыжего  (до желтого) с белым. Трехцветный. Обычно с черным чепраком или пятнами различного размера. Густой палевый или медно-палевый, не дымчатый. Шерсть зонарно-серого волчьего окраса не является пороком.</w:t>
      </w:r>
    </w:p>
    <w:p w:rsidR="0030761A" w:rsidRDefault="0030761A" w:rsidP="0030761A">
      <w:r w:rsidRPr="0030761A">
        <w:rPr>
          <w:b/>
          <w:sz w:val="28"/>
          <w:szCs w:val="28"/>
        </w:rPr>
        <w:t>Движения.</w:t>
      </w:r>
      <w:r>
        <w:t xml:space="preserve">  Легкие, свободные, размашистые, без принуждения.</w:t>
      </w:r>
    </w:p>
    <w:p w:rsidR="0030761A" w:rsidRPr="0030761A" w:rsidRDefault="0030761A" w:rsidP="0030761A">
      <w:pPr>
        <w:rPr>
          <w:b/>
          <w:sz w:val="28"/>
          <w:szCs w:val="28"/>
        </w:rPr>
      </w:pPr>
      <w:r w:rsidRPr="0030761A">
        <w:rPr>
          <w:b/>
          <w:sz w:val="28"/>
          <w:szCs w:val="28"/>
        </w:rPr>
        <w:lastRenderedPageBreak/>
        <w:t>Размеры.</w:t>
      </w:r>
    </w:p>
    <w:p w:rsidR="0030761A" w:rsidRDefault="0030761A" w:rsidP="0030761A">
      <w:r>
        <w:t>Высота в холке.   40 —46 см.</w:t>
      </w:r>
    </w:p>
    <w:p w:rsidR="0030761A" w:rsidRDefault="0030761A" w:rsidP="0030761A">
      <w:r>
        <w:t>Вес. 16-20 кг.</w:t>
      </w:r>
    </w:p>
    <w:p w:rsidR="0030761A" w:rsidRDefault="0030761A" w:rsidP="0030761A"/>
    <w:p w:rsidR="0030761A" w:rsidRDefault="0030761A" w:rsidP="0030761A">
      <w:r w:rsidRPr="0030761A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30761A" w:rsidRDefault="0030761A" w:rsidP="0030761A"/>
    <w:p w:rsidR="0030761A" w:rsidRDefault="0030761A" w:rsidP="0030761A">
      <w:r w:rsidRPr="0030761A">
        <w:rPr>
          <w:b/>
        </w:rPr>
        <w:t>НЕДОСТАТКИ.</w:t>
      </w:r>
      <w:r>
        <w:t xml:space="preserve">  Незначительные отклонения от указанного стандарта.</w:t>
      </w:r>
    </w:p>
    <w:p w:rsidR="0030761A" w:rsidRDefault="0030761A" w:rsidP="0030761A"/>
    <w:p w:rsidR="0030761A" w:rsidRPr="0030761A" w:rsidRDefault="0030761A" w:rsidP="0030761A">
      <w:pPr>
        <w:rPr>
          <w:b/>
        </w:rPr>
      </w:pPr>
      <w:r w:rsidRPr="0030761A">
        <w:rPr>
          <w:b/>
        </w:rPr>
        <w:t>ПОРОКИ.</w:t>
      </w:r>
    </w:p>
    <w:p w:rsidR="0030761A" w:rsidRDefault="0030761A" w:rsidP="0030761A">
      <w:r>
        <w:t>Светлые глаза.</w:t>
      </w:r>
    </w:p>
    <w:p w:rsidR="0030761A" w:rsidRDefault="0030761A" w:rsidP="0030761A">
      <w:r>
        <w:t>Шея с большим подвесом.</w:t>
      </w:r>
    </w:p>
    <w:p w:rsidR="0030761A" w:rsidRDefault="0030761A" w:rsidP="0030761A">
      <w:r>
        <w:t>Слабая спина.</w:t>
      </w:r>
    </w:p>
    <w:p w:rsidR="0030761A" w:rsidRDefault="0030761A" w:rsidP="0030761A">
      <w:r>
        <w:t>Длинная, провисшая поясница.</w:t>
      </w:r>
    </w:p>
    <w:p w:rsidR="0030761A" w:rsidRDefault="0030761A" w:rsidP="0030761A">
      <w:r>
        <w:t>Узкий, прямой круп.</w:t>
      </w:r>
    </w:p>
    <w:p w:rsidR="0030761A" w:rsidRDefault="0030761A" w:rsidP="0030761A">
      <w:r>
        <w:t>Короткий или купированный хвост.</w:t>
      </w:r>
    </w:p>
    <w:p w:rsidR="0030761A" w:rsidRDefault="0030761A" w:rsidP="0030761A">
      <w:r>
        <w:t>Мелкая, узкая грудь.</w:t>
      </w:r>
    </w:p>
    <w:p w:rsidR="0030761A" w:rsidRDefault="0030761A" w:rsidP="0030761A">
      <w:r>
        <w:t>Сильный размет.</w:t>
      </w:r>
    </w:p>
    <w:p w:rsidR="0030761A" w:rsidRDefault="0030761A" w:rsidP="0030761A">
      <w:r>
        <w:t>Слабые задние конечности.</w:t>
      </w:r>
    </w:p>
    <w:p w:rsidR="0030761A" w:rsidRDefault="0030761A" w:rsidP="0030761A">
      <w:r>
        <w:t>Сближение скакательных суставов.</w:t>
      </w:r>
    </w:p>
    <w:p w:rsidR="0030761A" w:rsidRDefault="0030761A" w:rsidP="0030761A">
      <w:r>
        <w:t>Удлиненная шерсть.</w:t>
      </w:r>
    </w:p>
    <w:p w:rsidR="0030761A" w:rsidRDefault="0030761A" w:rsidP="0030761A">
      <w:r>
        <w:t>Загруженность.</w:t>
      </w:r>
    </w:p>
    <w:p w:rsidR="0030761A" w:rsidRDefault="0030761A" w:rsidP="0030761A"/>
    <w:p w:rsidR="0030761A" w:rsidRPr="0030761A" w:rsidRDefault="0030761A" w:rsidP="0030761A">
      <w:pPr>
        <w:rPr>
          <w:b/>
        </w:rPr>
      </w:pPr>
      <w:r w:rsidRPr="0030761A">
        <w:rPr>
          <w:b/>
        </w:rPr>
        <w:t>ДИСКВАЛИФИКАЦИЯ.</w:t>
      </w:r>
    </w:p>
    <w:p w:rsidR="0030761A" w:rsidRDefault="0030761A" w:rsidP="0030761A">
      <w:r>
        <w:t>Рост ниже  38 и выше 48 см.</w:t>
      </w:r>
    </w:p>
    <w:p w:rsidR="0030761A" w:rsidRDefault="0030761A" w:rsidP="0030761A">
      <w:r>
        <w:t>Недокус  или  перекус.</w:t>
      </w:r>
    </w:p>
    <w:p w:rsidR="0030761A" w:rsidRDefault="0030761A" w:rsidP="0030761A">
      <w:r>
        <w:t>Трусость.</w:t>
      </w:r>
    </w:p>
    <w:p w:rsidR="0030761A" w:rsidRDefault="0030761A" w:rsidP="0030761A">
      <w:r>
        <w:t>Крипторхизм.</w:t>
      </w:r>
    </w:p>
    <w:p w:rsidR="0030761A" w:rsidRDefault="0030761A" w:rsidP="0030761A">
      <w:r>
        <w:t>Тяжелые, непродуктивные движения.</w:t>
      </w:r>
    </w:p>
    <w:p w:rsidR="00713C1C" w:rsidRDefault="0030761A" w:rsidP="0030761A">
      <w:r>
        <w:lastRenderedPageBreak/>
        <w:t>Иноходь.</w:t>
      </w:r>
    </w:p>
    <w:sectPr w:rsidR="00713C1C" w:rsidSect="00372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70271"/>
    <w:rsid w:val="0030761A"/>
    <w:rsid w:val="00372D8E"/>
    <w:rsid w:val="004B4974"/>
    <w:rsid w:val="00713C1C"/>
    <w:rsid w:val="00AA434E"/>
    <w:rsid w:val="00B27ADB"/>
    <w:rsid w:val="00D70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D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43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43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3093</Words>
  <Characters>1764</Characters>
  <Application>Microsoft Office Word</Application>
  <DocSecurity>0</DocSecurity>
  <Lines>14</Lines>
  <Paragraphs>9</Paragraphs>
  <ScaleCrop>false</ScaleCrop>
  <Company>SPecialiST RePack</Company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9</cp:revision>
  <dcterms:created xsi:type="dcterms:W3CDTF">2013-11-17T16:36:00Z</dcterms:created>
  <dcterms:modified xsi:type="dcterms:W3CDTF">2014-06-05T10:41:00Z</dcterms:modified>
</cp:coreProperties>
</file>