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EA" w:rsidRPr="001B5AD1" w:rsidRDefault="001D10AE" w:rsidP="001839E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                </w:t>
      </w:r>
      <w:r w:rsidR="001839EA" w:rsidRPr="001839EA">
        <w:rPr>
          <w:b/>
          <w:sz w:val="40"/>
          <w:szCs w:val="40"/>
        </w:rPr>
        <w:t>Стандарт породы  № 1</w:t>
      </w:r>
      <w:r w:rsidR="001B5AD1">
        <w:rPr>
          <w:b/>
          <w:sz w:val="40"/>
          <w:szCs w:val="40"/>
        </w:rPr>
        <w:t>.64</w:t>
      </w:r>
      <w:r w:rsidR="001B5AD1">
        <w:rPr>
          <w:b/>
          <w:sz w:val="40"/>
          <w:szCs w:val="40"/>
          <w:lang w:val="en-US"/>
        </w:rPr>
        <w:t xml:space="preserve"> </w:t>
      </w:r>
      <w:r w:rsidR="00D57774">
        <w:rPr>
          <w:b/>
          <w:sz w:val="40"/>
          <w:szCs w:val="40"/>
          <w:lang w:val="en-US"/>
        </w:rPr>
        <w:t>W</w:t>
      </w:r>
      <w:r w:rsidR="001B5AD1">
        <w:rPr>
          <w:b/>
          <w:sz w:val="40"/>
          <w:szCs w:val="40"/>
          <w:lang w:val="en-US"/>
        </w:rPr>
        <w:t>KU</w:t>
      </w:r>
    </w:p>
    <w:p w:rsidR="001839EA" w:rsidRPr="001B5AD1" w:rsidRDefault="001839EA" w:rsidP="001839EA">
      <w:pPr>
        <w:rPr>
          <w:b/>
          <w:sz w:val="40"/>
          <w:szCs w:val="40"/>
          <w:lang w:val="en-US"/>
        </w:rPr>
      </w:pPr>
      <w:r w:rsidRPr="001839EA">
        <w:rPr>
          <w:b/>
          <w:sz w:val="40"/>
          <w:szCs w:val="40"/>
        </w:rPr>
        <w:t>Энтлебухер</w:t>
      </w:r>
      <w:r w:rsidRPr="00D57774">
        <w:rPr>
          <w:b/>
          <w:sz w:val="40"/>
          <w:szCs w:val="40"/>
          <w:lang w:val="en-US"/>
        </w:rPr>
        <w:t xml:space="preserve">  </w:t>
      </w:r>
      <w:r w:rsidRPr="001839EA">
        <w:rPr>
          <w:b/>
          <w:sz w:val="40"/>
          <w:szCs w:val="40"/>
        </w:rPr>
        <w:t>Зенненхунд</w:t>
      </w:r>
      <w:r w:rsidR="00A244CD" w:rsidRPr="00D57774">
        <w:rPr>
          <w:b/>
          <w:sz w:val="40"/>
          <w:szCs w:val="40"/>
          <w:lang w:val="en-US"/>
        </w:rPr>
        <w:t xml:space="preserve"> </w:t>
      </w:r>
      <w:r w:rsidRPr="00D57774">
        <w:rPr>
          <w:b/>
          <w:sz w:val="40"/>
          <w:szCs w:val="40"/>
          <w:lang w:val="en-US"/>
        </w:rPr>
        <w:t xml:space="preserve"> </w:t>
      </w:r>
      <w:r w:rsidR="00A244CD">
        <w:rPr>
          <w:b/>
          <w:sz w:val="40"/>
          <w:szCs w:val="40"/>
          <w:lang w:val="en-US"/>
        </w:rPr>
        <w:t>(</w:t>
      </w:r>
      <w:r w:rsidR="001D10AE">
        <w:rPr>
          <w:b/>
          <w:sz w:val="40"/>
          <w:szCs w:val="40"/>
          <w:lang w:val="en-US"/>
        </w:rPr>
        <w:t>Entlebuher Sennenh</w:t>
      </w:r>
      <w:bookmarkStart w:id="0" w:name="_GoBack"/>
      <w:bookmarkEnd w:id="0"/>
      <w:r w:rsidR="001B5AD1">
        <w:rPr>
          <w:b/>
          <w:sz w:val="40"/>
          <w:szCs w:val="40"/>
          <w:lang w:val="en-US"/>
        </w:rPr>
        <w:t>und )</w:t>
      </w:r>
    </w:p>
    <w:p w:rsidR="001839EA" w:rsidRPr="00D57774" w:rsidRDefault="001839EA" w:rsidP="001839EA">
      <w:pPr>
        <w:rPr>
          <w:b/>
          <w:sz w:val="36"/>
          <w:szCs w:val="36"/>
          <w:lang w:val="en-US"/>
        </w:rPr>
      </w:pPr>
      <w:r w:rsidRPr="001839EA">
        <w:rPr>
          <w:b/>
          <w:sz w:val="36"/>
          <w:szCs w:val="36"/>
        </w:rPr>
        <w:t>Страна</w:t>
      </w:r>
      <w:r w:rsidRPr="00D57774">
        <w:rPr>
          <w:b/>
          <w:sz w:val="36"/>
          <w:szCs w:val="36"/>
          <w:lang w:val="en-US"/>
        </w:rPr>
        <w:t xml:space="preserve"> </w:t>
      </w:r>
      <w:r w:rsidRPr="001839EA">
        <w:rPr>
          <w:b/>
          <w:sz w:val="36"/>
          <w:szCs w:val="36"/>
        </w:rPr>
        <w:t>происхождения</w:t>
      </w:r>
      <w:r w:rsidR="001D10AE" w:rsidRPr="00D57774">
        <w:rPr>
          <w:b/>
          <w:sz w:val="36"/>
          <w:szCs w:val="36"/>
          <w:lang w:val="en-US"/>
        </w:rPr>
        <w:t xml:space="preserve"> </w:t>
      </w:r>
      <w:r w:rsidRPr="00D57774">
        <w:rPr>
          <w:b/>
          <w:sz w:val="36"/>
          <w:szCs w:val="36"/>
          <w:lang w:val="en-US"/>
        </w:rPr>
        <w:t xml:space="preserve"> – </w:t>
      </w:r>
      <w:r w:rsidR="001D10AE" w:rsidRPr="00D57774">
        <w:rPr>
          <w:b/>
          <w:sz w:val="36"/>
          <w:szCs w:val="36"/>
          <w:lang w:val="en-US"/>
        </w:rPr>
        <w:t xml:space="preserve"> </w:t>
      </w:r>
      <w:r w:rsidRPr="001839EA">
        <w:rPr>
          <w:b/>
          <w:sz w:val="36"/>
          <w:szCs w:val="36"/>
        </w:rPr>
        <w:t>Швейцария</w:t>
      </w:r>
    </w:p>
    <w:p w:rsidR="001839EA" w:rsidRPr="001839EA" w:rsidRDefault="001839EA" w:rsidP="001839EA">
      <w:pPr>
        <w:rPr>
          <w:b/>
          <w:sz w:val="36"/>
          <w:szCs w:val="36"/>
        </w:rPr>
      </w:pPr>
      <w:r w:rsidRPr="001839EA">
        <w:rPr>
          <w:b/>
          <w:sz w:val="36"/>
          <w:szCs w:val="36"/>
        </w:rPr>
        <w:t xml:space="preserve">Классификация </w:t>
      </w:r>
      <w:r w:rsidR="00D57774">
        <w:rPr>
          <w:b/>
          <w:sz w:val="36"/>
          <w:szCs w:val="36"/>
          <w:lang w:val="en-US"/>
        </w:rPr>
        <w:t>W</w:t>
      </w:r>
      <w:r w:rsidR="001B5AD1">
        <w:rPr>
          <w:b/>
          <w:sz w:val="36"/>
          <w:szCs w:val="36"/>
          <w:lang w:val="en-US"/>
        </w:rPr>
        <w:t>KU</w:t>
      </w:r>
      <w:r w:rsidR="001B5AD1">
        <w:rPr>
          <w:b/>
          <w:sz w:val="36"/>
          <w:szCs w:val="36"/>
        </w:rPr>
        <w:t xml:space="preserve"> -</w:t>
      </w:r>
      <w:r w:rsidRPr="001839EA">
        <w:rPr>
          <w:b/>
          <w:sz w:val="36"/>
          <w:szCs w:val="36"/>
        </w:rPr>
        <w:t xml:space="preserve"> 1 группа, скотогонные</w:t>
      </w:r>
    </w:p>
    <w:p w:rsidR="001839EA" w:rsidRPr="001839EA" w:rsidRDefault="001839EA" w:rsidP="001839EA">
      <w:pPr>
        <w:rPr>
          <w:b/>
          <w:sz w:val="36"/>
          <w:szCs w:val="36"/>
        </w:rPr>
      </w:pPr>
      <w:r w:rsidRPr="001839EA">
        <w:rPr>
          <w:b/>
          <w:sz w:val="36"/>
          <w:szCs w:val="36"/>
        </w:rPr>
        <w:t>Дата последних дополнений стандарта – 29.01</w:t>
      </w:r>
      <w:r w:rsidR="001B5AD1" w:rsidRPr="001B5AD1">
        <w:rPr>
          <w:b/>
          <w:sz w:val="36"/>
          <w:szCs w:val="36"/>
        </w:rPr>
        <w:t>.</w:t>
      </w:r>
      <w:r w:rsidRPr="001839EA">
        <w:rPr>
          <w:b/>
          <w:sz w:val="36"/>
          <w:szCs w:val="36"/>
        </w:rPr>
        <w:t>2014</w:t>
      </w:r>
    </w:p>
    <w:p w:rsidR="001839EA" w:rsidRPr="007A7F64" w:rsidRDefault="001839EA" w:rsidP="001839EA">
      <w:pPr>
        <w:rPr>
          <w:b/>
          <w:sz w:val="36"/>
          <w:szCs w:val="36"/>
        </w:rPr>
      </w:pPr>
      <w:r w:rsidRPr="001839EA">
        <w:rPr>
          <w:b/>
          <w:sz w:val="36"/>
          <w:szCs w:val="36"/>
        </w:rPr>
        <w:t xml:space="preserve">Применение </w:t>
      </w:r>
      <w:r w:rsidR="007A7F64">
        <w:rPr>
          <w:b/>
          <w:sz w:val="36"/>
          <w:szCs w:val="36"/>
        </w:rPr>
        <w:t>–</w:t>
      </w:r>
      <w:r w:rsidRPr="001839EA">
        <w:rPr>
          <w:b/>
          <w:sz w:val="36"/>
          <w:szCs w:val="36"/>
        </w:rPr>
        <w:t xml:space="preserve"> </w:t>
      </w:r>
      <w:r w:rsidR="007A7F64">
        <w:rPr>
          <w:b/>
          <w:sz w:val="36"/>
          <w:szCs w:val="36"/>
        </w:rPr>
        <w:t>пастьба, охрана, собака – компаньон.</w:t>
      </w:r>
      <w:r w:rsidRPr="001839EA">
        <w:rPr>
          <w:b/>
          <w:sz w:val="36"/>
          <w:szCs w:val="36"/>
        </w:rPr>
        <w:t xml:space="preserve"> </w:t>
      </w:r>
    </w:p>
    <w:p w:rsidR="001839EA" w:rsidRDefault="007A7F64" w:rsidP="001839EA">
      <w:pPr>
        <w:rPr>
          <w:b/>
          <w:sz w:val="32"/>
          <w:szCs w:val="32"/>
        </w:rPr>
      </w:pPr>
      <w:r w:rsidRPr="007A7F64">
        <w:rPr>
          <w:b/>
          <w:noProof/>
          <w:sz w:val="32"/>
          <w:szCs w:val="32"/>
          <w:lang w:val="uk-UA" w:eastAsia="uk-UA"/>
        </w:rPr>
        <w:drawing>
          <wp:inline distT="0" distB="0" distL="0" distR="0">
            <wp:extent cx="5040000" cy="3780000"/>
            <wp:effectExtent l="0" t="0" r="8255" b="0"/>
            <wp:docPr id="1" name="Рисунок 1" descr="http://images.petovod.ru/2012/04/26/133545016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petovod.ru/2012/04/26/13354501668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b/>
          <w:sz w:val="36"/>
          <w:szCs w:val="36"/>
        </w:rPr>
        <w:t>История породы.</w:t>
      </w:r>
      <w:r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Энтлебухер зенненхунд - самая мал</w:t>
      </w:r>
      <w:r w:rsidR="007A7F64">
        <w:rPr>
          <w:sz w:val="28"/>
          <w:szCs w:val="28"/>
        </w:rPr>
        <w:t xml:space="preserve">енькая </w:t>
      </w:r>
      <w:r w:rsidRPr="001839EA">
        <w:rPr>
          <w:sz w:val="28"/>
          <w:szCs w:val="28"/>
        </w:rPr>
        <w:t>из четырех швейцарских горных и пастушьих пород. Собака происходит из местечка Этленбух – долины в районе лю</w:t>
      </w:r>
      <w:r>
        <w:rPr>
          <w:sz w:val="28"/>
          <w:szCs w:val="28"/>
        </w:rPr>
        <w:t>цернского и бернского кантонов.</w:t>
      </w:r>
      <w:r w:rsidR="007A7F64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Первое упоминание названия «энтлебухер зенненхунд» датируется 1889 годом, но в течение долгого времени между аппенцеллером и энтлебухером не делали различия.</w:t>
      </w:r>
      <w:r w:rsidR="001B5AD1" w:rsidRPr="001B5AD1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 В </w:t>
      </w:r>
      <w:r w:rsidR="001B5AD1" w:rsidRPr="001B5AD1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1913 </w:t>
      </w:r>
      <w:r w:rsidR="001B5AD1" w:rsidRPr="001B5AD1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году </w:t>
      </w:r>
      <w:r w:rsidR="007A7F64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четыре образца этой </w:t>
      </w:r>
      <w:r w:rsidR="001B5AD1" w:rsidRPr="001B5AD1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маленькой пастушьей собаки</w:t>
      </w:r>
      <w:r w:rsidR="001B5AD1" w:rsidRPr="001B5AD1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 с врожденной куцехвостостью были экспонированы на выставке собак в Лангентале и представлены</w:t>
      </w:r>
      <w:r w:rsidR="001B5AD1" w:rsidRPr="001B5AD1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 профессору доктору Альберту</w:t>
      </w:r>
      <w:r w:rsidR="001B5AD1" w:rsidRPr="001B5AD1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Хайму,</w:t>
      </w:r>
      <w:r w:rsidR="001B5AD1" w:rsidRPr="001B5AD1">
        <w:rPr>
          <w:sz w:val="28"/>
          <w:szCs w:val="28"/>
        </w:rPr>
        <w:t xml:space="preserve"> - </w:t>
      </w:r>
      <w:r w:rsidRPr="001839EA">
        <w:rPr>
          <w:sz w:val="28"/>
          <w:szCs w:val="28"/>
        </w:rPr>
        <w:t xml:space="preserve"> великому сподвижнику развития и продвижения</w:t>
      </w:r>
      <w:r w:rsidR="001B5AD1" w:rsidRPr="001B5AD1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 швейцар</w:t>
      </w:r>
      <w:r>
        <w:rPr>
          <w:sz w:val="28"/>
          <w:szCs w:val="28"/>
        </w:rPr>
        <w:t>ских</w:t>
      </w:r>
      <w:r w:rsidR="001B5AD1" w:rsidRPr="001B5A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горных и</w:t>
      </w:r>
      <w:r w:rsidR="001B5AD1" w:rsidRPr="001B5A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пастушьих пород. </w:t>
      </w:r>
      <w:r w:rsidRPr="001839EA">
        <w:rPr>
          <w:sz w:val="28"/>
          <w:szCs w:val="28"/>
        </w:rPr>
        <w:t xml:space="preserve">Не дожидаясь решения судей, собак занесли в племенную </w:t>
      </w:r>
      <w:r w:rsidRPr="001839EA">
        <w:rPr>
          <w:sz w:val="28"/>
          <w:szCs w:val="28"/>
        </w:rPr>
        <w:lastRenderedPageBreak/>
        <w:t>книгу четвертой горной пастушьей породой. Первый же стандарт появился лишь в 1927 году. С 28 августа 1926 года – дня создания швейцарского клуба любителей энтлебухер</w:t>
      </w:r>
      <w:r w:rsidR="007A7F64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зенненхундов</w:t>
      </w:r>
      <w:r w:rsidR="007A7F64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 по инициативе доктора Б. Коблера –</w:t>
      </w:r>
      <w:r>
        <w:t xml:space="preserve"> </w:t>
      </w:r>
      <w:r w:rsidRPr="001839EA">
        <w:rPr>
          <w:sz w:val="28"/>
          <w:szCs w:val="28"/>
        </w:rPr>
        <w:t>породу стали продвигать и развивать как чистокровную. Небольшое количество записей в племенной книге Швейцарии свидетельствует о медленном развитии породы.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b/>
          <w:sz w:val="36"/>
          <w:szCs w:val="36"/>
        </w:rPr>
        <w:t>Характер и темперамент.</w:t>
      </w:r>
      <w:r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Порода энтлебухер зенненхунд получила новый толчок развития после признания ее достоинств в качестве не только прирожденного гонщика стада и неутомимого пастуха, но и в качестве выдающейся служебной собаки и собаки – компаньона.</w:t>
      </w:r>
      <w:r w:rsidR="00A3469F" w:rsidRPr="00A3469F">
        <w:t xml:space="preserve"> </w:t>
      </w:r>
      <w:r w:rsidR="00A3469F" w:rsidRPr="00A3469F">
        <w:rPr>
          <w:sz w:val="28"/>
          <w:szCs w:val="28"/>
        </w:rPr>
        <w:t>Энтлебухер не только верный сторож и проводник, за многие годы своей службы по выпаске и охране скота, он продемонстрировал свою самостоятельность и молниеносную оценку ситуации. При всей своей нереализованности и своеобразии он ищет близость «своего» человека. Энтлебухи – отчаянные оптимисты, создающие в доме оживленную обстановку.</w:t>
      </w:r>
      <w:r w:rsidR="001B5AD1" w:rsidRPr="001B5AD1">
        <w:t xml:space="preserve"> </w:t>
      </w:r>
      <w:r w:rsidR="001B5AD1" w:rsidRPr="001B5AD1">
        <w:rPr>
          <w:sz w:val="28"/>
          <w:szCs w:val="28"/>
        </w:rPr>
        <w:t>Собака живая, подвижная, смелая, уверенная и бесстрашная. Доброжелательна и преданна близким. К чужакам относится с некоторым подозрением. Неподкупный сторож. Весела, энергична, легко обучаема</w:t>
      </w:r>
      <w:r w:rsidR="00A3469F">
        <w:rPr>
          <w:sz w:val="28"/>
          <w:szCs w:val="28"/>
        </w:rPr>
        <w:t xml:space="preserve"> </w:t>
      </w:r>
      <w:r w:rsidR="001B5AD1">
        <w:rPr>
          <w:sz w:val="28"/>
          <w:szCs w:val="28"/>
        </w:rPr>
        <w:t xml:space="preserve"> </w:t>
      </w:r>
      <w:r w:rsidR="00A3469F" w:rsidRPr="00A3469F">
        <w:rPr>
          <w:sz w:val="28"/>
          <w:szCs w:val="28"/>
        </w:rPr>
        <w:t>С другими собаками Энтленбухер зенненхунд поддерживает добрые отношения</w:t>
      </w:r>
      <w:r w:rsidR="00A3469F">
        <w:rPr>
          <w:sz w:val="28"/>
          <w:szCs w:val="28"/>
        </w:rPr>
        <w:t>. Э</w:t>
      </w:r>
      <w:r w:rsidRPr="001839EA">
        <w:rPr>
          <w:sz w:val="28"/>
          <w:szCs w:val="28"/>
        </w:rPr>
        <w:t>та симпатичная трехцветная собака уже завоевала сердца многих любителей животных, и ее популярность в качестве домашней собаки продолжает расти</w:t>
      </w:r>
      <w:r w:rsidR="00A3469F">
        <w:rPr>
          <w:sz w:val="28"/>
          <w:szCs w:val="28"/>
        </w:rPr>
        <w:t>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b/>
          <w:sz w:val="36"/>
          <w:szCs w:val="36"/>
        </w:rPr>
        <w:t>Внешний вид.</w:t>
      </w:r>
      <w:r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Собака средних размеров, компактного, чуть растянутого формата. С трехцветным окрасом, характерным для всех швейцарских горных и пастушьих собак, бдительная, умная, с дружелюбным выражением глаз.</w:t>
      </w:r>
    </w:p>
    <w:p w:rsidR="001839EA" w:rsidRPr="001839EA" w:rsidRDefault="001839EA" w:rsidP="001839EA">
      <w:pPr>
        <w:rPr>
          <w:sz w:val="28"/>
          <w:szCs w:val="28"/>
        </w:rPr>
      </w:pPr>
      <w:r w:rsidRPr="001B5AD1">
        <w:rPr>
          <w:b/>
          <w:sz w:val="36"/>
          <w:szCs w:val="36"/>
        </w:rPr>
        <w:t>Г</w:t>
      </w:r>
      <w:r w:rsidR="001B5AD1" w:rsidRPr="001B5AD1">
        <w:rPr>
          <w:b/>
          <w:sz w:val="36"/>
          <w:szCs w:val="36"/>
        </w:rPr>
        <w:t>олова.</w:t>
      </w:r>
      <w:r w:rsidR="001B5AD1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В гармоничной пропорции по отношению к корпусу, немного клинообразная, сухая. Плоскости морды и черепа более или менее параллельны</w:t>
      </w:r>
      <w:r w:rsidR="001B5AD1">
        <w:rPr>
          <w:sz w:val="28"/>
          <w:szCs w:val="28"/>
        </w:rPr>
        <w:t xml:space="preserve">. </w:t>
      </w:r>
      <w:r w:rsidR="001D10AE">
        <w:rPr>
          <w:sz w:val="28"/>
          <w:szCs w:val="28"/>
        </w:rPr>
        <w:t>Череп д</w:t>
      </w:r>
      <w:r w:rsidRPr="001839EA">
        <w:rPr>
          <w:sz w:val="28"/>
          <w:szCs w:val="28"/>
        </w:rPr>
        <w:t xml:space="preserve">остаточно плоский, относительно широкий (самое широкое место </w:t>
      </w:r>
      <w:r w:rsidR="001D10AE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 между основанием ушей), слегка сужается к концу</w:t>
      </w:r>
      <w:r w:rsidR="001D10AE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 морд</w:t>
      </w:r>
      <w:r w:rsidR="001D10AE">
        <w:rPr>
          <w:sz w:val="28"/>
          <w:szCs w:val="28"/>
        </w:rPr>
        <w:t>ы</w:t>
      </w:r>
      <w:r w:rsidRPr="001839EA">
        <w:rPr>
          <w:sz w:val="28"/>
          <w:szCs w:val="28"/>
        </w:rPr>
        <w:t>. Затылочная кость едва видима. Лобная борозда слабо выражена.</w:t>
      </w:r>
      <w:r w:rsidR="001D10AE">
        <w:rPr>
          <w:sz w:val="28"/>
          <w:szCs w:val="28"/>
        </w:rPr>
        <w:t xml:space="preserve"> Переход ото лба к морде слабо выражен. </w:t>
      </w:r>
      <w:r>
        <w:rPr>
          <w:sz w:val="28"/>
          <w:szCs w:val="28"/>
        </w:rPr>
        <w:t xml:space="preserve"> </w:t>
      </w:r>
      <w:r w:rsidRPr="001839EA">
        <w:t xml:space="preserve"> </w:t>
      </w:r>
      <w:r w:rsidR="001D10AE">
        <w:rPr>
          <w:sz w:val="28"/>
          <w:szCs w:val="28"/>
        </w:rPr>
        <w:t>Морда  с</w:t>
      </w:r>
      <w:r w:rsidRPr="001839EA">
        <w:rPr>
          <w:sz w:val="28"/>
          <w:szCs w:val="28"/>
        </w:rPr>
        <w:t xml:space="preserve">ильная, четко очерченных линий, заметно отделена ото лба и скул, постепенно сужающаяся, но не заостренная. Немного короче расстояния от перехода до затылочного </w:t>
      </w:r>
      <w:r w:rsidRPr="001839EA">
        <w:rPr>
          <w:sz w:val="28"/>
          <w:szCs w:val="28"/>
        </w:rPr>
        <w:lastRenderedPageBreak/>
        <w:t>гребня. Спинка носа прямая.</w:t>
      </w:r>
      <w:r w:rsidR="001B5AD1">
        <w:rPr>
          <w:sz w:val="28"/>
          <w:szCs w:val="28"/>
        </w:rPr>
        <w:t xml:space="preserve"> </w:t>
      </w:r>
      <w:r w:rsidR="001D10AE">
        <w:rPr>
          <w:sz w:val="28"/>
          <w:szCs w:val="28"/>
        </w:rPr>
        <w:t>Губы сухие</w:t>
      </w:r>
      <w:r w:rsidRPr="001839EA">
        <w:rPr>
          <w:sz w:val="28"/>
          <w:szCs w:val="28"/>
        </w:rPr>
        <w:t>, плотно прилегающие к челюсти, с черной пигментацией.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b/>
          <w:sz w:val="36"/>
          <w:szCs w:val="36"/>
        </w:rPr>
        <w:t>Нос.</w:t>
      </w:r>
      <w:r>
        <w:rPr>
          <w:sz w:val="28"/>
          <w:szCs w:val="28"/>
        </w:rPr>
        <w:t xml:space="preserve"> </w:t>
      </w:r>
      <w:r w:rsidR="001D10AE">
        <w:rPr>
          <w:sz w:val="28"/>
          <w:szCs w:val="28"/>
        </w:rPr>
        <w:t>Мочка носа ч</w:t>
      </w:r>
      <w:r w:rsidRPr="001839EA">
        <w:rPr>
          <w:sz w:val="28"/>
          <w:szCs w:val="28"/>
        </w:rPr>
        <w:t>ерная, слегка выступающая над кромкой губ.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b/>
          <w:sz w:val="36"/>
          <w:szCs w:val="36"/>
        </w:rPr>
        <w:t>Зубы.</w:t>
      </w:r>
      <w:r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 Сильный, правильный и полный ножницеобразный прикус. Допускается прямой прикус. Допускается отсутствие одного или РМ1 (премоляр 1). Отсутствие моляров 3 (М3) не принимается в расчет.</w:t>
      </w:r>
      <w:r w:rsidR="001B5AD1">
        <w:rPr>
          <w:sz w:val="28"/>
          <w:szCs w:val="28"/>
        </w:rPr>
        <w:t xml:space="preserve"> Скулы е</w:t>
      </w:r>
      <w:r w:rsidRPr="001839EA">
        <w:rPr>
          <w:sz w:val="28"/>
          <w:szCs w:val="28"/>
        </w:rPr>
        <w:t>два выражены.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b/>
          <w:sz w:val="36"/>
          <w:szCs w:val="36"/>
        </w:rPr>
        <w:t>Глаза.</w:t>
      </w:r>
      <w:r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 Достаточно небольшие, округлые, цвет глаз: от темно-карего до светло-карего. С живым, дружелюбным, внимательным выражением. Веки плотно прилегающие. Края глаз пигментированы черным.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b/>
          <w:sz w:val="36"/>
          <w:szCs w:val="36"/>
        </w:rPr>
        <w:t>Уши.</w:t>
      </w:r>
      <w:r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 Не слишком большие, высоко и относительно широко посаженные. Висячие, треугольной формы, заметно закругленные на концах, с прочными, хорошо развитыми хрящами. В состоянии покоя свисают плоско и прилегают к голове, в настороженном состоянии слегка приподнимаются у основания и поворачиваются вперед.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b/>
          <w:sz w:val="36"/>
          <w:szCs w:val="36"/>
        </w:rPr>
        <w:t>Шея.</w:t>
      </w:r>
      <w:r>
        <w:rPr>
          <w:sz w:val="28"/>
          <w:szCs w:val="28"/>
        </w:rPr>
        <w:t xml:space="preserve"> С</w:t>
      </w:r>
      <w:r w:rsidRPr="001839EA">
        <w:rPr>
          <w:sz w:val="28"/>
          <w:szCs w:val="28"/>
        </w:rPr>
        <w:t>редней длины, крепкая, сухая, плавно переходящая в корпус.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b/>
          <w:sz w:val="36"/>
          <w:szCs w:val="36"/>
        </w:rPr>
        <w:t>Корпус.</w:t>
      </w:r>
      <w:r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 Крепкий. Слегка растянутого формата. Спина: Прямая, прочная, широкая, относительно длинная.</w:t>
      </w:r>
      <w:r w:rsidR="001D10AE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Поясница</w:t>
      </w:r>
      <w:r>
        <w:rPr>
          <w:sz w:val="28"/>
          <w:szCs w:val="28"/>
        </w:rPr>
        <w:t>: Крепкая, гибкая, не короткая.</w:t>
      </w:r>
      <w:r w:rsidRPr="001839EA">
        <w:rPr>
          <w:sz w:val="28"/>
          <w:szCs w:val="28"/>
        </w:rPr>
        <w:t>Круп: С небольшим уклоном, относительно длинный.</w:t>
      </w:r>
      <w:r w:rsidR="001B5AD1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Грудь: Широкая, глубокая, достающая до локтей, с выраженным предгрудком. Ребра умеренно округлые. Грудная клетка широкая, в сечении округло-овальная.</w:t>
      </w:r>
      <w:r w:rsidR="001B5AD1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Линия низа и живот: Слегка подтянуты.</w:t>
      </w:r>
    </w:p>
    <w:p w:rsidR="001839EA" w:rsidRPr="001839EA" w:rsidRDefault="001B5AD1" w:rsidP="001839EA">
      <w:pPr>
        <w:rPr>
          <w:sz w:val="28"/>
          <w:szCs w:val="28"/>
        </w:rPr>
      </w:pPr>
      <w:r w:rsidRPr="001B5AD1">
        <w:rPr>
          <w:b/>
          <w:sz w:val="36"/>
          <w:szCs w:val="36"/>
        </w:rPr>
        <w:t>Хвост.</w:t>
      </w:r>
      <w:r>
        <w:rPr>
          <w:sz w:val="28"/>
          <w:szCs w:val="28"/>
        </w:rPr>
        <w:t xml:space="preserve"> </w:t>
      </w:r>
      <w:r w:rsidR="001839EA" w:rsidRPr="001839EA">
        <w:rPr>
          <w:sz w:val="28"/>
          <w:szCs w:val="28"/>
        </w:rPr>
        <w:t xml:space="preserve"> Естественной формы, основание хвоста является плавным продолжением крупа.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Врожденная куцехвостость.</w:t>
      </w:r>
      <w:r w:rsidR="001D10AE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Допускается как наличие длинного от природы хвоста, так и куцехвостость. </w:t>
      </w:r>
    </w:p>
    <w:p w:rsidR="001839EA" w:rsidRPr="001839EA" w:rsidRDefault="001839EA" w:rsidP="001839EA">
      <w:pPr>
        <w:rPr>
          <w:sz w:val="28"/>
          <w:szCs w:val="28"/>
        </w:rPr>
      </w:pPr>
      <w:r w:rsidRPr="001B5AD1">
        <w:rPr>
          <w:b/>
          <w:sz w:val="36"/>
          <w:szCs w:val="36"/>
        </w:rPr>
        <w:t>П</w:t>
      </w:r>
      <w:r w:rsidR="001B5AD1" w:rsidRPr="001B5AD1">
        <w:rPr>
          <w:b/>
          <w:sz w:val="36"/>
          <w:szCs w:val="36"/>
        </w:rPr>
        <w:t>ередние конечности.</w:t>
      </w:r>
      <w:r w:rsidR="001B5AD1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Очень мускулистые, но не тяжелые. Передние конечности поставлены ни широко, ни узко</w:t>
      </w:r>
      <w:r w:rsidR="001D10AE">
        <w:rPr>
          <w:sz w:val="28"/>
          <w:szCs w:val="28"/>
        </w:rPr>
        <w:t xml:space="preserve">, </w:t>
      </w:r>
      <w:r w:rsidRPr="001839EA">
        <w:rPr>
          <w:sz w:val="28"/>
          <w:szCs w:val="28"/>
        </w:rPr>
        <w:t xml:space="preserve"> короткие, крепкие, прямые, параллельные, расположены прямо под корпусом.</w:t>
      </w:r>
      <w:r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Лопатки мускулистые, длинные, наклонные, плотно прилегающие к корпусу.</w:t>
      </w:r>
      <w:r w:rsidR="001D10AE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Длина плеч равна или </w:t>
      </w:r>
      <w:r w:rsidRPr="001839EA">
        <w:rPr>
          <w:sz w:val="28"/>
          <w:szCs w:val="28"/>
        </w:rPr>
        <w:lastRenderedPageBreak/>
        <w:t>немного короче длине лопаток. Образуют с лопатками угол 110 – 120 градусов.</w:t>
      </w:r>
      <w:r>
        <w:rPr>
          <w:sz w:val="28"/>
          <w:szCs w:val="28"/>
        </w:rPr>
        <w:t xml:space="preserve"> </w:t>
      </w:r>
      <w:r w:rsidR="001D10AE">
        <w:rPr>
          <w:sz w:val="28"/>
          <w:szCs w:val="28"/>
        </w:rPr>
        <w:t xml:space="preserve"> Локти  п</w:t>
      </w:r>
      <w:r w:rsidRPr="001839EA">
        <w:rPr>
          <w:sz w:val="28"/>
          <w:szCs w:val="28"/>
        </w:rPr>
        <w:t>лотно прилегающие к корпусу.</w:t>
      </w:r>
      <w:r w:rsidR="001D10AE">
        <w:rPr>
          <w:sz w:val="28"/>
          <w:szCs w:val="28"/>
        </w:rPr>
        <w:t xml:space="preserve"> Предплечья  о</w:t>
      </w:r>
      <w:r w:rsidRPr="001839EA">
        <w:rPr>
          <w:sz w:val="28"/>
          <w:szCs w:val="28"/>
        </w:rPr>
        <w:t>тносительно короткие, прямые, с развитым костяком, сухие.</w:t>
      </w:r>
      <w:r w:rsidR="001D10AE">
        <w:rPr>
          <w:sz w:val="28"/>
          <w:szCs w:val="28"/>
        </w:rPr>
        <w:t xml:space="preserve"> Пясти</w:t>
      </w:r>
      <w:r w:rsidRPr="001839EA">
        <w:rPr>
          <w:sz w:val="28"/>
          <w:szCs w:val="28"/>
        </w:rPr>
        <w:t xml:space="preserve"> </w:t>
      </w:r>
      <w:r w:rsidR="001D10AE">
        <w:rPr>
          <w:sz w:val="28"/>
          <w:szCs w:val="28"/>
        </w:rPr>
        <w:t xml:space="preserve"> п</w:t>
      </w:r>
      <w:r w:rsidRPr="001839EA">
        <w:rPr>
          <w:sz w:val="28"/>
          <w:szCs w:val="28"/>
        </w:rPr>
        <w:t>ри взгляде спереди являются прямым продолжением предплечья. При взгляде сбоку</w:t>
      </w:r>
      <w:r>
        <w:t xml:space="preserve"> </w:t>
      </w:r>
      <w:r w:rsidRPr="001839EA">
        <w:rPr>
          <w:sz w:val="28"/>
          <w:szCs w:val="28"/>
        </w:rPr>
        <w:t>имеют очень небольшой угол. Относительно короткие.</w:t>
      </w:r>
    </w:p>
    <w:p w:rsidR="001839EA" w:rsidRPr="001839EA" w:rsidRDefault="001B5AD1" w:rsidP="001839EA">
      <w:pPr>
        <w:rPr>
          <w:sz w:val="28"/>
          <w:szCs w:val="28"/>
        </w:rPr>
      </w:pPr>
      <w:r w:rsidRPr="001B5AD1">
        <w:rPr>
          <w:b/>
          <w:sz w:val="36"/>
          <w:szCs w:val="36"/>
        </w:rPr>
        <w:t>Задние конечности.</w:t>
      </w:r>
      <w:r>
        <w:rPr>
          <w:sz w:val="28"/>
          <w:szCs w:val="28"/>
        </w:rPr>
        <w:t xml:space="preserve"> </w:t>
      </w:r>
      <w:r w:rsidR="001839EA" w:rsidRPr="001839EA">
        <w:rPr>
          <w:sz w:val="28"/>
          <w:szCs w:val="28"/>
        </w:rPr>
        <w:t xml:space="preserve"> Очень мускулистые. </w:t>
      </w:r>
      <w:r w:rsidR="001D10AE">
        <w:rPr>
          <w:sz w:val="28"/>
          <w:szCs w:val="28"/>
        </w:rPr>
        <w:t xml:space="preserve"> </w:t>
      </w:r>
      <w:r w:rsidR="001839EA" w:rsidRPr="001839EA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 </w:t>
      </w:r>
      <w:r w:rsidR="001839EA" w:rsidRPr="001839EA">
        <w:rPr>
          <w:sz w:val="28"/>
          <w:szCs w:val="28"/>
        </w:rPr>
        <w:t xml:space="preserve">взгляде </w:t>
      </w:r>
      <w:r w:rsidR="001D10AE">
        <w:rPr>
          <w:sz w:val="28"/>
          <w:szCs w:val="28"/>
        </w:rPr>
        <w:t xml:space="preserve"> </w:t>
      </w:r>
      <w:r w:rsidR="001839EA" w:rsidRPr="001839EA">
        <w:rPr>
          <w:sz w:val="28"/>
          <w:szCs w:val="28"/>
        </w:rPr>
        <w:t xml:space="preserve">сзади </w:t>
      </w:r>
      <w:r w:rsidR="001D10AE">
        <w:rPr>
          <w:sz w:val="28"/>
          <w:szCs w:val="28"/>
        </w:rPr>
        <w:t xml:space="preserve"> </w:t>
      </w:r>
      <w:r w:rsidR="001839EA" w:rsidRPr="001839EA">
        <w:rPr>
          <w:sz w:val="28"/>
          <w:szCs w:val="28"/>
        </w:rPr>
        <w:t xml:space="preserve">прямые </w:t>
      </w:r>
      <w:r>
        <w:rPr>
          <w:sz w:val="28"/>
          <w:szCs w:val="28"/>
        </w:rPr>
        <w:t xml:space="preserve"> </w:t>
      </w:r>
      <w:r w:rsidR="001839EA" w:rsidRPr="001839EA">
        <w:rPr>
          <w:sz w:val="28"/>
          <w:szCs w:val="28"/>
        </w:rPr>
        <w:t>и параллельные.</w:t>
      </w:r>
      <w:r>
        <w:rPr>
          <w:sz w:val="28"/>
          <w:szCs w:val="28"/>
        </w:rPr>
        <w:t xml:space="preserve"> </w:t>
      </w:r>
      <w:r w:rsidR="001D10AE">
        <w:rPr>
          <w:sz w:val="28"/>
          <w:szCs w:val="28"/>
        </w:rPr>
        <w:t xml:space="preserve"> Бедра д</w:t>
      </w:r>
      <w:r w:rsidR="001839EA" w:rsidRPr="001839EA">
        <w:rPr>
          <w:sz w:val="28"/>
          <w:szCs w:val="28"/>
        </w:rPr>
        <w:t>остаточно длинные. Образуют с голенями достаточно широкий угол коленного сустава. Широкие и крепкие.</w:t>
      </w:r>
      <w:r w:rsidR="001839EA">
        <w:rPr>
          <w:sz w:val="28"/>
          <w:szCs w:val="28"/>
        </w:rPr>
        <w:t xml:space="preserve"> </w:t>
      </w:r>
      <w:r w:rsidR="001D10AE">
        <w:rPr>
          <w:sz w:val="28"/>
          <w:szCs w:val="28"/>
        </w:rPr>
        <w:t xml:space="preserve">Голени </w:t>
      </w:r>
      <w:r w:rsidR="001839EA" w:rsidRPr="001839EA">
        <w:rPr>
          <w:sz w:val="28"/>
          <w:szCs w:val="28"/>
        </w:rPr>
        <w:t xml:space="preserve"> равной длины с бедрами, сухие.</w:t>
      </w:r>
      <w:r w:rsidR="001839EA">
        <w:rPr>
          <w:sz w:val="28"/>
          <w:szCs w:val="28"/>
        </w:rPr>
        <w:t xml:space="preserve"> </w:t>
      </w:r>
      <w:r w:rsidR="001839EA" w:rsidRPr="001839EA">
        <w:rPr>
          <w:sz w:val="28"/>
          <w:szCs w:val="28"/>
        </w:rPr>
        <w:t>С</w:t>
      </w:r>
      <w:r w:rsidR="001D10AE">
        <w:rPr>
          <w:sz w:val="28"/>
          <w:szCs w:val="28"/>
        </w:rPr>
        <w:t>очленения скакательных суставов  к</w:t>
      </w:r>
      <w:r w:rsidR="001839EA" w:rsidRPr="001839EA">
        <w:rPr>
          <w:sz w:val="28"/>
          <w:szCs w:val="28"/>
        </w:rPr>
        <w:t>репкие, относительно низко поставленные, с хорошими углами.</w:t>
      </w:r>
      <w:r>
        <w:rPr>
          <w:sz w:val="28"/>
          <w:szCs w:val="28"/>
        </w:rPr>
        <w:t xml:space="preserve"> </w:t>
      </w:r>
      <w:r w:rsidR="001839EA" w:rsidRPr="001839EA">
        <w:rPr>
          <w:sz w:val="28"/>
          <w:szCs w:val="28"/>
        </w:rPr>
        <w:t>Скакательные суставы</w:t>
      </w:r>
      <w:r w:rsidR="001D10AE">
        <w:rPr>
          <w:sz w:val="28"/>
          <w:szCs w:val="28"/>
        </w:rPr>
        <w:t xml:space="preserve"> </w:t>
      </w:r>
      <w:r w:rsidR="001839EA" w:rsidRPr="001839EA">
        <w:rPr>
          <w:sz w:val="28"/>
          <w:szCs w:val="28"/>
        </w:rPr>
        <w:t xml:space="preserve"> </w:t>
      </w:r>
      <w:r w:rsidR="001D10AE">
        <w:rPr>
          <w:sz w:val="28"/>
          <w:szCs w:val="28"/>
        </w:rPr>
        <w:t xml:space="preserve"> д</w:t>
      </w:r>
      <w:r w:rsidR="001839EA" w:rsidRPr="001839EA">
        <w:rPr>
          <w:sz w:val="28"/>
          <w:szCs w:val="28"/>
        </w:rPr>
        <w:t>остаточно короткие, крепкие, вертикального и параллельного постава. Прибылые пальцы подлежат удалению, за исключением стран, где удаление прибылых пальцев запрещено законодательством.</w:t>
      </w:r>
      <w:r w:rsidR="001839EA">
        <w:rPr>
          <w:sz w:val="28"/>
          <w:szCs w:val="28"/>
        </w:rPr>
        <w:t xml:space="preserve"> </w:t>
      </w:r>
      <w:r w:rsidR="001839EA" w:rsidRPr="001839EA">
        <w:rPr>
          <w:sz w:val="28"/>
          <w:szCs w:val="28"/>
        </w:rPr>
        <w:t>Л</w:t>
      </w:r>
      <w:r w:rsidR="001D10AE">
        <w:rPr>
          <w:sz w:val="28"/>
          <w:szCs w:val="28"/>
        </w:rPr>
        <w:t>апы  о</w:t>
      </w:r>
      <w:r w:rsidR="001839EA" w:rsidRPr="001839EA">
        <w:rPr>
          <w:sz w:val="28"/>
          <w:szCs w:val="28"/>
        </w:rPr>
        <w:t>круглые, с компактными, сводчатыми пальцами, смотрят прямо вперед. Когти короткие и крепкие. Подушечки шероховатые, твердые.</w:t>
      </w:r>
    </w:p>
    <w:p w:rsidR="001839EA" w:rsidRPr="001839EA" w:rsidRDefault="001839EA" w:rsidP="001839EA">
      <w:pPr>
        <w:rPr>
          <w:sz w:val="28"/>
          <w:szCs w:val="28"/>
        </w:rPr>
      </w:pPr>
      <w:r w:rsidRPr="0081399C">
        <w:rPr>
          <w:b/>
          <w:sz w:val="36"/>
          <w:szCs w:val="36"/>
        </w:rPr>
        <w:t>Движения.</w:t>
      </w:r>
      <w:r w:rsidRPr="0081399C">
        <w:rPr>
          <w:b/>
          <w:sz w:val="28"/>
          <w:szCs w:val="28"/>
        </w:rPr>
        <w:t xml:space="preserve">  </w:t>
      </w:r>
      <w:r w:rsidRPr="0081399C">
        <w:rPr>
          <w:sz w:val="28"/>
          <w:szCs w:val="28"/>
        </w:rPr>
        <w:t xml:space="preserve">С широким шагом, свободные, легкие, с сильным толчком задних конечностей. При взгляде спереди или сзади ноги движутся по </w:t>
      </w:r>
      <w:r w:rsidRPr="001839EA">
        <w:rPr>
          <w:sz w:val="28"/>
          <w:szCs w:val="28"/>
        </w:rPr>
        <w:t>прямой линии (оставляя прямой след).</w:t>
      </w:r>
    </w:p>
    <w:p w:rsidR="001839EA" w:rsidRPr="001839EA" w:rsidRDefault="001839EA" w:rsidP="001839EA">
      <w:pPr>
        <w:rPr>
          <w:sz w:val="28"/>
          <w:szCs w:val="28"/>
        </w:rPr>
      </w:pPr>
      <w:r w:rsidRPr="0081399C">
        <w:rPr>
          <w:b/>
          <w:sz w:val="36"/>
          <w:szCs w:val="36"/>
        </w:rPr>
        <w:t>Ш</w:t>
      </w:r>
      <w:r w:rsidR="0081399C" w:rsidRPr="0081399C">
        <w:rPr>
          <w:b/>
          <w:sz w:val="36"/>
          <w:szCs w:val="36"/>
        </w:rPr>
        <w:t>ерсть.</w:t>
      </w:r>
      <w:r w:rsidR="0081399C">
        <w:rPr>
          <w:sz w:val="28"/>
          <w:szCs w:val="28"/>
        </w:rPr>
        <w:t xml:space="preserve">  </w:t>
      </w:r>
      <w:r w:rsidRPr="001839EA">
        <w:rPr>
          <w:sz w:val="28"/>
          <w:szCs w:val="28"/>
        </w:rPr>
        <w:t xml:space="preserve">Двойной </w:t>
      </w:r>
      <w:r w:rsidR="00E6297B">
        <w:rPr>
          <w:sz w:val="28"/>
          <w:szCs w:val="28"/>
        </w:rPr>
        <w:t xml:space="preserve">волосяной </w:t>
      </w:r>
      <w:r w:rsidRPr="001839EA">
        <w:rPr>
          <w:sz w:val="28"/>
          <w:szCs w:val="28"/>
        </w:rPr>
        <w:t>покров. Остевой волос короткий, плотно прилегающий, жесткий, блестящий. Подшерсток густой. Небольшая волна на холке и/ или спине допустима, но не желательна.</w:t>
      </w:r>
    </w:p>
    <w:p w:rsidR="001839EA" w:rsidRPr="001839EA" w:rsidRDefault="001839EA" w:rsidP="001839EA">
      <w:pPr>
        <w:rPr>
          <w:sz w:val="28"/>
          <w:szCs w:val="28"/>
        </w:rPr>
      </w:pPr>
      <w:r w:rsidRPr="0081399C">
        <w:rPr>
          <w:b/>
          <w:sz w:val="36"/>
          <w:szCs w:val="36"/>
        </w:rPr>
        <w:t>О</w:t>
      </w:r>
      <w:r w:rsidR="0081399C" w:rsidRPr="0081399C">
        <w:rPr>
          <w:b/>
          <w:sz w:val="36"/>
          <w:szCs w:val="36"/>
        </w:rPr>
        <w:t>крас.</w:t>
      </w:r>
      <w:r w:rsidR="0081399C">
        <w:rPr>
          <w:sz w:val="28"/>
          <w:szCs w:val="28"/>
        </w:rPr>
        <w:t xml:space="preserve">  </w:t>
      </w:r>
      <w:r w:rsidRPr="001839EA">
        <w:rPr>
          <w:sz w:val="28"/>
          <w:szCs w:val="28"/>
        </w:rPr>
        <w:t xml:space="preserve">Типичный трехцветный окрас. Основной окрас – черный по возможности </w:t>
      </w:r>
      <w:r w:rsidR="001B5AD1">
        <w:rPr>
          <w:sz w:val="28"/>
          <w:szCs w:val="28"/>
        </w:rPr>
        <w:t xml:space="preserve">с </w:t>
      </w:r>
      <w:r w:rsidRPr="001839EA">
        <w:rPr>
          <w:sz w:val="28"/>
          <w:szCs w:val="28"/>
        </w:rPr>
        <w:t xml:space="preserve">максимально симметричными желтовато – рыжевато – коричневыми подпалинами. Подпалины располагаются над глазами, на скулах, на морде </w:t>
      </w:r>
      <w:r w:rsidR="001B5AD1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и горле, на любой стороне груди и на всех четырех ногах. Подпалины на ногах располагаются между черным и белым. Подшерсток от темно</w:t>
      </w:r>
      <w:r w:rsidR="001B5AD1">
        <w:rPr>
          <w:sz w:val="28"/>
          <w:szCs w:val="28"/>
        </w:rPr>
        <w:t xml:space="preserve"> </w:t>
      </w:r>
      <w:r w:rsidR="001D10AE">
        <w:rPr>
          <w:sz w:val="28"/>
          <w:szCs w:val="28"/>
        </w:rPr>
        <w:t>–</w:t>
      </w:r>
      <w:r w:rsidR="001B5AD1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серого</w:t>
      </w:r>
      <w:r w:rsidR="001D10AE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 xml:space="preserve"> до коричневатого.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Белые отметины</w:t>
      </w:r>
      <w:r w:rsidR="0081399C">
        <w:rPr>
          <w:sz w:val="28"/>
          <w:szCs w:val="28"/>
        </w:rPr>
        <w:t>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 xml:space="preserve"> В виде небольшой отчетливой проточины, которая спускается, не прерываясь, с макушки головы на спинку носа и может полностью или частично покрывать морду.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 xml:space="preserve"> Белые пятна от подбородка до груди через горло, без разрыва.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lastRenderedPageBreak/>
        <w:t xml:space="preserve"> Белые пятна на всех четырех ногах.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 xml:space="preserve"> У собак с длинным хвостом желателен белый кончик.</w:t>
      </w:r>
    </w:p>
    <w:p w:rsidR="001839EA" w:rsidRPr="001839EA" w:rsidRDefault="001B5AD1" w:rsidP="001839EA">
      <w:pPr>
        <w:rPr>
          <w:sz w:val="28"/>
          <w:szCs w:val="28"/>
        </w:rPr>
      </w:pPr>
      <w:r>
        <w:rPr>
          <w:sz w:val="28"/>
          <w:szCs w:val="28"/>
        </w:rPr>
        <w:t xml:space="preserve">Нежелательно, но допустимо </w:t>
      </w:r>
      <w:r w:rsidR="001839EA" w:rsidRPr="001839EA">
        <w:rPr>
          <w:sz w:val="28"/>
          <w:szCs w:val="28"/>
        </w:rPr>
        <w:t xml:space="preserve"> небольшое белое пятно на загривке (размером не более половины ладони).</w:t>
      </w:r>
    </w:p>
    <w:p w:rsidR="0081399C" w:rsidRPr="0081399C" w:rsidRDefault="001839EA" w:rsidP="001839EA">
      <w:pPr>
        <w:rPr>
          <w:b/>
          <w:sz w:val="36"/>
          <w:szCs w:val="36"/>
        </w:rPr>
      </w:pPr>
      <w:r w:rsidRPr="0081399C">
        <w:rPr>
          <w:b/>
          <w:sz w:val="36"/>
          <w:szCs w:val="36"/>
        </w:rPr>
        <w:t>Р</w:t>
      </w:r>
      <w:r w:rsidR="0081399C" w:rsidRPr="0081399C">
        <w:rPr>
          <w:b/>
          <w:sz w:val="36"/>
          <w:szCs w:val="36"/>
        </w:rPr>
        <w:t xml:space="preserve">азмеры. </w:t>
      </w:r>
    </w:p>
    <w:p w:rsidR="001839EA" w:rsidRPr="001839EA" w:rsidRDefault="001B5AD1" w:rsidP="001839EA">
      <w:pPr>
        <w:rPr>
          <w:sz w:val="28"/>
          <w:szCs w:val="28"/>
        </w:rPr>
      </w:pPr>
      <w:r>
        <w:rPr>
          <w:sz w:val="28"/>
          <w:szCs w:val="28"/>
        </w:rPr>
        <w:t>Высота в холке</w:t>
      </w:r>
      <w:r w:rsidR="001D10AE">
        <w:rPr>
          <w:sz w:val="28"/>
          <w:szCs w:val="28"/>
        </w:rPr>
        <w:t xml:space="preserve"> у кобелей </w:t>
      </w:r>
      <w:r w:rsidR="001839EA" w:rsidRPr="001839EA">
        <w:rPr>
          <w:sz w:val="28"/>
          <w:szCs w:val="28"/>
        </w:rPr>
        <w:t xml:space="preserve"> 44 – 50 см, допускается </w:t>
      </w:r>
      <w:r w:rsidR="001D10AE">
        <w:rPr>
          <w:sz w:val="28"/>
          <w:szCs w:val="28"/>
        </w:rPr>
        <w:t xml:space="preserve">+ - </w:t>
      </w:r>
      <w:r w:rsidR="001839EA" w:rsidRPr="001839EA">
        <w:rPr>
          <w:sz w:val="28"/>
          <w:szCs w:val="28"/>
        </w:rPr>
        <w:t>2 см.</w:t>
      </w:r>
    </w:p>
    <w:p w:rsidR="001839EA" w:rsidRDefault="001B5AD1" w:rsidP="001839EA">
      <w:pPr>
        <w:rPr>
          <w:sz w:val="28"/>
          <w:szCs w:val="28"/>
        </w:rPr>
      </w:pPr>
      <w:r>
        <w:rPr>
          <w:sz w:val="28"/>
          <w:szCs w:val="28"/>
        </w:rPr>
        <w:t>Высота в холке</w:t>
      </w:r>
      <w:r w:rsidR="001D10AE">
        <w:rPr>
          <w:sz w:val="28"/>
          <w:szCs w:val="28"/>
        </w:rPr>
        <w:t xml:space="preserve"> у сук </w:t>
      </w:r>
      <w:r w:rsidR="001839EA" w:rsidRPr="001839EA">
        <w:rPr>
          <w:sz w:val="28"/>
          <w:szCs w:val="28"/>
        </w:rPr>
        <w:t xml:space="preserve"> 42 – 48 см, допускается </w:t>
      </w:r>
      <w:r w:rsidR="001D10AE">
        <w:rPr>
          <w:sz w:val="28"/>
          <w:szCs w:val="28"/>
        </w:rPr>
        <w:t xml:space="preserve">+ - 2 </w:t>
      </w:r>
      <w:r w:rsidR="001839EA" w:rsidRPr="001839EA">
        <w:rPr>
          <w:sz w:val="28"/>
          <w:szCs w:val="28"/>
        </w:rPr>
        <w:t>см.</w:t>
      </w:r>
    </w:p>
    <w:p w:rsidR="001B5AD1" w:rsidRPr="001B5AD1" w:rsidRDefault="001B5AD1" w:rsidP="001B5AD1">
      <w:pPr>
        <w:rPr>
          <w:sz w:val="28"/>
          <w:szCs w:val="28"/>
        </w:rPr>
      </w:pPr>
      <w:r w:rsidRPr="001B5AD1">
        <w:rPr>
          <w:sz w:val="28"/>
          <w:szCs w:val="28"/>
        </w:rPr>
        <w:t xml:space="preserve">Высота в холке/ длина корпуса - </w:t>
      </w:r>
      <w:r w:rsidR="001D10AE">
        <w:rPr>
          <w:sz w:val="28"/>
          <w:szCs w:val="28"/>
        </w:rPr>
        <w:t xml:space="preserve"> </w:t>
      </w:r>
      <w:r w:rsidRPr="001B5AD1">
        <w:rPr>
          <w:sz w:val="28"/>
          <w:szCs w:val="28"/>
        </w:rPr>
        <w:t>8 к 10</w:t>
      </w:r>
    </w:p>
    <w:p w:rsidR="001B5AD1" w:rsidRPr="001839EA" w:rsidRDefault="001B5AD1" w:rsidP="001B5AD1">
      <w:pPr>
        <w:rPr>
          <w:sz w:val="28"/>
          <w:szCs w:val="28"/>
        </w:rPr>
      </w:pPr>
      <w:r w:rsidRPr="001B5AD1">
        <w:rPr>
          <w:sz w:val="28"/>
          <w:szCs w:val="28"/>
        </w:rPr>
        <w:t xml:space="preserve"> Длина</w:t>
      </w:r>
      <w:r w:rsidR="001D10AE">
        <w:rPr>
          <w:sz w:val="28"/>
          <w:szCs w:val="28"/>
        </w:rPr>
        <w:t xml:space="preserve"> </w:t>
      </w:r>
      <w:r w:rsidRPr="001B5AD1">
        <w:rPr>
          <w:sz w:val="28"/>
          <w:szCs w:val="28"/>
        </w:rPr>
        <w:t xml:space="preserve"> морды</w:t>
      </w:r>
      <w:r w:rsidR="001D10AE">
        <w:rPr>
          <w:sz w:val="28"/>
          <w:szCs w:val="28"/>
        </w:rPr>
        <w:t xml:space="preserve">  </w:t>
      </w:r>
      <w:r w:rsidRPr="001B5AD1">
        <w:rPr>
          <w:sz w:val="28"/>
          <w:szCs w:val="28"/>
        </w:rPr>
        <w:t>/ длина черепа -  9 к 10</w:t>
      </w:r>
    </w:p>
    <w:p w:rsidR="0081399C" w:rsidRPr="0081399C" w:rsidRDefault="0081399C" w:rsidP="0081399C">
      <w:pPr>
        <w:rPr>
          <w:sz w:val="28"/>
          <w:szCs w:val="28"/>
        </w:rPr>
      </w:pPr>
      <w:r w:rsidRPr="0081399C">
        <w:rPr>
          <w:b/>
          <w:sz w:val="36"/>
          <w:szCs w:val="36"/>
        </w:rPr>
        <w:t>Примечание.</w:t>
      </w:r>
      <w:r>
        <w:rPr>
          <w:sz w:val="28"/>
          <w:szCs w:val="28"/>
        </w:rPr>
        <w:t xml:space="preserve"> </w:t>
      </w:r>
      <w:r w:rsidRPr="0081399C">
        <w:rPr>
          <w:sz w:val="28"/>
          <w:szCs w:val="28"/>
        </w:rPr>
        <w:t xml:space="preserve"> Кобели должны иметь два нормально развитых семенника, полностью опущенных в мошонку.</w:t>
      </w:r>
    </w:p>
    <w:p w:rsidR="001839EA" w:rsidRPr="001839EA" w:rsidRDefault="001839EA" w:rsidP="001839EA">
      <w:pPr>
        <w:rPr>
          <w:sz w:val="28"/>
          <w:szCs w:val="28"/>
        </w:rPr>
      </w:pPr>
    </w:p>
    <w:p w:rsidR="00E6297B" w:rsidRDefault="0081399C" w:rsidP="001839EA">
      <w:pPr>
        <w:rPr>
          <w:sz w:val="28"/>
          <w:szCs w:val="28"/>
        </w:rPr>
      </w:pPr>
      <w:r w:rsidRPr="00E6297B">
        <w:rPr>
          <w:b/>
          <w:sz w:val="36"/>
          <w:szCs w:val="36"/>
        </w:rPr>
        <w:t>Недостатки.</w:t>
      </w:r>
      <w:r w:rsidR="00E6297B">
        <w:rPr>
          <w:sz w:val="28"/>
          <w:szCs w:val="28"/>
        </w:rPr>
        <w:t xml:space="preserve"> Незначительные отклонения от указанного стандарта.</w:t>
      </w:r>
      <w:r>
        <w:rPr>
          <w:sz w:val="28"/>
          <w:szCs w:val="28"/>
        </w:rPr>
        <w:t xml:space="preserve"> </w:t>
      </w:r>
      <w:r w:rsidR="00E6297B">
        <w:rPr>
          <w:sz w:val="28"/>
          <w:szCs w:val="28"/>
        </w:rPr>
        <w:t xml:space="preserve"> </w:t>
      </w:r>
    </w:p>
    <w:p w:rsidR="00E6297B" w:rsidRPr="00E6297B" w:rsidRDefault="00E6297B" w:rsidP="001839EA">
      <w:pPr>
        <w:rPr>
          <w:b/>
          <w:sz w:val="36"/>
          <w:szCs w:val="36"/>
        </w:rPr>
      </w:pPr>
      <w:r w:rsidRPr="00E6297B">
        <w:rPr>
          <w:b/>
          <w:sz w:val="36"/>
          <w:szCs w:val="36"/>
        </w:rPr>
        <w:t>Пороки.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Отклонения от половой выраженности в экстерьере.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Явная несбалансированность.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Слишком грубый или слишком легкий костяк.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Недостаточно развитая мускулатура.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Округлый череп.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Слишком выраженный переход ото лба к морде.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Короткая, слишком длинная</w:t>
      </w:r>
      <w:r w:rsidR="00E6297B">
        <w:rPr>
          <w:sz w:val="28"/>
          <w:szCs w:val="28"/>
        </w:rPr>
        <w:t>, вздернутая, опущенная</w:t>
      </w:r>
      <w:r w:rsidRPr="001839EA">
        <w:rPr>
          <w:sz w:val="28"/>
          <w:szCs w:val="28"/>
        </w:rPr>
        <w:t xml:space="preserve"> или обрубленная морда</w:t>
      </w:r>
      <w:r w:rsidR="00E6297B">
        <w:rPr>
          <w:sz w:val="28"/>
          <w:szCs w:val="28"/>
        </w:rPr>
        <w:t xml:space="preserve">.     </w:t>
      </w:r>
    </w:p>
    <w:p w:rsidR="00A244CD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Отсутствие зуба, за исключением 2 РМ</w:t>
      </w:r>
      <w:r w:rsidR="00A244CD">
        <w:rPr>
          <w:sz w:val="28"/>
          <w:szCs w:val="28"/>
        </w:rPr>
        <w:t xml:space="preserve"> </w:t>
      </w:r>
      <w:r w:rsidRPr="001839EA">
        <w:rPr>
          <w:sz w:val="28"/>
          <w:szCs w:val="28"/>
        </w:rPr>
        <w:t>1</w:t>
      </w:r>
      <w:r w:rsidR="00A244CD">
        <w:rPr>
          <w:sz w:val="28"/>
          <w:szCs w:val="28"/>
        </w:rPr>
        <w:t>.Плотный перекус.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 xml:space="preserve"> Слишком светлые, слишком </w:t>
      </w:r>
      <w:r w:rsidR="00A244CD">
        <w:rPr>
          <w:sz w:val="28"/>
          <w:szCs w:val="28"/>
        </w:rPr>
        <w:t xml:space="preserve">запвшие </w:t>
      </w:r>
      <w:r w:rsidRPr="001839EA">
        <w:rPr>
          <w:sz w:val="28"/>
          <w:szCs w:val="28"/>
        </w:rPr>
        <w:t>или выпуклые глаза.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lastRenderedPageBreak/>
        <w:t>Слишком глубоко посаженные, слишком маленькие, слишком заостренные, отстающие или складчатые уши.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Слишком короткая, провис</w:t>
      </w:r>
      <w:r w:rsidR="00A244CD">
        <w:rPr>
          <w:sz w:val="28"/>
          <w:szCs w:val="28"/>
        </w:rPr>
        <w:t>ш</w:t>
      </w:r>
      <w:r w:rsidRPr="001839EA">
        <w:rPr>
          <w:sz w:val="28"/>
          <w:szCs w:val="28"/>
        </w:rPr>
        <w:t>ая или горбатая спина.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Массивный или ниспадающий круп.</w:t>
      </w:r>
    </w:p>
    <w:p w:rsidR="00E6297B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Грудь с чрезмерно плоскими или бочкообразными ребрами</w:t>
      </w:r>
      <w:r w:rsidR="00E6297B">
        <w:rPr>
          <w:sz w:val="28"/>
          <w:szCs w:val="28"/>
        </w:rPr>
        <w:t xml:space="preserve">. 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Курчавый</w:t>
      </w:r>
      <w:r w:rsidR="00A244CD">
        <w:rPr>
          <w:sz w:val="28"/>
          <w:szCs w:val="28"/>
        </w:rPr>
        <w:t xml:space="preserve">, </w:t>
      </w:r>
      <w:r w:rsidRPr="001839EA">
        <w:rPr>
          <w:sz w:val="28"/>
          <w:szCs w:val="28"/>
        </w:rPr>
        <w:t>закинутый на спину</w:t>
      </w:r>
      <w:r w:rsidR="00A244CD">
        <w:rPr>
          <w:sz w:val="28"/>
          <w:szCs w:val="28"/>
        </w:rPr>
        <w:t xml:space="preserve"> хвост</w:t>
      </w:r>
      <w:r w:rsidRPr="001839EA">
        <w:rPr>
          <w:sz w:val="28"/>
          <w:szCs w:val="28"/>
        </w:rPr>
        <w:t>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Передние конечности с недостаточными углами сочленений.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Передние конечности, вывернутые наружу или кривые.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Задние конечности с недостаточными углами сочленений, с коровьим поставом или кривые, узкого постава.</w:t>
      </w:r>
    </w:p>
    <w:p w:rsidR="00E6297B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 xml:space="preserve">Удлиненные лапы, пальцы </w:t>
      </w:r>
      <w:r w:rsidR="00E6297B">
        <w:rPr>
          <w:sz w:val="28"/>
          <w:szCs w:val="28"/>
        </w:rPr>
        <w:t>плоские, распущенные.</w:t>
      </w:r>
    </w:p>
    <w:p w:rsidR="00E6297B" w:rsidRDefault="00E6297B" w:rsidP="001839EA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="001839EA" w:rsidRPr="001839EA">
        <w:rPr>
          <w:sz w:val="28"/>
          <w:szCs w:val="28"/>
        </w:rPr>
        <w:t>ороткий</w:t>
      </w:r>
      <w:r>
        <w:rPr>
          <w:sz w:val="28"/>
          <w:szCs w:val="28"/>
        </w:rPr>
        <w:t>, связанный</w:t>
      </w:r>
      <w:r w:rsidR="001839EA" w:rsidRPr="001839EA">
        <w:rPr>
          <w:sz w:val="28"/>
          <w:szCs w:val="28"/>
        </w:rPr>
        <w:t xml:space="preserve"> шаг</w:t>
      </w:r>
      <w:r>
        <w:rPr>
          <w:sz w:val="28"/>
          <w:szCs w:val="28"/>
        </w:rPr>
        <w:t>, ходульная походка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Прерывистая проточина.</w:t>
      </w:r>
    </w:p>
    <w:p w:rsidR="001839EA" w:rsidRPr="001839EA" w:rsidRDefault="001839EA" w:rsidP="00A244CD">
      <w:pPr>
        <w:rPr>
          <w:sz w:val="28"/>
          <w:szCs w:val="28"/>
        </w:rPr>
      </w:pPr>
      <w:r w:rsidRPr="001839EA">
        <w:rPr>
          <w:sz w:val="28"/>
          <w:szCs w:val="28"/>
        </w:rPr>
        <w:t>Белое пятно на загривке превышает половину ладони</w:t>
      </w:r>
      <w:r w:rsidR="00E6297B">
        <w:rPr>
          <w:sz w:val="28"/>
          <w:szCs w:val="28"/>
        </w:rPr>
        <w:t>, б</w:t>
      </w:r>
      <w:r w:rsidRPr="001839EA">
        <w:rPr>
          <w:sz w:val="28"/>
          <w:szCs w:val="28"/>
        </w:rPr>
        <w:t xml:space="preserve">елые отметины, </w:t>
      </w:r>
      <w:r w:rsidR="00E6297B">
        <w:rPr>
          <w:sz w:val="28"/>
          <w:szCs w:val="28"/>
        </w:rPr>
        <w:t xml:space="preserve">   </w:t>
      </w:r>
      <w:r w:rsidRPr="001839EA">
        <w:rPr>
          <w:sz w:val="28"/>
          <w:szCs w:val="28"/>
        </w:rPr>
        <w:t>заметно распространенные выше уровня пястей</w:t>
      </w:r>
      <w:r w:rsidR="00E6297B">
        <w:rPr>
          <w:sz w:val="28"/>
          <w:szCs w:val="28"/>
        </w:rPr>
        <w:t>, б</w:t>
      </w:r>
      <w:r w:rsidRPr="001839EA">
        <w:rPr>
          <w:sz w:val="28"/>
          <w:szCs w:val="28"/>
        </w:rPr>
        <w:t>елые отметины не на всех четырех конечностях</w:t>
      </w:r>
      <w:r w:rsidR="00E6297B">
        <w:rPr>
          <w:sz w:val="28"/>
          <w:szCs w:val="28"/>
        </w:rPr>
        <w:t>, б</w:t>
      </w:r>
      <w:r w:rsidRPr="001839EA">
        <w:rPr>
          <w:sz w:val="28"/>
          <w:szCs w:val="28"/>
        </w:rPr>
        <w:t xml:space="preserve">елый </w:t>
      </w:r>
      <w:r w:rsidR="00E6297B">
        <w:rPr>
          <w:sz w:val="28"/>
          <w:szCs w:val="28"/>
        </w:rPr>
        <w:t>воротник по периметру всей шеи, п</w:t>
      </w:r>
      <w:r w:rsidRPr="001839EA">
        <w:rPr>
          <w:sz w:val="28"/>
          <w:szCs w:val="28"/>
        </w:rPr>
        <w:t>рерывистые белые отметины</w:t>
      </w:r>
      <w:r w:rsidR="00E6297B">
        <w:rPr>
          <w:sz w:val="28"/>
          <w:szCs w:val="28"/>
        </w:rPr>
        <w:t xml:space="preserve"> на груди</w:t>
      </w:r>
      <w:r w:rsidR="00E6297B">
        <w:t>,</w:t>
      </w:r>
      <w:r>
        <w:t xml:space="preserve"> </w:t>
      </w:r>
      <w:r w:rsidR="00E6297B">
        <w:rPr>
          <w:sz w:val="28"/>
          <w:szCs w:val="28"/>
        </w:rPr>
        <w:t xml:space="preserve"> о</w:t>
      </w:r>
      <w:r w:rsidRPr="001839EA">
        <w:rPr>
          <w:sz w:val="28"/>
          <w:szCs w:val="28"/>
        </w:rPr>
        <w:t>тсутствие белого на голове</w:t>
      </w:r>
      <w:r w:rsidR="00E6297B">
        <w:rPr>
          <w:sz w:val="28"/>
          <w:szCs w:val="28"/>
        </w:rPr>
        <w:t xml:space="preserve"> или полностью черная голова</w:t>
      </w:r>
      <w:r w:rsidRPr="001839EA">
        <w:rPr>
          <w:sz w:val="28"/>
          <w:szCs w:val="28"/>
        </w:rPr>
        <w:t>.</w:t>
      </w:r>
      <w:r w:rsidR="00A244CD" w:rsidRPr="00A244CD">
        <w:t xml:space="preserve"> </w:t>
      </w:r>
      <w:r w:rsidR="00A244CD">
        <w:rPr>
          <w:sz w:val="28"/>
          <w:szCs w:val="28"/>
        </w:rPr>
        <w:t>- Передние конечности  -</w:t>
      </w:r>
      <w:r w:rsidR="00A244CD" w:rsidRPr="00A244CD">
        <w:rPr>
          <w:sz w:val="28"/>
          <w:szCs w:val="28"/>
        </w:rPr>
        <w:t xml:space="preserve"> </w:t>
      </w:r>
      <w:r w:rsidR="00A244CD">
        <w:rPr>
          <w:sz w:val="28"/>
          <w:szCs w:val="28"/>
        </w:rPr>
        <w:t xml:space="preserve"> </w:t>
      </w:r>
      <w:r w:rsidR="00A244CD" w:rsidRPr="00A244CD">
        <w:rPr>
          <w:sz w:val="28"/>
          <w:szCs w:val="28"/>
        </w:rPr>
        <w:t>отсутствуют коричневые подпалины между белым и</w:t>
      </w:r>
      <w:r w:rsidR="00A244CD">
        <w:rPr>
          <w:sz w:val="28"/>
          <w:szCs w:val="28"/>
        </w:rPr>
        <w:t xml:space="preserve"> </w:t>
      </w:r>
      <w:r w:rsidR="00A244CD" w:rsidRPr="00A244CD">
        <w:rPr>
          <w:sz w:val="28"/>
          <w:szCs w:val="28"/>
        </w:rPr>
        <w:t>черным</w:t>
      </w:r>
      <w:r w:rsidR="00A244CD">
        <w:rPr>
          <w:sz w:val="28"/>
          <w:szCs w:val="28"/>
        </w:rPr>
        <w:t xml:space="preserve">. </w:t>
      </w:r>
      <w:r w:rsidR="00A244CD" w:rsidRPr="00A244CD">
        <w:rPr>
          <w:sz w:val="28"/>
          <w:szCs w:val="28"/>
        </w:rPr>
        <w:t xml:space="preserve"> Отсутствуют белые отметины на </w:t>
      </w:r>
      <w:r w:rsidR="00A244CD">
        <w:rPr>
          <w:sz w:val="28"/>
          <w:szCs w:val="28"/>
        </w:rPr>
        <w:t>голове, полностью черная голова</w:t>
      </w:r>
      <w:r w:rsidR="00A244CD" w:rsidRPr="00A244CD">
        <w:rPr>
          <w:sz w:val="28"/>
          <w:szCs w:val="28"/>
        </w:rPr>
        <w:t>.</w:t>
      </w:r>
    </w:p>
    <w:p w:rsidR="00E6297B" w:rsidRDefault="00E6297B" w:rsidP="001839EA">
      <w:pPr>
        <w:rPr>
          <w:sz w:val="28"/>
          <w:szCs w:val="28"/>
        </w:rPr>
      </w:pPr>
      <w:r>
        <w:rPr>
          <w:sz w:val="28"/>
          <w:szCs w:val="28"/>
        </w:rPr>
        <w:t>Робость.</w:t>
      </w:r>
    </w:p>
    <w:p w:rsidR="00A244CD" w:rsidRDefault="00A244CD" w:rsidP="001839EA">
      <w:pPr>
        <w:rPr>
          <w:sz w:val="28"/>
          <w:szCs w:val="28"/>
        </w:rPr>
      </w:pPr>
    </w:p>
    <w:p w:rsidR="00A244CD" w:rsidRDefault="00A244CD" w:rsidP="001839EA">
      <w:pPr>
        <w:rPr>
          <w:sz w:val="28"/>
          <w:szCs w:val="28"/>
        </w:rPr>
      </w:pPr>
    </w:p>
    <w:p w:rsidR="001B5AD1" w:rsidRPr="001B5AD1" w:rsidRDefault="001839EA" w:rsidP="001839EA">
      <w:pPr>
        <w:rPr>
          <w:b/>
          <w:sz w:val="36"/>
          <w:szCs w:val="36"/>
        </w:rPr>
      </w:pPr>
      <w:r w:rsidRPr="001B5AD1">
        <w:rPr>
          <w:b/>
          <w:sz w:val="36"/>
          <w:szCs w:val="36"/>
        </w:rPr>
        <w:t>Д</w:t>
      </w:r>
      <w:r w:rsidR="001B5AD1" w:rsidRPr="001B5AD1">
        <w:rPr>
          <w:b/>
          <w:sz w:val="36"/>
          <w:szCs w:val="36"/>
        </w:rPr>
        <w:t xml:space="preserve">исквалификация.  </w:t>
      </w:r>
    </w:p>
    <w:p w:rsid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>Трусость или агрессивность.</w:t>
      </w:r>
    </w:p>
    <w:p w:rsidR="001B5AD1" w:rsidRPr="001839EA" w:rsidRDefault="001B5AD1" w:rsidP="001839EA">
      <w:pPr>
        <w:rPr>
          <w:sz w:val="28"/>
          <w:szCs w:val="28"/>
        </w:rPr>
      </w:pPr>
      <w:r>
        <w:rPr>
          <w:sz w:val="28"/>
          <w:szCs w:val="28"/>
        </w:rPr>
        <w:t>Не стандартный окрас.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 xml:space="preserve"> Недокус, явный перекус, перекос пасти.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lastRenderedPageBreak/>
        <w:t xml:space="preserve"> Энтропия, эктропия.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 xml:space="preserve"> Желтые ястребиные глаза, глаза разного цвета, голубые глаза.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 xml:space="preserve"> Хвост кольцом.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 xml:space="preserve"> Слишком длинный шерстный покров, мягкий (отсутствие двойного покрова).</w:t>
      </w:r>
    </w:p>
    <w:p w:rsidR="001839EA" w:rsidRPr="001839EA" w:rsidRDefault="001B5AD1" w:rsidP="001839EA">
      <w:pPr>
        <w:rPr>
          <w:sz w:val="28"/>
          <w:szCs w:val="28"/>
        </w:rPr>
      </w:pPr>
      <w:r>
        <w:rPr>
          <w:sz w:val="28"/>
          <w:szCs w:val="28"/>
        </w:rPr>
        <w:t>Крипторхизм односторонний или полный.</w:t>
      </w: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 xml:space="preserve"> </w:t>
      </w:r>
    </w:p>
    <w:p w:rsidR="001839EA" w:rsidRPr="001839EA" w:rsidRDefault="001839EA" w:rsidP="001839EA">
      <w:pPr>
        <w:rPr>
          <w:sz w:val="28"/>
          <w:szCs w:val="28"/>
        </w:rPr>
      </w:pPr>
    </w:p>
    <w:p w:rsidR="001839EA" w:rsidRPr="001839EA" w:rsidRDefault="001839EA" w:rsidP="001839EA">
      <w:pPr>
        <w:rPr>
          <w:sz w:val="28"/>
          <w:szCs w:val="28"/>
        </w:rPr>
      </w:pPr>
      <w:r w:rsidRPr="001839EA">
        <w:rPr>
          <w:sz w:val="28"/>
          <w:szCs w:val="28"/>
        </w:rPr>
        <w:t xml:space="preserve">       </w:t>
      </w:r>
    </w:p>
    <w:p w:rsidR="00913CE8" w:rsidRDefault="00913CE8"/>
    <w:sectPr w:rsidR="00913CE8" w:rsidSect="00C40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4E2E15"/>
    <w:rsid w:val="000018A0"/>
    <w:rsid w:val="001839EA"/>
    <w:rsid w:val="001B5AD1"/>
    <w:rsid w:val="001D10AE"/>
    <w:rsid w:val="004E2E15"/>
    <w:rsid w:val="007A7F64"/>
    <w:rsid w:val="0081399C"/>
    <w:rsid w:val="008C35C4"/>
    <w:rsid w:val="00913CE8"/>
    <w:rsid w:val="00A244CD"/>
    <w:rsid w:val="00A3469F"/>
    <w:rsid w:val="00C40E1D"/>
    <w:rsid w:val="00D57774"/>
    <w:rsid w:val="00E62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7A7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7F64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7A7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7F6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D6E6A-08CF-4F0F-BD39-470125786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5807</Words>
  <Characters>3310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15</cp:revision>
  <dcterms:created xsi:type="dcterms:W3CDTF">2014-01-27T15:32:00Z</dcterms:created>
  <dcterms:modified xsi:type="dcterms:W3CDTF">2014-06-05T11:25:00Z</dcterms:modified>
</cp:coreProperties>
</file>