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7D2" w:rsidRDefault="00D007D2" w:rsidP="001B6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Кане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корсо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D007D2" w:rsidRDefault="00D007D2" w:rsidP="001B6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Arial" w:hAnsi="Arial" w:cs="Arial"/>
          <w:noProof/>
          <w:color w:val="0053BB"/>
          <w:sz w:val="20"/>
          <w:szCs w:val="20"/>
          <w:lang w:eastAsia="ru-RU"/>
        </w:rPr>
        <w:drawing>
          <wp:inline distT="0" distB="0" distL="0" distR="0" wp14:anchorId="3552C27F" wp14:editId="4B12155D">
            <wp:extent cx="4763135" cy="3569970"/>
            <wp:effectExtent l="0" t="0" r="0" b="0"/>
            <wp:docPr id="1" name="preview-image" descr="http://www.pitomec.ru/upload/admin/images/kinds/dogs/Cane-Corso3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-image" descr="http://www.pitomec.ru/upload/admin/images/kinds/dogs/Cane-Corso3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ОБЩИЙ ВИД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собака достаточно крупная, крепкая, мощная и одновременно элегантная, с четко выраженной рельефной мускулатурой.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ВАЖНЫЕ ПРОПОРЦИИ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Растянутый формат (длина тела превышает его высоту). Длина головы достигает 36% высоты в холке.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ПОВЕДЕНИЕ/ХАРАКТЕР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Охранник собственности, семьи и домашней живности. В прошлом использовался для пастьбы скота и при</w:t>
      </w:r>
      <w:r w:rsidRPr="00D0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охоте на крупную дичь.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ГОЛОВА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Широкая, типично </w:t>
      </w:r>
      <w:proofErr w:type="spell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молосская</w:t>
      </w:r>
      <w:proofErr w:type="spell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1B662E">
        <w:rPr>
          <w:rFonts w:ascii="Times New Roman" w:hAnsi="Times New Roman" w:cs="Times New Roman"/>
          <w:sz w:val="24"/>
          <w:szCs w:val="24"/>
        </w:rPr>
        <w:t xml:space="preserve">Практически квадратный череп несколько выпуклый в области лба, прямую линию спинки носа и прямой угол, формируемый мочкой носа и передней линией </w:t>
      </w:r>
      <w:proofErr w:type="gramStart"/>
      <w:r w:rsidRPr="001B662E">
        <w:rPr>
          <w:rFonts w:ascii="Times New Roman" w:hAnsi="Times New Roman" w:cs="Times New Roman"/>
          <w:sz w:val="24"/>
          <w:szCs w:val="24"/>
        </w:rPr>
        <w:t>морды</w:t>
      </w:r>
      <w:proofErr w:type="gramEnd"/>
      <w:r w:rsidRPr="001B662E">
        <w:rPr>
          <w:rFonts w:ascii="Times New Roman" w:hAnsi="Times New Roman" w:cs="Times New Roman"/>
          <w:sz w:val="24"/>
          <w:szCs w:val="24"/>
        </w:rPr>
        <w:t xml:space="preserve">. Спинка носа должна быть без горбинки, не прогнутая (впалая), не </w:t>
      </w:r>
      <w:proofErr w:type="gramStart"/>
      <w:r w:rsidRPr="001B662E">
        <w:rPr>
          <w:rFonts w:ascii="Times New Roman" w:hAnsi="Times New Roman" w:cs="Times New Roman"/>
          <w:sz w:val="24"/>
          <w:szCs w:val="24"/>
        </w:rPr>
        <w:t>выпуклая</w:t>
      </w:r>
      <w:proofErr w:type="gramEnd"/>
      <w:r w:rsidRPr="001B662E">
        <w:rPr>
          <w:rFonts w:ascii="Times New Roman" w:hAnsi="Times New Roman" w:cs="Times New Roman"/>
          <w:sz w:val="24"/>
          <w:szCs w:val="24"/>
        </w:rPr>
        <w:t xml:space="preserve"> (сайгачий нос). Линии лба и </w:t>
      </w:r>
      <w:proofErr w:type="gramStart"/>
      <w:r w:rsidRPr="001B662E">
        <w:rPr>
          <w:rFonts w:ascii="Times New Roman" w:hAnsi="Times New Roman" w:cs="Times New Roman"/>
          <w:sz w:val="24"/>
          <w:szCs w:val="24"/>
        </w:rPr>
        <w:t>морды</w:t>
      </w:r>
      <w:proofErr w:type="gramEnd"/>
      <w:r w:rsidRPr="001B662E">
        <w:rPr>
          <w:rFonts w:ascii="Times New Roman" w:hAnsi="Times New Roman" w:cs="Times New Roman"/>
          <w:sz w:val="24"/>
          <w:szCs w:val="24"/>
        </w:rPr>
        <w:t xml:space="preserve"> (спинки носа) пересекаются. Переход между </w:t>
      </w:r>
      <w:proofErr w:type="gramStart"/>
      <w:r w:rsidRPr="001B662E">
        <w:rPr>
          <w:rFonts w:ascii="Times New Roman" w:hAnsi="Times New Roman" w:cs="Times New Roman"/>
          <w:sz w:val="24"/>
          <w:szCs w:val="24"/>
        </w:rPr>
        <w:t>мордой</w:t>
      </w:r>
      <w:proofErr w:type="gramEnd"/>
      <w:r w:rsidRPr="001B662E">
        <w:rPr>
          <w:rFonts w:ascii="Times New Roman" w:hAnsi="Times New Roman" w:cs="Times New Roman"/>
          <w:sz w:val="24"/>
          <w:szCs w:val="24"/>
        </w:rPr>
        <w:t xml:space="preserve"> и лбом, так называемый «стоп» хорошо выражен и формирует угол равный 105 градусам. Основные пропорции: от мочки носа до «стопа» 34 % и от «стопа» до затылочного бугра 66 %.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ЧЕРЕПНАЯ ЧАСТЬ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Череп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широкий, ширина в скулах равна или превышает его длину. Выпуклый спереди лоб становится более плоским к затылочному бугру. Выражена лобная борозда.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Стоп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ЛИЦЕВАЯ ЧАСТЬ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Мочка носа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черная и крупная, с большими хорошо открытыми ноздрями. Находится на одной линии со спинкой носа.</w:t>
      </w:r>
    </w:p>
    <w:p w:rsidR="001B662E" w:rsidRPr="00EE7BC4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Морда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сильная, квадратная,</w:t>
      </w:r>
      <w:r w:rsidR="00EE7BC4" w:rsidRPr="00EE7BC4">
        <w:rPr>
          <w:rStyle w:val="style5"/>
        </w:rPr>
        <w:t xml:space="preserve"> </w:t>
      </w:r>
      <w:r w:rsidR="00EE7BC4" w:rsidRPr="00EE7BC4">
        <w:rPr>
          <w:rStyle w:val="style5"/>
          <w:rFonts w:ascii="Times New Roman" w:hAnsi="Times New Roman" w:cs="Times New Roman"/>
          <w:sz w:val="24"/>
          <w:szCs w:val="24"/>
        </w:rPr>
        <w:t>очень широк</w:t>
      </w:r>
      <w:r w:rsidR="00EE7BC4" w:rsidRPr="00D007D2">
        <w:rPr>
          <w:rStyle w:val="style5"/>
          <w:rFonts w:ascii="Times New Roman" w:hAnsi="Times New Roman" w:cs="Times New Roman"/>
          <w:sz w:val="24"/>
          <w:szCs w:val="24"/>
        </w:rPr>
        <w:t>ая</w:t>
      </w:r>
      <w:r w:rsidR="00EE7BC4" w:rsidRPr="00EE7BC4">
        <w:rPr>
          <w:rStyle w:val="style5"/>
          <w:rFonts w:ascii="Times New Roman" w:hAnsi="Times New Roman" w:cs="Times New Roman"/>
          <w:sz w:val="24"/>
          <w:szCs w:val="24"/>
        </w:rPr>
        <w:t xml:space="preserve"> и объемная</w:t>
      </w:r>
      <w:r w:rsidR="00EE7BC4">
        <w:rPr>
          <w:rStyle w:val="style5"/>
        </w:rPr>
        <w:t xml:space="preserve">. </w:t>
      </w:r>
      <w:r w:rsidR="00EE7B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начительно короче черепа, в пропорциях приближающихся 1 к 2. При осмотре сверху </w:t>
      </w:r>
      <w:proofErr w:type="gram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морда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плоская, боковые стороны параллельны. </w:t>
      </w:r>
      <w:r w:rsidR="00EE7BC4" w:rsidRPr="00EE7BC4">
        <w:rPr>
          <w:rStyle w:val="style5"/>
          <w:rFonts w:ascii="Times New Roman" w:hAnsi="Times New Roman" w:cs="Times New Roman"/>
          <w:sz w:val="24"/>
          <w:szCs w:val="24"/>
        </w:rPr>
        <w:t xml:space="preserve">Ширина </w:t>
      </w:r>
      <w:proofErr w:type="gramStart"/>
      <w:r w:rsidR="00EE7BC4" w:rsidRPr="00EE7BC4">
        <w:rPr>
          <w:rStyle w:val="style5"/>
          <w:rFonts w:ascii="Times New Roman" w:hAnsi="Times New Roman" w:cs="Times New Roman"/>
          <w:sz w:val="24"/>
          <w:szCs w:val="24"/>
        </w:rPr>
        <w:t>морды</w:t>
      </w:r>
      <w:proofErr w:type="gramEnd"/>
      <w:r w:rsidR="00EE7BC4" w:rsidRPr="00EE7BC4">
        <w:rPr>
          <w:rStyle w:val="style5"/>
          <w:rFonts w:ascii="Times New Roman" w:hAnsi="Times New Roman" w:cs="Times New Roman"/>
          <w:sz w:val="24"/>
          <w:szCs w:val="24"/>
        </w:rPr>
        <w:t xml:space="preserve"> должна, приблизительно, равняться ее длине, которая достигает 3,4/10 от общей длины головы. Ее объем превышает 50% от ширины </w:t>
      </w:r>
      <w:proofErr w:type="gramStart"/>
      <w:r w:rsidR="00EE7BC4" w:rsidRPr="00EE7BC4">
        <w:rPr>
          <w:rStyle w:val="style5"/>
          <w:rFonts w:ascii="Times New Roman" w:hAnsi="Times New Roman" w:cs="Times New Roman"/>
          <w:sz w:val="24"/>
          <w:szCs w:val="24"/>
        </w:rPr>
        <w:t>морды</w:t>
      </w:r>
      <w:proofErr w:type="gramEnd"/>
      <w:r w:rsidR="00EE7BC4" w:rsidRPr="00EE7BC4">
        <w:rPr>
          <w:rStyle w:val="style5"/>
          <w:rFonts w:ascii="Times New Roman" w:hAnsi="Times New Roman" w:cs="Times New Roman"/>
          <w:sz w:val="24"/>
          <w:szCs w:val="24"/>
        </w:rPr>
        <w:t xml:space="preserve">. Параллелизм боковых частей </w:t>
      </w:r>
      <w:proofErr w:type="gramStart"/>
      <w:r w:rsidR="00EE7BC4" w:rsidRPr="00EE7BC4">
        <w:rPr>
          <w:rStyle w:val="style5"/>
          <w:rFonts w:ascii="Times New Roman" w:hAnsi="Times New Roman" w:cs="Times New Roman"/>
          <w:sz w:val="24"/>
          <w:szCs w:val="24"/>
        </w:rPr>
        <w:t>морды</w:t>
      </w:r>
      <w:proofErr w:type="gramEnd"/>
      <w:r w:rsidR="00EE7BC4" w:rsidRPr="00EE7BC4">
        <w:rPr>
          <w:rStyle w:val="style5"/>
          <w:rFonts w:ascii="Times New Roman" w:hAnsi="Times New Roman" w:cs="Times New Roman"/>
          <w:sz w:val="24"/>
          <w:szCs w:val="24"/>
        </w:rPr>
        <w:t>, объемность и ширина нижней челюсти делают так, что передняя, лицевая часть морды, имеет квадратные и плоские очертания. Носовой ствол является прямолинейным и почти плоским.</w:t>
      </w:r>
      <w:r w:rsidR="00EE7BC4" w:rsidRPr="00EE7B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E7BC4"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Спинка носа прямая</w:t>
      </w:r>
      <w:r w:rsidR="00EE7B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E7BC4">
        <w:rPr>
          <w:rStyle w:val="style5"/>
        </w:rPr>
        <w:t xml:space="preserve"> </w:t>
      </w:r>
      <w:r w:rsidR="00EE7BC4" w:rsidRPr="00EE7BC4">
        <w:rPr>
          <w:rStyle w:val="style5"/>
          <w:rFonts w:ascii="Times New Roman" w:hAnsi="Times New Roman" w:cs="Times New Roman"/>
          <w:sz w:val="24"/>
          <w:szCs w:val="24"/>
        </w:rPr>
        <w:t xml:space="preserve">Нижний профиль </w:t>
      </w:r>
      <w:proofErr w:type="gramStart"/>
      <w:r w:rsidR="00EE7BC4" w:rsidRPr="00EE7BC4">
        <w:rPr>
          <w:rStyle w:val="style5"/>
          <w:rFonts w:ascii="Times New Roman" w:hAnsi="Times New Roman" w:cs="Times New Roman"/>
          <w:sz w:val="24"/>
          <w:szCs w:val="24"/>
        </w:rPr>
        <w:t>морды</w:t>
      </w:r>
      <w:proofErr w:type="gramEnd"/>
      <w:r w:rsidR="00EE7BC4" w:rsidRPr="00EE7BC4">
        <w:rPr>
          <w:rStyle w:val="style5"/>
          <w:rFonts w:ascii="Times New Roman" w:hAnsi="Times New Roman" w:cs="Times New Roman"/>
          <w:sz w:val="24"/>
          <w:szCs w:val="24"/>
        </w:rPr>
        <w:t xml:space="preserve"> определяется верхними губами.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Губы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верхние губы умеренно отвислые накрывают нижнюю челюсть таким образом, что именно они определяют нижний профиль </w:t>
      </w:r>
      <w:proofErr w:type="gram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морды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7BC4" w:rsidRDefault="001B662E" w:rsidP="001B662E">
      <w:pPr>
        <w:spacing w:before="100" w:beforeAutospacing="1" w:after="100" w:afterAutospacing="1" w:line="240" w:lineRule="auto"/>
        <w:rPr>
          <w:rStyle w:val="50"/>
          <w:rFonts w:eastAsiaTheme="minorHAnsi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Челюсти/зубы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челюсти очень широкие, крепкие, изо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гнутые. </w:t>
      </w:r>
      <w:r w:rsidR="00EE7BC4" w:rsidRPr="00EE7BC4">
        <w:rPr>
          <w:rStyle w:val="style5"/>
          <w:rFonts w:ascii="Times New Roman" w:hAnsi="Times New Roman" w:cs="Times New Roman"/>
          <w:sz w:val="24"/>
          <w:szCs w:val="24"/>
        </w:rPr>
        <w:t>Верхняя и нижняя части челюсти: очень сильные и имеют достаточно изогнутый профиль. Костная структура челюсти, хорошо акцентирована и выдается вперед, явно очерчивая подбородок. Резцы располагаются прямой линией (так называемая линейка).</w:t>
      </w:r>
      <w:r w:rsidR="00EE7BC4" w:rsidRPr="00EE7BC4">
        <w:rPr>
          <w:rFonts w:eastAsia="Times New Roman"/>
          <w:lang w:eastAsia="ru-RU"/>
        </w:rPr>
        <w:t xml:space="preserve"> </w:t>
      </w:r>
      <w:r w:rsidR="00EE7BC4" w:rsidRPr="00EE7B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Прикус - легкий перекус, не более 5 мм.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Прямой прикус допустим, но не желателен.</w:t>
      </w:r>
      <w:r w:rsidRPr="001B662E"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1B662E">
        <w:rPr>
          <w:rFonts w:ascii="Times New Roman" w:hAnsi="Times New Roman" w:cs="Times New Roman"/>
          <w:sz w:val="24"/>
          <w:szCs w:val="24"/>
        </w:rPr>
        <w:t xml:space="preserve">опускается отсутствие одного-двух </w:t>
      </w:r>
      <w:proofErr w:type="spellStart"/>
      <w:r w:rsidRPr="001B662E">
        <w:rPr>
          <w:rFonts w:ascii="Times New Roman" w:hAnsi="Times New Roman" w:cs="Times New Roman"/>
          <w:sz w:val="24"/>
          <w:szCs w:val="24"/>
        </w:rPr>
        <w:t>премоляров</w:t>
      </w:r>
      <w:proofErr w:type="spellEnd"/>
      <w:r w:rsidRPr="001B662E">
        <w:rPr>
          <w:rFonts w:ascii="Times New Roman" w:hAnsi="Times New Roman" w:cs="Times New Roman"/>
        </w:rPr>
        <w:t>.</w:t>
      </w:r>
      <w:r w:rsidR="00EE7BC4" w:rsidRPr="00EE7BC4">
        <w:rPr>
          <w:rStyle w:val="50"/>
          <w:rFonts w:eastAsiaTheme="minorHAnsi"/>
        </w:rPr>
        <w:t xml:space="preserve"> 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Глаза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средней величины, слегка выпуклые, овальные, прямо поставленные. Веки плотно прилегают. Цвет как можно более темный в соответствии с окрасом рубашки (шерсти). </w:t>
      </w:r>
      <w:r w:rsidR="00951A72" w:rsidRPr="004F6625">
        <w:rPr>
          <w:rFonts w:ascii="Times New Roman" w:hAnsi="Times New Roman" w:cs="Times New Roman"/>
          <w:sz w:val="24"/>
          <w:szCs w:val="24"/>
        </w:rPr>
        <w:t>Цвет</w:t>
      </w:r>
      <w:r w:rsidR="00951A72">
        <w:t xml:space="preserve"> </w:t>
      </w:r>
      <w:r w:rsidR="00951A72" w:rsidRPr="004F6625">
        <w:rPr>
          <w:rFonts w:ascii="Times New Roman" w:hAnsi="Times New Roman" w:cs="Times New Roman"/>
          <w:sz w:val="24"/>
          <w:szCs w:val="24"/>
        </w:rPr>
        <w:t>глаз зависит от окраса шерсти.</w:t>
      </w:r>
      <w:r w:rsidR="00951A72">
        <w:t xml:space="preserve"> </w:t>
      </w:r>
      <w:proofErr w:type="gramStart"/>
      <w:r w:rsidR="00951A72" w:rsidRPr="00951A72">
        <w:rPr>
          <w:rFonts w:ascii="Times New Roman" w:hAnsi="Times New Roman" w:cs="Times New Roman"/>
          <w:sz w:val="24"/>
          <w:szCs w:val="24"/>
        </w:rPr>
        <w:t>Допустимы серые глаза у серых собак и  янтарные или светло карие у палевых.</w:t>
      </w:r>
      <w:proofErr w:type="gramEnd"/>
      <w:r w:rsidR="00951A72" w:rsidRPr="00951A72">
        <w:rPr>
          <w:rFonts w:ascii="Times New Roman" w:hAnsi="Times New Roman" w:cs="Times New Roman"/>
          <w:sz w:val="24"/>
          <w:szCs w:val="24"/>
        </w:rPr>
        <w:t>  В любом случае предпочтителен как можно более тёмный пигмент глаз.</w:t>
      </w:r>
      <w:r w:rsidR="00951A72" w:rsidRPr="00951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1A72"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Взгляд живой и внимательный.</w:t>
      </w:r>
    </w:p>
    <w:p w:rsidR="001B662E" w:rsidRDefault="001B662E" w:rsidP="001B662E">
      <w:pPr>
        <w:spacing w:before="100" w:beforeAutospacing="1" w:after="100" w:afterAutospacing="1" w:line="240" w:lineRule="auto"/>
        <w:rPr>
          <w:rStyle w:val="style5"/>
          <w:rFonts w:ascii="Times New Roman" w:hAnsi="Times New Roman" w:cs="Times New Roman"/>
          <w:sz w:val="24"/>
          <w:szCs w:val="24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Уши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треугольные, висячие, широкие в основании, высоко посаженные</w:t>
      </w:r>
      <w:r w:rsidRPr="004F6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F6625" w:rsidRPr="004F6625">
        <w:rPr>
          <w:rStyle w:val="style5"/>
          <w:rFonts w:ascii="Times New Roman" w:hAnsi="Times New Roman" w:cs="Times New Roman"/>
          <w:sz w:val="24"/>
          <w:szCs w:val="24"/>
        </w:rPr>
        <w:t xml:space="preserve">Обладают размером больше - среднего по отношению к объему головы и размеру собаки, покрыты гладкой шерстью, треугольной формы, с заостренным верхом и толстыми хрящами, с высоко расположенными слуховыми каналами, то есть гораздо выше скуловых дуг, широкие в основании, свисающие, прилегающие к щекам не достигая глотки. Достаточно выступающие вперед и наружу и несколько приподнятые </w:t>
      </w:r>
      <w:proofErr w:type="gramStart"/>
      <w:r w:rsidR="004F6625" w:rsidRPr="004F6625">
        <w:rPr>
          <w:rStyle w:val="style5"/>
          <w:rFonts w:ascii="Times New Roman" w:hAnsi="Times New Roman" w:cs="Times New Roman"/>
          <w:sz w:val="24"/>
          <w:szCs w:val="24"/>
        </w:rPr>
        <w:t>в месте</w:t>
      </w:r>
      <w:proofErr w:type="gramEnd"/>
      <w:r w:rsidR="004F6625" w:rsidRPr="004F6625">
        <w:rPr>
          <w:rStyle w:val="style5"/>
          <w:rFonts w:ascii="Times New Roman" w:hAnsi="Times New Roman" w:cs="Times New Roman"/>
          <w:sz w:val="24"/>
          <w:szCs w:val="24"/>
        </w:rPr>
        <w:t xml:space="preserve"> их соединения, когда собака настороже принимают </w:t>
      </w:r>
      <w:proofErr w:type="spellStart"/>
      <w:r w:rsidR="004F6625" w:rsidRPr="004F6625">
        <w:rPr>
          <w:rStyle w:val="style5"/>
          <w:rFonts w:ascii="Times New Roman" w:hAnsi="Times New Roman" w:cs="Times New Roman"/>
          <w:sz w:val="24"/>
          <w:szCs w:val="24"/>
        </w:rPr>
        <w:t>полуприподнятое</w:t>
      </w:r>
      <w:proofErr w:type="spellEnd"/>
      <w:r w:rsidR="004F6625" w:rsidRPr="004F6625">
        <w:rPr>
          <w:rStyle w:val="style5"/>
          <w:rFonts w:ascii="Times New Roman" w:hAnsi="Times New Roman" w:cs="Times New Roman"/>
          <w:sz w:val="24"/>
          <w:szCs w:val="24"/>
        </w:rPr>
        <w:t xml:space="preserve"> положение. Обычно купируются в форме равностороннего треугольника.</w:t>
      </w:r>
    </w:p>
    <w:p w:rsidR="004A3E79" w:rsidRDefault="004A3E79" w:rsidP="004A3E7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НЕДОСТАТКИ</w:t>
      </w:r>
    </w:p>
    <w:p w:rsidR="004A3E79" w:rsidRPr="001B662E" w:rsidRDefault="004A3E79" w:rsidP="004A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r w:rsidRPr="00951A72">
        <w:rPr>
          <w:rFonts w:ascii="Times New Roman" w:hAnsi="Times New Roman" w:cs="Times New Roman"/>
          <w:sz w:val="24"/>
          <w:szCs w:val="24"/>
        </w:rPr>
        <w:t xml:space="preserve">лоский лоб, недостаточно объемный как бы «сплющенный череп» (тип «американский </w:t>
      </w:r>
      <w:proofErr w:type="spellStart"/>
      <w:r w:rsidRPr="00951A72">
        <w:rPr>
          <w:rFonts w:ascii="Times New Roman" w:hAnsi="Times New Roman" w:cs="Times New Roman"/>
          <w:sz w:val="24"/>
          <w:szCs w:val="24"/>
        </w:rPr>
        <w:t>стаффтерьер</w:t>
      </w:r>
      <w:proofErr w:type="spellEnd"/>
      <w:r w:rsidRPr="00951A72">
        <w:rPr>
          <w:rFonts w:ascii="Times New Roman" w:hAnsi="Times New Roman" w:cs="Times New Roman"/>
          <w:sz w:val="24"/>
          <w:szCs w:val="24"/>
        </w:rPr>
        <w:t>»), не достаточно выраженный «стоп», параллельные линии лба и морды, морда излишне длинная, больше  34 процентов (тип «дог»), а также чересчур короткая, прогнутая или слишком вздёрнутая морда (тип «боксёр»).</w:t>
      </w:r>
      <w:proofErr w:type="gramEnd"/>
      <w:r w:rsidRPr="00951A72">
        <w:rPr>
          <w:rFonts w:ascii="Times New Roman" w:hAnsi="Times New Roman" w:cs="Times New Roman"/>
          <w:sz w:val="24"/>
          <w:szCs w:val="24"/>
        </w:rPr>
        <w:t xml:space="preserve"> Излишнее количество складок на </w:t>
      </w:r>
      <w:proofErr w:type="gramStart"/>
      <w:r w:rsidRPr="00951A72">
        <w:rPr>
          <w:rFonts w:ascii="Times New Roman" w:hAnsi="Times New Roman" w:cs="Times New Roman"/>
          <w:sz w:val="24"/>
          <w:szCs w:val="24"/>
        </w:rPr>
        <w:t>морде</w:t>
      </w:r>
      <w:proofErr w:type="gramEnd"/>
      <w:r w:rsidRPr="00951A72">
        <w:rPr>
          <w:rFonts w:ascii="Times New Roman" w:hAnsi="Times New Roman" w:cs="Times New Roman"/>
          <w:sz w:val="24"/>
          <w:szCs w:val="24"/>
        </w:rPr>
        <w:t xml:space="preserve">, подвес, </w:t>
      </w:r>
      <w:proofErr w:type="spellStart"/>
      <w:r w:rsidRPr="00951A72">
        <w:rPr>
          <w:rFonts w:ascii="Times New Roman" w:hAnsi="Times New Roman" w:cs="Times New Roman"/>
          <w:sz w:val="24"/>
          <w:szCs w:val="24"/>
        </w:rPr>
        <w:t>брылястость</w:t>
      </w:r>
      <w:proofErr w:type="spellEnd"/>
      <w:r w:rsidRPr="00951A72">
        <w:rPr>
          <w:rFonts w:ascii="Times New Roman" w:hAnsi="Times New Roman" w:cs="Times New Roman"/>
          <w:sz w:val="24"/>
          <w:szCs w:val="24"/>
        </w:rPr>
        <w:t xml:space="preserve"> (тип «</w:t>
      </w:r>
      <w:proofErr w:type="spellStart"/>
      <w:r w:rsidRPr="00951A72">
        <w:rPr>
          <w:rFonts w:ascii="Times New Roman" w:hAnsi="Times New Roman" w:cs="Times New Roman"/>
          <w:sz w:val="24"/>
          <w:szCs w:val="24"/>
        </w:rPr>
        <w:t>мастино</w:t>
      </w:r>
      <w:proofErr w:type="spellEnd"/>
      <w:r w:rsidRPr="00951A72">
        <w:rPr>
          <w:rFonts w:ascii="Times New Roman" w:hAnsi="Times New Roman" w:cs="Times New Roman"/>
          <w:sz w:val="24"/>
          <w:szCs w:val="24"/>
        </w:rPr>
        <w:t>» или «</w:t>
      </w:r>
      <w:proofErr w:type="spellStart"/>
      <w:r w:rsidRPr="00951A72">
        <w:rPr>
          <w:rFonts w:ascii="Times New Roman" w:hAnsi="Times New Roman" w:cs="Times New Roman"/>
          <w:sz w:val="24"/>
          <w:szCs w:val="24"/>
        </w:rPr>
        <w:t>бульмастиф</w:t>
      </w:r>
      <w:proofErr w:type="spellEnd"/>
      <w:r w:rsidRPr="00951A72">
        <w:rPr>
          <w:rFonts w:ascii="Times New Roman" w:hAnsi="Times New Roman" w:cs="Times New Roman"/>
          <w:sz w:val="24"/>
          <w:szCs w:val="24"/>
        </w:rPr>
        <w:t xml:space="preserve">») также не желательны. А также:  расхождение линий лба и </w:t>
      </w:r>
      <w:proofErr w:type="gramStart"/>
      <w:r w:rsidRPr="00951A72">
        <w:rPr>
          <w:rFonts w:ascii="Times New Roman" w:hAnsi="Times New Roman" w:cs="Times New Roman"/>
          <w:sz w:val="24"/>
          <w:szCs w:val="24"/>
        </w:rPr>
        <w:t>морды</w:t>
      </w:r>
      <w:proofErr w:type="gramEnd"/>
      <w:r w:rsidRPr="00951A72">
        <w:rPr>
          <w:rFonts w:ascii="Times New Roman" w:hAnsi="Times New Roman" w:cs="Times New Roman"/>
          <w:sz w:val="24"/>
          <w:szCs w:val="24"/>
        </w:rPr>
        <w:t xml:space="preserve"> (опущенная морда); угол, образуемый мочкой носа и передней линией морды больше 95 градусов - «не хватает» нижней челюсти, она коротковата, или угол меньше 80 градусов - нижняя челюсть излишне выдаётся вперёд, Мочка носа не должна выступать вперед за прямую линию  или быть слишком короткой. </w:t>
      </w:r>
      <w:r w:rsidRPr="00951A7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Pr="00951A72">
        <w:rPr>
          <w:rFonts w:ascii="Times New Roman" w:hAnsi="Times New Roman" w:cs="Times New Roman"/>
          <w:sz w:val="24"/>
          <w:szCs w:val="24"/>
        </w:rPr>
        <w:t xml:space="preserve">рямоугольный фас </w:t>
      </w:r>
      <w:proofErr w:type="gramStart"/>
      <w:r w:rsidRPr="00951A72">
        <w:rPr>
          <w:rFonts w:ascii="Times New Roman" w:hAnsi="Times New Roman" w:cs="Times New Roman"/>
          <w:sz w:val="24"/>
          <w:szCs w:val="24"/>
        </w:rPr>
        <w:t>морды</w:t>
      </w:r>
      <w:proofErr w:type="gramEnd"/>
      <w:r w:rsidRPr="00951A72">
        <w:rPr>
          <w:rFonts w:ascii="Times New Roman" w:hAnsi="Times New Roman" w:cs="Times New Roman"/>
          <w:sz w:val="24"/>
          <w:szCs w:val="24"/>
        </w:rPr>
        <w:t xml:space="preserve"> и морда, имеющая в фас вид  трапеция с </w:t>
      </w:r>
      <w:proofErr w:type="spellStart"/>
      <w:r w:rsidRPr="00951A72">
        <w:rPr>
          <w:rFonts w:ascii="Times New Roman" w:hAnsi="Times New Roman" w:cs="Times New Roman"/>
          <w:sz w:val="24"/>
          <w:szCs w:val="24"/>
        </w:rPr>
        <w:t>заужающимся</w:t>
      </w:r>
      <w:proofErr w:type="spellEnd"/>
      <w:r w:rsidRPr="00951A72">
        <w:rPr>
          <w:rFonts w:ascii="Times New Roman" w:hAnsi="Times New Roman" w:cs="Times New Roman"/>
          <w:sz w:val="24"/>
          <w:szCs w:val="24"/>
        </w:rPr>
        <w:t xml:space="preserve"> основанием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51A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схождение боковых линий морды (клинообразная, </w:t>
      </w:r>
      <w:proofErr w:type="spell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заужающаяся</w:t>
      </w:r>
      <w:proofErr w:type="spell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морда).</w:t>
      </w:r>
    </w:p>
    <w:p w:rsidR="004A3E79" w:rsidRPr="001B662E" w:rsidRDefault="004A3E79" w:rsidP="004A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Параллельные линии лба и спинки носа, или вздернутая </w:t>
      </w:r>
      <w:proofErr w:type="gram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морда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Неполная пигментация мочки носа (не прокрашенные пятна). </w:t>
      </w:r>
    </w:p>
    <w:p w:rsidR="004A3E79" w:rsidRDefault="004A3E79" w:rsidP="004A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Прикус ножницы, перекус со значительным отходом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ульдожина</w:t>
      </w:r>
      <w:proofErr w:type="spell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A3E79" w:rsidRPr="004F6625" w:rsidRDefault="004A3E79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ШЕЯ</w:t>
      </w:r>
    </w:p>
    <w:p w:rsidR="001B662E" w:rsidRPr="00EE7BC4" w:rsidRDefault="00EE7BC4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Сильная мускулистая.</w:t>
      </w:r>
      <w:r w:rsidR="001B662E"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7BC4">
        <w:rPr>
          <w:rStyle w:val="style5"/>
          <w:rFonts w:ascii="Times New Roman" w:hAnsi="Times New Roman" w:cs="Times New Roman"/>
          <w:sz w:val="24"/>
          <w:szCs w:val="24"/>
        </w:rPr>
        <w:t xml:space="preserve">Вид сверху: имеет немного выпуклый, дугообразный вид. </w:t>
      </w:r>
      <w:r w:rsidRPr="00EE7BC4">
        <w:rPr>
          <w:rFonts w:ascii="Times New Roman" w:hAnsi="Times New Roman" w:cs="Times New Roman"/>
          <w:sz w:val="24"/>
          <w:szCs w:val="24"/>
        </w:rPr>
        <w:br/>
      </w:r>
      <w:r w:rsidRPr="00EE7BC4">
        <w:rPr>
          <w:rStyle w:val="style5"/>
          <w:rFonts w:ascii="Times New Roman" w:hAnsi="Times New Roman" w:cs="Times New Roman"/>
          <w:sz w:val="24"/>
          <w:szCs w:val="24"/>
        </w:rPr>
        <w:t xml:space="preserve">Длина: равна приблизительно 3,6/10 от высоты в холке, то есть, равна общей длине головы. </w:t>
      </w:r>
      <w:r w:rsidRPr="00EE7BC4">
        <w:rPr>
          <w:rFonts w:ascii="Times New Roman" w:hAnsi="Times New Roman" w:cs="Times New Roman"/>
          <w:sz w:val="24"/>
          <w:szCs w:val="24"/>
        </w:rPr>
        <w:br/>
      </w:r>
      <w:r w:rsidRPr="00EE7BC4">
        <w:rPr>
          <w:rStyle w:val="style5"/>
          <w:rFonts w:ascii="Times New Roman" w:hAnsi="Times New Roman" w:cs="Times New Roman"/>
          <w:sz w:val="24"/>
          <w:szCs w:val="24"/>
        </w:rPr>
        <w:t>Форма: овального сечения, сильная, очень мускулистая, с выраженным загривком. Ее периметр составляет полдлины от шеи и составляет 8/10 от холки. Гармонично соединена с холкой, плечами и грудью, шея имеет идеальный наклон в 45 градусов по отношению к земле и имеет, приблизительно, прямой угол по отношению к плечу. Шкура в нижней части шеи без подвеса</w:t>
      </w: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КОРПУС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 длиннее, чем высота в холке. Крепко сложенный, но не коренастый.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Холка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выраженная, выше крупа.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Спина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прямая, очень мускулистая и крепкая.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Поясница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короткая и прочная.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Круп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длинный и широкий, слегка покатый.</w:t>
      </w:r>
    </w:p>
    <w:p w:rsidR="004F6625" w:rsidRDefault="001B662E" w:rsidP="001B662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Грудь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грудная клетка хорошо</w:t>
      </w:r>
      <w:r w:rsidR="004F6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развита в трех измерениях. </w:t>
      </w:r>
      <w:proofErr w:type="gramStart"/>
      <w:r w:rsidR="004F6625" w:rsidRPr="004F6625">
        <w:rPr>
          <w:rFonts w:ascii="Times New Roman" w:hAnsi="Times New Roman" w:cs="Times New Roman"/>
          <w:sz w:val="24"/>
          <w:szCs w:val="24"/>
        </w:rPr>
        <w:t>Широкая</w:t>
      </w:r>
      <w:proofErr w:type="gramEnd"/>
      <w:r w:rsidR="004F6625" w:rsidRPr="004F6625">
        <w:rPr>
          <w:rFonts w:ascii="Times New Roman" w:hAnsi="Times New Roman" w:cs="Times New Roman"/>
          <w:sz w:val="24"/>
          <w:szCs w:val="24"/>
        </w:rPr>
        <w:t xml:space="preserve">, имеющая большой объем, с очень развитыми грудными мышцами. Ее ширина, находится в тесном взаимоотношении с величиной грудной клетки, достигает 35% от высоты в холке. Грудная кость расположена на том же уровне, что и плечи. В профиль грудь хорошо выдается вперед между передними суставами и является немного выпуклой. </w:t>
      </w:r>
    </w:p>
    <w:p w:rsidR="004F6625" w:rsidRDefault="004F6625" w:rsidP="001B662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F6625">
        <w:rPr>
          <w:rFonts w:ascii="Times New Roman" w:hAnsi="Times New Roman" w:cs="Times New Roman"/>
          <w:sz w:val="24"/>
          <w:szCs w:val="24"/>
        </w:rPr>
        <w:br/>
      </w:r>
      <w:r w:rsidRPr="004F6625">
        <w:rPr>
          <w:rFonts w:ascii="Times New Roman" w:hAnsi="Times New Roman" w:cs="Times New Roman"/>
          <w:b/>
          <w:sz w:val="24"/>
          <w:szCs w:val="24"/>
        </w:rPr>
        <w:t>Грудная клетка:</w:t>
      </w:r>
      <w:r w:rsidRPr="004F6625">
        <w:rPr>
          <w:rFonts w:ascii="Times New Roman" w:hAnsi="Times New Roman" w:cs="Times New Roman"/>
          <w:sz w:val="24"/>
          <w:szCs w:val="24"/>
        </w:rPr>
        <w:t xml:space="preserve"> хорошо трехмерно развита с длинными ребрами, косыми, широкими и достаточно хорошо округленными, с широкими межреберными пространствами. Четыре ложных ребра - длинные, являются косыми и открытыми. Грудная клетка достигает локтевых суставов, и ее высота соответствует половине от высоты в холке. Ее ширина, измеренная половиной ее высоты, </w:t>
      </w:r>
      <w:proofErr w:type="gramStart"/>
      <w:r w:rsidRPr="004F6625">
        <w:rPr>
          <w:rFonts w:ascii="Times New Roman" w:hAnsi="Times New Roman" w:cs="Times New Roman"/>
          <w:sz w:val="24"/>
          <w:szCs w:val="24"/>
        </w:rPr>
        <w:t>соответствует 35% от высоты в холке и убывает в сторону грудинной области не формируя</w:t>
      </w:r>
      <w:proofErr w:type="gramEnd"/>
      <w:r w:rsidRPr="004F6625">
        <w:rPr>
          <w:rFonts w:ascii="Times New Roman" w:hAnsi="Times New Roman" w:cs="Times New Roman"/>
          <w:sz w:val="24"/>
          <w:szCs w:val="24"/>
        </w:rPr>
        <w:t xml:space="preserve">, при этом, диспропорции. Ее объем (стреловидный диаметр) соответствует 55% от высоты в холке. Ее периметр превышает 35% от высоты в холке. </w:t>
      </w:r>
    </w:p>
    <w:p w:rsidR="001B662E" w:rsidRDefault="004F6625" w:rsidP="001B662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F6625">
        <w:rPr>
          <w:rFonts w:ascii="Times New Roman" w:hAnsi="Times New Roman" w:cs="Times New Roman"/>
          <w:sz w:val="24"/>
          <w:szCs w:val="24"/>
        </w:rPr>
        <w:br/>
      </w:r>
      <w:r w:rsidRPr="004F6625">
        <w:rPr>
          <w:rFonts w:ascii="Times New Roman" w:hAnsi="Times New Roman" w:cs="Times New Roman"/>
          <w:b/>
          <w:sz w:val="24"/>
          <w:szCs w:val="24"/>
        </w:rPr>
        <w:t>Линия низа:</w:t>
      </w:r>
      <w:r w:rsidRPr="004F6625">
        <w:rPr>
          <w:rFonts w:ascii="Times New Roman" w:hAnsi="Times New Roman" w:cs="Times New Roman"/>
          <w:sz w:val="24"/>
          <w:szCs w:val="24"/>
        </w:rPr>
        <w:t xml:space="preserve"> грудинный участок - сухой, длинный, широкий и в профиль имеет форму полуокружности, с очень обширным радиусом, которая плавно переходит в брюшную </w:t>
      </w:r>
      <w:r w:rsidRPr="004F6625">
        <w:rPr>
          <w:rFonts w:ascii="Times New Roman" w:hAnsi="Times New Roman" w:cs="Times New Roman"/>
          <w:sz w:val="24"/>
          <w:szCs w:val="24"/>
        </w:rPr>
        <w:lastRenderedPageBreak/>
        <w:t xml:space="preserve">полость. Область живота не является ни </w:t>
      </w:r>
      <w:proofErr w:type="gramStart"/>
      <w:r w:rsidRPr="004F6625">
        <w:rPr>
          <w:rFonts w:ascii="Times New Roman" w:hAnsi="Times New Roman" w:cs="Times New Roman"/>
          <w:sz w:val="24"/>
          <w:szCs w:val="24"/>
        </w:rPr>
        <w:t>впалой</w:t>
      </w:r>
      <w:proofErr w:type="gramEnd"/>
      <w:r w:rsidRPr="004F6625">
        <w:rPr>
          <w:rFonts w:ascii="Times New Roman" w:hAnsi="Times New Roman" w:cs="Times New Roman"/>
          <w:sz w:val="24"/>
          <w:szCs w:val="24"/>
        </w:rPr>
        <w:t xml:space="preserve"> ни ослабленной и ее профиль, постепенно поднимается от грудинной кромки к паху образуя мягкую кривую. Боковые впадины на животе мало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625">
        <w:rPr>
          <w:rFonts w:ascii="Times New Roman" w:hAnsi="Times New Roman" w:cs="Times New Roman"/>
          <w:sz w:val="24"/>
          <w:szCs w:val="24"/>
        </w:rPr>
        <w:t>акцентированы.</w:t>
      </w:r>
    </w:p>
    <w:p w:rsidR="004A3E79" w:rsidRDefault="004A3E79" w:rsidP="004A3E7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НЕДОСТАТКИ</w:t>
      </w:r>
    </w:p>
    <w:p w:rsidR="004A3E79" w:rsidRDefault="004A3E79" w:rsidP="004A3E7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B738FB">
        <w:rPr>
          <w:rFonts w:ascii="Times New Roman" w:hAnsi="Times New Roman" w:cs="Times New Roman"/>
          <w:sz w:val="24"/>
          <w:szCs w:val="24"/>
        </w:rPr>
        <w:t>блегченный или утяжеленный костяк, прогнутая (</w:t>
      </w:r>
      <w:proofErr w:type="spellStart"/>
      <w:r w:rsidRPr="00B738FB">
        <w:rPr>
          <w:rFonts w:ascii="Times New Roman" w:hAnsi="Times New Roman" w:cs="Times New Roman"/>
          <w:sz w:val="24"/>
          <w:szCs w:val="24"/>
        </w:rPr>
        <w:t>переслежина</w:t>
      </w:r>
      <w:proofErr w:type="spellEnd"/>
      <w:r w:rsidRPr="00B738FB">
        <w:rPr>
          <w:rFonts w:ascii="Times New Roman" w:hAnsi="Times New Roman" w:cs="Times New Roman"/>
          <w:sz w:val="24"/>
          <w:szCs w:val="24"/>
        </w:rPr>
        <w:t xml:space="preserve">) или горбатая спина, проваленная холка, </w:t>
      </w:r>
      <w:proofErr w:type="spellStart"/>
      <w:r w:rsidRPr="00B738FB">
        <w:rPr>
          <w:rFonts w:ascii="Times New Roman" w:hAnsi="Times New Roman" w:cs="Times New Roman"/>
          <w:sz w:val="24"/>
          <w:szCs w:val="24"/>
        </w:rPr>
        <w:t>высокозадость</w:t>
      </w:r>
      <w:proofErr w:type="spellEnd"/>
      <w:r w:rsidRPr="00B738FB">
        <w:rPr>
          <w:rFonts w:ascii="Times New Roman" w:hAnsi="Times New Roman" w:cs="Times New Roman"/>
          <w:sz w:val="24"/>
          <w:szCs w:val="24"/>
        </w:rPr>
        <w:t>. Круп излишне короткий, узкий,  сильно скошенный, с выступающими мослами.</w:t>
      </w:r>
    </w:p>
    <w:p w:rsidR="004A3E79" w:rsidRPr="004F6625" w:rsidRDefault="004A3E79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ХВОСТ</w:t>
      </w:r>
    </w:p>
    <w:p w:rsid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Посажен достаточно высоко. Очень </w:t>
      </w:r>
      <w:proofErr w:type="gram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толстый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основания. Купируется на четвертом позвонке. Когда собака в движении, хвост приподнимается, но никогда не встает вертикально и не закручивается. </w:t>
      </w:r>
    </w:p>
    <w:p w:rsidR="004A3E79" w:rsidRDefault="004A3E79" w:rsidP="004A3E7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НЕДОСТАТКИ</w:t>
      </w:r>
    </w:p>
    <w:p w:rsidR="004A3E79" w:rsidRPr="001B662E" w:rsidRDefault="004A3E79" w:rsidP="004A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 поставленный вертикально или закрученный.</w:t>
      </w:r>
    </w:p>
    <w:p w:rsidR="004A3E79" w:rsidRDefault="004A3E79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3E79" w:rsidRPr="001B662E" w:rsidRDefault="004A3E79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КОНЕЧНОСТИ </w:t>
      </w:r>
    </w:p>
    <w:p w:rsidR="001B662E" w:rsidRPr="00E227B6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ПЕРЕДНИЕ КОНЕЧНОСТИ</w:t>
      </w:r>
      <w:r w:rsidR="004F662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4F6625" w:rsidRPr="00E227B6">
        <w:rPr>
          <w:rFonts w:ascii="Times New Roman" w:hAnsi="Times New Roman" w:cs="Times New Roman"/>
          <w:sz w:val="24"/>
          <w:szCs w:val="24"/>
        </w:rPr>
        <w:t xml:space="preserve">немного длиннее, чем плечо. Передние конечности сильные, с прекрасно </w:t>
      </w:r>
      <w:proofErr w:type="gramStart"/>
      <w:r w:rsidR="004F6625" w:rsidRPr="00E227B6">
        <w:rPr>
          <w:rFonts w:ascii="Times New Roman" w:hAnsi="Times New Roman" w:cs="Times New Roman"/>
          <w:sz w:val="24"/>
          <w:szCs w:val="24"/>
        </w:rPr>
        <w:t>развитыми</w:t>
      </w:r>
      <w:proofErr w:type="gramEnd"/>
      <w:r w:rsidR="004F6625" w:rsidRPr="00E227B6">
        <w:rPr>
          <w:rFonts w:ascii="Times New Roman" w:hAnsi="Times New Roman" w:cs="Times New Roman"/>
          <w:sz w:val="24"/>
          <w:szCs w:val="24"/>
        </w:rPr>
        <w:t xml:space="preserve"> мышечной и костной структурой. Они хорошо прикреплены к туловищу своими верхними двумя третями, измеряемыми от выступа плеча до окончания локтя, имеют длину соответствующую 31-32% от высоты в холке и отклонение от горизонтальной линии, приблизительно, 58 - 60%. Их наклонная долгота является параллельной средней плоскости тела. Угол расположения, плечевой - лопаточной кости, колеблется в районе 106 - 110 градусов.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Лопатки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длинные, косые, очень мускулистые.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Плечо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мощное.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Предплечье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прямое и очень сильное.</w:t>
      </w:r>
    </w:p>
    <w:p w:rsidR="00E227B6" w:rsidRPr="00E227B6" w:rsidRDefault="00E227B6" w:rsidP="00E227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227B6">
        <w:rPr>
          <w:rStyle w:val="a5"/>
          <w:rFonts w:ascii="Times New Roman" w:hAnsi="Times New Roman" w:cs="Times New Roman"/>
          <w:sz w:val="24"/>
          <w:szCs w:val="24"/>
        </w:rPr>
        <w:t>Пясть:</w:t>
      </w:r>
      <w:r w:rsidRPr="00E227B6">
        <w:rPr>
          <w:rFonts w:ascii="Times New Roman" w:hAnsi="Times New Roman" w:cs="Times New Roman"/>
          <w:sz w:val="24"/>
          <w:szCs w:val="24"/>
        </w:rPr>
        <w:t xml:space="preserve"> если смотреть в профиль, она в точности следует прямой, вертикальной линии предплечья. Пясть сухая, широкая, обладает большой подвижностью, плотная. По краям, сзади, «S» образная кость сильно выделяется назад.</w:t>
      </w:r>
    </w:p>
    <w:p w:rsidR="00E227B6" w:rsidRDefault="00E227B6" w:rsidP="00E227B6">
      <w:pPr>
        <w:spacing w:before="100" w:beforeAutospacing="1" w:after="100" w:afterAutospacing="1" w:line="240" w:lineRule="auto"/>
      </w:pPr>
      <w:r>
        <w:t xml:space="preserve"> </w:t>
      </w:r>
      <w:r w:rsidR="001B662E"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Передняя лапа</w:t>
      </w:r>
      <w:r w:rsidR="001B662E" w:rsidRPr="00E227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227B6">
        <w:rPr>
          <w:rFonts w:ascii="Times New Roman" w:hAnsi="Times New Roman" w:cs="Times New Roman"/>
          <w:sz w:val="24"/>
          <w:szCs w:val="24"/>
        </w:rPr>
        <w:t>круглой формы, с дугообразно расположенными и подобранными пальцами (кошачья лапа). Подошвы сухие и твердые. Крепкие, изогнутые и пигментированные ногти. Достаточно пигментированы, так же подошвенные и пальцевые подушечки.</w:t>
      </w:r>
      <w:r>
        <w:t xml:space="preserve"> </w:t>
      </w:r>
    </w:p>
    <w:p w:rsidR="001B662E" w:rsidRPr="001B662E" w:rsidRDefault="001B662E" w:rsidP="00E22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ЗАДНИЕ КОНЕЧНОСТИ</w:t>
      </w:r>
    </w:p>
    <w:p w:rsidR="001B662E" w:rsidRPr="00E227B6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Бедро</w:t>
      </w:r>
      <w:r w:rsidR="00E227B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длинное, широкое,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227B6" w:rsidRPr="00E227B6">
        <w:rPr>
          <w:rFonts w:ascii="Times New Roman" w:hAnsi="Times New Roman" w:cs="Times New Roman"/>
          <w:sz w:val="24"/>
          <w:szCs w:val="24"/>
        </w:rPr>
        <w:t xml:space="preserve">с выступающими мускулами, в связи с чем, хорошо обозначены коленные суставы. Длина бедра превышает 33% от высоты в холке, а ширина, никогда не бывает, менее 25% от данной высоты. </w:t>
      </w:r>
      <w:r w:rsidR="00E227B6" w:rsidRPr="00E227B6">
        <w:rPr>
          <w:rFonts w:ascii="Times New Roman" w:hAnsi="Times New Roman" w:cs="Times New Roman"/>
          <w:sz w:val="24"/>
          <w:szCs w:val="24"/>
        </w:rPr>
        <w:br/>
        <w:t xml:space="preserve">Ось бедренной кости: является достаточно наклоненной сверху вниз и сзади вперед, имеет горизонтальный наклон равный 70 градусам и формирует с тазовым суставом, достаточно, прямой угол (тазобедренный угол). </w:t>
      </w:r>
      <w:r w:rsidR="00E227B6" w:rsidRPr="00E227B6">
        <w:rPr>
          <w:rFonts w:ascii="Times New Roman" w:hAnsi="Times New Roman" w:cs="Times New Roman"/>
          <w:sz w:val="24"/>
          <w:szCs w:val="24"/>
        </w:rPr>
        <w:br/>
      </w:r>
      <w:r w:rsidR="00E227B6" w:rsidRPr="00E227B6">
        <w:rPr>
          <w:rFonts w:ascii="Times New Roman" w:hAnsi="Times New Roman" w:cs="Times New Roman"/>
          <w:b/>
          <w:sz w:val="24"/>
          <w:szCs w:val="24"/>
        </w:rPr>
        <w:t>Ноги:</w:t>
      </w:r>
      <w:r w:rsidR="00E227B6" w:rsidRPr="00E227B6">
        <w:rPr>
          <w:rFonts w:ascii="Times New Roman" w:hAnsi="Times New Roman" w:cs="Times New Roman"/>
          <w:sz w:val="24"/>
          <w:szCs w:val="24"/>
        </w:rPr>
        <w:t xml:space="preserve"> длинные, сухие, с сильным костяком и мускулатурой: хорошо выраженными ножными канавками. Их длина соответствует 32% от высоты в холке и их горизонтальный наклон, сверху вниз и спереди назад, составляет, приблизительно, 50 градусов.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Голень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сухая, не мясистая.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Скакательный сустав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4F66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умеренно выражен.</w:t>
      </w:r>
    </w:p>
    <w:p w:rsidR="001B662E" w:rsidRDefault="00E227B6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27B6">
        <w:rPr>
          <w:rStyle w:val="a5"/>
          <w:rFonts w:ascii="Times New Roman" w:hAnsi="Times New Roman" w:cs="Times New Roman"/>
          <w:sz w:val="24"/>
          <w:szCs w:val="24"/>
        </w:rPr>
        <w:t>Плюсны</w:t>
      </w:r>
      <w:r w:rsidRPr="00E227B6">
        <w:rPr>
          <w:rFonts w:ascii="Times New Roman" w:hAnsi="Times New Roman" w:cs="Times New Roman"/>
          <w:sz w:val="24"/>
          <w:szCs w:val="24"/>
        </w:rPr>
        <w:t xml:space="preserve">: обладают большим объемом, сухие, достаточно короткие, цилиндрические, всегда находятся в перпендикулярном положении относительно поверхности, как в профиль, так и анфас. Их длина составляет порядка 15% от </w:t>
      </w:r>
      <w:proofErr w:type="gramStart"/>
      <w:r w:rsidRPr="00E227B6">
        <w:rPr>
          <w:rFonts w:ascii="Times New Roman" w:hAnsi="Times New Roman" w:cs="Times New Roman"/>
          <w:sz w:val="24"/>
          <w:szCs w:val="24"/>
        </w:rPr>
        <w:t>высоты</w:t>
      </w:r>
      <w:proofErr w:type="gramEnd"/>
      <w:r w:rsidRPr="00E227B6">
        <w:rPr>
          <w:rFonts w:ascii="Times New Roman" w:hAnsi="Times New Roman" w:cs="Times New Roman"/>
          <w:sz w:val="24"/>
          <w:szCs w:val="24"/>
        </w:rPr>
        <w:t xml:space="preserve"> исключая лапы. На внутренней стороне прибылые пальцы должны отсутствовать. </w:t>
      </w:r>
      <w:r w:rsidRPr="00E227B6">
        <w:rPr>
          <w:rFonts w:ascii="Times New Roman" w:hAnsi="Times New Roman" w:cs="Times New Roman"/>
          <w:sz w:val="24"/>
          <w:szCs w:val="24"/>
        </w:rPr>
        <w:br/>
      </w:r>
      <w:r w:rsidRPr="00E227B6">
        <w:rPr>
          <w:rStyle w:val="a5"/>
          <w:rFonts w:ascii="Times New Roman" w:hAnsi="Times New Roman" w:cs="Times New Roman"/>
          <w:sz w:val="24"/>
          <w:szCs w:val="24"/>
        </w:rPr>
        <w:t>Задние лапы</w:t>
      </w:r>
      <w:r w:rsidRPr="00E227B6">
        <w:rPr>
          <w:rFonts w:ascii="Times New Roman" w:hAnsi="Times New Roman" w:cs="Times New Roman"/>
          <w:sz w:val="24"/>
          <w:szCs w:val="24"/>
        </w:rPr>
        <w:t xml:space="preserve">: обладают немного </w:t>
      </w:r>
      <w:proofErr w:type="gramStart"/>
      <w:r w:rsidRPr="00E227B6">
        <w:rPr>
          <w:rFonts w:ascii="Times New Roman" w:hAnsi="Times New Roman" w:cs="Times New Roman"/>
          <w:sz w:val="24"/>
          <w:szCs w:val="24"/>
        </w:rPr>
        <w:t>более овальной</w:t>
      </w:r>
      <w:proofErr w:type="gramEnd"/>
      <w:r w:rsidRPr="00E227B6">
        <w:rPr>
          <w:rFonts w:ascii="Times New Roman" w:hAnsi="Times New Roman" w:cs="Times New Roman"/>
          <w:sz w:val="24"/>
          <w:szCs w:val="24"/>
        </w:rPr>
        <w:t xml:space="preserve"> формой по сравнению с передними, имеют менее дугообразные фаланги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t xml:space="preserve"> </w:t>
      </w:r>
      <w:r w:rsidR="001B662E"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 менее компактная, чем передняя.</w:t>
      </w:r>
    </w:p>
    <w:p w:rsidR="004A3E79" w:rsidRDefault="004A3E79" w:rsidP="004A3E7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НЕДОСТАТКИ</w:t>
      </w:r>
    </w:p>
    <w:p w:rsidR="004A3E79" w:rsidRPr="001B662E" w:rsidRDefault="004A3E79" w:rsidP="004A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738FB">
        <w:rPr>
          <w:rFonts w:ascii="Times New Roman" w:hAnsi="Times New Roman" w:cs="Times New Roman"/>
          <w:sz w:val="24"/>
          <w:szCs w:val="24"/>
        </w:rPr>
        <w:t xml:space="preserve">Близкий или излишне широкий постав конечностей, слабоватая пясть, распущенная лапа, вывернутые локти, косолапость, размет, бочкообразный или </w:t>
      </w:r>
      <w:proofErr w:type="spellStart"/>
      <w:r w:rsidRPr="00B738FB">
        <w:rPr>
          <w:rFonts w:ascii="Times New Roman" w:hAnsi="Times New Roman" w:cs="Times New Roman"/>
          <w:sz w:val="24"/>
          <w:szCs w:val="24"/>
        </w:rPr>
        <w:t>иксообразный</w:t>
      </w:r>
      <w:proofErr w:type="spellEnd"/>
      <w:r w:rsidRPr="00B738FB">
        <w:rPr>
          <w:rFonts w:ascii="Times New Roman" w:hAnsi="Times New Roman" w:cs="Times New Roman"/>
          <w:sz w:val="24"/>
          <w:szCs w:val="24"/>
        </w:rPr>
        <w:t xml:space="preserve"> постав задних конечностей, сближенные скакательные суставы, короткие (подставленные) задние конечности, спрямленный скакательный сустав, скованные, неуверенные, семенящие движения.</w:t>
      </w:r>
      <w:proofErr w:type="gramEnd"/>
    </w:p>
    <w:p w:rsidR="004A3E79" w:rsidRPr="001B662E" w:rsidRDefault="004A3E79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ДВИЖЕНИЯ</w:t>
      </w:r>
    </w:p>
    <w:p w:rsid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Широкий, очень размашистый шаг. Предпочтительный аллюр - рысь.</w:t>
      </w:r>
    </w:p>
    <w:p w:rsidR="004A3E79" w:rsidRDefault="004A3E79" w:rsidP="004A3E7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НЕДОСТАТКИ</w:t>
      </w:r>
    </w:p>
    <w:p w:rsidR="004A3E79" w:rsidRPr="001B662E" w:rsidRDefault="004A3E79" w:rsidP="004A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Постоянная иноходь при беге.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КОЖА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 плотная и хорошо прилегающая.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РУБАШКА</w:t>
      </w: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ШЕРСТЬ</w:t>
      </w:r>
    </w:p>
    <w:p w:rsidR="001B662E" w:rsidRPr="00435AB9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Короткая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, блестящая и очень густа</w:t>
      </w:r>
      <w:r w:rsidR="00435AB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</w:t>
      </w:r>
      <w:r w:rsidR="00E227B6" w:rsidRPr="00435AB9">
        <w:rPr>
          <w:rFonts w:ascii="Times New Roman" w:hAnsi="Times New Roman" w:cs="Times New Roman"/>
          <w:sz w:val="24"/>
          <w:szCs w:val="24"/>
        </w:rPr>
        <w:t xml:space="preserve">блестящая, хорошо прилегает, обладает большой плотностью, с присутствием незначительного подшерстка, который увеличивается в зимний период (стоит отметить, что подшерсток никогда не проступает через поверхностный слой шерсти). Его средняя длина составляет 2-2,5 см. На крупе, на задней части бедра и на хвосте он достигает длины в 3 см, не создавая при этом разрывов. На </w:t>
      </w:r>
      <w:proofErr w:type="gramStart"/>
      <w:r w:rsidR="00E227B6" w:rsidRPr="00435AB9">
        <w:rPr>
          <w:rFonts w:ascii="Times New Roman" w:hAnsi="Times New Roman" w:cs="Times New Roman"/>
          <w:sz w:val="24"/>
          <w:szCs w:val="24"/>
        </w:rPr>
        <w:t>морде</w:t>
      </w:r>
      <w:proofErr w:type="gramEnd"/>
      <w:r w:rsidR="00E227B6" w:rsidRPr="00435AB9">
        <w:rPr>
          <w:rFonts w:ascii="Times New Roman" w:hAnsi="Times New Roman" w:cs="Times New Roman"/>
          <w:sz w:val="24"/>
          <w:szCs w:val="24"/>
        </w:rPr>
        <w:t xml:space="preserve"> шерсть бархатная, гладкая, прилегающая и не превышает длины в 1-1,5см.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lastRenderedPageBreak/>
        <w:t>ОКРАС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Чёрный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свинцово-серый, </w:t>
      </w:r>
      <w:proofErr w:type="spell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шиферно</w:t>
      </w:r>
      <w:proofErr w:type="spell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-серый, светло-серый, светло-рыжий, красно-олений, темно-рыжий, тигровый (полосы</w:t>
      </w:r>
      <w:r w:rsidR="00B738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разного тона по рыжему или серому фону). В случаях рыжего и тигрового окрасов на морде должна быть черная или серая </w:t>
      </w:r>
      <w:proofErr w:type="spell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</w:t>
      </w:r>
      <w:proofErr w:type="gram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,н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выходящая за линию глаз. Допускаются белые отметины на груди, на кончиках лап и на спинке носа.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РОСТ И ВЕС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Высота в холке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кобели 64 - 68 см.; суки 60 - 64 см.; допускается отклонение до 2 см. в ту или иную сторону</w:t>
      </w:r>
    </w:p>
    <w:p w:rsid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Вес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кобели 45 - 50 кг</w:t>
      </w:r>
      <w:proofErr w:type="gram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.; 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суки 40 - 45 кг.</w:t>
      </w:r>
    </w:p>
    <w:p w:rsidR="004A3E79" w:rsidRDefault="004A3E79" w:rsidP="004A3E7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НЕДОСТАТКИ</w:t>
      </w:r>
    </w:p>
    <w:p w:rsidR="004A3E79" w:rsidRPr="001B662E" w:rsidRDefault="004A3E79" w:rsidP="004A3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Рост выше или ниже предусмотренного стандартом.</w:t>
      </w:r>
    </w:p>
    <w:p w:rsidR="004A3E79" w:rsidRPr="001B662E" w:rsidRDefault="004A3E79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Любое отклонение от </w:t>
      </w:r>
      <w:proofErr w:type="gram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вышеперечисленного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рассматриваться как недостаток, который будет наказываться в</w:t>
      </w:r>
      <w:r w:rsidRPr="00D0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 от степени выраженности.</w:t>
      </w:r>
    </w:p>
    <w:p w:rsidR="001B662E" w:rsidRPr="004A3E79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3E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ДИСКВАЛИФИЦИРУЮЩИЕ ПОРОКИ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Расхождение линий лба и </w:t>
      </w:r>
      <w:proofErr w:type="gram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морды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(опущенная морда).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 не прокрашенная мочка носа.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Спинка </w:t>
      </w:r>
      <w:proofErr w:type="gram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носа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прогнутая или горбатая (бараний нос).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Недокус</w:t>
      </w:r>
      <w:proofErr w:type="spell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или частичная депигментация век; глаза разного окраса; косоглазие.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Бесхвостость</w:t>
      </w:r>
      <w:proofErr w:type="spell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хвост с изломом (купированный или нет).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Шерсть полудлинная, стриженная, с бахромой.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proofErr w:type="gramStart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цвета</w:t>
      </w:r>
      <w:proofErr w:type="gramEnd"/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предусмотренные стандартом; крупные белые пятна.</w:t>
      </w:r>
    </w:p>
    <w:p w:rsidR="001B662E" w:rsidRPr="001B662E" w:rsidRDefault="001B662E" w:rsidP="001B662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* * *</w:t>
      </w:r>
    </w:p>
    <w:p w:rsidR="001B662E" w:rsidRPr="001B662E" w:rsidRDefault="001B662E" w:rsidP="001B6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6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N.B.</w:t>
      </w:r>
      <w:r w:rsidRPr="001B662E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кобели должны иметь два нормально развитых семенника, полностью опущенных в мошонку.</w:t>
      </w:r>
    </w:p>
    <w:p w:rsidR="0039786F" w:rsidRDefault="00D007D2"/>
    <w:sectPr w:rsidR="0039786F" w:rsidSect="00BE5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B662E"/>
    <w:rsid w:val="001B662E"/>
    <w:rsid w:val="00435AB9"/>
    <w:rsid w:val="004A3E79"/>
    <w:rsid w:val="004F6625"/>
    <w:rsid w:val="00891D52"/>
    <w:rsid w:val="00951A72"/>
    <w:rsid w:val="00AE250C"/>
    <w:rsid w:val="00B738FB"/>
    <w:rsid w:val="00BE5198"/>
    <w:rsid w:val="00C61708"/>
    <w:rsid w:val="00D007D2"/>
    <w:rsid w:val="00E227B6"/>
    <w:rsid w:val="00E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198"/>
  </w:style>
  <w:style w:type="paragraph" w:styleId="4">
    <w:name w:val="heading 4"/>
    <w:basedOn w:val="a"/>
    <w:link w:val="40"/>
    <w:uiPriority w:val="9"/>
    <w:qFormat/>
    <w:rsid w:val="001B66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B66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B66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B662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B6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51A72"/>
    <w:rPr>
      <w:i/>
      <w:iCs/>
    </w:rPr>
  </w:style>
  <w:style w:type="character" w:customStyle="1" w:styleId="style5">
    <w:name w:val="style5"/>
    <w:basedOn w:val="a0"/>
    <w:rsid w:val="00EE7BC4"/>
  </w:style>
  <w:style w:type="character" w:styleId="a5">
    <w:name w:val="Strong"/>
    <w:basedOn w:val="a0"/>
    <w:uiPriority w:val="22"/>
    <w:qFormat/>
    <w:rsid w:val="00EE7BC4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0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0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pitomec.ru/kinds/main/dogs/sluzhebnye/kane_kor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Наталья</cp:lastModifiedBy>
  <cp:revision>7</cp:revision>
  <cp:lastPrinted>2015-05-07T07:14:00Z</cp:lastPrinted>
  <dcterms:created xsi:type="dcterms:W3CDTF">2015-05-07T06:49:00Z</dcterms:created>
  <dcterms:modified xsi:type="dcterms:W3CDTF">2015-05-15T06:05:00Z</dcterms:modified>
</cp:coreProperties>
</file>