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7466A" w14:textId="569CBCF3" w:rsidR="00BE52E5" w:rsidRDefault="00BE52E5" w:rsidP="00BE52E5">
      <w:pPr>
        <w:jc w:val="center"/>
        <w:rPr>
          <w:sz w:val="48"/>
          <w:szCs w:val="48"/>
        </w:rPr>
      </w:pPr>
      <w:r w:rsidRPr="00EA2A08">
        <w:rPr>
          <w:sz w:val="48"/>
          <w:szCs w:val="48"/>
        </w:rPr>
        <w:t xml:space="preserve">Bijlage </w:t>
      </w:r>
      <w:r w:rsidR="006D1946">
        <w:rPr>
          <w:sz w:val="48"/>
          <w:szCs w:val="48"/>
        </w:rPr>
        <w:t>2.</w:t>
      </w:r>
      <w:r w:rsidR="00F86E9C">
        <w:rPr>
          <w:sz w:val="48"/>
          <w:szCs w:val="48"/>
        </w:rPr>
        <w:t>3</w:t>
      </w:r>
      <w:r w:rsidR="006D1946">
        <w:rPr>
          <w:sz w:val="48"/>
          <w:szCs w:val="48"/>
        </w:rPr>
        <w:t xml:space="preserve"> </w:t>
      </w:r>
      <w:r w:rsidR="00985C98">
        <w:rPr>
          <w:sz w:val="48"/>
          <w:szCs w:val="48"/>
        </w:rPr>
        <w:t>P</w:t>
      </w:r>
      <w:r w:rsidR="00F90E5E">
        <w:rPr>
          <w:sz w:val="48"/>
          <w:szCs w:val="48"/>
        </w:rPr>
        <w:t>rocesbeschrijvingen</w:t>
      </w:r>
    </w:p>
    <w:p w14:paraId="2A69F1C4" w14:textId="77777777" w:rsidR="0017583A" w:rsidRDefault="0017583A" w:rsidP="00910A2E"/>
    <w:p w14:paraId="3D6CB050" w14:textId="77777777" w:rsidR="00565A5A" w:rsidRDefault="00565A5A" w:rsidP="00910A2E"/>
    <w:p w14:paraId="0DB4CB2D" w14:textId="77777777" w:rsidR="00565A5A" w:rsidRDefault="00565A5A" w:rsidP="00910A2E"/>
    <w:p w14:paraId="6BE33637" w14:textId="77777777" w:rsidR="00565A5A" w:rsidRDefault="00565A5A" w:rsidP="00910A2E"/>
    <w:p w14:paraId="06A3D704" w14:textId="77777777" w:rsidR="00565A5A" w:rsidRDefault="00565A5A" w:rsidP="00910A2E"/>
    <w:p w14:paraId="7C2CC3C5" w14:textId="77777777" w:rsidR="00EE7EA9" w:rsidRDefault="00EE7EA9" w:rsidP="00910A2E"/>
    <w:p w14:paraId="567C71D1" w14:textId="77777777" w:rsidR="00565A5A" w:rsidRDefault="00565A5A" w:rsidP="00910A2E"/>
    <w:p w14:paraId="7F27560F" w14:textId="77777777" w:rsidR="00565A5A" w:rsidRDefault="00565A5A" w:rsidP="00910A2E"/>
    <w:p w14:paraId="231D7650" w14:textId="77777777" w:rsidR="00565A5A" w:rsidRDefault="00565A5A" w:rsidP="00910A2E"/>
    <w:p w14:paraId="3C508E17" w14:textId="77777777" w:rsidR="00565A5A" w:rsidRDefault="00565A5A" w:rsidP="00910A2E"/>
    <w:p w14:paraId="7967D694" w14:textId="77777777" w:rsidR="00565A5A" w:rsidRDefault="00565A5A" w:rsidP="00910A2E"/>
    <w:p w14:paraId="1F9FDDE2" w14:textId="77777777" w:rsidR="00565A5A" w:rsidRDefault="00565A5A" w:rsidP="00910A2E"/>
    <w:p w14:paraId="530FF327" w14:textId="77777777" w:rsidR="00565A5A" w:rsidRDefault="00565A5A" w:rsidP="00910A2E"/>
    <w:p w14:paraId="25F00705" w14:textId="77777777" w:rsidR="00565A5A" w:rsidRDefault="00565A5A" w:rsidP="00910A2E"/>
    <w:p w14:paraId="044A1B38" w14:textId="77777777" w:rsidR="00565A5A" w:rsidRDefault="00565A5A" w:rsidP="00910A2E"/>
    <w:p w14:paraId="2A02E300" w14:textId="77777777" w:rsidR="00565A5A" w:rsidRDefault="00565A5A" w:rsidP="00910A2E"/>
    <w:p w14:paraId="4BCB3E8E" w14:textId="77777777" w:rsidR="00565A5A" w:rsidRDefault="00565A5A" w:rsidP="00910A2E"/>
    <w:p w14:paraId="4F2BB955" w14:textId="77777777" w:rsidR="00565A5A" w:rsidRDefault="00565A5A" w:rsidP="00910A2E"/>
    <w:p w14:paraId="5B71D35C" w14:textId="77777777" w:rsidR="00565A5A" w:rsidRDefault="00565A5A" w:rsidP="00910A2E"/>
    <w:p w14:paraId="38C65653" w14:textId="77777777" w:rsidR="00565A5A" w:rsidRDefault="00565A5A" w:rsidP="00910A2E"/>
    <w:p w14:paraId="2BEA8931" w14:textId="77777777" w:rsidR="00565A5A" w:rsidRDefault="00565A5A" w:rsidP="00910A2E"/>
    <w:p w14:paraId="5F9DEAE0" w14:textId="77777777" w:rsidR="00565A5A" w:rsidRDefault="00565A5A" w:rsidP="00910A2E"/>
    <w:p w14:paraId="4848778E" w14:textId="77777777" w:rsidR="00565A5A" w:rsidRDefault="00565A5A" w:rsidP="00910A2E"/>
    <w:p w14:paraId="1F1F56CF" w14:textId="77777777" w:rsidR="00565A5A" w:rsidRDefault="00565A5A" w:rsidP="00910A2E"/>
    <w:p w14:paraId="1051FCF9" w14:textId="77777777" w:rsidR="00565A5A" w:rsidRDefault="00565A5A" w:rsidP="00910A2E"/>
    <w:p w14:paraId="346291A8" w14:textId="77777777" w:rsidR="00565A5A" w:rsidRDefault="00565A5A" w:rsidP="00910A2E"/>
    <w:p w14:paraId="447AB286" w14:textId="77777777" w:rsidR="00565A5A" w:rsidRDefault="00565A5A" w:rsidP="00910A2E"/>
    <w:p w14:paraId="321F8603" w14:textId="77777777" w:rsidR="00565A5A" w:rsidRDefault="00565A5A" w:rsidP="00910A2E"/>
    <w:p w14:paraId="7E64F7EE" w14:textId="77777777" w:rsidR="00565A5A" w:rsidRDefault="00565A5A" w:rsidP="00910A2E"/>
    <w:p w14:paraId="0288534F" w14:textId="77777777" w:rsidR="00565A5A" w:rsidRDefault="00565A5A" w:rsidP="00910A2E"/>
    <w:p w14:paraId="42F0BC44" w14:textId="77777777" w:rsidR="00565A5A" w:rsidRDefault="00565A5A" w:rsidP="00910A2E"/>
    <w:p w14:paraId="287349E2" w14:textId="77777777" w:rsidR="00565A5A" w:rsidRDefault="00565A5A" w:rsidP="00910A2E">
      <w:pPr>
        <w:sectPr w:rsidR="00565A5A"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7F49BD6F" w14:textId="1BD09B2F" w:rsidR="006D1946" w:rsidRDefault="004E5C9F" w:rsidP="006D1946">
      <w:pPr>
        <w:pStyle w:val="Kop2"/>
      </w:pPr>
      <w:r>
        <w:lastRenderedPageBreak/>
        <w:t xml:space="preserve">Processen in het kader van </w:t>
      </w:r>
      <w:r w:rsidR="00797DAD">
        <w:t>terrein</w:t>
      </w:r>
      <w:r w:rsidR="001C2485">
        <w:t>beheer</w:t>
      </w:r>
    </w:p>
    <w:tbl>
      <w:tblPr>
        <w:tblStyle w:val="SPLVeldnamendonkerpaars-1ekolomentotaalrijgroen"/>
        <w:tblW w:w="5000" w:type="pct"/>
        <w:tblLook w:val="04A0" w:firstRow="1" w:lastRow="0" w:firstColumn="1" w:lastColumn="0" w:noHBand="0" w:noVBand="1"/>
      </w:tblPr>
      <w:tblGrid>
        <w:gridCol w:w="1790"/>
        <w:gridCol w:w="3025"/>
        <w:gridCol w:w="1561"/>
        <w:gridCol w:w="2686"/>
      </w:tblGrid>
      <w:tr w:rsidR="00E86B0D" w14:paraId="12E0348D" w14:textId="77777777" w:rsidTr="00690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top w:val="single" w:sz="4" w:space="0" w:color="56355B" w:themeColor="text2"/>
              <w:left w:val="single" w:sz="4" w:space="0" w:color="56355B" w:themeColor="text2"/>
              <w:bottom w:val="single" w:sz="4" w:space="0" w:color="FFFFFF" w:themeColor="background1"/>
              <w:right w:val="single" w:sz="4" w:space="0" w:color="FFFFFF" w:themeColor="background1"/>
            </w:tcBorders>
            <w:hideMark/>
          </w:tcPr>
          <w:p w14:paraId="4AF54934" w14:textId="05FB115A" w:rsidR="006D1946" w:rsidRPr="00196BCD" w:rsidRDefault="004E5C9F">
            <w:pPr>
              <w:rPr>
                <w:b/>
                <w:bCs/>
              </w:rPr>
            </w:pPr>
            <w:r w:rsidRPr="00196BCD">
              <w:rPr>
                <w:b/>
                <w:bCs/>
              </w:rPr>
              <w:t>Procescode</w:t>
            </w:r>
          </w:p>
        </w:tc>
        <w:tc>
          <w:tcPr>
            <w:tcW w:w="1669" w:type="pct"/>
            <w:tcBorders>
              <w:top w:val="single" w:sz="4" w:space="0" w:color="56355B" w:themeColor="text2"/>
              <w:left w:val="single" w:sz="4" w:space="0" w:color="FFFFFF" w:themeColor="background1"/>
              <w:bottom w:val="single" w:sz="4" w:space="0" w:color="FFFFFF" w:themeColor="background1"/>
              <w:right w:val="single" w:sz="4" w:space="0" w:color="FFFFFF" w:themeColor="background1"/>
            </w:tcBorders>
            <w:hideMark/>
          </w:tcPr>
          <w:p w14:paraId="3F062FB9" w14:textId="77777777" w:rsidR="006D1946" w:rsidRPr="00196BCD" w:rsidRDefault="006D1946">
            <w:pPr>
              <w:cnfStyle w:val="100000000000" w:firstRow="1" w:lastRow="0" w:firstColumn="0" w:lastColumn="0" w:oddVBand="0" w:evenVBand="0" w:oddHBand="0" w:evenHBand="0" w:firstRowFirstColumn="0" w:firstRowLastColumn="0" w:lastRowFirstColumn="0" w:lastRowLastColumn="0"/>
              <w:rPr>
                <w:b/>
                <w:bCs/>
              </w:rPr>
            </w:pPr>
            <w:r w:rsidRPr="00196BCD">
              <w:rPr>
                <w:b/>
                <w:bCs/>
              </w:rPr>
              <w:t>Doel</w:t>
            </w:r>
          </w:p>
        </w:tc>
        <w:tc>
          <w:tcPr>
            <w:tcW w:w="861" w:type="pct"/>
            <w:tcBorders>
              <w:top w:val="single" w:sz="4" w:space="0" w:color="56355B" w:themeColor="text2"/>
              <w:left w:val="single" w:sz="4" w:space="0" w:color="FFFFFF" w:themeColor="background1"/>
              <w:bottom w:val="single" w:sz="4" w:space="0" w:color="FFFFFF" w:themeColor="background1"/>
              <w:right w:val="single" w:sz="4" w:space="0" w:color="FFFFFF" w:themeColor="background1"/>
            </w:tcBorders>
            <w:hideMark/>
          </w:tcPr>
          <w:p w14:paraId="6B61B242" w14:textId="7CB394FF" w:rsidR="006D1946" w:rsidRPr="00196BCD" w:rsidRDefault="005479A3">
            <w:pPr>
              <w:cnfStyle w:val="100000000000" w:firstRow="1" w:lastRow="0" w:firstColumn="0" w:lastColumn="0" w:oddVBand="0" w:evenVBand="0" w:oddHBand="0" w:evenHBand="0" w:firstRowFirstColumn="0" w:firstRowLastColumn="0" w:lastRowFirstColumn="0" w:lastRowLastColumn="0"/>
              <w:rPr>
                <w:b/>
                <w:bCs/>
              </w:rPr>
            </w:pPr>
            <w:r>
              <w:rPr>
                <w:b/>
                <w:bCs/>
              </w:rPr>
              <w:t xml:space="preserve">Wel/niet </w:t>
            </w:r>
            <w:r w:rsidR="00FD045A">
              <w:rPr>
                <w:b/>
                <w:bCs/>
              </w:rPr>
              <w:t>automatiseren</w:t>
            </w:r>
          </w:p>
        </w:tc>
        <w:tc>
          <w:tcPr>
            <w:tcW w:w="1482" w:type="pct"/>
            <w:tcBorders>
              <w:top w:val="single" w:sz="4" w:space="0" w:color="56355B" w:themeColor="text2"/>
              <w:left w:val="single" w:sz="4" w:space="0" w:color="FFFFFF" w:themeColor="background1"/>
              <w:bottom w:val="single" w:sz="4" w:space="0" w:color="FFFFFF" w:themeColor="background1"/>
              <w:right w:val="single" w:sz="4" w:space="0" w:color="56355B" w:themeColor="text2"/>
            </w:tcBorders>
            <w:hideMark/>
          </w:tcPr>
          <w:p w14:paraId="1E0076F4" w14:textId="34AAD6FF" w:rsidR="006D1946" w:rsidRPr="00196BCD" w:rsidRDefault="006545F6">
            <w:pPr>
              <w:cnfStyle w:val="100000000000" w:firstRow="1" w:lastRow="0" w:firstColumn="0" w:lastColumn="0" w:oddVBand="0" w:evenVBand="0" w:oddHBand="0" w:evenHBand="0" w:firstRowFirstColumn="0" w:firstRowLastColumn="0" w:lastRowFirstColumn="0" w:lastRowLastColumn="0"/>
              <w:rPr>
                <w:b/>
                <w:bCs/>
              </w:rPr>
            </w:pPr>
            <w:r>
              <w:rPr>
                <w:b/>
                <w:bCs/>
              </w:rPr>
              <w:t>Toelichting</w:t>
            </w:r>
          </w:p>
        </w:tc>
      </w:tr>
      <w:tr w:rsidR="00C43DB1" w14:paraId="5091DDC3" w14:textId="77777777" w:rsidTr="00690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top w:val="single" w:sz="4" w:space="0" w:color="FFFFFF" w:themeColor="background1"/>
            </w:tcBorders>
          </w:tcPr>
          <w:p w14:paraId="3E4CCAC2" w14:textId="4B5561AB" w:rsidR="00C43DB1" w:rsidRDefault="00C43DB1" w:rsidP="00C43DB1">
            <w:proofErr w:type="spellStart"/>
            <w:r>
              <w:t>A.NightWatch</w:t>
            </w:r>
            <w:proofErr w:type="spellEnd"/>
          </w:p>
        </w:tc>
        <w:tc>
          <w:tcPr>
            <w:tcW w:w="1669" w:type="pct"/>
            <w:tcBorders>
              <w:top w:val="single" w:sz="4" w:space="0" w:color="FFFFFF" w:themeColor="background1"/>
            </w:tcBorders>
          </w:tcPr>
          <w:p w14:paraId="230B3D89" w14:textId="62E0BFD3" w:rsidR="00C43DB1" w:rsidRDefault="00C43DB1" w:rsidP="00C43DB1">
            <w:pPr>
              <w:cnfStyle w:val="000000100000" w:firstRow="0" w:lastRow="0" w:firstColumn="0" w:lastColumn="0" w:oddVBand="0" w:evenVBand="0" w:oddHBand="1" w:evenHBand="0" w:firstRowFirstColumn="0" w:firstRowLastColumn="0" w:lastRowFirstColumn="0" w:lastRowLastColumn="0"/>
            </w:pPr>
            <w:r>
              <w:t>Nachtelijke ronde met registratie van activiteiten</w:t>
            </w:r>
          </w:p>
        </w:tc>
        <w:tc>
          <w:tcPr>
            <w:tcW w:w="861" w:type="pct"/>
            <w:tcBorders>
              <w:top w:val="single" w:sz="4" w:space="0" w:color="FFFFFF" w:themeColor="background1"/>
            </w:tcBorders>
          </w:tcPr>
          <w:p w14:paraId="01446812" w14:textId="31D178AE" w:rsidR="00C43DB1" w:rsidRDefault="00C43DB1" w:rsidP="00C43DB1">
            <w:pPr>
              <w:cnfStyle w:val="000000100000" w:firstRow="0" w:lastRow="0" w:firstColumn="0" w:lastColumn="0" w:oddVBand="0" w:evenVBand="0" w:oddHBand="1" w:evenHBand="0" w:firstRowFirstColumn="0" w:firstRowLastColumn="0" w:lastRowFirstColumn="0" w:lastRowLastColumn="0"/>
            </w:pPr>
            <w:r>
              <w:t>Wel Automatiseren</w:t>
            </w:r>
          </w:p>
        </w:tc>
        <w:tc>
          <w:tcPr>
            <w:tcW w:w="1482" w:type="pct"/>
            <w:tcBorders>
              <w:top w:val="single" w:sz="4" w:space="0" w:color="FFFFFF" w:themeColor="background1"/>
            </w:tcBorders>
          </w:tcPr>
          <w:p w14:paraId="7FFD1D2E" w14:textId="77777777" w:rsidR="00C43DB1" w:rsidRDefault="00C43DB1" w:rsidP="00C43DB1">
            <w:pPr>
              <w:cnfStyle w:val="000000100000" w:firstRow="0" w:lastRow="0" w:firstColumn="0" w:lastColumn="0" w:oddVBand="0" w:evenVBand="0" w:oddHBand="1" w:evenHBand="0" w:firstRowFirstColumn="0" w:firstRowLastColumn="0" w:lastRowFirstColumn="0" w:lastRowLastColumn="0"/>
            </w:pPr>
            <w:r>
              <w:t xml:space="preserve">Het is belangrijk om </w:t>
            </w:r>
            <w:r w:rsidR="00C4263D">
              <w:t>bij te houden wat er moet gebeuren voor activiteiten en mag zeker geautomatiseerd worden</w:t>
            </w:r>
          </w:p>
          <w:p w14:paraId="38592FF7" w14:textId="287D254B" w:rsidR="00C4263D" w:rsidRDefault="00C4263D" w:rsidP="00C43DB1">
            <w:pPr>
              <w:cnfStyle w:val="000000100000" w:firstRow="0" w:lastRow="0" w:firstColumn="0" w:lastColumn="0" w:oddVBand="0" w:evenVBand="0" w:oddHBand="1" w:evenHBand="0" w:firstRowFirstColumn="0" w:firstRowLastColumn="0" w:lastRowFirstColumn="0" w:lastRowLastColumn="0"/>
            </w:pPr>
            <w:r>
              <w:t>Dit kan je laten automatiseren met een soort camera</w:t>
            </w:r>
          </w:p>
        </w:tc>
      </w:tr>
      <w:tr w:rsidR="00C43DB1" w14:paraId="303C021C" w14:textId="77777777" w:rsidTr="006903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06F56EA4" w14:textId="601B5EDD" w:rsidR="00C43DB1" w:rsidRDefault="00C43DB1" w:rsidP="00C43DB1">
            <w:proofErr w:type="spellStart"/>
            <w:r>
              <w:t>A.WoonKenteken</w:t>
            </w:r>
            <w:proofErr w:type="spellEnd"/>
          </w:p>
        </w:tc>
        <w:tc>
          <w:tcPr>
            <w:tcW w:w="1669" w:type="pct"/>
          </w:tcPr>
          <w:p w14:paraId="10A2332B" w14:textId="2564F8E1" w:rsidR="00C43DB1" w:rsidRDefault="00C43DB1" w:rsidP="00C43DB1">
            <w:pPr>
              <w:cnfStyle w:val="000000010000" w:firstRow="0" w:lastRow="0" w:firstColumn="0" w:lastColumn="0" w:oddVBand="0" w:evenVBand="0" w:oddHBand="0" w:evenHBand="1" w:firstRowFirstColumn="0" w:firstRowLastColumn="0" w:lastRowFirstColumn="0" w:lastRowLastColumn="0"/>
            </w:pPr>
            <w:r>
              <w:t xml:space="preserve">Kentekens koppelen aan </w:t>
            </w:r>
            <w:proofErr w:type="spellStart"/>
            <w:r>
              <w:t>leeflocaties</w:t>
            </w:r>
            <w:proofErr w:type="spellEnd"/>
            <w:r>
              <w:t xml:space="preserve"> tijdens rondgang</w:t>
            </w:r>
          </w:p>
        </w:tc>
        <w:tc>
          <w:tcPr>
            <w:tcW w:w="861" w:type="pct"/>
          </w:tcPr>
          <w:p w14:paraId="3991A4D4" w14:textId="04076857" w:rsidR="00C43DB1" w:rsidRDefault="007F1E02" w:rsidP="00C43DB1">
            <w:pPr>
              <w:cnfStyle w:val="000000010000" w:firstRow="0" w:lastRow="0" w:firstColumn="0" w:lastColumn="0" w:oddVBand="0" w:evenVBand="0" w:oddHBand="0" w:evenHBand="1" w:firstRowFirstColumn="0" w:firstRowLastColumn="0" w:lastRowFirstColumn="0" w:lastRowLastColumn="0"/>
            </w:pPr>
            <w:r>
              <w:t>Niet automatiseren</w:t>
            </w:r>
          </w:p>
        </w:tc>
        <w:tc>
          <w:tcPr>
            <w:tcW w:w="1482" w:type="pct"/>
          </w:tcPr>
          <w:p w14:paraId="236D394D" w14:textId="0F2ECA43" w:rsidR="00C43DB1" w:rsidRDefault="007F1E02" w:rsidP="00C43DB1">
            <w:pPr>
              <w:cnfStyle w:val="000000010000" w:firstRow="0" w:lastRow="0" w:firstColumn="0" w:lastColumn="0" w:oddVBand="0" w:evenVBand="0" w:oddHBand="0" w:evenHBand="1" w:firstRowFirstColumn="0" w:firstRowLastColumn="0" w:lastRowFirstColumn="0" w:lastRowLastColumn="0"/>
            </w:pPr>
            <w:r>
              <w:t xml:space="preserve">Ik denk dat het niet handig is voor een terreinbeheer om </w:t>
            </w:r>
            <w:proofErr w:type="spellStart"/>
            <w:r>
              <w:t>leeflocaties</w:t>
            </w:r>
            <w:proofErr w:type="spellEnd"/>
            <w:r>
              <w:t xml:space="preserve"> te koppelen aan kentekens want het niet zo belangrijk</w:t>
            </w:r>
          </w:p>
        </w:tc>
      </w:tr>
      <w:tr w:rsidR="00C43DB1" w14:paraId="4AAF1637" w14:textId="77777777" w:rsidTr="00690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1DAD0061" w14:textId="5B441C17" w:rsidR="00C43DB1" w:rsidRDefault="00C43DB1" w:rsidP="00C43DB1">
            <w:proofErr w:type="spellStart"/>
            <w:r>
              <w:t>A.Temperatuur</w:t>
            </w:r>
            <w:proofErr w:type="spellEnd"/>
          </w:p>
        </w:tc>
        <w:tc>
          <w:tcPr>
            <w:tcW w:w="1669" w:type="pct"/>
          </w:tcPr>
          <w:p w14:paraId="10F43DD7" w14:textId="4E6C2411" w:rsidR="00C43DB1" w:rsidRDefault="00C43DB1" w:rsidP="00C43DB1">
            <w:pPr>
              <w:cnfStyle w:val="000000100000" w:firstRow="0" w:lastRow="0" w:firstColumn="0" w:lastColumn="0" w:oddVBand="0" w:evenVBand="0" w:oddHBand="1" w:evenHBand="0" w:firstRowFirstColumn="0" w:firstRowLastColumn="0" w:lastRowFirstColumn="0" w:lastRowLastColumn="0"/>
            </w:pPr>
            <w:r>
              <w:t xml:space="preserve">Centraal bijhouden van temperatuur in </w:t>
            </w:r>
            <w:proofErr w:type="spellStart"/>
            <w:r>
              <w:t>leeflocaties</w:t>
            </w:r>
            <w:proofErr w:type="spellEnd"/>
          </w:p>
        </w:tc>
        <w:tc>
          <w:tcPr>
            <w:tcW w:w="861" w:type="pct"/>
          </w:tcPr>
          <w:p w14:paraId="04F52837" w14:textId="40685FBD" w:rsidR="00C43DB1" w:rsidRDefault="00C43DB1" w:rsidP="00C43DB1">
            <w:pPr>
              <w:cnfStyle w:val="000000100000" w:firstRow="0" w:lastRow="0" w:firstColumn="0" w:lastColumn="0" w:oddVBand="0" w:evenVBand="0" w:oddHBand="1" w:evenHBand="0" w:firstRowFirstColumn="0" w:firstRowLastColumn="0" w:lastRowFirstColumn="0" w:lastRowLastColumn="0"/>
            </w:pPr>
            <w:r>
              <w:t>Wel Automatiseren</w:t>
            </w:r>
          </w:p>
        </w:tc>
        <w:tc>
          <w:tcPr>
            <w:tcW w:w="1482" w:type="pct"/>
          </w:tcPr>
          <w:p w14:paraId="4C1487EB" w14:textId="6890B669" w:rsidR="00C43DB1" w:rsidRDefault="00C4263D" w:rsidP="00C43DB1">
            <w:pPr>
              <w:cnfStyle w:val="000000100000" w:firstRow="0" w:lastRow="0" w:firstColumn="0" w:lastColumn="0" w:oddVBand="0" w:evenVBand="0" w:oddHBand="1" w:evenHBand="0" w:firstRowFirstColumn="0" w:firstRowLastColumn="0" w:lastRowFirstColumn="0" w:lastRowLastColumn="0"/>
            </w:pPr>
            <w:r>
              <w:t>Als je dat handmatig moet bij houden kan dat erg lang duren dus beter als het geautomatiseerd is</w:t>
            </w:r>
          </w:p>
        </w:tc>
      </w:tr>
      <w:tr w:rsidR="00C43DB1" w14:paraId="20E6E7B4" w14:textId="77777777" w:rsidTr="006903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4108C6C2" w14:textId="033C22A1" w:rsidR="00C43DB1" w:rsidRDefault="00C43DB1" w:rsidP="00C43DB1">
            <w:proofErr w:type="spellStart"/>
            <w:r>
              <w:t>A.Wegen</w:t>
            </w:r>
            <w:proofErr w:type="spellEnd"/>
          </w:p>
        </w:tc>
        <w:tc>
          <w:tcPr>
            <w:tcW w:w="1669" w:type="pct"/>
          </w:tcPr>
          <w:p w14:paraId="08BDE64F" w14:textId="7D5A07BA" w:rsidR="00C43DB1" w:rsidRDefault="00C43DB1" w:rsidP="00C43DB1">
            <w:pPr>
              <w:cnfStyle w:val="000000010000" w:firstRow="0" w:lastRow="0" w:firstColumn="0" w:lastColumn="0" w:oddVBand="0" w:evenVBand="0" w:oddHBand="0" w:evenHBand="1" w:firstRowFirstColumn="0" w:firstRowLastColumn="0" w:lastRowFirstColumn="0" w:lastRowLastColumn="0"/>
            </w:pPr>
            <w:r>
              <w:t xml:space="preserve">Aantal passerende voertuigen per </w:t>
            </w:r>
            <w:proofErr w:type="spellStart"/>
            <w:r>
              <w:t>wegdeel</w:t>
            </w:r>
            <w:proofErr w:type="spellEnd"/>
          </w:p>
        </w:tc>
        <w:tc>
          <w:tcPr>
            <w:tcW w:w="861" w:type="pct"/>
          </w:tcPr>
          <w:p w14:paraId="78391267" w14:textId="547A6530" w:rsidR="00C43DB1" w:rsidRDefault="00C43DB1" w:rsidP="00C43DB1">
            <w:pPr>
              <w:cnfStyle w:val="000000010000" w:firstRow="0" w:lastRow="0" w:firstColumn="0" w:lastColumn="0" w:oddVBand="0" w:evenVBand="0" w:oddHBand="0" w:evenHBand="1" w:firstRowFirstColumn="0" w:firstRowLastColumn="0" w:lastRowFirstColumn="0" w:lastRowLastColumn="0"/>
            </w:pPr>
            <w:r>
              <w:t>Wel Automatiseren</w:t>
            </w:r>
          </w:p>
        </w:tc>
        <w:tc>
          <w:tcPr>
            <w:tcW w:w="1482" w:type="pct"/>
          </w:tcPr>
          <w:p w14:paraId="4083F1FA" w14:textId="4D022D42" w:rsidR="00C43DB1" w:rsidRDefault="00C4263D" w:rsidP="00C43DB1">
            <w:pPr>
              <w:cnfStyle w:val="000000010000" w:firstRow="0" w:lastRow="0" w:firstColumn="0" w:lastColumn="0" w:oddVBand="0" w:evenVBand="0" w:oddHBand="0" w:evenHBand="1" w:firstRowFirstColumn="0" w:firstRowLastColumn="0" w:lastRowFirstColumn="0" w:lastRowLastColumn="0"/>
            </w:pPr>
            <w:r>
              <w:t xml:space="preserve">Handig omdat je dan weet hoeveel auto’s passeren per </w:t>
            </w:r>
            <w:proofErr w:type="spellStart"/>
            <w:r>
              <w:t>wegdeel</w:t>
            </w:r>
            <w:proofErr w:type="spellEnd"/>
            <w:r>
              <w:t xml:space="preserve"> langs rijden. Kan je het beste met een soort sensor doen.</w:t>
            </w:r>
          </w:p>
        </w:tc>
      </w:tr>
      <w:tr w:rsidR="00C43DB1" w14:paraId="75BA4A1B" w14:textId="77777777" w:rsidTr="00690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68089D77" w14:textId="14B2013A" w:rsidR="00C43DB1" w:rsidRDefault="00C43DB1" w:rsidP="00C43DB1">
            <w:proofErr w:type="spellStart"/>
            <w:r>
              <w:t>A.Energie</w:t>
            </w:r>
            <w:proofErr w:type="spellEnd"/>
          </w:p>
        </w:tc>
        <w:tc>
          <w:tcPr>
            <w:tcW w:w="1669" w:type="pct"/>
          </w:tcPr>
          <w:p w14:paraId="7C406C90" w14:textId="77777777" w:rsidR="00C43DB1" w:rsidRDefault="00C43DB1" w:rsidP="00C43DB1">
            <w:pPr>
              <w:cnfStyle w:val="000000100000" w:firstRow="0" w:lastRow="0" w:firstColumn="0" w:lastColumn="0" w:oddVBand="0" w:evenVBand="0" w:oddHBand="1" w:evenHBand="0" w:firstRowFirstColumn="0" w:firstRowLastColumn="0" w:lastRowFirstColumn="0" w:lastRowLastColumn="0"/>
            </w:pPr>
            <w:r>
              <w:t>Maandelijkse opname stand water-/gas-/elektrameter</w:t>
            </w:r>
          </w:p>
          <w:p w14:paraId="484D087B" w14:textId="77777777" w:rsidR="007F1E02" w:rsidRDefault="007F1E02" w:rsidP="00C43DB1">
            <w:pPr>
              <w:cnfStyle w:val="000000100000" w:firstRow="0" w:lastRow="0" w:firstColumn="0" w:lastColumn="0" w:oddVBand="0" w:evenVBand="0" w:oddHBand="1" w:evenHBand="0" w:firstRowFirstColumn="0" w:firstRowLastColumn="0" w:lastRowFirstColumn="0" w:lastRowLastColumn="0"/>
            </w:pPr>
          </w:p>
          <w:p w14:paraId="340D47D0" w14:textId="77777777" w:rsidR="007F1E02" w:rsidRDefault="007F1E02" w:rsidP="00C43DB1">
            <w:pPr>
              <w:cnfStyle w:val="000000100000" w:firstRow="0" w:lastRow="0" w:firstColumn="0" w:lastColumn="0" w:oddVBand="0" w:evenVBand="0" w:oddHBand="1" w:evenHBand="0" w:firstRowFirstColumn="0" w:firstRowLastColumn="0" w:lastRowFirstColumn="0" w:lastRowLastColumn="0"/>
            </w:pPr>
          </w:p>
          <w:p w14:paraId="24C192D9" w14:textId="77777777" w:rsidR="007F1E02" w:rsidRDefault="007F1E02" w:rsidP="00C43DB1">
            <w:pPr>
              <w:cnfStyle w:val="000000100000" w:firstRow="0" w:lastRow="0" w:firstColumn="0" w:lastColumn="0" w:oddVBand="0" w:evenVBand="0" w:oddHBand="1" w:evenHBand="0" w:firstRowFirstColumn="0" w:firstRowLastColumn="0" w:lastRowFirstColumn="0" w:lastRowLastColumn="0"/>
            </w:pPr>
          </w:p>
          <w:p w14:paraId="63C3E08F" w14:textId="77777777" w:rsidR="007F1E02" w:rsidRDefault="007F1E02" w:rsidP="00C43DB1">
            <w:pPr>
              <w:cnfStyle w:val="000000100000" w:firstRow="0" w:lastRow="0" w:firstColumn="0" w:lastColumn="0" w:oddVBand="0" w:evenVBand="0" w:oddHBand="1" w:evenHBand="0" w:firstRowFirstColumn="0" w:firstRowLastColumn="0" w:lastRowFirstColumn="0" w:lastRowLastColumn="0"/>
            </w:pPr>
          </w:p>
          <w:p w14:paraId="211CA1FC" w14:textId="77777777" w:rsidR="007F1E02" w:rsidRDefault="007F1E02" w:rsidP="00C43DB1">
            <w:pPr>
              <w:cnfStyle w:val="000000100000" w:firstRow="0" w:lastRow="0" w:firstColumn="0" w:lastColumn="0" w:oddVBand="0" w:evenVBand="0" w:oddHBand="1" w:evenHBand="0" w:firstRowFirstColumn="0" w:firstRowLastColumn="0" w:lastRowFirstColumn="0" w:lastRowLastColumn="0"/>
            </w:pPr>
          </w:p>
          <w:p w14:paraId="3D69C493" w14:textId="77777777" w:rsidR="007F1E02" w:rsidRDefault="007F1E02" w:rsidP="00C43DB1">
            <w:pPr>
              <w:cnfStyle w:val="000000100000" w:firstRow="0" w:lastRow="0" w:firstColumn="0" w:lastColumn="0" w:oddVBand="0" w:evenVBand="0" w:oddHBand="1" w:evenHBand="0" w:firstRowFirstColumn="0" w:firstRowLastColumn="0" w:lastRowFirstColumn="0" w:lastRowLastColumn="0"/>
            </w:pPr>
          </w:p>
          <w:p w14:paraId="2BE71438" w14:textId="77777777" w:rsidR="007F1E02" w:rsidRDefault="007F1E02" w:rsidP="00C43DB1">
            <w:pPr>
              <w:cnfStyle w:val="000000100000" w:firstRow="0" w:lastRow="0" w:firstColumn="0" w:lastColumn="0" w:oddVBand="0" w:evenVBand="0" w:oddHBand="1" w:evenHBand="0" w:firstRowFirstColumn="0" w:firstRowLastColumn="0" w:lastRowFirstColumn="0" w:lastRowLastColumn="0"/>
            </w:pPr>
          </w:p>
          <w:p w14:paraId="121351B9" w14:textId="77777777" w:rsidR="007F1E02" w:rsidRDefault="007F1E02" w:rsidP="00C43DB1">
            <w:pPr>
              <w:cnfStyle w:val="000000100000" w:firstRow="0" w:lastRow="0" w:firstColumn="0" w:lastColumn="0" w:oddVBand="0" w:evenVBand="0" w:oddHBand="1" w:evenHBand="0" w:firstRowFirstColumn="0" w:firstRowLastColumn="0" w:lastRowFirstColumn="0" w:lastRowLastColumn="0"/>
            </w:pPr>
          </w:p>
          <w:p w14:paraId="5BADA20E" w14:textId="77777777" w:rsidR="007F1E02" w:rsidRDefault="007F1E02" w:rsidP="00C43DB1">
            <w:pPr>
              <w:cnfStyle w:val="000000100000" w:firstRow="0" w:lastRow="0" w:firstColumn="0" w:lastColumn="0" w:oddVBand="0" w:evenVBand="0" w:oddHBand="1" w:evenHBand="0" w:firstRowFirstColumn="0" w:firstRowLastColumn="0" w:lastRowFirstColumn="0" w:lastRowLastColumn="0"/>
            </w:pPr>
          </w:p>
          <w:p w14:paraId="344CD12E" w14:textId="77777777" w:rsidR="007F1E02" w:rsidRDefault="007F1E02" w:rsidP="00C43DB1">
            <w:pPr>
              <w:cnfStyle w:val="000000100000" w:firstRow="0" w:lastRow="0" w:firstColumn="0" w:lastColumn="0" w:oddVBand="0" w:evenVBand="0" w:oddHBand="1" w:evenHBand="0" w:firstRowFirstColumn="0" w:firstRowLastColumn="0" w:lastRowFirstColumn="0" w:lastRowLastColumn="0"/>
            </w:pPr>
          </w:p>
          <w:p w14:paraId="14A65754" w14:textId="77777777" w:rsidR="007F1E02" w:rsidRDefault="007F1E02" w:rsidP="00C43DB1">
            <w:pPr>
              <w:cnfStyle w:val="000000100000" w:firstRow="0" w:lastRow="0" w:firstColumn="0" w:lastColumn="0" w:oddVBand="0" w:evenVBand="0" w:oddHBand="1" w:evenHBand="0" w:firstRowFirstColumn="0" w:firstRowLastColumn="0" w:lastRowFirstColumn="0" w:lastRowLastColumn="0"/>
            </w:pPr>
          </w:p>
          <w:p w14:paraId="24EDABD8" w14:textId="77777777" w:rsidR="007F1E02" w:rsidRDefault="007F1E02" w:rsidP="00C43DB1">
            <w:pPr>
              <w:cnfStyle w:val="000000100000" w:firstRow="0" w:lastRow="0" w:firstColumn="0" w:lastColumn="0" w:oddVBand="0" w:evenVBand="0" w:oddHBand="1" w:evenHBand="0" w:firstRowFirstColumn="0" w:firstRowLastColumn="0" w:lastRowFirstColumn="0" w:lastRowLastColumn="0"/>
            </w:pPr>
          </w:p>
          <w:p w14:paraId="376354E7" w14:textId="77777777" w:rsidR="007F1E02" w:rsidRDefault="007F1E02" w:rsidP="00C43DB1">
            <w:pPr>
              <w:cnfStyle w:val="000000100000" w:firstRow="0" w:lastRow="0" w:firstColumn="0" w:lastColumn="0" w:oddVBand="0" w:evenVBand="0" w:oddHBand="1" w:evenHBand="0" w:firstRowFirstColumn="0" w:firstRowLastColumn="0" w:lastRowFirstColumn="0" w:lastRowLastColumn="0"/>
            </w:pPr>
          </w:p>
          <w:p w14:paraId="05D3AA7D" w14:textId="77777777" w:rsidR="007F1E02" w:rsidRDefault="007F1E02" w:rsidP="00C43DB1">
            <w:pPr>
              <w:cnfStyle w:val="000000100000" w:firstRow="0" w:lastRow="0" w:firstColumn="0" w:lastColumn="0" w:oddVBand="0" w:evenVBand="0" w:oddHBand="1" w:evenHBand="0" w:firstRowFirstColumn="0" w:firstRowLastColumn="0" w:lastRowFirstColumn="0" w:lastRowLastColumn="0"/>
            </w:pPr>
          </w:p>
          <w:p w14:paraId="4C6F93D8" w14:textId="77777777" w:rsidR="007F1E02" w:rsidRDefault="007F1E02" w:rsidP="00C43DB1">
            <w:pPr>
              <w:cnfStyle w:val="000000100000" w:firstRow="0" w:lastRow="0" w:firstColumn="0" w:lastColumn="0" w:oddVBand="0" w:evenVBand="0" w:oddHBand="1" w:evenHBand="0" w:firstRowFirstColumn="0" w:firstRowLastColumn="0" w:lastRowFirstColumn="0" w:lastRowLastColumn="0"/>
            </w:pPr>
          </w:p>
          <w:p w14:paraId="2D8DD1FF" w14:textId="244028F2" w:rsidR="007F1E02" w:rsidRDefault="007F1E02" w:rsidP="00C43DB1">
            <w:pPr>
              <w:cnfStyle w:val="000000100000" w:firstRow="0" w:lastRow="0" w:firstColumn="0" w:lastColumn="0" w:oddVBand="0" w:evenVBand="0" w:oddHBand="1" w:evenHBand="0" w:firstRowFirstColumn="0" w:firstRowLastColumn="0" w:lastRowFirstColumn="0" w:lastRowLastColumn="0"/>
            </w:pPr>
          </w:p>
        </w:tc>
        <w:tc>
          <w:tcPr>
            <w:tcW w:w="861" w:type="pct"/>
          </w:tcPr>
          <w:p w14:paraId="34BDEF77" w14:textId="738E9173" w:rsidR="00C43DB1" w:rsidRDefault="00C43DB1" w:rsidP="00C43DB1">
            <w:pPr>
              <w:cnfStyle w:val="000000100000" w:firstRow="0" w:lastRow="0" w:firstColumn="0" w:lastColumn="0" w:oddVBand="0" w:evenVBand="0" w:oddHBand="1" w:evenHBand="0" w:firstRowFirstColumn="0" w:firstRowLastColumn="0" w:lastRowFirstColumn="0" w:lastRowLastColumn="0"/>
            </w:pPr>
            <w:r>
              <w:t>Wel Automatiseren</w:t>
            </w:r>
          </w:p>
        </w:tc>
        <w:tc>
          <w:tcPr>
            <w:tcW w:w="1482" w:type="pct"/>
          </w:tcPr>
          <w:p w14:paraId="75987B2C" w14:textId="69E6BD8A" w:rsidR="00C43DB1" w:rsidRDefault="007F1E02" w:rsidP="00C43DB1">
            <w:pPr>
              <w:cnfStyle w:val="000000100000" w:firstRow="0" w:lastRow="0" w:firstColumn="0" w:lastColumn="0" w:oddVBand="0" w:evenVBand="0" w:oddHBand="1" w:evenHBand="0" w:firstRowFirstColumn="0" w:firstRowLastColumn="0" w:lastRowFirstColumn="0" w:lastRowLastColumn="0"/>
            </w:pPr>
            <w:r>
              <w:t>Door water gas en de elektrameter te automatiseren kan je automatiseren dat de maandelijkse hoeveelheden bijgehouden worden. Dat is handig als je terrein heb</w:t>
            </w:r>
          </w:p>
        </w:tc>
      </w:tr>
      <w:tr w:rsidR="00C43DB1" w14:paraId="674716E1" w14:textId="77777777" w:rsidTr="006903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409ADA0A" w14:textId="33C05AE1" w:rsidR="00C43DB1" w:rsidRDefault="00C43DB1" w:rsidP="00C43DB1">
            <w:proofErr w:type="spellStart"/>
            <w:r>
              <w:lastRenderedPageBreak/>
              <w:t>A.Snelheid</w:t>
            </w:r>
            <w:proofErr w:type="spellEnd"/>
          </w:p>
        </w:tc>
        <w:tc>
          <w:tcPr>
            <w:tcW w:w="1669" w:type="pct"/>
          </w:tcPr>
          <w:p w14:paraId="0FAB893A" w14:textId="0B94ED47" w:rsidR="00C43DB1" w:rsidRDefault="00C43DB1" w:rsidP="00C43DB1">
            <w:pPr>
              <w:cnfStyle w:val="000000010000" w:firstRow="0" w:lastRow="0" w:firstColumn="0" w:lastColumn="0" w:oddVBand="0" w:evenVBand="0" w:oddHBand="0" w:evenHBand="1" w:firstRowFirstColumn="0" w:firstRowLastColumn="0" w:lastRowFirstColumn="0" w:lastRowLastColumn="0"/>
            </w:pPr>
            <w:r>
              <w:t xml:space="preserve">Snelheidsmeting voertuigen op variabele plekken </w:t>
            </w:r>
          </w:p>
        </w:tc>
        <w:tc>
          <w:tcPr>
            <w:tcW w:w="861" w:type="pct"/>
          </w:tcPr>
          <w:p w14:paraId="42BC3682" w14:textId="4A8A00B0" w:rsidR="00C43DB1" w:rsidRDefault="00C43DB1" w:rsidP="00C43DB1">
            <w:pPr>
              <w:cnfStyle w:val="000000010000" w:firstRow="0" w:lastRow="0" w:firstColumn="0" w:lastColumn="0" w:oddVBand="0" w:evenVBand="0" w:oddHBand="0" w:evenHBand="1" w:firstRowFirstColumn="0" w:firstRowLastColumn="0" w:lastRowFirstColumn="0" w:lastRowLastColumn="0"/>
            </w:pPr>
            <w:r>
              <w:t>Wel Automatiseren</w:t>
            </w:r>
          </w:p>
        </w:tc>
        <w:tc>
          <w:tcPr>
            <w:tcW w:w="1482" w:type="pct"/>
          </w:tcPr>
          <w:p w14:paraId="4983FB28" w14:textId="43C99EFE" w:rsidR="00C43DB1" w:rsidRDefault="00C4263D" w:rsidP="00C43DB1">
            <w:pPr>
              <w:cnfStyle w:val="000000010000" w:firstRow="0" w:lastRow="0" w:firstColumn="0" w:lastColumn="0" w:oddVBand="0" w:evenVBand="0" w:oddHBand="0" w:evenHBand="1" w:firstRowFirstColumn="0" w:firstRowLastColumn="0" w:lastRowFirstColumn="0" w:lastRowLastColumn="0"/>
            </w:pPr>
            <w:r>
              <w:t>Dit kan je beter laten automatiseren want dan kan je bijhouden hoe hard er word gereden in op de variabele plekken. Op deze manier kan je een gemiddelde vinden van hoe hard iedereen rijdt en wat er aan gedaan kan worden. Hiervoor kan je een soort snelheidsmeter automatiseren.</w:t>
            </w:r>
          </w:p>
        </w:tc>
      </w:tr>
      <w:tr w:rsidR="00C43DB1" w14:paraId="69992A6A" w14:textId="77777777" w:rsidTr="00690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53BBDF63" w14:textId="1A12DDD9" w:rsidR="00C43DB1" w:rsidRDefault="00C43DB1" w:rsidP="00C43DB1">
            <w:proofErr w:type="spellStart"/>
            <w:r>
              <w:t>A.Schoon</w:t>
            </w:r>
            <w:proofErr w:type="spellEnd"/>
          </w:p>
        </w:tc>
        <w:tc>
          <w:tcPr>
            <w:tcW w:w="1669" w:type="pct"/>
          </w:tcPr>
          <w:p w14:paraId="6975AD2F" w14:textId="471DDBD8" w:rsidR="00C43DB1" w:rsidRDefault="00C43DB1" w:rsidP="00C43DB1">
            <w:pPr>
              <w:cnfStyle w:val="000000100000" w:firstRow="0" w:lastRow="0" w:firstColumn="0" w:lastColumn="0" w:oddVBand="0" w:evenVBand="0" w:oddHBand="1" w:evenHBand="0" w:firstRowFirstColumn="0" w:firstRowLastColumn="0" w:lastRowFirstColumn="0" w:lastRowLastColumn="0"/>
            </w:pPr>
            <w:r>
              <w:t>Check schoonmaakkwaliteit leefruimtes</w:t>
            </w:r>
          </w:p>
        </w:tc>
        <w:tc>
          <w:tcPr>
            <w:tcW w:w="861" w:type="pct"/>
          </w:tcPr>
          <w:p w14:paraId="6281C435" w14:textId="67607716" w:rsidR="00C43DB1" w:rsidRDefault="007F1E02" w:rsidP="00C43DB1">
            <w:pPr>
              <w:cnfStyle w:val="000000100000" w:firstRow="0" w:lastRow="0" w:firstColumn="0" w:lastColumn="0" w:oddVBand="0" w:evenVBand="0" w:oddHBand="1" w:evenHBand="0" w:firstRowFirstColumn="0" w:firstRowLastColumn="0" w:lastRowFirstColumn="0" w:lastRowLastColumn="0"/>
            </w:pPr>
            <w:r>
              <w:t>Niet Automatiseren</w:t>
            </w:r>
          </w:p>
        </w:tc>
        <w:tc>
          <w:tcPr>
            <w:tcW w:w="1482" w:type="pct"/>
          </w:tcPr>
          <w:p w14:paraId="275100D1" w14:textId="1414F5CF" w:rsidR="00C4263D" w:rsidRDefault="007F1E02" w:rsidP="00C43DB1">
            <w:pPr>
              <w:cnfStyle w:val="000000100000" w:firstRow="0" w:lastRow="0" w:firstColumn="0" w:lastColumn="0" w:oddVBand="0" w:evenVBand="0" w:oddHBand="1" w:evenHBand="0" w:firstRowFirstColumn="0" w:firstRowLastColumn="0" w:lastRowFirstColumn="0" w:lastRowLastColumn="0"/>
            </w:pPr>
            <w:r>
              <w:t>In principe is handmatig en zelf kijken voldoende, dit is niet zo een belangrijk onderdeel om te automatiseren.</w:t>
            </w:r>
          </w:p>
        </w:tc>
      </w:tr>
      <w:tr w:rsidR="00C43DB1" w14:paraId="24A13FDF" w14:textId="77777777" w:rsidTr="006903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4D341522" w14:textId="6C5A454A" w:rsidR="00C43DB1" w:rsidRDefault="00C43DB1" w:rsidP="00C43DB1">
            <w:proofErr w:type="spellStart"/>
            <w:r>
              <w:t>A.KentekenCheck</w:t>
            </w:r>
            <w:proofErr w:type="spellEnd"/>
          </w:p>
        </w:tc>
        <w:tc>
          <w:tcPr>
            <w:tcW w:w="1669" w:type="pct"/>
          </w:tcPr>
          <w:p w14:paraId="621B8600" w14:textId="747D8FD2" w:rsidR="00C43DB1" w:rsidRDefault="00C43DB1" w:rsidP="00C43DB1">
            <w:pPr>
              <w:cnfStyle w:val="000000010000" w:firstRow="0" w:lastRow="0" w:firstColumn="0" w:lastColumn="0" w:oddVBand="0" w:evenVBand="0" w:oddHBand="0" w:evenHBand="1" w:firstRowFirstColumn="0" w:firstRowLastColumn="0" w:lastRowFirstColumn="0" w:lastRowLastColumn="0"/>
            </w:pPr>
            <w:r>
              <w:t>Signaleren valse kentekens</w:t>
            </w:r>
          </w:p>
        </w:tc>
        <w:tc>
          <w:tcPr>
            <w:tcW w:w="861" w:type="pct"/>
          </w:tcPr>
          <w:p w14:paraId="54F0A73C" w14:textId="176B15EB" w:rsidR="00C43DB1" w:rsidRDefault="00C43DB1" w:rsidP="00C43DB1">
            <w:pPr>
              <w:cnfStyle w:val="000000010000" w:firstRow="0" w:lastRow="0" w:firstColumn="0" w:lastColumn="0" w:oddVBand="0" w:evenVBand="0" w:oddHBand="0" w:evenHBand="1" w:firstRowFirstColumn="0" w:firstRowLastColumn="0" w:lastRowFirstColumn="0" w:lastRowLastColumn="0"/>
            </w:pPr>
            <w:r>
              <w:t>Wel Automatiseren</w:t>
            </w:r>
          </w:p>
        </w:tc>
        <w:tc>
          <w:tcPr>
            <w:tcW w:w="1482" w:type="pct"/>
          </w:tcPr>
          <w:p w14:paraId="2F4C7E97" w14:textId="42C9376C" w:rsidR="00C43DB1" w:rsidRDefault="00C4263D" w:rsidP="00C43DB1">
            <w:pPr>
              <w:cnfStyle w:val="000000010000" w:firstRow="0" w:lastRow="0" w:firstColumn="0" w:lastColumn="0" w:oddVBand="0" w:evenVBand="0" w:oddHBand="0" w:evenHBand="1" w:firstRowFirstColumn="0" w:firstRowLastColumn="0" w:lastRowFirstColumn="0" w:lastRowLastColumn="0"/>
            </w:pPr>
            <w:r>
              <w:t>Je wilt natuurlijk niet dat onbevoegde mensen met een vals kenteken je terrein binnen vallen. Daarom is het goed om een kentekenscanner te hebben voor het geval er iemand misbruik wilt maken.</w:t>
            </w:r>
          </w:p>
        </w:tc>
      </w:tr>
      <w:tr w:rsidR="00C43DB1" w14:paraId="35E047BA" w14:textId="77777777" w:rsidTr="00690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39EC9556" w14:textId="063CDC83" w:rsidR="00C43DB1" w:rsidRDefault="00C43DB1" w:rsidP="00C43DB1">
            <w:proofErr w:type="spellStart"/>
            <w:r>
              <w:t>A.AfvalBakken</w:t>
            </w:r>
            <w:proofErr w:type="spellEnd"/>
          </w:p>
        </w:tc>
        <w:tc>
          <w:tcPr>
            <w:tcW w:w="1669" w:type="pct"/>
          </w:tcPr>
          <w:p w14:paraId="4429CB80" w14:textId="6C11EB9B" w:rsidR="00C43DB1" w:rsidRDefault="00C43DB1" w:rsidP="00C43DB1">
            <w:pPr>
              <w:cnfStyle w:val="000000100000" w:firstRow="0" w:lastRow="0" w:firstColumn="0" w:lastColumn="0" w:oddVBand="0" w:evenVBand="0" w:oddHBand="1" w:evenHBand="0" w:firstRowFirstColumn="0" w:firstRowLastColumn="0" w:lastRowFirstColumn="0" w:lastRowLastColumn="0"/>
            </w:pPr>
            <w:r>
              <w:t xml:space="preserve">Registreer vullingsgraad afvalemmers en containers </w:t>
            </w:r>
          </w:p>
        </w:tc>
        <w:tc>
          <w:tcPr>
            <w:tcW w:w="861" w:type="pct"/>
          </w:tcPr>
          <w:p w14:paraId="1270BD60" w14:textId="40C316E3" w:rsidR="00C43DB1" w:rsidRDefault="00C43DB1" w:rsidP="00C43DB1">
            <w:pPr>
              <w:cnfStyle w:val="000000100000" w:firstRow="0" w:lastRow="0" w:firstColumn="0" w:lastColumn="0" w:oddVBand="0" w:evenVBand="0" w:oddHBand="1" w:evenHBand="0" w:firstRowFirstColumn="0" w:firstRowLastColumn="0" w:lastRowFirstColumn="0" w:lastRowLastColumn="0"/>
            </w:pPr>
            <w:r>
              <w:t>Wel Automatiseren</w:t>
            </w:r>
          </w:p>
        </w:tc>
        <w:tc>
          <w:tcPr>
            <w:tcW w:w="1482" w:type="pct"/>
          </w:tcPr>
          <w:p w14:paraId="0A1DD77B" w14:textId="45239758" w:rsidR="00C43DB1" w:rsidRDefault="00C4263D" w:rsidP="00C43DB1">
            <w:pPr>
              <w:cnfStyle w:val="000000100000" w:firstRow="0" w:lastRow="0" w:firstColumn="0" w:lastColumn="0" w:oddVBand="0" w:evenVBand="0" w:oddHBand="1" w:evenHBand="0" w:firstRowFirstColumn="0" w:firstRowLastColumn="0" w:lastRowFirstColumn="0" w:lastRowLastColumn="0"/>
            </w:pPr>
            <w:r>
              <w:t>Dit</w:t>
            </w:r>
            <w:bookmarkStart w:id="0" w:name="_GoBack"/>
            <w:bookmarkEnd w:id="0"/>
            <w:r>
              <w:t xml:space="preserve"> kan je het beste laten automatiseren, want als je dit handmatig moet bij houden dan kan dat best lang nog duren, door een soort sensor aan te brengen in </w:t>
            </w:r>
            <w:r w:rsidR="007F1E02">
              <w:t xml:space="preserve">de </w:t>
            </w:r>
            <w:r>
              <w:t>container weet je precies wanneer die vol of nog leeg is.</w:t>
            </w:r>
          </w:p>
        </w:tc>
      </w:tr>
      <w:tr w:rsidR="00C43DB1" w14:paraId="3DD9F982" w14:textId="77777777" w:rsidTr="006903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1D4AF7A7" w14:textId="680D924F" w:rsidR="00C43DB1" w:rsidRDefault="00C43DB1" w:rsidP="00C43DB1">
            <w:proofErr w:type="spellStart"/>
            <w:r>
              <w:t>A.Afval</w:t>
            </w:r>
            <w:proofErr w:type="spellEnd"/>
          </w:p>
        </w:tc>
        <w:tc>
          <w:tcPr>
            <w:tcW w:w="1669" w:type="pct"/>
          </w:tcPr>
          <w:p w14:paraId="600B7F8F" w14:textId="4184679E" w:rsidR="00C43DB1" w:rsidRDefault="00C43DB1" w:rsidP="00C43DB1">
            <w:pPr>
              <w:cnfStyle w:val="000000010000" w:firstRow="0" w:lastRow="0" w:firstColumn="0" w:lastColumn="0" w:oddVBand="0" w:evenVBand="0" w:oddHBand="0" w:evenHBand="1" w:firstRowFirstColumn="0" w:firstRowLastColumn="0" w:lastRowFirstColumn="0" w:lastRowLastColumn="0"/>
            </w:pPr>
            <w:r>
              <w:t>Registreer zwerfafval en afvaldumping</w:t>
            </w:r>
          </w:p>
        </w:tc>
        <w:tc>
          <w:tcPr>
            <w:tcW w:w="861" w:type="pct"/>
          </w:tcPr>
          <w:p w14:paraId="34296C23" w14:textId="03A414DD" w:rsidR="00C43DB1" w:rsidRDefault="007F1E02" w:rsidP="00C43DB1">
            <w:pPr>
              <w:cnfStyle w:val="000000010000" w:firstRow="0" w:lastRow="0" w:firstColumn="0" w:lastColumn="0" w:oddVBand="0" w:evenVBand="0" w:oddHBand="0" w:evenHBand="1" w:firstRowFirstColumn="0" w:firstRowLastColumn="0" w:lastRowFirstColumn="0" w:lastRowLastColumn="0"/>
            </w:pPr>
            <w:r>
              <w:t>Niet automatiseren</w:t>
            </w:r>
          </w:p>
        </w:tc>
        <w:tc>
          <w:tcPr>
            <w:tcW w:w="1482" w:type="pct"/>
          </w:tcPr>
          <w:p w14:paraId="342656BA" w14:textId="7DDD572E" w:rsidR="007F1E02" w:rsidRDefault="007F1E02" w:rsidP="00C43DB1">
            <w:pPr>
              <w:cnfStyle w:val="000000010000" w:firstRow="0" w:lastRow="0" w:firstColumn="0" w:lastColumn="0" w:oddVBand="0" w:evenVBand="0" w:oddHBand="0" w:evenHBand="1" w:firstRowFirstColumn="0" w:firstRowLastColumn="0" w:lastRowFirstColumn="0" w:lastRowLastColumn="0"/>
            </w:pPr>
            <w:r>
              <w:t xml:space="preserve">Ook deze automatisering lijkt me best nutteloos, omdat handmatig ook dit veel efficiënter werkt. En daarom denk ik automatisering </w:t>
            </w:r>
          </w:p>
        </w:tc>
      </w:tr>
    </w:tbl>
    <w:p w14:paraId="218DCDFF" w14:textId="77777777" w:rsidR="007F6868" w:rsidRDefault="007F6868" w:rsidP="004E0DA1">
      <w:bookmarkStart w:id="1" w:name="_Hlk83132642"/>
      <w:bookmarkEnd w:id="1"/>
    </w:p>
    <w:sectPr w:rsidR="007F6868" w:rsidSect="00AC48BB">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81FA9" w14:textId="77777777" w:rsidR="00F16C70" w:rsidRDefault="00F16C70" w:rsidP="00910A2E">
      <w:pPr>
        <w:spacing w:line="240" w:lineRule="auto"/>
      </w:pPr>
      <w:r>
        <w:separator/>
      </w:r>
    </w:p>
  </w:endnote>
  <w:endnote w:type="continuationSeparator" w:id="0">
    <w:p w14:paraId="1620DDD9" w14:textId="77777777" w:rsidR="00F16C70" w:rsidRDefault="00F16C70"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2C384" w14:textId="77777777" w:rsidR="005018E8" w:rsidRDefault="005018E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74CAF" w14:textId="77777777" w:rsidR="005018E8" w:rsidRDefault="005018E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63077" w14:textId="77777777" w:rsidR="005018E8" w:rsidRDefault="005018E8">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BF3B6" w14:textId="7D5981D5" w:rsidR="00393111" w:rsidRDefault="00393111" w:rsidP="00393111">
    <w:pPr>
      <w:pStyle w:val="Voettekst"/>
      <w:tabs>
        <w:tab w:val="clear" w:pos="4536"/>
        <w:tab w:val="clear" w:pos="9072"/>
        <w:tab w:val="center" w:pos="567"/>
        <w:tab w:val="left" w:pos="3119"/>
        <w:tab w:val="right" w:pos="14004"/>
      </w:tabs>
      <w:jc w:val="center"/>
    </w:pPr>
    <w:r>
      <w:rPr>
        <w:noProof/>
      </w:rPr>
      <w:drawing>
        <wp:inline distT="0" distB="0" distL="0" distR="0" wp14:anchorId="56AE7EC6" wp14:editId="7F424672">
          <wp:extent cx="918000" cy="360000"/>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Pr="00393111">
      <w:t xml:space="preserve">Bijlage </w:t>
    </w:r>
    <w:r w:rsidR="006D1946">
      <w:t>2.</w:t>
    </w:r>
    <w:r w:rsidR="00DB4928">
      <w:t>3</w:t>
    </w:r>
    <w:r w:rsidR="002D2F7F">
      <w:t xml:space="preserve"> Procesbeschrijvingen</w:t>
    </w:r>
    <w:r w:rsidRPr="00393111">
      <w:t xml:space="preserve">- </w:t>
    </w:r>
    <w:r w:rsidR="008A22F6">
      <w:t>EX</w:t>
    </w:r>
    <w:r w:rsidR="008A22F6" w:rsidRPr="00601411">
      <w:t>_</w:t>
    </w:r>
    <w:r w:rsidR="008A22F6">
      <w:t>IT20_</w:t>
    </w:r>
    <w:r w:rsidR="00061785">
      <w:t>EP</w:t>
    </w:r>
    <w:r w:rsidR="008A22F6">
      <w:t>7</w:t>
    </w:r>
    <w:r w:rsidR="008A22F6" w:rsidRPr="00601411">
      <w:t>_P</w:t>
    </w:r>
    <w:r w:rsidR="008A22F6">
      <w:t>2</w:t>
    </w:r>
    <w:r w:rsidR="008A22F6" w:rsidRPr="00601411">
      <w:t>-K</w:t>
    </w:r>
    <w:r w:rsidR="008A22F6">
      <w:t>1</w:t>
    </w:r>
    <w:r w:rsidR="008A22F6" w:rsidRPr="00601411">
      <w:t>_</w:t>
    </w:r>
    <w:r w:rsidR="00336C7C">
      <w:t>2</w:t>
    </w:r>
    <w:r w:rsidR="00DB4928">
      <w:t>A</w:t>
    </w:r>
    <w:r w:rsidR="005018E8">
      <w:t>2</w:t>
    </w:r>
    <w:r>
      <w:tab/>
    </w:r>
    <w:r>
      <w:rPr>
        <w:szCs w:val="16"/>
      </w:rPr>
      <w:fldChar w:fldCharType="begin"/>
    </w:r>
    <w:r>
      <w:rPr>
        <w:szCs w:val="16"/>
      </w:rPr>
      <w:instrText>PAGE</w:instrText>
    </w:r>
    <w:r>
      <w:rPr>
        <w:szCs w:val="16"/>
      </w:rPr>
      <w:fldChar w:fldCharType="separate"/>
    </w:r>
    <w:r>
      <w:rPr>
        <w:szCs w:val="16"/>
      </w:rPr>
      <w:t>2</w:t>
    </w:r>
    <w:r>
      <w:rPr>
        <w:szCs w:val="16"/>
      </w:rPr>
      <w:fldChar w:fldCharType="end"/>
    </w:r>
    <w:r>
      <w:rPr>
        <w:szCs w:val="16"/>
      </w:rPr>
      <w:t>/</w:t>
    </w:r>
    <w:r>
      <w:rPr>
        <w:szCs w:val="16"/>
      </w:rPr>
      <w:fldChar w:fldCharType="begin"/>
    </w:r>
    <w:r>
      <w:rPr>
        <w:szCs w:val="16"/>
      </w:rPr>
      <w:instrText>NUMPAGES</w:instrText>
    </w:r>
    <w:r>
      <w:rPr>
        <w:szCs w:val="16"/>
      </w:rPr>
      <w:fldChar w:fldCharType="separate"/>
    </w:r>
    <w:r>
      <w:rPr>
        <w:szCs w:val="16"/>
      </w:rPr>
      <w:t>3</w:t>
    </w:r>
    <w:r>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C3726" w14:textId="77777777" w:rsidR="00F16C70" w:rsidRDefault="00F16C70" w:rsidP="00910A2E">
      <w:pPr>
        <w:spacing w:line="240" w:lineRule="auto"/>
      </w:pPr>
      <w:r>
        <w:separator/>
      </w:r>
    </w:p>
  </w:footnote>
  <w:footnote w:type="continuationSeparator" w:id="0">
    <w:p w14:paraId="37CDFFAD" w14:textId="77777777" w:rsidR="00F16C70" w:rsidRDefault="00F16C70"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4BA97" w14:textId="77777777" w:rsidR="005018E8" w:rsidRDefault="005018E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80B86" w14:textId="77777777" w:rsidR="00910A2E" w:rsidRDefault="00F16C70">
    <w:pPr>
      <w:pStyle w:val="Koptekst"/>
    </w:pPr>
    <w:r>
      <w:rPr>
        <w:noProof/>
      </w:rPr>
      <w:pict w14:anchorId="485DEF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2049"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4DF70" w14:textId="77777777" w:rsidR="005018E8" w:rsidRDefault="005018E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3CF9F" w14:textId="77777777" w:rsidR="0017583A" w:rsidRPr="00BE52E5" w:rsidRDefault="0017583A" w:rsidP="00BE52E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14F"/>
    <w:multiLevelType w:val="hybridMultilevel"/>
    <w:tmpl w:val="48C88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974F7"/>
    <w:multiLevelType w:val="hybridMultilevel"/>
    <w:tmpl w:val="09B23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20686"/>
    <w:multiLevelType w:val="hybridMultilevel"/>
    <w:tmpl w:val="D4926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214AFB"/>
    <w:multiLevelType w:val="hybridMultilevel"/>
    <w:tmpl w:val="600651B8"/>
    <w:lvl w:ilvl="0" w:tplc="65D2B99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E04BEB"/>
    <w:multiLevelType w:val="hybridMultilevel"/>
    <w:tmpl w:val="7B76F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470B4E"/>
    <w:multiLevelType w:val="hybridMultilevel"/>
    <w:tmpl w:val="A0D47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4202B3"/>
    <w:multiLevelType w:val="hybridMultilevel"/>
    <w:tmpl w:val="6E484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3A77DED"/>
    <w:multiLevelType w:val="hybridMultilevel"/>
    <w:tmpl w:val="89BED5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E16454C"/>
    <w:multiLevelType w:val="hybridMultilevel"/>
    <w:tmpl w:val="66D2E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B96653"/>
    <w:multiLevelType w:val="hybridMultilevel"/>
    <w:tmpl w:val="A79EFE18"/>
    <w:lvl w:ilvl="0" w:tplc="9F4248D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32C73136"/>
    <w:multiLevelType w:val="hybridMultilevel"/>
    <w:tmpl w:val="3176C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7A56BE"/>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60A5821"/>
    <w:multiLevelType w:val="hybridMultilevel"/>
    <w:tmpl w:val="7C0A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FC0E48"/>
    <w:multiLevelType w:val="hybridMultilevel"/>
    <w:tmpl w:val="27903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6273B0"/>
    <w:multiLevelType w:val="hybridMultilevel"/>
    <w:tmpl w:val="DD00D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CC5066"/>
    <w:multiLevelType w:val="hybridMultilevel"/>
    <w:tmpl w:val="57443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B0E3E7A"/>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086207B"/>
    <w:multiLevelType w:val="hybridMultilevel"/>
    <w:tmpl w:val="AE42C4FA"/>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420D219E"/>
    <w:multiLevelType w:val="hybridMultilevel"/>
    <w:tmpl w:val="EB50F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3FA033D"/>
    <w:multiLevelType w:val="hybridMultilevel"/>
    <w:tmpl w:val="C9009B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5226F30"/>
    <w:multiLevelType w:val="hybridMultilevel"/>
    <w:tmpl w:val="9294B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E11C5A"/>
    <w:multiLevelType w:val="hybridMultilevel"/>
    <w:tmpl w:val="BCA6BE06"/>
    <w:lvl w:ilvl="0" w:tplc="2D1AB3F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5002138F"/>
    <w:multiLevelType w:val="hybridMultilevel"/>
    <w:tmpl w:val="1CE02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0B21639"/>
    <w:multiLevelType w:val="hybridMultilevel"/>
    <w:tmpl w:val="628CF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6DB5F8C"/>
    <w:multiLevelType w:val="hybridMultilevel"/>
    <w:tmpl w:val="8D02E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40707E"/>
    <w:multiLevelType w:val="hybridMultilevel"/>
    <w:tmpl w:val="CE144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706F9C"/>
    <w:multiLevelType w:val="hybridMultilevel"/>
    <w:tmpl w:val="E326D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C865C41"/>
    <w:multiLevelType w:val="hybridMultilevel"/>
    <w:tmpl w:val="0C86B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DF67B8F"/>
    <w:multiLevelType w:val="hybridMultilevel"/>
    <w:tmpl w:val="FF0AE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F77AE2"/>
    <w:multiLevelType w:val="hybridMultilevel"/>
    <w:tmpl w:val="193A1D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4294BE5"/>
    <w:multiLevelType w:val="hybridMultilevel"/>
    <w:tmpl w:val="570CFF94"/>
    <w:lvl w:ilvl="0" w:tplc="2C9CE83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5B46919"/>
    <w:multiLevelType w:val="hybridMultilevel"/>
    <w:tmpl w:val="7E48F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6D95703"/>
    <w:multiLevelType w:val="hybridMultilevel"/>
    <w:tmpl w:val="B2BC8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8AF3D73"/>
    <w:multiLevelType w:val="hybridMultilevel"/>
    <w:tmpl w:val="48925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9FC282C"/>
    <w:multiLevelType w:val="hybridMultilevel"/>
    <w:tmpl w:val="B86A3D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AF2253B"/>
    <w:multiLevelType w:val="hybridMultilevel"/>
    <w:tmpl w:val="01A677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CAB3AFA"/>
    <w:multiLevelType w:val="hybridMultilevel"/>
    <w:tmpl w:val="8A7EA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10E76E7"/>
    <w:multiLevelType w:val="hybridMultilevel"/>
    <w:tmpl w:val="973EA04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2" w15:restartNumberingAfterBreak="0">
    <w:nsid w:val="722666E4"/>
    <w:multiLevelType w:val="hybridMultilevel"/>
    <w:tmpl w:val="11B6C91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15:restartNumberingAfterBreak="0">
    <w:nsid w:val="737C26B8"/>
    <w:multiLevelType w:val="hybridMultilevel"/>
    <w:tmpl w:val="40961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7D57066"/>
    <w:multiLevelType w:val="hybridMultilevel"/>
    <w:tmpl w:val="B958E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C4D765B"/>
    <w:multiLevelType w:val="hybridMultilevel"/>
    <w:tmpl w:val="9912C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38"/>
  </w:num>
  <w:num w:numId="3">
    <w:abstractNumId w:val="5"/>
  </w:num>
  <w:num w:numId="4">
    <w:abstractNumId w:val="40"/>
  </w:num>
  <w:num w:numId="5">
    <w:abstractNumId w:val="15"/>
  </w:num>
  <w:num w:numId="6">
    <w:abstractNumId w:val="37"/>
  </w:num>
  <w:num w:numId="7">
    <w:abstractNumId w:val="0"/>
  </w:num>
  <w:num w:numId="8">
    <w:abstractNumId w:val="43"/>
  </w:num>
  <w:num w:numId="9">
    <w:abstractNumId w:val="22"/>
  </w:num>
  <w:num w:numId="10">
    <w:abstractNumId w:val="30"/>
  </w:num>
  <w:num w:numId="11">
    <w:abstractNumId w:val="32"/>
  </w:num>
  <w:num w:numId="12">
    <w:abstractNumId w:val="14"/>
  </w:num>
  <w:num w:numId="13">
    <w:abstractNumId w:val="31"/>
  </w:num>
  <w:num w:numId="14">
    <w:abstractNumId w:val="24"/>
  </w:num>
  <w:num w:numId="15">
    <w:abstractNumId w:val="12"/>
  </w:num>
  <w:num w:numId="16">
    <w:abstractNumId w:val="1"/>
  </w:num>
  <w:num w:numId="17">
    <w:abstractNumId w:val="20"/>
  </w:num>
  <w:num w:numId="18">
    <w:abstractNumId w:val="4"/>
  </w:num>
  <w:num w:numId="19">
    <w:abstractNumId w:val="45"/>
  </w:num>
  <w:num w:numId="20">
    <w:abstractNumId w:val="27"/>
  </w:num>
  <w:num w:numId="21">
    <w:abstractNumId w:val="44"/>
  </w:num>
  <w:num w:numId="22">
    <w:abstractNumId w:val="36"/>
  </w:num>
  <w:num w:numId="23">
    <w:abstractNumId w:val="29"/>
  </w:num>
  <w:num w:numId="24">
    <w:abstractNumId w:val="28"/>
  </w:num>
  <w:num w:numId="25">
    <w:abstractNumId w:val="25"/>
  </w:num>
  <w:num w:numId="26">
    <w:abstractNumId w:val="16"/>
  </w:num>
  <w:num w:numId="27">
    <w:abstractNumId w:val="6"/>
  </w:num>
  <w:num w:numId="28">
    <w:abstractNumId w:val="2"/>
  </w:num>
  <w:num w:numId="29">
    <w:abstractNumId w:val="33"/>
  </w:num>
  <w:num w:numId="30">
    <w:abstractNumId w:val="21"/>
  </w:num>
  <w:num w:numId="31">
    <w:abstractNumId w:val="8"/>
  </w:num>
  <w:num w:numId="32">
    <w:abstractNumId w:val="10"/>
  </w:num>
  <w:num w:numId="33">
    <w:abstractNumId w:val="39"/>
  </w:num>
  <w:num w:numId="34">
    <w:abstractNumId w:val="35"/>
  </w:num>
  <w:num w:numId="35">
    <w:abstractNumId w:val="11"/>
  </w:num>
  <w:num w:numId="36">
    <w:abstractNumId w:val="17"/>
  </w:num>
  <w:num w:numId="37">
    <w:abstractNumId w:val="23"/>
  </w:num>
  <w:num w:numId="38">
    <w:abstractNumId w:val="26"/>
  </w:num>
  <w:num w:numId="39">
    <w:abstractNumId w:val="7"/>
  </w:num>
  <w:num w:numId="40">
    <w:abstractNumId w:val="41"/>
  </w:num>
  <w:num w:numId="41">
    <w:abstractNumId w:val="42"/>
  </w:num>
  <w:num w:numId="42">
    <w:abstractNumId w:val="19"/>
  </w:num>
  <w:num w:numId="43">
    <w:abstractNumId w:val="18"/>
  </w:num>
  <w:num w:numId="44">
    <w:abstractNumId w:val="13"/>
  </w:num>
  <w:num w:numId="45">
    <w:abstractNumId w:val="9"/>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46"/>
    <w:rsid w:val="000011A5"/>
    <w:rsid w:val="000172B9"/>
    <w:rsid w:val="00025106"/>
    <w:rsid w:val="00061785"/>
    <w:rsid w:val="00095F6E"/>
    <w:rsid w:val="000B3B21"/>
    <w:rsid w:val="000C018E"/>
    <w:rsid w:val="000C7207"/>
    <w:rsid w:val="000E2EBA"/>
    <w:rsid w:val="00124CDA"/>
    <w:rsid w:val="001300E2"/>
    <w:rsid w:val="0013632A"/>
    <w:rsid w:val="00140CB4"/>
    <w:rsid w:val="0017583A"/>
    <w:rsid w:val="00175F42"/>
    <w:rsid w:val="001763E3"/>
    <w:rsid w:val="00196BCD"/>
    <w:rsid w:val="001A5529"/>
    <w:rsid w:val="001C2485"/>
    <w:rsid w:val="001D2FCC"/>
    <w:rsid w:val="001F5A9F"/>
    <w:rsid w:val="00202305"/>
    <w:rsid w:val="00216770"/>
    <w:rsid w:val="00227FF6"/>
    <w:rsid w:val="002334EC"/>
    <w:rsid w:val="00233622"/>
    <w:rsid w:val="00237180"/>
    <w:rsid w:val="002377F2"/>
    <w:rsid w:val="002447F3"/>
    <w:rsid w:val="00252875"/>
    <w:rsid w:val="00257FAE"/>
    <w:rsid w:val="0026276D"/>
    <w:rsid w:val="00270140"/>
    <w:rsid w:val="002738AE"/>
    <w:rsid w:val="002757DB"/>
    <w:rsid w:val="00295AEC"/>
    <w:rsid w:val="002A74C1"/>
    <w:rsid w:val="002B0B43"/>
    <w:rsid w:val="002D0DFD"/>
    <w:rsid w:val="002D2F7F"/>
    <w:rsid w:val="002F17E4"/>
    <w:rsid w:val="002F38AA"/>
    <w:rsid w:val="002F3923"/>
    <w:rsid w:val="003105CC"/>
    <w:rsid w:val="00336C7C"/>
    <w:rsid w:val="00383288"/>
    <w:rsid w:val="00383605"/>
    <w:rsid w:val="00393111"/>
    <w:rsid w:val="003F2FF7"/>
    <w:rsid w:val="0040624B"/>
    <w:rsid w:val="00416234"/>
    <w:rsid w:val="00424AEA"/>
    <w:rsid w:val="00441E04"/>
    <w:rsid w:val="00453FAC"/>
    <w:rsid w:val="00456580"/>
    <w:rsid w:val="00495921"/>
    <w:rsid w:val="004A161E"/>
    <w:rsid w:val="004C1005"/>
    <w:rsid w:val="004C5B2D"/>
    <w:rsid w:val="004E0DA1"/>
    <w:rsid w:val="004E5C9F"/>
    <w:rsid w:val="005018E8"/>
    <w:rsid w:val="00504CA1"/>
    <w:rsid w:val="00544045"/>
    <w:rsid w:val="005479A3"/>
    <w:rsid w:val="00565A5A"/>
    <w:rsid w:val="00567AF6"/>
    <w:rsid w:val="0057151C"/>
    <w:rsid w:val="005748C1"/>
    <w:rsid w:val="00593384"/>
    <w:rsid w:val="00594DA0"/>
    <w:rsid w:val="005C3FB4"/>
    <w:rsid w:val="005D1B6E"/>
    <w:rsid w:val="006033B0"/>
    <w:rsid w:val="00605C58"/>
    <w:rsid w:val="006069E2"/>
    <w:rsid w:val="006545F6"/>
    <w:rsid w:val="00661D2B"/>
    <w:rsid w:val="0068714B"/>
    <w:rsid w:val="00690330"/>
    <w:rsid w:val="0069446E"/>
    <w:rsid w:val="006B5218"/>
    <w:rsid w:val="006C70B1"/>
    <w:rsid w:val="006D1946"/>
    <w:rsid w:val="006E1649"/>
    <w:rsid w:val="007317BA"/>
    <w:rsid w:val="00743CA2"/>
    <w:rsid w:val="007469F2"/>
    <w:rsid w:val="00755AD3"/>
    <w:rsid w:val="00797DAD"/>
    <w:rsid w:val="007E134A"/>
    <w:rsid w:val="007E316F"/>
    <w:rsid w:val="007E4BCF"/>
    <w:rsid w:val="007F1E02"/>
    <w:rsid w:val="007F3090"/>
    <w:rsid w:val="007F6868"/>
    <w:rsid w:val="0082745D"/>
    <w:rsid w:val="00837330"/>
    <w:rsid w:val="008433E7"/>
    <w:rsid w:val="00854C7A"/>
    <w:rsid w:val="00862034"/>
    <w:rsid w:val="0086620A"/>
    <w:rsid w:val="00881F6F"/>
    <w:rsid w:val="008875F7"/>
    <w:rsid w:val="008A22F6"/>
    <w:rsid w:val="008D2A19"/>
    <w:rsid w:val="008E0EE0"/>
    <w:rsid w:val="008E7EC5"/>
    <w:rsid w:val="00910A2E"/>
    <w:rsid w:val="00931C11"/>
    <w:rsid w:val="0093385A"/>
    <w:rsid w:val="009423AA"/>
    <w:rsid w:val="00961128"/>
    <w:rsid w:val="00963A3B"/>
    <w:rsid w:val="00981E9E"/>
    <w:rsid w:val="00985C98"/>
    <w:rsid w:val="0099471C"/>
    <w:rsid w:val="00996768"/>
    <w:rsid w:val="009977B2"/>
    <w:rsid w:val="009A5FA9"/>
    <w:rsid w:val="009C0C1D"/>
    <w:rsid w:val="009D70A9"/>
    <w:rsid w:val="00A03DC3"/>
    <w:rsid w:val="00A10C66"/>
    <w:rsid w:val="00A266FE"/>
    <w:rsid w:val="00A37C7F"/>
    <w:rsid w:val="00A41CCA"/>
    <w:rsid w:val="00A856EA"/>
    <w:rsid w:val="00AA3AF9"/>
    <w:rsid w:val="00AA4808"/>
    <w:rsid w:val="00AC48BB"/>
    <w:rsid w:val="00AD184F"/>
    <w:rsid w:val="00B523C9"/>
    <w:rsid w:val="00B933C0"/>
    <w:rsid w:val="00B9493B"/>
    <w:rsid w:val="00BB5D61"/>
    <w:rsid w:val="00BD4330"/>
    <w:rsid w:val="00BD7D94"/>
    <w:rsid w:val="00BE16DC"/>
    <w:rsid w:val="00BE4CE2"/>
    <w:rsid w:val="00BE52E5"/>
    <w:rsid w:val="00BF60ED"/>
    <w:rsid w:val="00C02B53"/>
    <w:rsid w:val="00C4263D"/>
    <w:rsid w:val="00C43DB1"/>
    <w:rsid w:val="00C84117"/>
    <w:rsid w:val="00C93A88"/>
    <w:rsid w:val="00CB045F"/>
    <w:rsid w:val="00CB1A8F"/>
    <w:rsid w:val="00CB3D2A"/>
    <w:rsid w:val="00CC0080"/>
    <w:rsid w:val="00CE1BE8"/>
    <w:rsid w:val="00CF0278"/>
    <w:rsid w:val="00D07CAB"/>
    <w:rsid w:val="00D26CD4"/>
    <w:rsid w:val="00D37FE0"/>
    <w:rsid w:val="00D422F4"/>
    <w:rsid w:val="00D46F78"/>
    <w:rsid w:val="00D657EB"/>
    <w:rsid w:val="00D81EC3"/>
    <w:rsid w:val="00DA539C"/>
    <w:rsid w:val="00DB4928"/>
    <w:rsid w:val="00E15D5F"/>
    <w:rsid w:val="00E20EB2"/>
    <w:rsid w:val="00E24C05"/>
    <w:rsid w:val="00E33BFA"/>
    <w:rsid w:val="00E549BE"/>
    <w:rsid w:val="00E63944"/>
    <w:rsid w:val="00E715B5"/>
    <w:rsid w:val="00E8631E"/>
    <w:rsid w:val="00E86B0D"/>
    <w:rsid w:val="00E87E44"/>
    <w:rsid w:val="00E9665F"/>
    <w:rsid w:val="00EA5EDA"/>
    <w:rsid w:val="00EB179F"/>
    <w:rsid w:val="00EC4011"/>
    <w:rsid w:val="00EE7EA9"/>
    <w:rsid w:val="00F03665"/>
    <w:rsid w:val="00F16C70"/>
    <w:rsid w:val="00F21B9C"/>
    <w:rsid w:val="00F314EA"/>
    <w:rsid w:val="00F43BFF"/>
    <w:rsid w:val="00F86E9C"/>
    <w:rsid w:val="00F86F0C"/>
    <w:rsid w:val="00F90E5E"/>
    <w:rsid w:val="00FA468C"/>
    <w:rsid w:val="00FD04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461D62"/>
  <w15:chartTrackingRefBased/>
  <w15:docId w15:val="{5CBB1D76-1CFE-4D6D-8433-88A87B01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334EC"/>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2334EC"/>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2334EC"/>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BD7D94"/>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b w:val="0"/>
        <w:color w:val="FFFFFF" w:themeColor="background1"/>
        <w:sz w:val="22"/>
      </w:rPr>
      <w:tblPr/>
      <w:tcPr>
        <w:shd w:val="clear" w:color="auto" w:fill="56355B" w:themeFill="text2"/>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table" w:styleId="Tabelrasterlicht">
    <w:name w:val="Grid Table Light"/>
    <w:basedOn w:val="Standaardtabel"/>
    <w:uiPriority w:val="40"/>
    <w:rsid w:val="00CC00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e">
    <w:name w:val="Revision"/>
    <w:hidden/>
    <w:uiPriority w:val="99"/>
    <w:semiHidden/>
    <w:rsid w:val="00336C7C"/>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81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dfeen\OneDrive%20-%20ROC%20Friese%20Poort\Examens\KD%202020%20EX-DEFXX-P2%20K1\EX-DEF1B-P2K1\Bijlagen%20kandidaat\jjmmdd_in_Bijlage%20x%20Naam%20bijlage%20(staand%20met%20voorblad).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402D4E20617048B9AE91349D175371" ma:contentTypeVersion="17" ma:contentTypeDescription="Een nieuw document maken." ma:contentTypeScope="" ma:versionID="3587f40031da037af44b152b2cbf4438">
  <xsd:schema xmlns:xsd="http://www.w3.org/2001/XMLSchema" xmlns:xs="http://www.w3.org/2001/XMLSchema" xmlns:p="http://schemas.microsoft.com/office/2006/metadata/properties" xmlns:ns2="f727df04-93ba-4323-ac4e-e4cf5a7715c9" xmlns:ns3="35c6331a-2a23-464e-9aa5-03df216f8e92" targetNamespace="http://schemas.microsoft.com/office/2006/metadata/properties" ma:root="true" ma:fieldsID="d74065792839c526b0b062efac0f7ef9" ns2:_="" ns3:_="">
    <xsd:import namespace="f727df04-93ba-4323-ac4e-e4cf5a7715c9"/>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7df04-93ba-4323-ac4e-e4cf5a771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3a693f84-d9d9-45de-9cc2-e572aa08d8e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403dfc1-6f3e-4674-8584-9ac7b05093c2}" ma:internalName="TaxCatchAll" ma:showField="CatchAllData" ma:web="35c6331a-2a23-464e-9aa5-03df216f8e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5c6331a-2a23-464e-9aa5-03df216f8e92" xsi:nil="true"/>
    <SharedWithUsers xmlns="35c6331a-2a23-464e-9aa5-03df216f8e92">
      <UserInfo>
        <DisplayName/>
        <AccountId xsi:nil="true"/>
        <AccountType/>
      </UserInfo>
    </SharedWithUsers>
    <lcf76f155ced4ddcb4097134ff3c332f xmlns="f727df04-93ba-4323-ac4e-e4cf5a7715c9">
      <Terms xmlns="http://schemas.microsoft.com/office/infopath/2007/PartnerControls"/>
    </lcf76f155ced4ddcb4097134ff3c332f>
    <MediaLengthInSeconds xmlns="f727df04-93ba-4323-ac4e-e4cf5a7715c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FA3EE-9AE0-4F45-A486-E57A3D7B6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7df04-93ba-4323-ac4e-e4cf5a7715c9"/>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3361D4-7BBF-4782-ABFA-627F5AB4B54F}">
  <ds:schemaRefs>
    <ds:schemaRef ds:uri="http://schemas.microsoft.com/sharepoint/v3/contenttype/forms"/>
  </ds:schemaRefs>
</ds:datastoreItem>
</file>

<file path=customXml/itemProps3.xml><?xml version="1.0" encoding="utf-8"?>
<ds:datastoreItem xmlns:ds="http://schemas.openxmlformats.org/officeDocument/2006/customXml" ds:itemID="{0A4183D7-C0D4-42A7-BB32-82DC1CA3BB88}">
  <ds:schemaRefs>
    <ds:schemaRef ds:uri="http://schemas.microsoft.com/office/2006/metadata/properties"/>
    <ds:schemaRef ds:uri="http://schemas.microsoft.com/office/infopath/2007/PartnerControls"/>
    <ds:schemaRef ds:uri="35c6331a-2a23-464e-9aa5-03df216f8e92"/>
    <ds:schemaRef ds:uri="f727df04-93ba-4323-ac4e-e4cf5a7715c9"/>
  </ds:schemaRefs>
</ds:datastoreItem>
</file>

<file path=customXml/itemProps4.xml><?xml version="1.0" encoding="utf-8"?>
<ds:datastoreItem xmlns:ds="http://schemas.openxmlformats.org/officeDocument/2006/customXml" ds:itemID="{0A675FB7-5605-4701-9013-D37D6802E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jjmmdd_in_Bijlage x Naam bijlage (staand met voorblad)</Template>
  <TotalTime>136</TotalTime>
  <Pages>3</Pages>
  <Words>388</Words>
  <Characters>2139</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van der Feen</dc:creator>
  <cp:keywords/>
  <dc:description/>
  <cp:lastModifiedBy>StudentP2K1</cp:lastModifiedBy>
  <cp:revision>95</cp:revision>
  <dcterms:created xsi:type="dcterms:W3CDTF">2022-01-28T13:27:00Z</dcterms:created>
  <dcterms:modified xsi:type="dcterms:W3CDTF">2025-06-05T11:40:00Z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0x010100F9402D4E20617048B9AE91349D175371</vt:lpwstr>
  </property>
  <property fmtid="{D5CDD505-2E9C-101B-9397-08002B2CF9AE}" pid="3" name="Order">
    <vt:r8>9864600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y fmtid="{D5CDD505-2E9C-101B-9397-08002B2CF9AE}" pid="11" name="_ColorHex">
    <vt:lpwstr/>
  </property>
  <property fmtid="{D5CDD505-2E9C-101B-9397-08002B2CF9AE}" pid="12" name="_Emoji">
    <vt:lpwstr/>
  </property>
  <property fmtid="{D5CDD505-2E9C-101B-9397-08002B2CF9AE}" pid="13" name="_ColorTag">
    <vt:lpwstr/>
  </property>
  <property fmtid="{D5CDD505-2E9C-101B-9397-08002B2CF9AE}" pid="14" name="_SourceUrl">
    <vt:lpwstr/>
  </property>
  <property fmtid="{D5CDD505-2E9C-101B-9397-08002B2CF9AE}" pid="15" name="_SharedFileIndex">
    <vt:lpwstr/>
  </property>
</Properties>
</file>