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2466975" cy="553720"/>
            <wp:effectExtent l="0" t="0" r="0" b="0"/>
            <wp:docPr id="1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color w:val="333333"/>
          <w:sz w:val="28"/>
          <w:shd w:fill="FFFFFF" w:val="clear"/>
        </w:rPr>
      </w:pPr>
      <w:r>
        <w:rPr>
          <w:rFonts w:cs="Calibri" w:cstheme="minorHAnsi" w:ascii="Calibri" w:hAnsi="Calibri"/>
          <w:b/>
          <w:color w:val="333333"/>
          <w:sz w:val="28"/>
          <w:shd w:fill="FFFFFF" w:val="clear"/>
        </w:rPr>
      </w:r>
    </w:p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>
          <w:rFonts w:cs="Calibri" w:ascii="Calibri" w:hAnsi="Calibri" w:cstheme="minorHAnsi"/>
          <w:b/>
          <w:color w:val="333333"/>
          <w:sz w:val="28"/>
          <w:shd w:fill="FFFFFF" w:val="clear"/>
        </w:rPr>
        <w:t>Faculty of Applied Science and Technology</w:t>
      </w:r>
    </w:p>
    <w:p>
      <w:pPr>
        <w:pStyle w:val="Normal"/>
        <w:spacing w:lineRule="auto" w:line="276" w:before="0" w:after="0"/>
        <w:jc w:val="center"/>
        <w:rPr>
          <w:rFonts w:ascii="Calibri" w:hAnsi="Calibri" w:cs="Calibri" w:cstheme="minorHAnsi"/>
          <w:color w:val="333333"/>
          <w:sz w:val="24"/>
          <w:szCs w:val="24"/>
          <w:shd w:fill="FFFFFF" w:val="clear"/>
        </w:rPr>
      </w:pPr>
      <w:r>
        <w:rPr>
          <w:rFonts w:cs="Calibri" w:cstheme="minorHAnsi" w:ascii="Calibri" w:hAnsi="Calibri"/>
          <w:color w:val="333333"/>
          <w:sz w:val="24"/>
          <w:szCs w:val="24"/>
          <w:shd w:fill="FFFFFF" w:val="clear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Lab </w:t>
      </w:r>
      <w:r>
        <w:rPr>
          <w:rFonts w:ascii="Calibri" w:hAnsi="Calibri"/>
          <w:sz w:val="28"/>
          <w:szCs w:val="28"/>
        </w:rPr>
        <w:t>#5 – Two- and Three-Dimensional Plots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Michaël McCorkell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Dr. Maryam Davoudpour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November 5</w:t>
      </w:r>
      <w:r>
        <w:rPr>
          <w:rFonts w:ascii="Calibri" w:hAnsi="Calibri"/>
          <w:sz w:val="28"/>
          <w:szCs w:val="28"/>
          <w:vertAlign w:val="superscript"/>
        </w:rPr>
        <w:t>th</w:t>
      </w:r>
      <w:r>
        <w:rPr>
          <w:rFonts w:ascii="Calibri" w:hAnsi="Calibri"/>
          <w:sz w:val="28"/>
          <w:szCs w:val="28"/>
        </w:rPr>
        <w:t>, 2025</w:t>
      </w:r>
    </w:p>
    <w:p>
      <w:pPr>
        <w:pStyle w:val="Normal"/>
        <w:spacing w:lineRule="auto" w:line="480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 xml:space="preserve"> </w:t>
      </w:r>
      <w:r>
        <w:rPr>
          <w:rFonts w:cs="Calibri" w:ascii="Calibri" w:hAnsi="Calibri" w:cstheme="minorHAnsi"/>
          <w:b/>
          <w:sz w:val="28"/>
          <w:szCs w:val="28"/>
        </w:rPr>
        <w:t>Procedures and results: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>1.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 xml:space="preserve">1.1) </w:t>
      </w:r>
      <w:r>
        <w:rPr>
          <w:b w:val="false"/>
          <w:bCs w:val="false"/>
        </w:rPr>
        <w:t>Section 5: Question 5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158115</wp:posOffset>
            </wp:positionH>
            <wp:positionV relativeFrom="paragraph">
              <wp:posOffset>-135255</wp:posOffset>
            </wp:positionV>
            <wp:extent cx="3259455" cy="265620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55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ascii="Calibri" w:hAnsi="Calibri" w:cstheme="minorHAnsi"/>
          <w:b/>
          <w:sz w:val="28"/>
          <w:szCs w:val="28"/>
        </w:rPr>
        <w:br/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-127000</wp:posOffset>
            </wp:positionH>
            <wp:positionV relativeFrom="paragraph">
              <wp:posOffset>81280</wp:posOffset>
            </wp:positionV>
            <wp:extent cx="3354705" cy="2266950"/>
            <wp:effectExtent l="0" t="0" r="0" b="0"/>
            <wp:wrapSquare wrapText="bothSides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70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3416300</wp:posOffset>
            </wp:positionH>
            <wp:positionV relativeFrom="paragraph">
              <wp:posOffset>73660</wp:posOffset>
            </wp:positionV>
            <wp:extent cx="3456305" cy="227838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1.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) Section 5: Question </w:t>
      </w:r>
      <w:r>
        <w:rPr>
          <w:b w:val="false"/>
          <w:bCs w:val="false"/>
        </w:rPr>
        <w:t>6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386080</wp:posOffset>
            </wp:positionH>
            <wp:positionV relativeFrom="paragraph">
              <wp:posOffset>80645</wp:posOffset>
            </wp:positionV>
            <wp:extent cx="3190875" cy="10858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bCs w:val="false"/>
          <w:sz w:val="28"/>
          <w:szCs w:val="28"/>
        </w:rPr>
      </w:pPr>
      <w:r>
        <w:rPr>
          <w:rFonts w:cs="Calibri" w:cstheme="minorHAnsi" w:ascii="Calibri" w:hAnsi="Calibri"/>
          <w:b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bCs w:val="false"/>
          <w:sz w:val="28"/>
          <w:szCs w:val="28"/>
        </w:rPr>
      </w:pPr>
      <w:r>
        <w:rPr>
          <w:rFonts w:cs="Calibri" w:cstheme="minorHAnsi" w:ascii="Calibri" w:hAnsi="Calibri"/>
          <w:b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bCs w:val="false"/>
          <w:sz w:val="28"/>
          <w:szCs w:val="28"/>
        </w:rPr>
      </w:pPr>
      <w:r>
        <w:rPr>
          <w:rFonts w:cs="Calibri" w:cstheme="minorHAnsi" w:ascii="Calibri" w:hAnsi="Calibri"/>
          <w:b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116205</wp:posOffset>
            </wp:positionH>
            <wp:positionV relativeFrom="paragraph">
              <wp:posOffset>34925</wp:posOffset>
            </wp:positionV>
            <wp:extent cx="5160010" cy="340042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bCs w:val="false"/>
          <w:sz w:val="28"/>
          <w:szCs w:val="28"/>
        </w:rPr>
      </w:pPr>
      <w:r>
        <w:rPr>
          <w:rFonts w:cs="Calibri" w:cstheme="minorHAnsi" w:ascii="Calibri" w:hAnsi="Calibri"/>
          <w:b/>
          <w:bCs w:val="false"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1.</w:t>
      </w:r>
      <w:r>
        <w:rPr>
          <w:b w:val="false"/>
          <w:bCs w:val="false"/>
        </w:rPr>
        <w:t>3</w:t>
      </w:r>
      <w:r>
        <w:rPr>
          <w:b w:val="false"/>
          <w:bCs w:val="false"/>
        </w:rPr>
        <w:t xml:space="preserve">) Section 5: Question </w:t>
      </w:r>
      <w:r>
        <w:rPr>
          <w:b w:val="false"/>
          <w:bCs w:val="false"/>
        </w:rPr>
        <w:t>7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147320</wp:posOffset>
            </wp:positionH>
            <wp:positionV relativeFrom="paragraph">
              <wp:posOffset>27305</wp:posOffset>
            </wp:positionV>
            <wp:extent cx="4620260" cy="1666875"/>
            <wp:effectExtent l="0" t="0" r="0" b="0"/>
            <wp:wrapSquare wrapText="lef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49199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) 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ection </w:t>
      </w:r>
      <w:r>
        <w:rPr>
          <w:b w:val="false"/>
          <w:bCs w:val="false"/>
        </w:rPr>
        <w:t>10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2.1) Section 10: Question 5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285750</wp:posOffset>
            </wp:positionH>
            <wp:positionV relativeFrom="paragraph">
              <wp:posOffset>34925</wp:posOffset>
            </wp:positionV>
            <wp:extent cx="2724785" cy="16764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27037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7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2.2) Section 10: Question 6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770890</wp:posOffset>
            </wp:positionH>
            <wp:positionV relativeFrom="paragraph">
              <wp:posOffset>-126365</wp:posOffset>
            </wp:positionV>
            <wp:extent cx="2828925" cy="15049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266565"/>
            <wp:effectExtent l="0" t="0" r="0" b="0"/>
            <wp:wrapSquare wrapText="largest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6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2.3) Section 10: Question 7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514350</wp:posOffset>
            </wp:positionH>
            <wp:positionV relativeFrom="paragraph">
              <wp:posOffset>-97155</wp:posOffset>
            </wp:positionV>
            <wp:extent cx="3105150" cy="15716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257675"/>
            <wp:effectExtent l="0" t="0" r="0" b="0"/>
            <wp:wrapSquare wrapText="largest"/>
            <wp:docPr id="1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3) Section 5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3.1) Section 5: Question 9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9260" cy="230505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514850"/>
            <wp:effectExtent l="0" t="0" r="0" b="0"/>
            <wp:wrapSquare wrapText="largest"/>
            <wp:docPr id="16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ab/>
        <w:t>3.2) Section 5: Question 10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6060" cy="3562350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542790"/>
            <wp:effectExtent l="0" t="0" r="0" b="0"/>
            <wp:wrapSquare wrapText="largest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4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ab/>
        <w:t>3.3) Section 5: Question 15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499745</wp:posOffset>
            </wp:positionH>
            <wp:positionV relativeFrom="paragraph">
              <wp:posOffset>-180975</wp:posOffset>
            </wp:positionV>
            <wp:extent cx="3782060" cy="30105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197485</wp:posOffset>
            </wp:positionH>
            <wp:positionV relativeFrom="paragraph">
              <wp:posOffset>95250</wp:posOffset>
            </wp:positionV>
            <wp:extent cx="4901565" cy="4154805"/>
            <wp:effectExtent l="0" t="0" r="0" b="0"/>
            <wp:wrapSquare wrapText="largest"/>
            <wp:docPr id="2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415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>4) Section 10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4.1) Se</w:t>
      </w: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1024255</wp:posOffset>
            </wp:positionH>
            <wp:positionV relativeFrom="paragraph">
              <wp:posOffset>624840</wp:posOffset>
            </wp:positionV>
            <wp:extent cx="3895725" cy="25146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ction 10: Question 17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6997700"/>
            <wp:effectExtent l="0" t="0" r="0" b="0"/>
            <wp:wrapSquare wrapText="largest"/>
            <wp:docPr id="22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99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ab/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4.2) Section 10: Question 20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594995</wp:posOffset>
            </wp:positionH>
            <wp:positionV relativeFrom="paragraph">
              <wp:posOffset>-38735</wp:posOffset>
            </wp:positionV>
            <wp:extent cx="5668010" cy="5058410"/>
            <wp:effectExtent l="0" t="0" r="0" b="0"/>
            <wp:wrapSquare wrapText="largest"/>
            <wp:docPr id="23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505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2824480"/>
            <wp:effectExtent l="0" t="0" r="0" b="0"/>
            <wp:wrapSquare wrapText="largest"/>
            <wp:docPr id="24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tab/>
        <w:t>4.3) Section 10: Question 21</w:t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114300</wp:posOffset>
            </wp:positionH>
            <wp:positionV relativeFrom="paragraph">
              <wp:posOffset>635</wp:posOffset>
            </wp:positionV>
            <wp:extent cx="4363085" cy="3639185"/>
            <wp:effectExtent l="0" t="0" r="0" b="0"/>
            <wp:wrapSquare wrapText="largest"/>
            <wp:docPr id="2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363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151130</wp:posOffset>
            </wp:positionH>
            <wp:positionV relativeFrom="paragraph">
              <wp:posOffset>-87630</wp:posOffset>
            </wp:positionV>
            <wp:extent cx="4821555" cy="4297680"/>
            <wp:effectExtent l="0" t="0" r="0" b="0"/>
            <wp:wrapSquare wrapText="largest"/>
            <wp:docPr id="26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480" w:before="0" w:after="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213860"/>
            <wp:effectExtent l="0" t="0" r="0" b="0"/>
            <wp:wrapSquare wrapText="largest"/>
            <wp:docPr id="27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5) Assignment Marks Normalization and Plot</w:t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1885" cy="4296410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429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390390"/>
            <wp:effectExtent l="0" t="0" r="0" b="0"/>
            <wp:wrapSquare wrapText="largest"/>
            <wp:docPr id="29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48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  <w:t>References:</w:t>
      </w:r>
    </w:p>
    <w:p>
      <w:pPr>
        <w:pStyle w:val="Normal"/>
        <w:spacing w:before="0" w:after="16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Gilat, A. (2017). MATLAB: An introduction with applications (6th ed.). John Wiley &amp; Sons.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1"/>
    <w:family w:val="swiss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401a"/>
    <w:pPr>
      <w:widowControl/>
      <w:suppressAutoHyphens w:val="true"/>
      <w:bidi w:val="0"/>
      <w:spacing w:lineRule="auto" w:line="259" w:before="0" w:after="160"/>
      <w:jc w:val="left"/>
    </w:pPr>
    <w:rPr>
      <w:rFonts w:ascii="Verdana" w:hAnsi="Verdana" w:eastAsia="" w:cs="" w:eastAsiaTheme="minorEastAsia"/>
      <w:color w:val="auto"/>
      <w:kern w:val="0"/>
      <w:sz w:val="24"/>
      <w:szCs w:val="22"/>
      <w:lang w:val="en-CA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1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401a"/>
    <w:pPr>
      <w:keepNext w:val="true"/>
      <w:spacing w:lineRule="auto" w:line="240" w:before="0" w:after="0"/>
      <w:jc w:val="both"/>
      <w:outlineLvl w:val="1"/>
    </w:pPr>
    <w:rPr>
      <w:rFonts w:ascii="Times New Roman" w:hAnsi="Times New Roman" w:eastAsia="Times New Roman" w:cs="Times New Roman"/>
      <w:b/>
      <w:sz w:val="24"/>
      <w:szCs w:val="20"/>
      <w:lang w:val="en-GB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20401a"/>
    <w:rPr>
      <w:rFonts w:ascii="Times New Roman" w:hAnsi="Times New Roman" w:eastAsia="Times New Roman" w:cs="Times New Roman"/>
      <w:b/>
      <w:kern w:val="0"/>
      <w:sz w:val="24"/>
      <w:szCs w:val="20"/>
      <w:lang w:val="en-GB" w:eastAsia="en-CA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04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32"/>
      <w:szCs w:val="32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401a"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Standard" w:customStyle="1">
    <w:name w:val="Standard"/>
    <w:qFormat/>
    <w:rsid w:val="0020401a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Droid Sans Fallback" w:cs="Free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20401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LibreOffice/25.8.2.2$Windows_X86_64 LibreOffice_project/d401f2107ccab8f924a8e2df40f573aab7605b6f</Application>
  <AppVersion>15.0000</AppVersion>
  <Pages>15</Pages>
  <Words>114</Words>
  <Characters>576</Characters>
  <CharactersWithSpaces>685</CharactersWithSpaces>
  <Paragraphs>32</Paragraphs>
  <Company>Humber College 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2024-09-09T02:38:00Z</dcterms:created>
  <dc:creator>Weijing Ma</dc:creator>
  <dc:description/>
  <dc:language>en-CA</dc:language>
  <cp:lastModifiedBy/>
  <dcterms:modified xsi:type="dcterms:W3CDTF">2025-11-05T19:07:52Z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