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2466975" cy="553720"/>
            <wp:effectExtent l="0" t="0" r="0" b="0"/>
            <wp:docPr id="1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color w:val="333333"/>
          <w:sz w:val="28"/>
          <w:shd w:fill="FFFFFF" w:val="clear"/>
        </w:rPr>
      </w:pPr>
      <w:r>
        <w:rPr>
          <w:rFonts w:cs="Calibri" w:cstheme="minorHAnsi" w:ascii="Calibri" w:hAnsi="Calibri"/>
          <w:b/>
          <w:color w:val="333333"/>
          <w:sz w:val="28"/>
          <w:shd w:fill="FFFFFF" w:val="clear"/>
        </w:rPr>
      </w:r>
    </w:p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>
          <w:rFonts w:cs="Calibri" w:ascii="Calibri" w:hAnsi="Calibri" w:cstheme="minorHAnsi"/>
          <w:b/>
          <w:color w:val="333333"/>
          <w:sz w:val="28"/>
          <w:shd w:fill="FFFFFF" w:val="clear"/>
        </w:rPr>
        <w:t>Faculty of Applied Science and Technology</w:t>
      </w:r>
    </w:p>
    <w:p>
      <w:pPr>
        <w:pStyle w:val="Normal"/>
        <w:spacing w:lineRule="auto" w:line="276" w:before="0" w:after="0"/>
        <w:jc w:val="center"/>
        <w:rPr>
          <w:rFonts w:ascii="Calibri" w:hAnsi="Calibri" w:cs="Calibri" w:cstheme="minorHAnsi"/>
          <w:color w:val="333333"/>
          <w:sz w:val="24"/>
          <w:szCs w:val="24"/>
          <w:shd w:fill="FFFFFF" w:val="clear"/>
        </w:rPr>
      </w:pPr>
      <w:r>
        <w:rPr>
          <w:rFonts w:cs="Calibri" w:cstheme="minorHAnsi" w:ascii="Calibri" w:hAnsi="Calibri"/>
          <w:color w:val="333333"/>
          <w:sz w:val="24"/>
          <w:szCs w:val="24"/>
          <w:shd w:fill="FFFFFF" w:val="clear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LAB #1 - Basic Matlab Application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Michaël McCorkell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Dr. Maryam Davoudpour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September 11</w:t>
      </w:r>
      <w:r>
        <w:rPr>
          <w:rFonts w:ascii="Calibri" w:hAnsi="Calibri"/>
          <w:sz w:val="28"/>
          <w:szCs w:val="28"/>
          <w:vertAlign w:val="superscript"/>
        </w:rPr>
        <w:t>th</w:t>
      </w:r>
      <w:r>
        <w:rPr>
          <w:rFonts w:ascii="Calibri" w:hAnsi="Calibri"/>
          <w:sz w:val="28"/>
          <w:szCs w:val="28"/>
        </w:rPr>
        <w:t>, 2025</w:t>
      </w:r>
    </w:p>
    <w:p>
      <w:pPr>
        <w:pStyle w:val="Normal"/>
        <w:spacing w:lineRule="auto" w:line="480" w:before="0" w:after="0"/>
        <w:rPr>
          <w:rFonts w:ascii="Calibri" w:hAnsi="Calibri"/>
        </w:rPr>
      </w:pPr>
      <w:r>
        <w:rPr>
          <w:rFonts w:cs="Calibri" w:ascii="Calibri" w:hAnsi="Calibri" w:cstheme="minorHAnsi"/>
          <w:b/>
          <w:sz w:val="28"/>
          <w:szCs w:val="28"/>
        </w:rPr>
        <w:t xml:space="preserve"> </w:t>
      </w:r>
      <w:r>
        <w:rPr>
          <w:rFonts w:cs="Calibri" w:ascii="Calibri" w:hAnsi="Calibri" w:cstheme="minorHAnsi"/>
          <w:b/>
          <w:sz w:val="28"/>
          <w:szCs w:val="28"/>
        </w:rPr>
        <w:t>Procedures and results:</w:t>
      </w:r>
    </w:p>
    <w:p>
      <w:pPr>
        <w:pStyle w:val="Normal"/>
        <w:spacing w:lineRule="auto" w:line="480" w:before="0" w:after="0"/>
        <w:rPr>
          <w:rFonts w:ascii="Calibri" w:hAnsi="Calibri"/>
        </w:rPr>
      </w:pPr>
      <w:r>
        <w:rPr>
          <w:rFonts w:cs="Calibri" w:ascii="Calibri" w:hAnsi="Calibri" w:cstheme="minorHAnsi"/>
          <w:b/>
          <w:sz w:val="28"/>
          <w:szCs w:val="28"/>
        </w:rPr>
        <w:t>Add the number of all questions in this report, even if you decided to not answer them.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ascii="Calibri" w:hAnsi="Calibri" w:cstheme="minorHAnsi"/>
          <w:b/>
          <w:sz w:val="28"/>
          <w:szCs w:val="28"/>
        </w:rPr>
        <w:t>For each question, you should explain your observation + code snippet.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 xml:space="preserve">1. I Opened the Matlab, Software. With previous experience with the software I adjusted the windows and work areas to my liking. 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2. After entering the number 190 Matlab displays the exact number under a variable named ans which is short for Answer.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3. After entering the simple expression 100+12 Matlab rewrites the ans variable from the previous step and gives me 112, which is 100+12 in Math.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4. Matlab has contained the num1 variable to -1.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5. Matlab has contained the num2 variable to 90.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6. After doing the expression num1/num2 Matlab displays the ans to be -0.0111 as our Answer to the expression, which if entered on a calculator is correct.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7. After entering more combinations and containers and using operators to see what happens to Matlab I have below:</w:t>
      </w:r>
    </w:p>
    <w:p>
      <w:pPr>
        <w:pStyle w:val="Normal"/>
        <w:spacing w:before="0" w:after="0"/>
        <w:rPr/>
      </w:pPr>
      <w:r>
        <w:rPr/>
        <w:br/>
        <w:t>num1 = -1</w:t>
        <w:br/>
        <w:t>num2 = 90</w:t>
        <w:br/>
        <w:t>num3 = 2015</w:t>
        <w:br/>
        <w:t>denom = num1 * num2</w:t>
      </w:r>
    </w:p>
    <w:p>
      <w:pPr>
        <w:pStyle w:val="Normal"/>
        <w:spacing w:before="0" w:after="0"/>
        <w:rPr/>
      </w:pPr>
      <w:r>
        <w:rPr/>
        <w:t>denom = -90</w:t>
      </w:r>
    </w:p>
    <w:p>
      <w:pPr>
        <w:pStyle w:val="Normal"/>
        <w:spacing w:before="0" w:after="0"/>
        <w:rPr/>
      </w:pPr>
      <w:r>
        <w:rPr/>
        <w:t xml:space="preserve">num3_over_denom = num3 / denom </w:t>
      </w:r>
    </w:p>
    <w:p>
      <w:pPr>
        <w:pStyle w:val="Normal"/>
        <w:spacing w:before="0" w:after="0"/>
        <w:rPr/>
      </w:pPr>
      <w:r>
        <w:rPr/>
        <w:t>num3_over_denom = -22.3889</w:t>
      </w:r>
    </w:p>
    <w:p>
      <w:pPr>
        <w:pStyle w:val="Normal"/>
        <w:spacing w:before="0" w:after="0"/>
        <w:ind w:hanging="0" w:left="0" w:right="0"/>
        <w:rPr/>
      </w:pPr>
      <w:r>
        <w:rPr/>
        <w:t>num4 = num3_over_denom + num3</w:t>
      </w:r>
    </w:p>
    <w:p>
      <w:pPr>
        <w:pStyle w:val="Normal"/>
        <w:spacing w:before="0" w:after="0"/>
        <w:rPr/>
      </w:pPr>
      <w:r>
        <w:rPr/>
        <w:t>num4 = 1.9926e+03</w:t>
      </w:r>
    </w:p>
    <w:p>
      <w:pPr>
        <w:pStyle w:val="Normal"/>
        <w:spacing w:before="0" w:after="0"/>
        <w:rPr/>
      </w:pPr>
      <w:r>
        <w:rPr/>
        <w:t>ratio = num2 / num4</w:t>
      </w:r>
    </w:p>
    <w:p>
      <w:pPr>
        <w:pStyle w:val="Normal"/>
        <w:spacing w:before="0" w:after="0"/>
        <w:rPr/>
      </w:pPr>
      <w:r>
        <w:rPr/>
        <w:t>ratio = 0.0452</w:t>
      </w:r>
    </w:p>
    <w:p>
      <w:pPr>
        <w:pStyle w:val="Normal"/>
        <w:spacing w:before="0" w:after="0"/>
        <w:ind w:hanging="0" w:left="0" w:right="0"/>
        <w:rPr/>
      </w:pPr>
      <w:r>
        <w:rPr/>
        <w:t>num5 = ratio * 4</w:t>
      </w:r>
    </w:p>
    <w:p>
      <w:pPr>
        <w:pStyle w:val="Normal"/>
        <w:spacing w:before="0" w:after="0"/>
        <w:rPr/>
      </w:pPr>
      <w:r>
        <w:rPr/>
        <w:t>num5 = 0.1807</w:t>
      </w:r>
    </w:p>
    <w:p>
      <w:pPr>
        <w:pStyle w:val="Normal"/>
        <w:spacing w:before="0" w:after="0"/>
        <w:ind w:hanging="0" w:left="0" w:right="0"/>
        <w:rPr/>
      </w:pPr>
      <w:r>
        <w:rPr/>
        <w:t>num6 = num5 + 0.02</w:t>
      </w:r>
    </w:p>
    <w:p>
      <w:pPr>
        <w:pStyle w:val="Normal"/>
        <w:spacing w:before="0" w:after="0"/>
        <w:rPr/>
      </w:pPr>
      <w:r>
        <w:rPr/>
        <w:t>num6 = 0.2007</w:t>
      </w:r>
    </w:p>
    <w:p>
      <w:pPr>
        <w:pStyle w:val="Normal"/>
        <w:spacing w:before="0" w:after="0"/>
        <w:ind w:hanging="0" w:left="0" w:right="0"/>
        <w:rPr/>
      </w:pPr>
      <w:r>
        <w:rPr/>
        <w:t>final_result = num6 - 0.0007</w:t>
      </w:r>
    </w:p>
    <w:p>
      <w:pPr>
        <w:pStyle w:val="Normal"/>
        <w:spacing w:before="0" w:after="0"/>
        <w:rPr/>
      </w:pPr>
      <w:r>
        <w:rPr/>
        <w:t>final_result = 0.2000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8. Matlab Textbook Problems, Section 1.10 – Questions 1-10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cs="Calibri" w:cstheme="minorHAnsi"/>
          <w:b w:val="false"/>
          <w:bCs w:val="false"/>
          <w:sz w:val="24"/>
          <w:szCs w:val="24"/>
        </w:rPr>
        <w:tab/>
        <w:t>A) Questions 1-5, Calculate: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1.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 xml:space="preserve">a) </w:t>
      </w:r>
      <w:r>
        <w:rPr/>
        <w:t>Q1a = (5 - (19/7) + (2.5)^(3) )^(2)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/>
        <w:tab/>
        <w:t>Q1a = 320.7937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/>
        <w:t>b) Q1b = 7 * 3.1 + ( sqrt(120)/5 ) - 15^(5/3)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/>
        <w:tab/>
        <w:t xml:space="preserve">Q1b = </w:t>
      </w:r>
      <w:r>
        <w:rPr/>
        <w:t>-67.3421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2.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a) Q2a = nthroot( (8+(80/2.6)),3 ) + exp(3.5)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Q2a = 36.5000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b) Q2b = ( ((1/(sqrt(75))) + (73/(3.1)^3))^(1/4) ) + 55 * 0.41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</w:r>
      <w:r>
        <w:rPr>
          <w:rFonts w:cs="Calibri" w:cstheme="minorHAnsi"/>
          <w:b w:val="false"/>
          <w:bCs w:val="false"/>
          <w:sz w:val="24"/>
          <w:szCs w:val="24"/>
        </w:rPr>
        <w:t xml:space="preserve">Q2b = </w:t>
      </w:r>
      <w:r>
        <w:rPr>
          <w:rFonts w:cs="Calibri" w:cstheme="minorHAnsi"/>
          <w:b w:val="false"/>
          <w:bCs w:val="false"/>
          <w:sz w:val="24"/>
          <w:szCs w:val="24"/>
        </w:rPr>
        <w:t>23.8156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3.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 xml:space="preserve">a) </w:t>
      </w:r>
      <w:r>
        <w:rPr/>
        <w:t>Q3a = ( (23+ nthroot(45,3))/(16*0.7) ) + log10(589006)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/>
        <w:tab/>
        <w:t>Q3a = 8.1413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/>
        <w:t>b) Q3b = (36.1-2.25*pi)*(exp(2.3)+sqrt(20))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/>
        <w:tab/>
        <w:t>Q3b = 419.3971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4.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 xml:space="preserve">a) </w:t>
      </w:r>
      <w:r>
        <w:rPr>
          <w:rFonts w:cs="Calibri" w:cstheme="minorHAnsi"/>
          <w:b w:val="false"/>
          <w:bCs w:val="false"/>
          <w:sz w:val="24"/>
          <w:szCs w:val="24"/>
        </w:rPr>
        <w:t>Q4a = ( ((3.8)^2)/(2.75-41*25) ) + ( (5.2+1.8^5)/sqrt(3.5) 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Q4a = 12.8656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b) Q4b = (2.1*(10^6)-15.2*(10^5))/(3*(nthroot(6*10^11,3)) 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Q4b = 22.9222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5.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a) Q5a = ( (sin(0.2*pi))/(cos(pi/6)) ) + tand(72)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Q5a = 3.7564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b) Q5b = ((tand(64)*cosd(15))^2) + ( (sind(37)^2)/(cosd(20)^2) 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Q5b = 4.3323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ab/>
        <w:tab/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B) Questions 6-9, Define &amp; Evaluate: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6. Define</w:t>
      </w:r>
      <w:r>
        <w:rPr>
          <w:rFonts w:cs="Calibri" w:cstheme="minorHAnsi"/>
          <w:b w:val="false"/>
          <w:bCs w:val="false"/>
          <w:sz w:val="24"/>
          <w:szCs w:val="24"/>
        </w:rPr>
        <w:t>d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the variable z as z = 4.5; then evaluate</w:t>
      </w:r>
      <w:r>
        <w:rPr>
          <w:rFonts w:cs="Calibri" w:cstheme="minorHAnsi"/>
          <w:b w:val="false"/>
          <w:bCs w:val="false"/>
          <w:sz w:val="24"/>
          <w:szCs w:val="24"/>
        </w:rPr>
        <w:t>d</w:t>
      </w:r>
      <w:r>
        <w:rPr>
          <w:rFonts w:cs="Calibri" w:cstheme="minorHAnsi"/>
          <w:b w:val="false"/>
          <w:bCs w:val="false"/>
          <w:sz w:val="24"/>
          <w:szCs w:val="24"/>
        </w:rPr>
        <w:t>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a) Q6a = (0.4*z)^4 + (3.1*z)^2 - 162.3*z – 80.7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Q6a = -605.9499</w:t>
        <w:br/>
        <w:t>b) Q6b = (z^3-23)/(nthroot(z^2+17.5,3))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Q6b = 20.3080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7. Define</w:t>
      </w:r>
      <w:r>
        <w:rPr>
          <w:rFonts w:cs="Calibri" w:cstheme="minorHAnsi"/>
          <w:b w:val="false"/>
          <w:bCs w:val="false"/>
          <w:sz w:val="24"/>
          <w:szCs w:val="24"/>
        </w:rPr>
        <w:t>d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the variable t as t = 3.2; then evaluate</w:t>
      </w:r>
      <w:r>
        <w:rPr>
          <w:rFonts w:cs="Calibri" w:cstheme="minorHAnsi"/>
          <w:b w:val="false"/>
          <w:bCs w:val="false"/>
          <w:sz w:val="24"/>
          <w:szCs w:val="24"/>
        </w:rPr>
        <w:t>d</w:t>
      </w:r>
      <w:r>
        <w:rPr>
          <w:rFonts w:cs="Calibri" w:cstheme="minorHAnsi"/>
          <w:b w:val="false"/>
          <w:bCs w:val="false"/>
          <w:sz w:val="24"/>
          <w:szCs w:val="24"/>
        </w:rPr>
        <w:t>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a) Q7a = ((1/2)*exp(2*t))-3.81*t^3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</w:r>
      <w:r>
        <w:rPr>
          <w:rFonts w:cs="Calibri" w:cstheme="minorHAnsi"/>
          <w:b w:val="false"/>
          <w:bCs w:val="false"/>
          <w:sz w:val="24"/>
          <w:szCs w:val="24"/>
        </w:rPr>
        <w:t>Q7a = 176.0764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b) Q7b = (6*t^2+6*t-2)/(t^2-1)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Q7b = 8.5108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8.  Define</w:t>
      </w:r>
      <w:r>
        <w:rPr>
          <w:rFonts w:cs="Calibri" w:cstheme="minorHAnsi"/>
          <w:b w:val="false"/>
          <w:bCs w:val="false"/>
          <w:sz w:val="24"/>
          <w:szCs w:val="24"/>
        </w:rPr>
        <w:t>d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the variables x and y as x = 6.5 and y = 3.8; then evaluate</w:t>
      </w:r>
      <w:r>
        <w:rPr>
          <w:rFonts w:cs="Calibri" w:cstheme="minorHAnsi"/>
          <w:b w:val="false"/>
          <w:bCs w:val="false"/>
          <w:sz w:val="24"/>
          <w:szCs w:val="24"/>
        </w:rPr>
        <w:t>d</w:t>
      </w:r>
      <w:r>
        <w:rPr>
          <w:rFonts w:cs="Calibri" w:cstheme="minorHAnsi"/>
          <w:b w:val="false"/>
          <w:bCs w:val="false"/>
          <w:sz w:val="24"/>
          <w:szCs w:val="24"/>
        </w:rPr>
        <w:t>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a) Q8a = ((x^2+y^2)^(2/3))+((x*y)/(y-x))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Q8a = 5.6091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b) Q8b = (sqrt(x+y)/(x-y)^2)+ (2*x^2) - (x*y^2)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Q8b = -8.9198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9.Define</w:t>
      </w:r>
      <w:r>
        <w:rPr>
          <w:rFonts w:cs="Calibri" w:cstheme="minorHAnsi"/>
          <w:b w:val="false"/>
          <w:bCs w:val="false"/>
          <w:sz w:val="24"/>
          <w:szCs w:val="24"/>
        </w:rPr>
        <w:t>d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 the variables </w:t>
      </w:r>
      <w:r>
        <w:rPr>
          <w:rFonts w:cs="Calibri" w:cstheme="minorHAnsi"/>
          <w:b w:val="false"/>
          <w:bCs w:val="false"/>
          <w:sz w:val="24"/>
          <w:szCs w:val="24"/>
        </w:rPr>
        <w:t>a = cd</w:t>
      </w:r>
      <w:r>
        <w:rPr>
          <w:rFonts w:cs="Calibri" w:cstheme="minorHAnsi"/>
          <w:b w:val="false"/>
          <w:bCs w:val="false"/>
          <w:sz w:val="24"/>
          <w:szCs w:val="24"/>
          <w:vertAlign w:val="superscript"/>
        </w:rPr>
        <w:t>2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, </w:t>
      </w:r>
      <w:r>
        <w:rPr>
          <w:rFonts w:cs="Calibri" w:cstheme="minorHAnsi"/>
          <w:b w:val="false"/>
          <w:bCs w:val="false"/>
          <w:sz w:val="24"/>
          <w:szCs w:val="24"/>
        </w:rPr>
        <w:t>b=(c+a)/(c-d)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, </w:t>
      </w:r>
      <w:r>
        <w:rPr>
          <w:rFonts w:cs="Calibri" w:cstheme="minorHAnsi"/>
          <w:b w:val="false"/>
          <w:bCs w:val="false"/>
          <w:sz w:val="24"/>
          <w:szCs w:val="24"/>
        </w:rPr>
        <w:t>c=4.6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, and </w:t>
      </w:r>
      <w:r>
        <w:rPr>
          <w:rFonts w:cs="Calibri" w:cstheme="minorHAnsi"/>
          <w:b w:val="false"/>
          <w:bCs w:val="false"/>
          <w:sz w:val="24"/>
          <w:szCs w:val="24"/>
        </w:rPr>
        <w:t>d=1.7</w:t>
      </w:r>
      <w:r>
        <w:rPr>
          <w:rFonts w:cs="Calibri" w:cstheme="minorHAnsi"/>
          <w:b w:val="false"/>
          <w:bCs w:val="false"/>
          <w:sz w:val="24"/>
          <w:szCs w:val="24"/>
        </w:rPr>
        <w:t>; then evaluate</w:t>
      </w:r>
      <w:r>
        <w:rPr>
          <w:rFonts w:cs="Calibri" w:cstheme="minorHAnsi"/>
          <w:b w:val="false"/>
          <w:bCs w:val="false"/>
          <w:sz w:val="24"/>
          <w:szCs w:val="24"/>
        </w:rPr>
        <w:t>d</w:t>
      </w:r>
      <w:r>
        <w:rPr>
          <w:rFonts w:cs="Calibri" w:cstheme="minorHAnsi"/>
          <w:b w:val="false"/>
          <w:bCs w:val="false"/>
          <w:sz w:val="24"/>
          <w:szCs w:val="24"/>
        </w:rPr>
        <w:t>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a) Q9a = exp(d-b) + nthroot(c+a,3) – (c*a)^d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Q9a = -1.0861e+03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b) Q9b = (d/c) + ((c*t)/b)^2 - c^d - a/b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Q9b = -9.4810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 xml:space="preserve">C) Question 10,  </w:t>
      </w:r>
      <w:r>
        <w:rPr>
          <w:rFonts w:cs="Calibri" w:cstheme="minorHAnsi"/>
          <w:b w:val="false"/>
          <w:bCs w:val="false"/>
          <w:sz w:val="24"/>
          <w:szCs w:val="24"/>
        </w:rPr>
        <w:t>T</w:t>
      </w:r>
      <w:r>
        <w:rPr>
          <w:rFonts w:cs="Calibri" w:cstheme="minorHAnsi"/>
          <w:b w:val="false"/>
          <w:bCs w:val="false"/>
          <w:sz w:val="24"/>
          <w:szCs w:val="24"/>
        </w:rPr>
        <w:t xml:space="preserve">rigonometric </w:t>
      </w:r>
      <w:r>
        <w:rPr>
          <w:rFonts w:cs="Calibri" w:cstheme="minorHAnsi"/>
          <w:b w:val="false"/>
          <w:bCs w:val="false"/>
          <w:sz w:val="24"/>
          <w:szCs w:val="24"/>
        </w:rPr>
        <w:t>I</w:t>
      </w:r>
      <w:r>
        <w:rPr>
          <w:rFonts w:cs="Calibri" w:cstheme="minorHAnsi"/>
          <w:b w:val="false"/>
          <w:bCs w:val="false"/>
          <w:sz w:val="24"/>
          <w:szCs w:val="24"/>
        </w:rPr>
        <w:t>dentities: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10. For each part, verify that the identity is correct by calculating the values of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 xml:space="preserve">the left and right sides of the equation, substituting </w:t>
      </w:r>
      <w:r>
        <w:rPr>
          <w:rFonts w:cs="Calibri" w:cstheme="minorHAnsi"/>
          <w:b w:val="false"/>
          <w:bCs w:val="false"/>
          <w:sz w:val="24"/>
          <w:szCs w:val="24"/>
        </w:rPr>
        <w:t>x = pi/10.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a) Q10a1 = cos(x)^2 – sin(x)^2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Q10a1 = 8.09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 xml:space="preserve">    </w:t>
      </w:r>
      <w:r>
        <w:rPr>
          <w:rFonts w:cs="Calibri" w:cstheme="minorHAnsi"/>
          <w:b w:val="false"/>
          <w:bCs w:val="false"/>
          <w:sz w:val="24"/>
          <w:szCs w:val="24"/>
        </w:rPr>
        <w:t>Q10a2 = 1-2*sin(x)^2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Q10a2 = 8.09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b) Q10b1 = tan(x)/(sin(x)-2*tan(x))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Q10b1 = -0.9533</w:t>
        <w:br/>
        <w:t xml:space="preserve">    Q10b2 = 1/(cos(x)-2)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Q10b2 = -0.9533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9. Matlab Textbook Problems, Section 1.10 – Question 21 &amp; 25.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A) Question 21: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a=18;b=7;</w:t>
        <w:br/>
        <w:t>P = pi*(a+b)*( 3- ( sqrt((3*a+b)*(a+3*b))/(a+b) ) 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 xml:space="preserve">P = 82.3883 </w:t>
      </w:r>
      <w:r>
        <w:rPr>
          <w:rFonts w:cs="Calibri" w:cstheme="minorHAnsi"/>
          <w:b w:val="false"/>
          <w:bCs w:val="false"/>
          <w:sz w:val="24"/>
          <w:szCs w:val="24"/>
        </w:rPr>
        <w:t>in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ab/>
        <w:t>B) Question 25: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V=15; r1=119.8; r2=120.5; r3=121.2; r4=119.3;</w:t>
        <w:br/>
        <w:t>c = r2/r1; d=r3/r4;</w:t>
        <w:br/>
        <w:t>Vab = V * ( (c-d)/((c+1)*(d+1)) )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Vab = -0.0374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10. Matlab Closed. After understanding more about matlabs calculations I am confident in the progress of understanding Mathmatics.</w:t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Verdana" w:hAnsi="Verdana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/>
          <w:b w:val="false"/>
          <w:bCs w:val="false"/>
          <w:sz w:val="24"/>
          <w:szCs w:val="24"/>
        </w:rPr>
        <w:t>11. Tracing Exercise: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ab/>
        <w:tab/>
      </w:r>
    </w:p>
    <w:tbl>
      <w:tblPr>
        <w:tblW w:w="1077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5"/>
        <w:gridCol w:w="2045"/>
        <w:gridCol w:w="2264"/>
        <w:gridCol w:w="5959"/>
      </w:tblGrid>
      <w:tr>
        <w:trPr/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 = 130 + 4;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 = 5/10+2–4;</w:t>
            </w:r>
          </w:p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0.5+2-4</w:t>
            </w:r>
          </w:p>
          <w:p>
            <w:pPr>
              <w:pStyle w:val="TableContents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0.5+(-2)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 = 5 % 2 * 11;</w:t>
            </w:r>
          </w:p>
        </w:tc>
      </w:tr>
      <w:tr>
        <w:trPr/>
        <w:tc>
          <w:tcPr>
            <w:tcW w:w="50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</w:t>
            </w:r>
          </w:p>
        </w:tc>
        <w:tc>
          <w:tcPr>
            <w:tcW w:w="204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aa = 134</w:t>
            </w:r>
          </w:p>
        </w:tc>
        <w:tc>
          <w:tcPr>
            <w:tcW w:w="226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 xml:space="preserve">b = 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1.5</w:t>
            </w:r>
          </w:p>
        </w:tc>
        <w:tc>
          <w:tcPr>
            <w:tcW w:w="5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 = 5 (because % is a comment in matlab)</w:t>
            </w:r>
          </w:p>
        </w:tc>
      </w:tr>
    </w:tbl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x = aa - (bb * cc);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x = 134 - (-1.5*5) -&gt; 134 - (-7.5)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x = 141.5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---------------------------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59"/>
        <w:gridCol w:w="2332"/>
        <w:gridCol w:w="2782"/>
        <w:gridCol w:w="5127"/>
      </w:tblGrid>
      <w:tr>
        <w:trPr/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eqn</w:t>
            </w: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</w:t>
            </w:r>
            <w:r>
              <w:rPr>
                <w:b w:val="false"/>
                <w:bCs w:val="false"/>
                <w:sz w:val="20"/>
                <w:szCs w:val="20"/>
              </w:rPr>
              <w:t>1 = 2 ^ 4 – 10;</w:t>
            </w:r>
          </w:p>
          <w:p>
            <w:pPr>
              <w:pStyle w:val="TableContents"/>
              <w:spacing w:before="0" w:after="16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16-10</w:t>
            </w:r>
          </w:p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k</w:t>
            </w:r>
            <w:r>
              <w:rPr>
                <w:b w:val="false"/>
                <w:bCs w:val="false"/>
                <w:sz w:val="20"/>
                <w:szCs w:val="20"/>
              </w:rPr>
              <w:t>1 = 3 ^ (5 – 11);</w:t>
            </w:r>
          </w:p>
          <w:p>
            <w:pPr>
              <w:pStyle w:val="TableContents"/>
              <w:spacing w:before="0" w:after="16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3^(-6)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</w:t>
            </w:r>
            <w:r>
              <w:rPr>
                <w:b w:val="false"/>
                <w:bCs w:val="false"/>
                <w:sz w:val="20"/>
                <w:szCs w:val="20"/>
              </w:rPr>
              <w:t>1 = 87 - 2 / 20;</w:t>
            </w:r>
          </w:p>
          <w:p>
            <w:pPr>
              <w:pStyle w:val="TableContents"/>
              <w:spacing w:before="0" w:after="16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87-0.1</w:t>
            </w:r>
          </w:p>
        </w:tc>
      </w:tr>
      <w:tr>
        <w:trPr/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ans</w:t>
            </w:r>
          </w:p>
        </w:tc>
        <w:tc>
          <w:tcPr>
            <w:tcW w:w="23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m1 = 6</w:t>
            </w:r>
          </w:p>
        </w:tc>
        <w:tc>
          <w:tcPr>
            <w:tcW w:w="27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K1 = 0.001</w:t>
            </w:r>
            <w:r>
              <w:rPr>
                <w:b w:val="false"/>
                <w:bCs w:val="false"/>
                <w:sz w:val="20"/>
                <w:szCs w:val="20"/>
              </w:rPr>
              <w:t>37</w:t>
            </w:r>
          </w:p>
        </w:tc>
        <w:tc>
          <w:tcPr>
            <w:tcW w:w="5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F1 = 86.9</w:t>
            </w:r>
          </w:p>
        </w:tc>
      </w:tr>
    </w:tbl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y = m1 * k1 - 10 – f1 / 3 ;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y= 6*0.00137-10-86.9/3 -&gt; 6*0.00137-10-28.96</w:t>
      </w: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7</w:t>
      </w: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 xml:space="preserve"> -&gt; 0.008</w:t>
      </w: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22</w:t>
      </w: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-</w:t>
      </w: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10-28.967 -&gt; -9.99178-28.967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 xml:space="preserve">y = </w:t>
      </w: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-38.958</w:t>
      </w: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78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---------------------------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59"/>
        <w:gridCol w:w="4936"/>
        <w:gridCol w:w="5305"/>
      </w:tblGrid>
      <w:tr>
        <w:trPr/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eqn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Dd = 4.5 * 2.3 – 10.3; -&gt; 10.35-</w:t>
            </w:r>
            <w:r>
              <w:rPr/>
              <w:t>10.3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Ee = 5.3 + 6.7 – 0.9; -&gt; </w:t>
            </w:r>
            <w:r>
              <w:rPr/>
              <w:t>5.3+5.8</w:t>
            </w:r>
          </w:p>
        </w:tc>
      </w:tr>
      <w:tr>
        <w:trPr/>
        <w:tc>
          <w:tcPr>
            <w:tcW w:w="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ans</w:t>
            </w:r>
          </w:p>
        </w:tc>
        <w:tc>
          <w:tcPr>
            <w:tcW w:w="49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Dd = 0.05</w:t>
            </w:r>
          </w:p>
        </w:tc>
        <w:tc>
          <w:tcPr>
            <w:tcW w:w="5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Ee = 11.1</w:t>
            </w:r>
          </w:p>
        </w:tc>
      </w:tr>
    </w:tbl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j = abs (ee) + round (ee)*9 - fix (ee)*10;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j= 11.1+11*9-11*10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j=11.1+99-110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j=11.1+(-11)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j=0.1</w:t>
      </w:r>
    </w:p>
    <w:p>
      <w:pPr>
        <w:pStyle w:val="Normal"/>
        <w:spacing w:lineRule="auto" w:line="276" w:before="0" w:after="0"/>
        <w:rPr>
          <w:b w:val="false"/>
          <w:bCs w:val="false"/>
        </w:rPr>
      </w:pPr>
      <w:r>
        <w:rPr>
          <w:rFonts w:cs="Calibri" w:ascii="Calibri" w:hAnsi="Calibri" w:cstheme="minorHAnsi"/>
          <w:b w:val="false"/>
          <w:bCs w:val="false"/>
          <w:sz w:val="24"/>
          <w:szCs w:val="24"/>
        </w:rPr>
        <w:t>z = ceil (ee) - sqrt (dd*dd) * floor (ee) - j;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 xml:space="preserve">z = 12 - </w:t>
      </w:r>
      <w:r>
        <w:rPr>
          <w:rFonts w:cs="Calibri" w:cstheme="minorHAnsi" w:ascii="Calibri" w:hAnsi="Calibri"/>
          <w:b w:val="false"/>
          <w:bCs w:val="false"/>
          <w:sz w:val="24"/>
          <w:szCs w:val="24"/>
        </w:rPr>
      </w:r>
      <m:oMath xmlns:m="http://schemas.openxmlformats.org/officeDocument/2006/math">
        <m:rad>
          <m:radPr>
            <m:degHide m:val="1"/>
          </m:radPr>
          <m:deg/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0.05</m:t>
                </m:r>
                <m:r>
                  <w:rPr>
                    <w:rFonts w:ascii="Cambria Math" w:hAnsi="Cambria Math"/>
                  </w:rPr>
                  <m:t xml:space="preserve">∗</m:t>
                </m:r>
                <m:r>
                  <w:rPr>
                    <w:rFonts w:ascii="Cambria Math" w:hAnsi="Cambria Math"/>
                  </w:rPr>
                  <m:t xml:space="preserve">0.05</m:t>
                </m:r>
              </m:e>
            </m:d>
          </m:e>
        </m:rad>
        <m:r>
          <w:rPr>
            <w:rFonts w:ascii="Cambria Math" w:hAnsi="Cambria Math"/>
          </w:rPr>
          <m:t xml:space="preserve">∗</m:t>
        </m:r>
        <m:r>
          <w:rPr>
            <w:rFonts w:ascii="Cambria Math" w:hAnsi="Cambria Math"/>
          </w:rPr>
          <m:t xml:space="preserve">11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0.1</m:t>
        </m:r>
      </m:oMath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z= 12 – 0.05 * 11 – 0.1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z= 12-0.55-0.1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z=11.45-0.1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sz w:val="24"/>
          <w:szCs w:val="24"/>
        </w:rPr>
      </w:pPr>
      <w:r>
        <w:rPr>
          <w:rFonts w:cs="Calibri" w:cstheme="minorHAnsi" w:ascii="Calibri" w:hAnsi="Calibri"/>
          <w:b w:val="false"/>
          <w:bCs w:val="false"/>
          <w:sz w:val="24"/>
          <w:szCs w:val="24"/>
        </w:rPr>
        <w:t>z=11.35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sz w:val="24"/>
          <w:szCs w:val="24"/>
        </w:rPr>
      </w:pPr>
      <w:r>
        <w:rPr>
          <w:rFonts w:cs="Calibri" w:cstheme="minorHAnsi" w:ascii="Calibri" w:hAnsi="Calibri"/>
          <w:b/>
          <w:sz w:val="24"/>
          <w:szCs w:val="24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cs="Calibri" w:cstheme="minorHAnsi" w:ascii="Calibri" w:hAnsi="Calibri"/>
          <w:b/>
          <w:sz w:val="28"/>
          <w:szCs w:val="28"/>
        </w:rPr>
        <w:t>References:</w:t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8"/>
        </w:rPr>
      </w:pPr>
      <w:r>
        <w:rPr>
          <w:rFonts w:cs="Calibri" w:cstheme="minorHAnsi" w:ascii="Calibri" w:hAnsi="Calibri"/>
          <w:b w:val="false"/>
          <w:bCs w:val="false"/>
          <w:sz w:val="24"/>
          <w:szCs w:val="28"/>
        </w:rPr>
        <w:t xml:space="preserve">MATLAB LOGIN: Matlab &amp; Simulink. MATLAB Login | MATLAB &amp; Simulink. (n.d.). </w:t>
      </w:r>
      <w:hyperlink r:id="rId3">
        <w:r>
          <w:rPr>
            <w:rStyle w:val="Hyperlink"/>
            <w:rFonts w:cs="Calibri" w:cstheme="minorHAnsi" w:ascii="Calibri" w:hAnsi="Calibri"/>
            <w:b w:val="false"/>
            <w:bCs w:val="false"/>
            <w:sz w:val="24"/>
            <w:szCs w:val="28"/>
          </w:rPr>
          <w:t>https://matlab.mathworks.com/</w:t>
        </w:r>
      </w:hyperlink>
    </w:p>
    <w:p>
      <w:pPr>
        <w:pStyle w:val="Normal"/>
        <w:spacing w:lineRule="auto" w:line="276" w:before="0" w:after="0"/>
        <w:rPr>
          <w:rFonts w:ascii="Calibri" w:hAnsi="Calibri" w:cs="Calibri" w:cstheme="minorHAnsi"/>
          <w:b w:val="false"/>
          <w:bCs w:val="false"/>
          <w:sz w:val="24"/>
          <w:szCs w:val="28"/>
        </w:rPr>
      </w:pPr>
      <w:r>
        <w:rPr>
          <w:rFonts w:cs="Calibri" w:cstheme="minorHAnsi" w:ascii="Calibri" w:hAnsi="Calibri"/>
          <w:b w:val="false"/>
          <w:bCs w:val="false"/>
          <w:sz w:val="24"/>
          <w:szCs w:val="28"/>
        </w:rPr>
      </w:r>
    </w:p>
    <w:p>
      <w:pPr>
        <w:pStyle w:val="Normal"/>
        <w:spacing w:lineRule="auto" w:line="276" w:before="0" w:after="0"/>
        <w:rPr/>
      </w:pPr>
      <w:r>
        <w:rPr>
          <w:rFonts w:cs="Calibri" w:ascii="Calibri" w:hAnsi="Calibri" w:cstheme="minorHAnsi"/>
          <w:b w:val="false"/>
          <w:bCs w:val="false"/>
          <w:sz w:val="24"/>
          <w:szCs w:val="28"/>
        </w:rPr>
        <w:t>Gilat, A. (2017). MATLAB: An introduction with applications (6th ed.). John Wiley &amp; Sons.</w:t>
      </w:r>
    </w:p>
    <w:p>
      <w:pPr>
        <w:pStyle w:val="Normal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Normal"/>
        <w:spacing w:before="0" w:after="16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1"/>
    <w:family w:val="swiss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401a"/>
    <w:pPr>
      <w:widowControl/>
      <w:suppressAutoHyphens w:val="true"/>
      <w:bidi w:val="0"/>
      <w:spacing w:lineRule="auto" w:line="259" w:before="0" w:after="160"/>
      <w:jc w:val="left"/>
    </w:pPr>
    <w:rPr>
      <w:rFonts w:ascii="Verdana" w:hAnsi="Verdana" w:eastAsia="" w:cs="" w:eastAsiaTheme="minorEastAsia"/>
      <w:color w:val="auto"/>
      <w:kern w:val="0"/>
      <w:sz w:val="24"/>
      <w:szCs w:val="22"/>
      <w:lang w:val="en-CA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1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401a"/>
    <w:pPr>
      <w:keepNext w:val="true"/>
      <w:spacing w:lineRule="auto" w:line="240" w:before="0" w:after="0"/>
      <w:jc w:val="both"/>
      <w:outlineLvl w:val="1"/>
    </w:pPr>
    <w:rPr>
      <w:rFonts w:ascii="Times New Roman" w:hAnsi="Times New Roman" w:eastAsia="Times New Roman" w:cs="Times New Roman"/>
      <w:b/>
      <w:sz w:val="24"/>
      <w:szCs w:val="20"/>
      <w:lang w:val="en-GB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qFormat/>
    <w:rsid w:val="0020401a"/>
    <w:rPr>
      <w:rFonts w:ascii="Times New Roman" w:hAnsi="Times New Roman" w:eastAsia="Times New Roman" w:cs="Times New Roman"/>
      <w:b/>
      <w:kern w:val="0"/>
      <w:sz w:val="24"/>
      <w:szCs w:val="20"/>
      <w:lang w:val="en-GB" w:eastAsia="en-CA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0401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32"/>
      <w:szCs w:val="32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0401a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Standard" w:customStyle="1">
    <w:name w:val="Standard"/>
    <w:qFormat/>
    <w:rsid w:val="0020401a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Droid Sans Fallback" w:cs="FreeSans"/>
      <w:color w:val="auto"/>
      <w:kern w:val="2"/>
      <w:sz w:val="24"/>
      <w:szCs w:val="24"/>
      <w:lang w:val="en-GB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20401a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matlab.mathworks.com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LibreOffice/25.8.1.1$Windows_X86_64 LibreOffice_project/54047653041915e595ad4e45cccea684809c77b5</Application>
  <AppVersion>15.0000</AppVersion>
  <Pages>5</Pages>
  <Words>843</Words>
  <Characters>3879</Characters>
  <CharactersWithSpaces>4636</CharactersWithSpaces>
  <Paragraphs>147</Paragraphs>
  <Company>Humber College ITAL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2024-09-09T02:38:00Z</dcterms:created>
  <dc:creator>Weijing Ma</dc:creator>
  <dc:description/>
  <dc:language>en-CA</dc:language>
  <cp:lastModifiedBy/>
  <dcterms:modified xsi:type="dcterms:W3CDTF">2025-09-11T22:49:31Z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