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i/>
          <w:i/>
          <w:iCs/>
          <w:color w:val="C00000"/>
          <w:sz w:val="36"/>
          <w:szCs w:val="36"/>
        </w:rPr>
      </w:pPr>
      <w:r>
        <w:rPr>
          <w:b/>
          <w:i/>
          <w:iCs/>
          <w:color w:val="C00000"/>
          <w:sz w:val="36"/>
          <w:szCs w:val="36"/>
        </w:rPr>
      </w:r>
    </w:p>
    <w:p>
      <w:pPr>
        <w:pStyle w:val="Normal"/>
        <w:jc w:val="center"/>
        <w:rPr>
          <w:b/>
          <w:color w:val="C00000"/>
          <w:sz w:val="40"/>
          <w:szCs w:val="40"/>
        </w:rPr>
      </w:pPr>
      <w:r>
        <w:rPr>
          <w:b/>
          <w:color w:val="C00000"/>
          <w:sz w:val="40"/>
          <w:szCs w:val="40"/>
        </w:rPr>
        <w:t>LAB 1: Dynamic Systems Modeling in MATLAB</w:t>
      </w:r>
    </w:p>
    <w:p>
      <w:pPr>
        <w:pStyle w:val="Normal"/>
        <w:rPr>
          <w:b/>
          <w:color w:val="C00000"/>
          <w:sz w:val="36"/>
          <w:szCs w:val="36"/>
        </w:rPr>
      </w:pPr>
      <w:r>
        <w:rPr>
          <w:b/>
          <w:color w:val="C00000"/>
          <w:sz w:val="36"/>
          <w:szCs w:val="36"/>
        </w:rPr>
      </w:r>
    </w:p>
    <w:p>
      <w:pPr>
        <w:pStyle w:val="Normal"/>
        <w:rPr/>
      </w:pPr>
      <w:r>
        <w:rPr/>
      </w:r>
    </w:p>
    <w:p>
      <w:pPr>
        <w:pStyle w:val="Normal"/>
        <w:rPr/>
      </w:pPr>
      <w:r>
        <w:rPr/>
      </w:r>
    </w:p>
    <w:p>
      <w:pPr>
        <w:pStyle w:val="Normal"/>
        <w:rPr>
          <w:rFonts w:cs="Calibri" w:cstheme="minorHAnsi"/>
          <w:szCs w:val="28"/>
        </w:rPr>
      </w:pPr>
      <w:r>
        <w:rPr>
          <w:rFonts w:cs="Calibri" w:cstheme="minorHAnsi"/>
          <w:szCs w:val="28"/>
        </w:rPr>
      </w:r>
    </w:p>
    <w:tbl>
      <w:tblPr>
        <w:tblStyle w:val="TableGrid"/>
        <w:tblW w:w="863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55"/>
        <w:gridCol w:w="5580"/>
      </w:tblGrid>
      <w:tr>
        <w:trPr>
          <w:trHeight w:val="432" w:hRule="atLeast"/>
        </w:trPr>
        <w:tc>
          <w:tcPr>
            <w:tcW w:w="3055"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Course Number</w:t>
            </w:r>
          </w:p>
        </w:tc>
        <w:tc>
          <w:tcPr>
            <w:tcW w:w="5580" w:type="dxa"/>
            <w:tcBorders/>
            <w:vAlign w:val="center"/>
          </w:tcPr>
          <w:p>
            <w:pPr>
              <w:pStyle w:val="Normal"/>
              <w:widowControl/>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MENG 3020</w:t>
            </w:r>
          </w:p>
        </w:tc>
      </w:tr>
      <w:tr>
        <w:trPr>
          <w:trHeight w:val="432" w:hRule="atLeast"/>
        </w:trPr>
        <w:tc>
          <w:tcPr>
            <w:tcW w:w="3055"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Course Title</w:t>
            </w:r>
          </w:p>
        </w:tc>
        <w:tc>
          <w:tcPr>
            <w:tcW w:w="5580" w:type="dxa"/>
            <w:tcBorders/>
            <w:vAlign w:val="center"/>
          </w:tcPr>
          <w:p>
            <w:pPr>
              <w:pStyle w:val="Normal"/>
              <w:widowControl/>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System Modeling &amp; Simulation</w:t>
            </w:r>
          </w:p>
        </w:tc>
      </w:tr>
      <w:tr>
        <w:trPr>
          <w:trHeight w:val="432" w:hRule="atLeast"/>
        </w:trPr>
        <w:tc>
          <w:tcPr>
            <w:tcW w:w="3055"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Semester/Year</w:t>
            </w:r>
          </w:p>
        </w:tc>
        <w:tc>
          <w:tcPr>
            <w:tcW w:w="5580" w:type="dxa"/>
            <w:tcBorders/>
            <w:vAlign w:val="center"/>
          </w:tcPr>
          <w:p>
            <w:pPr>
              <w:pStyle w:val="Normal"/>
              <w:widowControl/>
              <w:spacing w:before="0" w:after="0"/>
              <w:jc w:val="start"/>
              <w:rPr>
                <w:rFonts w:ascii="Calibri" w:hAnsi="Calibri" w:cs="Calibri" w:asciiTheme="minorHAnsi" w:cstheme="minorHAnsi" w:hAnsiTheme="minorHAnsi"/>
                <w:b/>
                <w:color w:themeColor="text1" w:val="000000"/>
                <w:sz w:val="28"/>
                <w:szCs w:val="28"/>
              </w:rPr>
            </w:pPr>
            <w:permStart w:id="14777699" w:edGrp="everyone"/>
            <w:r>
              <w:rPr>
                <w:rFonts w:eastAsia="Times New Roman" w:cs="Calibri" w:cstheme="minorHAnsi"/>
                <w:b/>
                <w:color w:themeColor="text1" w:val="000000"/>
                <w:kern w:val="0"/>
                <w:sz w:val="28"/>
                <w:szCs w:val="28"/>
                <w:lang w:val="en-US" w:eastAsia="en-US" w:bidi="ar-SA"/>
              </w:rPr>
              <w:t>Semester 3</w:t>
            </w:r>
            <w:permEnd w:id="14777699"/>
          </w:p>
        </w:tc>
      </w:tr>
    </w:tbl>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tbl>
      <w:tblPr>
        <w:tblStyle w:val="TableGrid"/>
        <w:tblW w:w="872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54"/>
        <w:gridCol w:w="5671"/>
      </w:tblGrid>
      <w:tr>
        <w:trPr>
          <w:trHeight w:val="432" w:hRule="atLeast"/>
        </w:trPr>
        <w:tc>
          <w:tcPr>
            <w:tcW w:w="3054"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Lab/Tutorial Report No.</w:t>
            </w:r>
          </w:p>
        </w:tc>
        <w:tc>
          <w:tcPr>
            <w:tcW w:w="5671" w:type="dxa"/>
            <w:tcBorders/>
            <w:vAlign w:val="center"/>
          </w:tcPr>
          <w:p>
            <w:pPr>
              <w:pStyle w:val="Normal"/>
              <w:widowControl/>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Lab 1</w:t>
            </w:r>
          </w:p>
        </w:tc>
      </w:tr>
      <w:tr>
        <w:trPr>
          <w:trHeight w:val="432" w:hRule="atLeast"/>
        </w:trPr>
        <w:tc>
          <w:tcPr>
            <w:tcW w:w="3054"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Report Title</w:t>
            </w:r>
          </w:p>
        </w:tc>
        <w:tc>
          <w:tcPr>
            <w:tcW w:w="5671" w:type="dxa"/>
            <w:tcBorders/>
            <w:vAlign w:val="center"/>
          </w:tcPr>
          <w:p>
            <w:pPr>
              <w:pStyle w:val="Normal"/>
              <w:widowControl/>
              <w:spacing w:before="0" w:after="0"/>
              <w:jc w:val="start"/>
              <w:rPr>
                <w:rFonts w:ascii="Calibri" w:hAnsi="Calibri" w:cs="Calibri" w:asciiTheme="minorHAnsi" w:cstheme="minorHAnsi" w:hAnsiTheme="minorHAnsi"/>
                <w:b/>
                <w:bCs/>
                <w:sz w:val="28"/>
                <w:szCs w:val="28"/>
              </w:rPr>
            </w:pPr>
            <w:r>
              <w:rPr>
                <w:rFonts w:eastAsia="Times New Roman" w:cs="Calibri" w:cstheme="minorHAnsi"/>
                <w:b/>
                <w:bCs/>
                <w:kern w:val="0"/>
                <w:sz w:val="28"/>
                <w:szCs w:val="28"/>
                <w:lang w:val="en-US" w:eastAsia="en-US" w:bidi="ar-SA"/>
              </w:rPr>
              <w:t>Dynamic Systems Modeling in MATLAB</w:t>
            </w:r>
          </w:p>
        </w:tc>
      </w:tr>
      <w:tr>
        <w:trPr>
          <w:trHeight w:val="432" w:hRule="atLeast"/>
        </w:trPr>
        <w:tc>
          <w:tcPr>
            <w:tcW w:w="3054"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Section No.</w:t>
            </w:r>
          </w:p>
        </w:tc>
        <w:tc>
          <w:tcPr>
            <w:tcW w:w="5671" w:type="dxa"/>
            <w:tcBorders/>
            <w:vAlign w:val="center"/>
          </w:tcPr>
          <w:p>
            <w:pPr>
              <w:pStyle w:val="Normal"/>
              <w:widowControl/>
              <w:spacing w:before="0" w:after="0"/>
              <w:jc w:val="start"/>
              <w:rPr>
                <w:rFonts w:ascii="Calibri" w:hAnsi="Calibri" w:cs="Calibri" w:asciiTheme="minorHAnsi" w:cstheme="minorHAnsi" w:hAnsiTheme="minorHAnsi"/>
                <w:b/>
                <w:color w:themeColor="text1" w:val="000000"/>
                <w:sz w:val="28"/>
                <w:szCs w:val="28"/>
              </w:rPr>
            </w:pPr>
            <w:permStart w:id="1779917319" w:edGrp="everyone"/>
            <w:r>
              <w:rPr>
                <w:rFonts w:eastAsia="Times New Roman" w:cs="Calibri" w:cstheme="minorHAnsi"/>
                <w:b/>
                <w:color w:themeColor="text1" w:val="000000"/>
                <w:kern w:val="0"/>
                <w:sz w:val="28"/>
                <w:szCs w:val="28"/>
                <w:lang w:val="en-US" w:eastAsia="en-US" w:bidi="ar-SA"/>
              </w:rPr>
              <w:t>0NA</w:t>
            </w:r>
            <w:permEnd w:id="1779917319"/>
          </w:p>
        </w:tc>
      </w:tr>
      <w:tr>
        <w:trPr>
          <w:trHeight w:val="432" w:hRule="atLeast"/>
        </w:trPr>
        <w:tc>
          <w:tcPr>
            <w:tcW w:w="3054"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Group No.</w:t>
            </w:r>
          </w:p>
        </w:tc>
        <w:tc>
          <w:tcPr>
            <w:tcW w:w="5671" w:type="dxa"/>
            <w:tcBorders/>
            <w:vAlign w:val="center"/>
          </w:tcPr>
          <w:p>
            <w:pPr>
              <w:pStyle w:val="Normal"/>
              <w:widowControl/>
              <w:spacing w:before="0" w:after="0"/>
              <w:jc w:val="start"/>
              <w:rPr>
                <w:rFonts w:ascii="Calibri" w:hAnsi="Calibri" w:cs="Calibri" w:asciiTheme="minorHAnsi" w:cstheme="minorHAnsi" w:hAnsiTheme="minorHAnsi"/>
                <w:b/>
                <w:color w:themeColor="text1" w:val="000000"/>
                <w:sz w:val="28"/>
                <w:szCs w:val="28"/>
              </w:rPr>
            </w:pPr>
            <w:permStart w:id="1208167938" w:edGrp="everyone"/>
            <w:r>
              <w:rPr>
                <w:rFonts w:eastAsia="Times New Roman" w:cs="Calibri" w:cstheme="minorHAnsi"/>
                <w:b/>
                <w:color w:themeColor="text1" w:val="000000"/>
                <w:kern w:val="0"/>
                <w:sz w:val="28"/>
                <w:szCs w:val="28"/>
                <w:lang w:val="en-US" w:eastAsia="en-US" w:bidi="ar-SA"/>
              </w:rPr>
              <w:t>N/A</w:t>
            </w:r>
            <w:permEnd w:id="1208167938"/>
          </w:p>
        </w:tc>
      </w:tr>
      <w:tr>
        <w:trPr>
          <w:trHeight w:val="432" w:hRule="atLeast"/>
        </w:trPr>
        <w:tc>
          <w:tcPr>
            <w:tcW w:w="3054"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Submission Date</w:t>
            </w:r>
          </w:p>
        </w:tc>
        <w:tc>
          <w:tcPr>
            <w:tcW w:w="5671" w:type="dxa"/>
            <w:tcBorders/>
            <w:vAlign w:val="center"/>
          </w:tcPr>
          <w:p>
            <w:pPr>
              <w:pStyle w:val="Normal"/>
              <w:widowControl/>
              <w:spacing w:before="0" w:after="0"/>
              <w:jc w:val="start"/>
              <w:rPr>
                <w:rFonts w:ascii="Calibri" w:hAnsi="Calibri" w:cs="Calibri" w:asciiTheme="minorHAnsi" w:cstheme="minorHAnsi" w:hAnsiTheme="minorHAnsi"/>
                <w:b/>
                <w:color w:themeColor="text1" w:val="000000"/>
                <w:sz w:val="28"/>
                <w:szCs w:val="28"/>
              </w:rPr>
            </w:pPr>
            <w:permStart w:id="978911593" w:edGrp="everyone"/>
            <w:r>
              <w:rPr>
                <w:rFonts w:eastAsia="Times New Roman" w:cs="Calibri" w:cstheme="minorHAnsi"/>
                <w:b/>
                <w:color w:themeColor="text1" w:val="000000"/>
                <w:kern w:val="0"/>
                <w:sz w:val="28"/>
                <w:szCs w:val="28"/>
                <w:lang w:val="en-US" w:eastAsia="en-US" w:bidi="ar-SA"/>
              </w:rPr>
              <w:t>September 28</w:t>
            </w:r>
            <w:r>
              <w:rPr>
                <w:rFonts w:eastAsia="Times New Roman" w:cs="Calibri" w:cstheme="minorHAnsi"/>
                <w:b/>
                <w:color w:themeColor="text1" w:val="000000"/>
                <w:kern w:val="0"/>
                <w:sz w:val="28"/>
                <w:szCs w:val="28"/>
                <w:vertAlign w:val="superscript"/>
                <w:lang w:val="en-US" w:eastAsia="en-US" w:bidi="ar-SA"/>
              </w:rPr>
              <w:t>th</w:t>
            </w:r>
            <w:r>
              <w:rPr>
                <w:rFonts w:eastAsia="Times New Roman" w:cs="Calibri" w:cstheme="minorHAnsi"/>
                <w:b/>
                <w:color w:themeColor="text1" w:val="000000"/>
                <w:kern w:val="0"/>
                <w:sz w:val="28"/>
                <w:szCs w:val="28"/>
                <w:lang w:val="en-US" w:eastAsia="en-US" w:bidi="ar-SA"/>
              </w:rPr>
              <w:t>, 2025</w:t>
            </w:r>
            <w:permEnd w:id="978911593"/>
          </w:p>
        </w:tc>
      </w:tr>
      <w:tr>
        <w:trPr>
          <w:trHeight w:val="432" w:hRule="atLeast"/>
        </w:trPr>
        <w:tc>
          <w:tcPr>
            <w:tcW w:w="3054" w:type="dxa"/>
            <w:tcBorders/>
            <w:shd w:color="auto" w:fill="F2F2F2" w:themeFill="background1" w:themeFillShade="f2" w:val="clear"/>
            <w:vAlign w:val="center"/>
          </w:tcPr>
          <w:p>
            <w:pPr>
              <w:pStyle w:val="Normal"/>
              <w:widowControl/>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Due Date</w:t>
            </w:r>
          </w:p>
        </w:tc>
        <w:tc>
          <w:tcPr>
            <w:tcW w:w="5671" w:type="dxa"/>
            <w:tcBorders/>
            <w:vAlign w:val="center"/>
          </w:tcPr>
          <w:p>
            <w:pPr>
              <w:pStyle w:val="Normal"/>
              <w:widowControl/>
              <w:spacing w:before="0" w:after="0"/>
              <w:jc w:val="start"/>
              <w:rPr>
                <w:rFonts w:ascii="Calibri" w:hAnsi="Calibri" w:cs="Calibri" w:asciiTheme="minorHAnsi" w:cstheme="minorHAnsi" w:hAnsiTheme="minorHAnsi"/>
                <w:b/>
                <w:color w:themeColor="text1" w:val="000000"/>
                <w:sz w:val="28"/>
                <w:szCs w:val="28"/>
              </w:rPr>
            </w:pPr>
            <w:permStart w:id="1367344396" w:edGrp="everyone"/>
            <w:r>
              <w:rPr>
                <w:rFonts w:eastAsia="Times New Roman" w:cs="Calibri" w:cstheme="minorHAnsi"/>
                <w:b/>
                <w:color w:themeColor="text1" w:val="000000"/>
                <w:kern w:val="0"/>
                <w:sz w:val="28"/>
                <w:szCs w:val="28"/>
                <w:lang w:val="en-US" w:eastAsia="en-US" w:bidi="ar-SA"/>
              </w:rPr>
              <w:t>September 21</w:t>
            </w:r>
            <w:r>
              <w:rPr>
                <w:rFonts w:eastAsia="Times New Roman" w:cs="Calibri" w:cstheme="minorHAnsi"/>
                <w:b/>
                <w:color w:themeColor="text1" w:val="000000"/>
                <w:kern w:val="0"/>
                <w:sz w:val="28"/>
                <w:szCs w:val="28"/>
                <w:vertAlign w:val="superscript"/>
                <w:lang w:val="en-US" w:eastAsia="en-US" w:bidi="ar-SA"/>
              </w:rPr>
              <w:t>st</w:t>
            </w:r>
            <w:r>
              <w:rPr>
                <w:rFonts w:eastAsia="Times New Roman" w:cs="Calibri" w:cstheme="minorHAnsi"/>
                <w:b/>
                <w:color w:themeColor="text1" w:val="000000"/>
                <w:kern w:val="0"/>
                <w:sz w:val="28"/>
                <w:szCs w:val="28"/>
                <w:lang w:val="en-US" w:eastAsia="en-US" w:bidi="ar-SA"/>
              </w:rPr>
              <w:t>, 2025</w:t>
            </w:r>
            <w:permEnd w:id="1367344396"/>
          </w:p>
        </w:tc>
      </w:tr>
    </w:tbl>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tbl>
      <w:tblPr>
        <w:tblStyle w:val="TableGrid"/>
        <w:tblW w:w="107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764"/>
        <w:gridCol w:w="3960"/>
        <w:gridCol w:w="1976"/>
      </w:tblGrid>
      <w:tr>
        <w:trPr>
          <w:trHeight w:val="576" w:hRule="atLeast"/>
        </w:trPr>
        <w:tc>
          <w:tcPr>
            <w:tcW w:w="4764" w:type="dxa"/>
            <w:tcBorders/>
            <w:shd w:color="auto" w:fill="F2F2F2" w:themeFill="background1" w:themeFillShade="f2" w:val="clear"/>
            <w:vAlign w:val="center"/>
          </w:tcPr>
          <w:p>
            <w:pPr>
              <w:pStyle w:val="Normal"/>
              <w:widowControl/>
              <w:spacing w:before="0" w:after="0"/>
              <w:jc w:val="center"/>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Student Name</w:t>
            </w:r>
          </w:p>
        </w:tc>
        <w:tc>
          <w:tcPr>
            <w:tcW w:w="3960" w:type="dxa"/>
            <w:tcBorders/>
            <w:shd w:color="auto" w:fill="F2F2F2" w:themeFill="background1" w:themeFillShade="f2" w:val="clear"/>
            <w:vAlign w:val="center"/>
          </w:tcPr>
          <w:p>
            <w:pPr>
              <w:pStyle w:val="Normal"/>
              <w:widowControl/>
              <w:spacing w:before="0" w:after="0"/>
              <w:jc w:val="center"/>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Signature*</w:t>
            </w:r>
          </w:p>
        </w:tc>
        <w:tc>
          <w:tcPr>
            <w:tcW w:w="1976" w:type="dxa"/>
            <w:tcBorders/>
            <w:shd w:color="auto" w:fill="F2F2F2" w:themeFill="background1" w:themeFillShade="f2" w:val="clear"/>
            <w:vAlign w:val="center"/>
          </w:tcPr>
          <w:p>
            <w:pPr>
              <w:pStyle w:val="Normal"/>
              <w:widowControl/>
              <w:spacing w:before="0" w:after="0"/>
              <w:jc w:val="center"/>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Total Mark</w:t>
            </w:r>
          </w:p>
        </w:tc>
      </w:tr>
      <w:tr>
        <w:trPr>
          <w:trHeight w:val="1214" w:hRule="atLeast"/>
        </w:trPr>
        <w:tc>
          <w:tcPr>
            <w:tcW w:w="4764" w:type="dxa"/>
            <w:tcBorders/>
            <w:vAlign w:val="center"/>
          </w:tcPr>
          <w:p>
            <w:pPr>
              <w:pStyle w:val="Normal"/>
              <w:widowControl/>
              <w:spacing w:before="0" w:after="0"/>
              <w:jc w:val="center"/>
              <w:rPr>
                <w:rFonts w:ascii="Calibri" w:hAnsi="Calibri" w:cs="Calibri" w:asciiTheme="minorHAnsi" w:cstheme="minorHAnsi" w:hAnsiTheme="minorHAnsi"/>
                <w:b/>
                <w:color w:val="C00000"/>
                <w:sz w:val="28"/>
                <w:szCs w:val="28"/>
              </w:rPr>
            </w:pPr>
            <w:permStart w:id="1537037973" w:edGrp="everyone"/>
            <w:r>
              <w:rPr>
                <w:rFonts w:eastAsia="Times New Roman" w:cs="Calibri" w:cstheme="minorHAnsi"/>
                <w:b/>
                <w:color w:val="C00000"/>
                <w:kern w:val="0"/>
                <w:sz w:val="28"/>
                <w:szCs w:val="28"/>
                <w:lang w:val="en-US" w:eastAsia="en-US" w:bidi="ar-SA"/>
              </w:rPr>
              <w:t>Michaël McCorkell</w:t>
            </w:r>
            <w:permEnd w:id="1537037973"/>
          </w:p>
        </w:tc>
        <w:tc>
          <w:tcPr>
            <w:tcW w:w="3960" w:type="dxa"/>
            <w:tcBorders/>
            <w:vAlign w:val="center"/>
          </w:tcPr>
          <w:p>
            <w:pPr>
              <w:pStyle w:val="Normal"/>
              <w:widowControl/>
              <w:spacing w:before="0" w:after="0"/>
              <w:jc w:val="center"/>
              <w:rPr>
                <w:rFonts w:ascii="Calibri" w:hAnsi="Calibri" w:cs="Calibri" w:asciiTheme="minorHAnsi" w:cstheme="minorHAnsi" w:hAnsiTheme="minorHAnsi"/>
                <w:b/>
                <w:color w:themeColor="text1" w:val="000000"/>
                <w:sz w:val="28"/>
                <w:szCs w:val="28"/>
              </w:rPr>
            </w:pPr>
            <w:permStart w:id="1789877289" w:edGrp="everyone"/>
            <w:r>
              <w:rPr>
                <w:rFonts w:eastAsia="Times New Roman" w:cs="Calibri" w:cstheme="minorHAnsi"/>
                <w:b/>
                <w:color w:themeColor="text1" w:val="000000"/>
                <w:kern w:val="0"/>
                <w:sz w:val="28"/>
                <w:szCs w:val="28"/>
                <w:lang w:val="en-US" w:eastAsia="en-US" w:bidi="ar-SA"/>
              </w:rPr>
              <w:t xml:space="preserve">   </w:t>
            </w:r>
            <w:permEnd w:id="1789877289"/>
          </w:p>
        </w:tc>
        <w:tc>
          <w:tcPr>
            <w:tcW w:w="1976" w:type="dxa"/>
            <w:tcBorders/>
            <w:shd w:color="auto" w:fill="E7E6E6" w:themeFill="background2" w:val="clear"/>
            <w:vAlign w:val="center"/>
          </w:tcPr>
          <w:p>
            <w:pPr>
              <w:pStyle w:val="Normal"/>
              <w:widowControl/>
              <w:spacing w:before="0" w:after="0"/>
              <w:jc w:val="end"/>
              <w:rPr>
                <w:rFonts w:ascii="Calibri" w:hAnsi="Calibri" w:cs="Calibri" w:asciiTheme="minorHAnsi" w:cstheme="minorHAnsi" w:hAnsiTheme="minorHAnsi"/>
                <w:b/>
                <w:color w:val="FF0000"/>
                <w:sz w:val="28"/>
                <w:szCs w:val="28"/>
              </w:rPr>
            </w:pPr>
            <w:r>
              <w:rPr>
                <w:rFonts w:eastAsia="Times New Roman" w:cs="Calibri" w:cstheme="minorHAnsi"/>
                <w:b/>
                <w:color w:val="FF0000"/>
                <w:kern w:val="0"/>
                <w:sz w:val="40"/>
                <w:szCs w:val="40"/>
                <w:lang w:val="en-US" w:eastAsia="en-US" w:bidi="ar-SA"/>
              </w:rPr>
              <w:t>/ 50</w:t>
            </w:r>
          </w:p>
        </w:tc>
      </w:tr>
    </w:tbl>
    <w:p>
      <w:pPr>
        <w:pStyle w:val="Normal"/>
        <w:rPr>
          <w:rFonts w:cs="Calibri" w:cstheme="minorHAnsi"/>
        </w:rPr>
      </w:pPr>
      <w:r>
        <w:rPr>
          <w:rFonts w:cs="Calibri" w:cstheme="minorHAnsi"/>
        </w:rPr>
      </w:r>
    </w:p>
    <w:p>
      <w:pPr>
        <w:pStyle w:val="Normal"/>
        <w:rPr>
          <w:rFonts w:cs="Calibri" w:cstheme="minorHAnsi"/>
          <w:bCs/>
        </w:rPr>
      </w:pPr>
      <w:r>
        <w:rPr>
          <w:rFonts w:cs="Calibri" w:cstheme="minorHAnsi"/>
          <w:bCs/>
        </w:rPr>
      </w:r>
    </w:p>
    <w:p>
      <w:pPr>
        <w:pStyle w:val="Normal"/>
        <w:ind w:start="180" w:end="360"/>
        <w:rPr>
          <w:rFonts w:cs="Calibri" w:cstheme="minorHAnsi"/>
          <w:bCs/>
        </w:rPr>
      </w:pPr>
      <w:r>
        <w:rPr>
          <w:rFonts w:cs="Calibri" w:cstheme="minorHAnsi"/>
          <w:bCs/>
        </w:rPr>
        <w:t>* By signing above, you attest that you have contributed to this submission and confirm that all work you have contributed to this submission is your work. Any suspicion of copying or plagiarism in this work will result in an investigation of Academic Misconduct and may result in a ZERO on the work or possibly more severe penalties.</w:t>
      </w:r>
    </w:p>
    <w:p>
      <w:pPr>
        <w:pStyle w:val="Normal"/>
        <w:spacing w:before="0" w:after="120"/>
        <w:jc w:val="center"/>
        <w:rPr>
          <w:rStyle w:val="Hyperlink"/>
          <w:rFonts w:cs="Calibri" w:cstheme="minorHAnsi"/>
          <w:bCs/>
        </w:rPr>
      </w:pPr>
      <w:hyperlink r:id="rId2">
        <w:r>
          <w:rPr>
            <w:rStyle w:val="Hyperlink"/>
            <w:rFonts w:cs="Calibri" w:cstheme="minorHAnsi"/>
            <w:bCs/>
          </w:rPr>
          <w:t>https://academic-regulations.humber.ca/2021-2022/17.0-ACADEMIC-MISCONDUCT</w:t>
        </w:r>
      </w:hyperlink>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t>LAB 1: Dynamic Systems Modeling in MATLAB</w:t>
      </w:r>
    </w:p>
    <w:p>
      <w:pPr>
        <w:pStyle w:val="Normal"/>
        <w:jc w:val="center"/>
        <w:rPr>
          <w:rFonts w:cs="Calibri" w:cstheme="minorHAnsi"/>
          <w:szCs w:val="28"/>
        </w:rPr>
      </w:pPr>
      <w:r>
        <w:rPr>
          <w:rFonts w:cs="Calibri" w:cstheme="minorHAnsi"/>
          <w:szCs w:val="28"/>
        </w:rPr>
      </w:r>
    </w:p>
    <w:p>
      <w:pPr>
        <w:pStyle w:val="Normal"/>
        <w:jc w:val="center"/>
        <w:rPr>
          <w:rFonts w:cs="Calibri" w:cstheme="minorHAnsi"/>
          <w:szCs w:val="28"/>
        </w:rPr>
      </w:pPr>
      <w:r>
        <w:rPr>
          <w:rFonts w:cs="Calibri" w:cstheme="minorHAnsi"/>
          <w:szCs w:val="28"/>
        </w:rPr>
      </w:r>
    </w:p>
    <w:p>
      <w:pPr>
        <w:pStyle w:val="Normal"/>
        <w:shd w:val="clear" w:color="auto" w:fill="D9E2F3" w:themeFill="accent1" w:themeFillTint="33"/>
        <w:spacing w:before="0" w:after="120"/>
        <w:rPr>
          <w:rFonts w:ascii="Calibri" w:hAnsi="Calibri" w:eastAsia="Calibri" w:cs="Calibri"/>
          <w:color w:val="002060"/>
          <w:sz w:val="28"/>
          <w:szCs w:val="28"/>
        </w:rPr>
      </w:pPr>
      <w:r>
        <w:rPr>
          <w:rFonts w:eastAsia="Calibri" w:cs="Calibri"/>
          <w:b/>
          <w:bCs/>
          <w:color w:val="002060"/>
          <w:sz w:val="28"/>
          <w:szCs w:val="28"/>
        </w:rPr>
        <w:t>OBJECTIVES</w:t>
      </w:r>
    </w:p>
    <w:p>
      <w:pPr>
        <w:pStyle w:val="ListParagraph"/>
        <w:numPr>
          <w:ilvl w:val="0"/>
          <w:numId w:val="2"/>
        </w:numPr>
        <w:rPr>
          <w:sz w:val="22"/>
          <w:szCs w:val="22"/>
        </w:rPr>
      </w:pPr>
      <w:r>
        <w:rPr>
          <w:sz w:val="22"/>
          <w:szCs w:val="22"/>
        </w:rPr>
        <w:t>To learn how to model the differential equation of motion of mechanical systems in MATLAB</w:t>
      </w:r>
    </w:p>
    <w:p>
      <w:pPr>
        <w:pStyle w:val="ListParagraph"/>
        <w:numPr>
          <w:ilvl w:val="0"/>
          <w:numId w:val="2"/>
        </w:numPr>
        <w:rPr>
          <w:sz w:val="22"/>
          <w:szCs w:val="22"/>
        </w:rPr>
      </w:pPr>
      <w:r>
        <w:rPr>
          <w:sz w:val="22"/>
          <w:szCs w:val="22"/>
        </w:rPr>
        <w:t>To compute and analyze the time response of a dynamic system to the step input and ramp input</w:t>
      </w:r>
    </w:p>
    <w:p>
      <w:pPr>
        <w:pStyle w:val="ListParagraph"/>
        <w:numPr>
          <w:ilvl w:val="0"/>
          <w:numId w:val="2"/>
        </w:numPr>
        <w:rPr>
          <w:sz w:val="22"/>
          <w:szCs w:val="22"/>
        </w:rPr>
      </w:pPr>
      <w:r>
        <w:rPr>
          <w:sz w:val="22"/>
          <w:szCs w:val="22"/>
        </w:rPr>
        <w:t>To learn how to develop linear models from data</w:t>
      </w:r>
    </w:p>
    <w:p>
      <w:pPr>
        <w:pStyle w:val="Normal"/>
        <w:rPr>
          <w:szCs w:val="28"/>
        </w:rPr>
      </w:pPr>
      <w:r>
        <w:rPr>
          <w:szCs w:val="28"/>
        </w:rPr>
      </w:r>
    </w:p>
    <w:p>
      <w:pPr>
        <w:pStyle w:val="Normal"/>
        <w:shd w:val="clear" w:color="auto" w:fill="D9E2F3" w:themeFill="accent1" w:themeFillTint="33"/>
        <w:spacing w:before="0" w:after="240"/>
        <w:rPr>
          <w:b/>
          <w:color w:val="002060"/>
          <w:sz w:val="28"/>
          <w:szCs w:val="28"/>
        </w:rPr>
      </w:pPr>
      <w:r>
        <w:rPr>
          <w:b/>
          <w:color w:val="002060"/>
          <w:sz w:val="28"/>
          <w:szCs w:val="28"/>
        </w:rPr>
        <w:t>PART A: Modeling and Analysis of Mechanical Systems</w:t>
      </w:r>
    </w:p>
    <w:p>
      <w:pPr>
        <w:pStyle w:val="ListParagraph"/>
        <w:spacing w:before="0" w:after="120"/>
        <w:ind w:start="0"/>
        <w:jc w:val="both"/>
        <w:rPr>
          <w:bCs/>
          <w:sz w:val="22"/>
          <w:szCs w:val="22"/>
          <w:lang w:val="en-US"/>
        </w:rPr>
      </w:pPr>
      <w:r>
        <w:rPr>
          <w:bCs/>
          <w:sz w:val="22"/>
          <w:szCs w:val="22"/>
          <w:lang w:val="en-US"/>
        </w:rPr>
        <w:t xml:space="preserve">Consider the </w:t>
      </w:r>
      <w:r>
        <w:rPr>
          <w:b/>
          <w:sz w:val="22"/>
          <w:szCs w:val="22"/>
          <w:lang w:val="en-US"/>
        </w:rPr>
        <w:t>mass-spring-damper system</w:t>
      </w:r>
      <w:r>
        <w:rPr>
          <w:bCs/>
          <w:sz w:val="22"/>
          <w:szCs w:val="22"/>
          <w:lang w:val="en-US"/>
        </w:rPr>
        <w:t xml:space="preserve"> mounted on a massless cart as shown in Figure 1. A damper is a device that provides viscous friction, or damping. It consists of a piston and oil-filled cylinder. Any relative motion between the piston rod and the cylinder is resisted by the oil because the oil must flow around the piston (or through orifices provided in the piston) from one side of the piston to the other. The damper essentially absorbs energy, which is dissipated as heat. The damper does not store any kinetic or potential energy.</w:t>
      </w:r>
    </w:p>
    <w:p>
      <w:pPr>
        <w:pStyle w:val="ListParagraph"/>
        <w:spacing w:before="0" w:after="120"/>
        <w:ind w:start="0"/>
        <w:jc w:val="center"/>
        <w:rPr>
          <w:bCs/>
          <w:sz w:val="22"/>
          <w:szCs w:val="22"/>
          <w:lang w:val="en-US"/>
        </w:rPr>
      </w:pPr>
      <w:r>
        <w:rPr/>
        <w:drawing>
          <wp:inline distT="0" distB="0" distL="0" distR="0">
            <wp:extent cx="2969895" cy="1758315"/>
            <wp:effectExtent l="0" t="0" r="0" b="0"/>
            <wp:docPr id="1" name="Picture 1" descr="Solved Consider the spring-mass-damper system mounted on a | Cheg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olved Consider the spring-mass-damper system mounted on a | Chegg.com"/>
                    <pic:cNvPicPr>
                      <a:picLocks noChangeAspect="1" noChangeArrowheads="1"/>
                    </pic:cNvPicPr>
                  </pic:nvPicPr>
                  <pic:blipFill>
                    <a:blip r:embed="rId3"/>
                    <a:stretch>
                      <a:fillRect/>
                    </a:stretch>
                  </pic:blipFill>
                  <pic:spPr bwMode="auto">
                    <a:xfrm>
                      <a:off x="0" y="0"/>
                      <a:ext cx="2969895" cy="1758315"/>
                    </a:xfrm>
                    <a:prstGeom prst="rect">
                      <a:avLst/>
                    </a:prstGeom>
                    <a:noFill/>
                  </pic:spPr>
                </pic:pic>
              </a:graphicData>
            </a:graphic>
          </wp:inline>
        </w:drawing>
      </w:r>
    </w:p>
    <w:p>
      <w:pPr>
        <w:pStyle w:val="ListParagraph"/>
        <w:spacing w:before="0" w:after="120"/>
        <w:ind w:start="0"/>
        <w:jc w:val="center"/>
        <w:rPr>
          <w:bCs/>
          <w:sz w:val="20"/>
          <w:szCs w:val="22"/>
          <w:lang w:val="en-US"/>
        </w:rPr>
      </w:pPr>
      <w:r>
        <w:rPr>
          <w:bCs/>
          <w:sz w:val="20"/>
          <w:szCs w:val="22"/>
          <w:lang w:val="en-US"/>
        </w:rPr>
        <w:t>Figure 1: Mass-spring-damper system mounted on a cart.</w:t>
      </w:r>
    </w:p>
    <w:p>
      <w:pPr>
        <w:pStyle w:val="ListParagraph"/>
        <w:spacing w:before="0" w:after="120"/>
        <w:ind w:start="0"/>
        <w:jc w:val="center"/>
        <w:rPr>
          <w:bCs/>
          <w:sz w:val="20"/>
          <w:szCs w:val="22"/>
          <w:lang w:val="en-US"/>
        </w:rPr>
      </w:pPr>
      <w:r>
        <w:rPr>
          <w:bCs/>
          <w:sz w:val="20"/>
          <w:szCs w:val="22"/>
          <w:lang w:val="en-US"/>
        </w:rPr>
      </w:r>
    </w:p>
    <w:p>
      <w:pPr>
        <w:pStyle w:val="ListParagraph"/>
        <w:spacing w:before="0" w:after="120"/>
        <w:ind w:start="0"/>
        <w:jc w:val="both"/>
        <w:rPr>
          <w:bCs/>
          <w:sz w:val="22"/>
          <w:szCs w:val="22"/>
          <w:lang w:val="en-US"/>
        </w:rPr>
      </w:pPr>
      <w:r>
        <w:rPr>
          <w:bCs/>
          <w:sz w:val="22"/>
          <w:szCs w:val="22"/>
          <w:lang w:val="en-US"/>
        </w:rPr>
        <w:t xml:space="preserve">Let us obtain a mathematical model of this system by assuming that both the cart and the mass-spring-damper system on it are standing still for </w:t>
      </w:r>
      <w:r>
        <w:rPr/>
      </w:r>
      <m:oMath xmlns:m="http://schemas.openxmlformats.org/officeDocument/2006/math">
        <m:r>
          <m:t xml:space="preserve">t</m:t>
        </m:r>
        <m:r>
          <m:rPr>
            <m:lit/>
            <m:nor/>
          </m:rPr>
          <m:t xml:space="preserve">&lt;</m:t>
        </m:r>
        <m:r>
          <m:t xml:space="preserve">0</m:t>
        </m:r>
      </m:oMath>
      <w:r>
        <w:rPr>
          <w:bCs/>
          <w:sz w:val="22"/>
          <w:szCs w:val="22"/>
          <w:lang w:val="en-US"/>
        </w:rPr>
        <w:t>. In this system,</w:t>
      </w:r>
    </w:p>
    <w:p>
      <w:pPr>
        <w:pStyle w:val="ListParagraph"/>
        <w:jc w:val="both"/>
        <w:rPr>
          <w:bCs/>
          <w:sz w:val="22"/>
          <w:szCs w:val="22"/>
          <w:lang w:val="en-US"/>
        </w:rPr>
      </w:pPr>
      <w:r>
        <w:rPr/>
      </w:r>
      <m:oMath xmlns:m="http://schemas.openxmlformats.org/officeDocument/2006/math">
        <m:r>
          <m:t xml:space="preserve">u</m:t>
        </m:r>
        <m:r>
          <m:t xml:space="preserve">(</m:t>
        </m:r>
        <m:r>
          <m:t xml:space="preserve">t</m:t>
        </m:r>
        <m:r>
          <m:t xml:space="preserve">)</m:t>
        </m:r>
      </m:oMath>
      <w:r>
        <w:rPr>
          <w:bCs/>
          <w:sz w:val="22"/>
          <w:szCs w:val="22"/>
          <w:lang w:val="en-US"/>
        </w:rPr>
        <w:t xml:space="preserve"> </w:t>
      </w:r>
      <w:r>
        <w:rPr>
          <w:bCs/>
          <w:sz w:val="22"/>
          <w:szCs w:val="22"/>
          <w:lang w:val="en-US"/>
        </w:rPr>
        <w:t xml:space="preserve">is the displacement of the cart and the </w:t>
      </w:r>
      <w:r>
        <w:rPr>
          <w:b/>
          <w:sz w:val="22"/>
          <w:szCs w:val="22"/>
          <w:lang w:val="en-US"/>
        </w:rPr>
        <w:t>input</w:t>
      </w:r>
      <w:r>
        <w:rPr>
          <w:bCs/>
          <w:sz w:val="22"/>
          <w:szCs w:val="22"/>
          <w:lang w:val="en-US"/>
        </w:rPr>
        <w:t xml:space="preserve"> to the system, </w:t>
      </w:r>
    </w:p>
    <w:p>
      <w:pPr>
        <w:pStyle w:val="ListParagraph"/>
        <w:jc w:val="both"/>
        <w:rPr>
          <w:bCs/>
          <w:sz w:val="22"/>
          <w:szCs w:val="22"/>
          <w:lang w:val="en-US"/>
        </w:rPr>
      </w:pPr>
      <w:r>
        <w:rPr/>
      </w:r>
      <m:oMath xmlns:m="http://schemas.openxmlformats.org/officeDocument/2006/math">
        <m:r>
          <m:t xml:space="preserve">y</m:t>
        </m:r>
        <m:r>
          <m:t xml:space="preserve">(</m:t>
        </m:r>
        <m:r>
          <m:t xml:space="preserve">t</m:t>
        </m:r>
        <m:r>
          <m:t xml:space="preserve">)</m:t>
        </m:r>
      </m:oMath>
      <w:r>
        <w:rPr>
          <w:bCs/>
          <w:sz w:val="22"/>
          <w:szCs w:val="22"/>
          <w:lang w:val="en-US"/>
        </w:rPr>
        <w:t xml:space="preserve"> </w:t>
      </w:r>
      <w:r>
        <w:rPr>
          <w:bCs/>
          <w:sz w:val="22"/>
          <w:szCs w:val="22"/>
          <w:lang w:val="en-US"/>
        </w:rPr>
        <w:t xml:space="preserve">is the displacement of the mass relative to the ground is the </w:t>
      </w:r>
      <w:r>
        <w:rPr>
          <w:b/>
          <w:sz w:val="22"/>
          <w:szCs w:val="22"/>
          <w:lang w:val="en-US"/>
        </w:rPr>
        <w:t>output</w:t>
      </w:r>
      <w:r>
        <w:rPr>
          <w:bCs/>
          <w:sz w:val="22"/>
          <w:szCs w:val="22"/>
          <w:lang w:val="en-US"/>
        </w:rPr>
        <w:t xml:space="preserve"> of the system,  </w:t>
      </w:r>
    </w:p>
    <w:p>
      <w:pPr>
        <w:pStyle w:val="ListParagraph"/>
        <w:jc w:val="both"/>
        <w:rPr>
          <w:bCs/>
          <w:sz w:val="22"/>
          <w:szCs w:val="22"/>
          <w:lang w:val="en-US"/>
        </w:rPr>
      </w:pPr>
      <w:r>
        <w:rPr/>
      </w:r>
      <m:oMath xmlns:m="http://schemas.openxmlformats.org/officeDocument/2006/math">
        <m:r>
          <m:t xml:space="preserve">m</m:t>
        </m:r>
      </m:oMath>
      <w:r>
        <w:rPr>
          <w:bCs/>
          <w:sz w:val="22"/>
          <w:szCs w:val="22"/>
          <w:lang w:val="en-US"/>
        </w:rPr>
        <w:t xml:space="preserve"> </w:t>
      </w:r>
      <w:r>
        <w:rPr>
          <w:bCs/>
          <w:sz w:val="22"/>
          <w:szCs w:val="22"/>
          <w:lang w:val="en-US"/>
        </w:rPr>
        <w:t xml:space="preserve">denotes the mass, </w:t>
      </w:r>
    </w:p>
    <w:p>
      <w:pPr>
        <w:pStyle w:val="ListParagraph"/>
        <w:jc w:val="both"/>
        <w:rPr>
          <w:bCs/>
          <w:sz w:val="22"/>
          <w:szCs w:val="22"/>
          <w:lang w:val="en-US"/>
        </w:rPr>
      </w:pPr>
      <w:r>
        <w:rPr/>
      </w:r>
      <m:oMath xmlns:m="http://schemas.openxmlformats.org/officeDocument/2006/math">
        <m:r>
          <m:t xml:space="preserve">b</m:t>
        </m:r>
      </m:oMath>
      <w:r>
        <w:rPr>
          <w:bCs/>
          <w:sz w:val="22"/>
          <w:szCs w:val="22"/>
          <w:lang w:val="en-US"/>
        </w:rPr>
        <w:t xml:space="preserve"> </w:t>
      </w:r>
      <w:r>
        <w:rPr>
          <w:bCs/>
          <w:sz w:val="22"/>
          <w:szCs w:val="22"/>
          <w:lang w:val="en-US"/>
        </w:rPr>
        <w:t xml:space="preserve">denotes the viscous friction (damping) coefficient, </w:t>
      </w:r>
    </w:p>
    <w:p>
      <w:pPr>
        <w:pStyle w:val="ListParagraph"/>
        <w:spacing w:before="0" w:after="120"/>
        <w:jc w:val="both"/>
        <w:rPr>
          <w:bCs/>
          <w:sz w:val="22"/>
          <w:szCs w:val="22"/>
          <w:lang w:val="en-US"/>
        </w:rPr>
      </w:pPr>
      <w:r>
        <w:rPr/>
      </w:r>
      <m:oMath xmlns:m="http://schemas.openxmlformats.org/officeDocument/2006/math">
        <m:r>
          <m:t xml:space="preserve">k</m:t>
        </m:r>
      </m:oMath>
      <w:r>
        <w:rPr>
          <w:bCs/>
          <w:sz w:val="22"/>
          <w:szCs w:val="22"/>
          <w:lang w:val="en-US"/>
        </w:rPr>
        <w:t xml:space="preserve"> </w:t>
      </w:r>
      <w:r>
        <w:rPr>
          <w:bCs/>
          <w:sz w:val="22"/>
          <w:szCs w:val="22"/>
          <w:lang w:val="en-US"/>
        </w:rPr>
        <w:t xml:space="preserve">denotes the spring constant. </w:t>
      </w:r>
    </w:p>
    <w:p>
      <w:pPr>
        <w:pStyle w:val="ListParagraph"/>
        <w:spacing w:before="0" w:after="120"/>
        <w:ind w:start="0"/>
        <w:jc w:val="both"/>
        <w:rPr>
          <w:bCs/>
          <w:sz w:val="22"/>
          <w:szCs w:val="22"/>
          <w:lang w:val="en-US"/>
        </w:rPr>
      </w:pPr>
      <w:r>
        <w:rPr>
          <w:bCs/>
          <w:sz w:val="22"/>
          <w:szCs w:val="22"/>
          <w:lang w:val="en-US"/>
        </w:rPr>
        <w:t xml:space="preserve">We assume that the friction force of the damper is proportional to the relative velocity </w:t>
      </w:r>
      <w:r>
        <w:rPr/>
      </w:r>
      <m:oMath xmlns:m="http://schemas.openxmlformats.org/officeDocument/2006/math">
        <m:acc>
          <m:accPr>
            <m:chr m:val="˙"/>
          </m:accPr>
          <m:e>
            <m:r>
              <m:t xml:space="preserve">y</m:t>
            </m:r>
          </m:e>
        </m:acc>
        <m:d>
          <m:dPr>
            <m:begChr m:val="("/>
            <m:endChr m:val=")"/>
          </m:dPr>
          <m:e>
            <m:r>
              <m:t xml:space="preserve">t</m:t>
            </m:r>
          </m:e>
        </m:d>
        <m:r>
          <m:rPr>
            <m:lit/>
            <m:nor/>
          </m:rPr>
          <m:t xml:space="preserve">-</m:t>
        </m:r>
        <m:acc>
          <m:accPr>
            <m:chr m:val="˙"/>
          </m:accPr>
          <m:e>
            <m:r>
              <m:t xml:space="preserve">u</m:t>
            </m:r>
          </m:e>
        </m:acc>
        <m:r>
          <m:t xml:space="preserve">(</m:t>
        </m:r>
        <m:r>
          <m:t xml:space="preserve">t</m:t>
        </m:r>
        <m:r>
          <m:t xml:space="preserve">)</m:t>
        </m:r>
      </m:oMath>
      <w:r>
        <w:rPr>
          <w:bCs/>
          <w:sz w:val="22"/>
          <w:szCs w:val="22"/>
          <w:lang w:val="en-US"/>
        </w:rPr>
        <w:t xml:space="preserve"> and that the spring is linear; that is, the spring force is proportional to relative displacement </w:t>
      </w:r>
      <w:r>
        <w:rPr/>
      </w:r>
      <m:oMath xmlns:m="http://schemas.openxmlformats.org/officeDocument/2006/math">
        <m:r>
          <m:t xml:space="preserve">y</m:t>
        </m:r>
        <m:r>
          <m:t xml:space="preserve">(</m:t>
        </m:r>
        <m:r>
          <m:t xml:space="preserve">t</m:t>
        </m:r>
        <m:r>
          <m:t xml:space="preserve">)</m:t>
        </m:r>
        <m:r>
          <m:rPr>
            <m:lit/>
            <m:nor/>
          </m:rPr>
          <m:t xml:space="preserve">-</m:t>
        </m:r>
        <m:r>
          <m:t xml:space="preserve">u</m:t>
        </m:r>
        <m:r>
          <m:t xml:space="preserve">(</m:t>
        </m:r>
        <m:r>
          <m:t xml:space="preserve">t</m:t>
        </m:r>
        <m:r>
          <m:t xml:space="preserve">)</m:t>
        </m:r>
      </m:oMath>
      <w:r>
        <w:rPr>
          <w:bCs/>
          <w:sz w:val="22"/>
          <w:szCs w:val="22"/>
          <w:lang w:val="en-US"/>
        </w:rPr>
        <w:t>.</w:t>
      </w:r>
    </w:p>
    <w:p>
      <w:pPr>
        <w:pStyle w:val="ListParagraph"/>
        <w:spacing w:before="0" w:after="120"/>
        <w:ind w:start="0"/>
        <w:jc w:val="both"/>
        <w:rPr>
          <w:bCs/>
          <w:sz w:val="22"/>
          <w:szCs w:val="22"/>
          <w:lang w:val="en-US"/>
        </w:rPr>
      </w:pPr>
      <w:r>
        <w:rPr>
          <w:bCs/>
          <w:sz w:val="22"/>
          <w:szCs w:val="22"/>
          <w:lang w:val="en-US"/>
        </w:rPr>
        <w:t>For translational systems, Newton's second law states that:</w:t>
      </w:r>
    </w:p>
    <w:p>
      <w:pPr>
        <w:pStyle w:val="ListParagraph"/>
        <w:spacing w:before="0" w:after="120"/>
        <w:ind w:start="0"/>
        <w:jc w:val="center"/>
        <w:rPr>
          <w:bCs/>
          <w:sz w:val="22"/>
          <w:szCs w:val="22"/>
          <w:lang w:val="en-US"/>
        </w:rPr>
      </w:pPr>
      <w:r>
        <w:rPr/>
      </w:r>
      <m:oMathPara xmlns:m="http://schemas.openxmlformats.org/officeDocument/2006/math">
        <m:oMathParaPr>
          <m:jc m:val="center"/>
        </m:oMathParaPr>
        <m:oMath>
          <m:nary>
            <m:naryPr>
              <m:chr m:val="∑"/>
              <m:subHide m:val="1"/>
              <m:supHide m:val="1"/>
            </m:naryPr>
            <m:sub/>
            <m:sup/>
            <m:e>
              <m:r>
                <m:t xml:space="preserve">F</m:t>
              </m:r>
            </m:e>
          </m:nary>
          <m:r>
            <m:rPr>
              <m:lit/>
              <m:nor/>
            </m:rPr>
            <m:t xml:space="preserve">=</m:t>
          </m:r>
          <m:r>
            <m:t xml:space="preserve">ma</m:t>
          </m:r>
        </m:oMath>
      </m:oMathPara>
    </w:p>
    <w:p>
      <w:pPr>
        <w:pStyle w:val="ListParagraph"/>
        <w:spacing w:before="0" w:after="120"/>
        <w:ind w:start="0"/>
        <w:jc w:val="both"/>
        <w:rPr>
          <w:bCs/>
          <w:sz w:val="22"/>
          <w:szCs w:val="22"/>
          <w:lang w:val="en-US"/>
        </w:rPr>
      </w:pPr>
      <w:r>
        <w:rPr>
          <w:bCs/>
          <w:sz w:val="22"/>
          <w:szCs w:val="22"/>
          <w:lang w:val="en-US"/>
        </w:rPr>
        <w:t xml:space="preserve">where </w:t>
      </w:r>
      <w:r>
        <w:rPr/>
      </w:r>
      <m:oMath xmlns:m="http://schemas.openxmlformats.org/officeDocument/2006/math">
        <m:r>
          <m:t xml:space="preserve">m</m:t>
        </m:r>
      </m:oMath>
      <w:r>
        <w:rPr>
          <w:bCs/>
          <w:sz w:val="22"/>
          <w:szCs w:val="22"/>
          <w:lang w:val="en-US"/>
        </w:rPr>
        <w:t xml:space="preserve"> is a mass, </w:t>
      </w:r>
      <w:r>
        <w:rPr/>
      </w:r>
      <m:oMath xmlns:m="http://schemas.openxmlformats.org/officeDocument/2006/math">
        <m:r>
          <m:t xml:space="preserve">a</m:t>
        </m:r>
      </m:oMath>
      <w:r>
        <w:rPr>
          <w:bCs/>
          <w:sz w:val="22"/>
          <w:szCs w:val="22"/>
          <w:lang w:val="en-US"/>
        </w:rPr>
        <w:t xml:space="preserve"> is the acceleration of the mass, and </w:t>
      </w:r>
      <w:r>
        <w:rPr/>
      </w:r>
      <m:oMath xmlns:m="http://schemas.openxmlformats.org/officeDocument/2006/math">
        <m:nary>
          <m:naryPr>
            <m:chr m:val="∑"/>
            <m:subHide m:val="1"/>
            <m:supHide m:val="1"/>
          </m:naryPr>
          <m:sub/>
          <m:sup/>
          <m:e>
            <m:r>
              <m:t xml:space="preserve">F</m:t>
            </m:r>
          </m:e>
        </m:nary>
      </m:oMath>
      <w:r>
        <w:rPr>
          <w:bCs/>
          <w:sz w:val="22"/>
          <w:szCs w:val="22"/>
          <w:lang w:val="en-US"/>
        </w:rPr>
        <w:t xml:space="preserve"> is the sum of the forces acting on the mass in the direction of the acceleration. </w:t>
      </w:r>
    </w:p>
    <w:p>
      <w:pPr>
        <w:pStyle w:val="ListParagraph"/>
        <w:spacing w:before="0" w:after="120"/>
        <w:ind w:start="0"/>
        <w:jc w:val="both"/>
        <w:rPr>
          <w:bCs/>
          <w:sz w:val="22"/>
          <w:szCs w:val="22"/>
          <w:lang w:val="en-US"/>
        </w:rPr>
      </w:pPr>
      <w:r>
        <w:rPr>
          <w:bCs/>
          <w:sz w:val="22"/>
          <w:szCs w:val="22"/>
          <w:lang w:val="en-US"/>
        </w:rPr>
      </w:r>
    </w:p>
    <w:p>
      <w:pPr>
        <w:pStyle w:val="ListParagraph"/>
        <w:spacing w:before="0" w:after="120"/>
        <w:ind w:start="0"/>
        <w:jc w:val="both"/>
        <w:rPr>
          <w:bCs/>
          <w:sz w:val="22"/>
          <w:szCs w:val="22"/>
          <w:lang w:val="en-US"/>
        </w:rPr>
      </w:pPr>
      <w:r>
        <w:rPr>
          <w:bCs/>
          <w:sz w:val="22"/>
          <w:szCs w:val="22"/>
          <w:lang w:val="en-US"/>
        </w:rPr>
        <w:t xml:space="preserve">Applying Newton's second law to the present system and noting that </w:t>
      </w:r>
      <w:r>
        <w:rPr>
          <w:bCs/>
          <w:sz w:val="22"/>
          <w:szCs w:val="22"/>
          <w:u w:val="single"/>
          <w:lang w:val="en-US"/>
        </w:rPr>
        <w:t>the cart is massless</w:t>
      </w:r>
      <w:r>
        <w:rPr>
          <w:bCs/>
          <w:sz w:val="22"/>
          <w:szCs w:val="22"/>
          <w:lang w:val="en-US"/>
        </w:rPr>
        <w:t>, we obtain:</w:t>
      </w:r>
    </w:p>
    <w:p>
      <w:pPr>
        <w:pStyle w:val="ListParagraph"/>
        <w:spacing w:before="0" w:after="120"/>
        <w:ind w:start="0"/>
        <w:jc w:val="center"/>
        <w:rPr>
          <w:bCs/>
          <w:sz w:val="22"/>
          <w:szCs w:val="22"/>
          <w:lang w:val="en-US"/>
        </w:rPr>
      </w:pPr>
      <w:r>
        <w:rPr/>
      </w:r>
      <m:oMathPara xmlns:m="http://schemas.openxmlformats.org/officeDocument/2006/math">
        <m:oMathParaPr>
          <m:jc m:val="center"/>
        </m:oMathParaPr>
        <m:oMath>
          <m:r>
            <m:t xml:space="preserve">m</m:t>
          </m:r>
          <m:acc>
            <m:accPr>
              <m:chr m:val="¨"/>
            </m:accPr>
            <m:e>
              <m:r>
                <m:t xml:space="preserve">y</m:t>
              </m:r>
            </m:e>
          </m:acc>
          <m:d>
            <m:dPr>
              <m:begChr m:val="("/>
              <m:endChr m:val=")"/>
            </m:dPr>
            <m:e>
              <m:r>
                <m:t xml:space="preserve">t</m:t>
              </m:r>
            </m:e>
          </m:d>
          <m:r>
            <m:rPr>
              <m:lit/>
              <m:nor/>
            </m:rPr>
            <m:t xml:space="preserve">=</m:t>
          </m:r>
          <m:r>
            <m:rPr>
              <m:lit/>
              <m:nor/>
            </m:rPr>
            <m:t xml:space="preserve">-</m:t>
          </m:r>
          <m:r>
            <m:t xml:space="preserve">b</m:t>
          </m:r>
          <m:d>
            <m:dPr>
              <m:begChr m:val="("/>
              <m:endChr m:val=")"/>
            </m:dPr>
            <m:e>
              <m:acc>
                <m:accPr>
                  <m:chr m:val="˙"/>
                </m:accPr>
                <m:e>
                  <m:r>
                    <m:t xml:space="preserve">y</m:t>
                  </m:r>
                </m:e>
              </m:acc>
              <m:d>
                <m:dPr>
                  <m:begChr m:val="("/>
                  <m:endChr m:val=")"/>
                </m:dPr>
                <m:e>
                  <m:r>
                    <m:t xml:space="preserve">t</m:t>
                  </m:r>
                </m:e>
              </m:d>
              <m:r>
                <m:rPr>
                  <m:lit/>
                  <m:nor/>
                </m:rPr>
                <m:t xml:space="preserve">-</m:t>
              </m:r>
              <m:acc>
                <m:accPr>
                  <m:chr m:val="˙"/>
                </m:accPr>
                <m:e>
                  <m:r>
                    <m:t xml:space="preserve">u</m:t>
                  </m:r>
                </m:e>
              </m:acc>
              <m:d>
                <m:dPr>
                  <m:begChr m:val="("/>
                  <m:endChr m:val=")"/>
                </m:dPr>
                <m:e>
                  <m:r>
                    <m:t xml:space="preserve">t</m:t>
                  </m:r>
                </m:e>
              </m:d>
            </m:e>
          </m:d>
          <m:r>
            <m:rPr>
              <m:lit/>
              <m:nor/>
            </m:rPr>
            <m:t xml:space="preserve"> </m:t>
          </m:r>
          <m:r>
            <m:rPr>
              <m:lit/>
              <m:nor/>
            </m:rPr>
            <m:t xml:space="preserve">-</m:t>
          </m:r>
          <m:r>
            <m:t xml:space="preserve">k</m:t>
          </m:r>
          <m:d>
            <m:dPr>
              <m:begChr m:val="("/>
              <m:endChr m:val=")"/>
            </m:dPr>
            <m:e>
              <m:r>
                <m:t xml:space="preserve">y</m:t>
              </m:r>
              <m:d>
                <m:dPr>
                  <m:begChr m:val="("/>
                  <m:endChr m:val=")"/>
                </m:dPr>
                <m:e>
                  <m:r>
                    <m:t xml:space="preserve">t</m:t>
                  </m:r>
                </m:e>
              </m:d>
              <m:r>
                <m:rPr>
                  <m:lit/>
                  <m:nor/>
                </m:rPr>
                <m:t xml:space="preserve">-</m:t>
              </m:r>
              <m:r>
                <m:t xml:space="preserve">u</m:t>
              </m:r>
              <m:d>
                <m:dPr>
                  <m:begChr m:val="("/>
                  <m:endChr m:val=")"/>
                </m:dPr>
                <m:e>
                  <m:r>
                    <m:t xml:space="preserve">t</m:t>
                  </m:r>
                </m:e>
              </m:d>
            </m:e>
          </m:d>
          <m:r>
            <m:rPr>
              <m:lit/>
              <m:nor/>
            </m:rPr>
            <m:t xml:space="preserve"> </m:t>
          </m:r>
        </m:oMath>
      </m:oMathPara>
    </w:p>
    <w:p>
      <w:pPr>
        <w:pStyle w:val="ListParagraph"/>
        <w:spacing w:before="0" w:after="120"/>
        <w:ind w:start="0"/>
        <w:jc w:val="both"/>
        <w:rPr>
          <w:bCs/>
          <w:sz w:val="22"/>
          <w:szCs w:val="22"/>
          <w:lang w:val="en-US"/>
        </w:rPr>
      </w:pPr>
      <w:r>
        <w:rPr>
          <w:bCs/>
          <w:sz w:val="22"/>
          <w:szCs w:val="22"/>
          <w:lang w:val="en-US"/>
        </w:rPr>
        <w:t>or</w:t>
      </w:r>
    </w:p>
    <w:p>
      <w:pPr>
        <w:pStyle w:val="ListParagraph"/>
        <w:spacing w:before="0" w:after="120"/>
        <w:ind w:start="0"/>
        <w:jc w:val="end"/>
        <w:rPr>
          <w:bCs/>
          <w:sz w:val="22"/>
          <w:szCs w:val="22"/>
          <w:lang w:val="en-US"/>
        </w:rPr>
      </w:pPr>
      <w:r>
        <w:rPr/>
      </w:r>
      <m:oMath xmlns:m="http://schemas.openxmlformats.org/officeDocument/2006/math">
        <m:r>
          <m:t xml:space="preserve">m</m:t>
        </m:r>
        <m:acc>
          <m:accPr>
            <m:chr m:val="¨"/>
          </m:accPr>
          <m:e>
            <m:r>
              <m:t xml:space="preserve">y</m:t>
            </m:r>
          </m:e>
        </m:acc>
        <m:d>
          <m:dPr>
            <m:begChr m:val="("/>
            <m:endChr m:val=")"/>
          </m:dPr>
          <m:e>
            <m:r>
              <m:t xml:space="preserve">t</m:t>
            </m:r>
          </m:e>
        </m:d>
        <m:r>
          <m:rPr>
            <m:lit/>
            <m:nor/>
          </m:rPr>
          <m:t xml:space="preserve">+</m:t>
        </m:r>
        <m:r>
          <m:t xml:space="preserve">b</m:t>
        </m:r>
        <m:acc>
          <m:accPr>
            <m:chr m:val="˙"/>
          </m:accPr>
          <m:e>
            <m:r>
              <m:t xml:space="preserve">y</m:t>
            </m:r>
          </m:e>
        </m:acc>
        <m:d>
          <m:dPr>
            <m:begChr m:val="("/>
            <m:endChr m:val=")"/>
          </m:dPr>
          <m:e>
            <m:r>
              <m:t xml:space="preserve">t</m:t>
            </m:r>
          </m:e>
        </m:d>
        <m:r>
          <m:rPr>
            <m:lit/>
            <m:nor/>
          </m:rPr>
          <m:t xml:space="preserve">+</m:t>
        </m:r>
        <m:r>
          <m:t xml:space="preserve">ky</m:t>
        </m:r>
        <m:d>
          <m:dPr>
            <m:begChr m:val="("/>
            <m:endChr m:val=")"/>
          </m:dPr>
          <m:e>
            <m:r>
              <m:t xml:space="preserve">t</m:t>
            </m:r>
          </m:e>
        </m:d>
        <m:r>
          <m:rPr>
            <m:lit/>
            <m:nor/>
          </m:rPr>
          <m:t xml:space="preserve">=</m:t>
        </m:r>
        <m:r>
          <m:t xml:space="preserve">b</m:t>
        </m:r>
        <m:acc>
          <m:accPr>
            <m:chr m:val="˙"/>
          </m:accPr>
          <m:e>
            <m:r>
              <m:t xml:space="preserve">u</m:t>
            </m:r>
          </m:e>
        </m:acc>
        <m:d>
          <m:dPr>
            <m:begChr m:val="("/>
            <m:endChr m:val=")"/>
          </m:dPr>
          <m:e>
            <m:r>
              <m:t xml:space="preserve">t</m:t>
            </m:r>
          </m:e>
        </m:d>
        <m:r>
          <m:rPr>
            <m:lit/>
            <m:nor/>
          </m:rPr>
          <m:t xml:space="preserve">+</m:t>
        </m:r>
        <m:r>
          <m:t xml:space="preserve">ku</m:t>
        </m:r>
        <m:r>
          <m:t xml:space="preserve">(</m:t>
        </m:r>
        <m:r>
          <m:t xml:space="preserve">t</m:t>
        </m:r>
        <m:r>
          <m:t xml:space="preserve">)</m:t>
        </m:r>
      </m:oMath>
      <w:r>
        <w:rPr>
          <w:sz w:val="22"/>
          <w:szCs w:val="22"/>
          <w:lang w:val="en-US"/>
        </w:rPr>
        <w:tab/>
        <w:t xml:space="preserve">                                                    (1)</w:t>
      </w:r>
    </w:p>
    <w:p>
      <w:pPr>
        <w:pStyle w:val="ListParagraph"/>
        <w:spacing w:before="0" w:after="120"/>
        <w:ind w:start="0"/>
        <w:jc w:val="both"/>
        <w:rPr>
          <w:bCs/>
          <w:sz w:val="22"/>
          <w:szCs w:val="22"/>
          <w:lang w:val="en-US"/>
        </w:rPr>
      </w:pPr>
      <w:r>
        <w:rPr>
          <w:bCs/>
          <w:sz w:val="22"/>
          <w:szCs w:val="22"/>
          <w:lang w:val="en-US"/>
        </w:rPr>
        <w:t xml:space="preserve">The latter equation represents a </w:t>
      </w:r>
      <w:r>
        <w:rPr>
          <w:bCs/>
          <w:sz w:val="22"/>
          <w:szCs w:val="22"/>
          <w:u w:val="single"/>
          <w:lang w:val="en-US"/>
        </w:rPr>
        <w:t>mathematical model</w:t>
      </w:r>
      <w:r>
        <w:rPr>
          <w:bCs/>
          <w:sz w:val="22"/>
          <w:szCs w:val="22"/>
          <w:lang w:val="en-US"/>
        </w:rPr>
        <w:t xml:space="preserve"> of the system under consideration.</w:t>
      </w:r>
    </w:p>
    <w:p>
      <w:pPr>
        <w:pStyle w:val="ListParagraph"/>
        <w:spacing w:before="0" w:after="120"/>
        <w:ind w:start="0"/>
        <w:jc w:val="both"/>
        <w:rPr>
          <w:bCs/>
          <w:sz w:val="22"/>
          <w:szCs w:val="22"/>
          <w:lang w:val="en-US"/>
        </w:rPr>
      </w:pPr>
      <w:r>
        <w:rPr>
          <w:bCs/>
          <w:sz w:val="22"/>
          <w:szCs w:val="22"/>
          <w:lang w:val="en-US"/>
        </w:rPr>
      </w:r>
    </w:p>
    <w:p>
      <w:pPr>
        <w:pStyle w:val="ListParagraph"/>
        <w:spacing w:before="0" w:after="120"/>
        <w:ind w:start="0"/>
        <w:jc w:val="both"/>
        <w:rPr>
          <w:rFonts w:cs="Calibri" w:cstheme="minorHAnsi"/>
          <w:b/>
          <w:bCs/>
          <w:color w:val="0070C0"/>
          <w:u w:val="single"/>
        </w:rPr>
      </w:pPr>
      <w:r>
        <w:rPr>
          <w:rFonts w:cs="Calibri" w:cstheme="minorHAnsi"/>
          <w:b/>
          <w:bCs/>
          <w:color w:val="0070C0"/>
          <w:u w:val="single"/>
        </w:rPr>
        <w:t>A.1. CREATE &amp; SOLVE THE ODE DYNAMIC MODEL</w:t>
      </w:r>
    </w:p>
    <w:p>
      <w:pPr>
        <w:pStyle w:val="ListParagraph"/>
        <w:spacing w:before="0" w:after="120"/>
        <w:ind w:start="0"/>
        <w:jc w:val="both"/>
        <w:rPr>
          <w:rFonts w:cs="Calibri" w:cstheme="minorHAnsi"/>
          <w:sz w:val="22"/>
          <w:szCs w:val="22"/>
        </w:rPr>
      </w:pPr>
      <w:r>
        <w:rPr>
          <w:rFonts w:cs="Calibri" w:cstheme="minorHAnsi"/>
          <w:sz w:val="22"/>
          <w:szCs w:val="22"/>
        </w:rPr>
        <w:t>Symbolic Math Toolbox in MATLAB enables the user to create and analytically solve the ordinary differential equations. This feature helps to define the equation of motion of a dynamic system and analyze the solution.</w:t>
      </w:r>
    </w:p>
    <w:p>
      <w:pPr>
        <w:pStyle w:val="ListParagraph"/>
        <w:numPr>
          <w:ilvl w:val="0"/>
          <w:numId w:val="4"/>
        </w:numPr>
        <w:spacing w:before="0" w:after="120"/>
        <w:ind w:hanging="360" w:start="360"/>
        <w:contextualSpacing/>
        <w:jc w:val="both"/>
        <w:rPr>
          <w:b/>
          <w:bCs/>
          <w:sz w:val="22"/>
          <w:szCs w:val="22"/>
        </w:rPr>
      </w:pPr>
      <w:r>
        <w:rPr>
          <w:bCs/>
          <w:sz w:val="22"/>
          <w:szCs w:val="22"/>
          <w:lang w:val="en-US"/>
        </w:rPr>
        <w:t xml:space="preserve">Consider the given dynamic model of the mass-spring-damper system from equation (1). </w:t>
      </w:r>
    </w:p>
    <w:p>
      <w:pPr>
        <w:pStyle w:val="ListParagraph"/>
        <w:spacing w:before="0" w:after="120"/>
        <w:ind w:start="360"/>
        <w:contextualSpacing/>
        <w:jc w:val="both"/>
        <w:rPr>
          <w:bCs/>
          <w:sz w:val="22"/>
          <w:szCs w:val="22"/>
          <w:lang w:val="en-US"/>
        </w:rPr>
      </w:pPr>
      <w:r>
        <w:rPr>
          <w:bCs/>
          <w:sz w:val="22"/>
          <w:szCs w:val="22"/>
          <w:lang w:val="en-US"/>
        </w:rPr>
        <w:t xml:space="preserve">Assume that </w:t>
      </w:r>
      <w:r>
        <w:rPr/>
      </w:r>
      <m:oMath xmlns:m="http://schemas.openxmlformats.org/officeDocument/2006/math">
        <m:r>
          <m:t xml:space="preserve">m</m:t>
        </m:r>
        <m:r>
          <m:rPr>
            <m:lit/>
            <m:nor/>
          </m:rPr>
          <m:t xml:space="preserve">=</m:t>
        </m:r>
        <m:r>
          <m:t xml:space="preserve">10</m:t>
        </m:r>
        <m:r>
          <m:rPr>
            <m:lit/>
            <m:nor/>
          </m:rPr>
          <m:t xml:space="preserve"> </m:t>
        </m:r>
        <m:r>
          <m:t xml:space="preserve">kg</m:t>
        </m:r>
      </m:oMath>
      <w:r>
        <w:rPr>
          <w:bCs/>
          <w:sz w:val="22"/>
          <w:szCs w:val="22"/>
          <w:lang w:val="en-US"/>
        </w:rPr>
        <w:t xml:space="preserve">, </w:t>
      </w:r>
      <w:r>
        <w:rPr/>
      </w:r>
      <m:oMath xmlns:m="http://schemas.openxmlformats.org/officeDocument/2006/math">
        <m:r>
          <m:t xml:space="preserve">b</m:t>
        </m:r>
        <m:r>
          <m:rPr>
            <m:lit/>
            <m:nor/>
          </m:rPr>
          <m:t xml:space="preserve">=</m:t>
        </m:r>
        <m:r>
          <m:t xml:space="preserve">20</m:t>
        </m:r>
        <m:r>
          <m:rPr>
            <m:lit/>
            <m:nor/>
          </m:rPr>
          <m:t xml:space="preserve"> </m:t>
        </m:r>
        <m:r>
          <m:t xml:space="preserve">Ns</m:t>
        </m:r>
        <m:r>
          <m:rPr>
            <m:lit/>
            <m:nor/>
          </m:rPr>
          <m:t xml:space="preserve">/</m:t>
        </m:r>
        <m:r>
          <m:t xml:space="preserve">m</m:t>
        </m:r>
      </m:oMath>
      <w:r>
        <w:rPr>
          <w:bCs/>
          <w:sz w:val="22"/>
          <w:szCs w:val="22"/>
          <w:lang w:val="en-US"/>
        </w:rPr>
        <w:t xml:space="preserve">, and </w:t>
      </w:r>
      <w:r>
        <w:rPr/>
      </w:r>
      <m:oMath xmlns:m="http://schemas.openxmlformats.org/officeDocument/2006/math">
        <m:r>
          <m:t xml:space="preserve">k</m:t>
        </m:r>
        <m:r>
          <m:rPr>
            <m:lit/>
            <m:nor/>
          </m:rPr>
          <m:t xml:space="preserve">=</m:t>
        </m:r>
        <m:r>
          <m:t xml:space="preserve">100</m:t>
        </m:r>
        <m:r>
          <m:rPr>
            <m:lit/>
            <m:nor/>
          </m:rPr>
          <m:t xml:space="preserve"> </m:t>
        </m:r>
        <m:r>
          <m:t xml:space="preserve">N</m:t>
        </m:r>
        <m:r>
          <m:rPr>
            <m:lit/>
            <m:nor/>
          </m:rPr>
          <m:t xml:space="preserve">/</m:t>
        </m:r>
        <m:r>
          <m:t xml:space="preserve">m</m:t>
        </m:r>
      </m:oMath>
      <w:r>
        <w:rPr>
          <w:bCs/>
          <w:sz w:val="22"/>
          <w:szCs w:val="22"/>
          <w:lang w:val="en-US"/>
        </w:rPr>
        <w:t xml:space="preserve">. </w:t>
      </w:r>
    </w:p>
    <w:p>
      <w:pPr>
        <w:pStyle w:val="ListParagraph"/>
        <w:spacing w:before="0" w:after="120"/>
        <w:ind w:start="360"/>
        <w:contextualSpacing/>
        <w:jc w:val="both"/>
        <w:rPr>
          <w:bCs/>
          <w:sz w:val="22"/>
          <w:szCs w:val="22"/>
          <w:lang w:val="en-US"/>
        </w:rPr>
      </w:pPr>
      <w:r>
        <w:rPr>
          <w:bCs/>
          <w:sz w:val="22"/>
          <w:szCs w:val="22"/>
          <w:lang w:val="en-US"/>
        </w:rPr>
        <w:t xml:space="preserve">Displacement of the cart as an input is constant 1 meter, </w:t>
      </w:r>
      <w:r>
        <w:rPr/>
      </w:r>
      <m:oMath xmlns:m="http://schemas.openxmlformats.org/officeDocument/2006/math">
        <m:r>
          <m:t xml:space="preserve">u</m:t>
        </m:r>
        <m:d>
          <m:dPr>
            <m:begChr m:val="("/>
            <m:endChr m:val=")"/>
          </m:dPr>
          <m:e>
            <m:r>
              <m:t xml:space="preserve">t</m:t>
            </m:r>
          </m:e>
        </m:d>
        <m:r>
          <m:rPr>
            <m:lit/>
            <m:nor/>
          </m:rPr>
          <m:t xml:space="preserve">=</m:t>
        </m:r>
        <m:r>
          <m:t xml:space="preserve">1</m:t>
        </m:r>
      </m:oMath>
      <w:r>
        <w:rPr>
          <w:bCs/>
          <w:sz w:val="22"/>
          <w:szCs w:val="22"/>
          <w:lang w:val="en-US"/>
        </w:rPr>
        <w:t xml:space="preserve">. The input is called </w:t>
      </w:r>
      <w:r>
        <w:rPr>
          <w:b/>
          <w:sz w:val="22"/>
          <w:szCs w:val="22"/>
          <w:lang w:val="en-US"/>
        </w:rPr>
        <w:t>step input</w:t>
      </w:r>
      <w:r>
        <w:rPr>
          <w:bCs/>
          <w:sz w:val="22"/>
          <w:szCs w:val="22"/>
          <w:lang w:val="en-US"/>
        </w:rPr>
        <w:t>.</w:t>
      </w:r>
    </w:p>
    <w:p>
      <w:pPr>
        <w:pStyle w:val="ListParagraph"/>
        <w:spacing w:before="0" w:after="120"/>
        <w:ind w:start="360"/>
        <w:jc w:val="both"/>
        <w:rPr>
          <w:bCs/>
          <w:sz w:val="22"/>
          <w:szCs w:val="22"/>
          <w:lang w:val="en-US"/>
        </w:rPr>
      </w:pPr>
      <w:bookmarkStart w:id="0" w:name="_Hlk176973762"/>
      <w:r>
        <w:rPr>
          <w:bCs/>
          <w:sz w:val="22"/>
          <w:szCs w:val="22"/>
          <w:lang w:val="en-US"/>
        </w:rPr>
        <w:t>Rewrite the differential equation model having the numerical values and the given input.</w:t>
      </w:r>
    </w:p>
    <w:p>
      <w:pPr>
        <w:pStyle w:val="ListParagraph"/>
        <w:spacing w:before="0" w:after="120"/>
        <w:ind w:start="360"/>
        <w:jc w:val="both"/>
        <w:rPr>
          <w:rFonts w:cs="Calibri" w:cstheme="minorHAnsi"/>
          <w:sz w:val="22"/>
          <w:szCs w:val="22"/>
        </w:rPr>
      </w:pPr>
      <w:r>
        <w:rPr/>
        <mc:AlternateContent>
          <mc:Choice Requires="wps">
            <w:drawing>
              <wp:inline distT="0" distB="0" distL="0" distR="0" wp14:anchorId="0496D3F0">
                <wp:extent cx="6553200" cy="655320"/>
                <wp:effectExtent l="0" t="0" r="19050" b="11430"/>
                <wp:docPr id="2" name="Text Box 2"/>
                <a:graphic xmlns:a="http://schemas.openxmlformats.org/drawingml/2006/main">
                  <a:graphicData uri="http://schemas.microsoft.com/office/word/2010/wordprocessingShape">
                    <wps:wsp>
                      <wps:cNvSpPr/>
                      <wps:spPr>
                        <a:xfrm>
                          <a:off x="0" y="0"/>
                          <a:ext cx="6553080" cy="6552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bookmarkStart w:id="1" w:name="_Hlk176973762"/>
                            <w:r>
                              <w:rPr/>
                            </w:r>
                          </w:p>
                          <w:p>
                            <w:pPr>
                              <w:pStyle w:val="FrameContents"/>
                              <w:rPr/>
                            </w:pPr>
                            <w:r>
                              <w:rPr/>
                              <w:t>10ÿ(t) + 20</w:t>
                            </w:r>
                            <w:r>
                              <w:rPr/>
                              <w:t>ẏ(t) + 100y(t) = 100</w:t>
                            </w:r>
                          </w:p>
                          <w:p>
                            <w:pPr>
                              <w:pStyle w:val="FrameContents"/>
                              <w:rPr/>
                            </w:pPr>
                            <w:permStart w:id="1532980757" w:edGrp="everyone"/>
                            <w:r>
                              <w:rPr/>
                            </w:r>
                            <w:permEnd w:id="1532980757"/>
                          </w:p>
                          <w:p>
                            <w:pPr>
                              <w:pStyle w:val="FrameContents"/>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52.55pt;width:515.95pt;height:51.55pt;mso-wrap-style:square;v-text-anchor:top;mso-position-vertical:top" wp14:anchorId="0496D3F0">
                <v:fill o:detectmouseclick="t" type="solid" color2="black"/>
                <v:stroke color="black" weight="9360" joinstyle="miter" endcap="flat"/>
                <v:textbox>
                  <w:txbxContent>
                    <w:p>
                      <w:pPr>
                        <w:pStyle w:val="FrameContents"/>
                        <w:rPr/>
                      </w:pPr>
                      <w:r>
                        <w:rPr/>
                      </w:r>
                    </w:p>
                    <w:p>
                      <w:pPr>
                        <w:pStyle w:val="FrameContents"/>
                        <w:rPr/>
                      </w:pPr>
                      <w:r>
                        <w:rPr/>
                        <w:t>10ÿ(t) + 20</w:t>
                      </w:r>
                      <w:r>
                        <w:rPr/>
                        <w:t>ẏ(t) + 100y(t) = 100</w:t>
                      </w:r>
                    </w:p>
                    <w:p>
                      <w:pPr>
                        <w:pStyle w:val="FrameContents"/>
                        <w:rPr/>
                      </w:pPr>
                      <w:permStart w:id="1532980757" w:edGrp="everyone"/>
                      <w:r>
                        <w:rPr/>
                      </w:r>
                      <w:permEnd w:id="1532980757"/>
                    </w:p>
                    <w:p>
                      <w:pPr>
                        <w:pStyle w:val="FrameContents"/>
                        <w:rPr/>
                      </w:pPr>
                      <w:r>
                        <w:rPr/>
                      </w:r>
                    </w:p>
                  </w:txbxContent>
                </v:textbox>
                <w10:wrap type="square"/>
              </v:rect>
            </w:pict>
          </mc:Fallback>
        </mc:AlternateContent>
      </w:r>
      <w:bookmarkEnd w:id="1"/>
    </w:p>
    <w:p>
      <w:pPr>
        <w:pStyle w:val="ListParagraph"/>
        <w:spacing w:before="0" w:after="120"/>
        <w:ind w:start="360"/>
        <w:contextualSpacing/>
        <w:jc w:val="both"/>
        <w:rPr>
          <w:bCs/>
          <w:sz w:val="22"/>
          <w:szCs w:val="22"/>
          <w:lang w:val="en-US"/>
        </w:rPr>
      </w:pPr>
      <w:r>
        <w:rPr>
          <w:bCs/>
          <w:sz w:val="22"/>
          <w:szCs w:val="22"/>
          <w:lang w:val="en-US"/>
        </w:rPr>
        <w:t xml:space="preserve">Open a new script file and save it as </w:t>
      </w:r>
      <w:r>
        <w:rPr>
          <w:b/>
          <w:sz w:val="22"/>
          <w:szCs w:val="22"/>
          <w:lang w:val="en-US"/>
        </w:rPr>
        <w:t>Lab1_PartA1</w:t>
      </w:r>
      <w:r>
        <w:rPr>
          <w:bCs/>
          <w:sz w:val="22"/>
          <w:szCs w:val="22"/>
          <w:lang w:val="en-US"/>
        </w:rPr>
        <w:t>. Insert and run the following code in MATLAB to create the dynamic model.</w:t>
      </w:r>
    </w:p>
    <w:p>
      <w:pPr>
        <w:pStyle w:val="Normal"/>
        <w:shd w:val="clear" w:color="auto" w:fill="F2F2F2" w:themeFill="background1" w:themeFillShade="f2"/>
        <w:ind w:start="360"/>
        <w:rPr>
          <w:rFonts w:ascii="Courier New" w:hAnsi="Courier New" w:cs="Courier New"/>
          <w:b/>
          <w:bCs/>
          <w:sz w:val="20"/>
        </w:rPr>
      </w:pPr>
      <w:r>
        <w:rPr>
          <w:rFonts w:cs="Courier New" w:ascii="Courier New" w:hAnsi="Courier New"/>
          <w:b/>
          <w:bCs/>
          <w:sz w:val="20"/>
        </w:rPr>
        <w:t>m = 10;</w:t>
        <w:tab/>
        <w:tab/>
        <w:tab/>
        <w:tab/>
      </w:r>
      <w:r>
        <w:rPr>
          <w:rFonts w:cs="Courier New" w:ascii="Courier New" w:hAnsi="Courier New"/>
          <w:b/>
          <w:bCs/>
          <w:color w:val="009900"/>
          <w:sz w:val="20"/>
        </w:rPr>
        <w:t>% mass (kg)</w:t>
      </w:r>
    </w:p>
    <w:p>
      <w:pPr>
        <w:pStyle w:val="Normal"/>
        <w:shd w:val="clear" w:color="auto" w:fill="F2F2F2" w:themeFill="background1" w:themeFillShade="f2"/>
        <w:ind w:start="360"/>
        <w:rPr>
          <w:rFonts w:ascii="Courier New" w:hAnsi="Courier New" w:cs="Courier New"/>
          <w:b/>
          <w:bCs/>
          <w:sz w:val="20"/>
        </w:rPr>
      </w:pPr>
      <w:r>
        <w:rPr>
          <w:rFonts w:cs="Courier New" w:ascii="Courier New" w:hAnsi="Courier New"/>
          <w:b/>
          <w:bCs/>
          <w:sz w:val="20"/>
        </w:rPr>
        <w:t>b = 20;</w:t>
        <w:tab/>
        <w:tab/>
        <w:tab/>
        <w:tab/>
      </w:r>
      <w:r>
        <w:rPr>
          <w:rFonts w:cs="Courier New" w:ascii="Courier New" w:hAnsi="Courier New"/>
          <w:b/>
          <w:bCs/>
          <w:color w:val="009900"/>
          <w:sz w:val="20"/>
        </w:rPr>
        <w:t>% viscous friction coefficient (Ns/m)</w:t>
      </w:r>
    </w:p>
    <w:p>
      <w:pPr>
        <w:pStyle w:val="Normal"/>
        <w:shd w:val="clear" w:color="auto" w:fill="F2F2F2" w:themeFill="background1" w:themeFillShade="f2"/>
        <w:ind w:start="360"/>
        <w:rPr>
          <w:rFonts w:ascii="Courier New" w:hAnsi="Courier New" w:cs="Courier New"/>
          <w:b/>
          <w:bCs/>
          <w:color w:themeColor="accent6" w:val="70AD47"/>
          <w:sz w:val="20"/>
        </w:rPr>
      </w:pPr>
      <w:r>
        <w:rPr>
          <w:rFonts w:cs="Courier New" w:ascii="Courier New" w:hAnsi="Courier New"/>
          <w:b/>
          <w:bCs/>
          <w:sz w:val="20"/>
        </w:rPr>
        <w:t>k = 100;</w:t>
        <w:tab/>
        <w:tab/>
        <w:tab/>
        <w:tab/>
      </w:r>
      <w:r>
        <w:rPr>
          <w:rFonts w:cs="Courier New" w:ascii="Courier New" w:hAnsi="Courier New"/>
          <w:b/>
          <w:bCs/>
          <w:color w:val="009900"/>
          <w:sz w:val="20"/>
        </w:rPr>
        <w:t>% spring constant (N/m)</w:t>
      </w:r>
    </w:p>
    <w:p>
      <w:pPr>
        <w:pStyle w:val="Normal"/>
        <w:shd w:val="clear" w:color="auto" w:fill="F2F2F2" w:themeFill="background1" w:themeFillShade="f2"/>
        <w:ind w:start="360"/>
        <w:rPr>
          <w:rFonts w:ascii="Courier New" w:hAnsi="Courier New" w:cs="Courier New"/>
          <w:b/>
          <w:bCs/>
          <w:color w:themeColor="accent6" w:val="70AD47"/>
          <w:sz w:val="20"/>
        </w:rPr>
      </w:pPr>
      <w:r>
        <w:rPr>
          <w:rFonts w:cs="Courier New" w:ascii="Courier New" w:hAnsi="Courier New"/>
          <w:b/>
          <w:bCs/>
          <w:color w:themeColor="accent6" w:val="70AD47"/>
          <w:sz w:val="20"/>
        </w:rPr>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 xml:space="preserve">syms </w:t>
      </w:r>
      <w:r>
        <w:rPr>
          <w:rFonts w:eastAsia="Times New Roman" w:cs="Courier New" w:ascii="Courier New" w:hAnsi="Courier New"/>
          <w:b/>
          <w:bCs/>
          <w:color w:val="A709F5"/>
          <w:sz w:val="20"/>
          <w:szCs w:val="20"/>
        </w:rPr>
        <w:t>t y(t)</w:t>
      </w:r>
      <w:r>
        <w:rPr>
          <w:rFonts w:eastAsia="Times New Roman" w:cs="Courier New" w:ascii="Courier New" w:hAnsi="Courier New"/>
          <w:b/>
          <w:bCs/>
          <w:sz w:val="20"/>
          <w:szCs w:val="20"/>
        </w:rPr>
        <w:t xml:space="preserve">;               </w:t>
      </w:r>
      <w:r>
        <w:rPr>
          <w:rFonts w:eastAsia="Times New Roman" w:cs="Courier New" w:ascii="Courier New" w:hAnsi="Courier New"/>
          <w:b/>
          <w:bCs/>
          <w:color w:val="008013"/>
          <w:sz w:val="20"/>
          <w:szCs w:val="20"/>
        </w:rPr>
        <w:t>% Define symbolic variables and symbolic function</w:t>
      </w:r>
    </w:p>
    <w:p>
      <w:pPr>
        <w:pStyle w:val="Normal"/>
        <w:shd w:val="clear" w:color="auto" w:fill="F2F2F2" w:themeFill="background1" w:themeFillShade="f2"/>
        <w:ind w:start="360"/>
        <w:jc w:val="start"/>
        <w:rPr>
          <w:rFonts w:ascii="Courier New" w:hAnsi="Courier New" w:eastAsia="Times New Roman" w:cs="Courier New"/>
          <w:b/>
          <w:bCs/>
          <w:color w:val="008013"/>
          <w:sz w:val="20"/>
          <w:szCs w:val="20"/>
        </w:rPr>
      </w:pPr>
      <w:r>
        <w:rPr>
          <w:rFonts w:eastAsia="Times New Roman" w:cs="Courier New" w:ascii="Courier New" w:hAnsi="Courier New"/>
          <w:b/>
          <w:bCs/>
          <w:color w:val="008013"/>
          <w:sz w:val="20"/>
          <w:szCs w:val="20"/>
        </w:rPr>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color w:val="008013"/>
          <w:sz w:val="20"/>
          <w:szCs w:val="20"/>
        </w:rPr>
        <w:t>%% Definition of successive derivatives of y(t)</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D1y = diff(y,1);</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D2y = diff(y,2);</w:t>
      </w:r>
    </w:p>
    <w:p>
      <w:pPr>
        <w:pStyle w:val="ListParagraph"/>
        <w:shd w:val="clear" w:color="auto" w:fill="F2F2F2" w:themeFill="background1" w:themeFillShade="f2"/>
        <w:spacing w:before="0" w:after="120"/>
        <w:ind w:start="360"/>
        <w:contextualSpacing/>
        <w:jc w:val="both"/>
        <w:rPr>
          <w:b/>
          <w:bCs/>
          <w:sz w:val="22"/>
          <w:szCs w:val="22"/>
        </w:rPr>
      </w:pPr>
      <w:r>
        <w:rPr>
          <w:b/>
          <w:bCs/>
          <w:sz w:val="22"/>
          <w:szCs w:val="22"/>
        </w:rPr>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 xml:space="preserve">eqn1 = m*D2y + b*D1y + k*y == k      </w:t>
      </w:r>
      <w:r>
        <w:rPr>
          <w:rFonts w:eastAsia="Times New Roman" w:cs="Courier New" w:ascii="Courier New" w:hAnsi="Courier New"/>
          <w:b/>
          <w:bCs/>
          <w:color w:val="008013"/>
          <w:sz w:val="20"/>
          <w:szCs w:val="20"/>
        </w:rPr>
        <w:t>% Define the dynamic model</w:t>
      </w:r>
    </w:p>
    <w:p>
      <w:pPr>
        <w:pStyle w:val="ListParagraph"/>
        <w:shd w:val="clear" w:color="auto" w:fill="F2F2F2" w:themeFill="background1" w:themeFillShade="f2"/>
        <w:spacing w:before="0" w:after="120"/>
        <w:ind w:start="360"/>
        <w:contextualSpacing/>
        <w:jc w:val="both"/>
        <w:rPr>
          <w:b/>
          <w:bCs/>
          <w:sz w:val="22"/>
          <w:szCs w:val="22"/>
        </w:rPr>
      </w:pPr>
      <w:r>
        <w:rPr>
          <w:b/>
          <w:bCs/>
          <w:sz w:val="22"/>
          <w:szCs w:val="22"/>
        </w:rPr>
      </w:r>
    </w:p>
    <w:p>
      <w:pPr>
        <w:pStyle w:val="Normal"/>
        <w:ind w:firstLine="360"/>
        <w:rPr/>
      </w:pPr>
      <w:r>
        <w:rPr/>
        <w:t>Provide the results here:</w:t>
      </w:r>
    </w:p>
    <w:p>
      <w:pPr>
        <w:pStyle w:val="Normal"/>
        <w:ind w:firstLine="360"/>
        <w:rPr/>
      </w:pPr>
      <w:r>
        <w:rPr/>
        <mc:AlternateContent>
          <mc:Choice Requires="wps">
            <w:drawing>
              <wp:inline distT="0" distB="0" distL="0" distR="0" wp14:anchorId="6E1CAAEF">
                <wp:extent cx="6553200" cy="730250"/>
                <wp:effectExtent l="0" t="0" r="19050" b="12700"/>
                <wp:docPr id="3" name="Text Box 2"/>
                <a:graphic xmlns:a="http://schemas.openxmlformats.org/drawingml/2006/main">
                  <a:graphicData uri="http://schemas.microsoft.com/office/word/2010/wordprocessingShape">
                    <wps:wsp>
                      <wps:cNvSpPr/>
                      <wps:spPr>
                        <a:xfrm>
                          <a:off x="0" y="0"/>
                          <a:ext cx="6553080" cy="7300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  </w:t>
                            </w:r>
                            <w:r>
                              <w:rPr/>
                              <w:t>eqn1(t) = 100*y(t) + 20*diff(y(t), t) + 10*diff(y(t), t, t) == 100</w:t>
                            </w:r>
                          </w:p>
                          <w:p>
                            <w:pPr>
                              <w:pStyle w:val="FrameContents"/>
                              <w:rPr/>
                            </w:pPr>
                            <w:permStart w:id="774791325" w:edGrp="everyone"/>
                            <w:r>
                              <w:rPr/>
                            </w:r>
                            <w:permEnd w:id="774791325"/>
                          </w:p>
                          <w:p>
                            <w:pPr>
                              <w:pStyle w:val="FrameContents"/>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58.55pt;width:515.95pt;height:57.45pt;mso-wrap-style:square;v-text-anchor:top;mso-position-vertical:top" wp14:anchorId="6E1CAAEF">
                <v:fill o:detectmouseclick="t" type="solid" color2="black"/>
                <v:stroke color="black" weight="9360" joinstyle="miter" endcap="flat"/>
                <v:textbox>
                  <w:txbxContent>
                    <w:p>
                      <w:pPr>
                        <w:pStyle w:val="FrameContents"/>
                        <w:rPr/>
                      </w:pPr>
                      <w:r>
                        <w:rPr/>
                        <w:t xml:space="preserve">  </w:t>
                      </w:r>
                      <w:r>
                        <w:rPr/>
                        <w:t>eqn1(t) = 100*y(t) + 20*diff(y(t), t) + 10*diff(y(t), t, t) == 100</w:t>
                      </w:r>
                    </w:p>
                    <w:p>
                      <w:pPr>
                        <w:pStyle w:val="FrameContents"/>
                        <w:rPr/>
                      </w:pPr>
                      <w:permStart w:id="774791325" w:edGrp="everyone"/>
                      <w:r>
                        <w:rPr/>
                      </w:r>
                      <w:permEnd w:id="774791325"/>
                    </w:p>
                    <w:p>
                      <w:pPr>
                        <w:pStyle w:val="FrameContents"/>
                        <w:rPr/>
                      </w:pPr>
                      <w:r>
                        <w:rPr/>
                      </w:r>
                    </w:p>
                  </w:txbxContent>
                </v:textbox>
                <w10:wrap type="square"/>
              </v:rect>
            </w:pict>
          </mc:Fallback>
        </mc:AlternateContent>
      </w:r>
    </w:p>
    <w:p>
      <w:pPr>
        <w:pStyle w:val="ListParagraph"/>
        <w:spacing w:before="0" w:after="120"/>
        <w:ind w:start="360"/>
        <w:contextualSpacing/>
        <w:jc w:val="center"/>
        <w:rPr>
          <w:bCs/>
          <w:sz w:val="22"/>
          <w:szCs w:val="22"/>
          <w:lang w:val="en-US"/>
        </w:rPr>
      </w:pPr>
      <w:r>
        <w:rPr>
          <w:bCs/>
          <w:sz w:val="22"/>
          <w:szCs w:val="22"/>
          <w:lang w:val="en-US"/>
        </w:rPr>
      </w:r>
    </w:p>
    <w:p>
      <w:pPr>
        <w:pStyle w:val="ListParagraph"/>
        <w:numPr>
          <w:ilvl w:val="0"/>
          <w:numId w:val="4"/>
        </w:numPr>
        <w:spacing w:before="0" w:after="120"/>
        <w:ind w:hanging="360" w:start="360"/>
        <w:contextualSpacing/>
        <w:rPr>
          <w:bCs/>
          <w:sz w:val="22"/>
          <w:szCs w:val="22"/>
          <w:lang w:val="en-US"/>
        </w:rPr>
      </w:pPr>
      <w:r>
        <w:rPr>
          <w:rFonts w:cs="Calibri" w:cstheme="minorHAnsi"/>
          <w:sz w:val="22"/>
          <w:szCs w:val="22"/>
        </w:rPr>
        <w:t xml:space="preserve">The </w:t>
      </w:r>
      <w:r>
        <w:rPr>
          <w:rFonts w:cs="Courier New" w:ascii="Courier New" w:hAnsi="Courier New"/>
          <w:b/>
          <w:bCs/>
          <w:sz w:val="22"/>
          <w:szCs w:val="22"/>
        </w:rPr>
        <w:t>dsolve</w:t>
      </w:r>
      <w:r>
        <w:rPr>
          <w:rFonts w:cs="Calibri" w:cstheme="minorHAnsi"/>
          <w:sz w:val="22"/>
          <w:szCs w:val="22"/>
        </w:rPr>
        <w:t xml:space="preserve"> function in MATLAB enables the user to find an </w:t>
      </w:r>
      <w:r>
        <w:rPr>
          <w:rFonts w:cs="Calibri" w:cstheme="minorHAnsi"/>
          <w:sz w:val="22"/>
          <w:szCs w:val="22"/>
          <w:u w:val="single"/>
        </w:rPr>
        <w:t>analytic solution</w:t>
      </w:r>
      <w:r>
        <w:rPr>
          <w:rFonts w:cs="Calibri" w:cstheme="minorHAnsi"/>
          <w:sz w:val="22"/>
          <w:szCs w:val="22"/>
        </w:rPr>
        <w:t xml:space="preserve"> of ordinary differential equations. </w:t>
      </w:r>
      <w:r>
        <w:rPr>
          <w:bCs/>
          <w:sz w:val="22"/>
          <w:szCs w:val="22"/>
          <w:lang w:val="en-US"/>
        </w:rPr>
        <w:t xml:space="preserve">Run the following code to obtain the response of the dynamic model to the applied input </w:t>
      </w:r>
      <w:r>
        <w:rPr/>
      </w:r>
      <m:oMath xmlns:m="http://schemas.openxmlformats.org/officeDocument/2006/math">
        <m:r>
          <m:t xml:space="preserve">u</m:t>
        </m:r>
        <m:d>
          <m:dPr>
            <m:begChr m:val="("/>
            <m:endChr m:val=")"/>
          </m:dPr>
          <m:e>
            <m:r>
              <m:t xml:space="preserve">t</m:t>
            </m:r>
          </m:e>
        </m:d>
        <m:r>
          <m:rPr>
            <m:lit/>
            <m:nor/>
          </m:rPr>
          <m:t xml:space="preserve">=</m:t>
        </m:r>
        <m:r>
          <m:t xml:space="preserve">1</m:t>
        </m:r>
      </m:oMath>
      <w:r>
        <w:rPr>
          <w:bCs/>
          <w:sz w:val="22"/>
          <w:szCs w:val="22"/>
          <w:lang w:val="en-US"/>
        </w:rPr>
        <w:t xml:space="preserve">, assume that the initial conditions are </w:t>
      </w:r>
      <w:r>
        <w:rPr>
          <w:bCs/>
          <w:sz w:val="22"/>
          <w:szCs w:val="22"/>
          <w:u w:val="single"/>
          <w:lang w:val="en-US"/>
        </w:rPr>
        <w:t>zero</w:t>
      </w:r>
      <w:r>
        <w:rPr>
          <w:bCs/>
          <w:sz w:val="22"/>
          <w:szCs w:val="22"/>
          <w:lang w:val="en-US"/>
        </w:rPr>
        <w:t xml:space="preserve">, </w:t>
      </w:r>
      <w:r>
        <w:rPr/>
      </w:r>
      <m:oMath xmlns:m="http://schemas.openxmlformats.org/officeDocument/2006/math">
        <m:r>
          <m:t xml:space="preserve">y</m:t>
        </m:r>
        <m:d>
          <m:dPr>
            <m:begChr m:val="("/>
            <m:endChr m:val=")"/>
          </m:dPr>
          <m:e>
            <m:r>
              <m:t xml:space="preserve">0</m:t>
            </m:r>
          </m:e>
        </m:d>
        <m:r>
          <m:rPr>
            <m:lit/>
            <m:nor/>
          </m:rPr>
          <m:t xml:space="preserve">=</m:t>
        </m:r>
        <m:r>
          <m:t xml:space="preserve">0</m:t>
        </m:r>
        <m:r>
          <m:t xml:space="preserve">,</m:t>
        </m:r>
        <m:r>
          <m:rPr>
            <m:lit/>
            <m:nor/>
          </m:rPr>
          <m:t xml:space="preserve"> </m:t>
        </m:r>
        <m:r>
          <m:rPr>
            <m:lit/>
            <m:nor/>
          </m:rPr>
          <m:t xml:space="preserve"> </m:t>
        </m:r>
        <m:acc>
          <m:accPr>
            <m:chr m:val="˙"/>
          </m:accPr>
          <m:e>
            <m:r>
              <m:t xml:space="preserve">y</m:t>
            </m:r>
          </m:e>
        </m:acc>
        <m:d>
          <m:dPr>
            <m:begChr m:val="("/>
            <m:endChr m:val=")"/>
          </m:dPr>
          <m:e>
            <m:r>
              <m:t xml:space="preserve">0</m:t>
            </m:r>
          </m:e>
        </m:d>
        <m:r>
          <m:rPr>
            <m:lit/>
            <m:nor/>
          </m:rPr>
          <m:t xml:space="preserve">=</m:t>
        </m:r>
        <m:r>
          <m:t xml:space="preserve">0</m:t>
        </m:r>
      </m:oMath>
      <w:r>
        <w:rPr>
          <w:bCs/>
          <w:sz w:val="22"/>
          <w:szCs w:val="22"/>
          <w:lang w:val="en-US"/>
        </w:rPr>
        <w:t>.</w:t>
      </w:r>
    </w:p>
    <w:p>
      <w:pPr>
        <w:pStyle w:val="Normal"/>
        <w:shd w:val="clear" w:color="auto" w:fill="F2F2F2" w:themeFill="background1" w:themeFillShade="f2"/>
        <w:ind w:start="360"/>
        <w:rPr>
          <w:rFonts w:ascii="Courier New" w:hAnsi="Courier New" w:cs="Courier New"/>
          <w:b/>
          <w:bCs/>
          <w:sz w:val="20"/>
          <w:szCs w:val="20"/>
        </w:rPr>
      </w:pPr>
      <w:r>
        <w:rPr>
          <w:rFonts w:cs="Courier New" w:ascii="Courier New" w:hAnsi="Courier New"/>
          <w:b/>
          <w:bCs/>
          <w:sz w:val="20"/>
          <w:szCs w:val="20"/>
        </w:rPr>
      </w:r>
    </w:p>
    <w:p>
      <w:pPr>
        <w:pStyle w:val="Normal"/>
        <w:shd w:val="clear" w:color="auto" w:fill="F2F2F2" w:themeFill="background1" w:themeFillShade="f2"/>
        <w:ind w:start="360"/>
        <w:rPr>
          <w:rFonts w:ascii="Courier New" w:hAnsi="Courier New" w:cs="Courier New"/>
          <w:b/>
          <w:bCs/>
          <w:sz w:val="20"/>
          <w:szCs w:val="20"/>
        </w:rPr>
      </w:pPr>
      <w:r>
        <w:rPr>
          <w:rFonts w:cs="Courier New" w:ascii="Courier New" w:hAnsi="Courier New"/>
          <w:b/>
          <w:bCs/>
          <w:sz w:val="20"/>
          <w:szCs w:val="20"/>
        </w:rPr>
        <w:t xml:space="preserve">sol1 = dsolve(eqn1, y(0)==0, D1y(0)==0)     </w:t>
      </w:r>
      <w:r>
        <w:rPr>
          <w:rFonts w:cs="Courier New" w:ascii="Courier New" w:hAnsi="Courier New"/>
          <w:b/>
          <w:bCs/>
          <w:color w:val="008013"/>
          <w:sz w:val="20"/>
          <w:szCs w:val="20"/>
        </w:rPr>
        <w:t>% Response of the model</w:t>
      </w:r>
    </w:p>
    <w:p>
      <w:pPr>
        <w:pStyle w:val="Normal"/>
        <w:shd w:val="clear" w:color="auto" w:fill="F2F2F2" w:themeFill="background1" w:themeFillShade="f2"/>
        <w:ind w:start="360"/>
        <w:rPr>
          <w:rFonts w:ascii="Courier New" w:hAnsi="Courier New" w:cs="Courier New"/>
          <w:b/>
          <w:bCs/>
          <w:sz w:val="20"/>
          <w:szCs w:val="20"/>
        </w:rPr>
      </w:pPr>
      <w:r>
        <w:rPr>
          <w:rFonts w:cs="Courier New" w:ascii="Courier New" w:hAnsi="Courier New"/>
          <w:b/>
          <w:bCs/>
          <w:sz w:val="20"/>
          <w:szCs w:val="20"/>
        </w:rPr>
      </w:r>
    </w:p>
    <w:p>
      <w:pPr>
        <w:pStyle w:val="Normal"/>
        <w:ind w:firstLine="360"/>
        <w:rPr/>
      </w:pPr>
      <w:r>
        <w:rPr/>
        <w:t>Provide the solution results:</w:t>
      </w:r>
    </w:p>
    <w:p>
      <w:pPr>
        <w:pStyle w:val="Normal"/>
        <w:ind w:firstLine="360"/>
        <w:rPr/>
      </w:pPr>
      <w:r>
        <w:rPr/>
        <mc:AlternateContent>
          <mc:Choice Requires="wps">
            <w:drawing>
              <wp:inline distT="0" distB="0" distL="0" distR="0" wp14:anchorId="5B1EAFA0">
                <wp:extent cx="6553200" cy="787400"/>
                <wp:effectExtent l="0" t="0" r="19050" b="12700"/>
                <wp:docPr id="4" name="Text Box 2"/>
                <a:graphic xmlns:a="http://schemas.openxmlformats.org/drawingml/2006/main">
                  <a:graphicData uri="http://schemas.microsoft.com/office/word/2010/wordprocessingShape">
                    <wps:wsp>
                      <wps:cNvSpPr/>
                      <wps:spPr>
                        <a:xfrm>
                          <a:off x="0" y="0"/>
                          <a:ext cx="6553080" cy="7873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start"/>
                              <w:rPr/>
                            </w:pPr>
                            <w:r>
                              <w:rPr/>
                              <w:t>sol1 = 1 - (sin(3*t)*exp(-t))/3 - cos(3*t)*exp(-t)</w:t>
                            </w:r>
                          </w:p>
                          <w:p>
                            <w:pPr>
                              <w:pStyle w:val="FrameContents"/>
                              <w:rPr/>
                            </w:pPr>
                            <w:r>
                              <w:rPr/>
                            </w:r>
                          </w:p>
                          <w:p>
                            <w:pPr>
                              <w:pStyle w:val="FrameContents"/>
                              <w:rPr/>
                            </w:pPr>
                            <w:permStart w:id="27877338" w:edGrp="everyone"/>
                            <w:r>
                              <w:rPr/>
                            </w:r>
                            <w:permEnd w:id="27877338"/>
                          </w:p>
                          <w:p>
                            <w:pPr>
                              <w:pStyle w:val="FrameContents"/>
                              <w:jc w:val="center"/>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63.05pt;width:515.95pt;height:61.95pt;mso-wrap-style:square;v-text-anchor:top;mso-position-vertical:top" wp14:anchorId="5B1EAFA0">
                <v:fill o:detectmouseclick="t" type="solid" color2="black"/>
                <v:stroke color="black" weight="9360" joinstyle="miter" endcap="flat"/>
                <v:textbox>
                  <w:txbxContent>
                    <w:p>
                      <w:pPr>
                        <w:pStyle w:val="FrameContents"/>
                        <w:jc w:val="start"/>
                        <w:rPr/>
                      </w:pPr>
                      <w:r>
                        <w:rPr/>
                        <w:t>sol1 = 1 - (sin(3*t)*exp(-t))/3 - cos(3*t)*exp(-t)</w:t>
                      </w:r>
                    </w:p>
                    <w:p>
                      <w:pPr>
                        <w:pStyle w:val="FrameContents"/>
                        <w:rPr/>
                      </w:pPr>
                      <w:r>
                        <w:rPr/>
                      </w:r>
                    </w:p>
                    <w:p>
                      <w:pPr>
                        <w:pStyle w:val="FrameContents"/>
                        <w:rPr/>
                      </w:pPr>
                      <w:permStart w:id="27877338" w:edGrp="everyone"/>
                      <w:r>
                        <w:rPr/>
                      </w:r>
                      <w:permEnd w:id="27877338"/>
                    </w:p>
                    <w:p>
                      <w:pPr>
                        <w:pStyle w:val="FrameContents"/>
                        <w:jc w:val="center"/>
                        <w:rPr/>
                      </w:pPr>
                      <w:r>
                        <w:rPr/>
                      </w:r>
                    </w:p>
                  </w:txbxContent>
                </v:textbox>
                <w10:wrap type="square"/>
              </v:rect>
            </w:pict>
          </mc:Fallback>
        </mc:AlternateContent>
      </w:r>
    </w:p>
    <w:p>
      <w:pPr>
        <w:pStyle w:val="ListParagraph"/>
        <w:spacing w:before="0" w:after="120"/>
        <w:ind w:start="360"/>
        <w:contextualSpacing/>
        <w:jc w:val="center"/>
        <w:rPr>
          <w:bCs/>
          <w:sz w:val="22"/>
          <w:szCs w:val="22"/>
          <w:lang w:val="en-US"/>
        </w:rPr>
      </w:pPr>
      <w:r>
        <w:rPr>
          <w:bCs/>
          <w:sz w:val="22"/>
          <w:szCs w:val="22"/>
          <w:lang w:val="en-US"/>
        </w:rPr>
      </w:r>
    </w:p>
    <w:p>
      <w:pPr>
        <w:pStyle w:val="ListParagraph"/>
        <w:numPr>
          <w:ilvl w:val="0"/>
          <w:numId w:val="4"/>
        </w:numPr>
        <w:spacing w:before="0" w:after="120"/>
        <w:ind w:hanging="360" w:start="360"/>
        <w:jc w:val="both"/>
        <w:rPr>
          <w:bCs/>
          <w:sz w:val="22"/>
          <w:szCs w:val="22"/>
          <w:lang w:val="en-US"/>
        </w:rPr>
      </w:pPr>
      <w:r>
        <w:rPr>
          <w:bCs/>
          <w:sz w:val="22"/>
          <w:szCs w:val="22"/>
          <w:lang w:val="en-US"/>
        </w:rPr>
        <w:t xml:space="preserve">We can plot the displacement of mass, using </w:t>
      </w:r>
      <w:r>
        <w:rPr>
          <w:rFonts w:cs="Courier New" w:ascii="Courier New" w:hAnsi="Courier New"/>
          <w:b/>
          <w:bCs/>
          <w:sz w:val="22"/>
          <w:szCs w:val="22"/>
          <w:lang w:val="en-US"/>
        </w:rPr>
        <w:t>fplot</w:t>
      </w:r>
      <w:r>
        <w:rPr>
          <w:bCs/>
          <w:sz w:val="22"/>
          <w:szCs w:val="22"/>
          <w:lang w:val="en-US"/>
        </w:rPr>
        <w:t xml:space="preserve"> function, and assign the time duration and add a title and axis labels to the graph.</w:t>
      </w:r>
    </w:p>
    <w:p>
      <w:pPr>
        <w:pStyle w:val="ListParagraph"/>
        <w:spacing w:before="0" w:after="120"/>
        <w:ind w:start="360"/>
        <w:jc w:val="both"/>
        <w:rPr>
          <w:bCs/>
          <w:sz w:val="22"/>
          <w:szCs w:val="22"/>
          <w:lang w:val="en-US"/>
        </w:rPr>
      </w:pPr>
      <w:r>
        <w:rPr>
          <w:bCs/>
          <w:sz w:val="22"/>
          <w:szCs w:val="22"/>
          <w:lang w:val="en-US"/>
        </w:rPr>
        <w:t>Run the following code in MATLAB to plot the displacement of mass as a function of time.</w:t>
      </w:r>
    </w:p>
    <w:p>
      <w:pPr>
        <w:pStyle w:val="Normal"/>
        <w:shd w:val="clear" w:color="auto" w:fill="F2F2F2" w:themeFill="background1" w:themeFillShade="f2"/>
        <w:ind w:start="360"/>
        <w:rPr>
          <w:rFonts w:ascii="Courier New" w:hAnsi="Courier New" w:cs="Courier New"/>
          <w:b/>
          <w:bCs/>
          <w:color w:val="008013"/>
          <w:sz w:val="20"/>
          <w:szCs w:val="20"/>
        </w:rPr>
      </w:pPr>
      <w:r>
        <w:rPr>
          <w:rFonts w:cs="Courier New" w:ascii="Courier New" w:hAnsi="Courier New"/>
          <w:b/>
          <w:bCs/>
          <w:color w:val="008013"/>
          <w:sz w:val="20"/>
          <w:szCs w:val="20"/>
        </w:rPr>
        <w:t>% Plot the solution y(t) as a function of t</w:t>
      </w:r>
    </w:p>
    <w:p>
      <w:pPr>
        <w:pStyle w:val="Normal"/>
        <w:shd w:val="clear" w:color="auto" w:fill="F2F2F2" w:themeFill="background1" w:themeFillShade="f2"/>
        <w:ind w:start="360"/>
        <w:rPr>
          <w:rFonts w:ascii="Courier New" w:hAnsi="Courier New" w:cs="Courier New"/>
          <w:b/>
          <w:bCs/>
          <w:sz w:val="20"/>
          <w:szCs w:val="20"/>
        </w:rPr>
      </w:pPr>
      <w:r>
        <w:rPr>
          <w:rFonts w:cs="Courier New" w:ascii="Courier New" w:hAnsi="Courier New"/>
          <w:b/>
          <w:bCs/>
          <w:sz w:val="20"/>
          <w:szCs w:val="20"/>
        </w:rPr>
        <w:t>figure;</w:t>
      </w:r>
    </w:p>
    <w:p>
      <w:pPr>
        <w:pStyle w:val="Normal"/>
        <w:shd w:val="clear" w:color="auto" w:fill="F2F2F2" w:themeFill="background1" w:themeFillShade="f2"/>
        <w:ind w:start="360"/>
        <w:rPr>
          <w:rFonts w:ascii="Courier New" w:hAnsi="Courier New" w:cs="Courier New"/>
          <w:b/>
          <w:bCs/>
          <w:sz w:val="20"/>
          <w:szCs w:val="20"/>
        </w:rPr>
      </w:pPr>
      <w:r>
        <w:rPr>
          <w:rFonts w:cs="Courier New" w:ascii="Courier New" w:hAnsi="Courier New"/>
          <w:b/>
          <w:bCs/>
          <w:sz w:val="20"/>
          <w:szCs w:val="20"/>
        </w:rPr>
        <w:t>fplot(sol1,[0,10]), grid on</w:t>
      </w:r>
    </w:p>
    <w:p>
      <w:pPr>
        <w:pStyle w:val="Normal"/>
        <w:shd w:val="clear" w:color="auto" w:fill="F2F2F2" w:themeFill="background1" w:themeFillShade="f2"/>
        <w:ind w:start="360"/>
        <w:rPr>
          <w:rFonts w:ascii="Courier New" w:hAnsi="Courier New" w:cs="Courier New"/>
          <w:b/>
          <w:bCs/>
          <w:sz w:val="20"/>
          <w:szCs w:val="20"/>
        </w:rPr>
      </w:pPr>
      <w:r>
        <w:rPr>
          <w:rFonts w:cs="Courier New" w:ascii="Courier New" w:hAnsi="Courier New"/>
          <w:b/>
          <w:bCs/>
          <w:sz w:val="20"/>
          <w:szCs w:val="20"/>
        </w:rPr>
        <w:t>xlabel(</w:t>
      </w:r>
      <w:r>
        <w:rPr>
          <w:rFonts w:cs="Courier New" w:ascii="Courier New" w:hAnsi="Courier New"/>
          <w:b/>
          <w:bCs/>
          <w:color w:val="FF00FF"/>
          <w:sz w:val="20"/>
          <w:szCs w:val="20"/>
        </w:rPr>
        <w:t>'time (sec)'</w:t>
      </w:r>
      <w:r>
        <w:rPr>
          <w:rFonts w:cs="Courier New" w:ascii="Courier New" w:hAnsi="Courier New"/>
          <w:b/>
          <w:bCs/>
          <w:sz w:val="20"/>
          <w:szCs w:val="20"/>
        </w:rPr>
        <w:t>), ylabel(</w:t>
      </w:r>
      <w:r>
        <w:rPr>
          <w:rFonts w:cs="Courier New" w:ascii="Courier New" w:hAnsi="Courier New"/>
          <w:b/>
          <w:bCs/>
          <w:color w:val="FF00FF"/>
          <w:sz w:val="20"/>
          <w:szCs w:val="20"/>
        </w:rPr>
        <w:t>'y(t)'</w:t>
      </w:r>
      <w:r>
        <w:rPr>
          <w:rFonts w:cs="Courier New" w:ascii="Courier New" w:hAnsi="Courier New"/>
          <w:b/>
          <w:bCs/>
          <w:sz w:val="20"/>
          <w:szCs w:val="20"/>
        </w:rPr>
        <w:t>), title(</w:t>
      </w:r>
      <w:r>
        <w:rPr>
          <w:rFonts w:cs="Courier New" w:ascii="Courier New" w:hAnsi="Courier New"/>
          <w:b/>
          <w:bCs/>
          <w:color w:val="FF00FF"/>
          <w:sz w:val="20"/>
          <w:szCs w:val="20"/>
        </w:rPr>
        <w:t>'Mass Displacement'</w:t>
      </w:r>
      <w:r>
        <w:rPr>
          <w:rFonts w:cs="Courier New" w:ascii="Courier New" w:hAnsi="Courier New"/>
          <w:b/>
          <w:bCs/>
          <w:sz w:val="20"/>
          <w:szCs w:val="20"/>
        </w:rPr>
        <w:t>)</w:t>
        <w:tab/>
        <w:tab/>
        <w:tab/>
        <w:tab/>
        <w:tab/>
        <w:tab/>
      </w:r>
    </w:p>
    <w:p>
      <w:pPr>
        <w:pStyle w:val="Normal"/>
        <w:shd w:val="clear" w:color="auto" w:fill="F2F2F2" w:themeFill="background1" w:themeFillShade="f2"/>
        <w:ind w:start="360"/>
        <w:rPr>
          <w:rFonts w:ascii="Courier New" w:hAnsi="Courier New" w:cs="Courier New"/>
          <w:b/>
          <w:bCs/>
          <w:sz w:val="20"/>
          <w:szCs w:val="20"/>
        </w:rPr>
      </w:pPr>
      <w:r>
        <w:rPr>
          <w:rFonts w:cs="Courier New" w:ascii="Courier New" w:hAnsi="Courier New"/>
          <w:b/>
          <w:bCs/>
          <w:sz w:val="20"/>
          <w:szCs w:val="20"/>
        </w:rPr>
      </w:r>
    </w:p>
    <w:p>
      <w:pPr>
        <w:pStyle w:val="Normal"/>
        <w:ind w:firstLine="360"/>
        <w:rPr/>
      </w:pPr>
      <w:r>
        <w:rPr/>
      </w:r>
    </w:p>
    <w:p>
      <w:pPr>
        <w:pStyle w:val="Normal"/>
        <w:ind w:firstLine="360"/>
        <w:rPr/>
      </w:pPr>
      <w:r>
        <w:rPr/>
        <w:t>Provide the graph:</w:t>
      </w:r>
    </w:p>
    <w:p>
      <w:pPr>
        <w:pStyle w:val="Normal"/>
        <w:ind w:firstLine="360"/>
        <w:rPr/>
      </w:pPr>
      <w:r>
        <w:rPr/>
        <mc:AlternateContent>
          <mc:Choice Requires="wps">
            <w:drawing>
              <wp:inline distT="0" distB="0" distL="0" distR="0" wp14:anchorId="5AA3E3C9">
                <wp:extent cx="6553200" cy="2578100"/>
                <wp:effectExtent l="0" t="0" r="19050" b="12700"/>
                <wp:docPr id="5" name="Text Box 2"/>
                <a:graphic xmlns:a="http://schemas.openxmlformats.org/drawingml/2006/main">
                  <a:graphicData uri="http://schemas.microsoft.com/office/word/2010/wordprocessingShape">
                    <wps:wsp>
                      <wps:cNvSpPr/>
                      <wps:spPr>
                        <a:xfrm>
                          <a:off x="0" y="0"/>
                          <a:ext cx="6553080" cy="25779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3712845" cy="2439035"/>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4"/>
                                          <a:stretch>
                                            <a:fillRect/>
                                          </a:stretch>
                                        </pic:blipFill>
                                        <pic:spPr bwMode="auto">
                                          <a:xfrm>
                                            <a:off x="0" y="0"/>
                                            <a:ext cx="3712845" cy="2439035"/>
                                          </a:xfrm>
                                          <a:prstGeom prst="rect">
                                            <a:avLst/>
                                          </a:prstGeom>
                                          <a:noFill/>
                                        </pic:spPr>
                                      </pic:pic>
                                    </a:graphicData>
                                  </a:graphic>
                                </wp:inline>
                              </w:drawing>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04.05pt;width:515.95pt;height:202.95pt;mso-wrap-style:none;v-text-anchor:middle;mso-position-vertical:top" wp14:anchorId="5AA3E3C9">
                <v:fill o:detectmouseclick="t" type="solid" color2="black"/>
                <v:stroke color="black" weight="9360" joinstyle="miter" endcap="flat"/>
                <v:textbox>
                  <w:txbxContent>
                    <w:p>
                      <w:pPr>
                        <w:pStyle w:val="FrameContents"/>
                        <w:jc w:val="center"/>
                        <w:rPr/>
                      </w:pPr>
                      <w:r>
                        <w:rPr/>
                        <w:drawing>
                          <wp:inline distT="0" distB="0" distL="0" distR="0">
                            <wp:extent cx="3712845" cy="2439035"/>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5"/>
                                    <a:stretch>
                                      <a:fillRect/>
                                    </a:stretch>
                                  </pic:blipFill>
                                  <pic:spPr bwMode="auto">
                                    <a:xfrm>
                                      <a:off x="0" y="0"/>
                                      <a:ext cx="3712845" cy="2439035"/>
                                    </a:xfrm>
                                    <a:prstGeom prst="rect">
                                      <a:avLst/>
                                    </a:prstGeom>
                                    <a:noFill/>
                                  </pic:spPr>
                                </pic:pic>
                              </a:graphicData>
                            </a:graphic>
                          </wp:inline>
                        </w:drawing>
                      </w:r>
                    </w:p>
                  </w:txbxContent>
                </v:textbox>
                <w10:wrap type="square"/>
              </v:rect>
            </w:pict>
          </mc:Fallback>
        </mc:AlternateContent>
      </w:r>
    </w:p>
    <w:p>
      <w:pPr>
        <w:pStyle w:val="Normal"/>
        <w:ind w:firstLine="360"/>
        <w:rPr/>
      </w:pPr>
      <w:r>
        <w:rPr/>
      </w:r>
    </w:p>
    <w:p>
      <w:pPr>
        <w:pStyle w:val="ListParagraph"/>
        <w:numPr>
          <w:ilvl w:val="0"/>
          <w:numId w:val="4"/>
        </w:numPr>
        <w:spacing w:before="0" w:after="120"/>
        <w:ind w:hanging="360" w:start="360"/>
        <w:contextualSpacing/>
        <w:jc w:val="both"/>
        <w:rPr>
          <w:b/>
          <w:bCs/>
          <w:sz w:val="22"/>
          <w:szCs w:val="22"/>
        </w:rPr>
      </w:pPr>
      <w:r>
        <w:rPr>
          <w:sz w:val="22"/>
          <w:szCs w:val="22"/>
        </w:rPr>
        <w:t>Answer the following questions based on the graph.</w:t>
      </w:r>
    </w:p>
    <w:p>
      <w:pPr>
        <w:pStyle w:val="ListParagraph"/>
        <w:spacing w:before="0" w:after="120"/>
        <w:ind w:start="360"/>
        <w:contextualSpacing/>
        <w:jc w:val="both"/>
        <w:rPr>
          <w:b/>
          <w:bCs/>
          <w:sz w:val="22"/>
          <w:szCs w:val="22"/>
        </w:rPr>
      </w:pPr>
      <w:r>
        <w:rPr>
          <w:sz w:val="22"/>
          <w:szCs w:val="22"/>
        </w:rPr>
        <w:t>a) What is the final steady-state value of the mass displacement? Is it same as the cart displacement?</w:t>
      </w:r>
    </w:p>
    <w:p>
      <w:pPr>
        <w:pStyle w:val="ListParagraph"/>
        <w:spacing w:before="0" w:after="120"/>
        <w:ind w:start="360"/>
        <w:contextualSpacing/>
        <w:jc w:val="center"/>
        <w:rPr>
          <w:bCs/>
          <w:sz w:val="22"/>
          <w:szCs w:val="22"/>
          <w:lang w:val="en-US"/>
        </w:rPr>
      </w:pPr>
      <w:r>
        <w:rPr>
          <w:bCs/>
          <w:sz w:val="22"/>
          <w:szCs w:val="22"/>
          <w:lang w:val="en-US"/>
        </w:rPr>
      </w:r>
    </w:p>
    <w:p>
      <w:pPr>
        <w:pStyle w:val="ListParagraph"/>
        <w:spacing w:before="0" w:after="120"/>
        <w:ind w:start="360"/>
        <w:contextualSpacing/>
        <w:jc w:val="center"/>
        <w:rPr>
          <w:bCs/>
          <w:sz w:val="22"/>
          <w:szCs w:val="22"/>
          <w:lang w:val="en-US"/>
        </w:rPr>
      </w:pPr>
      <w:r>
        <w:rPr/>
        <mc:AlternateContent>
          <mc:Choice Requires="wps">
            <w:drawing>
              <wp:inline distT="0" distB="0" distL="0" distR="0" wp14:anchorId="62F35627">
                <wp:extent cx="6553200" cy="675640"/>
                <wp:effectExtent l="0" t="0" r="19050" b="10160"/>
                <wp:docPr id="8" name="Text Box 2"/>
                <a:graphic xmlns:a="http://schemas.openxmlformats.org/drawingml/2006/main">
                  <a:graphicData uri="http://schemas.microsoft.com/office/word/2010/wordprocessingShape">
                    <wps:wsp>
                      <wps:cNvSpPr/>
                      <wps:spPr>
                        <a:xfrm>
                          <a:off x="0" y="0"/>
                          <a:ext cx="6553080" cy="6757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r>
                          </w:p>
                          <w:p>
                            <w:pPr>
                              <w:pStyle w:val="FrameContents"/>
                              <w:rPr/>
                            </w:pPr>
                            <w:r>
                              <w:rPr/>
                              <w:t>The final steady state value of mass displacement is 1m, it is the same as the cart displacement.</w:t>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54.05pt;width:515.95pt;height:53.15pt;mso-wrap-style:square;v-text-anchor:top;mso-position-vertical:top" wp14:anchorId="62F35627">
                <v:fill o:detectmouseclick="t" type="solid" color2="black"/>
                <v:stroke color="black" weight="9360" joinstyle="miter" endcap="flat"/>
                <v:textbox>
                  <w:txbxContent>
                    <w:p>
                      <w:pPr>
                        <w:pStyle w:val="FrameContents"/>
                        <w:rPr/>
                      </w:pPr>
                      <w:r>
                        <w:rPr/>
                      </w:r>
                    </w:p>
                    <w:p>
                      <w:pPr>
                        <w:pStyle w:val="FrameContents"/>
                        <w:rPr/>
                      </w:pPr>
                      <w:r>
                        <w:rPr/>
                        <w:t>The final steady state value of mass displacement is 1m, it is the same as the cart displacement.</w:t>
                      </w:r>
                    </w:p>
                  </w:txbxContent>
                </v:textbox>
                <w10:wrap type="square"/>
              </v:rect>
            </w:pict>
          </mc:Fallback>
        </mc:AlternateContent>
      </w:r>
    </w:p>
    <w:p>
      <w:pPr>
        <w:pStyle w:val="ListParagraph"/>
        <w:spacing w:before="0" w:after="120"/>
        <w:ind w:start="360"/>
        <w:contextualSpacing/>
        <w:jc w:val="center"/>
        <w:rPr>
          <w:bCs/>
          <w:sz w:val="22"/>
          <w:szCs w:val="22"/>
          <w:lang w:val="en-US"/>
        </w:rPr>
      </w:pPr>
      <w:r>
        <w:rPr>
          <w:bCs/>
          <w:sz w:val="22"/>
          <w:szCs w:val="22"/>
          <w:lang w:val="en-US"/>
        </w:rPr>
      </w:r>
    </w:p>
    <w:p>
      <w:pPr>
        <w:pStyle w:val="ListParagraph"/>
        <w:spacing w:before="0" w:after="120"/>
        <w:ind w:start="360"/>
        <w:contextualSpacing/>
        <w:rPr>
          <w:bCs/>
          <w:sz w:val="22"/>
          <w:szCs w:val="22"/>
          <w:lang w:val="en-US"/>
        </w:rPr>
      </w:pPr>
      <w:r>
        <w:rPr>
          <w:bCs/>
          <w:sz w:val="22"/>
          <w:szCs w:val="22"/>
          <w:lang w:val="en-US"/>
        </w:rPr>
        <w:t>b) Determine the maximum displacement of the mass from the steady-state value?</w:t>
      </w:r>
    </w:p>
    <w:p>
      <w:pPr>
        <w:pStyle w:val="ListParagraph"/>
        <w:spacing w:before="0" w:after="120"/>
        <w:ind w:start="360"/>
        <w:contextualSpacing/>
        <w:rPr>
          <w:bCs/>
          <w:sz w:val="22"/>
          <w:szCs w:val="22"/>
          <w:lang w:val="en-US"/>
        </w:rPr>
      </w:pPr>
      <w:r>
        <w:rPr>
          <w:bCs/>
          <w:sz w:val="22"/>
          <w:szCs w:val="22"/>
          <w:lang w:val="en-US"/>
        </w:rPr>
      </w:r>
    </w:p>
    <w:p>
      <w:pPr>
        <w:pStyle w:val="ListParagraph"/>
        <w:spacing w:before="0" w:after="120"/>
        <w:ind w:start="360"/>
        <w:contextualSpacing/>
        <w:jc w:val="center"/>
        <w:rPr>
          <w:bCs/>
          <w:sz w:val="22"/>
          <w:szCs w:val="22"/>
          <w:lang w:val="en-US"/>
        </w:rPr>
      </w:pPr>
      <w:r>
        <w:rPr/>
        <mc:AlternateContent>
          <mc:Choice Requires="wps">
            <w:drawing>
              <wp:inline distT="0" distB="0" distL="0" distR="0" wp14:anchorId="757A0D69">
                <wp:extent cx="6553200" cy="675640"/>
                <wp:effectExtent l="0" t="0" r="19050" b="10160"/>
                <wp:docPr id="9" name="Text Box 2"/>
                <a:graphic xmlns:a="http://schemas.openxmlformats.org/drawingml/2006/main">
                  <a:graphicData uri="http://schemas.microsoft.com/office/word/2010/wordprocessingShape">
                    <wps:wsp>
                      <wps:cNvSpPr/>
                      <wps:spPr>
                        <a:xfrm>
                          <a:off x="0" y="0"/>
                          <a:ext cx="6553080" cy="6757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 </w:t>
                            </w:r>
                          </w:p>
                          <w:p>
                            <w:pPr>
                              <w:pStyle w:val="FrameContents"/>
                              <w:rPr/>
                            </w:pPr>
                            <w:permStart w:id="1264781887" w:edGrp="everyone"/>
                            <w:r>
                              <w:rPr/>
                              <w:t>The maximum displacement of mass from steady state value would be 1.1 but reaching a maximum 1.3 in the miliseconds</w:t>
                            </w:r>
                            <w:permEnd w:id="1264781887"/>
                          </w:p>
                          <w:p>
                            <w:pPr>
                              <w:pStyle w:val="FrameContents"/>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54.05pt;width:515.95pt;height:53.15pt;mso-wrap-style:square;v-text-anchor:top;mso-position-vertical:top" wp14:anchorId="757A0D69">
                <v:fill o:detectmouseclick="t" type="solid" color2="black"/>
                <v:stroke color="black" weight="9360" joinstyle="miter" endcap="flat"/>
                <v:textbox>
                  <w:txbxContent>
                    <w:p>
                      <w:pPr>
                        <w:pStyle w:val="FrameContents"/>
                        <w:rPr/>
                      </w:pPr>
                      <w:r>
                        <w:rPr/>
                        <w:t xml:space="preserve"> </w:t>
                      </w:r>
                    </w:p>
                    <w:p>
                      <w:pPr>
                        <w:pStyle w:val="FrameContents"/>
                        <w:rPr/>
                      </w:pPr>
                      <w:permStart w:id="1264781887" w:edGrp="everyone"/>
                      <w:r>
                        <w:rPr/>
                        <w:t>The maximum displacement of mass from steady state value would be 1.1 but reaching a maximum 1.3 in the miliseconds</w:t>
                      </w:r>
                      <w:permEnd w:id="1264781887"/>
                    </w:p>
                    <w:p>
                      <w:pPr>
                        <w:pStyle w:val="FrameContents"/>
                        <w:rPr/>
                      </w:pPr>
                      <w:r>
                        <w:rPr/>
                      </w:r>
                    </w:p>
                  </w:txbxContent>
                </v:textbox>
                <w10:wrap type="square"/>
              </v:rect>
            </w:pict>
          </mc:Fallback>
        </mc:AlternateContent>
      </w:r>
    </w:p>
    <w:p>
      <w:pPr>
        <w:pStyle w:val="ListParagraph"/>
        <w:spacing w:before="0" w:after="120"/>
        <w:ind w:start="360"/>
        <w:contextualSpacing/>
        <w:rPr>
          <w:bCs/>
          <w:sz w:val="22"/>
          <w:szCs w:val="22"/>
          <w:lang w:val="en-US"/>
        </w:rPr>
      </w:pPr>
      <w:r>
        <w:rPr>
          <w:bCs/>
          <w:sz w:val="22"/>
          <w:szCs w:val="22"/>
          <w:lang w:val="en-US"/>
        </w:rPr>
        <w:t>c) Roughly determine the settling time, which is the time it takes for the mass to stop at the final position.</w:t>
      </w:r>
    </w:p>
    <w:p>
      <w:pPr>
        <w:pStyle w:val="ListParagraph"/>
        <w:spacing w:before="0" w:after="120"/>
        <w:ind w:start="360"/>
        <w:contextualSpacing/>
        <w:rPr>
          <w:bCs/>
          <w:sz w:val="22"/>
          <w:szCs w:val="22"/>
          <w:lang w:val="en-US"/>
        </w:rPr>
      </w:pPr>
      <w:r>
        <w:rPr>
          <w:bCs/>
          <w:sz w:val="22"/>
          <w:szCs w:val="22"/>
          <w:lang w:val="en-US"/>
        </w:rPr>
      </w:r>
    </w:p>
    <w:p>
      <w:pPr>
        <w:pStyle w:val="ListParagraph"/>
        <w:spacing w:before="0" w:after="120"/>
        <w:ind w:start="360"/>
        <w:contextualSpacing/>
        <w:jc w:val="center"/>
        <w:rPr>
          <w:bCs/>
          <w:sz w:val="22"/>
          <w:szCs w:val="22"/>
          <w:lang w:val="en-US"/>
        </w:rPr>
      </w:pPr>
      <w:r>
        <w:rPr/>
        <mc:AlternateContent>
          <mc:Choice Requires="wps">
            <w:drawing>
              <wp:inline distT="0" distB="0" distL="0" distR="0" wp14:anchorId="5F093637">
                <wp:extent cx="6553200" cy="675640"/>
                <wp:effectExtent l="0" t="0" r="19050" b="10160"/>
                <wp:docPr id="10" name="Text Box 2"/>
                <a:graphic xmlns:a="http://schemas.openxmlformats.org/drawingml/2006/main">
                  <a:graphicData uri="http://schemas.microsoft.com/office/word/2010/wordprocessingShape">
                    <wps:wsp>
                      <wps:cNvSpPr/>
                      <wps:spPr>
                        <a:xfrm>
                          <a:off x="0" y="0"/>
                          <a:ext cx="6553080" cy="6757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r>
                          </w:p>
                          <w:p>
                            <w:pPr>
                              <w:pStyle w:val="FrameContents"/>
                              <w:rPr/>
                            </w:pPr>
                            <w:permStart w:id="1348412259" w:edGrp="everyone"/>
                            <w:r>
                              <w:rPr/>
                              <w:t>6 to 8 seconds to fully stop. With Friction and Air probably after 11 seconds</w:t>
                            </w:r>
                            <w:permEnd w:id="1348412259"/>
                          </w:p>
                          <w:p>
                            <w:pPr>
                              <w:pStyle w:val="FrameContents"/>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54.05pt;width:515.95pt;height:53.15pt;mso-wrap-style:square;v-text-anchor:top;mso-position-vertical:top" wp14:anchorId="5F093637">
                <v:fill o:detectmouseclick="t" type="solid" color2="black"/>
                <v:stroke color="black" weight="9360" joinstyle="miter" endcap="flat"/>
                <v:textbox>
                  <w:txbxContent>
                    <w:p>
                      <w:pPr>
                        <w:pStyle w:val="FrameContents"/>
                        <w:rPr/>
                      </w:pPr>
                      <w:r>
                        <w:rPr/>
                      </w:r>
                    </w:p>
                    <w:p>
                      <w:pPr>
                        <w:pStyle w:val="FrameContents"/>
                        <w:rPr/>
                      </w:pPr>
                      <w:permStart w:id="1348412259" w:edGrp="everyone"/>
                      <w:r>
                        <w:rPr/>
                        <w:t>6 to 8 seconds to fully stop. With Friction and Air probably after 11 seconds</w:t>
                      </w:r>
                      <w:permEnd w:id="1348412259"/>
                    </w:p>
                    <w:p>
                      <w:pPr>
                        <w:pStyle w:val="FrameContents"/>
                        <w:rPr/>
                      </w:pPr>
                      <w:r>
                        <w:rPr/>
                      </w:r>
                    </w:p>
                  </w:txbxContent>
                </v:textbox>
                <w10:wrap type="square"/>
              </v:rect>
            </w:pict>
          </mc:Fallback>
        </mc:AlternateContent>
      </w:r>
    </w:p>
    <w:p>
      <w:pPr>
        <w:pStyle w:val="Normal"/>
        <w:spacing w:before="0" w:after="120"/>
        <w:rPr>
          <w:rFonts w:cs="Calibri" w:cstheme="minorHAnsi"/>
          <w:b/>
          <w:bCs/>
          <w:color w:val="0070C0"/>
          <w:u w:val="single"/>
        </w:rPr>
      </w:pPr>
      <w:r>
        <w:rPr>
          <w:rFonts w:cs="Calibri" w:cstheme="minorHAnsi"/>
          <w:b/>
          <w:bCs/>
          <w:color w:val="0070C0"/>
          <w:u w:val="single"/>
        </w:rPr>
      </w:r>
    </w:p>
    <w:p>
      <w:pPr>
        <w:pStyle w:val="Normal"/>
        <w:spacing w:before="0" w:after="120"/>
        <w:rPr>
          <w:rFonts w:cs="Calibri" w:cstheme="minorHAnsi"/>
          <w:b/>
          <w:bCs/>
          <w:color w:val="0070C0"/>
          <w:sz w:val="24"/>
          <w:szCs w:val="24"/>
          <w:u w:val="single"/>
        </w:rPr>
      </w:pPr>
      <w:r>
        <w:rPr>
          <w:rFonts w:cs="Calibri" w:cstheme="minorHAnsi"/>
          <w:b/>
          <w:bCs/>
          <w:color w:val="0070C0"/>
          <w:sz w:val="24"/>
          <w:szCs w:val="24"/>
          <w:u w:val="single"/>
        </w:rPr>
        <w:t>A.2. EFFECT OF THE DAMPING ELEMENT</w:t>
      </w:r>
    </w:p>
    <w:p>
      <w:pPr>
        <w:pStyle w:val="ListParagraph"/>
        <w:numPr>
          <w:ilvl w:val="0"/>
          <w:numId w:val="4"/>
        </w:numPr>
        <w:spacing w:before="0" w:after="120"/>
        <w:ind w:hanging="360" w:start="360"/>
        <w:jc w:val="both"/>
        <w:rPr>
          <w:sz w:val="22"/>
          <w:szCs w:val="22"/>
          <w:lang w:val="en-US"/>
        </w:rPr>
      </w:pPr>
      <w:r>
        <w:rPr>
          <w:sz w:val="22"/>
          <w:szCs w:val="22"/>
        </w:rPr>
        <w:t xml:space="preserve">Modify the MATLAB code by changing the damping coefficient value first to </w:t>
      </w:r>
      <w:r>
        <w:rPr/>
      </w:r>
      <m:oMath xmlns:m="http://schemas.openxmlformats.org/officeDocument/2006/math">
        <m:r>
          <m:t xml:space="preserve">b</m:t>
        </m:r>
        <m:r>
          <m:rPr>
            <m:lit/>
            <m:nor/>
          </m:rPr>
          <m:t xml:space="preserve">=</m:t>
        </m:r>
        <m:r>
          <m:t xml:space="preserve">5</m:t>
        </m:r>
        <m:r>
          <m:rPr>
            <m:lit/>
            <m:nor/>
          </m:rPr>
          <m:t xml:space="preserve"> </m:t>
        </m:r>
        <m:r>
          <m:t xml:space="preserve">N</m:t>
        </m:r>
        <m:r>
          <m:t xml:space="preserve">.</m:t>
        </m:r>
        <m:r>
          <m:t xml:space="preserve">s</m:t>
        </m:r>
        <m:r>
          <m:rPr>
            <m:lit/>
            <m:nor/>
          </m:rPr>
          <m:t xml:space="preserve">/</m:t>
        </m:r>
        <m:r>
          <m:t xml:space="preserve">m</m:t>
        </m:r>
      </m:oMath>
      <w:r>
        <w:rPr>
          <w:rFonts w:eastAsia="" w:eastAsiaTheme="minorEastAsia"/>
          <w:sz w:val="22"/>
          <w:szCs w:val="22"/>
        </w:rPr>
        <w:t xml:space="preserve"> and then to </w:t>
      </w:r>
      <w:r>
        <w:rPr/>
      </w:r>
      <m:oMath xmlns:m="http://schemas.openxmlformats.org/officeDocument/2006/math">
        <m:r>
          <m:t xml:space="preserve">b</m:t>
        </m:r>
        <m:r>
          <m:rPr>
            <m:lit/>
            <m:nor/>
          </m:rPr>
          <m:t xml:space="preserve">=</m:t>
        </m:r>
        <m:r>
          <m:t xml:space="preserve">80</m:t>
        </m:r>
        <m:r>
          <m:rPr>
            <m:lit/>
            <m:nor/>
          </m:rPr>
          <m:t xml:space="preserve"> </m:t>
        </m:r>
        <m:r>
          <m:t xml:space="preserve">N</m:t>
        </m:r>
        <m:r>
          <m:t xml:space="preserve">.</m:t>
        </m:r>
        <m:r>
          <m:t xml:space="preserve">s</m:t>
        </m:r>
        <m:r>
          <m:rPr>
            <m:lit/>
            <m:nor/>
          </m:rPr>
          <m:t xml:space="preserve">/</m:t>
        </m:r>
        <m:r>
          <m:t xml:space="preserve">m</m:t>
        </m:r>
      </m:oMath>
      <w:r>
        <w:rPr>
          <w:rFonts w:eastAsia="" w:eastAsiaTheme="minorEastAsia"/>
          <w:sz w:val="22"/>
          <w:szCs w:val="22"/>
        </w:rPr>
        <w:t xml:space="preserve">. Run the code and find the solution for each case. </w:t>
      </w:r>
    </w:p>
    <w:p>
      <w:pPr>
        <w:pStyle w:val="ListParagraph"/>
        <w:spacing w:before="0" w:after="120"/>
        <w:ind w:start="360"/>
        <w:jc w:val="both"/>
        <w:rPr>
          <w:rFonts w:eastAsia="" w:eastAsiaTheme="minorEastAsia"/>
          <w:sz w:val="22"/>
          <w:szCs w:val="22"/>
        </w:rPr>
      </w:pPr>
      <w:r>
        <w:rPr>
          <w:rFonts w:eastAsia="" w:eastAsiaTheme="minorEastAsia"/>
          <w:sz w:val="22"/>
          <w:szCs w:val="22"/>
        </w:rPr>
        <w:t>Provide the results:</w:t>
      </w:r>
    </w:p>
    <w:p>
      <w:pPr>
        <w:pStyle w:val="ListParagraph"/>
        <w:spacing w:before="0" w:after="120"/>
        <w:ind w:start="360"/>
        <w:jc w:val="both"/>
        <w:rPr>
          <w:rFonts w:eastAsia="" w:eastAsiaTheme="minorEastAsia"/>
          <w:sz w:val="22"/>
          <w:szCs w:val="22"/>
        </w:rPr>
      </w:pPr>
      <w:r>
        <w:rPr>
          <w:rFonts w:eastAsia="" w:eastAsiaTheme="minorEastAsia"/>
          <w:sz w:val="22"/>
          <w:szCs w:val="22"/>
        </w:rPr>
        <w:t xml:space="preserve">Solution for </w:t>
      </w:r>
      <w:r>
        <w:rPr/>
      </w:r>
      <m:oMath xmlns:m="http://schemas.openxmlformats.org/officeDocument/2006/math">
        <m:r>
          <m:t xml:space="preserve">b</m:t>
        </m:r>
        <m:r>
          <m:rPr>
            <m:lit/>
            <m:nor/>
          </m:rPr>
          <m:t xml:space="preserve">=</m:t>
        </m:r>
        <m:r>
          <m:t xml:space="preserve">5</m:t>
        </m:r>
        <m:r>
          <m:rPr>
            <m:lit/>
            <m:nor/>
          </m:rPr>
          <m:t xml:space="preserve"> </m:t>
        </m:r>
        <m:r>
          <m:t xml:space="preserve">N</m:t>
        </m:r>
        <m:r>
          <m:t xml:space="preserve">.</m:t>
        </m:r>
        <m:r>
          <m:t xml:space="preserve">s</m:t>
        </m:r>
        <m:r>
          <m:rPr>
            <m:lit/>
            <m:nor/>
          </m:rPr>
          <m:t xml:space="preserve">/</m:t>
        </m:r>
        <m:r>
          <m:t xml:space="preserve">m</m:t>
        </m:r>
      </m:oMath>
    </w:p>
    <w:p>
      <w:pPr>
        <w:pStyle w:val="ListParagraph"/>
        <w:spacing w:before="0" w:after="120"/>
        <w:ind w:start="360"/>
        <w:jc w:val="both"/>
        <w:rPr>
          <w:bCs/>
          <w:sz w:val="22"/>
          <w:szCs w:val="22"/>
          <w:lang w:val="en-US"/>
        </w:rPr>
      </w:pPr>
      <w:r>
        <w:rPr/>
        <mc:AlternateContent>
          <mc:Choice Requires="wps">
            <w:drawing>
              <wp:inline distT="0" distB="0" distL="0" distR="0" wp14:anchorId="6812DFE6">
                <wp:extent cx="6537960" cy="647700"/>
                <wp:effectExtent l="0" t="0" r="15240" b="19050"/>
                <wp:docPr id="11" name="Text Box 2"/>
                <a:graphic xmlns:a="http://schemas.openxmlformats.org/drawingml/2006/main">
                  <a:graphicData uri="http://schemas.microsoft.com/office/word/2010/wordprocessingShape">
                    <wps:wsp>
                      <wps:cNvSpPr/>
                      <wps:spPr>
                        <a:xfrm>
                          <a:off x="0" y="0"/>
                          <a:ext cx="6537960" cy="6476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  </w:t>
                            </w:r>
                          </w:p>
                          <w:p>
                            <w:pPr>
                              <w:pStyle w:val="FrameContents"/>
                              <w:rPr/>
                            </w:pPr>
                            <w:r>
                              <w:rPr/>
                              <w:t>sol1 = 1 - (159^(1/2)*exp(-t/4)*sin((159^(1/2)*t)/4))/159 - exp(-t/4)*cos((159^(1/2)*t)/4)</w:t>
                            </w:r>
                          </w:p>
                          <w:p>
                            <w:pPr>
                              <w:pStyle w:val="FrameContents"/>
                              <w:rPr/>
                            </w:pPr>
                            <w:permStart w:id="942110565" w:edGrp="everyone"/>
                            <w:r>
                              <w:rPr/>
                            </w:r>
                            <w:permEnd w:id="942110565"/>
                          </w:p>
                          <w:p>
                            <w:pPr>
                              <w:pStyle w:val="FrameContents"/>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52.55pt;width:514.75pt;height:50.95pt;mso-wrap-style:square;v-text-anchor:top;mso-position-vertical:top" wp14:anchorId="6812DFE6">
                <v:fill o:detectmouseclick="t" type="solid" color2="black"/>
                <v:stroke color="black" weight="9360" joinstyle="miter" endcap="flat"/>
                <v:textbox>
                  <w:txbxContent>
                    <w:p>
                      <w:pPr>
                        <w:pStyle w:val="FrameContents"/>
                        <w:rPr/>
                      </w:pPr>
                      <w:r>
                        <w:rPr/>
                        <w:t xml:space="preserve">  </w:t>
                      </w:r>
                    </w:p>
                    <w:p>
                      <w:pPr>
                        <w:pStyle w:val="FrameContents"/>
                        <w:rPr/>
                      </w:pPr>
                      <w:r>
                        <w:rPr/>
                        <w:t>sol1 = 1 - (159^(1/2)*exp(-t/4)*sin((159^(1/2)*t)/4))/159 - exp(-t/4)*cos((159^(1/2)*t)/4)</w:t>
                      </w:r>
                    </w:p>
                    <w:p>
                      <w:pPr>
                        <w:pStyle w:val="FrameContents"/>
                        <w:rPr/>
                      </w:pPr>
                      <w:permStart w:id="942110565" w:edGrp="everyone"/>
                      <w:r>
                        <w:rPr/>
                      </w:r>
                      <w:permEnd w:id="942110565"/>
                    </w:p>
                    <w:p>
                      <w:pPr>
                        <w:pStyle w:val="FrameContents"/>
                        <w:rPr/>
                      </w:pPr>
                      <w:r>
                        <w:rPr/>
                      </w:r>
                    </w:p>
                  </w:txbxContent>
                </v:textbox>
                <w10:wrap type="square"/>
              </v:rect>
            </w:pict>
          </mc:Fallback>
        </mc:AlternateContent>
      </w:r>
    </w:p>
    <w:p>
      <w:pPr>
        <w:pStyle w:val="ListParagraph"/>
        <w:spacing w:before="0" w:after="120"/>
        <w:ind w:start="360"/>
        <w:jc w:val="both"/>
        <w:rPr>
          <w:rFonts w:eastAsia="" w:eastAsiaTheme="minorEastAsia"/>
          <w:sz w:val="22"/>
          <w:szCs w:val="22"/>
        </w:rPr>
      </w:pPr>
      <w:r>
        <w:rPr>
          <w:rFonts w:eastAsia="" w:eastAsiaTheme="minorEastAsia"/>
          <w:sz w:val="22"/>
          <w:szCs w:val="22"/>
        </w:rPr>
        <w:t xml:space="preserve">Solution for </w:t>
      </w:r>
      <w:r>
        <w:rPr/>
      </w:r>
      <m:oMath xmlns:m="http://schemas.openxmlformats.org/officeDocument/2006/math">
        <m:r>
          <m:t xml:space="preserve">b</m:t>
        </m:r>
        <m:r>
          <m:rPr>
            <m:lit/>
            <m:nor/>
          </m:rPr>
          <m:t xml:space="preserve">=</m:t>
        </m:r>
        <m:r>
          <m:t xml:space="preserve">80</m:t>
        </m:r>
        <m:r>
          <m:rPr>
            <m:lit/>
            <m:nor/>
          </m:rPr>
          <m:t xml:space="preserve"> </m:t>
        </m:r>
        <m:r>
          <m:t xml:space="preserve">N</m:t>
        </m:r>
        <m:r>
          <m:t xml:space="preserve">.</m:t>
        </m:r>
        <m:r>
          <m:t xml:space="preserve">s</m:t>
        </m:r>
        <m:r>
          <m:rPr>
            <m:lit/>
            <m:nor/>
          </m:rPr>
          <m:t xml:space="preserve">/</m:t>
        </m:r>
        <m:r>
          <m:t xml:space="preserve">m</m:t>
        </m:r>
      </m:oMath>
    </w:p>
    <w:p>
      <w:pPr>
        <w:pStyle w:val="ListParagraph"/>
        <w:spacing w:before="0" w:after="120"/>
        <w:ind w:start="360"/>
        <w:jc w:val="both"/>
        <w:rPr>
          <w:bCs/>
          <w:sz w:val="22"/>
          <w:szCs w:val="22"/>
          <w:lang w:val="en-US"/>
        </w:rPr>
      </w:pPr>
      <w:r>
        <w:rPr/>
        <mc:AlternateContent>
          <mc:Choice Requires="wps">
            <w:drawing>
              <wp:inline distT="0" distB="0" distL="0" distR="0" wp14:anchorId="2F4F731D">
                <wp:extent cx="6537960" cy="679450"/>
                <wp:effectExtent l="0" t="0" r="15240" b="25400"/>
                <wp:docPr id="12" name="Text Box 2"/>
                <a:graphic xmlns:a="http://schemas.openxmlformats.org/drawingml/2006/main">
                  <a:graphicData uri="http://schemas.microsoft.com/office/word/2010/wordprocessingShape">
                    <wps:wsp>
                      <wps:cNvSpPr/>
                      <wps:spPr>
                        <a:xfrm>
                          <a:off x="0" y="0"/>
                          <a:ext cx="6537960" cy="6793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  </w:t>
                            </w:r>
                          </w:p>
                          <w:p>
                            <w:pPr>
                              <w:pStyle w:val="FrameContents"/>
                              <w:rPr/>
                            </w:pPr>
                            <w:r>
                              <w:rPr/>
                              <w:t>sol1 = exp(-t*(6^(1/2) + 4))*(6^(1/2)/3 - 1/2) - (6^(1/2)*exp(t*(6^(1/2) - 4))*(6^(1/2) + 4))/12 + 1</w:t>
                            </w:r>
                          </w:p>
                          <w:p>
                            <w:pPr>
                              <w:pStyle w:val="FrameContents"/>
                              <w:rPr/>
                            </w:pPr>
                            <w:permStart w:id="1282363081" w:edGrp="everyone"/>
                            <w:r>
                              <w:rPr/>
                            </w:r>
                            <w:permEnd w:id="1282363081"/>
                          </w:p>
                          <w:p>
                            <w:pPr>
                              <w:pStyle w:val="FrameContents"/>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55.55pt;width:514.75pt;height:53.45pt;mso-wrap-style:square;v-text-anchor:top;mso-position-vertical:top" wp14:anchorId="2F4F731D">
                <v:fill o:detectmouseclick="t" type="solid" color2="black"/>
                <v:stroke color="black" weight="9360" joinstyle="miter" endcap="flat"/>
                <v:textbox>
                  <w:txbxContent>
                    <w:p>
                      <w:pPr>
                        <w:pStyle w:val="FrameContents"/>
                        <w:rPr/>
                      </w:pPr>
                      <w:r>
                        <w:rPr/>
                        <w:t xml:space="preserve">  </w:t>
                      </w:r>
                    </w:p>
                    <w:p>
                      <w:pPr>
                        <w:pStyle w:val="FrameContents"/>
                        <w:rPr/>
                      </w:pPr>
                      <w:r>
                        <w:rPr/>
                        <w:t>sol1 = exp(-t*(6^(1/2) + 4))*(6^(1/2)/3 - 1/2) - (6^(1/2)*exp(t*(6^(1/2) - 4))*(6^(1/2) + 4))/12 + 1</w:t>
                      </w:r>
                    </w:p>
                    <w:p>
                      <w:pPr>
                        <w:pStyle w:val="FrameContents"/>
                        <w:rPr/>
                      </w:pPr>
                      <w:permStart w:id="1282363081" w:edGrp="everyone"/>
                      <w:r>
                        <w:rPr/>
                      </w:r>
                      <w:permEnd w:id="1282363081"/>
                    </w:p>
                    <w:p>
                      <w:pPr>
                        <w:pStyle w:val="FrameContents"/>
                        <w:rPr/>
                      </w:pPr>
                      <w:r>
                        <w:rPr/>
                      </w:r>
                    </w:p>
                  </w:txbxContent>
                </v:textbox>
                <w10:wrap type="square"/>
              </v:rect>
            </w:pict>
          </mc:Fallback>
        </mc:AlternateContent>
      </w:r>
    </w:p>
    <w:p>
      <w:pPr>
        <w:pStyle w:val="ListParagraph"/>
        <w:numPr>
          <w:ilvl w:val="0"/>
          <w:numId w:val="4"/>
        </w:numPr>
        <w:spacing w:before="0" w:after="120"/>
        <w:ind w:hanging="360" w:start="360"/>
        <w:jc w:val="both"/>
        <w:rPr>
          <w:bCs/>
          <w:sz w:val="20"/>
          <w:szCs w:val="20"/>
          <w:lang w:val="en-US"/>
        </w:rPr>
      </w:pPr>
      <w:r>
        <w:rPr>
          <w:sz w:val="22"/>
          <w:szCs w:val="22"/>
        </w:rPr>
        <w:t xml:space="preserve">Plot the response graphs for each case. Adjust the time range to capture and appropriate response. </w:t>
      </w:r>
    </w:p>
    <w:p>
      <w:pPr>
        <w:pStyle w:val="ListParagraph"/>
        <w:spacing w:before="0" w:after="120"/>
        <w:ind w:start="360"/>
        <w:jc w:val="both"/>
        <w:rPr>
          <w:bCs/>
          <w:sz w:val="18"/>
          <w:szCs w:val="18"/>
          <w:lang w:val="en-US"/>
        </w:rPr>
      </w:pPr>
      <w:r>
        <w:rPr>
          <w:sz w:val="22"/>
          <w:szCs w:val="22"/>
        </w:rPr>
        <w:t>Provide the graphs:</w:t>
      </w:r>
    </w:p>
    <w:p>
      <w:pPr>
        <w:pStyle w:val="ListParagraph"/>
        <w:spacing w:before="0" w:after="120"/>
        <w:ind w:start="360"/>
        <w:jc w:val="both"/>
        <w:rPr>
          <w:bCs/>
          <w:sz w:val="20"/>
          <w:szCs w:val="20"/>
          <w:lang w:val="en-US"/>
        </w:rPr>
      </w:pPr>
      <w:r>
        <w:rPr/>
        <mc:AlternateContent>
          <mc:Choice Requires="wps">
            <w:drawing>
              <wp:inline distT="0" distB="0" distL="0" distR="0" wp14:anchorId="5D46404E">
                <wp:extent cx="3134995" cy="3079750"/>
                <wp:effectExtent l="0" t="0" r="27305" b="25400"/>
                <wp:docPr id="13" name="Text Box 2"/>
                <a:graphic xmlns:a="http://schemas.openxmlformats.org/drawingml/2006/main">
                  <a:graphicData uri="http://schemas.microsoft.com/office/word/2010/wordprocessingShape">
                    <wps:wsp>
                      <wps:cNvSpPr/>
                      <wps:spPr>
                        <a:xfrm>
                          <a:off x="0" y="0"/>
                          <a:ext cx="3134880" cy="30798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  </w:t>
                            </w:r>
                          </w:p>
                          <w:p>
                            <w:pPr>
                              <w:pStyle w:val="FrameContents"/>
                              <w:rPr/>
                            </w:pPr>
                            <w:r>
                              <w:rPr/>
                              <w:drawing>
                                <wp:inline distT="0" distB="0" distL="0" distR="0">
                                  <wp:extent cx="2953385" cy="1940560"/>
                                  <wp:effectExtent l="0" t="0" r="0" b="0"/>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6"/>
                                          <a:stretch>
                                            <a:fillRect/>
                                          </a:stretch>
                                        </pic:blipFill>
                                        <pic:spPr bwMode="auto">
                                          <a:xfrm>
                                            <a:off x="0" y="0"/>
                                            <a:ext cx="2953385" cy="1940560"/>
                                          </a:xfrm>
                                          <a:prstGeom prst="rect">
                                            <a:avLst/>
                                          </a:prstGeom>
                                          <a:noFill/>
                                        </pic:spPr>
                                      </pic:pic>
                                    </a:graphicData>
                                  </a:graphic>
                                </wp:inline>
                              </w:drawing>
                            </w:r>
                          </w:p>
                          <w:p>
                            <w:pPr>
                              <w:pStyle w:val="FrameContents"/>
                              <w:rPr/>
                            </w:pPr>
                            <w:permStart w:id="1250643721" w:edGrp="everyone"/>
                            <w:r>
                              <w:rPr/>
                            </w:r>
                            <w:permEnd w:id="1250643721"/>
                          </w:p>
                          <w:p>
                            <w:pPr>
                              <w:pStyle w:val="FrameContents"/>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43.05pt;width:246.8pt;height:242.45pt;mso-wrap-style:square;v-text-anchor:top" wp14:anchorId="5D46404E">
                <v:fill o:detectmouseclick="t" type="solid" color2="black"/>
                <v:stroke color="black" weight="9360" joinstyle="miter" endcap="flat"/>
                <v:textbox>
                  <w:txbxContent>
                    <w:p>
                      <w:pPr>
                        <w:pStyle w:val="FrameContents"/>
                        <w:rPr/>
                      </w:pPr>
                      <w:r>
                        <w:rPr/>
                        <w:t xml:space="preserve">  </w:t>
                      </w:r>
                    </w:p>
                    <w:p>
                      <w:pPr>
                        <w:pStyle w:val="FrameContents"/>
                        <w:rPr/>
                      </w:pPr>
                      <w:r>
                        <w:rPr/>
                        <w:drawing>
                          <wp:inline distT="0" distB="0" distL="0" distR="0">
                            <wp:extent cx="2953385" cy="1940560"/>
                            <wp:effectExtent l="0" t="0" r="0" b="0"/>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7"/>
                                    <a:stretch>
                                      <a:fillRect/>
                                    </a:stretch>
                                  </pic:blipFill>
                                  <pic:spPr bwMode="auto">
                                    <a:xfrm>
                                      <a:off x="0" y="0"/>
                                      <a:ext cx="2953385" cy="1940560"/>
                                    </a:xfrm>
                                    <a:prstGeom prst="rect">
                                      <a:avLst/>
                                    </a:prstGeom>
                                    <a:noFill/>
                                  </pic:spPr>
                                </pic:pic>
                              </a:graphicData>
                            </a:graphic>
                          </wp:inline>
                        </w:drawing>
                      </w:r>
                    </w:p>
                    <w:p>
                      <w:pPr>
                        <w:pStyle w:val="FrameContents"/>
                        <w:rPr/>
                      </w:pPr>
                      <w:permStart w:id="1250643721" w:edGrp="everyone"/>
                      <w:r>
                        <w:rPr/>
                      </w:r>
                      <w:permEnd w:id="1250643721"/>
                    </w:p>
                    <w:p>
                      <w:pPr>
                        <w:pStyle w:val="FrameContents"/>
                        <w:rPr/>
                      </w:pPr>
                      <w:r>
                        <w:rPr/>
                      </w:r>
                    </w:p>
                  </w:txbxContent>
                </v:textbox>
                <w10:wrap type="square"/>
              </v:rect>
            </w:pict>
          </mc:Fallback>
        </mc:AlternateContent>
      </w:r>
      <w:r/>
      <w:r>
        <w:rPr/>
        <mc:AlternateContent>
          <mc:Choice Requires="wps">
            <w:drawing>
              <wp:inline distT="0" distB="0" distL="0" distR="0" wp14:anchorId="338FC174">
                <wp:extent cx="3206115" cy="3067050"/>
                <wp:effectExtent l="0" t="0" r="13970" b="19050"/>
                <wp:docPr id="16" name="Text Box 2"/>
                <a:graphic xmlns:a="http://schemas.openxmlformats.org/drawingml/2006/main">
                  <a:graphicData uri="http://schemas.microsoft.com/office/word/2010/wordprocessingShape">
                    <wps:wsp>
                      <wps:cNvSpPr/>
                      <wps:spPr>
                        <a:xfrm>
                          <a:off x="0" y="0"/>
                          <a:ext cx="3206160" cy="30672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   </w:t>
                            </w:r>
                          </w:p>
                          <w:p>
                            <w:pPr>
                              <w:pStyle w:val="FrameContents"/>
                              <w:rPr/>
                            </w:pPr>
                            <w:r>
                              <w:rPr/>
                            </w:r>
                          </w:p>
                          <w:p>
                            <w:pPr>
                              <w:pStyle w:val="FrameContents"/>
                              <w:rPr/>
                            </w:pPr>
                            <w:permStart w:id="1976444406" w:edGrp="everyone"/>
                            <w:r>
                              <w:rPr/>
                              <w:drawing>
                                <wp:inline distT="0" distB="0" distL="0" distR="0">
                                  <wp:extent cx="3024505" cy="1986915"/>
                                  <wp:effectExtent l="0" t="0" r="0" b="0"/>
                                  <wp:docPr id="1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pic:cNvPicPr>
                                            <a:picLocks noChangeAspect="1" noChangeArrowheads="1"/>
                                          </pic:cNvPicPr>
                                        </pic:nvPicPr>
                                        <pic:blipFill>
                                          <a:blip r:embed="rId8"/>
                                          <a:stretch>
                                            <a:fillRect/>
                                          </a:stretch>
                                        </pic:blipFill>
                                        <pic:spPr bwMode="auto">
                                          <a:xfrm>
                                            <a:off x="0" y="0"/>
                                            <a:ext cx="3024505" cy="1986915"/>
                                          </a:xfrm>
                                          <a:prstGeom prst="rect">
                                            <a:avLst/>
                                          </a:prstGeom>
                                          <a:noFill/>
                                        </pic:spPr>
                                      </pic:pic>
                                    </a:graphicData>
                                  </a:graphic>
                                </wp:inline>
                              </w:drawing>
                            </w:r>
                            <w:permEnd w:id="1976444406"/>
                          </w:p>
                          <w:p>
                            <w:pPr>
                              <w:pStyle w:val="FrameContents"/>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43.05pt;width:252.4pt;height:241.45pt;mso-wrap-style:square;v-text-anchor:top;mso-position-vertical:top" wp14:anchorId="338FC174">
                <v:fill o:detectmouseclick="t" type="solid" color2="black"/>
                <v:stroke color="black" weight="9360" joinstyle="miter" endcap="flat"/>
                <v:textbox>
                  <w:txbxContent>
                    <w:p>
                      <w:pPr>
                        <w:pStyle w:val="FrameContents"/>
                        <w:rPr/>
                      </w:pPr>
                      <w:r>
                        <w:rPr/>
                        <w:t xml:space="preserve">   </w:t>
                      </w:r>
                    </w:p>
                    <w:p>
                      <w:pPr>
                        <w:pStyle w:val="FrameContents"/>
                        <w:rPr/>
                      </w:pPr>
                      <w:r>
                        <w:rPr/>
                      </w:r>
                    </w:p>
                    <w:p>
                      <w:pPr>
                        <w:pStyle w:val="FrameContents"/>
                        <w:rPr/>
                      </w:pPr>
                      <w:permStart w:id="1976444406" w:edGrp="everyone"/>
                      <w:r>
                        <w:rPr/>
                        <w:drawing>
                          <wp:inline distT="0" distB="0" distL="0" distR="0">
                            <wp:extent cx="3024505" cy="1986915"/>
                            <wp:effectExtent l="0" t="0" r="0" b="0"/>
                            <wp:docPr id="1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pic:cNvPicPr>
                                      <a:picLocks noChangeAspect="1" noChangeArrowheads="1"/>
                                    </pic:cNvPicPr>
                                  </pic:nvPicPr>
                                  <pic:blipFill>
                                    <a:blip r:embed="rId9"/>
                                    <a:stretch>
                                      <a:fillRect/>
                                    </a:stretch>
                                  </pic:blipFill>
                                  <pic:spPr bwMode="auto">
                                    <a:xfrm>
                                      <a:off x="0" y="0"/>
                                      <a:ext cx="3024505" cy="1986915"/>
                                    </a:xfrm>
                                    <a:prstGeom prst="rect">
                                      <a:avLst/>
                                    </a:prstGeom>
                                    <a:noFill/>
                                  </pic:spPr>
                                </pic:pic>
                              </a:graphicData>
                            </a:graphic>
                          </wp:inline>
                        </w:drawing>
                      </w:r>
                      <w:permEnd w:id="1976444406"/>
                    </w:p>
                    <w:p>
                      <w:pPr>
                        <w:pStyle w:val="FrameContents"/>
                        <w:rPr/>
                      </w:pPr>
                      <w:r>
                        <w:rPr/>
                      </w:r>
                    </w:p>
                  </w:txbxContent>
                </v:textbox>
                <w10:wrap type="square"/>
              </v:rect>
            </w:pict>
          </mc:Fallback>
        </mc:AlternateContent>
      </w:r>
      <w:r>
        <w:rPr>
          <w:sz w:val="22"/>
          <w:szCs w:val="22"/>
        </w:rPr>
        <w:t xml:space="preserve"> </w:t>
      </w:r>
    </w:p>
    <w:p>
      <w:pPr>
        <w:pStyle w:val="ListParagraph"/>
        <w:numPr>
          <w:ilvl w:val="0"/>
          <w:numId w:val="4"/>
        </w:numPr>
        <w:spacing w:before="0" w:after="120"/>
        <w:ind w:hanging="360" w:start="360"/>
        <w:jc w:val="both"/>
        <w:rPr>
          <w:bCs/>
          <w:sz w:val="22"/>
          <w:szCs w:val="22"/>
          <w:lang w:val="en-US"/>
        </w:rPr>
      </w:pPr>
      <w:r>
        <w:rPr>
          <w:bCs/>
          <w:sz w:val="22"/>
          <w:szCs w:val="22"/>
          <w:lang w:val="en-US"/>
        </w:rPr>
        <w:t>Explain how changing the damping coefficient affects the transient response, oscillation and the settling time. Which system is underdamped, and which one is an over-damped system?</w:t>
      </w:r>
    </w:p>
    <w:p>
      <w:pPr>
        <w:pStyle w:val="ListParagraph"/>
        <w:spacing w:before="0" w:after="120"/>
        <w:ind w:start="360"/>
        <w:jc w:val="both"/>
        <w:rPr>
          <w:bCs/>
          <w:sz w:val="18"/>
          <w:szCs w:val="18"/>
          <w:lang w:val="en-US"/>
        </w:rPr>
      </w:pPr>
      <w:r>
        <w:rPr/>
        <mc:AlternateContent>
          <mc:Choice Requires="wps">
            <w:drawing>
              <wp:inline distT="0" distB="0" distL="0" distR="0" wp14:anchorId="37442F44">
                <wp:extent cx="6585585" cy="1727200"/>
                <wp:effectExtent l="0" t="0" r="24765" b="25400"/>
                <wp:docPr id="19" name="Text Box 2"/>
                <a:graphic xmlns:a="http://schemas.openxmlformats.org/drawingml/2006/main">
                  <a:graphicData uri="http://schemas.microsoft.com/office/word/2010/wordprocessingShape">
                    <wps:wsp>
                      <wps:cNvSpPr/>
                      <wps:spPr>
                        <a:xfrm>
                          <a:off x="0" y="0"/>
                          <a:ext cx="6585480" cy="17272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jc w:val="start"/>
                              <w:rPr/>
                            </w:pPr>
                            <w:r>
                              <w:rPr/>
                              <w:t xml:space="preserve"> </w:t>
                            </w:r>
                          </w:p>
                          <w:p>
                            <w:pPr>
                              <w:pStyle w:val="BodyText"/>
                              <w:spacing w:lineRule="auto" w:line="240"/>
                              <w:jc w:val="start"/>
                              <w:rPr/>
                            </w:pPr>
                            <w:r>
                              <w:rPr/>
                              <w:t>Changing the damping coefficient affects the transient response, oscillation, and settling time of the mass-spring-damper system. With a lower damping value, the system exhibits oscillations, overshoot, and a longer settling time, making it underdamped. In our case, (b=5) produces an underdamped system.</w:t>
                            </w:r>
                          </w:p>
                          <w:p>
                            <w:pPr>
                              <w:pStyle w:val="BodyText"/>
                              <w:spacing w:lineRule="auto" w:line="240" w:before="0" w:after="140"/>
                              <w:jc w:val="start"/>
                              <w:rPr/>
                            </w:pPr>
                            <w:r>
                              <w:rPr/>
                              <w:t>With a higher damping value, the system no longer oscillates and instead returns to steady-state more smoothly. This is characteristic of an overdamped response. For our system, (b=80) results in an overdamped system with no oscillations and a quicker settling time compared to the underdamped case.</w:t>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38.05pt;width:518.5pt;height:135.95pt;mso-wrap-style:square;v-text-anchor:top;mso-position-vertical:top" wp14:anchorId="37442F44">
                <v:fill o:detectmouseclick="t" type="solid" color2="black"/>
                <v:stroke color="black" weight="9360" joinstyle="miter" endcap="flat"/>
                <v:textbox>
                  <w:txbxContent>
                    <w:p>
                      <w:pPr>
                        <w:pStyle w:val="FrameContents"/>
                        <w:spacing w:lineRule="auto" w:line="240"/>
                        <w:jc w:val="start"/>
                        <w:rPr/>
                      </w:pPr>
                      <w:r>
                        <w:rPr/>
                        <w:t xml:space="preserve"> </w:t>
                      </w:r>
                    </w:p>
                    <w:p>
                      <w:pPr>
                        <w:pStyle w:val="BodyText"/>
                        <w:spacing w:lineRule="auto" w:line="240"/>
                        <w:jc w:val="start"/>
                        <w:rPr/>
                      </w:pPr>
                      <w:r>
                        <w:rPr/>
                        <w:t>Changing the damping coefficient affects the transient response, oscillation, and settling time of the mass-spring-damper system. With a lower damping value, the system exhibits oscillations, overshoot, and a longer settling time, making it underdamped. In our case, (b=5) produces an underdamped system.</w:t>
                      </w:r>
                    </w:p>
                    <w:p>
                      <w:pPr>
                        <w:pStyle w:val="BodyText"/>
                        <w:spacing w:lineRule="auto" w:line="240" w:before="0" w:after="140"/>
                        <w:jc w:val="start"/>
                        <w:rPr/>
                      </w:pPr>
                      <w:r>
                        <w:rPr/>
                        <w:t>With a higher damping value, the system no longer oscillates and instead returns to steady-state more smoothly. This is characteristic of an overdamped response. For our system, (b=80) results in an overdamped system with no oscillations and a quicker settling time compared to the underdamped case.</w:t>
                      </w:r>
                    </w:p>
                  </w:txbxContent>
                </v:textbox>
                <w10:wrap type="square"/>
              </v:rect>
            </w:pict>
          </mc:Fallback>
        </mc:AlternateContent>
      </w:r>
    </w:p>
    <w:p>
      <w:pPr>
        <w:pStyle w:val="ListParagraph"/>
        <w:spacing w:before="0" w:after="120"/>
        <w:ind w:start="360"/>
        <w:rPr>
          <w:bCs/>
          <w:sz w:val="22"/>
          <w:szCs w:val="22"/>
          <w:lang w:val="en-US"/>
        </w:rPr>
      </w:pPr>
      <w:r>
        <w:rPr>
          <w:bCs/>
          <w:sz w:val="22"/>
          <w:szCs w:val="22"/>
          <w:lang w:val="en-US"/>
        </w:rPr>
      </w:r>
    </w:p>
    <w:p>
      <w:pPr>
        <w:pStyle w:val="ListParagraph"/>
        <w:spacing w:before="0" w:after="120"/>
        <w:ind w:start="0"/>
        <w:rPr>
          <w:b/>
          <w:bCs/>
          <w:color w:val="0070C0"/>
          <w:u w:val="single"/>
        </w:rPr>
      </w:pPr>
      <w:r>
        <w:rPr>
          <w:b/>
          <w:bCs/>
          <w:color w:val="0070C0"/>
          <w:u w:val="single"/>
        </w:rPr>
        <w:t xml:space="preserve">A.3. EFFECT OF THE APPLIED INPUT </w:t>
      </w:r>
    </w:p>
    <w:p>
      <w:pPr>
        <w:pStyle w:val="ListParagraph"/>
        <w:numPr>
          <w:ilvl w:val="0"/>
          <w:numId w:val="4"/>
        </w:numPr>
        <w:spacing w:before="0" w:after="120"/>
        <w:ind w:hanging="360" w:start="360"/>
        <w:rPr>
          <w:bCs/>
          <w:sz w:val="22"/>
          <w:szCs w:val="22"/>
          <w:lang w:val="en-US"/>
        </w:rPr>
      </w:pPr>
      <w:r>
        <w:rPr>
          <w:bCs/>
          <w:sz w:val="22"/>
          <w:szCs w:val="22"/>
          <w:lang w:val="en-US"/>
        </w:rPr>
        <w:t xml:space="preserve">Assume that the displacement of the cart (input) changes proportional to the time, </w:t>
      </w:r>
      <w:r>
        <w:rPr/>
      </w:r>
      <m:oMath xmlns:m="http://schemas.openxmlformats.org/officeDocument/2006/math">
        <m:r>
          <m:t xml:space="preserve">u</m:t>
        </m:r>
        <m:d>
          <m:dPr>
            <m:begChr m:val="("/>
            <m:endChr m:val=")"/>
          </m:dPr>
          <m:e>
            <m:r>
              <m:t xml:space="preserve">t</m:t>
            </m:r>
          </m:e>
        </m:d>
        <m:r>
          <m:rPr>
            <m:lit/>
            <m:nor/>
          </m:rPr>
          <m:t xml:space="preserve">=</m:t>
        </m:r>
        <m:r>
          <m:t xml:space="preserve">t</m:t>
        </m:r>
      </m:oMath>
      <w:r>
        <w:rPr>
          <w:bCs/>
          <w:sz w:val="22"/>
          <w:szCs w:val="22"/>
          <w:lang w:val="en-US"/>
        </w:rPr>
        <w:t xml:space="preserve">. The input is called </w:t>
      </w:r>
      <w:r>
        <w:rPr>
          <w:b/>
          <w:sz w:val="22"/>
          <w:szCs w:val="22"/>
          <w:lang w:val="en-US"/>
        </w:rPr>
        <w:t>ramp input</w:t>
      </w:r>
      <w:r>
        <w:rPr>
          <w:bCs/>
          <w:sz w:val="22"/>
          <w:szCs w:val="22"/>
          <w:lang w:val="en-US"/>
        </w:rPr>
        <w:t>.</w:t>
      </w:r>
    </w:p>
    <w:p>
      <w:pPr>
        <w:pStyle w:val="ListParagraph"/>
        <w:spacing w:before="0" w:after="120"/>
        <w:ind w:start="360"/>
        <w:jc w:val="both"/>
        <w:rPr>
          <w:bCs/>
          <w:sz w:val="22"/>
          <w:szCs w:val="22"/>
          <w:lang w:val="en-US"/>
        </w:rPr>
      </w:pPr>
      <w:r>
        <w:rPr>
          <w:bCs/>
          <w:sz w:val="22"/>
          <w:szCs w:val="22"/>
          <w:lang w:val="en-US"/>
        </w:rPr>
        <w:t xml:space="preserve">Rewrite the dynamic model of the system having the numerical values </w:t>
      </w:r>
      <w:r>
        <w:rPr/>
      </w:r>
      <m:oMath xmlns:m="http://schemas.openxmlformats.org/officeDocument/2006/math">
        <m:r>
          <m:t xml:space="preserve">m</m:t>
        </m:r>
        <m:r>
          <m:rPr>
            <m:lit/>
            <m:nor/>
          </m:rPr>
          <m:t xml:space="preserve">=</m:t>
        </m:r>
        <m:r>
          <m:t xml:space="preserve">10</m:t>
        </m:r>
        <m:r>
          <m:rPr>
            <m:lit/>
            <m:nor/>
          </m:rPr>
          <m:t xml:space="preserve"> </m:t>
        </m:r>
        <m:r>
          <m:t xml:space="preserve">kg</m:t>
        </m:r>
      </m:oMath>
      <w:r>
        <w:rPr>
          <w:bCs/>
          <w:sz w:val="22"/>
          <w:szCs w:val="22"/>
          <w:lang w:val="en-US"/>
        </w:rPr>
        <w:t xml:space="preserve">, </w:t>
      </w:r>
      <w:r>
        <w:rPr/>
      </w:r>
      <m:oMath xmlns:m="http://schemas.openxmlformats.org/officeDocument/2006/math">
        <m:r>
          <m:t xml:space="preserve">b</m:t>
        </m:r>
        <m:r>
          <m:rPr>
            <m:lit/>
            <m:nor/>
          </m:rPr>
          <m:t xml:space="preserve">=</m:t>
        </m:r>
        <m:r>
          <m:t xml:space="preserve">20</m:t>
        </m:r>
        <m:r>
          <m:rPr>
            <m:lit/>
            <m:nor/>
          </m:rPr>
          <m:t xml:space="preserve"> </m:t>
        </m:r>
        <m:r>
          <m:t xml:space="preserve">Ns</m:t>
        </m:r>
        <m:r>
          <m:rPr>
            <m:lit/>
            <m:nor/>
          </m:rPr>
          <m:t xml:space="preserve">/</m:t>
        </m:r>
        <m:r>
          <m:t xml:space="preserve">m</m:t>
        </m:r>
      </m:oMath>
      <w:r>
        <w:rPr>
          <w:bCs/>
          <w:sz w:val="22"/>
          <w:szCs w:val="22"/>
          <w:lang w:val="en-US"/>
        </w:rPr>
        <w:t xml:space="preserve">, and </w:t>
      </w:r>
      <w:r>
        <w:rPr/>
      </w:r>
      <m:oMath xmlns:m="http://schemas.openxmlformats.org/officeDocument/2006/math">
        <m:r>
          <m:t xml:space="preserve">k</m:t>
        </m:r>
        <m:r>
          <m:rPr>
            <m:lit/>
            <m:nor/>
          </m:rPr>
          <m:t xml:space="preserve">=</m:t>
        </m:r>
        <m:r>
          <m:t xml:space="preserve">100</m:t>
        </m:r>
        <m:r>
          <m:rPr>
            <m:lit/>
            <m:nor/>
          </m:rPr>
          <m:t xml:space="preserve"> </m:t>
        </m:r>
        <m:r>
          <m:t xml:space="preserve">N</m:t>
        </m:r>
        <m:r>
          <m:rPr>
            <m:lit/>
            <m:nor/>
          </m:rPr>
          <m:t xml:space="preserve">/</m:t>
        </m:r>
        <m:r>
          <m:t xml:space="preserve">m</m:t>
        </m:r>
      </m:oMath>
      <w:r>
        <w:rPr>
          <w:bCs/>
          <w:sz w:val="22"/>
          <w:szCs w:val="22"/>
          <w:lang w:val="en-US"/>
        </w:rPr>
        <w:t xml:space="preserve">  and the new input </w:t>
      </w:r>
      <w:r>
        <w:rPr/>
      </w:r>
      <m:oMath xmlns:m="http://schemas.openxmlformats.org/officeDocument/2006/math">
        <m:r>
          <m:t xml:space="preserve">u</m:t>
        </m:r>
        <m:d>
          <m:dPr>
            <m:begChr m:val="("/>
            <m:endChr m:val=")"/>
          </m:dPr>
          <m:e>
            <m:r>
              <m:t xml:space="preserve">t</m:t>
            </m:r>
          </m:e>
        </m:d>
        <m:r>
          <m:rPr>
            <m:lit/>
            <m:nor/>
          </m:rPr>
          <m:t xml:space="preserve">=</m:t>
        </m:r>
        <m:r>
          <m:t xml:space="preserve">t</m:t>
        </m:r>
      </m:oMath>
      <w:r>
        <w:rPr>
          <w:bCs/>
          <w:sz w:val="22"/>
          <w:szCs w:val="22"/>
          <w:lang w:val="en-US"/>
        </w:rPr>
        <w:t>.</w:t>
      </w:r>
    </w:p>
    <w:p>
      <w:pPr>
        <w:pStyle w:val="ListParagraph"/>
        <w:spacing w:before="0" w:after="120"/>
        <w:ind w:start="360"/>
        <w:jc w:val="both"/>
        <w:rPr>
          <w:rFonts w:cs="Calibri" w:cstheme="minorHAnsi"/>
          <w:sz w:val="22"/>
          <w:szCs w:val="22"/>
        </w:rPr>
      </w:pPr>
      <w:r>
        <w:rPr/>
        <mc:AlternateContent>
          <mc:Choice Requires="wps">
            <w:drawing>
              <wp:inline distT="0" distB="0" distL="0" distR="0" wp14:anchorId="3AFEC9BD">
                <wp:extent cx="6553200" cy="723900"/>
                <wp:effectExtent l="0" t="0" r="19050" b="19050"/>
                <wp:docPr id="20" name="Text Box 2"/>
                <a:graphic xmlns:a="http://schemas.openxmlformats.org/drawingml/2006/main">
                  <a:graphicData uri="http://schemas.microsoft.com/office/word/2010/wordprocessingShape">
                    <wps:wsp>
                      <wps:cNvSpPr/>
                      <wps:spPr>
                        <a:xfrm>
                          <a:off x="0" y="0"/>
                          <a:ext cx="6553080" cy="7239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t xml:space="preserve"> </w:t>
                            </w:r>
                            <w:r>
                              <w:rPr/>
                            </w:r>
                            <m:oMath xmlns:m="http://schemas.openxmlformats.org/officeDocument/2006/math">
                              <m:r>
                                <m:t xml:space="preserve">m</m:t>
                              </m:r>
                              <m:acc>
                                <m:accPr>
                                  <m:chr m:val="¨"/>
                                </m:accPr>
                                <m:e>
                                  <m:r>
                                    <m:t xml:space="preserve">y</m:t>
                                  </m:r>
                                </m:e>
                              </m:acc>
                              <m:d>
                                <m:dPr>
                                  <m:begChr m:val="("/>
                                  <m:endChr m:val=")"/>
                                </m:dPr>
                                <m:e>
                                  <m:r>
                                    <m:t xml:space="preserve">t</m:t>
                                  </m:r>
                                </m:e>
                              </m:d>
                              <m:r>
                                <m:rPr>
                                  <m:lit/>
                                  <m:nor/>
                                </m:rPr>
                                <m:t xml:space="preserve">+</m:t>
                              </m:r>
                              <m:r>
                                <m:t xml:space="preserve">b</m:t>
                              </m:r>
                              <m:acc>
                                <m:accPr>
                                  <m:chr m:val="˙"/>
                                </m:accPr>
                                <m:e>
                                  <m:r>
                                    <m:t xml:space="preserve">y</m:t>
                                  </m:r>
                                </m:e>
                              </m:acc>
                              <m:d>
                                <m:dPr>
                                  <m:begChr m:val="("/>
                                  <m:endChr m:val=")"/>
                                </m:dPr>
                                <m:e>
                                  <m:r>
                                    <m:t xml:space="preserve">t</m:t>
                                  </m:r>
                                </m:e>
                              </m:d>
                              <m:r>
                                <m:rPr>
                                  <m:lit/>
                                  <m:nor/>
                                </m:rPr>
                                <m:t xml:space="preserve">+</m:t>
                              </m:r>
                              <m:r>
                                <m:t xml:space="preserve">ky</m:t>
                              </m:r>
                              <m:d>
                                <m:dPr>
                                  <m:begChr m:val="("/>
                                  <m:endChr m:val=")"/>
                                </m:dPr>
                                <m:e>
                                  <m:r>
                                    <m:t xml:space="preserve">t</m:t>
                                  </m:r>
                                </m:e>
                              </m:d>
                              <m:r>
                                <m:rPr>
                                  <m:lit/>
                                  <m:nor/>
                                </m:rPr>
                                <m:t xml:space="preserve">=</m:t>
                              </m:r>
                              <m:r>
                                <m:t xml:space="preserve">b</m:t>
                              </m:r>
                              <m:acc>
                                <m:accPr>
                                  <m:chr m:val="˙"/>
                                </m:accPr>
                                <m:e>
                                  <m:r>
                                    <m:t xml:space="preserve">u</m:t>
                                  </m:r>
                                </m:e>
                              </m:acc>
                              <m:d>
                                <m:dPr>
                                  <m:begChr m:val="("/>
                                  <m:endChr m:val=")"/>
                                </m:dPr>
                                <m:e>
                                  <m:r>
                                    <m:t xml:space="preserve">t</m:t>
                                  </m:r>
                                </m:e>
                              </m:d>
                              <m:r>
                                <m:rPr>
                                  <m:lit/>
                                  <m:nor/>
                                </m:rPr>
                                <m:t xml:space="preserve">+</m:t>
                              </m:r>
                              <m:r>
                                <m:t xml:space="preserve">ku</m:t>
                              </m:r>
                              <m:r>
                                <m:t xml:space="preserve">(</m:t>
                              </m:r>
                              <m:r>
                                <m:t xml:space="preserve">t</m:t>
                              </m:r>
                              <m:r>
                                <m:t xml:space="preserve">)</m:t>
                              </m:r>
                            </m:oMath>
                          </w:p>
                          <w:p>
                            <w:pPr>
                              <w:pStyle w:val="FrameContents"/>
                              <w:rPr/>
                            </w:pPr>
                            <w:permStart w:id="1783571470" w:edGrp="everyone"/>
                            <w:r>
                              <w:rPr/>
                              <w:t xml:space="preserve">10ÿ(t) + 20ẏ(t) + 100y(t) = </w:t>
                            </w:r>
                            <w:permEnd w:id="1783571470"/>
                            <w:r>
                              <w:rPr/>
                              <w:t>20(1) + 100(t)</w:t>
                            </w:r>
                          </w:p>
                          <w:p>
                            <w:pPr>
                              <w:pStyle w:val="FrameContents"/>
                              <w:rPr/>
                            </w:pPr>
                            <w:r>
                              <w:rPr/>
                              <w:t xml:space="preserve">Simplified: </w:t>
                            </w:r>
                            <w:r>
                              <w:rPr/>
                              <w:t xml:space="preserve">10ÿ(t) + 20ẏ(t) + 100y(t) = 100(t) </w:t>
                            </w:r>
                            <w:r>
                              <w:rPr/>
                              <w:t>+ 20</w:t>
                            </w:r>
                          </w:p>
                          <w:p>
                            <w:pPr>
                              <w:pStyle w:val="FrameContents"/>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58.55pt;width:515.95pt;height:56.95pt;mso-wrap-style:square;v-text-anchor:top;mso-position-vertical:top" wp14:anchorId="3AFEC9BD">
                <v:fill o:detectmouseclick="t" type="solid" color2="black"/>
                <v:stroke color="black" weight="9360" joinstyle="miter" endcap="flat"/>
                <v:textbox>
                  <w:txbxContent>
                    <w:p>
                      <w:pPr>
                        <w:pStyle w:val="FrameContents"/>
                        <w:rPr/>
                      </w:pPr>
                      <w:r>
                        <w:rPr/>
                        <w:t xml:space="preserve"> </w:t>
                      </w:r>
                      <w:r>
                        <w:rPr/>
                      </w:r>
                      <m:oMath xmlns:m="http://schemas.openxmlformats.org/officeDocument/2006/math">
                        <m:r>
                          <m:t xml:space="preserve">m</m:t>
                        </m:r>
                        <m:acc>
                          <m:accPr>
                            <m:chr m:val="¨"/>
                          </m:accPr>
                          <m:e>
                            <m:r>
                              <m:t xml:space="preserve">y</m:t>
                            </m:r>
                          </m:e>
                        </m:acc>
                        <m:d>
                          <m:dPr>
                            <m:begChr m:val="("/>
                            <m:endChr m:val=")"/>
                          </m:dPr>
                          <m:e>
                            <m:r>
                              <m:t xml:space="preserve">t</m:t>
                            </m:r>
                          </m:e>
                        </m:d>
                        <m:r>
                          <m:rPr>
                            <m:lit/>
                            <m:nor/>
                          </m:rPr>
                          <m:t xml:space="preserve">+</m:t>
                        </m:r>
                        <m:r>
                          <m:t xml:space="preserve">b</m:t>
                        </m:r>
                        <m:acc>
                          <m:accPr>
                            <m:chr m:val="˙"/>
                          </m:accPr>
                          <m:e>
                            <m:r>
                              <m:t xml:space="preserve">y</m:t>
                            </m:r>
                          </m:e>
                        </m:acc>
                        <m:d>
                          <m:dPr>
                            <m:begChr m:val="("/>
                            <m:endChr m:val=")"/>
                          </m:dPr>
                          <m:e>
                            <m:r>
                              <m:t xml:space="preserve">t</m:t>
                            </m:r>
                          </m:e>
                        </m:d>
                        <m:r>
                          <m:rPr>
                            <m:lit/>
                            <m:nor/>
                          </m:rPr>
                          <m:t xml:space="preserve">+</m:t>
                        </m:r>
                        <m:r>
                          <m:t xml:space="preserve">ky</m:t>
                        </m:r>
                        <m:d>
                          <m:dPr>
                            <m:begChr m:val="("/>
                            <m:endChr m:val=")"/>
                          </m:dPr>
                          <m:e>
                            <m:r>
                              <m:t xml:space="preserve">t</m:t>
                            </m:r>
                          </m:e>
                        </m:d>
                        <m:r>
                          <m:rPr>
                            <m:lit/>
                            <m:nor/>
                          </m:rPr>
                          <m:t xml:space="preserve">=</m:t>
                        </m:r>
                        <m:r>
                          <m:t xml:space="preserve">b</m:t>
                        </m:r>
                        <m:acc>
                          <m:accPr>
                            <m:chr m:val="˙"/>
                          </m:accPr>
                          <m:e>
                            <m:r>
                              <m:t xml:space="preserve">u</m:t>
                            </m:r>
                          </m:e>
                        </m:acc>
                        <m:d>
                          <m:dPr>
                            <m:begChr m:val="("/>
                            <m:endChr m:val=")"/>
                          </m:dPr>
                          <m:e>
                            <m:r>
                              <m:t xml:space="preserve">t</m:t>
                            </m:r>
                          </m:e>
                        </m:d>
                        <m:r>
                          <m:rPr>
                            <m:lit/>
                            <m:nor/>
                          </m:rPr>
                          <m:t xml:space="preserve">+</m:t>
                        </m:r>
                        <m:r>
                          <m:t xml:space="preserve">ku</m:t>
                        </m:r>
                        <m:r>
                          <m:t xml:space="preserve">(</m:t>
                        </m:r>
                        <m:r>
                          <m:t xml:space="preserve">t</m:t>
                        </m:r>
                        <m:r>
                          <m:t xml:space="preserve">)</m:t>
                        </m:r>
                      </m:oMath>
                    </w:p>
                    <w:p>
                      <w:pPr>
                        <w:pStyle w:val="FrameContents"/>
                        <w:rPr/>
                      </w:pPr>
                      <w:permStart w:id="1783571470" w:edGrp="everyone"/>
                      <w:r>
                        <w:rPr/>
                        <w:t xml:space="preserve">10ÿ(t) + 20ẏ(t) + 100y(t) = </w:t>
                      </w:r>
                      <w:permEnd w:id="1783571470"/>
                      <w:r>
                        <w:rPr/>
                        <w:t>20(1) + 100(t)</w:t>
                      </w:r>
                    </w:p>
                    <w:p>
                      <w:pPr>
                        <w:pStyle w:val="FrameContents"/>
                        <w:rPr/>
                      </w:pPr>
                      <w:r>
                        <w:rPr/>
                        <w:t xml:space="preserve">Simplified: </w:t>
                      </w:r>
                      <w:r>
                        <w:rPr/>
                        <w:t xml:space="preserve">10ÿ(t) + 20ẏ(t) + 100y(t) = 100(t) </w:t>
                      </w:r>
                      <w:r>
                        <w:rPr/>
                        <w:t>+ 20</w:t>
                      </w:r>
                    </w:p>
                    <w:p>
                      <w:pPr>
                        <w:pStyle w:val="FrameContents"/>
                        <w:rPr/>
                      </w:pPr>
                      <w:r>
                        <w:rPr/>
                      </w:r>
                    </w:p>
                  </w:txbxContent>
                </v:textbox>
                <w10:wrap type="square"/>
              </v:rect>
            </w:pict>
          </mc:Fallback>
        </mc:AlternateContent>
      </w:r>
    </w:p>
    <w:p>
      <w:pPr>
        <w:pStyle w:val="ListParagraph"/>
        <w:numPr>
          <w:ilvl w:val="0"/>
          <w:numId w:val="4"/>
        </w:numPr>
        <w:spacing w:before="0" w:after="120"/>
        <w:ind w:hanging="360" w:start="360"/>
        <w:rPr>
          <w:bCs/>
          <w:sz w:val="22"/>
          <w:szCs w:val="22"/>
          <w:lang w:val="en-US"/>
        </w:rPr>
      </w:pPr>
      <w:r>
        <w:rPr>
          <w:sz w:val="22"/>
          <w:szCs w:val="22"/>
        </w:rPr>
        <w:t xml:space="preserve">Modify your MATLAB code to plot the new input, </w:t>
      </w:r>
      <w:r>
        <w:rPr/>
      </w:r>
      <m:oMath xmlns:m="http://schemas.openxmlformats.org/officeDocument/2006/math">
        <m:r>
          <m:t xml:space="preserve">u</m:t>
        </m:r>
        <m:d>
          <m:dPr>
            <m:begChr m:val="("/>
            <m:endChr m:val=")"/>
          </m:dPr>
          <m:e>
            <m:r>
              <m:t xml:space="preserve">t</m:t>
            </m:r>
          </m:e>
        </m:d>
        <m:r>
          <m:rPr>
            <m:lit/>
            <m:nor/>
          </m:rPr>
          <m:t xml:space="preserve">=</m:t>
        </m:r>
        <m:r>
          <m:t xml:space="preserve">t</m:t>
        </m:r>
      </m:oMath>
      <w:r>
        <w:rPr>
          <w:sz w:val="22"/>
          <w:szCs w:val="22"/>
        </w:rPr>
        <w:t xml:space="preserve"> and the response of the system to the new input.</w:t>
      </w:r>
    </w:p>
    <w:p>
      <w:pPr>
        <w:pStyle w:val="ListParagraph"/>
        <w:spacing w:before="0" w:after="120"/>
        <w:ind w:start="360"/>
        <w:rPr>
          <w:bCs/>
          <w:sz w:val="22"/>
          <w:szCs w:val="22"/>
          <w:lang w:val="en-US"/>
        </w:rPr>
      </w:pPr>
      <w:r>
        <w:rPr>
          <w:bCs/>
          <w:sz w:val="22"/>
          <w:szCs w:val="22"/>
          <w:lang w:val="en-US"/>
        </w:rPr>
        <w:t xml:space="preserve">Provide your code: </w:t>
      </w:r>
    </w:p>
    <w:p>
      <w:pPr>
        <w:pStyle w:val="ListParagraph"/>
        <w:spacing w:before="0" w:after="120"/>
        <w:ind w:start="360"/>
        <w:rPr>
          <w:bCs/>
          <w:sz w:val="22"/>
          <w:szCs w:val="22"/>
          <w:lang w:val="en-US"/>
        </w:rPr>
      </w:pPr>
      <w:r>
        <w:rPr/>
        <mc:AlternateContent>
          <mc:Choice Requires="wps">
            <w:drawing>
              <wp:inline distT="0" distB="0" distL="0" distR="0" wp14:anchorId="77504137">
                <wp:extent cx="6553200" cy="3175000"/>
                <wp:effectExtent l="0" t="0" r="19050" b="25400"/>
                <wp:docPr id="21" name="Text Box 2"/>
                <a:graphic xmlns:a="http://schemas.openxmlformats.org/drawingml/2006/main">
                  <a:graphicData uri="http://schemas.microsoft.com/office/word/2010/wordprocessingShape">
                    <wps:wsp>
                      <wps:cNvSpPr/>
                      <wps:spPr>
                        <a:xfrm>
                          <a:off x="0" y="0"/>
                          <a:ext cx="6553080" cy="31748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sz w:val="16"/>
                                <w:szCs w:val="16"/>
                              </w:rPr>
                            </w:pPr>
                            <w:r>
                              <w:rPr>
                                <w:sz w:val="16"/>
                                <w:szCs w:val="16"/>
                              </w:rPr>
                              <w:t>m = 10;         % mass (kg)</w:t>
                            </w:r>
                          </w:p>
                          <w:p>
                            <w:pPr>
                              <w:pStyle w:val="FrameContents"/>
                              <w:rPr>
                                <w:sz w:val="16"/>
                                <w:szCs w:val="16"/>
                              </w:rPr>
                            </w:pPr>
                            <w:r>
                              <w:rPr>
                                <w:sz w:val="16"/>
                                <w:szCs w:val="16"/>
                              </w:rPr>
                              <w:t>b = 20;         % viscous friction coefficient</w:t>
                            </w:r>
                          </w:p>
                          <w:p>
                            <w:pPr>
                              <w:pStyle w:val="FrameContents"/>
                              <w:rPr>
                                <w:sz w:val="16"/>
                                <w:szCs w:val="16"/>
                              </w:rPr>
                            </w:pPr>
                            <w:r>
                              <w:rPr>
                                <w:sz w:val="16"/>
                                <w:szCs w:val="16"/>
                              </w:rPr>
                              <w:t>k = 100;        % spring constant (N/m)</w:t>
                            </w:r>
                          </w:p>
                          <w:p>
                            <w:pPr>
                              <w:pStyle w:val="FrameContents"/>
                              <w:rPr>
                                <w:sz w:val="16"/>
                                <w:szCs w:val="16"/>
                              </w:rPr>
                            </w:pPr>
                            <w:r>
                              <w:rPr>
                                <w:sz w:val="16"/>
                                <w:szCs w:val="16"/>
                              </w:rPr>
                            </w:r>
                          </w:p>
                          <w:p>
                            <w:pPr>
                              <w:pStyle w:val="FrameContents"/>
                              <w:rPr>
                                <w:sz w:val="16"/>
                                <w:szCs w:val="16"/>
                              </w:rPr>
                            </w:pPr>
                            <w:r>
                              <w:rPr>
                                <w:sz w:val="16"/>
                                <w:szCs w:val="16"/>
                              </w:rPr>
                              <w:t>syms t y(t);    % Define symbolic variables and symbolic function</w:t>
                            </w:r>
                          </w:p>
                          <w:p>
                            <w:pPr>
                              <w:pStyle w:val="FrameContents"/>
                              <w:rPr>
                                <w:sz w:val="16"/>
                                <w:szCs w:val="16"/>
                              </w:rPr>
                            </w:pPr>
                            <w:r>
                              <w:rPr>
                                <w:sz w:val="16"/>
                                <w:szCs w:val="16"/>
                              </w:rPr>
                            </w:r>
                          </w:p>
                          <w:p>
                            <w:pPr>
                              <w:pStyle w:val="FrameContents"/>
                              <w:rPr>
                                <w:sz w:val="16"/>
                                <w:szCs w:val="16"/>
                              </w:rPr>
                            </w:pPr>
                            <w:r>
                              <w:rPr>
                                <w:sz w:val="16"/>
                                <w:szCs w:val="16"/>
                              </w:rPr>
                              <w:t>%---Definition of successive derivatives of y(t)---%</w:t>
                            </w:r>
                          </w:p>
                          <w:p>
                            <w:pPr>
                              <w:pStyle w:val="FrameContents"/>
                              <w:rPr>
                                <w:sz w:val="16"/>
                                <w:szCs w:val="16"/>
                              </w:rPr>
                            </w:pPr>
                            <w:r>
                              <w:rPr>
                                <w:sz w:val="16"/>
                                <w:szCs w:val="16"/>
                              </w:rPr>
                              <w:t>D1y = diff(y,1);</w:t>
                            </w:r>
                          </w:p>
                          <w:p>
                            <w:pPr>
                              <w:pStyle w:val="FrameContents"/>
                              <w:rPr>
                                <w:sz w:val="16"/>
                                <w:szCs w:val="16"/>
                              </w:rPr>
                            </w:pPr>
                            <w:r>
                              <w:rPr>
                                <w:sz w:val="16"/>
                                <w:szCs w:val="16"/>
                              </w:rPr>
                              <w:t>D2y = diff(y,2);</w:t>
                            </w:r>
                          </w:p>
                          <w:p>
                            <w:pPr>
                              <w:pStyle w:val="FrameContents"/>
                              <w:rPr>
                                <w:sz w:val="16"/>
                                <w:szCs w:val="16"/>
                              </w:rPr>
                            </w:pPr>
                            <w:r>
                              <w:rPr>
                                <w:sz w:val="16"/>
                                <w:szCs w:val="16"/>
                              </w:rPr>
                            </w:r>
                          </w:p>
                          <w:p>
                            <w:pPr>
                              <w:pStyle w:val="FrameContents"/>
                              <w:rPr>
                                <w:sz w:val="16"/>
                                <w:szCs w:val="16"/>
                              </w:rPr>
                            </w:pPr>
                            <w:r>
                              <w:rPr>
                                <w:sz w:val="16"/>
                                <w:szCs w:val="16"/>
                              </w:rPr>
                              <w:t>% Defined ramp Input %</w:t>
                            </w:r>
                          </w:p>
                          <w:p>
                            <w:pPr>
                              <w:pStyle w:val="FrameContents"/>
                              <w:rPr>
                                <w:sz w:val="16"/>
                                <w:szCs w:val="16"/>
                              </w:rPr>
                            </w:pPr>
                            <w:r>
                              <w:rPr>
                                <w:sz w:val="16"/>
                                <w:szCs w:val="16"/>
                              </w:rPr>
                              <w:t>u = t;</w:t>
                            </w:r>
                          </w:p>
                          <w:p>
                            <w:pPr>
                              <w:pStyle w:val="FrameContents"/>
                              <w:rPr>
                                <w:sz w:val="16"/>
                                <w:szCs w:val="16"/>
                              </w:rPr>
                            </w:pPr>
                            <w:r>
                              <w:rPr>
                                <w:sz w:val="16"/>
                                <w:szCs w:val="16"/>
                              </w:rPr>
                              <w:t>Du = diff(u,t);</w:t>
                            </w:r>
                          </w:p>
                          <w:p>
                            <w:pPr>
                              <w:pStyle w:val="FrameContents"/>
                              <w:rPr>
                                <w:sz w:val="16"/>
                                <w:szCs w:val="16"/>
                              </w:rPr>
                            </w:pPr>
                            <w:r>
                              <w:rPr>
                                <w:sz w:val="16"/>
                                <w:szCs w:val="16"/>
                              </w:rPr>
                            </w:r>
                          </w:p>
                          <w:p>
                            <w:pPr>
                              <w:pStyle w:val="FrameContents"/>
                              <w:rPr>
                                <w:sz w:val="16"/>
                                <w:szCs w:val="16"/>
                              </w:rPr>
                            </w:pPr>
                            <w:r>
                              <w:rPr>
                                <w:sz w:val="16"/>
                                <w:szCs w:val="16"/>
                              </w:rPr>
                              <w:t>% Defined the dynamic model</w:t>
                            </w:r>
                          </w:p>
                          <w:p>
                            <w:pPr>
                              <w:pStyle w:val="FrameContents"/>
                              <w:rPr>
                                <w:sz w:val="16"/>
                                <w:szCs w:val="16"/>
                              </w:rPr>
                            </w:pPr>
                            <w:r>
                              <w:rPr>
                                <w:sz w:val="16"/>
                                <w:szCs w:val="16"/>
                              </w:rPr>
                              <w:t>eqn1 = m*D2y + b*D1y + k*y == b*Du + k*u;</w:t>
                            </w:r>
                          </w:p>
                          <w:p>
                            <w:pPr>
                              <w:pStyle w:val="FrameContents"/>
                              <w:rPr>
                                <w:sz w:val="16"/>
                                <w:szCs w:val="16"/>
                              </w:rPr>
                            </w:pPr>
                            <w:r>
                              <w:rPr>
                                <w:sz w:val="16"/>
                                <w:szCs w:val="16"/>
                              </w:rPr>
                            </w:r>
                          </w:p>
                          <w:p>
                            <w:pPr>
                              <w:pStyle w:val="FrameContents"/>
                              <w:rPr>
                                <w:sz w:val="16"/>
                                <w:szCs w:val="16"/>
                              </w:rPr>
                            </w:pPr>
                            <w:r>
                              <w:rPr>
                                <w:sz w:val="16"/>
                                <w:szCs w:val="16"/>
                              </w:rPr>
                              <w:t>sol1 = dsolve(eqn1, y(0)==0, D1y(0)==0) % Response of the model</w:t>
                            </w:r>
                          </w:p>
                          <w:p>
                            <w:pPr>
                              <w:pStyle w:val="FrameContents"/>
                              <w:rPr>
                                <w:sz w:val="16"/>
                                <w:szCs w:val="16"/>
                              </w:rPr>
                            </w:pPr>
                            <w:r>
                              <w:rPr>
                                <w:sz w:val="16"/>
                                <w:szCs w:val="16"/>
                              </w:rPr>
                            </w:r>
                          </w:p>
                          <w:p>
                            <w:pPr>
                              <w:pStyle w:val="FrameContents"/>
                              <w:rPr>
                                <w:sz w:val="16"/>
                                <w:szCs w:val="16"/>
                              </w:rPr>
                            </w:pPr>
                            <w:r>
                              <w:rPr>
                                <w:sz w:val="16"/>
                                <w:szCs w:val="16"/>
                              </w:rPr>
                              <w:t>% Plot the solution y(t) as a function of t</w:t>
                            </w:r>
                          </w:p>
                          <w:p>
                            <w:pPr>
                              <w:pStyle w:val="FrameContents"/>
                              <w:rPr>
                                <w:sz w:val="16"/>
                                <w:szCs w:val="16"/>
                              </w:rPr>
                            </w:pPr>
                            <w:r>
                              <w:rPr>
                                <w:sz w:val="16"/>
                                <w:szCs w:val="16"/>
                              </w:rPr>
                              <w:t>figure;</w:t>
                            </w:r>
                          </w:p>
                          <w:p>
                            <w:pPr>
                              <w:pStyle w:val="FrameContents"/>
                              <w:rPr>
                                <w:sz w:val="16"/>
                                <w:szCs w:val="16"/>
                              </w:rPr>
                            </w:pPr>
                            <w:r>
                              <w:rPr>
                                <w:sz w:val="16"/>
                                <w:szCs w:val="16"/>
                              </w:rPr>
                              <w:t>fplot(sol1, [0,10]), grid on</w:t>
                            </w:r>
                          </w:p>
                          <w:p>
                            <w:pPr>
                              <w:pStyle w:val="FrameContents"/>
                              <w:rPr/>
                            </w:pPr>
                            <w:r>
                              <w:rPr>
                                <w:sz w:val="16"/>
                                <w:szCs w:val="16"/>
                              </w:rPr>
                              <w:t>xlabel('time (sec)'), ylabel('y(t)'), title('Mass Displacement (Ramp Imput)')</w:t>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52.05pt;width:515.95pt;height:249.95pt;mso-wrap-style:square;v-text-anchor:top;mso-position-vertical:top" wp14:anchorId="77504137">
                <v:fill o:detectmouseclick="t" type="solid" color2="black"/>
                <v:stroke color="black" weight="9360" joinstyle="miter" endcap="flat"/>
                <v:textbox>
                  <w:txbxContent>
                    <w:p>
                      <w:pPr>
                        <w:pStyle w:val="FrameContents"/>
                        <w:rPr>
                          <w:sz w:val="16"/>
                          <w:szCs w:val="16"/>
                        </w:rPr>
                      </w:pPr>
                      <w:r>
                        <w:rPr>
                          <w:sz w:val="16"/>
                          <w:szCs w:val="16"/>
                        </w:rPr>
                        <w:t>m = 10;         % mass (kg)</w:t>
                      </w:r>
                    </w:p>
                    <w:p>
                      <w:pPr>
                        <w:pStyle w:val="FrameContents"/>
                        <w:rPr>
                          <w:sz w:val="16"/>
                          <w:szCs w:val="16"/>
                        </w:rPr>
                      </w:pPr>
                      <w:r>
                        <w:rPr>
                          <w:sz w:val="16"/>
                          <w:szCs w:val="16"/>
                        </w:rPr>
                        <w:t>b = 20;         % viscous friction coefficient</w:t>
                      </w:r>
                    </w:p>
                    <w:p>
                      <w:pPr>
                        <w:pStyle w:val="FrameContents"/>
                        <w:rPr>
                          <w:sz w:val="16"/>
                          <w:szCs w:val="16"/>
                        </w:rPr>
                      </w:pPr>
                      <w:r>
                        <w:rPr>
                          <w:sz w:val="16"/>
                          <w:szCs w:val="16"/>
                        </w:rPr>
                        <w:t>k = 100;        % spring constant (N/m)</w:t>
                      </w:r>
                    </w:p>
                    <w:p>
                      <w:pPr>
                        <w:pStyle w:val="FrameContents"/>
                        <w:rPr>
                          <w:sz w:val="16"/>
                          <w:szCs w:val="16"/>
                        </w:rPr>
                      </w:pPr>
                      <w:r>
                        <w:rPr>
                          <w:sz w:val="16"/>
                          <w:szCs w:val="16"/>
                        </w:rPr>
                      </w:r>
                    </w:p>
                    <w:p>
                      <w:pPr>
                        <w:pStyle w:val="FrameContents"/>
                        <w:rPr>
                          <w:sz w:val="16"/>
                          <w:szCs w:val="16"/>
                        </w:rPr>
                      </w:pPr>
                      <w:r>
                        <w:rPr>
                          <w:sz w:val="16"/>
                          <w:szCs w:val="16"/>
                        </w:rPr>
                        <w:t>syms t y(t);    % Define symbolic variables and symbolic function</w:t>
                      </w:r>
                    </w:p>
                    <w:p>
                      <w:pPr>
                        <w:pStyle w:val="FrameContents"/>
                        <w:rPr>
                          <w:sz w:val="16"/>
                          <w:szCs w:val="16"/>
                        </w:rPr>
                      </w:pPr>
                      <w:r>
                        <w:rPr>
                          <w:sz w:val="16"/>
                          <w:szCs w:val="16"/>
                        </w:rPr>
                      </w:r>
                    </w:p>
                    <w:p>
                      <w:pPr>
                        <w:pStyle w:val="FrameContents"/>
                        <w:rPr>
                          <w:sz w:val="16"/>
                          <w:szCs w:val="16"/>
                        </w:rPr>
                      </w:pPr>
                      <w:r>
                        <w:rPr>
                          <w:sz w:val="16"/>
                          <w:szCs w:val="16"/>
                        </w:rPr>
                        <w:t>%---Definition of successive derivatives of y(t)---%</w:t>
                      </w:r>
                    </w:p>
                    <w:p>
                      <w:pPr>
                        <w:pStyle w:val="FrameContents"/>
                        <w:rPr>
                          <w:sz w:val="16"/>
                          <w:szCs w:val="16"/>
                        </w:rPr>
                      </w:pPr>
                      <w:r>
                        <w:rPr>
                          <w:sz w:val="16"/>
                          <w:szCs w:val="16"/>
                        </w:rPr>
                        <w:t>D1y = diff(y,1);</w:t>
                      </w:r>
                    </w:p>
                    <w:p>
                      <w:pPr>
                        <w:pStyle w:val="FrameContents"/>
                        <w:rPr>
                          <w:sz w:val="16"/>
                          <w:szCs w:val="16"/>
                        </w:rPr>
                      </w:pPr>
                      <w:r>
                        <w:rPr>
                          <w:sz w:val="16"/>
                          <w:szCs w:val="16"/>
                        </w:rPr>
                        <w:t>D2y = diff(y,2);</w:t>
                      </w:r>
                    </w:p>
                    <w:p>
                      <w:pPr>
                        <w:pStyle w:val="FrameContents"/>
                        <w:rPr>
                          <w:sz w:val="16"/>
                          <w:szCs w:val="16"/>
                        </w:rPr>
                      </w:pPr>
                      <w:r>
                        <w:rPr>
                          <w:sz w:val="16"/>
                          <w:szCs w:val="16"/>
                        </w:rPr>
                      </w:r>
                    </w:p>
                    <w:p>
                      <w:pPr>
                        <w:pStyle w:val="FrameContents"/>
                        <w:rPr>
                          <w:sz w:val="16"/>
                          <w:szCs w:val="16"/>
                        </w:rPr>
                      </w:pPr>
                      <w:r>
                        <w:rPr>
                          <w:sz w:val="16"/>
                          <w:szCs w:val="16"/>
                        </w:rPr>
                        <w:t>% Defined ramp Input %</w:t>
                      </w:r>
                    </w:p>
                    <w:p>
                      <w:pPr>
                        <w:pStyle w:val="FrameContents"/>
                        <w:rPr>
                          <w:sz w:val="16"/>
                          <w:szCs w:val="16"/>
                        </w:rPr>
                      </w:pPr>
                      <w:r>
                        <w:rPr>
                          <w:sz w:val="16"/>
                          <w:szCs w:val="16"/>
                        </w:rPr>
                        <w:t>u = t;</w:t>
                      </w:r>
                    </w:p>
                    <w:p>
                      <w:pPr>
                        <w:pStyle w:val="FrameContents"/>
                        <w:rPr>
                          <w:sz w:val="16"/>
                          <w:szCs w:val="16"/>
                        </w:rPr>
                      </w:pPr>
                      <w:r>
                        <w:rPr>
                          <w:sz w:val="16"/>
                          <w:szCs w:val="16"/>
                        </w:rPr>
                        <w:t>Du = diff(u,t);</w:t>
                      </w:r>
                    </w:p>
                    <w:p>
                      <w:pPr>
                        <w:pStyle w:val="FrameContents"/>
                        <w:rPr>
                          <w:sz w:val="16"/>
                          <w:szCs w:val="16"/>
                        </w:rPr>
                      </w:pPr>
                      <w:r>
                        <w:rPr>
                          <w:sz w:val="16"/>
                          <w:szCs w:val="16"/>
                        </w:rPr>
                      </w:r>
                    </w:p>
                    <w:p>
                      <w:pPr>
                        <w:pStyle w:val="FrameContents"/>
                        <w:rPr>
                          <w:sz w:val="16"/>
                          <w:szCs w:val="16"/>
                        </w:rPr>
                      </w:pPr>
                      <w:r>
                        <w:rPr>
                          <w:sz w:val="16"/>
                          <w:szCs w:val="16"/>
                        </w:rPr>
                        <w:t>% Defined the dynamic model</w:t>
                      </w:r>
                    </w:p>
                    <w:p>
                      <w:pPr>
                        <w:pStyle w:val="FrameContents"/>
                        <w:rPr>
                          <w:sz w:val="16"/>
                          <w:szCs w:val="16"/>
                        </w:rPr>
                      </w:pPr>
                      <w:r>
                        <w:rPr>
                          <w:sz w:val="16"/>
                          <w:szCs w:val="16"/>
                        </w:rPr>
                        <w:t>eqn1 = m*D2y + b*D1y + k*y == b*Du + k*u;</w:t>
                      </w:r>
                    </w:p>
                    <w:p>
                      <w:pPr>
                        <w:pStyle w:val="FrameContents"/>
                        <w:rPr>
                          <w:sz w:val="16"/>
                          <w:szCs w:val="16"/>
                        </w:rPr>
                      </w:pPr>
                      <w:r>
                        <w:rPr>
                          <w:sz w:val="16"/>
                          <w:szCs w:val="16"/>
                        </w:rPr>
                      </w:r>
                    </w:p>
                    <w:p>
                      <w:pPr>
                        <w:pStyle w:val="FrameContents"/>
                        <w:rPr>
                          <w:sz w:val="16"/>
                          <w:szCs w:val="16"/>
                        </w:rPr>
                      </w:pPr>
                      <w:r>
                        <w:rPr>
                          <w:sz w:val="16"/>
                          <w:szCs w:val="16"/>
                        </w:rPr>
                        <w:t>sol1 = dsolve(eqn1, y(0)==0, D1y(0)==0) % Response of the model</w:t>
                      </w:r>
                    </w:p>
                    <w:p>
                      <w:pPr>
                        <w:pStyle w:val="FrameContents"/>
                        <w:rPr>
                          <w:sz w:val="16"/>
                          <w:szCs w:val="16"/>
                        </w:rPr>
                      </w:pPr>
                      <w:r>
                        <w:rPr>
                          <w:sz w:val="16"/>
                          <w:szCs w:val="16"/>
                        </w:rPr>
                      </w:r>
                    </w:p>
                    <w:p>
                      <w:pPr>
                        <w:pStyle w:val="FrameContents"/>
                        <w:rPr>
                          <w:sz w:val="16"/>
                          <w:szCs w:val="16"/>
                        </w:rPr>
                      </w:pPr>
                      <w:r>
                        <w:rPr>
                          <w:sz w:val="16"/>
                          <w:szCs w:val="16"/>
                        </w:rPr>
                        <w:t>% Plot the solution y(t) as a function of t</w:t>
                      </w:r>
                    </w:p>
                    <w:p>
                      <w:pPr>
                        <w:pStyle w:val="FrameContents"/>
                        <w:rPr>
                          <w:sz w:val="16"/>
                          <w:szCs w:val="16"/>
                        </w:rPr>
                      </w:pPr>
                      <w:r>
                        <w:rPr>
                          <w:sz w:val="16"/>
                          <w:szCs w:val="16"/>
                        </w:rPr>
                        <w:t>figure;</w:t>
                      </w:r>
                    </w:p>
                    <w:p>
                      <w:pPr>
                        <w:pStyle w:val="FrameContents"/>
                        <w:rPr>
                          <w:sz w:val="16"/>
                          <w:szCs w:val="16"/>
                        </w:rPr>
                      </w:pPr>
                      <w:r>
                        <w:rPr>
                          <w:sz w:val="16"/>
                          <w:szCs w:val="16"/>
                        </w:rPr>
                        <w:t>fplot(sol1, [0,10]), grid on</w:t>
                      </w:r>
                    </w:p>
                    <w:p>
                      <w:pPr>
                        <w:pStyle w:val="FrameContents"/>
                        <w:rPr/>
                      </w:pPr>
                      <w:r>
                        <w:rPr>
                          <w:sz w:val="16"/>
                          <w:szCs w:val="16"/>
                        </w:rPr>
                        <w:t>xlabel('time (sec)'), ylabel('y(t)'), title('Mass Displacement (Ramp Imput)')</w:t>
                      </w:r>
                    </w:p>
                  </w:txbxContent>
                </v:textbox>
                <w10:wrap type="square"/>
              </v:rect>
            </w:pict>
          </mc:Fallback>
        </mc:AlternateContent>
      </w:r>
    </w:p>
    <w:p>
      <w:pPr>
        <w:pStyle w:val="Normal"/>
        <w:ind w:firstLine="360"/>
        <w:rPr/>
      </w:pPr>
      <w:r>
        <w:rPr/>
        <w:t xml:space="preserve">Run the code and provide the solution of the equation and the graph. </w:t>
      </w:r>
    </w:p>
    <w:p>
      <w:pPr>
        <w:pStyle w:val="Normal"/>
        <w:ind w:firstLine="360"/>
        <w:rPr/>
      </w:pPr>
      <w:r>
        <w:rPr/>
        <w:t>Solution of the model:</w:t>
      </w:r>
    </w:p>
    <w:p>
      <w:pPr>
        <w:pStyle w:val="Normal"/>
        <w:ind w:firstLine="360"/>
        <w:rPr/>
      </w:pPr>
      <w:r>
        <w:rPr/>
        <mc:AlternateContent>
          <mc:Choice Requires="wps">
            <w:drawing>
              <wp:inline distT="0" distB="0" distL="0" distR="0" wp14:anchorId="03EBA3D3">
                <wp:extent cx="6553200" cy="721360"/>
                <wp:effectExtent l="0" t="0" r="19050" b="19050"/>
                <wp:docPr id="22" name="Text Box 2"/>
                <a:graphic xmlns:a="http://schemas.openxmlformats.org/drawingml/2006/main">
                  <a:graphicData uri="http://schemas.microsoft.com/office/word/2010/wordprocessingShape">
                    <wps:wsp>
                      <wps:cNvSpPr/>
                      <wps:spPr>
                        <a:xfrm>
                          <a:off x="0" y="0"/>
                          <a:ext cx="6553080" cy="721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start"/>
                              <w:rPr/>
                            </w:pPr>
                            <w:r>
                              <w:rPr/>
                            </w:r>
                          </w:p>
                          <w:p>
                            <w:pPr>
                              <w:pStyle w:val="FrameContents"/>
                              <w:rPr/>
                            </w:pPr>
                            <w:permStart w:id="1178823738" w:edGrp="everyone"/>
                            <w:r>
                              <w:rPr/>
                              <w:t>Sol1 = t - (sin(3*t)*exp(-t))/3</w:t>
                            </w:r>
                            <w:permEnd w:id="1178823738"/>
                          </w:p>
                          <w:p>
                            <w:pPr>
                              <w:pStyle w:val="FrameContents"/>
                              <w:jc w:val="center"/>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58.35pt;width:515.95pt;height:56.75pt;mso-wrap-style:square;v-text-anchor:top;mso-position-vertical:top" wp14:anchorId="03EBA3D3">
                <v:fill o:detectmouseclick="t" type="solid" color2="black"/>
                <v:stroke color="black" weight="9360" joinstyle="miter" endcap="flat"/>
                <v:textbox>
                  <w:txbxContent>
                    <w:p>
                      <w:pPr>
                        <w:pStyle w:val="FrameContents"/>
                        <w:jc w:val="start"/>
                        <w:rPr/>
                      </w:pPr>
                      <w:r>
                        <w:rPr/>
                      </w:r>
                    </w:p>
                    <w:p>
                      <w:pPr>
                        <w:pStyle w:val="FrameContents"/>
                        <w:rPr/>
                      </w:pPr>
                      <w:permStart w:id="1178823738" w:edGrp="everyone"/>
                      <w:r>
                        <w:rPr/>
                        <w:t>Sol1 = t - (sin(3*t)*exp(-t))/3</w:t>
                      </w:r>
                      <w:permEnd w:id="1178823738"/>
                    </w:p>
                    <w:p>
                      <w:pPr>
                        <w:pStyle w:val="FrameContents"/>
                        <w:jc w:val="center"/>
                        <w:rPr/>
                      </w:pPr>
                      <w:r>
                        <w:rPr/>
                      </w:r>
                    </w:p>
                  </w:txbxContent>
                </v:textbox>
                <w10:wrap type="square"/>
              </v:rect>
            </w:pict>
          </mc:Fallback>
        </mc:AlternateContent>
      </w:r>
    </w:p>
    <w:p>
      <w:pPr>
        <w:pStyle w:val="Normal"/>
        <w:ind w:firstLine="360"/>
        <w:rPr/>
      </w:pPr>
      <w:r>
        <w:rPr/>
      </w:r>
    </w:p>
    <w:p>
      <w:pPr>
        <w:pStyle w:val="Normal"/>
        <w:ind w:firstLine="360"/>
        <w:rPr/>
      </w:pPr>
      <w:r>
        <w:rPr/>
        <w:t>Graph of the mass displacement and input:</w:t>
      </w:r>
    </w:p>
    <w:p>
      <w:pPr>
        <w:pStyle w:val="Normal"/>
        <w:ind w:firstLine="360"/>
        <w:rPr/>
      </w:pPr>
      <w:r>
        <w:rPr/>
      </w:r>
    </w:p>
    <w:p>
      <w:pPr>
        <w:pStyle w:val="ListParagraph"/>
        <w:spacing w:before="0" w:after="120"/>
        <w:ind w:start="360"/>
        <w:rPr>
          <w:bCs/>
          <w:sz w:val="22"/>
          <w:szCs w:val="22"/>
          <w:lang w:val="en-US"/>
        </w:rPr>
      </w:pPr>
      <w:r>
        <w:rPr/>
        <mc:AlternateContent>
          <mc:Choice Requires="wps">
            <w:drawing>
              <wp:inline distT="0" distB="0" distL="0" distR="0" wp14:anchorId="37FC19CA">
                <wp:extent cx="6553200" cy="2914650"/>
                <wp:effectExtent l="0" t="0" r="19050" b="19050"/>
                <wp:docPr id="23" name="Text Box 2"/>
                <a:graphic xmlns:a="http://schemas.openxmlformats.org/drawingml/2006/main">
                  <a:graphicData uri="http://schemas.microsoft.com/office/word/2010/wordprocessingShape">
                    <wps:wsp>
                      <wps:cNvSpPr/>
                      <wps:spPr>
                        <a:xfrm>
                          <a:off x="0" y="0"/>
                          <a:ext cx="6553080" cy="29145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t xml:space="preserve">  </w:t>
                            </w:r>
                          </w:p>
                          <w:p>
                            <w:pPr>
                              <w:pStyle w:val="FrameContents"/>
                              <w:jc w:val="center"/>
                              <w:rPr/>
                            </w:pPr>
                            <w:r>
                              <w:rPr/>
                              <w:drawing>
                                <wp:inline distT="0" distB="0" distL="0" distR="0">
                                  <wp:extent cx="3900805" cy="2571115"/>
                                  <wp:effectExtent l="0" t="0" r="0" b="0"/>
                                  <wp:docPr id="2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
                                          <pic:cNvPicPr>
                                            <a:picLocks noChangeAspect="1" noChangeArrowheads="1"/>
                                          </pic:cNvPicPr>
                                        </pic:nvPicPr>
                                        <pic:blipFill>
                                          <a:blip r:embed="rId10"/>
                                          <a:stretch>
                                            <a:fillRect/>
                                          </a:stretch>
                                        </pic:blipFill>
                                        <pic:spPr bwMode="auto">
                                          <a:xfrm>
                                            <a:off x="0" y="0"/>
                                            <a:ext cx="3900805" cy="2571115"/>
                                          </a:xfrm>
                                          <a:prstGeom prst="rect">
                                            <a:avLst/>
                                          </a:prstGeom>
                                          <a:noFill/>
                                        </pic:spPr>
                                      </pic:pic>
                                    </a:graphicData>
                                  </a:graphic>
                                </wp:inline>
                              </w:drawing>
                            </w:r>
                          </w:p>
                          <w:p>
                            <w:pPr>
                              <w:pStyle w:val="FrameContents"/>
                              <w:jc w:val="center"/>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31.05pt;width:515.95pt;height:229.45pt;mso-wrap-style:square;v-text-anchor:top;mso-position-vertical:top" wp14:anchorId="37FC19CA">
                <v:fill o:detectmouseclick="t" type="solid" color2="black"/>
                <v:stroke color="black" weight="9360" joinstyle="miter" endcap="flat"/>
                <v:textbox>
                  <w:txbxContent>
                    <w:p>
                      <w:pPr>
                        <w:pStyle w:val="FrameContents"/>
                        <w:jc w:val="center"/>
                        <w:rPr/>
                      </w:pPr>
                      <w:r>
                        <w:rPr/>
                        <w:t xml:space="preserve">  </w:t>
                      </w:r>
                    </w:p>
                    <w:p>
                      <w:pPr>
                        <w:pStyle w:val="FrameContents"/>
                        <w:jc w:val="center"/>
                        <w:rPr/>
                      </w:pPr>
                      <w:r>
                        <w:rPr/>
                        <w:drawing>
                          <wp:inline distT="0" distB="0" distL="0" distR="0">
                            <wp:extent cx="3900805" cy="2571115"/>
                            <wp:effectExtent l="0" t="0" r="0" b="0"/>
                            <wp:docPr id="2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
                                    <pic:cNvPicPr>
                                      <a:picLocks noChangeAspect="1" noChangeArrowheads="1"/>
                                    </pic:cNvPicPr>
                                  </pic:nvPicPr>
                                  <pic:blipFill>
                                    <a:blip r:embed="rId11"/>
                                    <a:stretch>
                                      <a:fillRect/>
                                    </a:stretch>
                                  </pic:blipFill>
                                  <pic:spPr bwMode="auto">
                                    <a:xfrm>
                                      <a:off x="0" y="0"/>
                                      <a:ext cx="3900805" cy="2571115"/>
                                    </a:xfrm>
                                    <a:prstGeom prst="rect">
                                      <a:avLst/>
                                    </a:prstGeom>
                                    <a:noFill/>
                                  </pic:spPr>
                                </pic:pic>
                              </a:graphicData>
                            </a:graphic>
                          </wp:inline>
                        </w:drawing>
                      </w:r>
                    </w:p>
                    <w:p>
                      <w:pPr>
                        <w:pStyle w:val="FrameContents"/>
                        <w:jc w:val="center"/>
                        <w:rPr/>
                      </w:pPr>
                      <w:r>
                        <w:rPr/>
                      </w:r>
                    </w:p>
                  </w:txbxContent>
                </v:textbox>
                <w10:wrap type="square"/>
              </v:rect>
            </w:pict>
          </mc:Fallback>
        </mc:AlternateContent>
      </w:r>
    </w:p>
    <w:p>
      <w:pPr>
        <w:pStyle w:val="ListParagraph"/>
        <w:spacing w:before="0" w:after="120"/>
        <w:ind w:start="360"/>
        <w:rPr>
          <w:bCs/>
          <w:sz w:val="22"/>
          <w:szCs w:val="22"/>
          <w:lang w:val="en-US"/>
        </w:rPr>
      </w:pPr>
      <w:r>
        <w:rPr>
          <w:bCs/>
          <w:sz w:val="22"/>
          <w:szCs w:val="22"/>
          <w:lang w:val="en-US"/>
        </w:rPr>
      </w:r>
    </w:p>
    <w:p>
      <w:pPr>
        <w:pStyle w:val="ListParagraph"/>
        <w:spacing w:before="0" w:after="120"/>
        <w:ind w:start="360"/>
        <w:rPr>
          <w:bCs/>
          <w:sz w:val="22"/>
          <w:szCs w:val="22"/>
          <w:lang w:val="en-US"/>
        </w:rPr>
      </w:pPr>
      <w:r>
        <w:rPr>
          <w:bCs/>
          <w:sz w:val="22"/>
          <w:szCs w:val="22"/>
          <w:lang w:val="en-US"/>
        </w:rPr>
      </w:r>
    </w:p>
    <w:p>
      <w:pPr>
        <w:pStyle w:val="ListParagraph"/>
        <w:spacing w:before="0" w:after="120"/>
        <w:ind w:start="360"/>
        <w:rPr>
          <w:bCs/>
          <w:sz w:val="22"/>
          <w:szCs w:val="22"/>
          <w:lang w:val="en-US"/>
        </w:rPr>
      </w:pPr>
      <w:r>
        <w:rPr>
          <w:bCs/>
          <w:sz w:val="22"/>
          <w:szCs w:val="22"/>
          <w:lang w:val="en-US"/>
        </w:rPr>
      </w:r>
    </w:p>
    <w:p>
      <w:pPr>
        <w:pStyle w:val="ListParagraph"/>
        <w:spacing w:before="0" w:after="120"/>
        <w:ind w:start="360"/>
        <w:rPr>
          <w:bCs/>
          <w:sz w:val="22"/>
          <w:szCs w:val="22"/>
          <w:lang w:val="en-US"/>
        </w:rPr>
      </w:pPr>
      <w:r>
        <w:rPr>
          <w:bCs/>
          <w:sz w:val="22"/>
          <w:szCs w:val="22"/>
          <w:lang w:val="en-US"/>
        </w:rPr>
      </w:r>
    </w:p>
    <w:p>
      <w:pPr>
        <w:pStyle w:val="ListParagraph"/>
        <w:spacing w:before="0" w:after="120"/>
        <w:ind w:start="360"/>
        <w:rPr>
          <w:bCs/>
          <w:sz w:val="22"/>
          <w:szCs w:val="22"/>
          <w:lang w:val="en-US"/>
        </w:rPr>
      </w:pPr>
      <w:r>
        <w:rPr>
          <w:bCs/>
          <w:sz w:val="22"/>
          <w:szCs w:val="22"/>
          <w:lang w:val="en-US"/>
        </w:rPr>
      </w:r>
    </w:p>
    <w:p>
      <w:pPr>
        <w:pStyle w:val="ListParagraph"/>
        <w:spacing w:before="0" w:after="120"/>
        <w:ind w:start="360"/>
        <w:rPr>
          <w:bCs/>
          <w:sz w:val="22"/>
          <w:szCs w:val="22"/>
          <w:lang w:val="en-US"/>
        </w:rPr>
      </w:pPr>
      <w:r>
        <w:rPr>
          <w:bCs/>
          <w:sz w:val="22"/>
          <w:szCs w:val="22"/>
          <w:lang w:val="en-US"/>
        </w:rPr>
      </w:r>
    </w:p>
    <w:p>
      <w:pPr>
        <w:pStyle w:val="ListParagraph"/>
        <w:spacing w:before="0" w:after="120"/>
        <w:ind w:start="360"/>
        <w:rPr>
          <w:bCs/>
          <w:sz w:val="22"/>
          <w:szCs w:val="22"/>
          <w:lang w:val="en-US"/>
        </w:rPr>
      </w:pPr>
      <w:r>
        <w:rPr>
          <w:bCs/>
          <w:sz w:val="22"/>
          <w:szCs w:val="22"/>
          <w:lang w:val="en-US"/>
        </w:rPr>
      </w:r>
    </w:p>
    <w:p>
      <w:pPr>
        <w:pStyle w:val="ListParagraph"/>
        <w:spacing w:before="0" w:after="120"/>
        <w:ind w:start="360"/>
        <w:rPr>
          <w:bCs/>
          <w:sz w:val="22"/>
          <w:szCs w:val="22"/>
          <w:lang w:val="en-US"/>
        </w:rPr>
      </w:pPr>
      <w:r>
        <w:rPr>
          <w:bCs/>
          <w:sz w:val="22"/>
          <w:szCs w:val="22"/>
          <w:lang w:val="en-US"/>
        </w:rPr>
      </w:r>
    </w:p>
    <w:p>
      <w:pPr>
        <w:pStyle w:val="ListParagraph"/>
        <w:spacing w:before="0" w:after="120"/>
        <w:ind w:start="360"/>
        <w:rPr>
          <w:bCs/>
          <w:sz w:val="22"/>
          <w:szCs w:val="22"/>
          <w:lang w:val="en-US"/>
        </w:rPr>
      </w:pPr>
      <w:r>
        <w:rPr>
          <w:bCs/>
          <w:sz w:val="22"/>
          <w:szCs w:val="22"/>
          <w:lang w:val="en-US"/>
        </w:rPr>
      </w:r>
    </w:p>
    <w:p>
      <w:pPr>
        <w:pStyle w:val="ListParagraph"/>
        <w:spacing w:before="0" w:after="120"/>
        <w:ind w:start="360"/>
        <w:rPr>
          <w:bCs/>
          <w:sz w:val="22"/>
          <w:szCs w:val="22"/>
          <w:lang w:val="en-US"/>
        </w:rPr>
      </w:pPr>
      <w:r>
        <w:rPr>
          <w:bCs/>
          <w:sz w:val="22"/>
          <w:szCs w:val="22"/>
          <w:lang w:val="en-US"/>
        </w:rPr>
      </w:r>
    </w:p>
    <w:p>
      <w:pPr>
        <w:pStyle w:val="ListParagraph"/>
        <w:spacing w:before="0" w:after="120"/>
        <w:ind w:start="360"/>
        <w:rPr>
          <w:bCs/>
          <w:sz w:val="22"/>
          <w:szCs w:val="22"/>
          <w:lang w:val="en-US"/>
        </w:rPr>
      </w:pPr>
      <w:r>
        <w:rPr>
          <w:bCs/>
          <w:sz w:val="22"/>
          <w:szCs w:val="22"/>
          <w:lang w:val="en-US"/>
        </w:rPr>
      </w:r>
    </w:p>
    <w:p>
      <w:pPr>
        <w:pStyle w:val="ListParagraph"/>
        <w:spacing w:before="0" w:after="120"/>
        <w:ind w:start="360"/>
        <w:rPr>
          <w:bCs/>
          <w:sz w:val="22"/>
          <w:szCs w:val="22"/>
          <w:lang w:val="en-US"/>
        </w:rPr>
      </w:pPr>
      <w:r>
        <w:rPr>
          <w:bCs/>
          <w:sz w:val="22"/>
          <w:szCs w:val="22"/>
          <w:lang w:val="en-US"/>
        </w:rPr>
      </w:r>
    </w:p>
    <w:p>
      <w:pPr>
        <w:pStyle w:val="ListParagraph"/>
        <w:spacing w:before="0" w:after="120"/>
        <w:ind w:start="360"/>
        <w:rPr>
          <w:bCs/>
          <w:sz w:val="22"/>
          <w:szCs w:val="22"/>
          <w:lang w:val="en-US"/>
        </w:rPr>
      </w:pPr>
      <w:r>
        <w:rPr>
          <w:bCs/>
          <w:sz w:val="22"/>
          <w:szCs w:val="22"/>
          <w:lang w:val="en-US"/>
        </w:rPr>
      </w:r>
    </w:p>
    <w:p>
      <w:pPr>
        <w:pStyle w:val="ListParagraph"/>
        <w:spacing w:before="0" w:after="120"/>
        <w:ind w:start="360"/>
        <w:rPr>
          <w:bCs/>
          <w:sz w:val="22"/>
          <w:szCs w:val="22"/>
          <w:lang w:val="en-US"/>
        </w:rPr>
      </w:pPr>
      <w:r>
        <w:rPr>
          <w:bCs/>
          <w:sz w:val="22"/>
          <w:szCs w:val="22"/>
          <w:lang w:val="en-US"/>
        </w:rPr>
      </w:r>
    </w:p>
    <w:p>
      <w:pPr>
        <w:pStyle w:val="ListParagraph"/>
        <w:spacing w:before="0" w:after="120"/>
        <w:ind w:start="360"/>
        <w:rPr>
          <w:bCs/>
          <w:sz w:val="22"/>
          <w:szCs w:val="22"/>
          <w:lang w:val="en-US"/>
        </w:rPr>
      </w:pPr>
      <w:r>
        <w:rPr>
          <w:bCs/>
          <w:sz w:val="22"/>
          <w:szCs w:val="22"/>
          <w:lang w:val="en-US"/>
        </w:rPr>
      </w:r>
    </w:p>
    <w:p>
      <w:pPr>
        <w:pStyle w:val="Normal"/>
        <w:shd w:val="clear" w:color="auto" w:fill="D9E2F3" w:themeFill="accent1" w:themeFillTint="33"/>
        <w:spacing w:before="0" w:after="240"/>
        <w:rPr>
          <w:b/>
          <w:color w:val="002060"/>
          <w:sz w:val="28"/>
          <w:szCs w:val="28"/>
        </w:rPr>
      </w:pPr>
      <w:r>
        <w:rPr>
          <w:b/>
          <w:color w:val="002060"/>
          <w:sz w:val="28"/>
          <w:szCs w:val="28"/>
        </w:rPr>
        <w:t>PART B: Developing Linear Models from Data</w:t>
      </w:r>
    </w:p>
    <w:p>
      <w:pPr>
        <w:pStyle w:val="ListParagraph"/>
        <w:spacing w:before="0" w:after="120"/>
        <w:ind w:start="0"/>
        <w:jc w:val="both"/>
        <w:rPr>
          <w:bCs/>
          <w:sz w:val="22"/>
          <w:szCs w:val="22"/>
          <w:lang w:val="en-US"/>
        </w:rPr>
      </w:pPr>
      <w:r>
        <w:rPr>
          <w:bCs/>
          <w:sz w:val="22"/>
          <w:szCs w:val="22"/>
          <w:lang w:val="en-US"/>
        </w:rPr>
        <w:t xml:space="preserve">A linear model of a static system element has the form </w:t>
      </w:r>
      <w:r>
        <w:rPr/>
      </w:r>
      <m:oMath xmlns:m="http://schemas.openxmlformats.org/officeDocument/2006/math">
        <m:r>
          <m:t xml:space="preserve">y</m:t>
        </m:r>
        <m:r>
          <m:rPr>
            <m:lit/>
            <m:nor/>
          </m:rPr>
          <m:t xml:space="preserve"> </m:t>
        </m:r>
        <m:r>
          <m:rPr>
            <m:lit/>
            <m:nor/>
          </m:rPr>
          <m:t xml:space="preserve">=</m:t>
        </m:r>
        <m:r>
          <m:rPr>
            <m:lit/>
            <m:nor/>
          </m:rPr>
          <m:t xml:space="preserve"> </m:t>
        </m:r>
        <m:r>
          <m:t xml:space="preserve">mx</m:t>
        </m:r>
      </m:oMath>
      <w:r>
        <w:rPr>
          <w:bCs/>
          <w:sz w:val="22"/>
          <w:szCs w:val="22"/>
          <w:lang w:val="en-US"/>
        </w:rPr>
        <w:t xml:space="preserve">, where </w:t>
      </w:r>
      <w:r>
        <w:rPr/>
      </w:r>
      <m:oMath xmlns:m="http://schemas.openxmlformats.org/officeDocument/2006/math">
        <m:r>
          <m:t xml:space="preserve">x</m:t>
        </m:r>
      </m:oMath>
      <w:r>
        <w:rPr>
          <w:bCs/>
          <w:sz w:val="22"/>
          <w:szCs w:val="22"/>
          <w:lang w:val="en-US"/>
        </w:rPr>
        <w:t xml:space="preserve"> is the input and </w:t>
      </w:r>
      <w:r>
        <w:rPr/>
      </w:r>
      <m:oMath xmlns:m="http://schemas.openxmlformats.org/officeDocument/2006/math">
        <m:r>
          <m:t xml:space="preserve">y</m:t>
        </m:r>
      </m:oMath>
      <w:r>
        <w:rPr>
          <w:bCs/>
          <w:sz w:val="22"/>
          <w:szCs w:val="22"/>
          <w:lang w:val="en-US"/>
        </w:rPr>
        <w:t xml:space="preserve"> is the output of the element. As we know that solution of </w:t>
      </w:r>
      <w:r>
        <w:rPr>
          <w:b/>
          <w:sz w:val="22"/>
          <w:szCs w:val="22"/>
          <w:lang w:val="en-US"/>
        </w:rPr>
        <w:t>dynamic models</w:t>
      </w:r>
      <w:r>
        <w:rPr>
          <w:bCs/>
          <w:sz w:val="22"/>
          <w:szCs w:val="22"/>
          <w:lang w:val="en-US"/>
        </w:rPr>
        <w:t xml:space="preserve"> to predict system performance requires solution of </w:t>
      </w:r>
      <w:r>
        <w:rPr>
          <w:b/>
          <w:sz w:val="22"/>
          <w:szCs w:val="22"/>
          <w:lang w:val="en-US"/>
        </w:rPr>
        <w:t>differential equations</w:t>
      </w:r>
      <w:r>
        <w:rPr>
          <w:bCs/>
          <w:sz w:val="22"/>
          <w:szCs w:val="22"/>
          <w:lang w:val="en-US"/>
        </w:rPr>
        <w:t xml:space="preserve">. Differential equations based on </w:t>
      </w:r>
      <w:r>
        <w:rPr>
          <w:b/>
          <w:sz w:val="22"/>
          <w:szCs w:val="22"/>
          <w:lang w:val="en-US"/>
        </w:rPr>
        <w:t>linear models</w:t>
      </w:r>
      <w:r>
        <w:rPr>
          <w:bCs/>
          <w:sz w:val="22"/>
          <w:szCs w:val="22"/>
          <w:lang w:val="en-US"/>
        </w:rPr>
        <w:t xml:space="preserve"> of the system elements are easier to solve than ones based on nonlinear models. Therefore, when developing models, we try to obtain a linear model whenever possible. </w:t>
      </w:r>
    </w:p>
    <w:p>
      <w:pPr>
        <w:pStyle w:val="ListParagraph"/>
        <w:spacing w:before="0" w:after="120"/>
        <w:ind w:start="0"/>
        <w:jc w:val="both"/>
        <w:rPr>
          <w:bCs/>
          <w:sz w:val="22"/>
          <w:szCs w:val="22"/>
          <w:lang w:val="en-US"/>
        </w:rPr>
      </w:pPr>
      <w:r>
        <w:rPr>
          <w:bCs/>
          <w:sz w:val="22"/>
          <w:szCs w:val="22"/>
          <w:lang w:val="en-US"/>
        </w:rPr>
        <w:t>Sometimes the use of a linear model results in a loss of accuracy, and the engineer must weigh this disadvantage with advantages gained by using a linear model. In this part, we illustrate a way to obtain linear model and check the quality of the linear model estimation.</w:t>
      </w:r>
    </w:p>
    <w:p>
      <w:pPr>
        <w:pStyle w:val="ListParagraph"/>
        <w:spacing w:before="0" w:after="120"/>
        <w:ind w:start="0"/>
        <w:rPr>
          <w:bCs/>
          <w:sz w:val="22"/>
          <w:szCs w:val="22"/>
          <w:lang w:val="en-US"/>
        </w:rPr>
      </w:pPr>
      <w:r>
        <w:rPr>
          <w:bCs/>
          <w:sz w:val="22"/>
          <w:szCs w:val="22"/>
          <w:lang w:val="en-US"/>
        </w:rPr>
        <w:t xml:space="preserve">If we are given data on the </w:t>
      </w:r>
      <w:r>
        <w:rPr>
          <w:b/>
          <w:sz w:val="22"/>
          <w:szCs w:val="22"/>
          <w:lang w:val="en-US"/>
        </w:rPr>
        <w:t>input-output characteristics</w:t>
      </w:r>
      <w:r>
        <w:rPr>
          <w:bCs/>
          <w:sz w:val="22"/>
          <w:szCs w:val="22"/>
          <w:lang w:val="en-US"/>
        </w:rPr>
        <w:t xml:space="preserve"> of a system element, we can first plot the data to see whether a linear model is appropriate, and if so, we can extract a suitable model. </w:t>
      </w:r>
    </w:p>
    <w:p>
      <w:pPr>
        <w:pStyle w:val="ListParagraph"/>
        <w:spacing w:before="0" w:after="120"/>
        <w:ind w:start="0"/>
        <w:jc w:val="both"/>
        <w:rPr>
          <w:bCs/>
          <w:sz w:val="22"/>
          <w:szCs w:val="22"/>
          <w:lang w:val="en-US"/>
        </w:rPr>
      </w:pPr>
      <w:r>
        <w:rPr>
          <w:bCs/>
          <w:sz w:val="22"/>
          <w:szCs w:val="22"/>
          <w:lang w:val="en-US"/>
        </w:rPr>
        <w:t xml:space="preserve">This part illustrates a common engineering problem: the </w:t>
      </w:r>
      <w:r>
        <w:rPr>
          <w:b/>
          <w:sz w:val="22"/>
          <w:szCs w:val="22"/>
          <w:lang w:val="en-US"/>
        </w:rPr>
        <w:t>estimation of the force-deflection characteristics of a cantilever support beam</w:t>
      </w:r>
      <w:r>
        <w:rPr>
          <w:bCs/>
          <w:sz w:val="22"/>
          <w:szCs w:val="22"/>
          <w:lang w:val="en-US"/>
        </w:rPr>
        <w:t>.</w:t>
      </w:r>
    </w:p>
    <w:p>
      <w:pPr>
        <w:pStyle w:val="ListParagraph"/>
        <w:spacing w:before="0" w:after="120"/>
        <w:ind w:start="0"/>
        <w:rPr>
          <w:bCs/>
          <w:sz w:val="22"/>
          <w:szCs w:val="22"/>
          <w:lang w:val="en-US"/>
        </w:rPr>
      </w:pPr>
      <w:r>
        <w:rPr>
          <w:bCs/>
          <w:sz w:val="22"/>
          <w:szCs w:val="22"/>
          <w:lang w:val="en-US"/>
        </w:rPr>
        <w:t xml:space="preserve">The deflection of a </w:t>
      </w:r>
      <w:r>
        <w:rPr>
          <w:b/>
          <w:sz w:val="22"/>
          <w:szCs w:val="22"/>
          <w:lang w:val="en-US"/>
        </w:rPr>
        <w:t>cantilever beam</w:t>
      </w:r>
      <w:r>
        <w:rPr>
          <w:bCs/>
          <w:sz w:val="22"/>
          <w:szCs w:val="22"/>
          <w:lang w:val="en-US"/>
        </w:rPr>
        <w:t xml:space="preserve"> is the distance its end moves in response to a force applied at the end as shown in Figure 2.</w:t>
      </w:r>
    </w:p>
    <w:p>
      <w:pPr>
        <w:pStyle w:val="ListParagraph"/>
        <w:spacing w:before="0" w:after="120"/>
        <w:ind w:start="0"/>
        <w:jc w:val="center"/>
        <w:rPr>
          <w:bCs/>
          <w:sz w:val="22"/>
          <w:szCs w:val="22"/>
          <w:lang w:val="en-US"/>
        </w:rPr>
      </w:pPr>
      <w:r>
        <w:rPr/>
        <w:drawing>
          <wp:inline distT="0" distB="0" distL="0" distR="0">
            <wp:extent cx="3663950" cy="1990725"/>
            <wp:effectExtent l="0" t="0" r="0" b="0"/>
            <wp:docPr id="26" name="Image2" descr="Diagram of a beam and dial gau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 descr="Diagram of a beam and dial gauge&#10;&#10;AI-generated content may be incorrect."/>
                    <pic:cNvPicPr>
                      <a:picLocks noChangeAspect="1" noChangeArrowheads="1"/>
                    </pic:cNvPicPr>
                  </pic:nvPicPr>
                  <pic:blipFill>
                    <a:blip r:embed="rId12"/>
                    <a:stretch>
                      <a:fillRect/>
                    </a:stretch>
                  </pic:blipFill>
                  <pic:spPr bwMode="auto">
                    <a:xfrm>
                      <a:off x="0" y="0"/>
                      <a:ext cx="3663950" cy="1990725"/>
                    </a:xfrm>
                    <a:prstGeom prst="rect">
                      <a:avLst/>
                    </a:prstGeom>
                    <a:noFill/>
                  </pic:spPr>
                </pic:pic>
              </a:graphicData>
            </a:graphic>
          </wp:inline>
        </w:drawing>
      </w:r>
    </w:p>
    <w:p>
      <w:pPr>
        <w:pStyle w:val="ListParagraph"/>
        <w:spacing w:before="0" w:after="120"/>
        <w:ind w:start="0"/>
        <w:jc w:val="center"/>
        <w:rPr>
          <w:bCs/>
          <w:sz w:val="20"/>
          <w:szCs w:val="22"/>
          <w:lang w:val="en-US"/>
        </w:rPr>
      </w:pPr>
      <w:r>
        <w:rPr>
          <w:bCs/>
          <w:sz w:val="20"/>
          <w:szCs w:val="22"/>
          <w:lang w:val="en-US"/>
        </w:rPr>
        <w:t>Figure 2: Measurement of beam deflection</w:t>
      </w:r>
    </w:p>
    <w:p>
      <w:pPr>
        <w:pStyle w:val="ListParagraph"/>
        <w:spacing w:before="0" w:after="120"/>
        <w:ind w:start="0"/>
        <w:jc w:val="center"/>
        <w:rPr>
          <w:bCs/>
          <w:sz w:val="20"/>
          <w:szCs w:val="22"/>
          <w:lang w:val="en-US"/>
        </w:rPr>
      </w:pPr>
      <w:r>
        <w:rPr>
          <w:bCs/>
          <w:sz w:val="20"/>
          <w:szCs w:val="22"/>
          <w:lang w:val="en-US"/>
        </w:rPr>
      </w:r>
    </w:p>
    <w:p>
      <w:pPr>
        <w:pStyle w:val="ListParagraph"/>
        <w:spacing w:before="0" w:after="120"/>
        <w:ind w:start="0"/>
        <w:rPr>
          <w:bCs/>
          <w:sz w:val="22"/>
          <w:szCs w:val="22"/>
          <w:lang w:val="en-US"/>
        </w:rPr>
      </w:pPr>
      <w:r>
        <w:rPr>
          <w:bCs/>
          <w:sz w:val="22"/>
          <w:szCs w:val="22"/>
          <w:lang w:val="en-US"/>
        </w:rPr>
        <w:t xml:space="preserve">The following table gives the measured </w:t>
      </w:r>
      <w:r>
        <w:rPr>
          <w:b/>
          <w:sz w:val="22"/>
          <w:szCs w:val="22"/>
          <w:lang w:val="en-US"/>
        </w:rPr>
        <w:t>beam deflection</w:t>
      </w:r>
      <w:r>
        <w:rPr>
          <w:bCs/>
          <w:sz w:val="22"/>
          <w:szCs w:val="22"/>
          <w:lang w:val="en-US"/>
        </w:rPr>
        <w:t xml:space="preserve"> </w:t>
      </w:r>
      <w:r>
        <w:rPr/>
      </w:r>
      <m:oMath xmlns:m="http://schemas.openxmlformats.org/officeDocument/2006/math">
        <m:r>
          <m:t xml:space="preserve">x</m:t>
        </m:r>
      </m:oMath>
      <w:r>
        <w:rPr>
          <w:bCs/>
          <w:sz w:val="22"/>
          <w:szCs w:val="22"/>
          <w:lang w:val="en-US"/>
        </w:rPr>
        <w:t xml:space="preserve"> that was produced in a particular beam by the given </w:t>
      </w:r>
      <w:r>
        <w:rPr>
          <w:b/>
          <w:sz w:val="22"/>
          <w:szCs w:val="22"/>
          <w:lang w:val="en-US"/>
        </w:rPr>
        <w:t>applied force</w:t>
      </w:r>
      <w:r>
        <w:rPr>
          <w:bCs/>
          <w:sz w:val="22"/>
          <w:szCs w:val="22"/>
          <w:lang w:val="en-US"/>
        </w:rPr>
        <w:t xml:space="preserve"> </w:t>
      </w:r>
      <w:r>
        <w:rPr/>
      </w:r>
      <m:oMath xmlns:m="http://schemas.openxmlformats.org/officeDocument/2006/math">
        <m:r>
          <m:t xml:space="preserve">f</m:t>
        </m:r>
      </m:oMath>
      <w:r>
        <w:rPr>
          <w:bCs/>
          <w:sz w:val="22"/>
          <w:szCs w:val="22"/>
          <w:lang w:val="en-US"/>
        </w:rPr>
        <w:t xml:space="preserve">. </w:t>
      </w:r>
    </w:p>
    <w:p>
      <w:pPr>
        <w:pStyle w:val="ListParagraph"/>
        <w:spacing w:before="0" w:after="120"/>
        <w:ind w:start="0"/>
        <w:rPr>
          <w:bCs/>
          <w:sz w:val="22"/>
          <w:szCs w:val="22"/>
          <w:lang w:val="en-US"/>
        </w:rPr>
      </w:pPr>
      <w:r>
        <w:rPr>
          <w:bCs/>
          <w:sz w:val="22"/>
          <w:szCs w:val="22"/>
          <w:lang w:val="en-US"/>
        </w:rPr>
      </w:r>
    </w:p>
    <w:tbl>
      <w:tblPr>
        <w:tblStyle w:val="PlainTable5"/>
        <w:tblW w:w="1071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933"/>
        <w:gridCol w:w="328"/>
        <w:gridCol w:w="1055"/>
        <w:gridCol w:w="1058"/>
        <w:gridCol w:w="1057"/>
        <w:gridCol w:w="1056"/>
        <w:gridCol w:w="1054"/>
        <w:gridCol w:w="1058"/>
        <w:gridCol w:w="1056"/>
        <w:gridCol w:w="1058"/>
      </w:tblGrid>
      <w:tr>
        <w:trPr>
          <w:cnfStyle w:val="100000000000" w:firstRow="1" w:lastRow="0" w:firstColumn="0" w:lastColumn="0" w:oddVBand="0" w:evenVBand="0" w:oddHBand="0" w:evenHBand="0" w:firstRowFirstColumn="0" w:firstRowLastColumn="0" w:lastRowFirstColumn="0" w:lastRowLastColumn="0"/>
        </w:trPr>
        <w:tc>
          <w:tcPr>
            <w:tcW w:w="1933" w:type="dxa"/>
            <w:cnfStyle w:val="001000000100" w:firstRow="0" w:lastRow="0" w:firstColumn="1" w:lastColumn="0" w:oddVBand="0" w:evenVBand="0" w:oddHBand="0" w:evenHBand="0" w:firstRowFirstColumn="1" w:firstRowLastColumn="0" w:lastRowFirstColumn="0" w:lastRowLastColumn="0"/>
            <w:tcBorders>
              <w:bottom w:val="single" w:sz="4" w:space="0" w:color="7F7F7F"/>
              <w:end w:val="single" w:sz="4" w:space="0" w:color="000000"/>
            </w:tcBorders>
            <w:shd w:color="auto" w:fill="FFFFFF" w:themeFill="background1" w:val="clear"/>
          </w:tcPr>
          <w:p>
            <w:pPr>
              <w:pStyle w:val="ListParagraph"/>
              <w:widowControl/>
              <w:spacing w:before="0" w:after="120"/>
              <w:ind w:start="0"/>
              <w:rPr>
                <w:rFonts w:ascii="Calibri" w:hAnsi="Calibri" w:cs="Calibri" w:asciiTheme="minorHAnsi" w:cstheme="minorHAnsi" w:hAnsiTheme="minorHAnsi"/>
                <w:bCs/>
                <w:sz w:val="22"/>
                <w:szCs w:val="22"/>
                <w:lang w:val="en-US"/>
              </w:rPr>
            </w:pPr>
            <w:r>
              <w:rPr>
                <w:rFonts w:cs="Calibri" w:cstheme="minorHAnsi"/>
                <w:b/>
                <w:i w:val="false"/>
                <w:iCs w:val="false"/>
                <w:kern w:val="0"/>
                <w:sz w:val="22"/>
                <w:szCs w:val="22"/>
                <w:lang w:val="en-US" w:bidi="ar-SA"/>
              </w:rPr>
              <w:t>Force</w:t>
            </w:r>
            <w:r>
              <w:rPr>
                <w:rFonts w:cs="Calibri" w:cstheme="minorHAnsi"/>
                <w:bCs/>
                <w:i/>
                <w:iCs/>
                <w:kern w:val="0"/>
                <w:sz w:val="22"/>
                <w:szCs w:val="22"/>
                <w:lang w:val="en-US" w:bidi="ar-SA"/>
              </w:rPr>
              <w:t xml:space="preserve"> </w:t>
            </w:r>
            <w:r>
              <w:rPr>
                <w:rFonts w:ascii="Calibri Light" w:hAnsi="Calibri Light"/>
                <w:i/>
                <w:iCs/>
                <w:kern w:val="0"/>
                <w:lang w:bidi="ar-SA"/>
              </w:rPr>
            </w:r>
            <m:oMath xmlns:m="http://schemas.openxmlformats.org/officeDocument/2006/math">
              <m:r>
                <m:t xml:space="preserve">f</m:t>
              </m:r>
            </m:oMath>
            <w:r>
              <w:rPr>
                <w:rFonts w:cs="Calibri" w:cstheme="minorHAnsi"/>
                <w:bCs/>
                <w:i/>
                <w:iCs/>
                <w:kern w:val="0"/>
                <w:sz w:val="22"/>
                <w:szCs w:val="22"/>
                <w:lang w:val="en-US" w:bidi="ar-SA"/>
              </w:rPr>
              <w:t xml:space="preserve"> (</w:t>
            </w:r>
            <w:r>
              <w:rPr>
                <w:rFonts w:ascii="Calibri Light" w:hAnsi="Calibri Light"/>
                <w:i/>
                <w:iCs/>
                <w:kern w:val="0"/>
                <w:lang w:bidi="ar-SA"/>
              </w:rPr>
            </w:r>
            <m:oMath xmlns:m="http://schemas.openxmlformats.org/officeDocument/2006/math">
              <m:r>
                <m:t xml:space="preserve">N</m:t>
              </m:r>
            </m:oMath>
            <w:r>
              <w:rPr>
                <w:rFonts w:cs="Calibri" w:cstheme="minorHAnsi"/>
                <w:bCs/>
                <w:i/>
                <w:iCs/>
                <w:kern w:val="0"/>
                <w:sz w:val="22"/>
                <w:szCs w:val="22"/>
                <w:lang w:val="en-US" w:bidi="ar-SA"/>
              </w:rPr>
              <w:t>)</w:t>
            </w:r>
          </w:p>
        </w:tc>
        <w:tc>
          <w:tcPr>
            <w:tcW w:w="328" w:type="dxa"/>
            <w:tcBorders>
              <w:start w:val="single" w:sz="4" w:space="0" w:color="000000"/>
              <w:bottom w:val="single" w:sz="4" w:space="0" w:color="7F7F7F"/>
            </w:tcBorders>
            <w:shd w:color="auto" w:fill="FFFFFF" w:themeFill="background1" w:val="clear"/>
          </w:tcPr>
          <w:p>
            <w:pPr>
              <w:pStyle w:val="ListParagraph"/>
              <w:widowControl/>
              <w:spacing w:before="0" w:after="120"/>
              <w:ind w:start="0"/>
              <w:jc w:val="center"/>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i w:val="false"/>
                <w:i w:val="false"/>
                <w:iCs w:val="false"/>
                <w:sz w:val="22"/>
                <w:szCs w:val="22"/>
                <w:lang w:val="en-US"/>
              </w:rPr>
            </w:pPr>
            <w:r>
              <w:rPr>
                <w:rFonts w:cs="Calibri" w:cstheme="minorHAnsi"/>
                <w:b/>
                <w:i w:val="false"/>
                <w:iCs w:val="false"/>
                <w:kern w:val="0"/>
                <w:sz w:val="22"/>
                <w:szCs w:val="22"/>
                <w:lang w:val="en-US" w:bidi="ar-SA"/>
              </w:rPr>
              <w:t>0</w:t>
            </w:r>
          </w:p>
        </w:tc>
        <w:tc>
          <w:tcPr>
            <w:tcW w:w="1055" w:type="dxa"/>
            <w:tcBorders>
              <w:bottom w:val="single" w:sz="4" w:space="0" w:color="7F7F7F"/>
            </w:tcBorders>
            <w:shd w:color="auto" w:fill="FFFFFF" w:themeFill="background1" w:val="clear"/>
          </w:tcPr>
          <w:p>
            <w:pPr>
              <w:pStyle w:val="ListParagraph"/>
              <w:widowControl/>
              <w:spacing w:before="0" w:after="120"/>
              <w:ind w:start="0"/>
              <w:jc w:val="center"/>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i w:val="false"/>
                <w:i w:val="false"/>
                <w:iCs w:val="false"/>
                <w:sz w:val="22"/>
                <w:szCs w:val="22"/>
                <w:lang w:val="en-US"/>
              </w:rPr>
            </w:pPr>
            <w:r>
              <w:rPr>
                <w:rFonts w:cs="Calibri" w:cstheme="minorHAnsi"/>
                <w:b/>
                <w:i w:val="false"/>
                <w:iCs w:val="false"/>
                <w:kern w:val="0"/>
                <w:sz w:val="22"/>
                <w:szCs w:val="22"/>
                <w:lang w:val="en-US" w:bidi="ar-SA"/>
              </w:rPr>
              <w:t>100</w:t>
            </w:r>
          </w:p>
        </w:tc>
        <w:tc>
          <w:tcPr>
            <w:tcW w:w="1058" w:type="dxa"/>
            <w:tcBorders>
              <w:bottom w:val="single" w:sz="4" w:space="0" w:color="7F7F7F"/>
            </w:tcBorders>
            <w:shd w:color="auto" w:fill="FFFFFF" w:themeFill="background1" w:val="clear"/>
          </w:tcPr>
          <w:p>
            <w:pPr>
              <w:pStyle w:val="ListParagraph"/>
              <w:widowControl/>
              <w:spacing w:before="0" w:after="120"/>
              <w:ind w:start="0"/>
              <w:jc w:val="center"/>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i w:val="false"/>
                <w:i w:val="false"/>
                <w:iCs w:val="false"/>
                <w:sz w:val="22"/>
                <w:szCs w:val="22"/>
                <w:lang w:val="en-US"/>
              </w:rPr>
            </w:pPr>
            <w:r>
              <w:rPr>
                <w:rFonts w:cs="Calibri" w:cstheme="minorHAnsi"/>
                <w:b/>
                <w:i w:val="false"/>
                <w:iCs w:val="false"/>
                <w:kern w:val="0"/>
                <w:sz w:val="22"/>
                <w:szCs w:val="22"/>
                <w:lang w:val="en-US" w:bidi="ar-SA"/>
              </w:rPr>
              <w:t>200</w:t>
            </w:r>
          </w:p>
        </w:tc>
        <w:tc>
          <w:tcPr>
            <w:tcW w:w="1057" w:type="dxa"/>
            <w:tcBorders>
              <w:bottom w:val="single" w:sz="4" w:space="0" w:color="7F7F7F"/>
            </w:tcBorders>
            <w:shd w:color="auto" w:fill="FFFFFF" w:themeFill="background1" w:val="clear"/>
          </w:tcPr>
          <w:p>
            <w:pPr>
              <w:pStyle w:val="ListParagraph"/>
              <w:widowControl/>
              <w:spacing w:before="0" w:after="120"/>
              <w:ind w:start="0"/>
              <w:jc w:val="center"/>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i w:val="false"/>
                <w:i w:val="false"/>
                <w:iCs w:val="false"/>
                <w:sz w:val="22"/>
                <w:szCs w:val="22"/>
                <w:lang w:val="en-US"/>
              </w:rPr>
            </w:pPr>
            <w:r>
              <w:rPr>
                <w:rFonts w:cs="Calibri" w:cstheme="minorHAnsi"/>
                <w:b/>
                <w:i w:val="false"/>
                <w:iCs w:val="false"/>
                <w:kern w:val="0"/>
                <w:sz w:val="22"/>
                <w:szCs w:val="22"/>
                <w:lang w:val="en-US" w:bidi="ar-SA"/>
              </w:rPr>
              <w:t>300</w:t>
            </w:r>
          </w:p>
        </w:tc>
        <w:tc>
          <w:tcPr>
            <w:tcW w:w="1056" w:type="dxa"/>
            <w:tcBorders>
              <w:bottom w:val="single" w:sz="4" w:space="0" w:color="7F7F7F"/>
            </w:tcBorders>
            <w:shd w:color="auto" w:fill="FFFFFF" w:themeFill="background1" w:val="clear"/>
          </w:tcPr>
          <w:p>
            <w:pPr>
              <w:pStyle w:val="ListParagraph"/>
              <w:widowControl/>
              <w:spacing w:before="0" w:after="120"/>
              <w:ind w:start="0"/>
              <w:jc w:val="center"/>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i w:val="false"/>
                <w:i w:val="false"/>
                <w:iCs w:val="false"/>
                <w:sz w:val="22"/>
                <w:szCs w:val="22"/>
                <w:lang w:val="en-US"/>
              </w:rPr>
            </w:pPr>
            <w:r>
              <w:rPr>
                <w:rFonts w:cs="Calibri" w:cstheme="minorHAnsi"/>
                <w:b/>
                <w:i w:val="false"/>
                <w:iCs w:val="false"/>
                <w:kern w:val="0"/>
                <w:sz w:val="22"/>
                <w:szCs w:val="22"/>
                <w:lang w:val="en-US" w:bidi="ar-SA"/>
              </w:rPr>
              <w:t>400</w:t>
            </w:r>
          </w:p>
        </w:tc>
        <w:tc>
          <w:tcPr>
            <w:tcW w:w="1054" w:type="dxa"/>
            <w:tcBorders>
              <w:bottom w:val="single" w:sz="4" w:space="0" w:color="7F7F7F"/>
            </w:tcBorders>
            <w:shd w:color="auto" w:fill="FFFFFF" w:themeFill="background1" w:val="clear"/>
          </w:tcPr>
          <w:p>
            <w:pPr>
              <w:pStyle w:val="ListParagraph"/>
              <w:widowControl/>
              <w:spacing w:before="0" w:after="120"/>
              <w:ind w:start="0"/>
              <w:jc w:val="center"/>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i w:val="false"/>
                <w:i w:val="false"/>
                <w:iCs w:val="false"/>
                <w:sz w:val="22"/>
                <w:szCs w:val="22"/>
                <w:lang w:val="en-US"/>
              </w:rPr>
            </w:pPr>
            <w:r>
              <w:rPr>
                <w:rFonts w:cs="Calibri" w:cstheme="minorHAnsi"/>
                <w:b/>
                <w:i w:val="false"/>
                <w:iCs w:val="false"/>
                <w:kern w:val="0"/>
                <w:sz w:val="22"/>
                <w:szCs w:val="22"/>
                <w:lang w:val="en-US" w:bidi="ar-SA"/>
              </w:rPr>
              <w:t>500</w:t>
            </w:r>
          </w:p>
        </w:tc>
        <w:tc>
          <w:tcPr>
            <w:tcW w:w="1058" w:type="dxa"/>
            <w:tcBorders>
              <w:bottom w:val="single" w:sz="4" w:space="0" w:color="7F7F7F"/>
            </w:tcBorders>
            <w:shd w:color="auto" w:fill="FFFFFF" w:themeFill="background1" w:val="clear"/>
          </w:tcPr>
          <w:p>
            <w:pPr>
              <w:pStyle w:val="ListParagraph"/>
              <w:widowControl/>
              <w:spacing w:before="0" w:after="120"/>
              <w:ind w:start="0"/>
              <w:jc w:val="center"/>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i w:val="false"/>
                <w:i w:val="false"/>
                <w:iCs w:val="false"/>
                <w:sz w:val="22"/>
                <w:szCs w:val="22"/>
                <w:lang w:val="en-US"/>
              </w:rPr>
            </w:pPr>
            <w:r>
              <w:rPr>
                <w:rFonts w:cs="Calibri" w:cstheme="minorHAnsi"/>
                <w:b/>
                <w:i w:val="false"/>
                <w:iCs w:val="false"/>
                <w:kern w:val="0"/>
                <w:sz w:val="22"/>
                <w:szCs w:val="22"/>
                <w:lang w:val="en-US" w:bidi="ar-SA"/>
              </w:rPr>
              <w:t>600</w:t>
            </w:r>
          </w:p>
        </w:tc>
        <w:tc>
          <w:tcPr>
            <w:tcW w:w="1056" w:type="dxa"/>
            <w:tcBorders>
              <w:bottom w:val="single" w:sz="4" w:space="0" w:color="7F7F7F"/>
            </w:tcBorders>
            <w:shd w:color="auto" w:fill="FFFFFF" w:themeFill="background1" w:val="clear"/>
          </w:tcPr>
          <w:p>
            <w:pPr>
              <w:pStyle w:val="ListParagraph"/>
              <w:widowControl/>
              <w:spacing w:before="0" w:after="120"/>
              <w:ind w:start="0"/>
              <w:jc w:val="center"/>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i w:val="false"/>
                <w:i w:val="false"/>
                <w:iCs w:val="false"/>
                <w:sz w:val="22"/>
                <w:szCs w:val="22"/>
                <w:lang w:val="en-US"/>
              </w:rPr>
            </w:pPr>
            <w:r>
              <w:rPr>
                <w:rFonts w:cs="Calibri" w:cstheme="minorHAnsi"/>
                <w:b/>
                <w:i w:val="false"/>
                <w:iCs w:val="false"/>
                <w:kern w:val="0"/>
                <w:sz w:val="22"/>
                <w:szCs w:val="22"/>
                <w:lang w:val="en-US" w:bidi="ar-SA"/>
              </w:rPr>
              <w:t>700</w:t>
            </w:r>
          </w:p>
        </w:tc>
        <w:tc>
          <w:tcPr>
            <w:tcW w:w="1058" w:type="dxa"/>
            <w:tcBorders>
              <w:bottom w:val="single" w:sz="4" w:space="0" w:color="7F7F7F"/>
            </w:tcBorders>
            <w:shd w:color="auto" w:fill="FFFFFF" w:themeFill="background1" w:val="clear"/>
          </w:tcPr>
          <w:p>
            <w:pPr>
              <w:pStyle w:val="ListParagraph"/>
              <w:widowControl/>
              <w:spacing w:before="0" w:after="120"/>
              <w:ind w:start="0"/>
              <w:jc w:val="center"/>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b/>
                <w:i w:val="false"/>
                <w:i w:val="false"/>
                <w:iCs w:val="false"/>
                <w:sz w:val="22"/>
                <w:szCs w:val="22"/>
                <w:lang w:val="en-US"/>
              </w:rPr>
            </w:pPr>
            <w:r>
              <w:rPr>
                <w:rFonts w:cs="Calibri" w:cstheme="minorHAnsi"/>
                <w:b/>
                <w:i w:val="false"/>
                <w:iCs w:val="false"/>
                <w:kern w:val="0"/>
                <w:sz w:val="22"/>
                <w:szCs w:val="22"/>
                <w:lang w:val="en-US" w:bidi="ar-SA"/>
              </w:rPr>
              <w:t>800</w:t>
            </w:r>
          </w:p>
        </w:tc>
      </w:tr>
      <w:tr>
        <w:trPr>
          <w:cnfStyle w:val="000000100000" w:firstRow="0" w:lastRow="0" w:firstColumn="0" w:lastColumn="0" w:oddVBand="0" w:evenVBand="0" w:oddHBand="1" w:evenHBand="0" w:firstRowFirstColumn="0" w:firstRowLastColumn="0" w:lastRowFirstColumn="0" w:lastRowLastColumn="0"/>
        </w:trPr>
        <w:tc>
          <w:tcPr>
            <w:tcW w:w="1933"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E7E6E6" w:themeFill="background2" w:val="clear"/>
          </w:tcPr>
          <w:p>
            <w:pPr>
              <w:pStyle w:val="ListParagraph"/>
              <w:widowControl/>
              <w:spacing w:before="0" w:after="120"/>
              <w:ind w:start="0"/>
              <w:rPr>
                <w:rFonts w:ascii="Calibri" w:hAnsi="Calibri" w:cs="Calibri" w:asciiTheme="minorHAnsi" w:cstheme="minorHAnsi" w:hAnsiTheme="minorHAnsi"/>
                <w:bCs/>
                <w:sz w:val="22"/>
                <w:szCs w:val="22"/>
                <w:lang w:val="en-US"/>
              </w:rPr>
            </w:pPr>
            <w:r>
              <w:rPr>
                <w:rFonts w:cs="Calibri" w:cstheme="minorHAnsi"/>
                <w:b/>
                <w:i w:val="false"/>
                <w:iCs w:val="false"/>
                <w:kern w:val="0"/>
                <w:sz w:val="22"/>
                <w:szCs w:val="22"/>
                <w:lang w:val="en-US" w:bidi="ar-SA"/>
              </w:rPr>
              <w:t>Deflection</w:t>
            </w:r>
            <w:r>
              <w:rPr>
                <w:rFonts w:cs="Calibri" w:cstheme="minorHAnsi"/>
                <w:bCs/>
                <w:i/>
                <w:iCs/>
                <w:kern w:val="0"/>
                <w:sz w:val="22"/>
                <w:szCs w:val="22"/>
                <w:lang w:val="en-US" w:bidi="ar-SA"/>
              </w:rPr>
              <w:t xml:space="preserve"> </w:t>
            </w:r>
            <w:r>
              <w:rPr>
                <w:rFonts w:ascii="Calibri Light" w:hAnsi="Calibri Light"/>
                <w:i/>
                <w:iCs/>
                <w:kern w:val="0"/>
                <w:lang w:bidi="ar-SA"/>
              </w:rPr>
            </w:r>
            <m:oMath xmlns:m="http://schemas.openxmlformats.org/officeDocument/2006/math">
              <m:r>
                <m:t xml:space="preserve">x</m:t>
              </m:r>
            </m:oMath>
            <w:r>
              <w:rPr>
                <w:rFonts w:cs="Calibri" w:cstheme="minorHAnsi"/>
                <w:bCs/>
                <w:i/>
                <w:iCs/>
                <w:kern w:val="0"/>
                <w:sz w:val="22"/>
                <w:szCs w:val="22"/>
                <w:lang w:val="en-US" w:bidi="ar-SA"/>
              </w:rPr>
              <w:t xml:space="preserve"> (</w:t>
            </w:r>
            <w:r>
              <w:rPr>
                <w:rFonts w:ascii="Calibri Light" w:hAnsi="Calibri Light"/>
                <w:i/>
                <w:iCs/>
                <w:kern w:val="0"/>
                <w:lang w:bidi="ar-SA"/>
              </w:rPr>
            </w:r>
            <m:oMath xmlns:m="http://schemas.openxmlformats.org/officeDocument/2006/math">
              <m:r>
                <m:t xml:space="preserve">cm</m:t>
              </m:r>
            </m:oMath>
            <w:r>
              <w:rPr>
                <w:rFonts w:cs="Calibri" w:cstheme="minorHAnsi"/>
                <w:bCs/>
                <w:i/>
                <w:iCs/>
                <w:kern w:val="0"/>
                <w:sz w:val="22"/>
                <w:szCs w:val="22"/>
                <w:lang w:val="en-US" w:bidi="ar-SA"/>
              </w:rPr>
              <w:t>)</w:t>
            </w:r>
          </w:p>
        </w:tc>
        <w:tc>
          <w:tcPr>
            <w:tcW w:w="328" w:type="dxa"/>
            <w:tcBorders/>
            <w:shd w:color="auto" w:fill="E7E6E6" w:themeFill="background2" w:val="clear"/>
          </w:tcPr>
          <w:p>
            <w:pPr>
              <w:pStyle w:val="ListParagraph"/>
              <w:widowControl/>
              <w:spacing w:before="0" w:after="120"/>
              <w:ind w:start="0"/>
              <w:jc w:val="center"/>
              <w:cnfStyle w:val="000000100000" w:firstRow="0" w:lastRow="0" w:firstColumn="0" w:lastColumn="0" w:oddVBand="0" w:evenVBand="0" w:oddHBand="1" w:evenHBand="0" w:firstRowFirstColumn="0" w:firstRowLastColumn="0" w:lastRowFirstColumn="0" w:lastRowLastColumn="0"/>
              <w:rPr>
                <w:rFonts w:cs="Calibri" w:cstheme="minorHAnsi"/>
                <w:b/>
                <w:sz w:val="22"/>
                <w:szCs w:val="22"/>
                <w:lang w:val="en-US"/>
              </w:rPr>
            </w:pPr>
            <w:r>
              <w:rPr>
                <w:rFonts w:cs="Calibri" w:cstheme="minorHAnsi"/>
                <w:b/>
                <w:kern w:val="0"/>
                <w:sz w:val="22"/>
                <w:szCs w:val="22"/>
                <w:lang w:val="en-US" w:bidi="ar-SA"/>
              </w:rPr>
              <w:t>0</w:t>
            </w:r>
          </w:p>
        </w:tc>
        <w:tc>
          <w:tcPr>
            <w:tcW w:w="1055" w:type="dxa"/>
            <w:tcBorders/>
            <w:shd w:color="auto" w:fill="E7E6E6" w:themeFill="background2" w:val="clear"/>
          </w:tcPr>
          <w:p>
            <w:pPr>
              <w:pStyle w:val="ListParagraph"/>
              <w:widowControl/>
              <w:spacing w:before="0" w:after="120"/>
              <w:ind w:start="0"/>
              <w:jc w:val="center"/>
              <w:cnfStyle w:val="000000100000" w:firstRow="0" w:lastRow="0" w:firstColumn="0" w:lastColumn="0" w:oddVBand="0" w:evenVBand="0" w:oddHBand="1" w:evenHBand="0" w:firstRowFirstColumn="0" w:firstRowLastColumn="0" w:lastRowFirstColumn="0" w:lastRowLastColumn="0"/>
              <w:rPr>
                <w:rFonts w:cs="Calibri" w:cstheme="minorHAnsi"/>
                <w:b/>
                <w:sz w:val="22"/>
                <w:szCs w:val="22"/>
                <w:lang w:val="en-US"/>
              </w:rPr>
            </w:pPr>
            <w:r>
              <w:rPr>
                <w:rFonts w:cs="Calibri" w:cstheme="minorHAnsi"/>
                <w:b/>
                <w:kern w:val="0"/>
                <w:sz w:val="22"/>
                <w:szCs w:val="22"/>
                <w:lang w:val="en-US" w:bidi="ar-SA"/>
              </w:rPr>
              <w:t>0.15</w:t>
            </w:r>
          </w:p>
        </w:tc>
        <w:tc>
          <w:tcPr>
            <w:tcW w:w="1058" w:type="dxa"/>
            <w:tcBorders/>
            <w:shd w:color="auto" w:fill="E7E6E6" w:themeFill="background2" w:val="clear"/>
          </w:tcPr>
          <w:p>
            <w:pPr>
              <w:pStyle w:val="ListParagraph"/>
              <w:widowControl/>
              <w:spacing w:before="0" w:after="120"/>
              <w:ind w:start="0"/>
              <w:jc w:val="center"/>
              <w:cnfStyle w:val="000000100000" w:firstRow="0" w:lastRow="0" w:firstColumn="0" w:lastColumn="0" w:oddVBand="0" w:evenVBand="0" w:oddHBand="1" w:evenHBand="0" w:firstRowFirstColumn="0" w:firstRowLastColumn="0" w:lastRowFirstColumn="0" w:lastRowLastColumn="0"/>
              <w:rPr>
                <w:rFonts w:cs="Calibri" w:cstheme="minorHAnsi"/>
                <w:b/>
                <w:sz w:val="22"/>
                <w:szCs w:val="22"/>
                <w:lang w:val="en-US"/>
              </w:rPr>
            </w:pPr>
            <w:r>
              <w:rPr>
                <w:rFonts w:cs="Calibri" w:cstheme="minorHAnsi"/>
                <w:b/>
                <w:kern w:val="0"/>
                <w:sz w:val="22"/>
                <w:szCs w:val="22"/>
                <w:lang w:val="en-US" w:bidi="ar-SA"/>
              </w:rPr>
              <w:t>0.23</w:t>
            </w:r>
          </w:p>
        </w:tc>
        <w:tc>
          <w:tcPr>
            <w:tcW w:w="1057" w:type="dxa"/>
            <w:tcBorders/>
            <w:shd w:color="auto" w:fill="E7E6E6" w:themeFill="background2" w:val="clear"/>
          </w:tcPr>
          <w:p>
            <w:pPr>
              <w:pStyle w:val="ListParagraph"/>
              <w:widowControl/>
              <w:spacing w:before="0" w:after="120"/>
              <w:ind w:start="0"/>
              <w:jc w:val="center"/>
              <w:cnfStyle w:val="000000100000" w:firstRow="0" w:lastRow="0" w:firstColumn="0" w:lastColumn="0" w:oddVBand="0" w:evenVBand="0" w:oddHBand="1" w:evenHBand="0" w:firstRowFirstColumn="0" w:firstRowLastColumn="0" w:lastRowFirstColumn="0" w:lastRowLastColumn="0"/>
              <w:rPr>
                <w:rFonts w:cs="Calibri" w:cstheme="minorHAnsi"/>
                <w:b/>
                <w:sz w:val="22"/>
                <w:szCs w:val="22"/>
                <w:lang w:val="en-US"/>
              </w:rPr>
            </w:pPr>
            <w:r>
              <w:rPr>
                <w:rFonts w:cs="Calibri" w:cstheme="minorHAnsi"/>
                <w:b/>
                <w:kern w:val="0"/>
                <w:sz w:val="22"/>
                <w:szCs w:val="22"/>
                <w:lang w:val="en-US" w:bidi="ar-SA"/>
              </w:rPr>
              <w:t>0.35</w:t>
            </w:r>
          </w:p>
        </w:tc>
        <w:tc>
          <w:tcPr>
            <w:tcW w:w="1056" w:type="dxa"/>
            <w:tcBorders/>
            <w:shd w:color="auto" w:fill="E7E6E6" w:themeFill="background2" w:val="clear"/>
          </w:tcPr>
          <w:p>
            <w:pPr>
              <w:pStyle w:val="ListParagraph"/>
              <w:widowControl/>
              <w:spacing w:before="0" w:after="120"/>
              <w:ind w:start="0"/>
              <w:jc w:val="center"/>
              <w:cnfStyle w:val="000000100000" w:firstRow="0" w:lastRow="0" w:firstColumn="0" w:lastColumn="0" w:oddVBand="0" w:evenVBand="0" w:oddHBand="1" w:evenHBand="0" w:firstRowFirstColumn="0" w:firstRowLastColumn="0" w:lastRowFirstColumn="0" w:lastRowLastColumn="0"/>
              <w:rPr>
                <w:rFonts w:cs="Calibri" w:cstheme="minorHAnsi"/>
                <w:b/>
                <w:sz w:val="22"/>
                <w:szCs w:val="22"/>
                <w:lang w:val="en-US"/>
              </w:rPr>
            </w:pPr>
            <w:r>
              <w:rPr>
                <w:rFonts w:cs="Calibri" w:cstheme="minorHAnsi"/>
                <w:b/>
                <w:kern w:val="0"/>
                <w:sz w:val="22"/>
                <w:szCs w:val="22"/>
                <w:lang w:val="en-US" w:bidi="ar-SA"/>
              </w:rPr>
              <w:t>0.37</w:t>
            </w:r>
          </w:p>
        </w:tc>
        <w:tc>
          <w:tcPr>
            <w:tcW w:w="1054" w:type="dxa"/>
            <w:tcBorders/>
            <w:shd w:color="auto" w:fill="E7E6E6" w:themeFill="background2" w:val="clear"/>
          </w:tcPr>
          <w:p>
            <w:pPr>
              <w:pStyle w:val="ListParagraph"/>
              <w:widowControl/>
              <w:spacing w:before="0" w:after="120"/>
              <w:ind w:start="0"/>
              <w:jc w:val="center"/>
              <w:cnfStyle w:val="000000100000" w:firstRow="0" w:lastRow="0" w:firstColumn="0" w:lastColumn="0" w:oddVBand="0" w:evenVBand="0" w:oddHBand="1" w:evenHBand="0" w:firstRowFirstColumn="0" w:firstRowLastColumn="0" w:lastRowFirstColumn="0" w:lastRowLastColumn="0"/>
              <w:rPr>
                <w:rFonts w:cs="Calibri" w:cstheme="minorHAnsi"/>
                <w:b/>
                <w:sz w:val="22"/>
                <w:szCs w:val="22"/>
                <w:lang w:val="en-US"/>
              </w:rPr>
            </w:pPr>
            <w:r>
              <w:rPr>
                <w:rFonts w:cs="Calibri" w:cstheme="minorHAnsi"/>
                <w:b/>
                <w:kern w:val="0"/>
                <w:sz w:val="22"/>
                <w:szCs w:val="22"/>
                <w:lang w:val="en-US" w:bidi="ar-SA"/>
              </w:rPr>
              <w:t>0.5</w:t>
            </w:r>
          </w:p>
        </w:tc>
        <w:tc>
          <w:tcPr>
            <w:tcW w:w="1058" w:type="dxa"/>
            <w:tcBorders/>
            <w:shd w:color="auto" w:fill="E7E6E6" w:themeFill="background2" w:val="clear"/>
          </w:tcPr>
          <w:p>
            <w:pPr>
              <w:pStyle w:val="ListParagraph"/>
              <w:widowControl/>
              <w:spacing w:before="0" w:after="120"/>
              <w:ind w:start="0"/>
              <w:jc w:val="center"/>
              <w:cnfStyle w:val="000000100000" w:firstRow="0" w:lastRow="0" w:firstColumn="0" w:lastColumn="0" w:oddVBand="0" w:evenVBand="0" w:oddHBand="1" w:evenHBand="0" w:firstRowFirstColumn="0" w:firstRowLastColumn="0" w:lastRowFirstColumn="0" w:lastRowLastColumn="0"/>
              <w:rPr>
                <w:rFonts w:cs="Calibri" w:cstheme="minorHAnsi"/>
                <w:b/>
                <w:sz w:val="22"/>
                <w:szCs w:val="22"/>
                <w:lang w:val="en-US"/>
              </w:rPr>
            </w:pPr>
            <w:r>
              <w:rPr>
                <w:rFonts w:cs="Calibri" w:cstheme="minorHAnsi"/>
                <w:b/>
                <w:kern w:val="0"/>
                <w:sz w:val="22"/>
                <w:szCs w:val="22"/>
                <w:lang w:val="en-US" w:bidi="ar-SA"/>
              </w:rPr>
              <w:t>0.57</w:t>
            </w:r>
          </w:p>
        </w:tc>
        <w:tc>
          <w:tcPr>
            <w:tcW w:w="1056" w:type="dxa"/>
            <w:tcBorders/>
            <w:shd w:color="auto" w:fill="E7E6E6" w:themeFill="background2" w:val="clear"/>
          </w:tcPr>
          <w:p>
            <w:pPr>
              <w:pStyle w:val="ListParagraph"/>
              <w:widowControl/>
              <w:spacing w:before="0" w:after="120"/>
              <w:ind w:start="0"/>
              <w:jc w:val="center"/>
              <w:cnfStyle w:val="000000100000" w:firstRow="0" w:lastRow="0" w:firstColumn="0" w:lastColumn="0" w:oddVBand="0" w:evenVBand="0" w:oddHBand="1" w:evenHBand="0" w:firstRowFirstColumn="0" w:firstRowLastColumn="0" w:lastRowFirstColumn="0" w:lastRowLastColumn="0"/>
              <w:rPr>
                <w:rFonts w:cs="Calibri" w:cstheme="minorHAnsi"/>
                <w:b/>
                <w:sz w:val="22"/>
                <w:szCs w:val="22"/>
                <w:lang w:val="en-US"/>
              </w:rPr>
            </w:pPr>
            <w:r>
              <w:rPr>
                <w:rFonts w:cs="Calibri" w:cstheme="minorHAnsi"/>
                <w:b/>
                <w:kern w:val="0"/>
                <w:sz w:val="22"/>
                <w:szCs w:val="22"/>
                <w:lang w:val="en-US" w:bidi="ar-SA"/>
              </w:rPr>
              <w:t>0.68</w:t>
            </w:r>
          </w:p>
        </w:tc>
        <w:tc>
          <w:tcPr>
            <w:tcW w:w="1058" w:type="dxa"/>
            <w:tcBorders/>
            <w:shd w:color="auto" w:fill="E7E6E6" w:themeFill="background2" w:val="clear"/>
          </w:tcPr>
          <w:p>
            <w:pPr>
              <w:pStyle w:val="ListParagraph"/>
              <w:widowControl/>
              <w:spacing w:before="0" w:after="120"/>
              <w:ind w:start="0"/>
              <w:jc w:val="center"/>
              <w:cnfStyle w:val="000000100000" w:firstRow="0" w:lastRow="0" w:firstColumn="0" w:lastColumn="0" w:oddVBand="0" w:evenVBand="0" w:oddHBand="1" w:evenHBand="0" w:firstRowFirstColumn="0" w:firstRowLastColumn="0" w:lastRowFirstColumn="0" w:lastRowLastColumn="0"/>
              <w:rPr>
                <w:rFonts w:cs="Calibri" w:cstheme="minorHAnsi"/>
                <w:b/>
                <w:sz w:val="22"/>
                <w:szCs w:val="22"/>
                <w:lang w:val="en-US"/>
              </w:rPr>
            </w:pPr>
            <w:r>
              <w:rPr>
                <w:rFonts w:cs="Calibri" w:cstheme="minorHAnsi"/>
                <w:b/>
                <w:kern w:val="0"/>
                <w:sz w:val="22"/>
                <w:szCs w:val="22"/>
                <w:lang w:val="en-US" w:bidi="ar-SA"/>
              </w:rPr>
              <w:t>0.77</w:t>
            </w:r>
          </w:p>
        </w:tc>
      </w:tr>
    </w:tbl>
    <w:p>
      <w:pPr>
        <w:pStyle w:val="ListParagraph"/>
        <w:spacing w:before="0" w:after="120"/>
        <w:ind w:start="0"/>
        <w:jc w:val="both"/>
        <w:rPr>
          <w:bCs/>
          <w:sz w:val="22"/>
          <w:szCs w:val="22"/>
          <w:lang w:val="en-US"/>
        </w:rPr>
      </w:pPr>
      <w:r>
        <w:rPr>
          <w:bCs/>
          <w:sz w:val="22"/>
          <w:szCs w:val="22"/>
          <w:lang w:val="en-US"/>
        </w:rPr>
      </w:r>
    </w:p>
    <w:p>
      <w:pPr>
        <w:pStyle w:val="ListParagraph"/>
        <w:spacing w:before="0" w:after="120"/>
        <w:ind w:start="0"/>
        <w:jc w:val="both"/>
        <w:rPr>
          <w:bCs/>
          <w:sz w:val="22"/>
          <w:szCs w:val="22"/>
          <w:lang w:val="en-US"/>
        </w:rPr>
      </w:pPr>
      <w:r>
        <w:rPr>
          <w:bCs/>
          <w:sz w:val="22"/>
          <w:szCs w:val="22"/>
          <w:lang w:val="en-US"/>
        </w:rPr>
        <w:t xml:space="preserve">The goal is to estimate the </w:t>
      </w:r>
      <w:r>
        <w:rPr>
          <w:b/>
          <w:sz w:val="22"/>
          <w:szCs w:val="22"/>
          <w:lang w:val="en-US"/>
        </w:rPr>
        <w:t>stiffness</w:t>
      </w:r>
      <w:r>
        <w:rPr>
          <w:bCs/>
          <w:sz w:val="22"/>
          <w:szCs w:val="22"/>
          <w:lang w:val="en-US"/>
        </w:rPr>
        <w:t xml:space="preserve"> </w:t>
      </w:r>
      <w:r>
        <w:rPr/>
      </w:r>
      <m:oMath xmlns:m="http://schemas.openxmlformats.org/officeDocument/2006/math">
        <m:r>
          <m:t xml:space="preserve">k</m:t>
        </m:r>
      </m:oMath>
      <w:r>
        <w:rPr>
          <w:bCs/>
          <w:sz w:val="22"/>
          <w:szCs w:val="22"/>
          <w:lang w:val="en-US"/>
        </w:rPr>
        <w:t xml:space="preserve"> of the beam from the </w:t>
      </w:r>
      <w:r>
        <w:rPr>
          <w:b/>
          <w:sz w:val="22"/>
          <w:szCs w:val="22"/>
          <w:lang w:val="en-US"/>
        </w:rPr>
        <w:t>linear</w:t>
      </w:r>
      <w:r>
        <w:rPr>
          <w:bCs/>
          <w:sz w:val="22"/>
          <w:szCs w:val="22"/>
          <w:lang w:val="en-US"/>
        </w:rPr>
        <w:t xml:space="preserve"> model and evaluate the </w:t>
      </w:r>
      <w:r>
        <w:rPr>
          <w:b/>
          <w:sz w:val="22"/>
          <w:szCs w:val="22"/>
          <w:lang w:val="en-US"/>
        </w:rPr>
        <w:t>quality of the estimation</w:t>
      </w:r>
      <w:r>
        <w:rPr>
          <w:bCs/>
          <w:sz w:val="22"/>
          <w:szCs w:val="22"/>
          <w:lang w:val="en-US"/>
        </w:rPr>
        <w:t xml:space="preserve"> based on the </w:t>
      </w:r>
      <w:r>
        <w:rPr>
          <w:b/>
          <w:sz w:val="22"/>
          <w:szCs w:val="22"/>
          <w:lang w:val="en-US"/>
        </w:rPr>
        <w:t>least-squares criterion</w:t>
      </w:r>
      <w:r>
        <w:rPr>
          <w:bCs/>
          <w:sz w:val="22"/>
          <w:szCs w:val="22"/>
          <w:lang w:val="en-US"/>
        </w:rPr>
        <w:t xml:space="preserve">; sum of the squares of the residuals </w:t>
      </w:r>
      <w:r>
        <w:rPr/>
      </w:r>
      <m:oMath xmlns:m="http://schemas.openxmlformats.org/officeDocument/2006/math">
        <m:r>
          <m:t xml:space="preserve">J</m:t>
        </m:r>
      </m:oMath>
      <w:r>
        <w:rPr>
          <w:bCs/>
          <w:sz w:val="22"/>
          <w:szCs w:val="22"/>
          <w:lang w:val="en-US"/>
        </w:rPr>
        <w:t>.</w:t>
      </w:r>
    </w:p>
    <w:p>
      <w:pPr>
        <w:pStyle w:val="ListParagraph"/>
        <w:spacing w:before="0" w:after="240"/>
        <w:ind w:start="0"/>
        <w:jc w:val="center"/>
        <w:rPr>
          <w:bCs/>
          <w:sz w:val="22"/>
          <w:szCs w:val="22"/>
          <w:lang w:val="en-US"/>
        </w:rPr>
      </w:pPr>
      <w:r>
        <w:rPr/>
      </w:r>
      <m:oMathPara xmlns:m="http://schemas.openxmlformats.org/officeDocument/2006/math">
        <m:oMathParaPr>
          <m:jc m:val="center"/>
        </m:oMathParaPr>
        <m:oMath>
          <m:r>
            <m:t xml:space="preserve">f</m:t>
          </m:r>
          <m:r>
            <m:rPr>
              <m:lit/>
              <m:nor/>
            </m:rPr>
            <m:t xml:space="preserve">=</m:t>
          </m:r>
          <m:r>
            <m:t xml:space="preserve">kx</m:t>
          </m:r>
        </m:oMath>
      </m:oMathPara>
    </w:p>
    <w:p>
      <w:pPr>
        <w:pStyle w:val="ListParagraph"/>
        <w:spacing w:before="0" w:after="120"/>
        <w:ind w:start="0"/>
        <w:jc w:val="center"/>
        <w:rPr>
          <w:bCs/>
          <w:sz w:val="22"/>
          <w:szCs w:val="22"/>
          <w:lang w:val="en-US"/>
        </w:rPr>
      </w:pPr>
      <w:r>
        <w:rPr/>
      </w:r>
      <m:oMathPara xmlns:m="http://schemas.openxmlformats.org/officeDocument/2006/math">
        <m:oMathParaPr>
          <m:jc m:val="center"/>
        </m:oMathParaPr>
        <m:oMath>
          <m:r>
            <m:t xml:space="preserve">J</m:t>
          </m:r>
          <m:r>
            <m:rPr>
              <m:lit/>
              <m:nor/>
            </m:rPr>
            <m:t xml:space="preserve">=</m:t>
          </m:r>
          <m:nary>
            <m:naryPr>
              <m:chr m:val="∑"/>
            </m:naryPr>
            <m:sub>
              <m:r>
                <m:t xml:space="preserve">i</m:t>
              </m:r>
              <m:r>
                <m:rPr>
                  <m:lit/>
                  <m:nor/>
                </m:rPr>
                <m:t xml:space="preserve">=</m:t>
              </m:r>
              <m:r>
                <m:t xml:space="preserve">1</m:t>
              </m:r>
            </m:sub>
            <m:sup>
              <m:r>
                <m:t xml:space="preserve">n</m:t>
              </m:r>
            </m:sup>
            <m:e>
              <m:sSup>
                <m:e>
                  <m:d>
                    <m:dPr>
                      <m:begChr m:val="|"/>
                      <m:endChr m:val="|"/>
                    </m:dPr>
                    <m:e>
                      <m:f>
                        <m:num>
                          <m:sSub>
                            <m:e>
                              <m:r>
                                <m:t xml:space="preserve">f</m:t>
                              </m:r>
                            </m:e>
                            <m:sub>
                              <m:r>
                                <m:t xml:space="preserve">i</m:t>
                              </m:r>
                            </m:sub>
                          </m:sSub>
                        </m:num>
                        <m:den>
                          <m:r>
                            <m:t xml:space="preserve">k</m:t>
                          </m:r>
                        </m:den>
                      </m:f>
                      <m:r>
                        <m:rPr>
                          <m:lit/>
                          <m:nor/>
                        </m:rPr>
                        <m:t xml:space="preserve">-</m:t>
                      </m:r>
                      <m:sSub>
                        <m:e>
                          <m:r>
                            <m:t xml:space="preserve">x</m:t>
                          </m:r>
                        </m:e>
                        <m:sub>
                          <m:r>
                            <m:t xml:space="preserve">i</m:t>
                          </m:r>
                        </m:sub>
                      </m:sSub>
                    </m:e>
                  </m:d>
                </m:e>
                <m:sup>
                  <m:r>
                    <m:t xml:space="preserve">2</m:t>
                  </m:r>
                </m:sup>
              </m:sSup>
            </m:e>
          </m:nary>
        </m:oMath>
      </m:oMathPara>
    </w:p>
    <w:p>
      <w:pPr>
        <w:pStyle w:val="ListParagraph"/>
        <w:numPr>
          <w:ilvl w:val="0"/>
          <w:numId w:val="6"/>
        </w:numPr>
        <w:spacing w:before="0" w:after="120"/>
        <w:ind w:hanging="360" w:start="360"/>
        <w:contextualSpacing/>
        <w:jc w:val="both"/>
        <w:rPr>
          <w:rFonts w:ascii="Courier New" w:hAnsi="Courier New" w:cs="Courier New"/>
          <w:b/>
          <w:bCs/>
          <w:sz w:val="20"/>
        </w:rPr>
      </w:pPr>
      <w:r>
        <w:rPr>
          <w:bCs/>
          <w:sz w:val="22"/>
          <w:szCs w:val="22"/>
          <w:lang w:val="en-US"/>
        </w:rPr>
        <w:t xml:space="preserve">Open a new script file and save it as </w:t>
      </w:r>
      <w:r>
        <w:rPr>
          <w:b/>
          <w:sz w:val="22"/>
          <w:szCs w:val="22"/>
          <w:lang w:val="en-US"/>
        </w:rPr>
        <w:t>Lab1_PartB</w:t>
      </w:r>
      <w:r>
        <w:rPr>
          <w:bCs/>
          <w:sz w:val="22"/>
          <w:szCs w:val="22"/>
          <w:lang w:val="en-US"/>
        </w:rPr>
        <w:t xml:space="preserve">. Insert and run the following code in MATLAB to plot the data to see whether a </w:t>
      </w:r>
      <w:r>
        <w:rPr>
          <w:b/>
          <w:sz w:val="22"/>
          <w:szCs w:val="22"/>
          <w:lang w:val="en-US"/>
        </w:rPr>
        <w:t>linear</w:t>
      </w:r>
      <w:r>
        <w:rPr>
          <w:bCs/>
          <w:sz w:val="22"/>
          <w:szCs w:val="22"/>
          <w:lang w:val="en-US"/>
        </w:rPr>
        <w:t xml:space="preserve"> relation exists between </w:t>
      </w:r>
      <w:r>
        <w:rPr/>
      </w:r>
      <m:oMath xmlns:m="http://schemas.openxmlformats.org/officeDocument/2006/math">
        <m:r>
          <m:t xml:space="preserve">f</m:t>
        </m:r>
      </m:oMath>
      <w:r>
        <w:rPr>
          <w:bCs/>
          <w:sz w:val="22"/>
          <w:szCs w:val="22"/>
          <w:lang w:val="en-US"/>
        </w:rPr>
        <w:t xml:space="preserve"> and </w:t>
      </w:r>
      <w:r>
        <w:rPr/>
      </w:r>
      <m:oMath xmlns:m="http://schemas.openxmlformats.org/officeDocument/2006/math">
        <m:r>
          <m:t xml:space="preserve">x</m:t>
        </m:r>
      </m:oMath>
      <w:r>
        <w:rPr>
          <w:bCs/>
          <w:sz w:val="22"/>
          <w:szCs w:val="22"/>
          <w:lang w:val="en-US"/>
        </w:rPr>
        <w:t>.</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color w:val="008013"/>
          <w:sz w:val="20"/>
          <w:szCs w:val="20"/>
        </w:rPr>
        <w:t>% Enter the input-output data</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x = [0 0.15 0.23 0.35 0.37 0.5 0.57 0.68 0.77];</w:t>
        <w:tab/>
        <w:tab/>
      </w:r>
      <w:r>
        <w:rPr>
          <w:rFonts w:eastAsia="Times New Roman" w:cs="Courier New" w:ascii="Courier New" w:hAnsi="Courier New"/>
          <w:b/>
          <w:bCs/>
          <w:color w:val="008013"/>
          <w:sz w:val="20"/>
          <w:szCs w:val="20"/>
        </w:rPr>
        <w:t>% Beam deflection (cm)</w:t>
      </w:r>
      <w:r>
        <w:rPr>
          <w:rFonts w:eastAsia="Times New Roman" w:cs="Courier New" w:ascii="Courier New" w:hAnsi="Courier New"/>
          <w:b/>
          <w:bCs/>
          <w:sz w:val="20"/>
          <w:szCs w:val="20"/>
        </w:rPr>
        <w:tab/>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f = [0 100 200 300 400 500 600 700 800];</w:t>
        <w:tab/>
        <w:tab/>
        <w:tab/>
      </w:r>
      <w:r>
        <w:rPr>
          <w:rFonts w:eastAsia="Times New Roman" w:cs="Courier New" w:ascii="Courier New" w:hAnsi="Courier New"/>
          <w:b/>
          <w:bCs/>
          <w:color w:val="008013"/>
          <w:sz w:val="20"/>
          <w:szCs w:val="20"/>
        </w:rPr>
        <w:t>% Applied force (N)</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color w:val="008013"/>
          <w:sz w:val="20"/>
          <w:szCs w:val="20"/>
        </w:rPr>
        <w:t>% Plot the data</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figure;</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plot(f,x,</w:t>
      </w:r>
      <w:r>
        <w:rPr>
          <w:rFonts w:eastAsia="Times New Roman" w:cs="Courier New" w:ascii="Courier New" w:hAnsi="Courier New"/>
          <w:b/>
          <w:bCs/>
          <w:color w:val="A709F5"/>
          <w:sz w:val="20"/>
          <w:szCs w:val="20"/>
        </w:rPr>
        <w:t>'o'</w:t>
      </w:r>
      <w:r>
        <w:rPr>
          <w:rFonts w:eastAsia="Times New Roman" w:cs="Courier New" w:ascii="Courier New" w:hAnsi="Courier New"/>
          <w:b/>
          <w:bCs/>
          <w:sz w:val="20"/>
          <w:szCs w:val="20"/>
        </w:rPr>
        <w:t>)</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xlabel(</w:t>
      </w:r>
      <w:r>
        <w:rPr>
          <w:rFonts w:eastAsia="Times New Roman" w:cs="Courier New" w:ascii="Courier New" w:hAnsi="Courier New"/>
          <w:b/>
          <w:bCs/>
          <w:color w:val="A709F5"/>
          <w:sz w:val="20"/>
          <w:szCs w:val="20"/>
        </w:rPr>
        <w:t>'Applied Force (N)'</w:t>
      </w:r>
      <w:r>
        <w:rPr>
          <w:rFonts w:eastAsia="Times New Roman" w:cs="Courier New" w:ascii="Courier New" w:hAnsi="Courier New"/>
          <w:b/>
          <w:bCs/>
          <w:sz w:val="20"/>
          <w:szCs w:val="20"/>
        </w:rPr>
        <w:t>), ylabel(</w:t>
      </w:r>
      <w:r>
        <w:rPr>
          <w:rFonts w:eastAsia="Times New Roman" w:cs="Courier New" w:ascii="Courier New" w:hAnsi="Courier New"/>
          <w:b/>
          <w:bCs/>
          <w:color w:val="A709F5"/>
          <w:sz w:val="20"/>
          <w:szCs w:val="20"/>
        </w:rPr>
        <w:t>'Beam deflection (cm)'</w:t>
      </w:r>
      <w:r>
        <w:rPr>
          <w:rFonts w:eastAsia="Times New Roman" w:cs="Courier New" w:ascii="Courier New" w:hAnsi="Courier New"/>
          <w:b/>
          <w:bCs/>
          <w:sz w:val="20"/>
          <w:szCs w:val="20"/>
        </w:rPr>
        <w:t>)</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title(</w:t>
      </w:r>
      <w:r>
        <w:rPr>
          <w:rFonts w:eastAsia="Times New Roman" w:cs="Courier New" w:ascii="Courier New" w:hAnsi="Courier New"/>
          <w:b/>
          <w:bCs/>
          <w:color w:val="A709F5"/>
          <w:sz w:val="20"/>
          <w:szCs w:val="20"/>
        </w:rPr>
        <w:t>'Beam deflection vs Applied force'</w:t>
      </w:r>
      <w:r>
        <w:rPr>
          <w:rFonts w:eastAsia="Times New Roman" w:cs="Courier New" w:ascii="Courier New" w:hAnsi="Courier New"/>
          <w:b/>
          <w:bCs/>
          <w:sz w:val="20"/>
          <w:szCs w:val="20"/>
        </w:rPr>
        <w:t>)</w:t>
      </w:r>
    </w:p>
    <w:p>
      <w:pPr>
        <w:pStyle w:val="ListParagraph"/>
        <w:shd w:val="clear" w:color="auto" w:fill="F2F2F2" w:themeFill="background1" w:themeFillShade="f2"/>
        <w:spacing w:before="0" w:after="120"/>
        <w:ind w:start="360"/>
        <w:contextualSpacing/>
        <w:jc w:val="both"/>
        <w:rPr>
          <w:b/>
          <w:bCs/>
          <w:sz w:val="22"/>
          <w:szCs w:val="22"/>
        </w:rPr>
      </w:pPr>
      <w:r>
        <w:rPr>
          <w:b/>
          <w:bCs/>
          <w:sz w:val="22"/>
          <w:szCs w:val="22"/>
        </w:rPr>
      </w:r>
    </w:p>
    <w:p>
      <w:pPr>
        <w:pStyle w:val="Normal"/>
        <w:ind w:start="360"/>
        <w:rPr/>
      </w:pPr>
      <w:r>
        <w:rPr/>
      </w:r>
    </w:p>
    <w:p>
      <w:pPr>
        <w:pStyle w:val="Normal"/>
        <w:ind w:start="360"/>
        <w:rPr/>
      </w:pPr>
      <w:r>
        <w:rPr/>
        <w:t>Provide the graph here:</w:t>
      </w:r>
    </w:p>
    <w:p>
      <w:pPr>
        <w:pStyle w:val="Normal"/>
        <w:ind w:start="360"/>
        <w:rPr/>
      </w:pPr>
      <w:r>
        <w:rPr/>
      </w:r>
    </w:p>
    <w:p>
      <w:pPr>
        <w:pStyle w:val="Normal"/>
        <w:ind w:start="360"/>
        <w:rPr/>
      </w:pPr>
      <w:r>
        <w:rPr/>
        <mc:AlternateContent>
          <mc:Choice Requires="wps">
            <w:drawing>
              <wp:inline distT="0" distB="0" distL="0" distR="0" wp14:anchorId="1DAE8607">
                <wp:extent cx="6578600" cy="2611755"/>
                <wp:effectExtent l="0" t="0" r="12700" b="17780"/>
                <wp:docPr id="27" name="Text Box 2"/>
                <a:graphic xmlns:a="http://schemas.openxmlformats.org/drawingml/2006/main">
                  <a:graphicData uri="http://schemas.microsoft.com/office/word/2010/wordprocessingShape">
                    <wps:wsp>
                      <wps:cNvSpPr/>
                      <wps:spPr>
                        <a:xfrm>
                          <a:off x="0" y="0"/>
                          <a:ext cx="6578640" cy="26118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3693795" cy="2417445"/>
                                  <wp:effectExtent l="0" t="0" r="0" b="0"/>
                                  <wp:docPr id="2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
                                          <pic:cNvPicPr>
                                            <a:picLocks noChangeAspect="1" noChangeArrowheads="1"/>
                                          </pic:cNvPicPr>
                                        </pic:nvPicPr>
                                        <pic:blipFill>
                                          <a:blip r:embed="rId13"/>
                                          <a:stretch>
                                            <a:fillRect/>
                                          </a:stretch>
                                        </pic:blipFill>
                                        <pic:spPr bwMode="auto">
                                          <a:xfrm>
                                            <a:off x="0" y="0"/>
                                            <a:ext cx="3693795" cy="2417445"/>
                                          </a:xfrm>
                                          <a:prstGeom prst="rect">
                                            <a:avLst/>
                                          </a:prstGeom>
                                          <a:noFill/>
                                        </pic:spPr>
                                      </pic:pic>
                                    </a:graphicData>
                                  </a:graphic>
                                </wp:inline>
                              </w:drawing>
                              <w:t xml:space="preserve">  </w:t>
                            </w:r>
                          </w:p>
                          <w:p>
                            <w:pPr>
                              <w:pStyle w:val="FrameContents"/>
                              <w:jc w:val="center"/>
                              <w:rPr/>
                            </w:pPr>
                            <w:permStart w:id="1068174978" w:edGrp="everyone"/>
                            <w:r>
                              <w:rPr/>
                            </w:r>
                            <w:permEnd w:id="1068174978"/>
                          </w:p>
                          <w:p>
                            <w:pPr>
                              <w:pStyle w:val="FrameContents"/>
                              <w:jc w:val="center"/>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07.1pt;width:517.95pt;height:205.6pt;mso-wrap-style:square;v-text-anchor:top;mso-position-vertical:top" wp14:anchorId="1DAE8607">
                <v:fill o:detectmouseclick="t" type="solid" color2="black"/>
                <v:stroke color="black" weight="9360" joinstyle="miter" endcap="flat"/>
                <v:textbox>
                  <w:txbxContent>
                    <w:p>
                      <w:pPr>
                        <w:pStyle w:val="FrameContents"/>
                        <w:jc w:val="center"/>
                        <w:rPr/>
                      </w:pPr>
                      <w:r>
                        <w:rPr/>
                        <w:drawing>
                          <wp:inline distT="0" distB="0" distL="0" distR="0">
                            <wp:extent cx="3693795" cy="2417445"/>
                            <wp:effectExtent l="0" t="0" r="0" b="0"/>
                            <wp:docPr id="2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pic:cNvPicPr>
                                      <a:picLocks noChangeAspect="1" noChangeArrowheads="1"/>
                                    </pic:cNvPicPr>
                                  </pic:nvPicPr>
                                  <pic:blipFill>
                                    <a:blip r:embed="rId14"/>
                                    <a:stretch>
                                      <a:fillRect/>
                                    </a:stretch>
                                  </pic:blipFill>
                                  <pic:spPr bwMode="auto">
                                    <a:xfrm>
                                      <a:off x="0" y="0"/>
                                      <a:ext cx="3693795" cy="2417445"/>
                                    </a:xfrm>
                                    <a:prstGeom prst="rect">
                                      <a:avLst/>
                                    </a:prstGeom>
                                    <a:noFill/>
                                  </pic:spPr>
                                </pic:pic>
                              </a:graphicData>
                            </a:graphic>
                          </wp:inline>
                        </w:drawing>
                        <w:t xml:space="preserve">  </w:t>
                      </w:r>
                    </w:p>
                    <w:p>
                      <w:pPr>
                        <w:pStyle w:val="FrameContents"/>
                        <w:jc w:val="center"/>
                        <w:rPr/>
                      </w:pPr>
                      <w:permStart w:id="1068174978" w:edGrp="everyone"/>
                      <w:r>
                        <w:rPr/>
                      </w:r>
                      <w:permEnd w:id="1068174978"/>
                    </w:p>
                    <w:p>
                      <w:pPr>
                        <w:pStyle w:val="FrameContents"/>
                        <w:jc w:val="center"/>
                        <w:rPr/>
                      </w:pPr>
                      <w:r>
                        <w:rPr/>
                      </w:r>
                    </w:p>
                  </w:txbxContent>
                </v:textbox>
                <w10:wrap type="square"/>
              </v:rect>
            </w:pict>
          </mc:Fallback>
        </mc:AlternateContent>
      </w:r>
    </w:p>
    <w:p>
      <w:pPr>
        <w:pStyle w:val="ListParagraph"/>
        <w:spacing w:before="0" w:after="120"/>
        <w:ind w:start="0"/>
        <w:rPr>
          <w:bCs/>
          <w:sz w:val="22"/>
          <w:szCs w:val="22"/>
          <w:lang w:val="en-US"/>
        </w:rPr>
      </w:pPr>
      <w:r>
        <w:rPr>
          <w:bCs/>
          <w:sz w:val="22"/>
          <w:szCs w:val="22"/>
          <w:lang w:val="en-US"/>
        </w:rPr>
      </w:r>
    </w:p>
    <w:p>
      <w:pPr>
        <w:pStyle w:val="ListParagraph"/>
        <w:numPr>
          <w:ilvl w:val="0"/>
          <w:numId w:val="6"/>
        </w:numPr>
        <w:spacing w:before="0" w:after="120"/>
        <w:ind w:hanging="360" w:start="360"/>
        <w:jc w:val="both"/>
        <w:rPr>
          <w:bCs/>
          <w:sz w:val="22"/>
          <w:szCs w:val="22"/>
          <w:lang w:val="en-US"/>
        </w:rPr>
      </w:pPr>
      <w:r>
        <w:rPr>
          <w:bCs/>
          <w:sz w:val="22"/>
          <w:szCs w:val="22"/>
          <w:lang w:val="en-US"/>
        </w:rPr>
        <w:t xml:space="preserve">Since there must be </w:t>
      </w:r>
      <w:r>
        <w:rPr>
          <w:bCs/>
          <w:sz w:val="22"/>
          <w:szCs w:val="22"/>
          <w:u w:val="single"/>
          <w:lang w:val="en-US"/>
        </w:rPr>
        <w:t>zero beam deflection</w:t>
      </w:r>
      <w:r>
        <w:rPr>
          <w:bCs/>
          <w:sz w:val="22"/>
          <w:szCs w:val="22"/>
          <w:lang w:val="en-US"/>
        </w:rPr>
        <w:t xml:space="preserve"> if there is no applied force, so the curve describing the data must pass through the </w:t>
      </w:r>
      <w:r>
        <w:rPr>
          <w:b/>
          <w:sz w:val="22"/>
          <w:szCs w:val="22"/>
          <w:lang w:val="en-US"/>
        </w:rPr>
        <w:t>origin</w:t>
      </w:r>
      <w:r>
        <w:rPr>
          <w:bCs/>
          <w:sz w:val="22"/>
          <w:szCs w:val="22"/>
          <w:lang w:val="en-US"/>
        </w:rPr>
        <w:t xml:space="preserve">. </w:t>
      </w:r>
    </w:p>
    <w:p>
      <w:pPr>
        <w:pStyle w:val="ListParagraph"/>
        <w:spacing w:before="0" w:after="120"/>
        <w:ind w:start="360"/>
        <w:jc w:val="both"/>
        <w:rPr>
          <w:bCs/>
          <w:sz w:val="22"/>
          <w:szCs w:val="22"/>
          <w:lang w:val="en-US"/>
        </w:rPr>
      </w:pPr>
      <w:r>
        <w:rPr>
          <w:bCs/>
          <w:sz w:val="22"/>
          <w:szCs w:val="22"/>
          <w:lang w:val="en-US"/>
        </w:rPr>
        <w:t xml:space="preserve">Therefore, we can use the linear function </w:t>
      </w:r>
      <w:r>
        <w:rPr/>
      </w:r>
      <m:oMath xmlns:m="http://schemas.openxmlformats.org/officeDocument/2006/math">
        <m:r>
          <m:t xml:space="preserve">x</m:t>
        </m:r>
        <m:r>
          <m:rPr>
            <m:lit/>
            <m:nor/>
          </m:rPr>
          <m:t xml:space="preserve">=</m:t>
        </m:r>
        <m:r>
          <m:t xml:space="preserve">mf</m:t>
        </m:r>
      </m:oMath>
      <w:r>
        <w:rPr>
          <w:bCs/>
          <w:sz w:val="22"/>
          <w:szCs w:val="22"/>
          <w:lang w:val="en-US"/>
        </w:rPr>
        <w:t xml:space="preserve"> to describe the relation. The value </w:t>
      </w:r>
      <w:r>
        <w:rPr/>
      </w:r>
      <m:oMath xmlns:m="http://schemas.openxmlformats.org/officeDocument/2006/math">
        <m:r>
          <m:t xml:space="preserve">m</m:t>
        </m:r>
      </m:oMath>
      <w:r>
        <w:rPr>
          <w:bCs/>
          <w:sz w:val="22"/>
          <w:szCs w:val="22"/>
          <w:lang w:val="en-US"/>
        </w:rPr>
        <w:t xml:space="preserve"> can be determined from the </w:t>
      </w:r>
      <w:r>
        <w:rPr>
          <w:b/>
          <w:sz w:val="22"/>
          <w:szCs w:val="22"/>
          <w:lang w:val="en-US"/>
        </w:rPr>
        <w:t>slope</w:t>
      </w:r>
      <w:r>
        <w:rPr>
          <w:bCs/>
          <w:sz w:val="22"/>
          <w:szCs w:val="22"/>
          <w:lang w:val="en-US"/>
        </w:rPr>
        <w:t xml:space="preserve"> of the line. </w:t>
      </w:r>
    </w:p>
    <w:p>
      <w:pPr>
        <w:pStyle w:val="ListParagraph"/>
        <w:spacing w:before="0" w:after="120"/>
        <w:ind w:start="360"/>
        <w:jc w:val="both"/>
        <w:rPr>
          <w:bCs/>
          <w:sz w:val="22"/>
          <w:szCs w:val="22"/>
          <w:lang w:val="en-US"/>
        </w:rPr>
      </w:pPr>
      <w:r>
        <w:rPr>
          <w:bCs/>
          <w:sz w:val="22"/>
          <w:szCs w:val="22"/>
          <w:lang w:val="en-US"/>
        </w:rPr>
        <w:t xml:space="preserve">The stiffness of the beam is obtained as: </w:t>
      </w:r>
    </w:p>
    <w:p>
      <w:pPr>
        <w:pStyle w:val="ListParagraph"/>
        <w:spacing w:before="0" w:after="120"/>
        <w:ind w:start="360"/>
        <w:jc w:val="center"/>
        <w:rPr>
          <w:bCs/>
          <w:sz w:val="22"/>
          <w:szCs w:val="22"/>
          <w:lang w:val="en-US"/>
        </w:rPr>
      </w:pPr>
      <w:r>
        <w:rPr/>
      </w:r>
      <m:oMathPara xmlns:m="http://schemas.openxmlformats.org/officeDocument/2006/math">
        <m:oMathParaPr>
          <m:jc m:val="center"/>
        </m:oMathParaPr>
        <m:oMath>
          <m:r>
            <m:t xml:space="preserve">k</m:t>
          </m:r>
          <m:r>
            <m:rPr>
              <m:lit/>
              <m:nor/>
            </m:rPr>
            <m:t xml:space="preserve">=</m:t>
          </m:r>
          <m:f>
            <m:num>
              <m:r>
                <m:t xml:space="preserve">1</m:t>
              </m:r>
            </m:num>
            <m:den>
              <m:r>
                <m:t xml:space="preserve">m</m:t>
              </m:r>
            </m:den>
          </m:f>
        </m:oMath>
      </m:oMathPara>
    </w:p>
    <w:p>
      <w:pPr>
        <w:pStyle w:val="ListParagraph"/>
        <w:spacing w:before="0" w:after="120"/>
        <w:ind w:start="360"/>
        <w:jc w:val="both"/>
        <w:rPr>
          <w:bCs/>
          <w:sz w:val="22"/>
          <w:szCs w:val="22"/>
          <w:lang w:val="en-US"/>
        </w:rPr>
      </w:pPr>
      <w:r>
        <w:rPr>
          <w:bCs/>
          <w:sz w:val="22"/>
          <w:szCs w:val="22"/>
          <w:lang w:val="en-US"/>
        </w:rPr>
        <w:t xml:space="preserve">Run the following code in MATLAB to compute the slope of the line and find the </w:t>
      </w:r>
      <w:r>
        <w:rPr>
          <w:b/>
          <w:sz w:val="22"/>
          <w:szCs w:val="22"/>
          <w:lang w:val="en-US"/>
        </w:rPr>
        <w:t>stiffness</w:t>
      </w:r>
      <w:r>
        <w:rPr>
          <w:bCs/>
          <w:sz w:val="22"/>
          <w:szCs w:val="22"/>
          <w:lang w:val="en-US"/>
        </w:rPr>
        <w:t xml:space="preserve"> </w:t>
      </w:r>
      <w:r>
        <w:rPr/>
      </w:r>
      <m:oMath xmlns:m="http://schemas.openxmlformats.org/officeDocument/2006/math">
        <m:r>
          <m:t xml:space="preserve">k</m:t>
        </m:r>
      </m:oMath>
      <w:r>
        <w:rPr>
          <w:bCs/>
          <w:sz w:val="22"/>
          <w:szCs w:val="22"/>
          <w:lang w:val="en-US"/>
        </w:rPr>
        <w:t xml:space="preserve"> of the beam.</w:t>
      </w:r>
    </w:p>
    <w:p>
      <w:pPr>
        <w:pStyle w:val="Normal"/>
        <w:shd w:val="clear" w:color="auto" w:fill="F2F2F2" w:themeFill="background1" w:themeFillShade="f2"/>
        <w:ind w:start="360"/>
        <w:jc w:val="start"/>
        <w:rPr>
          <w:rFonts w:ascii="Courier New" w:hAnsi="Courier New" w:eastAsia="Times New Roman" w:cs="Courier New"/>
          <w:b/>
          <w:bCs/>
          <w:color w:val="008013"/>
          <w:sz w:val="20"/>
          <w:szCs w:val="20"/>
        </w:rPr>
      </w:pPr>
      <w:r>
        <w:rPr>
          <w:rFonts w:eastAsia="Times New Roman" w:cs="Courier New" w:ascii="Courier New" w:hAnsi="Courier New"/>
          <w:b/>
          <w:bCs/>
          <w:color w:val="008013"/>
          <w:sz w:val="20"/>
          <w:szCs w:val="20"/>
        </w:rPr>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color w:val="008013"/>
          <w:sz w:val="20"/>
          <w:szCs w:val="20"/>
        </w:rPr>
        <w:t>% Compute the slope</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m = sum(f.*x)/sum(f.^2);</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color w:val="008013"/>
          <w:sz w:val="20"/>
          <w:szCs w:val="20"/>
        </w:rPr>
        <w:t>% Compute the stiffness k</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k = 1/m</w:t>
      </w:r>
    </w:p>
    <w:p>
      <w:pPr>
        <w:pStyle w:val="Normal"/>
        <w:shd w:val="clear" w:color="auto" w:fill="F2F2F2" w:themeFill="background1" w:themeFillShade="f2"/>
        <w:ind w:start="360"/>
        <w:rPr>
          <w:rFonts w:ascii="Courier New" w:hAnsi="Courier New" w:cs="Courier New"/>
          <w:b/>
          <w:bCs/>
          <w:sz w:val="20"/>
          <w:szCs w:val="20"/>
        </w:rPr>
      </w:pPr>
      <w:r>
        <w:rPr>
          <w:rFonts w:cs="Courier New" w:ascii="Courier New" w:hAnsi="Courier New"/>
          <w:b/>
          <w:bCs/>
          <w:sz w:val="20"/>
          <w:szCs w:val="20"/>
        </w:rPr>
        <w:tab/>
        <w:tab/>
        <w:tab/>
        <w:tab/>
        <w:tab/>
        <w:tab/>
      </w:r>
    </w:p>
    <w:p>
      <w:pPr>
        <w:pStyle w:val="ListParagraph"/>
        <w:spacing w:before="0" w:after="120"/>
        <w:ind w:start="360"/>
        <w:rPr>
          <w:bCs/>
          <w:sz w:val="22"/>
          <w:szCs w:val="22"/>
          <w:lang w:val="en-US"/>
        </w:rPr>
      </w:pPr>
      <w:r>
        <w:rPr>
          <w:bCs/>
          <w:sz w:val="22"/>
          <w:szCs w:val="22"/>
          <w:lang w:val="en-US"/>
        </w:rPr>
      </w:r>
    </w:p>
    <w:p>
      <w:pPr>
        <w:pStyle w:val="ListParagraph"/>
        <w:spacing w:before="0" w:after="120"/>
        <w:ind w:start="360"/>
        <w:rPr>
          <w:bCs/>
          <w:sz w:val="22"/>
          <w:szCs w:val="22"/>
          <w:lang w:val="en-US"/>
        </w:rPr>
      </w:pPr>
      <w:r>
        <w:rPr>
          <w:bCs/>
          <w:sz w:val="22"/>
          <w:szCs w:val="22"/>
          <w:lang w:val="en-US"/>
        </w:rPr>
        <w:t>Provide the results in the following table:</w:t>
      </w:r>
    </w:p>
    <w:tbl>
      <w:tblPr>
        <w:tblStyle w:val="TableGrid"/>
        <w:tblW w:w="93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54"/>
        <w:gridCol w:w="3150"/>
        <w:gridCol w:w="3101"/>
      </w:tblGrid>
      <w:tr>
        <w:trPr>
          <w:trHeight w:val="467" w:hRule="atLeast"/>
        </w:trPr>
        <w:tc>
          <w:tcPr>
            <w:tcW w:w="3054" w:type="dxa"/>
            <w:tcBorders/>
            <w:shd w:color="auto" w:fill="DEEAF6" w:themeFill="accent5" w:themeFillTint="33" w:val="clear"/>
            <w:vAlign w:val="center"/>
          </w:tcPr>
          <w:p>
            <w:pPr>
              <w:pStyle w:val="ListParagraph"/>
              <w:widowControl/>
              <w:spacing w:before="0" w:after="120"/>
              <w:ind w:start="0"/>
              <w:jc w:val="center"/>
              <w:rPr>
                <w:rFonts w:ascii="Calibri" w:hAnsi="Calibri" w:cs="Calibri" w:asciiTheme="minorHAnsi" w:cstheme="minorHAnsi" w:hAnsiTheme="minorHAnsi"/>
                <w:b/>
                <w:sz w:val="22"/>
                <w:szCs w:val="22"/>
                <w:lang w:val="en-US"/>
              </w:rPr>
            </w:pPr>
            <w:r>
              <w:rPr>
                <w:rFonts w:cs="Calibri" w:cstheme="minorHAnsi"/>
                <w:b/>
                <w:kern w:val="0"/>
                <w:sz w:val="22"/>
                <w:szCs w:val="22"/>
                <w:lang w:val="en-US" w:bidi="ar-SA"/>
              </w:rPr>
              <w:t>Slope of the line</w:t>
            </w:r>
          </w:p>
        </w:tc>
        <w:tc>
          <w:tcPr>
            <w:tcW w:w="3150" w:type="dxa"/>
            <w:tcBorders/>
            <w:shd w:color="auto" w:fill="DEEAF6" w:themeFill="accent5" w:themeFillTint="33" w:val="clear"/>
            <w:vAlign w:val="center"/>
          </w:tcPr>
          <w:p>
            <w:pPr>
              <w:pStyle w:val="ListParagraph"/>
              <w:widowControl/>
              <w:spacing w:before="0" w:after="120"/>
              <w:ind w:start="0"/>
              <w:jc w:val="center"/>
              <w:rPr>
                <w:rFonts w:ascii="Calibri" w:hAnsi="Calibri" w:cs="Calibri" w:asciiTheme="minorHAnsi" w:cstheme="minorHAnsi" w:hAnsiTheme="minorHAnsi"/>
                <w:b/>
                <w:sz w:val="22"/>
                <w:szCs w:val="22"/>
                <w:lang w:val="en-US"/>
              </w:rPr>
            </w:pPr>
            <w:r>
              <w:rPr>
                <w:rFonts w:cs="Calibri" w:cstheme="minorHAnsi"/>
                <w:b/>
                <w:kern w:val="0"/>
                <w:sz w:val="22"/>
                <w:szCs w:val="22"/>
                <w:lang w:val="en-US" w:bidi="ar-SA"/>
              </w:rPr>
              <w:t xml:space="preserve">Stiffness </w:t>
            </w:r>
            <w:r>
              <w:rPr>
                <w:rFonts w:ascii="Times New Roman" w:hAnsi="Times New Roman"/>
                <w:kern w:val="0"/>
                <w:lang w:bidi="ar-SA"/>
              </w:rPr>
            </w:r>
            <m:oMath xmlns:m="http://schemas.openxmlformats.org/officeDocument/2006/math">
              <m:r>
                <m:t xml:space="preserve">k</m:t>
              </m:r>
            </m:oMath>
            <w:r>
              <w:rPr>
                <w:rFonts w:cs="Calibri" w:cstheme="minorHAnsi"/>
                <w:b/>
                <w:kern w:val="0"/>
                <w:sz w:val="22"/>
                <w:szCs w:val="22"/>
                <w:lang w:val="en-US" w:bidi="ar-SA"/>
              </w:rPr>
              <w:t xml:space="preserve"> (</w:t>
            </w:r>
            <w:r>
              <w:rPr>
                <w:rFonts w:ascii="Times New Roman" w:hAnsi="Times New Roman"/>
                <w:kern w:val="0"/>
                <w:lang w:bidi="ar-SA"/>
              </w:rPr>
            </w:r>
            <m:oMath xmlns:m="http://schemas.openxmlformats.org/officeDocument/2006/math">
              <m:r>
                <m:t xml:space="preserve">N</m:t>
              </m:r>
              <m:r>
                <m:rPr>
                  <m:lit/>
                  <m:nor/>
                </m:rPr>
                <m:t xml:space="preserve">/</m:t>
              </m:r>
              <m:r>
                <m:t xml:space="preserve">cm</m:t>
              </m:r>
            </m:oMath>
            <w:r>
              <w:rPr>
                <w:rFonts w:cs="Calibri" w:cstheme="minorHAnsi"/>
                <w:b/>
                <w:kern w:val="0"/>
                <w:sz w:val="22"/>
                <w:szCs w:val="22"/>
                <w:lang w:val="en-US" w:bidi="ar-SA"/>
              </w:rPr>
              <w:t>)</w:t>
            </w:r>
          </w:p>
        </w:tc>
        <w:tc>
          <w:tcPr>
            <w:tcW w:w="3101" w:type="dxa"/>
            <w:tcBorders/>
            <w:shd w:color="auto" w:fill="DEEAF6" w:themeFill="accent5" w:themeFillTint="33" w:val="clear"/>
            <w:vAlign w:val="center"/>
          </w:tcPr>
          <w:p>
            <w:pPr>
              <w:pStyle w:val="ListParagraph"/>
              <w:widowControl/>
              <w:spacing w:before="0" w:after="120"/>
              <w:ind w:start="0"/>
              <w:jc w:val="center"/>
              <w:rPr>
                <w:rFonts w:cs="Calibri" w:cstheme="minorHAnsi"/>
                <w:b/>
                <w:sz w:val="22"/>
                <w:szCs w:val="22"/>
                <w:lang w:val="en-US"/>
              </w:rPr>
            </w:pPr>
            <w:r>
              <w:rPr>
                <w:rFonts w:cs="Calibri" w:cstheme="minorHAnsi"/>
                <w:b/>
                <w:kern w:val="0"/>
                <w:sz w:val="22"/>
                <w:szCs w:val="22"/>
                <w:lang w:val="en-US" w:bidi="ar-SA"/>
              </w:rPr>
              <w:t xml:space="preserve">Stiffness </w:t>
            </w:r>
            <w:r>
              <w:rPr>
                <w:rFonts w:ascii="Times New Roman" w:hAnsi="Times New Roman"/>
                <w:kern w:val="0"/>
                <w:lang w:bidi="ar-SA"/>
              </w:rPr>
            </w:r>
            <m:oMath xmlns:m="http://schemas.openxmlformats.org/officeDocument/2006/math">
              <m:r>
                <m:t xml:space="preserve">k</m:t>
              </m:r>
            </m:oMath>
            <w:r>
              <w:rPr>
                <w:rFonts w:cs="Calibri" w:cstheme="minorHAnsi"/>
                <w:b/>
                <w:kern w:val="0"/>
                <w:sz w:val="22"/>
                <w:szCs w:val="22"/>
                <w:lang w:val="en-US" w:bidi="ar-SA"/>
              </w:rPr>
              <w:t xml:space="preserve"> (</w:t>
            </w:r>
            <w:r>
              <w:rPr>
                <w:rFonts w:ascii="Times New Roman" w:hAnsi="Times New Roman"/>
                <w:kern w:val="0"/>
                <w:lang w:bidi="ar-SA"/>
              </w:rPr>
            </w:r>
            <m:oMath xmlns:m="http://schemas.openxmlformats.org/officeDocument/2006/math">
              <m:r>
                <m:t xml:space="preserve">N</m:t>
              </m:r>
              <m:r>
                <m:rPr>
                  <m:lit/>
                  <m:nor/>
                </m:rPr>
                <m:t xml:space="preserve">/</m:t>
              </m:r>
              <m:r>
                <m:t xml:space="preserve">m</m:t>
              </m:r>
            </m:oMath>
            <w:r>
              <w:rPr>
                <w:rFonts w:cs="Calibri" w:cstheme="minorHAnsi"/>
                <w:b/>
                <w:kern w:val="0"/>
                <w:sz w:val="22"/>
                <w:szCs w:val="22"/>
                <w:lang w:val="en-US" w:bidi="ar-SA"/>
              </w:rPr>
              <w:t>)</w:t>
            </w:r>
          </w:p>
        </w:tc>
      </w:tr>
      <w:tr>
        <w:trPr>
          <w:trHeight w:val="620" w:hRule="atLeast"/>
        </w:trPr>
        <w:tc>
          <w:tcPr>
            <w:tcW w:w="3054" w:type="dxa"/>
            <w:tcBorders/>
            <w:vAlign w:val="center"/>
          </w:tcPr>
          <w:p>
            <w:pPr>
              <w:pStyle w:val="ListParagraph"/>
              <w:widowControl/>
              <w:spacing w:before="0" w:after="120"/>
              <w:ind w:start="0"/>
              <w:jc w:val="center"/>
              <w:rPr>
                <w:rFonts w:ascii="Calibri" w:hAnsi="Calibri" w:cs="Calibri" w:asciiTheme="minorHAnsi" w:cstheme="minorHAnsi" w:hAnsiTheme="minorHAnsi"/>
                <w:bCs/>
                <w:sz w:val="22"/>
                <w:szCs w:val="22"/>
                <w:lang w:val="en-US"/>
              </w:rPr>
            </w:pPr>
            <w:permStart w:id="1855748236" w:edGrp="everyone"/>
            <w:r>
              <w:rPr>
                <w:rFonts w:cs="Calibri" w:cstheme="minorHAnsi"/>
                <w:bCs/>
                <w:kern w:val="0"/>
                <w:sz w:val="22"/>
                <w:szCs w:val="22"/>
                <w:lang w:val="en-US" w:bidi="ar-SA"/>
              </w:rPr>
              <w:t xml:space="preserve">   </w:t>
            </w:r>
            <w:r>
              <w:rPr>
                <w:rFonts w:cs="Calibri" w:cstheme="minorHAnsi"/>
                <w:bCs/>
                <w:kern w:val="0"/>
                <w:sz w:val="22"/>
                <w:szCs w:val="22"/>
                <w:lang w:val="en-US" w:bidi="ar-SA"/>
              </w:rPr>
              <w:t>M = 9.7941e-04</w:t>
            </w:r>
            <w:r>
              <w:rPr>
                <w:rFonts w:cs="Calibri" w:cstheme="minorHAnsi"/>
                <w:bCs/>
                <w:kern w:val="0"/>
                <w:sz w:val="22"/>
                <w:szCs w:val="22"/>
                <w:lang w:val="en-US" w:bidi="ar-SA"/>
              </w:rPr>
              <w:t xml:space="preserve">   </w:t>
            </w:r>
            <w:permEnd w:id="1855748236"/>
          </w:p>
        </w:tc>
        <w:tc>
          <w:tcPr>
            <w:tcW w:w="3150" w:type="dxa"/>
            <w:tcBorders/>
            <w:vAlign w:val="center"/>
          </w:tcPr>
          <w:p>
            <w:pPr>
              <w:pStyle w:val="ListParagraph"/>
              <w:widowControl/>
              <w:spacing w:before="0" w:after="120"/>
              <w:ind w:start="0"/>
              <w:jc w:val="center"/>
              <w:rPr>
                <w:rFonts w:ascii="Calibri" w:hAnsi="Calibri" w:cs="Calibri" w:asciiTheme="minorHAnsi" w:cstheme="minorHAnsi" w:hAnsiTheme="minorHAnsi"/>
                <w:bCs/>
                <w:sz w:val="22"/>
                <w:szCs w:val="22"/>
                <w:lang w:val="en-US"/>
              </w:rPr>
            </w:pPr>
            <w:permStart w:id="2147252074" w:edGrp="everyone"/>
            <w:r>
              <w:rPr>
                <w:rFonts w:cs="Calibri" w:cstheme="minorHAnsi"/>
                <w:bCs/>
                <w:kern w:val="0"/>
                <w:sz w:val="22"/>
                <w:szCs w:val="22"/>
                <w:lang w:val="en-US" w:bidi="ar-SA"/>
              </w:rPr>
              <w:t xml:space="preserve">  </w:t>
            </w:r>
            <w:r>
              <w:rPr>
                <w:rFonts w:cs="Calibri" w:cstheme="minorHAnsi"/>
                <w:bCs/>
                <w:kern w:val="0"/>
                <w:sz w:val="22"/>
                <w:szCs w:val="22"/>
                <w:lang w:val="en-US" w:bidi="ar-SA"/>
              </w:rPr>
              <w:t>K = 1.0210e+03</w:t>
            </w:r>
            <w:r>
              <w:rPr>
                <w:rFonts w:cs="Calibri" w:cstheme="minorHAnsi"/>
                <w:bCs/>
                <w:kern w:val="0"/>
                <w:sz w:val="22"/>
                <w:szCs w:val="22"/>
                <w:lang w:val="en-US" w:bidi="ar-SA"/>
              </w:rPr>
              <w:t xml:space="preserve">    </w:t>
            </w:r>
            <w:permEnd w:id="2147252074"/>
          </w:p>
        </w:tc>
        <w:tc>
          <w:tcPr>
            <w:tcW w:w="3101" w:type="dxa"/>
            <w:tcBorders/>
            <w:vAlign w:val="center"/>
          </w:tcPr>
          <w:p>
            <w:pPr>
              <w:pStyle w:val="ListParagraph"/>
              <w:widowControl/>
              <w:spacing w:before="0" w:after="120"/>
              <w:ind w:start="0"/>
              <w:jc w:val="center"/>
              <w:rPr>
                <w:rFonts w:cs="Calibri" w:cstheme="minorHAnsi"/>
                <w:bCs/>
                <w:sz w:val="22"/>
                <w:szCs w:val="22"/>
                <w:lang w:val="en-US"/>
              </w:rPr>
            </w:pPr>
            <w:permStart w:id="25496352" w:edGrp="everyone"/>
            <w:r>
              <w:rPr>
                <w:rFonts w:cs="Calibri" w:cstheme="minorHAnsi"/>
                <w:bCs/>
                <w:kern w:val="0"/>
                <w:sz w:val="22"/>
                <w:szCs w:val="22"/>
                <w:lang w:val="en-US" w:bidi="ar-SA"/>
              </w:rPr>
              <w:t xml:space="preserve">   </w:t>
            </w:r>
            <w:r>
              <w:rPr>
                <w:rFonts w:cs="Calibri" w:cstheme="minorHAnsi"/>
                <w:bCs/>
                <w:kern w:val="0"/>
                <w:sz w:val="22"/>
                <w:szCs w:val="22"/>
                <w:lang w:val="en-US" w:bidi="ar-SA"/>
              </w:rPr>
              <w:t>K = 1.0210e+0</w:t>
            </w:r>
            <w:r>
              <w:rPr>
                <w:rFonts w:cs="Calibri" w:cstheme="minorHAnsi"/>
                <w:bCs/>
                <w:kern w:val="0"/>
                <w:sz w:val="22"/>
                <w:szCs w:val="22"/>
                <w:lang w:val="en-US" w:bidi="ar-SA"/>
              </w:rPr>
              <w:t>5</w:t>
            </w:r>
            <w:r>
              <w:rPr>
                <w:rFonts w:cs="Calibri" w:cstheme="minorHAnsi"/>
                <w:bCs/>
                <w:kern w:val="0"/>
                <w:sz w:val="22"/>
                <w:szCs w:val="22"/>
                <w:lang w:val="en-US" w:bidi="ar-SA"/>
              </w:rPr>
              <w:t xml:space="preserve">    </w:t>
            </w:r>
            <w:permEnd w:id="25496352"/>
          </w:p>
        </w:tc>
      </w:tr>
    </w:tbl>
    <w:p>
      <w:pPr>
        <w:pStyle w:val="ListParagraph"/>
        <w:spacing w:before="0" w:after="120"/>
        <w:ind w:start="360"/>
        <w:rPr>
          <w:bCs/>
          <w:sz w:val="22"/>
          <w:szCs w:val="22"/>
          <w:lang w:val="en-US"/>
        </w:rPr>
      </w:pPr>
      <w:r>
        <w:rPr>
          <w:bCs/>
          <w:sz w:val="22"/>
          <w:szCs w:val="22"/>
          <w:lang w:val="en-US"/>
        </w:rPr>
      </w:r>
    </w:p>
    <w:p>
      <w:pPr>
        <w:pStyle w:val="ListParagraph"/>
        <w:spacing w:before="0" w:after="120"/>
        <w:ind w:start="360"/>
        <w:jc w:val="both"/>
        <w:rPr>
          <w:bCs/>
          <w:sz w:val="22"/>
          <w:szCs w:val="22"/>
          <w:lang w:val="en-US"/>
        </w:rPr>
      </w:pPr>
      <w:r>
        <w:rPr>
          <w:bCs/>
          <w:sz w:val="22"/>
          <w:szCs w:val="22"/>
          <w:lang w:val="en-US"/>
        </w:rPr>
        <w:t>Run the following code in MATLAB to plot the linear model and the data:</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color w:val="008013"/>
          <w:sz w:val="20"/>
          <w:szCs w:val="20"/>
        </w:rPr>
        <w:t>% Compute the linear model from f=kx</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xl = f./k;</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color w:val="008013"/>
          <w:sz w:val="20"/>
          <w:szCs w:val="20"/>
        </w:rPr>
        <w:t>% Plot the linear model and the data</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figure;</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plot(f,xl,f,x,</w:t>
      </w:r>
      <w:r>
        <w:rPr>
          <w:rFonts w:eastAsia="Times New Roman" w:cs="Courier New" w:ascii="Courier New" w:hAnsi="Courier New"/>
          <w:b/>
          <w:bCs/>
          <w:color w:val="A709F5"/>
          <w:sz w:val="20"/>
          <w:szCs w:val="20"/>
        </w:rPr>
        <w:t>'o'</w:t>
      </w:r>
      <w:r>
        <w:rPr>
          <w:rFonts w:eastAsia="Times New Roman" w:cs="Courier New" w:ascii="Courier New" w:hAnsi="Courier New"/>
          <w:b/>
          <w:bCs/>
          <w:sz w:val="20"/>
          <w:szCs w:val="20"/>
        </w:rPr>
        <w:t>)</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xlabel(</w:t>
      </w:r>
      <w:r>
        <w:rPr>
          <w:rFonts w:eastAsia="Times New Roman" w:cs="Courier New" w:ascii="Courier New" w:hAnsi="Courier New"/>
          <w:b/>
          <w:bCs/>
          <w:color w:val="A709F5"/>
          <w:sz w:val="20"/>
          <w:szCs w:val="20"/>
        </w:rPr>
        <w:t>'Applied Force (N)'</w:t>
      </w:r>
      <w:r>
        <w:rPr>
          <w:rFonts w:eastAsia="Times New Roman" w:cs="Courier New" w:ascii="Courier New" w:hAnsi="Courier New"/>
          <w:b/>
          <w:bCs/>
          <w:sz w:val="20"/>
          <w:szCs w:val="20"/>
        </w:rPr>
        <w:t>), ylabel(</w:t>
      </w:r>
      <w:r>
        <w:rPr>
          <w:rFonts w:eastAsia="Times New Roman" w:cs="Courier New" w:ascii="Courier New" w:hAnsi="Courier New"/>
          <w:b/>
          <w:bCs/>
          <w:color w:val="A709F5"/>
          <w:sz w:val="20"/>
          <w:szCs w:val="20"/>
        </w:rPr>
        <w:t>'Beam deflection (cm)'</w:t>
      </w:r>
      <w:r>
        <w:rPr>
          <w:rFonts w:eastAsia="Times New Roman" w:cs="Courier New" w:ascii="Courier New" w:hAnsi="Courier New"/>
          <w:b/>
          <w:bCs/>
          <w:sz w:val="20"/>
          <w:szCs w:val="20"/>
        </w:rPr>
        <w:t>)</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title(</w:t>
      </w:r>
      <w:r>
        <w:rPr>
          <w:rFonts w:eastAsia="Times New Roman" w:cs="Courier New" w:ascii="Courier New" w:hAnsi="Courier New"/>
          <w:b/>
          <w:bCs/>
          <w:color w:val="A709F5"/>
          <w:sz w:val="20"/>
          <w:szCs w:val="20"/>
        </w:rPr>
        <w:t>'Linear Model &amp; Data'</w:t>
      </w:r>
      <w:r>
        <w:rPr>
          <w:rFonts w:eastAsia="Times New Roman" w:cs="Courier New" w:ascii="Courier New" w:hAnsi="Courier New"/>
          <w:b/>
          <w:bCs/>
          <w:sz w:val="20"/>
          <w:szCs w:val="20"/>
        </w:rPr>
        <w:t>)</w:t>
      </w:r>
    </w:p>
    <w:p>
      <w:pPr>
        <w:pStyle w:val="Normal"/>
        <w:shd w:val="clear" w:color="auto" w:fill="F2F2F2" w:themeFill="background1" w:themeFillShade="f2"/>
        <w:ind w:start="360"/>
        <w:rPr>
          <w:rFonts w:ascii="Courier New" w:hAnsi="Courier New" w:cs="Courier New"/>
          <w:b/>
          <w:bCs/>
          <w:sz w:val="20"/>
          <w:szCs w:val="20"/>
        </w:rPr>
      </w:pPr>
      <w:r>
        <w:rPr>
          <w:rFonts w:cs="Courier New" w:ascii="Courier New" w:hAnsi="Courier New"/>
          <w:b/>
          <w:bCs/>
          <w:sz w:val="20"/>
          <w:szCs w:val="20"/>
        </w:rPr>
        <w:tab/>
        <w:tab/>
        <w:tab/>
        <w:tab/>
        <w:tab/>
        <w:tab/>
      </w:r>
    </w:p>
    <w:p>
      <w:pPr>
        <w:pStyle w:val="ListParagraph"/>
        <w:spacing w:before="0" w:after="120"/>
        <w:ind w:start="360"/>
        <w:rPr>
          <w:bCs/>
          <w:sz w:val="22"/>
          <w:szCs w:val="22"/>
          <w:lang w:val="en-US"/>
        </w:rPr>
      </w:pPr>
      <w:r>
        <w:rPr>
          <w:bCs/>
          <w:sz w:val="22"/>
          <w:szCs w:val="22"/>
          <w:lang w:val="en-US"/>
        </w:rPr>
      </w:r>
    </w:p>
    <w:p>
      <w:pPr>
        <w:pStyle w:val="Normal"/>
        <w:ind w:start="360"/>
        <w:rPr/>
      </w:pPr>
      <w:r>
        <w:rPr/>
        <w:t>Provide the graph here:</w:t>
      </w:r>
    </w:p>
    <w:p>
      <w:pPr>
        <w:pStyle w:val="Normal"/>
        <w:ind w:start="360"/>
        <w:rPr/>
      </w:pPr>
      <w:r>
        <w:rPr/>
      </w:r>
    </w:p>
    <w:p>
      <w:pPr>
        <w:pStyle w:val="Normal"/>
        <w:ind w:start="360"/>
        <w:rPr/>
      </w:pPr>
      <w:r>
        <w:rPr/>
        <mc:AlternateContent>
          <mc:Choice Requires="wps">
            <w:drawing>
              <wp:inline distT="0" distB="0" distL="0" distR="0" wp14:anchorId="423CAC04">
                <wp:extent cx="6578600" cy="3132455"/>
                <wp:effectExtent l="0" t="0" r="12700" b="19050"/>
                <wp:docPr id="30" name="Text Box 2"/>
                <a:graphic xmlns:a="http://schemas.openxmlformats.org/drawingml/2006/main">
                  <a:graphicData uri="http://schemas.microsoft.com/office/word/2010/wordprocessingShape">
                    <wps:wsp>
                      <wps:cNvSpPr/>
                      <wps:spPr>
                        <a:xfrm>
                          <a:off x="0" y="0"/>
                          <a:ext cx="6578640" cy="31323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t xml:space="preserve">  </w:t>
                            </w:r>
                          </w:p>
                          <w:p>
                            <w:pPr>
                              <w:pStyle w:val="FrameContents"/>
                              <w:jc w:val="center"/>
                              <w:rPr/>
                            </w:pPr>
                            <w:permStart w:id="1864641287" w:edGrp="everyone"/>
                            <w:r>
                              <w:rPr/>
                              <w:drawing>
                                <wp:inline distT="0" distB="0" distL="0" distR="0">
                                  <wp:extent cx="4264660" cy="2790825"/>
                                  <wp:effectExtent l="0" t="0" r="0" b="0"/>
                                  <wp:docPr id="3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7"/>
                                          <pic:cNvPicPr>
                                            <a:picLocks noChangeAspect="1" noChangeArrowheads="1"/>
                                          </pic:cNvPicPr>
                                        </pic:nvPicPr>
                                        <pic:blipFill>
                                          <a:blip r:embed="rId15"/>
                                          <a:stretch>
                                            <a:fillRect/>
                                          </a:stretch>
                                        </pic:blipFill>
                                        <pic:spPr bwMode="auto">
                                          <a:xfrm>
                                            <a:off x="0" y="0"/>
                                            <a:ext cx="4264660" cy="2790825"/>
                                          </a:xfrm>
                                          <a:prstGeom prst="rect">
                                            <a:avLst/>
                                          </a:prstGeom>
                                          <a:noFill/>
                                        </pic:spPr>
                                      </pic:pic>
                                    </a:graphicData>
                                  </a:graphic>
                                </wp:inline>
                              </w:drawing>
                            </w:r>
                            <w:permEnd w:id="1864641287"/>
                          </w:p>
                          <w:p>
                            <w:pPr>
                              <w:pStyle w:val="FrameContents"/>
                              <w:jc w:val="center"/>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48.2pt;width:517.95pt;height:246.6pt;mso-wrap-style:square;v-text-anchor:top;mso-position-vertical:top" wp14:anchorId="423CAC04">
                <v:fill o:detectmouseclick="t" type="solid" color2="black"/>
                <v:stroke color="black" weight="9360" joinstyle="miter" endcap="flat"/>
                <v:textbox>
                  <w:txbxContent>
                    <w:p>
                      <w:pPr>
                        <w:pStyle w:val="FrameContents"/>
                        <w:jc w:val="center"/>
                        <w:rPr/>
                      </w:pPr>
                      <w:r>
                        <w:rPr/>
                        <w:t xml:space="preserve">  </w:t>
                      </w:r>
                    </w:p>
                    <w:p>
                      <w:pPr>
                        <w:pStyle w:val="FrameContents"/>
                        <w:jc w:val="center"/>
                        <w:rPr/>
                      </w:pPr>
                      <w:permStart w:id="1864641287" w:edGrp="everyone"/>
                      <w:r>
                        <w:rPr/>
                        <w:drawing>
                          <wp:inline distT="0" distB="0" distL="0" distR="0">
                            <wp:extent cx="4264660" cy="2790825"/>
                            <wp:effectExtent l="0" t="0" r="0" b="0"/>
                            <wp:docPr id="3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7"/>
                                    <pic:cNvPicPr>
                                      <a:picLocks noChangeAspect="1" noChangeArrowheads="1"/>
                                    </pic:cNvPicPr>
                                  </pic:nvPicPr>
                                  <pic:blipFill>
                                    <a:blip r:embed="rId16"/>
                                    <a:stretch>
                                      <a:fillRect/>
                                    </a:stretch>
                                  </pic:blipFill>
                                  <pic:spPr bwMode="auto">
                                    <a:xfrm>
                                      <a:off x="0" y="0"/>
                                      <a:ext cx="4264660" cy="2790825"/>
                                    </a:xfrm>
                                    <a:prstGeom prst="rect">
                                      <a:avLst/>
                                    </a:prstGeom>
                                    <a:noFill/>
                                  </pic:spPr>
                                </pic:pic>
                              </a:graphicData>
                            </a:graphic>
                          </wp:inline>
                        </w:drawing>
                      </w:r>
                      <w:permEnd w:id="1864641287"/>
                    </w:p>
                    <w:p>
                      <w:pPr>
                        <w:pStyle w:val="FrameContents"/>
                        <w:jc w:val="center"/>
                        <w:rPr/>
                      </w:pPr>
                      <w:r>
                        <w:rPr/>
                      </w:r>
                    </w:p>
                  </w:txbxContent>
                </v:textbox>
                <w10:wrap type="square"/>
              </v:rect>
            </w:pict>
          </mc:Fallback>
        </mc:AlternateContent>
      </w:r>
    </w:p>
    <w:p>
      <w:pPr>
        <w:pStyle w:val="ListParagraph"/>
        <w:spacing w:before="0" w:after="120"/>
        <w:ind w:start="360"/>
        <w:rPr>
          <w:bCs/>
          <w:sz w:val="22"/>
          <w:szCs w:val="22"/>
          <w:lang w:val="en-US"/>
        </w:rPr>
      </w:pPr>
      <w:r>
        <w:rPr>
          <w:bCs/>
          <w:sz w:val="22"/>
          <w:szCs w:val="22"/>
          <w:lang w:val="en-US"/>
        </w:rPr>
      </w:r>
    </w:p>
    <w:p>
      <w:pPr>
        <w:pStyle w:val="ListParagraph"/>
        <w:numPr>
          <w:ilvl w:val="0"/>
          <w:numId w:val="6"/>
        </w:numPr>
        <w:spacing w:before="0" w:after="120"/>
        <w:ind w:hanging="360" w:start="360"/>
        <w:jc w:val="both"/>
        <w:rPr>
          <w:bCs/>
          <w:sz w:val="22"/>
          <w:szCs w:val="22"/>
          <w:lang w:val="en-US"/>
        </w:rPr>
      </w:pPr>
      <w:r>
        <w:rPr>
          <w:bCs/>
          <w:sz w:val="22"/>
          <w:szCs w:val="22"/>
          <w:lang w:val="en-US"/>
        </w:rPr>
        <w:t xml:space="preserve">To check the quality of the linear model estimation we can calculate the </w:t>
      </w:r>
      <w:r>
        <w:rPr>
          <w:b/>
          <w:sz w:val="22"/>
          <w:szCs w:val="22"/>
          <w:lang w:val="en-US"/>
        </w:rPr>
        <w:t>least-squares criterion</w:t>
      </w:r>
      <w:r>
        <w:rPr>
          <w:bCs/>
          <w:sz w:val="22"/>
          <w:szCs w:val="22"/>
          <w:lang w:val="en-US"/>
        </w:rPr>
        <w:t xml:space="preserve">, which is the </w:t>
      </w:r>
      <w:r>
        <w:rPr>
          <w:b/>
          <w:sz w:val="22"/>
          <w:szCs w:val="22"/>
          <w:lang w:val="en-US"/>
        </w:rPr>
        <w:t>sum of the squares of the residuals</w:t>
      </w:r>
      <w:r>
        <w:rPr>
          <w:bCs/>
          <w:sz w:val="22"/>
          <w:szCs w:val="22"/>
          <w:lang w:val="en-US"/>
        </w:rPr>
        <w:t xml:space="preserve">. </w:t>
      </w:r>
    </w:p>
    <w:p>
      <w:pPr>
        <w:pStyle w:val="ListParagraph"/>
        <w:spacing w:before="0" w:after="120"/>
        <w:ind w:start="360"/>
        <w:jc w:val="both"/>
        <w:rPr>
          <w:bCs/>
          <w:sz w:val="22"/>
          <w:szCs w:val="22"/>
          <w:lang w:val="en-US"/>
        </w:rPr>
      </w:pPr>
      <w:r>
        <w:rPr>
          <w:bCs/>
          <w:sz w:val="22"/>
          <w:szCs w:val="22"/>
          <w:lang w:val="en-US"/>
        </w:rPr>
        <w:t xml:space="preserve">The </w:t>
      </w:r>
      <w:r>
        <w:rPr>
          <w:b/>
          <w:sz w:val="22"/>
          <w:szCs w:val="22"/>
          <w:lang w:val="en-US"/>
        </w:rPr>
        <w:t>residuals</w:t>
      </w:r>
      <w:r>
        <w:rPr>
          <w:bCs/>
          <w:sz w:val="22"/>
          <w:szCs w:val="22"/>
          <w:lang w:val="en-US"/>
        </w:rPr>
        <w:t xml:space="preserve"> represent the error between the data value </w:t>
      </w:r>
      <w:r>
        <w:rPr/>
      </w:r>
      <m:oMath xmlns:m="http://schemas.openxmlformats.org/officeDocument/2006/math">
        <m:sSub>
          <m:e>
            <m:r>
              <m:t xml:space="preserve">x</m:t>
            </m:r>
          </m:e>
          <m:sub>
            <m:r>
              <m:t xml:space="preserve">i</m:t>
            </m:r>
          </m:sub>
        </m:sSub>
      </m:oMath>
      <w:r>
        <w:rPr>
          <w:bCs/>
          <w:sz w:val="22"/>
          <w:szCs w:val="22"/>
          <w:lang w:val="en-US"/>
        </w:rPr>
        <w:t xml:space="preserve"> and the value of </w:t>
      </w:r>
      <w:r>
        <w:rPr/>
      </w:r>
      <m:oMath xmlns:m="http://schemas.openxmlformats.org/officeDocument/2006/math">
        <m:r>
          <m:t xml:space="preserve">x</m:t>
        </m:r>
      </m:oMath>
      <w:r>
        <w:rPr>
          <w:bCs/>
          <w:sz w:val="22"/>
          <w:szCs w:val="22"/>
          <w:lang w:val="en-US"/>
        </w:rPr>
        <w:t xml:space="preserve"> obtained from the linear model; that is </w:t>
      </w:r>
      <w:r>
        <w:rPr/>
      </w:r>
      <m:oMath xmlns:m="http://schemas.openxmlformats.org/officeDocument/2006/math">
        <m:r>
          <m:t xml:space="preserve">m</m:t>
        </m:r>
        <m:sSub>
          <m:e>
            <m:r>
              <m:t xml:space="preserve">f</m:t>
            </m:r>
          </m:e>
          <m:sub>
            <m:r>
              <m:t xml:space="preserve">i</m:t>
            </m:r>
          </m:sub>
        </m:sSub>
      </m:oMath>
      <w:r>
        <w:rPr>
          <w:bCs/>
          <w:sz w:val="22"/>
          <w:szCs w:val="22"/>
          <w:lang w:val="en-US"/>
        </w:rPr>
        <w:t>.</w:t>
      </w:r>
    </w:p>
    <w:p>
      <w:pPr>
        <w:pStyle w:val="ListParagraph"/>
        <w:spacing w:before="0" w:after="120"/>
        <w:ind w:start="0"/>
        <w:jc w:val="center"/>
        <w:rPr>
          <w:bCs/>
          <w:sz w:val="22"/>
          <w:szCs w:val="22"/>
          <w:lang w:val="en-US"/>
        </w:rPr>
      </w:pPr>
      <w:r>
        <w:rPr/>
      </w:r>
      <m:oMathPara xmlns:m="http://schemas.openxmlformats.org/officeDocument/2006/math">
        <m:oMathParaPr>
          <m:jc m:val="center"/>
        </m:oMathParaPr>
        <m:oMath>
          <m:r>
            <m:t xml:space="preserve">J</m:t>
          </m:r>
          <m:r>
            <m:rPr>
              <m:lit/>
              <m:nor/>
            </m:rPr>
            <m:t xml:space="preserve">=</m:t>
          </m:r>
          <m:nary>
            <m:naryPr>
              <m:chr m:val="∑"/>
            </m:naryPr>
            <m:sub>
              <m:r>
                <m:t xml:space="preserve">i</m:t>
              </m:r>
              <m:r>
                <m:rPr>
                  <m:lit/>
                  <m:nor/>
                </m:rPr>
                <m:t xml:space="preserve">=</m:t>
              </m:r>
              <m:r>
                <m:t xml:space="preserve">1</m:t>
              </m:r>
            </m:sub>
            <m:sup>
              <m:r>
                <m:t xml:space="preserve">n</m:t>
              </m:r>
            </m:sup>
            <m:e>
              <m:sSup>
                <m:e>
                  <m:r>
                    <m:rPr>
                      <m:lit/>
                      <m:nor/>
                    </m:rPr>
                    <m:t xml:space="preserve">|</m:t>
                  </m:r>
                  <m:r>
                    <m:t xml:space="preserve">m</m:t>
                  </m:r>
                  <m:sSub>
                    <m:e>
                      <m:r>
                        <m:t xml:space="preserve">f</m:t>
                      </m:r>
                    </m:e>
                    <m:sub>
                      <m:r>
                        <m:t xml:space="preserve">i</m:t>
                      </m:r>
                    </m:sub>
                  </m:sSub>
                  <m:r>
                    <m:rPr>
                      <m:lit/>
                      <m:nor/>
                    </m:rPr>
                    <m:t xml:space="preserve">-</m:t>
                  </m:r>
                  <m:sSub>
                    <m:e>
                      <m:r>
                        <m:t xml:space="preserve">x</m:t>
                      </m:r>
                    </m:e>
                    <m:sub>
                      <m:r>
                        <m:t xml:space="preserve">i</m:t>
                      </m:r>
                    </m:sub>
                  </m:sSub>
                  <m:r>
                    <m:rPr>
                      <m:lit/>
                      <m:nor/>
                    </m:rPr>
                    <m:t xml:space="preserve">|</m:t>
                  </m:r>
                </m:e>
                <m:sup>
                  <m:r>
                    <m:t xml:space="preserve">2</m:t>
                  </m:r>
                </m:sup>
              </m:sSup>
            </m:e>
          </m:nary>
        </m:oMath>
      </m:oMathPara>
    </w:p>
    <w:p>
      <w:pPr>
        <w:pStyle w:val="ListParagraph"/>
        <w:spacing w:before="0" w:after="120"/>
        <w:ind w:start="360"/>
        <w:rPr>
          <w:bCs/>
          <w:sz w:val="22"/>
          <w:szCs w:val="22"/>
          <w:lang w:val="en-US"/>
        </w:rPr>
      </w:pPr>
      <w:r>
        <w:rPr>
          <w:bCs/>
          <w:sz w:val="22"/>
          <w:szCs w:val="22"/>
          <w:lang w:val="en-US"/>
        </w:rPr>
      </w:r>
    </w:p>
    <w:p>
      <w:pPr>
        <w:pStyle w:val="ListParagraph"/>
        <w:spacing w:before="0" w:after="120"/>
        <w:ind w:start="360"/>
        <w:jc w:val="both"/>
        <w:rPr>
          <w:bCs/>
          <w:sz w:val="22"/>
          <w:szCs w:val="22"/>
          <w:lang w:val="en-US"/>
        </w:rPr>
      </w:pPr>
      <w:r>
        <w:rPr>
          <w:bCs/>
          <w:sz w:val="22"/>
          <w:szCs w:val="22"/>
          <w:lang w:val="en-US"/>
        </w:rPr>
        <w:t>Run the following code in MATLAB to calculate the least-squares criterion:</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color w:val="008013"/>
          <w:sz w:val="20"/>
          <w:szCs w:val="20"/>
        </w:rPr>
        <w:t xml:space="preserve">% Compute the sum of the squares of the residuals </w:t>
      </w:r>
    </w:p>
    <w:p>
      <w:pPr>
        <w:pStyle w:val="Normal"/>
        <w:shd w:val="clear" w:color="auto" w:fill="F2F2F2" w:themeFill="background1" w:themeFillShade="f2"/>
        <w:ind w:start="360"/>
        <w:jc w:val="start"/>
        <w:rPr>
          <w:rFonts w:ascii="Courier New" w:hAnsi="Courier New" w:eastAsia="Times New Roman" w:cs="Courier New"/>
          <w:b/>
          <w:bCs/>
          <w:sz w:val="20"/>
          <w:szCs w:val="20"/>
        </w:rPr>
      </w:pPr>
      <w:r>
        <w:rPr>
          <w:rFonts w:eastAsia="Times New Roman" w:cs="Courier New" w:ascii="Courier New" w:hAnsi="Courier New"/>
          <w:b/>
          <w:bCs/>
          <w:sz w:val="20"/>
          <w:szCs w:val="20"/>
        </w:rPr>
        <w:t>J = sum((m*f-x).^2)</w:t>
      </w:r>
    </w:p>
    <w:p>
      <w:pPr>
        <w:pStyle w:val="Normal"/>
        <w:shd w:val="clear" w:color="auto" w:fill="F2F2F2" w:themeFill="background1" w:themeFillShade="f2"/>
        <w:ind w:start="360"/>
        <w:rPr>
          <w:rFonts w:ascii="Courier New" w:hAnsi="Courier New" w:cs="Courier New"/>
          <w:b/>
          <w:bCs/>
          <w:sz w:val="20"/>
          <w:szCs w:val="20"/>
        </w:rPr>
      </w:pPr>
      <w:r>
        <w:rPr>
          <w:rFonts w:cs="Courier New" w:ascii="Courier New" w:hAnsi="Courier New"/>
          <w:b/>
          <w:bCs/>
          <w:sz w:val="20"/>
          <w:szCs w:val="20"/>
        </w:rPr>
        <w:tab/>
        <w:tab/>
        <w:tab/>
        <w:tab/>
        <w:tab/>
        <w:tab/>
      </w:r>
    </w:p>
    <w:p>
      <w:pPr>
        <w:pStyle w:val="ListParagraph"/>
        <w:spacing w:before="0" w:after="120"/>
        <w:ind w:start="0"/>
        <w:rPr>
          <w:bCs/>
          <w:sz w:val="22"/>
          <w:szCs w:val="22"/>
          <w:lang w:val="en-US"/>
        </w:rPr>
      </w:pPr>
      <w:r>
        <w:rPr>
          <w:bCs/>
          <w:sz w:val="22"/>
          <w:szCs w:val="22"/>
          <w:lang w:val="en-US"/>
        </w:rPr>
      </w:r>
    </w:p>
    <w:p>
      <w:pPr>
        <w:pStyle w:val="Normal"/>
        <w:ind w:firstLine="360"/>
        <w:rPr/>
      </w:pPr>
      <w:r>
        <w:rPr/>
        <w:t>Provide the result and explain if the quality of the linear model estimation is good enough:</w:t>
      </w:r>
    </w:p>
    <w:p>
      <w:pPr>
        <w:pStyle w:val="Normal"/>
        <w:ind w:firstLine="360"/>
        <w:rPr/>
      </w:pPr>
      <w:r>
        <w:rPr/>
        <mc:AlternateContent>
          <mc:Choice Requires="wps">
            <w:drawing>
              <wp:inline distT="0" distB="0" distL="0" distR="0" wp14:anchorId="005C5D16">
                <wp:extent cx="6553200" cy="1170940"/>
                <wp:effectExtent l="0" t="0" r="19050" b="10795"/>
                <wp:docPr id="33" name="Text Box 2"/>
                <a:graphic xmlns:a="http://schemas.openxmlformats.org/drawingml/2006/main">
                  <a:graphicData uri="http://schemas.microsoft.com/office/word/2010/wordprocessingShape">
                    <wps:wsp>
                      <wps:cNvSpPr/>
                      <wps:spPr>
                        <a:xfrm>
                          <a:off x="0" y="0"/>
                          <a:ext cx="6553080" cy="1171080"/>
                        </a:xfrm>
                        <a:prstGeom prst="rect">
                          <a:avLst/>
                        </a:prstGeom>
                        <a:solidFill>
                          <a:srgbClr val="ffffff"/>
                        </a:solidFill>
                        <a:ln w="9525">
                          <a:solidFill>
                            <a:srgbClr val="000000"/>
                          </a:solidFill>
                          <a:miter/>
                        </a:ln>
                      </wps:spPr>
                      <wps:style>
                        <a:lnRef idx="0"/>
                        <a:fillRef idx="0"/>
                        <a:effectRef idx="0"/>
                        <a:fontRef idx="minor"/>
                      </wps:style>
                      <wps:txbx>
                        <w:txbxContent>
                          <w:p>
                            <w:pPr>
                              <w:pStyle w:val="Normal"/>
                              <w:jc w:val="start"/>
                              <w:rPr/>
                            </w:pPr>
                            <w:r>
                              <w:rPr/>
                              <w:t>J = 8.1353e-03</w:t>
                              <w:br/>
                              <w:br/>
                              <w:t xml:space="preserve">The small deviations likely come from measurement noise, experimental imperfections, or slight nonlinearity in the beam, but they don’t significantly reduce model accuracy. </w:t>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93.1pt;width:515.95pt;height:92.15pt;mso-wrap-style:square;v-text-anchor:top;mso-position-vertical:top" wp14:anchorId="005C5D16">
                <v:fill o:detectmouseclick="t" type="solid" color2="black"/>
                <v:stroke color="black" weight="9360" joinstyle="miter" endcap="flat"/>
                <v:textbox>
                  <w:txbxContent>
                    <w:p>
                      <w:pPr>
                        <w:pStyle w:val="Normal"/>
                        <w:jc w:val="start"/>
                        <w:rPr/>
                      </w:pPr>
                      <w:r>
                        <w:rPr/>
                        <w:t>J = 8.1353e-03</w:t>
                        <w:br/>
                        <w:br/>
                        <w:t xml:space="preserve">The small deviations likely come from measurement noise, experimental imperfections, or slight nonlinearity in the beam, but they don’t significantly reduce model accuracy. </w:t>
                      </w:r>
                    </w:p>
                  </w:txbxContent>
                </v:textbox>
                <w10:wrap type="square"/>
              </v:rect>
            </w:pict>
          </mc:Fallback>
        </mc:AlternateContent>
      </w:r>
    </w:p>
    <w:p>
      <w:pPr>
        <w:pStyle w:val="ListParagraph"/>
        <w:spacing w:before="0" w:after="120"/>
        <w:ind w:start="0"/>
        <w:rPr>
          <w:bCs/>
          <w:sz w:val="22"/>
          <w:szCs w:val="22"/>
          <w:lang w:val="en-US"/>
        </w:rPr>
      </w:pPr>
      <w:r>
        <w:rPr>
          <w:bCs/>
          <w:sz w:val="22"/>
          <w:szCs w:val="22"/>
          <w:lang w:val="en-US"/>
        </w:rPr>
      </w:r>
    </w:p>
    <w:p>
      <w:pPr>
        <w:pStyle w:val="ListParagraph"/>
        <w:numPr>
          <w:ilvl w:val="0"/>
          <w:numId w:val="6"/>
        </w:numPr>
        <w:spacing w:before="0" w:after="120"/>
        <w:ind w:hanging="360" w:start="360"/>
        <w:jc w:val="both"/>
        <w:rPr>
          <w:bCs/>
          <w:sz w:val="22"/>
          <w:szCs w:val="22"/>
          <w:lang w:val="en-US"/>
        </w:rPr>
      </w:pPr>
      <w:r>
        <w:rPr>
          <w:bCs/>
          <w:sz w:val="22"/>
          <w:szCs w:val="22"/>
          <w:lang w:val="en-US"/>
        </w:rPr>
        <w:t xml:space="preserve">Use the linear model to estimate the beam deflection when the applied force is </w:t>
      </w:r>
      <w:r>
        <w:rPr/>
      </w:r>
      <m:oMath xmlns:m="http://schemas.openxmlformats.org/officeDocument/2006/math">
        <m:r>
          <m:t xml:space="preserve">550</m:t>
        </m:r>
        <m:r>
          <m:rPr>
            <m:lit/>
            <m:nor/>
          </m:rPr>
          <m:t xml:space="preserve"> </m:t>
        </m:r>
        <m:r>
          <m:t xml:space="preserve">N</m:t>
        </m:r>
      </m:oMath>
      <w:r>
        <w:rPr>
          <w:bCs/>
          <w:sz w:val="22"/>
          <w:szCs w:val="22"/>
          <w:lang w:val="en-US"/>
        </w:rPr>
        <w:t xml:space="preserve">. Estimate how much force is required to bend the beam </w:t>
      </w:r>
      <w:r>
        <w:rPr/>
      </w:r>
      <m:oMath xmlns:m="http://schemas.openxmlformats.org/officeDocument/2006/math">
        <m:r>
          <m:t xml:space="preserve">0.6</m:t>
        </m:r>
        <m:r>
          <m:rPr>
            <m:lit/>
            <m:nor/>
          </m:rPr>
          <m:t xml:space="preserve"> </m:t>
        </m:r>
        <m:r>
          <m:t xml:space="preserve">cm</m:t>
        </m:r>
      </m:oMath>
      <w:r>
        <w:rPr>
          <w:bCs/>
          <w:sz w:val="22"/>
          <w:szCs w:val="22"/>
          <w:lang w:val="en-US"/>
        </w:rPr>
        <w:t>. Show our work.</w:t>
      </w:r>
    </w:p>
    <w:p>
      <w:pPr>
        <w:pStyle w:val="ListParagraph"/>
        <w:spacing w:before="0" w:after="120"/>
        <w:ind w:start="360"/>
        <w:jc w:val="both"/>
        <w:rPr>
          <w:bCs/>
          <w:sz w:val="20"/>
          <w:szCs w:val="20"/>
          <w:lang w:val="en-US"/>
        </w:rPr>
      </w:pPr>
      <w:r>
        <w:rPr/>
        <mc:AlternateContent>
          <mc:Choice Requires="wps">
            <w:drawing>
              <wp:inline distT="0" distB="0" distL="0" distR="0" wp14:anchorId="76B5CC66">
                <wp:extent cx="6553200" cy="1517015"/>
                <wp:effectExtent l="0" t="0" r="19050" b="26035"/>
                <wp:docPr id="34" name="Text Box 2"/>
                <a:graphic xmlns:a="http://schemas.openxmlformats.org/drawingml/2006/main">
                  <a:graphicData uri="http://schemas.microsoft.com/office/word/2010/wordprocessingShape">
                    <wps:wsp>
                      <wps:cNvSpPr/>
                      <wps:spPr>
                        <a:xfrm>
                          <a:off x="0" y="0"/>
                          <a:ext cx="6553080" cy="151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start"/>
                              <w:rPr>
                                <w:sz w:val="22"/>
                                <w:szCs w:val="22"/>
                              </w:rPr>
                            </w:pPr>
                            <w:r>
                              <w:rPr>
                                <w:sz w:val="22"/>
                                <w:szCs w:val="22"/>
                              </w:rPr>
                              <w:t xml:space="preserve">M = </w:t>
                            </w:r>
                            <w:r>
                              <w:rPr>
                                <w:sz w:val="22"/>
                                <w:szCs w:val="22"/>
                              </w:rPr>
                              <w:t>2328/2342500</w:t>
                              <w:tab/>
                              <w:t>k = 1/0.000994</w:t>
                              <w:tab/>
                              <w:tab/>
                              <w:t>x = 550/k</w:t>
                            </w:r>
                          </w:p>
                          <w:p>
                            <w:pPr>
                              <w:pStyle w:val="FrameContents"/>
                              <w:jc w:val="start"/>
                              <w:rPr>
                                <w:sz w:val="22"/>
                                <w:szCs w:val="22"/>
                              </w:rPr>
                            </w:pPr>
                            <w:r>
                              <w:rPr>
                                <w:sz w:val="22"/>
                                <w:szCs w:val="22"/>
                              </w:rPr>
                              <w:t xml:space="preserve">m = </w:t>
                            </w:r>
                            <w:r>
                              <w:rPr>
                                <w:sz w:val="22"/>
                                <w:szCs w:val="22"/>
                              </w:rPr>
                              <w:t>0.00</w:t>
                            </w:r>
                            <w:r>
                              <w:rPr>
                                <w:sz w:val="22"/>
                                <w:szCs w:val="22"/>
                              </w:rPr>
                              <w:t>0994</w:t>
                              <w:tab/>
                              <w:tab/>
                              <w:t>k = 1006 N/cm</w:t>
                              <w:tab/>
                              <w:tab/>
                              <w:t>x ≈ 0.547</w:t>
                            </w:r>
                          </w:p>
                          <w:p>
                            <w:pPr>
                              <w:pStyle w:val="FrameContents"/>
                              <w:jc w:val="start"/>
                              <w:rPr>
                                <w:sz w:val="22"/>
                                <w:szCs w:val="22"/>
                              </w:rPr>
                            </w:pPr>
                            <w:r>
                              <w:rPr>
                                <w:sz w:val="22"/>
                                <w:szCs w:val="22"/>
                              </w:rPr>
                            </w:r>
                          </w:p>
                          <w:p>
                            <w:pPr>
                              <w:pStyle w:val="FrameContents"/>
                              <w:jc w:val="start"/>
                              <w:rPr>
                                <w:sz w:val="22"/>
                                <w:szCs w:val="22"/>
                              </w:rPr>
                            </w:pPr>
                            <w:r>
                              <w:rPr>
                                <w:sz w:val="22"/>
                                <w:szCs w:val="22"/>
                              </w:rPr>
                              <w:t>f=1006*0.6</w:t>
                            </w:r>
                          </w:p>
                          <w:p>
                            <w:pPr>
                              <w:pStyle w:val="FrameContents"/>
                              <w:jc w:val="start"/>
                              <w:rPr>
                                <w:sz w:val="22"/>
                                <w:szCs w:val="22"/>
                              </w:rPr>
                            </w:pPr>
                            <w:r>
                              <w:rPr>
                                <w:sz w:val="22"/>
                                <w:szCs w:val="22"/>
                              </w:rPr>
                              <w:t>f ≈ 603.6 N</w:t>
                            </w:r>
                          </w:p>
                          <w:p>
                            <w:pPr>
                              <w:pStyle w:val="FrameContents"/>
                              <w:jc w:val="start"/>
                              <w:rPr>
                                <w:sz w:val="22"/>
                                <w:szCs w:val="22"/>
                              </w:rPr>
                            </w:pPr>
                            <w:r>
                              <w:rPr>
                                <w:sz w:val="22"/>
                                <w:szCs w:val="22"/>
                              </w:rPr>
                            </w:r>
                          </w:p>
                          <w:p>
                            <w:pPr>
                              <w:pStyle w:val="FrameContents"/>
                              <w:jc w:val="start"/>
                              <w:rPr>
                                <w:sz w:val="22"/>
                                <w:szCs w:val="22"/>
                              </w:rPr>
                            </w:pPr>
                            <w:r>
                              <w:rPr>
                                <w:sz w:val="22"/>
                                <w:szCs w:val="22"/>
                              </w:rPr>
                              <w:t>The required force would be close to 604 N</w:t>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21.55pt;width:515.95pt;height:119.4pt;mso-wrap-style:square;v-text-anchor:top;mso-position-vertical:top" wp14:anchorId="76B5CC66">
                <v:fill o:detectmouseclick="t" type="solid" color2="black"/>
                <v:stroke color="black" weight="9360" joinstyle="miter" endcap="flat"/>
                <v:textbox>
                  <w:txbxContent>
                    <w:p>
                      <w:pPr>
                        <w:pStyle w:val="FrameContents"/>
                        <w:jc w:val="start"/>
                        <w:rPr>
                          <w:sz w:val="22"/>
                          <w:szCs w:val="22"/>
                        </w:rPr>
                      </w:pPr>
                      <w:r>
                        <w:rPr>
                          <w:sz w:val="22"/>
                          <w:szCs w:val="22"/>
                        </w:rPr>
                        <w:t xml:space="preserve">M = </w:t>
                      </w:r>
                      <w:r>
                        <w:rPr>
                          <w:sz w:val="22"/>
                          <w:szCs w:val="22"/>
                        </w:rPr>
                        <w:t>2328/2342500</w:t>
                        <w:tab/>
                        <w:t>k = 1/0.000994</w:t>
                        <w:tab/>
                        <w:tab/>
                        <w:t>x = 550/k</w:t>
                      </w:r>
                    </w:p>
                    <w:p>
                      <w:pPr>
                        <w:pStyle w:val="FrameContents"/>
                        <w:jc w:val="start"/>
                        <w:rPr>
                          <w:sz w:val="22"/>
                          <w:szCs w:val="22"/>
                        </w:rPr>
                      </w:pPr>
                      <w:r>
                        <w:rPr>
                          <w:sz w:val="22"/>
                          <w:szCs w:val="22"/>
                        </w:rPr>
                        <w:t xml:space="preserve">m = </w:t>
                      </w:r>
                      <w:r>
                        <w:rPr>
                          <w:sz w:val="22"/>
                          <w:szCs w:val="22"/>
                        </w:rPr>
                        <w:t>0.00</w:t>
                      </w:r>
                      <w:r>
                        <w:rPr>
                          <w:sz w:val="22"/>
                          <w:szCs w:val="22"/>
                        </w:rPr>
                        <w:t>0994</w:t>
                        <w:tab/>
                        <w:tab/>
                        <w:t>k = 1006 N/cm</w:t>
                        <w:tab/>
                        <w:tab/>
                        <w:t>x ≈ 0.547</w:t>
                      </w:r>
                    </w:p>
                    <w:p>
                      <w:pPr>
                        <w:pStyle w:val="FrameContents"/>
                        <w:jc w:val="start"/>
                        <w:rPr>
                          <w:sz w:val="22"/>
                          <w:szCs w:val="22"/>
                        </w:rPr>
                      </w:pPr>
                      <w:r>
                        <w:rPr>
                          <w:sz w:val="22"/>
                          <w:szCs w:val="22"/>
                        </w:rPr>
                      </w:r>
                    </w:p>
                    <w:p>
                      <w:pPr>
                        <w:pStyle w:val="FrameContents"/>
                        <w:jc w:val="start"/>
                        <w:rPr>
                          <w:sz w:val="22"/>
                          <w:szCs w:val="22"/>
                        </w:rPr>
                      </w:pPr>
                      <w:r>
                        <w:rPr>
                          <w:sz w:val="22"/>
                          <w:szCs w:val="22"/>
                        </w:rPr>
                        <w:t>f=1006*0.6</w:t>
                      </w:r>
                    </w:p>
                    <w:p>
                      <w:pPr>
                        <w:pStyle w:val="FrameContents"/>
                        <w:jc w:val="start"/>
                        <w:rPr>
                          <w:sz w:val="22"/>
                          <w:szCs w:val="22"/>
                        </w:rPr>
                      </w:pPr>
                      <w:r>
                        <w:rPr>
                          <w:sz w:val="22"/>
                          <w:szCs w:val="22"/>
                        </w:rPr>
                        <w:t>f ≈ 603.6 N</w:t>
                      </w:r>
                    </w:p>
                    <w:p>
                      <w:pPr>
                        <w:pStyle w:val="FrameContents"/>
                        <w:jc w:val="start"/>
                        <w:rPr>
                          <w:sz w:val="22"/>
                          <w:szCs w:val="22"/>
                        </w:rPr>
                      </w:pPr>
                      <w:r>
                        <w:rPr>
                          <w:sz w:val="22"/>
                          <w:szCs w:val="22"/>
                        </w:rPr>
                      </w:r>
                    </w:p>
                    <w:p>
                      <w:pPr>
                        <w:pStyle w:val="FrameContents"/>
                        <w:jc w:val="start"/>
                        <w:rPr>
                          <w:sz w:val="22"/>
                          <w:szCs w:val="22"/>
                        </w:rPr>
                      </w:pPr>
                      <w:r>
                        <w:rPr>
                          <w:sz w:val="22"/>
                          <w:szCs w:val="22"/>
                        </w:rPr>
                        <w:t>The required force would be close to 604 N</w:t>
                      </w:r>
                    </w:p>
                  </w:txbxContent>
                </v:textbox>
                <w10:wrap type="square"/>
              </v:rect>
            </w:pict>
          </mc:Fallback>
        </mc:AlternateContent>
      </w:r>
    </w:p>
    <w:p>
      <w:pPr>
        <w:pStyle w:val="ListParagraph"/>
        <w:spacing w:before="0" w:after="120"/>
        <w:ind w:start="360"/>
        <w:jc w:val="both"/>
        <w:rPr>
          <w:bCs/>
          <w:sz w:val="22"/>
          <w:szCs w:val="22"/>
          <w:lang w:val="en-US"/>
        </w:rPr>
      </w:pPr>
      <w:r>
        <w:rPr>
          <w:bCs/>
          <w:sz w:val="22"/>
          <w:szCs w:val="22"/>
          <w:lang w:val="en-US"/>
        </w:rPr>
      </w:r>
    </w:p>
    <w:p>
      <w:pPr>
        <w:pStyle w:val="ListParagraph"/>
        <w:numPr>
          <w:ilvl w:val="0"/>
          <w:numId w:val="6"/>
        </w:numPr>
        <w:spacing w:before="0" w:after="120"/>
        <w:ind w:hanging="360" w:start="360"/>
        <w:jc w:val="both"/>
        <w:rPr>
          <w:bCs/>
          <w:sz w:val="22"/>
          <w:szCs w:val="22"/>
          <w:lang w:val="en-US"/>
        </w:rPr>
      </w:pPr>
      <w:r>
        <w:rPr>
          <w:bCs/>
          <w:sz w:val="22"/>
          <w:szCs w:val="22"/>
          <w:lang w:val="en-US"/>
        </w:rPr>
        <w:t xml:space="preserve">Explain can we use the linear model to predict the required force to bend the beam </w:t>
      </w:r>
      <w:r>
        <w:rPr/>
      </w:r>
      <m:oMath xmlns:m="http://schemas.openxmlformats.org/officeDocument/2006/math">
        <m:r>
          <m:t xml:space="preserve">1.5</m:t>
        </m:r>
        <m:r>
          <m:rPr>
            <m:lit/>
            <m:nor/>
          </m:rPr>
          <m:t xml:space="preserve"> </m:t>
        </m:r>
        <m:r>
          <m:t xml:space="preserve">cm</m:t>
        </m:r>
      </m:oMath>
      <w:r>
        <w:rPr>
          <w:bCs/>
          <w:sz w:val="22"/>
          <w:szCs w:val="22"/>
          <w:lang w:val="en-US"/>
        </w:rPr>
        <w:t>. Why? Justify your answer.</w:t>
      </w:r>
    </w:p>
    <w:p>
      <w:pPr>
        <w:pStyle w:val="ListParagraph"/>
        <w:spacing w:before="0" w:after="120"/>
        <w:ind w:start="360"/>
        <w:jc w:val="both"/>
        <w:rPr>
          <w:bCs/>
          <w:sz w:val="20"/>
          <w:szCs w:val="20"/>
          <w:lang w:val="en-US"/>
        </w:rPr>
      </w:pPr>
      <w:r>
        <w:rPr/>
        <mc:AlternateContent>
          <mc:Choice Requires="wps">
            <w:drawing>
              <wp:inline distT="0" distB="0" distL="0" distR="0" wp14:anchorId="0CE2FE40">
                <wp:extent cx="6553200" cy="627380"/>
                <wp:effectExtent l="0" t="0" r="19050" b="27940"/>
                <wp:docPr id="35" name="Text Box 2"/>
                <a:graphic xmlns:a="http://schemas.openxmlformats.org/drawingml/2006/main">
                  <a:graphicData uri="http://schemas.microsoft.com/office/word/2010/wordprocessingShape">
                    <wps:wsp>
                      <wps:cNvSpPr/>
                      <wps:spPr>
                        <a:xfrm>
                          <a:off x="0" y="0"/>
                          <a:ext cx="6553080" cy="6274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start"/>
                              <w:rPr/>
                            </w:pPr>
                            <w:r>
                              <w:rPr/>
                              <w:t xml:space="preserve">We can predict the required force to bend the beam 1.5 cm, but in our data set it is double what our measured data, so the linear approximation may not be valid. </w:t>
                            </w:r>
                            <w:r>
                              <w:rPr/>
                              <w:t>Linear models are valid only within the data range where the relationship is approximately proportional. Beyond that range, extrapolation is unsafe.</w:t>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51.65pt;width:515.95pt;height:49.35pt;mso-wrap-style:square;v-text-anchor:top;mso-position-vertical:top" wp14:anchorId="0CE2FE40">
                <v:fill o:detectmouseclick="t" type="solid" color2="black"/>
                <v:stroke color="black" weight="9360" joinstyle="miter" endcap="flat"/>
                <v:textbox>
                  <w:txbxContent>
                    <w:p>
                      <w:pPr>
                        <w:pStyle w:val="FrameContents"/>
                        <w:jc w:val="start"/>
                        <w:rPr/>
                      </w:pPr>
                      <w:r>
                        <w:rPr/>
                        <w:t xml:space="preserve">We can predict the required force to bend the beam 1.5 cm, but in our data set it is double what our measured data, so the linear approximation may not be valid. </w:t>
                      </w:r>
                      <w:r>
                        <w:rPr/>
                        <w:t>Linear models are valid only within the data range where the relationship is approximately proportional. Beyond that range, extrapolation is unsafe.</w:t>
                      </w:r>
                    </w:p>
                  </w:txbxContent>
                </v:textbox>
                <w10:wrap type="square"/>
              </v:rect>
            </w:pict>
          </mc:Fallback>
        </mc:AlternateContent>
      </w:r>
    </w:p>
    <w:p>
      <w:pPr>
        <w:pStyle w:val="ListParagraph"/>
        <w:spacing w:before="0" w:after="120"/>
        <w:ind w:start="360"/>
        <w:jc w:val="both"/>
        <w:rPr>
          <w:bCs/>
          <w:sz w:val="20"/>
          <w:szCs w:val="20"/>
          <w:lang w:val="en-US"/>
        </w:rPr>
      </w:pPr>
      <w:r>
        <w:rPr>
          <w:bCs/>
          <w:sz w:val="20"/>
          <w:szCs w:val="20"/>
          <w:lang w:val="en-US"/>
        </w:rPr>
      </w:r>
    </w:p>
    <w:p>
      <w:pPr>
        <w:pStyle w:val="ListParagraph"/>
        <w:spacing w:before="0" w:after="120"/>
        <w:ind w:start="360"/>
        <w:jc w:val="both"/>
        <w:rPr>
          <w:bCs/>
          <w:sz w:val="20"/>
          <w:szCs w:val="20"/>
          <w:lang w:val="en-US"/>
        </w:rPr>
      </w:pPr>
      <w:r>
        <w:rPr>
          <w:bCs/>
          <w:sz w:val="20"/>
          <w:szCs w:val="20"/>
          <w:lang w:val="en-US"/>
        </w:rPr>
      </w:r>
    </w:p>
    <w:p>
      <w:pPr>
        <w:pStyle w:val="ListParagraph"/>
        <w:spacing w:before="0" w:after="120"/>
        <w:ind w:start="360"/>
        <w:jc w:val="both"/>
        <w:rPr>
          <w:bCs/>
          <w:sz w:val="20"/>
          <w:szCs w:val="20"/>
          <w:lang w:val="en-US"/>
        </w:rPr>
      </w:pPr>
      <w:r>
        <w:rPr>
          <w:bCs/>
          <w:sz w:val="20"/>
          <w:szCs w:val="20"/>
          <w:lang w:val="en-US"/>
        </w:rPr>
      </w:r>
    </w:p>
    <w:p>
      <w:pPr>
        <w:pStyle w:val="ListParagraph"/>
        <w:spacing w:before="0" w:after="120"/>
        <w:ind w:start="360"/>
        <w:jc w:val="both"/>
        <w:rPr>
          <w:bCs/>
          <w:sz w:val="20"/>
          <w:szCs w:val="20"/>
          <w:lang w:val="en-US"/>
        </w:rPr>
      </w:pPr>
      <w:r>
        <w:rPr>
          <w:bCs/>
          <w:sz w:val="20"/>
          <w:szCs w:val="20"/>
          <w:lang w:val="en-US"/>
        </w:rPr>
      </w:r>
    </w:p>
    <w:p>
      <w:pPr>
        <w:pStyle w:val="ListParagraph"/>
        <w:spacing w:before="0" w:after="120"/>
        <w:ind w:start="360"/>
        <w:jc w:val="both"/>
        <w:rPr>
          <w:bCs/>
          <w:sz w:val="20"/>
          <w:szCs w:val="20"/>
          <w:lang w:val="en-US"/>
        </w:rPr>
      </w:pPr>
      <w:r>
        <w:rPr>
          <w:bCs/>
          <w:sz w:val="20"/>
          <w:szCs w:val="20"/>
          <w:lang w:val="en-US"/>
        </w:rPr>
      </w:r>
    </w:p>
    <w:p>
      <w:pPr>
        <w:pStyle w:val="ListParagraph"/>
        <w:spacing w:before="0" w:after="120"/>
        <w:ind w:start="360"/>
        <w:jc w:val="both"/>
        <w:rPr>
          <w:bCs/>
          <w:sz w:val="20"/>
          <w:szCs w:val="20"/>
          <w:lang w:val="en-US"/>
        </w:rPr>
      </w:pPr>
      <w:r>
        <w:rPr>
          <w:bCs/>
          <w:sz w:val="20"/>
          <w:szCs w:val="20"/>
          <w:lang w:val="en-US"/>
        </w:rPr>
      </w:r>
    </w:p>
    <w:p>
      <w:pPr>
        <w:pStyle w:val="ListParagraph"/>
        <w:spacing w:before="0" w:after="120"/>
        <w:ind w:start="360"/>
        <w:jc w:val="both"/>
        <w:rPr>
          <w:bCs/>
          <w:sz w:val="20"/>
          <w:szCs w:val="20"/>
          <w:lang w:val="en-US"/>
        </w:rPr>
      </w:pPr>
      <w:r>
        <w:rPr>
          <w:bCs/>
          <w:sz w:val="20"/>
          <w:szCs w:val="20"/>
          <w:lang w:val="en-US"/>
        </w:rPr>
      </w:r>
    </w:p>
    <w:p>
      <w:pPr>
        <w:pStyle w:val="ListParagraph"/>
        <w:spacing w:before="0" w:after="120"/>
        <w:ind w:start="360"/>
        <w:jc w:val="both"/>
        <w:rPr>
          <w:bCs/>
          <w:sz w:val="20"/>
          <w:szCs w:val="20"/>
          <w:lang w:val="en-US"/>
        </w:rPr>
      </w:pPr>
      <w:r>
        <w:rPr>
          <w:bCs/>
          <w:sz w:val="20"/>
          <w:szCs w:val="20"/>
          <w:lang w:val="en-US"/>
        </w:rPr>
      </w:r>
    </w:p>
    <w:p>
      <w:pPr>
        <w:pStyle w:val="ListParagraph"/>
        <w:spacing w:before="0" w:after="120"/>
        <w:ind w:start="360"/>
        <w:jc w:val="both"/>
        <w:rPr>
          <w:bCs/>
          <w:sz w:val="20"/>
          <w:szCs w:val="20"/>
          <w:lang w:val="en-US"/>
        </w:rPr>
      </w:pPr>
      <w:r>
        <w:rPr>
          <w:bCs/>
          <w:sz w:val="20"/>
          <w:szCs w:val="20"/>
          <w:lang w:val="en-US"/>
        </w:rPr>
      </w:r>
    </w:p>
    <w:p>
      <w:pPr>
        <w:pStyle w:val="Normal"/>
        <w:shd w:val="clear" w:color="auto" w:fill="D9E2F3" w:themeFill="accent1" w:themeFillTint="33"/>
        <w:spacing w:before="0" w:after="240"/>
        <w:rPr>
          <w:b/>
          <w:color w:val="002060"/>
          <w:sz w:val="28"/>
          <w:szCs w:val="28"/>
        </w:rPr>
      </w:pPr>
      <w:r>
        <w:rPr>
          <w:b/>
          <w:color w:val="002060"/>
          <w:sz w:val="28"/>
          <w:szCs w:val="28"/>
        </w:rPr>
        <w:t>Post Lab Assignment</w:t>
      </w:r>
    </w:p>
    <w:p>
      <w:pPr>
        <w:pStyle w:val="ListParagraph"/>
        <w:numPr>
          <w:ilvl w:val="0"/>
          <w:numId w:val="5"/>
        </w:numPr>
        <w:spacing w:before="0" w:after="120"/>
        <w:ind w:hanging="360" w:start="360"/>
        <w:jc w:val="both"/>
        <w:rPr>
          <w:rFonts w:cs="Calibri" w:cstheme="minorHAnsi"/>
          <w:sz w:val="22"/>
          <w:szCs w:val="22"/>
        </w:rPr>
      </w:pPr>
      <w:r>
        <w:rPr>
          <w:bCs/>
          <w:sz w:val="22"/>
          <w:szCs w:val="22"/>
        </w:rPr>
        <w:t xml:space="preserve">Consider the following differential equation represented a dynamic system with input of </w:t>
      </w:r>
      <w:r>
        <w:rPr/>
      </w:r>
      <m:oMath xmlns:m="http://schemas.openxmlformats.org/officeDocument/2006/math">
        <m:r>
          <m:t xml:space="preserve">f</m:t>
        </m:r>
        <m:r>
          <m:t xml:space="preserve">(</m:t>
        </m:r>
        <m:r>
          <m:t xml:space="preserve">t</m:t>
        </m:r>
        <m:r>
          <m:t xml:space="preserve">)</m:t>
        </m:r>
      </m:oMath>
      <w:r>
        <w:rPr>
          <w:bCs/>
          <w:sz w:val="22"/>
          <w:szCs w:val="22"/>
        </w:rPr>
        <w:t xml:space="preserve"> and output of </w:t>
      </w:r>
      <w:r>
        <w:rPr/>
      </w:r>
      <m:oMath xmlns:m="http://schemas.openxmlformats.org/officeDocument/2006/math">
        <m:r>
          <m:t xml:space="preserve">x</m:t>
        </m:r>
        <m:r>
          <m:t xml:space="preserve">(</m:t>
        </m:r>
        <m:r>
          <m:t xml:space="preserve">t</m:t>
        </m:r>
        <m:r>
          <m:t xml:space="preserve">)</m:t>
        </m:r>
      </m:oMath>
      <w:r>
        <w:rPr>
          <w:bCs/>
          <w:sz w:val="22"/>
          <w:szCs w:val="22"/>
        </w:rPr>
        <w:t>:</w:t>
      </w:r>
    </w:p>
    <w:p>
      <w:pPr>
        <w:pStyle w:val="Normal"/>
        <w:spacing w:before="0" w:after="120"/>
        <w:jc w:val="center"/>
        <w:rPr>
          <w:rFonts w:cs="Calibri" w:cstheme="minorHAnsi"/>
        </w:rPr>
      </w:pPr>
      <w:r>
        <w:rPr/>
      </w:r>
      <m:oMathPara xmlns:m="http://schemas.openxmlformats.org/officeDocument/2006/math">
        <m:oMathParaPr>
          <m:jc m:val="center"/>
        </m:oMathParaPr>
        <m:oMath>
          <m:acc>
            <m:accPr>
              <m:chr m:val="¨"/>
            </m:accPr>
            <m:e>
              <m:r>
                <m:t xml:space="preserve">x</m:t>
              </m:r>
            </m:e>
          </m:acc>
          <m:d>
            <m:dPr>
              <m:begChr m:val="("/>
              <m:endChr m:val=")"/>
            </m:dPr>
            <m:e>
              <m:r>
                <m:t xml:space="preserve">t</m:t>
              </m:r>
            </m:e>
          </m:d>
          <m:r>
            <m:rPr>
              <m:lit/>
              <m:nor/>
            </m:rPr>
            <m:t xml:space="preserve">+</m:t>
          </m:r>
          <m:r>
            <m:t xml:space="preserve">3</m:t>
          </m:r>
          <m:acc>
            <m:accPr>
              <m:chr m:val="˙"/>
            </m:accPr>
            <m:e>
              <m:r>
                <m:t xml:space="preserve">x</m:t>
              </m:r>
            </m:e>
          </m:acc>
          <m:d>
            <m:dPr>
              <m:begChr m:val="("/>
              <m:endChr m:val=")"/>
            </m:dPr>
            <m:e>
              <m:r>
                <m:t xml:space="preserve">t</m:t>
              </m:r>
            </m:e>
          </m:d>
          <m:r>
            <m:rPr>
              <m:lit/>
              <m:nor/>
            </m:rPr>
            <m:t xml:space="preserve">+</m:t>
          </m:r>
          <m:r>
            <m:t xml:space="preserve">5</m:t>
          </m:r>
          <m:r>
            <m:t xml:space="preserve">x</m:t>
          </m:r>
          <m:d>
            <m:dPr>
              <m:begChr m:val="("/>
              <m:endChr m:val=")"/>
            </m:dPr>
            <m:e>
              <m:r>
                <m:t xml:space="preserve">t</m:t>
              </m:r>
            </m:e>
          </m:d>
          <m:r>
            <m:rPr>
              <m:lit/>
              <m:nor/>
            </m:rPr>
            <m:t xml:space="preserve">=</m:t>
          </m:r>
          <m:r>
            <m:t xml:space="preserve">10</m:t>
          </m:r>
          <m:r>
            <m:t xml:space="preserve">f</m:t>
          </m:r>
          <m:d>
            <m:dPr>
              <m:begChr m:val="("/>
              <m:endChr m:val=")"/>
            </m:dPr>
            <m:e>
              <m:r>
                <m:t xml:space="preserve">t</m:t>
              </m:r>
            </m:e>
          </m:d>
          <m:r>
            <m:t xml:space="preserve">,</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t xml:space="preserve">x</m:t>
          </m:r>
          <m:d>
            <m:dPr>
              <m:begChr m:val="("/>
              <m:endChr m:val=")"/>
            </m:dPr>
            <m:e>
              <m:r>
                <m:t xml:space="preserve">0</m:t>
              </m:r>
            </m:e>
          </m:d>
          <m:r>
            <m:rPr>
              <m:lit/>
              <m:nor/>
            </m:rPr>
            <m:t xml:space="preserve">=</m:t>
          </m:r>
          <m:r>
            <m:t xml:space="preserve">0</m:t>
          </m:r>
          <m:r>
            <m:t xml:space="preserve">,</m:t>
          </m:r>
          <m:r>
            <m:rPr>
              <m:lit/>
              <m:nor/>
            </m:rPr>
            <m:t xml:space="preserve"> </m:t>
          </m:r>
          <m:r>
            <m:rPr>
              <m:lit/>
              <m:nor/>
            </m:rPr>
            <m:t xml:space="preserve"> </m:t>
          </m:r>
          <m:r>
            <m:rPr>
              <m:lit/>
              <m:nor/>
            </m:rPr>
            <m:t xml:space="preserve"> </m:t>
          </m:r>
          <m:r>
            <m:rPr>
              <m:lit/>
              <m:nor/>
            </m:rPr>
            <m:t xml:space="preserve"> </m:t>
          </m:r>
          <m:acc>
            <m:accPr>
              <m:chr m:val="˙"/>
            </m:accPr>
            <m:e>
              <m:r>
                <m:t xml:space="preserve">x</m:t>
              </m:r>
            </m:e>
          </m:acc>
          <m:d>
            <m:dPr>
              <m:begChr m:val="("/>
              <m:endChr m:val=")"/>
            </m:dPr>
            <m:e>
              <m:r>
                <m:t xml:space="preserve">0</m:t>
              </m:r>
            </m:e>
          </m:d>
          <m:r>
            <m:rPr>
              <m:lit/>
              <m:nor/>
            </m:rPr>
            <m:t xml:space="preserve">=</m:t>
          </m:r>
          <m:r>
            <m:t xml:space="preserve">0</m:t>
          </m:r>
        </m:oMath>
      </m:oMathPara>
    </w:p>
    <w:p>
      <w:pPr>
        <w:pStyle w:val="ListParagraph"/>
        <w:numPr>
          <w:ilvl w:val="0"/>
          <w:numId w:val="3"/>
        </w:numPr>
        <w:spacing w:before="0" w:after="120"/>
        <w:jc w:val="both"/>
        <w:rPr>
          <w:rFonts w:cs="Calibri" w:cstheme="minorHAnsi"/>
          <w:sz w:val="22"/>
          <w:szCs w:val="22"/>
        </w:rPr>
      </w:pPr>
      <w:r>
        <w:rPr>
          <w:rFonts w:cs="Calibri" w:cstheme="minorHAnsi"/>
          <w:sz w:val="22"/>
          <w:szCs w:val="22"/>
        </w:rPr>
        <w:t xml:space="preserve">Create the differential equation model using the symbolic math in MATLAB for step input </w:t>
      </w:r>
      <w:r>
        <w:rPr/>
      </w:r>
      <m:oMath xmlns:m="http://schemas.openxmlformats.org/officeDocument/2006/math">
        <m:r>
          <m:t xml:space="preserve">f</m:t>
        </m:r>
        <m:d>
          <m:dPr>
            <m:begChr m:val="("/>
            <m:endChr m:val=")"/>
          </m:dPr>
          <m:e>
            <m:r>
              <m:t xml:space="preserve">t</m:t>
            </m:r>
          </m:e>
        </m:d>
        <m:r>
          <m:rPr>
            <m:lit/>
            <m:nor/>
          </m:rPr>
          <m:t xml:space="preserve">=</m:t>
        </m:r>
        <m:r>
          <m:t xml:space="preserve">2</m:t>
        </m:r>
      </m:oMath>
      <w:r>
        <w:rPr>
          <w:rFonts w:cs="Calibri" w:cstheme="minorHAnsi"/>
          <w:sz w:val="22"/>
          <w:szCs w:val="22"/>
        </w:rPr>
        <w:t xml:space="preserve">. Provide your </w:t>
      </w:r>
      <w:r>
        <w:rPr>
          <w:rFonts w:cs="Calibri" w:cstheme="minorHAnsi"/>
          <w:sz w:val="22"/>
          <w:szCs w:val="22"/>
          <w:u w:val="single"/>
        </w:rPr>
        <w:t>code</w:t>
      </w:r>
      <w:r>
        <w:rPr>
          <w:rFonts w:cs="Calibri" w:cstheme="minorHAnsi"/>
          <w:sz w:val="22"/>
          <w:szCs w:val="22"/>
        </w:rPr>
        <w:t xml:space="preserve"> and </w:t>
      </w:r>
      <w:r>
        <w:rPr>
          <w:rFonts w:cs="Calibri" w:cstheme="minorHAnsi"/>
          <w:sz w:val="22"/>
          <w:szCs w:val="22"/>
          <w:u w:val="single"/>
        </w:rPr>
        <w:t>results</w:t>
      </w:r>
      <w:r>
        <w:rPr>
          <w:rFonts w:cs="Calibri" w:cstheme="minorHAnsi"/>
          <w:sz w:val="22"/>
          <w:szCs w:val="22"/>
        </w:rPr>
        <w:t>.</w:t>
      </w:r>
    </w:p>
    <w:p>
      <w:pPr>
        <w:pStyle w:val="Normal"/>
        <w:numPr>
          <w:ilvl w:val="0"/>
          <w:numId w:val="0"/>
        </w:numPr>
        <w:spacing w:before="0" w:after="120"/>
        <w:ind w:hanging="0" w:start="720"/>
        <w:jc w:val="both"/>
        <w:rPr>
          <w:rFonts w:cs="Calibri" w:cstheme="minorHAnsi"/>
          <w:sz w:val="22"/>
          <w:szCs w:val="22"/>
        </w:rPr>
      </w:pPr>
      <w:r>
        <w:rPr>
          <w:rFonts w:cs="Calibri" w:cstheme="minorHAnsi"/>
          <w:sz w:val="22"/>
          <w:szCs w:val="22"/>
        </w:rPr>
        <mc:AlternateContent>
          <mc:Choice Requires="wps">
            <w:drawing>
              <wp:inline distT="0" distB="0" distL="0" distR="0" wp14:anchorId="0CE2FE40">
                <wp:extent cx="6553200" cy="3531235"/>
                <wp:effectExtent l="0" t="0" r="19050" b="27940"/>
                <wp:docPr id="36" name="Text Box 1"/>
                <a:graphic xmlns:a="http://schemas.openxmlformats.org/drawingml/2006/main">
                  <a:graphicData uri="http://schemas.microsoft.com/office/word/2010/wordprocessingShape">
                    <wps:wsp>
                      <wps:cNvSpPr/>
                      <wps:spPr>
                        <a:xfrm>
                          <a:off x="0" y="0"/>
                          <a:ext cx="6553080" cy="35312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start"/>
                              <w:rPr/>
                            </w:pPr>
                            <w:r>
                              <w:rPr/>
                              <w:t>% --- Post Lab --- %</w:t>
                            </w:r>
                          </w:p>
                          <w:p>
                            <w:pPr>
                              <w:pStyle w:val="FrameContents"/>
                              <w:jc w:val="start"/>
                              <w:rPr/>
                            </w:pPr>
                            <w:r>
                              <w:rPr/>
                              <w:t>m = 1;         % mass (kg)</w:t>
                            </w:r>
                          </w:p>
                          <w:p>
                            <w:pPr>
                              <w:pStyle w:val="FrameContents"/>
                              <w:jc w:val="start"/>
                              <w:rPr/>
                            </w:pPr>
                            <w:r>
                              <w:rPr/>
                              <w:t>b = 3;         % viscous friction coefficient %(changed 5 and 80)%</w:t>
                            </w:r>
                          </w:p>
                          <w:p>
                            <w:pPr>
                              <w:pStyle w:val="FrameContents"/>
                              <w:jc w:val="start"/>
                              <w:rPr/>
                            </w:pPr>
                            <w:r>
                              <w:rPr/>
                              <w:t>k = 5;        % spring constant (N/m)</w:t>
                            </w:r>
                          </w:p>
                          <w:p>
                            <w:pPr>
                              <w:pStyle w:val="FrameContents"/>
                              <w:jc w:val="start"/>
                              <w:rPr/>
                            </w:pPr>
                            <w:r>
                              <w:rPr/>
                            </w:r>
                          </w:p>
                          <w:p>
                            <w:pPr>
                              <w:pStyle w:val="FrameContents"/>
                              <w:jc w:val="start"/>
                              <w:rPr/>
                            </w:pPr>
                            <w:r>
                              <w:rPr/>
                              <w:t>syms t x(t);    % Define symbolic variables and symbolic function</w:t>
                            </w:r>
                          </w:p>
                          <w:p>
                            <w:pPr>
                              <w:pStyle w:val="FrameContents"/>
                              <w:jc w:val="start"/>
                              <w:rPr/>
                            </w:pPr>
                            <w:r>
                              <w:rPr/>
                            </w:r>
                          </w:p>
                          <w:p>
                            <w:pPr>
                              <w:pStyle w:val="FrameContents"/>
                              <w:jc w:val="start"/>
                              <w:rPr/>
                            </w:pPr>
                            <w:r>
                              <w:rPr/>
                              <w:t>%---Definition of successive derivative</w:t>
                            </w:r>
                            <w:r>
                              <w:rPr/>
                              <w:t>s</w:t>
                            </w:r>
                            <w:r>
                              <w:rPr/>
                              <w:t>---%</w:t>
                            </w:r>
                          </w:p>
                          <w:p>
                            <w:pPr>
                              <w:pStyle w:val="FrameContents"/>
                              <w:jc w:val="start"/>
                              <w:rPr/>
                            </w:pPr>
                            <w:r>
                              <w:rPr/>
                              <w:t>D1x = diff(x,1);</w:t>
                            </w:r>
                          </w:p>
                          <w:p>
                            <w:pPr>
                              <w:pStyle w:val="FrameContents"/>
                              <w:jc w:val="start"/>
                              <w:rPr/>
                            </w:pPr>
                            <w:r>
                              <w:rPr/>
                              <w:t>D2x = diff(x,2);</w:t>
                            </w:r>
                          </w:p>
                          <w:p>
                            <w:pPr>
                              <w:pStyle w:val="FrameContents"/>
                              <w:jc w:val="start"/>
                              <w:rPr/>
                            </w:pPr>
                            <w:r>
                              <w:rPr/>
                            </w:r>
                          </w:p>
                          <w:p>
                            <w:pPr>
                              <w:pStyle w:val="FrameContents"/>
                              <w:jc w:val="start"/>
                              <w:rPr/>
                            </w:pPr>
                            <w:r>
                              <w:rPr/>
                              <w:t>% Defined Input %</w:t>
                            </w:r>
                          </w:p>
                          <w:p>
                            <w:pPr>
                              <w:pStyle w:val="FrameContents"/>
                              <w:jc w:val="start"/>
                              <w:rPr/>
                            </w:pPr>
                            <w:r>
                              <w:rPr/>
                              <w:t>f = 2;</w:t>
                            </w:r>
                          </w:p>
                          <w:p>
                            <w:pPr>
                              <w:pStyle w:val="FrameContents"/>
                              <w:jc w:val="start"/>
                              <w:rPr/>
                            </w:pPr>
                            <w:r>
                              <w:rPr/>
                            </w:r>
                          </w:p>
                          <w:p>
                            <w:pPr>
                              <w:pStyle w:val="FrameContents"/>
                              <w:jc w:val="start"/>
                              <w:rPr/>
                            </w:pPr>
                            <w:r>
                              <w:rPr/>
                              <w:t>% Defined the dynamic model</w:t>
                            </w:r>
                          </w:p>
                          <w:p>
                            <w:pPr>
                              <w:pStyle w:val="FrameContents"/>
                              <w:jc w:val="start"/>
                              <w:rPr/>
                            </w:pPr>
                            <w:r>
                              <w:rPr/>
                              <w:t>eqn = m*D2x + b*D1x + k*x == 10*f;</w:t>
                            </w:r>
                          </w:p>
                          <w:p>
                            <w:pPr>
                              <w:pStyle w:val="FrameContents"/>
                              <w:jc w:val="start"/>
                              <w:rPr/>
                            </w:pPr>
                            <w:r>
                              <w:rPr/>
                            </w:r>
                          </w:p>
                          <w:p>
                            <w:pPr>
                              <w:pStyle w:val="FrameContents"/>
                              <w:jc w:val="start"/>
                              <w:rPr/>
                            </w:pPr>
                            <w:r>
                              <w:rPr/>
                              <w:t>sol = dsolve(eqn, x(0)==0, D1x(0)==0) % Response of the model</w:t>
                            </w:r>
                          </w:p>
                          <w:p>
                            <w:pPr>
                              <w:pStyle w:val="FrameContents"/>
                              <w:jc w:val="start"/>
                              <w:rPr/>
                            </w:pPr>
                            <w:r>
                              <w:rPr/>
                            </w:r>
                          </w:p>
                          <w:p>
                            <w:pPr>
                              <w:pStyle w:val="FrameContents"/>
                              <w:jc w:val="start"/>
                              <w:rPr/>
                            </w:pPr>
                            <w:r>
                              <w:rPr/>
                              <w:t>Sol = 4 - (12*11^(1/2)*exp(-(3*t)/2)*sin((11^(1/2)*t)/2))/11 - 4*exp(-(3*t)/2)*cos((11^(1/2)*t)/2)</w:t>
                            </w:r>
                          </w:p>
                        </w:txbxContent>
                      </wps:txbx>
                      <wps:bodyPr anchor="t">
                        <a:noAutofit/>
                      </wps:bodyPr>
                    </wps:wsp>
                  </a:graphicData>
                </a:graphic>
              </wp:inline>
            </w:drawing>
          </mc:Choice>
          <mc:Fallback>
            <w:pict>
              <v:rect id="shape_0" ID="Text Box 1" path="m0,0l-2147483645,0l-2147483645,-2147483646l0,-2147483646xe" fillcolor="white" stroked="t" o:allowincell="f" style="position:absolute;margin-left:0pt;margin-top:-280.3pt;width:515.95pt;height:278pt;mso-wrap-style:square;v-text-anchor:top;mso-position-vertical:top" wp14:anchorId="0CE2FE40">
                <v:fill o:detectmouseclick="t" type="solid" color2="black"/>
                <v:stroke color="black" weight="9360" joinstyle="miter" endcap="flat"/>
                <v:textbox>
                  <w:txbxContent>
                    <w:p>
                      <w:pPr>
                        <w:pStyle w:val="FrameContents"/>
                        <w:jc w:val="start"/>
                        <w:rPr/>
                      </w:pPr>
                      <w:r>
                        <w:rPr/>
                        <w:t>% --- Post Lab --- %</w:t>
                      </w:r>
                    </w:p>
                    <w:p>
                      <w:pPr>
                        <w:pStyle w:val="FrameContents"/>
                        <w:jc w:val="start"/>
                        <w:rPr/>
                      </w:pPr>
                      <w:r>
                        <w:rPr/>
                        <w:t>m = 1;         % mass (kg)</w:t>
                      </w:r>
                    </w:p>
                    <w:p>
                      <w:pPr>
                        <w:pStyle w:val="FrameContents"/>
                        <w:jc w:val="start"/>
                        <w:rPr/>
                      </w:pPr>
                      <w:r>
                        <w:rPr/>
                        <w:t>b = 3;         % viscous friction coefficient %(changed 5 and 80)%</w:t>
                      </w:r>
                    </w:p>
                    <w:p>
                      <w:pPr>
                        <w:pStyle w:val="FrameContents"/>
                        <w:jc w:val="start"/>
                        <w:rPr/>
                      </w:pPr>
                      <w:r>
                        <w:rPr/>
                        <w:t>k = 5;        % spring constant (N/m)</w:t>
                      </w:r>
                    </w:p>
                    <w:p>
                      <w:pPr>
                        <w:pStyle w:val="FrameContents"/>
                        <w:jc w:val="start"/>
                        <w:rPr/>
                      </w:pPr>
                      <w:r>
                        <w:rPr/>
                      </w:r>
                    </w:p>
                    <w:p>
                      <w:pPr>
                        <w:pStyle w:val="FrameContents"/>
                        <w:jc w:val="start"/>
                        <w:rPr/>
                      </w:pPr>
                      <w:r>
                        <w:rPr/>
                        <w:t>syms t x(t);    % Define symbolic variables and symbolic function</w:t>
                      </w:r>
                    </w:p>
                    <w:p>
                      <w:pPr>
                        <w:pStyle w:val="FrameContents"/>
                        <w:jc w:val="start"/>
                        <w:rPr/>
                      </w:pPr>
                      <w:r>
                        <w:rPr/>
                      </w:r>
                    </w:p>
                    <w:p>
                      <w:pPr>
                        <w:pStyle w:val="FrameContents"/>
                        <w:jc w:val="start"/>
                        <w:rPr/>
                      </w:pPr>
                      <w:r>
                        <w:rPr/>
                        <w:t>%---Definition of successive derivative</w:t>
                      </w:r>
                      <w:r>
                        <w:rPr/>
                        <w:t>s</w:t>
                      </w:r>
                      <w:r>
                        <w:rPr/>
                        <w:t>---%</w:t>
                      </w:r>
                    </w:p>
                    <w:p>
                      <w:pPr>
                        <w:pStyle w:val="FrameContents"/>
                        <w:jc w:val="start"/>
                        <w:rPr/>
                      </w:pPr>
                      <w:r>
                        <w:rPr/>
                        <w:t>D1x = diff(x,1);</w:t>
                      </w:r>
                    </w:p>
                    <w:p>
                      <w:pPr>
                        <w:pStyle w:val="FrameContents"/>
                        <w:jc w:val="start"/>
                        <w:rPr/>
                      </w:pPr>
                      <w:r>
                        <w:rPr/>
                        <w:t>D2x = diff(x,2);</w:t>
                      </w:r>
                    </w:p>
                    <w:p>
                      <w:pPr>
                        <w:pStyle w:val="FrameContents"/>
                        <w:jc w:val="start"/>
                        <w:rPr/>
                      </w:pPr>
                      <w:r>
                        <w:rPr/>
                      </w:r>
                    </w:p>
                    <w:p>
                      <w:pPr>
                        <w:pStyle w:val="FrameContents"/>
                        <w:jc w:val="start"/>
                        <w:rPr/>
                      </w:pPr>
                      <w:r>
                        <w:rPr/>
                        <w:t>% Defined Input %</w:t>
                      </w:r>
                    </w:p>
                    <w:p>
                      <w:pPr>
                        <w:pStyle w:val="FrameContents"/>
                        <w:jc w:val="start"/>
                        <w:rPr/>
                      </w:pPr>
                      <w:r>
                        <w:rPr/>
                        <w:t>f = 2;</w:t>
                      </w:r>
                    </w:p>
                    <w:p>
                      <w:pPr>
                        <w:pStyle w:val="FrameContents"/>
                        <w:jc w:val="start"/>
                        <w:rPr/>
                      </w:pPr>
                      <w:r>
                        <w:rPr/>
                      </w:r>
                    </w:p>
                    <w:p>
                      <w:pPr>
                        <w:pStyle w:val="FrameContents"/>
                        <w:jc w:val="start"/>
                        <w:rPr/>
                      </w:pPr>
                      <w:r>
                        <w:rPr/>
                        <w:t>% Defined the dynamic model</w:t>
                      </w:r>
                    </w:p>
                    <w:p>
                      <w:pPr>
                        <w:pStyle w:val="FrameContents"/>
                        <w:jc w:val="start"/>
                        <w:rPr/>
                      </w:pPr>
                      <w:r>
                        <w:rPr/>
                        <w:t>eqn = m*D2x + b*D1x + k*x == 10*f;</w:t>
                      </w:r>
                    </w:p>
                    <w:p>
                      <w:pPr>
                        <w:pStyle w:val="FrameContents"/>
                        <w:jc w:val="start"/>
                        <w:rPr/>
                      </w:pPr>
                      <w:r>
                        <w:rPr/>
                      </w:r>
                    </w:p>
                    <w:p>
                      <w:pPr>
                        <w:pStyle w:val="FrameContents"/>
                        <w:jc w:val="start"/>
                        <w:rPr/>
                      </w:pPr>
                      <w:r>
                        <w:rPr/>
                        <w:t>sol = dsolve(eqn, x(0)==0, D1x(0)==0) % Response of the model</w:t>
                      </w:r>
                    </w:p>
                    <w:p>
                      <w:pPr>
                        <w:pStyle w:val="FrameContents"/>
                        <w:jc w:val="start"/>
                        <w:rPr/>
                      </w:pPr>
                      <w:r>
                        <w:rPr/>
                      </w:r>
                    </w:p>
                    <w:p>
                      <w:pPr>
                        <w:pStyle w:val="FrameContents"/>
                        <w:jc w:val="start"/>
                        <w:rPr/>
                      </w:pPr>
                      <w:r>
                        <w:rPr/>
                        <w:t>Sol = 4 - (12*11^(1/2)*exp(-(3*t)/2)*sin((11^(1/2)*t)/2))/11 - 4*exp(-(3*t)/2)*cos((11^(1/2)*t)/2)</w:t>
                      </w:r>
                    </w:p>
                  </w:txbxContent>
                </v:textbox>
                <w10:wrap type="square"/>
              </v:rect>
            </w:pict>
          </mc:Fallback>
        </mc:AlternateContent>
      </w:r>
    </w:p>
    <w:p>
      <w:pPr>
        <w:pStyle w:val="ListParagraph"/>
        <w:numPr>
          <w:ilvl w:val="0"/>
          <w:numId w:val="3"/>
        </w:numPr>
        <w:spacing w:before="0" w:after="120"/>
        <w:jc w:val="both"/>
        <w:rPr>
          <w:rFonts w:cs="Calibri" w:cstheme="minorHAnsi"/>
          <w:sz w:val="22"/>
          <w:szCs w:val="22"/>
        </w:rPr>
      </w:pPr>
      <w:r>
        <w:rPr>
          <w:rFonts w:cs="Calibri" w:cstheme="minorHAnsi"/>
          <w:sz w:val="22"/>
          <w:szCs w:val="22"/>
        </w:rPr>
        <w:t xml:space="preserve">Solve and plot the time response of the system for </w:t>
      </w:r>
      <w:r>
        <w:rPr/>
      </w:r>
      <m:oMath xmlns:m="http://schemas.openxmlformats.org/officeDocument/2006/math">
        <m:r>
          <m:t xml:space="preserve">f</m:t>
        </m:r>
        <m:d>
          <m:dPr>
            <m:begChr m:val="("/>
            <m:endChr m:val=")"/>
          </m:dPr>
          <m:e>
            <m:r>
              <m:t xml:space="preserve">t</m:t>
            </m:r>
          </m:e>
        </m:d>
        <m:r>
          <m:rPr>
            <m:lit/>
            <m:nor/>
          </m:rPr>
          <m:t xml:space="preserve">=</m:t>
        </m:r>
        <m:r>
          <m:t xml:space="preserve">2</m:t>
        </m:r>
      </m:oMath>
      <w:r>
        <w:rPr>
          <w:rFonts w:cs="Calibri" w:cstheme="minorHAnsi"/>
          <w:sz w:val="22"/>
          <w:szCs w:val="22"/>
        </w:rPr>
        <w:t xml:space="preserve">, over the time interval </w:t>
      </w:r>
      <w:r>
        <w:rPr/>
      </w:r>
      <m:oMath xmlns:m="http://schemas.openxmlformats.org/officeDocument/2006/math">
        <m:r>
          <m:t xml:space="preserve">0</m:t>
        </m:r>
        <m:r>
          <m:t xml:space="preserve">≤</m:t>
        </m:r>
        <m:r>
          <m:t xml:space="preserve">t</m:t>
        </m:r>
        <m:r>
          <m:t xml:space="preserve">≤</m:t>
        </m:r>
        <m:r>
          <m:t xml:space="preserve">10</m:t>
        </m:r>
      </m:oMath>
      <w:r>
        <w:rPr>
          <w:rFonts w:cs="Calibri" w:cstheme="minorHAnsi"/>
          <w:sz w:val="22"/>
          <w:szCs w:val="22"/>
        </w:rPr>
        <w:t xml:space="preserve">. Provide your </w:t>
      </w:r>
      <w:r>
        <w:rPr>
          <w:rFonts w:cs="Calibri" w:cstheme="minorHAnsi"/>
          <w:sz w:val="22"/>
          <w:szCs w:val="22"/>
          <w:u w:val="single"/>
        </w:rPr>
        <w:t>code</w:t>
      </w:r>
      <w:r>
        <w:rPr>
          <w:rFonts w:cs="Calibri" w:cstheme="minorHAnsi"/>
          <w:sz w:val="22"/>
          <w:szCs w:val="22"/>
        </w:rPr>
        <w:t xml:space="preserve">, </w:t>
      </w:r>
      <w:r>
        <w:rPr>
          <w:rFonts w:cs="Calibri" w:cstheme="minorHAnsi"/>
          <w:sz w:val="22"/>
          <w:szCs w:val="22"/>
          <w:u w:val="single"/>
        </w:rPr>
        <w:t xml:space="preserve">results </w:t>
      </w:r>
      <w:r>
        <w:rPr>
          <w:rFonts w:cs="Calibri" w:cstheme="minorHAnsi"/>
          <w:sz w:val="22"/>
          <w:szCs w:val="22"/>
        </w:rPr>
        <w:t xml:space="preserve">and </w:t>
      </w:r>
      <w:r>
        <w:rPr>
          <w:rFonts w:cs="Calibri" w:cstheme="minorHAnsi"/>
          <w:sz w:val="22"/>
          <w:szCs w:val="22"/>
          <w:u w:val="single"/>
        </w:rPr>
        <w:t>the graph</w:t>
      </w:r>
      <w:r>
        <w:rPr>
          <w:rFonts w:cs="Calibri" w:cstheme="minorHAnsi"/>
          <w:sz w:val="22"/>
          <w:szCs w:val="22"/>
        </w:rPr>
        <w:t>.</w:t>
      </w:r>
    </w:p>
    <w:p>
      <w:pPr>
        <w:pStyle w:val="Normal"/>
        <w:numPr>
          <w:ilvl w:val="0"/>
          <w:numId w:val="0"/>
        </w:numPr>
        <w:spacing w:before="0" w:after="120"/>
        <w:ind w:hanging="0" w:start="720"/>
        <w:jc w:val="both"/>
        <w:rPr>
          <w:rFonts w:cs="Calibri" w:cstheme="minorHAnsi"/>
          <w:sz w:val="22"/>
          <w:szCs w:val="22"/>
        </w:rPr>
      </w:pPr>
      <w:r>
        <w:rPr>
          <w:rFonts w:cs="Calibri" w:cstheme="minorHAnsi"/>
          <w:sz w:val="22"/>
          <w:szCs w:val="22"/>
        </w:rPr>
        <mc:AlternateContent>
          <mc:Choice Requires="wps">
            <w:drawing>
              <wp:inline distT="0" distB="0" distL="0" distR="0" wp14:anchorId="0CE2FE40">
                <wp:extent cx="3624580" cy="821055"/>
                <wp:effectExtent l="0" t="0" r="19050" b="27940"/>
                <wp:docPr id="37" name="Text Box 3"/>
                <a:graphic xmlns:a="http://schemas.openxmlformats.org/drawingml/2006/main">
                  <a:graphicData uri="http://schemas.microsoft.com/office/word/2010/wordprocessingShape">
                    <wps:wsp>
                      <wps:cNvSpPr/>
                      <wps:spPr>
                        <a:xfrm>
                          <a:off x="0" y="0"/>
                          <a:ext cx="3624480" cy="8211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start"/>
                              <w:rPr/>
                            </w:pPr>
                            <w:r>
                              <w:rPr/>
                              <w:t>% Plot the solution</w:t>
                            </w:r>
                          </w:p>
                          <w:p>
                            <w:pPr>
                              <w:pStyle w:val="FrameContents"/>
                              <w:jc w:val="start"/>
                              <w:rPr/>
                            </w:pPr>
                            <w:r>
                              <w:rPr/>
                              <w:t>figure;</w:t>
                            </w:r>
                          </w:p>
                          <w:p>
                            <w:pPr>
                              <w:pStyle w:val="FrameContents"/>
                              <w:jc w:val="start"/>
                              <w:rPr/>
                            </w:pPr>
                            <w:r>
                              <w:rPr/>
                              <w:t>fplot(sol, [0,10]), grid on</w:t>
                            </w:r>
                          </w:p>
                          <w:p>
                            <w:pPr>
                              <w:pStyle w:val="FrameContents"/>
                              <w:jc w:val="start"/>
                              <w:rPr/>
                            </w:pPr>
                            <w:r>
                              <w:rPr/>
                              <w:t>xlabel('time (sec)'), ylabel('</w:t>
                            </w:r>
                            <w:r>
                              <w:rPr/>
                              <w:t>x</w:t>
                            </w:r>
                            <w:r>
                              <w:rPr/>
                              <w:t xml:space="preserve">(t)'), title('System </w:t>
                            </w:r>
                            <w:r>
                              <w:rPr/>
                              <w:t>Response</w:t>
                            </w:r>
                            <w:r>
                              <w:rPr/>
                              <w:t>')</w:t>
                            </w:r>
                          </w:p>
                        </w:txbxContent>
                      </wps:txbx>
                      <wps:bodyPr anchor="t">
                        <a:noAutofit/>
                      </wps:bodyPr>
                    </wps:wsp>
                  </a:graphicData>
                </a:graphic>
              </wp:inline>
            </w:drawing>
          </mc:Choice>
          <mc:Fallback>
            <w:pict>
              <v:rect id="shape_0" ID="Text Box 3" path="m0,0l-2147483645,0l-2147483645,-2147483646l0,-2147483646xe" fillcolor="white" stroked="t" o:allowincell="f" style="position:absolute;margin-left:0pt;margin-top:-66.9pt;width:285.35pt;height:64.6pt;mso-wrap-style:square;v-text-anchor:top;mso-position-vertical:top" wp14:anchorId="0CE2FE40">
                <v:fill o:detectmouseclick="t" type="solid" color2="black"/>
                <v:stroke color="black" weight="9360" joinstyle="miter" endcap="flat"/>
                <v:textbox>
                  <w:txbxContent>
                    <w:p>
                      <w:pPr>
                        <w:pStyle w:val="FrameContents"/>
                        <w:jc w:val="start"/>
                        <w:rPr/>
                      </w:pPr>
                      <w:r>
                        <w:rPr/>
                        <w:t>% Plot the solution</w:t>
                      </w:r>
                    </w:p>
                    <w:p>
                      <w:pPr>
                        <w:pStyle w:val="FrameContents"/>
                        <w:jc w:val="start"/>
                        <w:rPr/>
                      </w:pPr>
                      <w:r>
                        <w:rPr/>
                        <w:t>figure;</w:t>
                      </w:r>
                    </w:p>
                    <w:p>
                      <w:pPr>
                        <w:pStyle w:val="FrameContents"/>
                        <w:jc w:val="start"/>
                        <w:rPr/>
                      </w:pPr>
                      <w:r>
                        <w:rPr/>
                        <w:t>fplot(sol, [0,10]), grid on</w:t>
                      </w:r>
                    </w:p>
                    <w:p>
                      <w:pPr>
                        <w:pStyle w:val="FrameContents"/>
                        <w:jc w:val="start"/>
                        <w:rPr/>
                      </w:pPr>
                      <w:r>
                        <w:rPr/>
                        <w:t>xlabel('time (sec)'), ylabel('</w:t>
                      </w:r>
                      <w:r>
                        <w:rPr/>
                        <w:t>x</w:t>
                      </w:r>
                      <w:r>
                        <w:rPr/>
                        <w:t xml:space="preserve">(t)'), title('System </w:t>
                      </w:r>
                      <w:r>
                        <w:rPr/>
                        <w:t>Response</w:t>
                      </w:r>
                      <w:r>
                        <w:rPr/>
                        <w:t>')</w:t>
                      </w:r>
                    </w:p>
                  </w:txbxContent>
                </v:textbox>
                <w10:wrap type="square"/>
              </v:rect>
            </w:pict>
          </mc:Fallback>
        </mc:AlternateContent>
      </w:r>
    </w:p>
    <w:p>
      <w:pPr>
        <w:pStyle w:val="Normal"/>
        <w:numPr>
          <w:ilvl w:val="0"/>
          <w:numId w:val="0"/>
        </w:numPr>
        <w:spacing w:before="0" w:after="120"/>
        <w:ind w:hanging="0" w:start="720"/>
        <w:jc w:val="both"/>
        <w:rPr>
          <w:rFonts w:cs="Calibri" w:cstheme="minorHAnsi"/>
          <w:sz w:val="22"/>
          <w:szCs w:val="22"/>
        </w:rPr>
      </w:pPr>
      <w:r>
        <w:rPr>
          <w:rFonts w:cs="Calibri" w:cstheme="minorHAnsi"/>
          <w:sz w:val="22"/>
          <w:szCs w:val="22"/>
        </w:rPr>
        <w:drawing>
          <wp:anchor behindDoc="0" distT="0" distB="0" distL="0" distR="0" simplePos="0" locked="0" layoutInCell="0" allowOverlap="1" relativeHeight="130">
            <wp:simplePos x="0" y="0"/>
            <wp:positionH relativeFrom="column">
              <wp:align>center</wp:align>
            </wp:positionH>
            <wp:positionV relativeFrom="paragraph">
              <wp:posOffset>635</wp:posOffset>
            </wp:positionV>
            <wp:extent cx="6572250" cy="4318000"/>
            <wp:effectExtent l="0" t="0" r="0" b="0"/>
            <wp:wrapSquare wrapText="largest"/>
            <wp:docPr id="3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8"/>
                    <pic:cNvPicPr>
                      <a:picLocks noChangeAspect="1" noChangeArrowheads="1"/>
                    </pic:cNvPicPr>
                  </pic:nvPicPr>
                  <pic:blipFill>
                    <a:blip r:embed="rId17"/>
                    <a:stretch>
                      <a:fillRect/>
                    </a:stretch>
                  </pic:blipFill>
                  <pic:spPr bwMode="auto">
                    <a:xfrm>
                      <a:off x="0" y="0"/>
                      <a:ext cx="6572250" cy="4318000"/>
                    </a:xfrm>
                    <a:prstGeom prst="rect">
                      <a:avLst/>
                    </a:prstGeom>
                    <a:noFill/>
                  </pic:spPr>
                </pic:pic>
              </a:graphicData>
            </a:graphic>
          </wp:anchor>
        </w:drawing>
      </w:r>
    </w:p>
    <w:p>
      <w:pPr>
        <w:pStyle w:val="ListParagraph"/>
        <w:numPr>
          <w:ilvl w:val="0"/>
          <w:numId w:val="3"/>
        </w:numPr>
        <w:spacing w:before="0" w:after="120"/>
        <w:jc w:val="both"/>
        <w:rPr>
          <w:rFonts w:cs="Calibri" w:cstheme="minorHAnsi"/>
          <w:sz w:val="22"/>
          <w:szCs w:val="22"/>
        </w:rPr>
      </w:pPr>
      <w:r>
        <w:rPr>
          <w:rFonts w:cs="Calibri" w:cstheme="minorHAnsi"/>
          <w:sz w:val="22"/>
          <w:szCs w:val="22"/>
        </w:rPr>
        <w:t xml:space="preserve">Find the </w:t>
      </w:r>
      <w:r>
        <w:rPr>
          <w:rFonts w:cs="Calibri" w:cstheme="minorHAnsi"/>
          <w:sz w:val="22"/>
          <w:szCs w:val="22"/>
          <w:u w:val="single"/>
        </w:rPr>
        <w:t>steady-state value</w:t>
      </w:r>
      <w:r>
        <w:rPr>
          <w:rFonts w:cs="Calibri" w:cstheme="minorHAnsi"/>
          <w:sz w:val="22"/>
          <w:szCs w:val="22"/>
        </w:rPr>
        <w:t xml:space="preserve"> and roughly estimate the </w:t>
      </w:r>
      <w:r>
        <w:rPr>
          <w:rFonts w:cs="Calibri" w:cstheme="minorHAnsi"/>
          <w:sz w:val="22"/>
          <w:szCs w:val="22"/>
          <w:u w:val="single"/>
        </w:rPr>
        <w:t>settling time</w:t>
      </w:r>
      <w:r>
        <w:rPr>
          <w:rFonts w:cs="Calibri" w:cstheme="minorHAnsi"/>
          <w:sz w:val="22"/>
          <w:szCs w:val="22"/>
        </w:rPr>
        <w:t xml:space="preserve"> of the response from the graph.</w:t>
      </w:r>
    </w:p>
    <w:p>
      <w:pPr>
        <w:pStyle w:val="Normal"/>
        <w:numPr>
          <w:ilvl w:val="0"/>
          <w:numId w:val="0"/>
        </w:numPr>
        <w:spacing w:before="0" w:after="120"/>
        <w:ind w:hanging="0" w:start="720"/>
        <w:jc w:val="both"/>
        <w:rPr>
          <w:rFonts w:cs="Calibri" w:cstheme="minorHAnsi"/>
          <w:sz w:val="22"/>
          <w:szCs w:val="22"/>
        </w:rPr>
      </w:pPr>
      <w:r>
        <w:rPr>
          <w:rFonts w:cs="Calibri" w:cstheme="minorHAnsi"/>
          <w:sz w:val="22"/>
          <w:szCs w:val="22"/>
        </w:rPr>
        <mc:AlternateContent>
          <mc:Choice Requires="wps">
            <w:drawing>
              <wp:inline distT="0" distB="0" distL="0" distR="0" wp14:anchorId="0CE2FE40">
                <wp:extent cx="4629150" cy="354330"/>
                <wp:effectExtent l="0" t="0" r="19050" b="27940"/>
                <wp:docPr id="39" name="Text Box 4"/>
                <a:graphic xmlns:a="http://schemas.openxmlformats.org/drawingml/2006/main">
                  <a:graphicData uri="http://schemas.microsoft.com/office/word/2010/wordprocessingShape">
                    <wps:wsp>
                      <wps:cNvSpPr/>
                      <wps:spPr>
                        <a:xfrm>
                          <a:off x="0" y="0"/>
                          <a:ext cx="4629240" cy="3542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start"/>
                              <w:rPr/>
                            </w:pPr>
                            <w:r>
                              <w:rPr/>
                              <w:t>The Steady state value is 4, and the settling time is around 3 to 5 seconds.</w:t>
                            </w:r>
                          </w:p>
                        </w:txbxContent>
                      </wps:txbx>
                      <wps:bodyPr anchor="t">
                        <a:noAutofit/>
                      </wps:bodyPr>
                    </wps:wsp>
                  </a:graphicData>
                </a:graphic>
              </wp:inline>
            </w:drawing>
          </mc:Choice>
          <mc:Fallback>
            <w:pict>
              <v:rect id="shape_0" ID="Text Box 4" path="m0,0l-2147483645,0l-2147483645,-2147483646l0,-2147483646xe" fillcolor="white" stroked="t" o:allowincell="f" style="position:absolute;margin-left:0pt;margin-top:-30.15pt;width:364.45pt;height:27.85pt;mso-wrap-style:square;v-text-anchor:top;mso-position-vertical:top" wp14:anchorId="0CE2FE40">
                <v:fill o:detectmouseclick="t" type="solid" color2="black"/>
                <v:stroke color="black" weight="9360" joinstyle="miter" endcap="flat"/>
                <v:textbox>
                  <w:txbxContent>
                    <w:p>
                      <w:pPr>
                        <w:pStyle w:val="FrameContents"/>
                        <w:jc w:val="start"/>
                        <w:rPr/>
                      </w:pPr>
                      <w:r>
                        <w:rPr/>
                        <w:t>The Steady state value is 4, and the settling time is around 3 to 5 seconds.</w:t>
                      </w:r>
                    </w:p>
                  </w:txbxContent>
                </v:textbox>
                <w10:wrap type="square"/>
              </v:rect>
            </w:pict>
          </mc:Fallback>
        </mc:AlternateContent>
      </w:r>
    </w:p>
    <w:p>
      <w:pPr>
        <w:pStyle w:val="ListParagraph"/>
        <w:numPr>
          <w:ilvl w:val="0"/>
          <w:numId w:val="3"/>
        </w:numPr>
        <w:spacing w:before="0" w:after="240"/>
        <w:jc w:val="both"/>
        <w:rPr>
          <w:rFonts w:cs="Calibri" w:cstheme="minorHAnsi"/>
          <w:sz w:val="22"/>
          <w:szCs w:val="22"/>
        </w:rPr>
      </w:pPr>
      <w:r>
        <w:rPr>
          <w:rFonts w:cs="Calibri" w:cstheme="minorHAnsi"/>
          <w:sz w:val="22"/>
          <w:szCs w:val="22"/>
        </w:rPr>
        <w:t xml:space="preserve">Solve and plot the time response of the system for </w:t>
      </w:r>
      <w:r>
        <w:rPr/>
      </w:r>
      <m:oMath xmlns:m="http://schemas.openxmlformats.org/officeDocument/2006/math">
        <m:r>
          <m:t xml:space="preserve">f</m:t>
        </m:r>
        <m:d>
          <m:dPr>
            <m:begChr m:val="("/>
            <m:endChr m:val=")"/>
          </m:dPr>
          <m:e>
            <m:r>
              <m:t xml:space="preserve">t</m:t>
            </m:r>
          </m:e>
        </m:d>
        <m:r>
          <m:rPr>
            <m:lit/>
            <m:nor/>
          </m:rPr>
          <m:t xml:space="preserve">=</m:t>
        </m:r>
        <m:r>
          <m:t xml:space="preserve">1.5</m:t>
        </m:r>
        <m:r>
          <m:t xml:space="preserve">t</m:t>
        </m:r>
      </m:oMath>
      <w:r>
        <w:rPr>
          <w:rFonts w:cs="Calibri" w:cstheme="minorHAnsi"/>
          <w:sz w:val="22"/>
          <w:szCs w:val="22"/>
        </w:rPr>
        <w:t xml:space="preserve">, over the time interval </w:t>
      </w:r>
      <w:r>
        <w:rPr/>
      </w:r>
      <m:oMath xmlns:m="http://schemas.openxmlformats.org/officeDocument/2006/math">
        <m:r>
          <m:t xml:space="preserve">0</m:t>
        </m:r>
        <m:r>
          <m:t xml:space="preserve">≤</m:t>
        </m:r>
        <m:r>
          <m:t xml:space="preserve">t</m:t>
        </m:r>
        <m:r>
          <m:t xml:space="preserve">≤</m:t>
        </m:r>
        <m:r>
          <m:t xml:space="preserve">10</m:t>
        </m:r>
      </m:oMath>
      <w:r>
        <w:rPr>
          <w:rFonts w:cs="Calibri" w:cstheme="minorHAnsi"/>
          <w:sz w:val="22"/>
          <w:szCs w:val="22"/>
        </w:rPr>
        <w:t xml:space="preserve">. Provide your </w:t>
      </w:r>
      <w:r>
        <w:rPr>
          <w:rFonts w:cs="Calibri" w:cstheme="minorHAnsi"/>
          <w:sz w:val="22"/>
          <w:szCs w:val="22"/>
          <w:u w:val="single"/>
        </w:rPr>
        <w:t>code</w:t>
      </w:r>
      <w:r>
        <w:rPr>
          <w:rFonts w:cs="Calibri" w:cstheme="minorHAnsi"/>
          <w:sz w:val="22"/>
          <w:szCs w:val="22"/>
        </w:rPr>
        <w:t xml:space="preserve">, </w:t>
      </w:r>
      <w:r>
        <w:rPr>
          <w:rFonts w:cs="Calibri" w:cstheme="minorHAnsi"/>
          <w:sz w:val="22"/>
          <w:szCs w:val="22"/>
          <w:u w:val="single"/>
        </w:rPr>
        <w:t xml:space="preserve">results </w:t>
      </w:r>
      <w:r>
        <w:rPr>
          <w:rFonts w:cs="Calibri" w:cstheme="minorHAnsi"/>
          <w:sz w:val="22"/>
          <w:szCs w:val="22"/>
        </w:rPr>
        <w:t xml:space="preserve">and </w:t>
      </w:r>
      <w:r>
        <w:rPr>
          <w:rFonts w:cs="Calibri" w:cstheme="minorHAnsi"/>
          <w:sz w:val="22"/>
          <w:szCs w:val="22"/>
          <w:u w:val="single"/>
        </w:rPr>
        <w:t>the graph</w:t>
      </w:r>
      <w:r>
        <w:rPr>
          <w:rFonts w:cs="Calibri" w:cstheme="minorHAnsi"/>
          <w:sz w:val="22"/>
          <w:szCs w:val="22"/>
        </w:rPr>
        <w:t>.</w:t>
      </w:r>
    </w:p>
    <w:p>
      <w:pPr>
        <w:pStyle w:val="Normal"/>
        <w:numPr>
          <w:ilvl w:val="0"/>
          <w:numId w:val="0"/>
        </w:numPr>
        <w:spacing w:before="0" w:after="240"/>
        <w:ind w:hanging="0" w:start="720"/>
        <w:jc w:val="both"/>
        <w:rPr>
          <w:rFonts w:cs="Calibri" w:cstheme="minorHAnsi"/>
          <w:sz w:val="22"/>
          <w:szCs w:val="22"/>
        </w:rPr>
      </w:pPr>
      <w:r>
        <w:rPr>
          <w:rFonts w:cs="Calibri" w:cstheme="minorHAnsi"/>
          <w:sz w:val="22"/>
          <w:szCs w:val="22"/>
        </w:rPr>
        <mc:AlternateContent>
          <mc:Choice Requires="wps">
            <w:drawing>
              <wp:inline distT="0" distB="0" distL="0" distR="0" wp14:anchorId="0CE2FE40">
                <wp:extent cx="6553200" cy="8184515"/>
                <wp:effectExtent l="0" t="0" r="19050" b="27940"/>
                <wp:docPr id="40" name="Text Box 5"/>
                <a:graphic xmlns:a="http://schemas.openxmlformats.org/drawingml/2006/main">
                  <a:graphicData uri="http://schemas.microsoft.com/office/word/2010/wordprocessingShape">
                    <wps:wsp>
                      <wps:cNvSpPr/>
                      <wps:spPr>
                        <a:xfrm>
                          <a:off x="0" y="0"/>
                          <a:ext cx="6553080" cy="8184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start"/>
                              <w:rPr>
                                <w:sz w:val="16"/>
                                <w:szCs w:val="16"/>
                              </w:rPr>
                            </w:pPr>
                            <w:r>
                              <w:rPr>
                                <w:sz w:val="16"/>
                                <w:szCs w:val="16"/>
                              </w:rPr>
                              <w:t>% --- Post Lab --- %</w:t>
                            </w:r>
                          </w:p>
                          <w:p>
                            <w:pPr>
                              <w:pStyle w:val="FrameContents"/>
                              <w:jc w:val="start"/>
                              <w:rPr>
                                <w:sz w:val="16"/>
                                <w:szCs w:val="16"/>
                              </w:rPr>
                            </w:pPr>
                            <w:r>
                              <w:rPr>
                                <w:sz w:val="16"/>
                                <w:szCs w:val="16"/>
                              </w:rPr>
                              <w:t>m = 1;         % mass (kg)</w:t>
                            </w:r>
                          </w:p>
                          <w:p>
                            <w:pPr>
                              <w:pStyle w:val="FrameContents"/>
                              <w:jc w:val="start"/>
                              <w:rPr>
                                <w:sz w:val="16"/>
                                <w:szCs w:val="16"/>
                              </w:rPr>
                            </w:pPr>
                            <w:r>
                              <w:rPr>
                                <w:sz w:val="16"/>
                                <w:szCs w:val="16"/>
                              </w:rPr>
                              <w:t>b = 3;         % viscous friction coefficient %(changed 5 and 80)%</w:t>
                            </w:r>
                          </w:p>
                          <w:p>
                            <w:pPr>
                              <w:pStyle w:val="FrameContents"/>
                              <w:jc w:val="start"/>
                              <w:rPr>
                                <w:sz w:val="16"/>
                                <w:szCs w:val="16"/>
                              </w:rPr>
                            </w:pPr>
                            <w:r>
                              <w:rPr>
                                <w:sz w:val="16"/>
                                <w:szCs w:val="16"/>
                              </w:rPr>
                              <w:t>k = 5;        % spring constant (N/m)</w:t>
                            </w:r>
                          </w:p>
                          <w:p>
                            <w:pPr>
                              <w:pStyle w:val="FrameContents"/>
                              <w:jc w:val="start"/>
                              <w:rPr>
                                <w:sz w:val="16"/>
                                <w:szCs w:val="16"/>
                              </w:rPr>
                            </w:pPr>
                            <w:r>
                              <w:rPr>
                                <w:sz w:val="16"/>
                                <w:szCs w:val="16"/>
                              </w:rPr>
                            </w:r>
                          </w:p>
                          <w:p>
                            <w:pPr>
                              <w:pStyle w:val="FrameContents"/>
                              <w:jc w:val="start"/>
                              <w:rPr>
                                <w:sz w:val="16"/>
                                <w:szCs w:val="16"/>
                              </w:rPr>
                            </w:pPr>
                            <w:r>
                              <w:rPr>
                                <w:sz w:val="16"/>
                                <w:szCs w:val="16"/>
                              </w:rPr>
                              <w:t>syms t x(t);    % Define symbolic variables and symbolic function</w:t>
                            </w:r>
                          </w:p>
                          <w:p>
                            <w:pPr>
                              <w:pStyle w:val="FrameContents"/>
                              <w:jc w:val="start"/>
                              <w:rPr>
                                <w:sz w:val="16"/>
                                <w:szCs w:val="16"/>
                              </w:rPr>
                            </w:pPr>
                            <w:r>
                              <w:rPr>
                                <w:sz w:val="16"/>
                                <w:szCs w:val="16"/>
                              </w:rPr>
                            </w:r>
                          </w:p>
                          <w:p>
                            <w:pPr>
                              <w:pStyle w:val="FrameContents"/>
                              <w:jc w:val="start"/>
                              <w:rPr>
                                <w:sz w:val="16"/>
                                <w:szCs w:val="16"/>
                              </w:rPr>
                            </w:pPr>
                            <w:r>
                              <w:rPr>
                                <w:sz w:val="16"/>
                                <w:szCs w:val="16"/>
                              </w:rPr>
                              <w:t>%---Definition of successive derivatives---%</w:t>
                            </w:r>
                          </w:p>
                          <w:p>
                            <w:pPr>
                              <w:pStyle w:val="FrameContents"/>
                              <w:jc w:val="start"/>
                              <w:rPr>
                                <w:sz w:val="16"/>
                                <w:szCs w:val="16"/>
                              </w:rPr>
                            </w:pPr>
                            <w:r>
                              <w:rPr>
                                <w:sz w:val="16"/>
                                <w:szCs w:val="16"/>
                              </w:rPr>
                              <w:t>D1x = diff(x,1);</w:t>
                            </w:r>
                          </w:p>
                          <w:p>
                            <w:pPr>
                              <w:pStyle w:val="FrameContents"/>
                              <w:jc w:val="start"/>
                              <w:rPr>
                                <w:sz w:val="16"/>
                                <w:szCs w:val="16"/>
                              </w:rPr>
                            </w:pPr>
                            <w:r>
                              <w:rPr>
                                <w:sz w:val="16"/>
                                <w:szCs w:val="16"/>
                              </w:rPr>
                              <w:t>D2x = diff(x,2);</w:t>
                            </w:r>
                          </w:p>
                          <w:p>
                            <w:pPr>
                              <w:pStyle w:val="FrameContents"/>
                              <w:jc w:val="start"/>
                              <w:rPr>
                                <w:sz w:val="16"/>
                                <w:szCs w:val="16"/>
                              </w:rPr>
                            </w:pPr>
                            <w:r>
                              <w:rPr>
                                <w:sz w:val="16"/>
                                <w:szCs w:val="16"/>
                              </w:rPr>
                            </w:r>
                          </w:p>
                          <w:p>
                            <w:pPr>
                              <w:pStyle w:val="FrameContents"/>
                              <w:jc w:val="start"/>
                              <w:rPr>
                                <w:sz w:val="16"/>
                                <w:szCs w:val="16"/>
                              </w:rPr>
                            </w:pPr>
                            <w:r>
                              <w:rPr>
                                <w:sz w:val="16"/>
                                <w:szCs w:val="16"/>
                              </w:rPr>
                              <w:t>% Defined Input %</w:t>
                            </w:r>
                          </w:p>
                          <w:p>
                            <w:pPr>
                              <w:pStyle w:val="FrameContents"/>
                              <w:jc w:val="start"/>
                              <w:rPr>
                                <w:sz w:val="16"/>
                                <w:szCs w:val="16"/>
                              </w:rPr>
                            </w:pPr>
                            <w:r>
                              <w:rPr>
                                <w:sz w:val="16"/>
                                <w:szCs w:val="16"/>
                              </w:rPr>
                              <w:t>f = 1.5*t;</w:t>
                            </w:r>
                          </w:p>
                          <w:p>
                            <w:pPr>
                              <w:pStyle w:val="FrameContents"/>
                              <w:jc w:val="start"/>
                              <w:rPr>
                                <w:sz w:val="16"/>
                                <w:szCs w:val="16"/>
                              </w:rPr>
                            </w:pPr>
                            <w:r>
                              <w:rPr>
                                <w:sz w:val="16"/>
                                <w:szCs w:val="16"/>
                              </w:rPr>
                            </w:r>
                          </w:p>
                          <w:p>
                            <w:pPr>
                              <w:pStyle w:val="FrameContents"/>
                              <w:jc w:val="start"/>
                              <w:rPr>
                                <w:sz w:val="16"/>
                                <w:szCs w:val="16"/>
                              </w:rPr>
                            </w:pPr>
                            <w:r>
                              <w:rPr>
                                <w:sz w:val="16"/>
                                <w:szCs w:val="16"/>
                              </w:rPr>
                              <w:t>% Defined the dynamic model</w:t>
                            </w:r>
                          </w:p>
                          <w:p>
                            <w:pPr>
                              <w:pStyle w:val="FrameContents"/>
                              <w:jc w:val="start"/>
                              <w:rPr>
                                <w:sz w:val="16"/>
                                <w:szCs w:val="16"/>
                              </w:rPr>
                            </w:pPr>
                            <w:r>
                              <w:rPr>
                                <w:sz w:val="16"/>
                                <w:szCs w:val="16"/>
                              </w:rPr>
                              <w:t>eqn = m*D2x + b*D1x + k*x == 10*f;</w:t>
                            </w:r>
                          </w:p>
                          <w:p>
                            <w:pPr>
                              <w:pStyle w:val="FrameContents"/>
                              <w:jc w:val="start"/>
                              <w:rPr>
                                <w:sz w:val="16"/>
                                <w:szCs w:val="16"/>
                              </w:rPr>
                            </w:pPr>
                            <w:r>
                              <w:rPr>
                                <w:sz w:val="16"/>
                                <w:szCs w:val="16"/>
                              </w:rPr>
                            </w:r>
                          </w:p>
                          <w:p>
                            <w:pPr>
                              <w:pStyle w:val="FrameContents"/>
                              <w:jc w:val="start"/>
                              <w:rPr>
                                <w:sz w:val="16"/>
                                <w:szCs w:val="16"/>
                              </w:rPr>
                            </w:pPr>
                            <w:r>
                              <w:rPr>
                                <w:sz w:val="16"/>
                                <w:szCs w:val="16"/>
                              </w:rPr>
                              <w:t>sol = dsolve(eqn, x(0)==0, D1x(0)==0) % Response of the model</w:t>
                            </w:r>
                          </w:p>
                          <w:p>
                            <w:pPr>
                              <w:pStyle w:val="FrameContents"/>
                              <w:jc w:val="start"/>
                              <w:rPr>
                                <w:sz w:val="16"/>
                                <w:szCs w:val="16"/>
                              </w:rPr>
                            </w:pPr>
                            <w:r>
                              <w:rPr>
                                <w:sz w:val="16"/>
                                <w:szCs w:val="16"/>
                              </w:rPr>
                            </w:r>
                          </w:p>
                          <w:p>
                            <w:pPr>
                              <w:pStyle w:val="FrameContents"/>
                              <w:jc w:val="start"/>
                              <w:rPr>
                                <w:sz w:val="16"/>
                                <w:szCs w:val="16"/>
                              </w:rPr>
                            </w:pPr>
                            <w:r>
                              <w:rPr>
                                <w:sz w:val="16"/>
                                <w:szCs w:val="16"/>
                              </w:rPr>
                              <w:t>% Plot the solution</w:t>
                            </w:r>
                          </w:p>
                          <w:p>
                            <w:pPr>
                              <w:pStyle w:val="FrameContents"/>
                              <w:jc w:val="start"/>
                              <w:rPr>
                                <w:sz w:val="16"/>
                                <w:szCs w:val="16"/>
                              </w:rPr>
                            </w:pPr>
                            <w:r>
                              <w:rPr>
                                <w:sz w:val="16"/>
                                <w:szCs w:val="16"/>
                              </w:rPr>
                              <w:t>figure;</w:t>
                            </w:r>
                          </w:p>
                          <w:p>
                            <w:pPr>
                              <w:pStyle w:val="FrameContents"/>
                              <w:jc w:val="start"/>
                              <w:rPr>
                                <w:sz w:val="16"/>
                                <w:szCs w:val="16"/>
                              </w:rPr>
                            </w:pPr>
                            <w:r>
                              <w:rPr>
                                <w:sz w:val="16"/>
                                <w:szCs w:val="16"/>
                              </w:rPr>
                              <w:t>fplot(sol, [0,10]), grid on</w:t>
                            </w:r>
                          </w:p>
                          <w:p>
                            <w:pPr>
                              <w:pStyle w:val="FrameContents"/>
                              <w:jc w:val="start"/>
                              <w:rPr>
                                <w:sz w:val="16"/>
                                <w:szCs w:val="16"/>
                              </w:rPr>
                            </w:pPr>
                            <w:r>
                              <w:rPr>
                                <w:sz w:val="16"/>
                                <w:szCs w:val="16"/>
                              </w:rPr>
                              <w:t>xlabel('time (sec)'), ylabel('x(t)'), title('System Response')</w:t>
                            </w:r>
                          </w:p>
                          <w:p>
                            <w:pPr>
                              <w:pStyle w:val="FrameContents"/>
                              <w:jc w:val="start"/>
                              <w:rPr>
                                <w:sz w:val="16"/>
                                <w:szCs w:val="16"/>
                              </w:rPr>
                            </w:pPr>
                            <w:r>
                              <w:rPr>
                                <w:sz w:val="16"/>
                                <w:szCs w:val="16"/>
                              </w:rPr>
                            </w:r>
                          </w:p>
                          <w:p>
                            <w:pPr>
                              <w:pStyle w:val="FrameContents"/>
                              <w:jc w:val="start"/>
                              <w:rPr>
                                <w:sz w:val="16"/>
                                <w:szCs w:val="16"/>
                              </w:rPr>
                            </w:pPr>
                            <w:r>
                              <w:rPr>
                                <w:sz w:val="16"/>
                                <w:szCs w:val="16"/>
                              </w:rPr>
                            </w:r>
                          </w:p>
                          <w:p>
                            <w:pPr>
                              <w:pStyle w:val="FrameContents"/>
                              <w:jc w:val="start"/>
                              <w:rPr>
                                <w:sz w:val="16"/>
                                <w:szCs w:val="16"/>
                              </w:rPr>
                            </w:pPr>
                            <w:r>
                              <w:rPr>
                                <w:sz w:val="16"/>
                                <w:szCs w:val="16"/>
                              </w:rPr>
                              <w:t>sol = 3*t + (9*exp(-(3*t)/2)*cos((11^(1/2)*t)/2))/5 - (3*11^(1/2)*exp(-(3*t)/2)*sin((11^(1/2)*t)/2))/55 – 9/5</w:t>
                            </w:r>
                          </w:p>
                          <w:p>
                            <w:pPr>
                              <w:pStyle w:val="FrameContents"/>
                              <w:jc w:val="start"/>
                              <w:rPr>
                                <w:sz w:val="16"/>
                                <w:szCs w:val="16"/>
                              </w:rPr>
                            </w:pPr>
                            <w:r>
                              <w:rPr>
                                <w:sz w:val="16"/>
                                <w:szCs w:val="16"/>
                              </w:rPr>
                            </w:r>
                          </w:p>
                          <w:p>
                            <w:pPr>
                              <w:pStyle w:val="FrameContents"/>
                              <w:jc w:val="start"/>
                              <w:rPr>
                                <w:sz w:val="16"/>
                                <w:szCs w:val="16"/>
                              </w:rPr>
                            </w:pPr>
                            <w:r>
                              <w:rPr>
                                <w:sz w:val="16"/>
                                <w:szCs w:val="16"/>
                              </w:rPr>
                            </w:r>
                          </w:p>
                          <w:p>
                            <w:pPr>
                              <w:pStyle w:val="FrameContents"/>
                              <w:jc w:val="start"/>
                              <w:rPr>
                                <w:sz w:val="16"/>
                                <w:szCs w:val="16"/>
                              </w:rPr>
                            </w:pPr>
                            <w:r>
                              <w:rPr>
                                <w:sz w:val="16"/>
                                <w:szCs w:val="16"/>
                              </w:rPr>
                              <w:t xml:space="preserve"> </w:t>
                            </w:r>
                          </w:p>
                          <w:p>
                            <w:pPr>
                              <w:pStyle w:val="FrameContents"/>
                              <w:jc w:val="start"/>
                              <w:rPr>
                                <w:sz w:val="16"/>
                                <w:szCs w:val="16"/>
                              </w:rPr>
                            </w:pPr>
                            <w:r>
                              <w:rPr>
                                <w:sz w:val="16"/>
                                <w:szCs w:val="16"/>
                              </w:rPr>
                              <w:drawing>
                                <wp:inline distT="0" distB="0" distL="0" distR="0">
                                  <wp:extent cx="6371590" cy="4199890"/>
                                  <wp:effectExtent l="0" t="0" r="0" b="0"/>
                                  <wp:docPr id="4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9"/>
                                          <pic:cNvPicPr>
                                            <a:picLocks noChangeAspect="1" noChangeArrowheads="1"/>
                                          </pic:cNvPicPr>
                                        </pic:nvPicPr>
                                        <pic:blipFill>
                                          <a:blip r:embed="rId18"/>
                                          <a:stretch>
                                            <a:fillRect/>
                                          </a:stretch>
                                        </pic:blipFill>
                                        <pic:spPr bwMode="auto">
                                          <a:xfrm>
                                            <a:off x="0" y="0"/>
                                            <a:ext cx="6371590" cy="4199890"/>
                                          </a:xfrm>
                                          <a:prstGeom prst="rect">
                                            <a:avLst/>
                                          </a:prstGeom>
                                          <a:noFill/>
                                        </pic:spPr>
                                      </pic:pic>
                                    </a:graphicData>
                                  </a:graphic>
                                </wp:inline>
                              </w:drawing>
                            </w:r>
                          </w:p>
                        </w:txbxContent>
                      </wps:txbx>
                      <wps:bodyPr anchor="t">
                        <a:noAutofit/>
                      </wps:bodyPr>
                    </wps:wsp>
                  </a:graphicData>
                </a:graphic>
              </wp:inline>
            </w:drawing>
          </mc:Choice>
          <mc:Fallback>
            <w:pict>
              <v:rect id="shape_0" ID="Text Box 5" path="m0,0l-2147483645,0l-2147483645,-2147483646l0,-2147483646xe" fillcolor="white" stroked="t" o:allowincell="f" style="position:absolute;margin-left:0pt;margin-top:-646.7pt;width:515.95pt;height:644.4pt;mso-wrap-style:square;v-text-anchor:top;mso-position-vertical:top" wp14:anchorId="0CE2FE40">
                <v:fill o:detectmouseclick="t" type="solid" color2="black"/>
                <v:stroke color="black" weight="9360" joinstyle="miter" endcap="flat"/>
                <v:textbox>
                  <w:txbxContent>
                    <w:p>
                      <w:pPr>
                        <w:pStyle w:val="FrameContents"/>
                        <w:jc w:val="start"/>
                        <w:rPr>
                          <w:sz w:val="16"/>
                          <w:szCs w:val="16"/>
                        </w:rPr>
                      </w:pPr>
                      <w:r>
                        <w:rPr>
                          <w:sz w:val="16"/>
                          <w:szCs w:val="16"/>
                        </w:rPr>
                        <w:t>% --- Post Lab --- %</w:t>
                      </w:r>
                    </w:p>
                    <w:p>
                      <w:pPr>
                        <w:pStyle w:val="FrameContents"/>
                        <w:jc w:val="start"/>
                        <w:rPr>
                          <w:sz w:val="16"/>
                          <w:szCs w:val="16"/>
                        </w:rPr>
                      </w:pPr>
                      <w:r>
                        <w:rPr>
                          <w:sz w:val="16"/>
                          <w:szCs w:val="16"/>
                        </w:rPr>
                        <w:t>m = 1;         % mass (kg)</w:t>
                      </w:r>
                    </w:p>
                    <w:p>
                      <w:pPr>
                        <w:pStyle w:val="FrameContents"/>
                        <w:jc w:val="start"/>
                        <w:rPr>
                          <w:sz w:val="16"/>
                          <w:szCs w:val="16"/>
                        </w:rPr>
                      </w:pPr>
                      <w:r>
                        <w:rPr>
                          <w:sz w:val="16"/>
                          <w:szCs w:val="16"/>
                        </w:rPr>
                        <w:t>b = 3;         % viscous friction coefficient %(changed 5 and 80)%</w:t>
                      </w:r>
                    </w:p>
                    <w:p>
                      <w:pPr>
                        <w:pStyle w:val="FrameContents"/>
                        <w:jc w:val="start"/>
                        <w:rPr>
                          <w:sz w:val="16"/>
                          <w:szCs w:val="16"/>
                        </w:rPr>
                      </w:pPr>
                      <w:r>
                        <w:rPr>
                          <w:sz w:val="16"/>
                          <w:szCs w:val="16"/>
                        </w:rPr>
                        <w:t>k = 5;        % spring constant (N/m)</w:t>
                      </w:r>
                    </w:p>
                    <w:p>
                      <w:pPr>
                        <w:pStyle w:val="FrameContents"/>
                        <w:jc w:val="start"/>
                        <w:rPr>
                          <w:sz w:val="16"/>
                          <w:szCs w:val="16"/>
                        </w:rPr>
                      </w:pPr>
                      <w:r>
                        <w:rPr>
                          <w:sz w:val="16"/>
                          <w:szCs w:val="16"/>
                        </w:rPr>
                      </w:r>
                    </w:p>
                    <w:p>
                      <w:pPr>
                        <w:pStyle w:val="FrameContents"/>
                        <w:jc w:val="start"/>
                        <w:rPr>
                          <w:sz w:val="16"/>
                          <w:szCs w:val="16"/>
                        </w:rPr>
                      </w:pPr>
                      <w:r>
                        <w:rPr>
                          <w:sz w:val="16"/>
                          <w:szCs w:val="16"/>
                        </w:rPr>
                        <w:t>syms t x(t);    % Define symbolic variables and symbolic function</w:t>
                      </w:r>
                    </w:p>
                    <w:p>
                      <w:pPr>
                        <w:pStyle w:val="FrameContents"/>
                        <w:jc w:val="start"/>
                        <w:rPr>
                          <w:sz w:val="16"/>
                          <w:szCs w:val="16"/>
                        </w:rPr>
                      </w:pPr>
                      <w:r>
                        <w:rPr>
                          <w:sz w:val="16"/>
                          <w:szCs w:val="16"/>
                        </w:rPr>
                      </w:r>
                    </w:p>
                    <w:p>
                      <w:pPr>
                        <w:pStyle w:val="FrameContents"/>
                        <w:jc w:val="start"/>
                        <w:rPr>
                          <w:sz w:val="16"/>
                          <w:szCs w:val="16"/>
                        </w:rPr>
                      </w:pPr>
                      <w:r>
                        <w:rPr>
                          <w:sz w:val="16"/>
                          <w:szCs w:val="16"/>
                        </w:rPr>
                        <w:t>%---Definition of successive derivatives---%</w:t>
                      </w:r>
                    </w:p>
                    <w:p>
                      <w:pPr>
                        <w:pStyle w:val="FrameContents"/>
                        <w:jc w:val="start"/>
                        <w:rPr>
                          <w:sz w:val="16"/>
                          <w:szCs w:val="16"/>
                        </w:rPr>
                      </w:pPr>
                      <w:r>
                        <w:rPr>
                          <w:sz w:val="16"/>
                          <w:szCs w:val="16"/>
                        </w:rPr>
                        <w:t>D1x = diff(x,1);</w:t>
                      </w:r>
                    </w:p>
                    <w:p>
                      <w:pPr>
                        <w:pStyle w:val="FrameContents"/>
                        <w:jc w:val="start"/>
                        <w:rPr>
                          <w:sz w:val="16"/>
                          <w:szCs w:val="16"/>
                        </w:rPr>
                      </w:pPr>
                      <w:r>
                        <w:rPr>
                          <w:sz w:val="16"/>
                          <w:szCs w:val="16"/>
                        </w:rPr>
                        <w:t>D2x = diff(x,2);</w:t>
                      </w:r>
                    </w:p>
                    <w:p>
                      <w:pPr>
                        <w:pStyle w:val="FrameContents"/>
                        <w:jc w:val="start"/>
                        <w:rPr>
                          <w:sz w:val="16"/>
                          <w:szCs w:val="16"/>
                        </w:rPr>
                      </w:pPr>
                      <w:r>
                        <w:rPr>
                          <w:sz w:val="16"/>
                          <w:szCs w:val="16"/>
                        </w:rPr>
                      </w:r>
                    </w:p>
                    <w:p>
                      <w:pPr>
                        <w:pStyle w:val="FrameContents"/>
                        <w:jc w:val="start"/>
                        <w:rPr>
                          <w:sz w:val="16"/>
                          <w:szCs w:val="16"/>
                        </w:rPr>
                      </w:pPr>
                      <w:r>
                        <w:rPr>
                          <w:sz w:val="16"/>
                          <w:szCs w:val="16"/>
                        </w:rPr>
                        <w:t>% Defined Input %</w:t>
                      </w:r>
                    </w:p>
                    <w:p>
                      <w:pPr>
                        <w:pStyle w:val="FrameContents"/>
                        <w:jc w:val="start"/>
                        <w:rPr>
                          <w:sz w:val="16"/>
                          <w:szCs w:val="16"/>
                        </w:rPr>
                      </w:pPr>
                      <w:r>
                        <w:rPr>
                          <w:sz w:val="16"/>
                          <w:szCs w:val="16"/>
                        </w:rPr>
                        <w:t>f = 1.5*t;</w:t>
                      </w:r>
                    </w:p>
                    <w:p>
                      <w:pPr>
                        <w:pStyle w:val="FrameContents"/>
                        <w:jc w:val="start"/>
                        <w:rPr>
                          <w:sz w:val="16"/>
                          <w:szCs w:val="16"/>
                        </w:rPr>
                      </w:pPr>
                      <w:r>
                        <w:rPr>
                          <w:sz w:val="16"/>
                          <w:szCs w:val="16"/>
                        </w:rPr>
                      </w:r>
                    </w:p>
                    <w:p>
                      <w:pPr>
                        <w:pStyle w:val="FrameContents"/>
                        <w:jc w:val="start"/>
                        <w:rPr>
                          <w:sz w:val="16"/>
                          <w:szCs w:val="16"/>
                        </w:rPr>
                      </w:pPr>
                      <w:r>
                        <w:rPr>
                          <w:sz w:val="16"/>
                          <w:szCs w:val="16"/>
                        </w:rPr>
                        <w:t>% Defined the dynamic model</w:t>
                      </w:r>
                    </w:p>
                    <w:p>
                      <w:pPr>
                        <w:pStyle w:val="FrameContents"/>
                        <w:jc w:val="start"/>
                        <w:rPr>
                          <w:sz w:val="16"/>
                          <w:szCs w:val="16"/>
                        </w:rPr>
                      </w:pPr>
                      <w:r>
                        <w:rPr>
                          <w:sz w:val="16"/>
                          <w:szCs w:val="16"/>
                        </w:rPr>
                        <w:t>eqn = m*D2x + b*D1x + k*x == 10*f;</w:t>
                      </w:r>
                    </w:p>
                    <w:p>
                      <w:pPr>
                        <w:pStyle w:val="FrameContents"/>
                        <w:jc w:val="start"/>
                        <w:rPr>
                          <w:sz w:val="16"/>
                          <w:szCs w:val="16"/>
                        </w:rPr>
                      </w:pPr>
                      <w:r>
                        <w:rPr>
                          <w:sz w:val="16"/>
                          <w:szCs w:val="16"/>
                        </w:rPr>
                      </w:r>
                    </w:p>
                    <w:p>
                      <w:pPr>
                        <w:pStyle w:val="FrameContents"/>
                        <w:jc w:val="start"/>
                        <w:rPr>
                          <w:sz w:val="16"/>
                          <w:szCs w:val="16"/>
                        </w:rPr>
                      </w:pPr>
                      <w:r>
                        <w:rPr>
                          <w:sz w:val="16"/>
                          <w:szCs w:val="16"/>
                        </w:rPr>
                        <w:t>sol = dsolve(eqn, x(0)==0, D1x(0)==0) % Response of the model</w:t>
                      </w:r>
                    </w:p>
                    <w:p>
                      <w:pPr>
                        <w:pStyle w:val="FrameContents"/>
                        <w:jc w:val="start"/>
                        <w:rPr>
                          <w:sz w:val="16"/>
                          <w:szCs w:val="16"/>
                        </w:rPr>
                      </w:pPr>
                      <w:r>
                        <w:rPr>
                          <w:sz w:val="16"/>
                          <w:szCs w:val="16"/>
                        </w:rPr>
                      </w:r>
                    </w:p>
                    <w:p>
                      <w:pPr>
                        <w:pStyle w:val="FrameContents"/>
                        <w:jc w:val="start"/>
                        <w:rPr>
                          <w:sz w:val="16"/>
                          <w:szCs w:val="16"/>
                        </w:rPr>
                      </w:pPr>
                      <w:r>
                        <w:rPr>
                          <w:sz w:val="16"/>
                          <w:szCs w:val="16"/>
                        </w:rPr>
                        <w:t>% Plot the solution</w:t>
                      </w:r>
                    </w:p>
                    <w:p>
                      <w:pPr>
                        <w:pStyle w:val="FrameContents"/>
                        <w:jc w:val="start"/>
                        <w:rPr>
                          <w:sz w:val="16"/>
                          <w:szCs w:val="16"/>
                        </w:rPr>
                      </w:pPr>
                      <w:r>
                        <w:rPr>
                          <w:sz w:val="16"/>
                          <w:szCs w:val="16"/>
                        </w:rPr>
                        <w:t>figure;</w:t>
                      </w:r>
                    </w:p>
                    <w:p>
                      <w:pPr>
                        <w:pStyle w:val="FrameContents"/>
                        <w:jc w:val="start"/>
                        <w:rPr>
                          <w:sz w:val="16"/>
                          <w:szCs w:val="16"/>
                        </w:rPr>
                      </w:pPr>
                      <w:r>
                        <w:rPr>
                          <w:sz w:val="16"/>
                          <w:szCs w:val="16"/>
                        </w:rPr>
                        <w:t>fplot(sol, [0,10]), grid on</w:t>
                      </w:r>
                    </w:p>
                    <w:p>
                      <w:pPr>
                        <w:pStyle w:val="FrameContents"/>
                        <w:jc w:val="start"/>
                        <w:rPr>
                          <w:sz w:val="16"/>
                          <w:szCs w:val="16"/>
                        </w:rPr>
                      </w:pPr>
                      <w:r>
                        <w:rPr>
                          <w:sz w:val="16"/>
                          <w:szCs w:val="16"/>
                        </w:rPr>
                        <w:t>xlabel('time (sec)'), ylabel('x(t)'), title('System Response')</w:t>
                      </w:r>
                    </w:p>
                    <w:p>
                      <w:pPr>
                        <w:pStyle w:val="FrameContents"/>
                        <w:jc w:val="start"/>
                        <w:rPr>
                          <w:sz w:val="16"/>
                          <w:szCs w:val="16"/>
                        </w:rPr>
                      </w:pPr>
                      <w:r>
                        <w:rPr>
                          <w:sz w:val="16"/>
                          <w:szCs w:val="16"/>
                        </w:rPr>
                      </w:r>
                    </w:p>
                    <w:p>
                      <w:pPr>
                        <w:pStyle w:val="FrameContents"/>
                        <w:jc w:val="start"/>
                        <w:rPr>
                          <w:sz w:val="16"/>
                          <w:szCs w:val="16"/>
                        </w:rPr>
                      </w:pPr>
                      <w:r>
                        <w:rPr>
                          <w:sz w:val="16"/>
                          <w:szCs w:val="16"/>
                        </w:rPr>
                      </w:r>
                    </w:p>
                    <w:p>
                      <w:pPr>
                        <w:pStyle w:val="FrameContents"/>
                        <w:jc w:val="start"/>
                        <w:rPr>
                          <w:sz w:val="16"/>
                          <w:szCs w:val="16"/>
                        </w:rPr>
                      </w:pPr>
                      <w:r>
                        <w:rPr>
                          <w:sz w:val="16"/>
                          <w:szCs w:val="16"/>
                        </w:rPr>
                        <w:t>sol = 3*t + (9*exp(-(3*t)/2)*cos((11^(1/2)*t)/2))/5 - (3*11^(1/2)*exp(-(3*t)/2)*sin((11^(1/2)*t)/2))/55 – 9/5</w:t>
                      </w:r>
                    </w:p>
                    <w:p>
                      <w:pPr>
                        <w:pStyle w:val="FrameContents"/>
                        <w:jc w:val="start"/>
                        <w:rPr>
                          <w:sz w:val="16"/>
                          <w:szCs w:val="16"/>
                        </w:rPr>
                      </w:pPr>
                      <w:r>
                        <w:rPr>
                          <w:sz w:val="16"/>
                          <w:szCs w:val="16"/>
                        </w:rPr>
                      </w:r>
                    </w:p>
                    <w:p>
                      <w:pPr>
                        <w:pStyle w:val="FrameContents"/>
                        <w:jc w:val="start"/>
                        <w:rPr>
                          <w:sz w:val="16"/>
                          <w:szCs w:val="16"/>
                        </w:rPr>
                      </w:pPr>
                      <w:r>
                        <w:rPr>
                          <w:sz w:val="16"/>
                          <w:szCs w:val="16"/>
                        </w:rPr>
                      </w:r>
                    </w:p>
                    <w:p>
                      <w:pPr>
                        <w:pStyle w:val="FrameContents"/>
                        <w:jc w:val="start"/>
                        <w:rPr>
                          <w:sz w:val="16"/>
                          <w:szCs w:val="16"/>
                        </w:rPr>
                      </w:pPr>
                      <w:r>
                        <w:rPr>
                          <w:sz w:val="16"/>
                          <w:szCs w:val="16"/>
                        </w:rPr>
                        <w:t xml:space="preserve"> </w:t>
                      </w:r>
                    </w:p>
                    <w:p>
                      <w:pPr>
                        <w:pStyle w:val="FrameContents"/>
                        <w:jc w:val="start"/>
                        <w:rPr>
                          <w:sz w:val="16"/>
                          <w:szCs w:val="16"/>
                        </w:rPr>
                      </w:pPr>
                      <w:r>
                        <w:rPr>
                          <w:sz w:val="16"/>
                          <w:szCs w:val="16"/>
                        </w:rPr>
                        <w:drawing>
                          <wp:inline distT="0" distB="0" distL="0" distR="0">
                            <wp:extent cx="6371590" cy="4199890"/>
                            <wp:effectExtent l="0" t="0" r="0" b="0"/>
                            <wp:docPr id="4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9"/>
                                    <pic:cNvPicPr>
                                      <a:picLocks noChangeAspect="1" noChangeArrowheads="1"/>
                                    </pic:cNvPicPr>
                                  </pic:nvPicPr>
                                  <pic:blipFill>
                                    <a:blip r:embed="rId19"/>
                                    <a:stretch>
                                      <a:fillRect/>
                                    </a:stretch>
                                  </pic:blipFill>
                                  <pic:spPr bwMode="auto">
                                    <a:xfrm>
                                      <a:off x="0" y="0"/>
                                      <a:ext cx="6371590" cy="4199890"/>
                                    </a:xfrm>
                                    <a:prstGeom prst="rect">
                                      <a:avLst/>
                                    </a:prstGeom>
                                    <a:noFill/>
                                  </pic:spPr>
                                </pic:pic>
                              </a:graphicData>
                            </a:graphic>
                          </wp:inline>
                        </w:drawing>
                      </w:r>
                    </w:p>
                  </w:txbxContent>
                </v:textbox>
                <w10:wrap type="square"/>
              </v:rect>
            </w:pict>
          </mc:Fallback>
        </mc:AlternateContent>
      </w:r>
    </w:p>
    <w:p>
      <w:pPr>
        <w:pStyle w:val="ListParagraph"/>
        <w:spacing w:before="0" w:after="120"/>
        <w:ind w:start="0"/>
        <w:jc w:val="both"/>
        <w:rPr>
          <w:rFonts w:cs="Calibri" w:cstheme="minorHAnsi"/>
          <w:sz w:val="22"/>
          <w:szCs w:val="22"/>
        </w:rPr>
      </w:pPr>
      <w:r>
        <w:rPr>
          <w:rFonts w:cs="Calibri" w:cstheme="minorHAnsi"/>
          <w:sz w:val="22"/>
          <w:szCs w:val="22"/>
        </w:rPr>
        <w:t xml:space="preserve">2) Estimate a linear model </w:t>
      </w:r>
      <w:r>
        <w:rPr/>
      </w:r>
      <m:oMath xmlns:m="http://schemas.openxmlformats.org/officeDocument/2006/math">
        <m:r>
          <m:t xml:space="preserve">y</m:t>
        </m:r>
        <m:r>
          <m:rPr>
            <m:lit/>
            <m:nor/>
          </m:rPr>
          <m:t xml:space="preserve">=</m:t>
        </m:r>
        <m:r>
          <m:t xml:space="preserve">mx</m:t>
        </m:r>
      </m:oMath>
      <w:r>
        <w:rPr>
          <w:rFonts w:cs="Calibri" w:cstheme="minorHAnsi"/>
          <w:sz w:val="22"/>
          <w:szCs w:val="22"/>
        </w:rPr>
        <w:t xml:space="preserve"> to the given data in the following table. Evaluate the quality of the estimation by computing the least-squares criterion.</w:t>
      </w:r>
    </w:p>
    <w:tbl>
      <w:tblPr>
        <w:tblStyle w:val="PlainTable3"/>
        <w:tblW w:w="395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15"/>
        <w:gridCol w:w="810"/>
        <w:gridCol w:w="810"/>
        <w:gridCol w:w="810"/>
        <w:gridCol w:w="810"/>
      </w:tblGrid>
      <w:tr>
        <w:trPr>
          <w:cnfStyle w:val="100000000000" w:firstRow="1" w:lastRow="0" w:firstColumn="0" w:lastColumn="0" w:oddVBand="0" w:evenVBand="0" w:oddHBand="0" w:evenHBand="0" w:firstRowFirstColumn="0" w:firstRowLastColumn="0" w:lastRowFirstColumn="0" w:lastRowLastColumn="0"/>
        </w:trPr>
        <w:tc>
          <w:tcPr>
            <w:tcW w:w="715" w:type="dxa"/>
            <w:cnfStyle w:val="001000000100" w:firstRow="0" w:lastRow="0" w:firstColumn="1" w:lastColumn="0" w:oddVBand="0" w:evenVBand="0" w:oddHBand="0" w:evenHBand="0" w:firstRowFirstColumn="1" w:firstRowLastColumn="0" w:lastRowFirstColumn="0" w:lastRowLastColumn="0"/>
            <w:tcBorders>
              <w:bottom w:val="single" w:sz="4" w:space="0" w:color="7F7F7F"/>
              <w:end w:val="single" w:sz="4" w:space="0" w:color="000000"/>
            </w:tcBorders>
          </w:tcPr>
          <w:p>
            <w:pPr>
              <w:pStyle w:val="ListParagraph"/>
              <w:widowControl/>
              <w:spacing w:before="0" w:after="120"/>
              <w:ind w:start="0"/>
              <w:jc w:val="center"/>
              <w:rPr>
                <w:rFonts w:cs="Calibri" w:cstheme="minorHAnsi"/>
                <w:sz w:val="22"/>
                <w:szCs w:val="22"/>
              </w:rPr>
            </w:pPr>
            <w:r>
              <w:rPr>
                <w:b/>
                <w:bCs/>
                <w:caps/>
                <w:kern w:val="0"/>
                <w:lang w:bidi="ar-SA"/>
              </w:rPr>
            </w:r>
            <m:oMathPara xmlns:m="http://schemas.openxmlformats.org/officeDocument/2006/math">
              <m:oMathParaPr>
                <m:jc m:val="center"/>
              </m:oMathParaPr>
              <m:oMath>
                <m:r>
                  <m:t xml:space="preserve">x</m:t>
                </m:r>
              </m:oMath>
            </m:oMathPara>
          </w:p>
        </w:tc>
        <w:tc>
          <w:tcPr>
            <w:tcW w:w="810" w:type="dxa"/>
            <w:tcBorders>
              <w:start w:val="single" w:sz="4" w:space="0" w:color="000000"/>
              <w:bottom w:val="single" w:sz="4" w:space="0" w:color="7F7F7F"/>
            </w:tcBorders>
          </w:tcPr>
          <w:p>
            <w:pPr>
              <w:pStyle w:val="ListParagraph"/>
              <w:widowControl/>
              <w:spacing w:before="0" w:after="120"/>
              <w:ind w:start="0"/>
              <w:jc w:val="both"/>
              <w:cnfStyle w:val="100000000000" w:firstRow="1" w:lastRow="0" w:firstColumn="0" w:lastColumn="0" w:oddVBand="0" w:evenVBand="0" w:oddHBand="0" w:evenHBand="0" w:firstRowFirstColumn="0" w:firstRowLastColumn="0" w:lastRowFirstColumn="0" w:lastRowLastColumn="0"/>
              <w:rPr>
                <w:rFonts w:cs="Calibri" w:cstheme="minorHAnsi"/>
                <w:b w:val="false"/>
                <w:bCs w:val="false"/>
                <w:sz w:val="22"/>
                <w:szCs w:val="22"/>
              </w:rPr>
            </w:pPr>
            <w:r>
              <w:rPr>
                <w:rFonts w:cs="Calibri" w:cstheme="minorHAnsi"/>
                <w:b w:val="false"/>
                <w:bCs w:val="false"/>
                <w:caps/>
                <w:kern w:val="0"/>
                <w:sz w:val="22"/>
                <w:szCs w:val="22"/>
                <w:lang w:bidi="ar-SA"/>
              </w:rPr>
              <w:t>0</w:t>
            </w:r>
          </w:p>
        </w:tc>
        <w:tc>
          <w:tcPr>
            <w:tcW w:w="810" w:type="dxa"/>
            <w:tcBorders>
              <w:bottom w:val="single" w:sz="4" w:space="0" w:color="7F7F7F"/>
            </w:tcBorders>
          </w:tcPr>
          <w:p>
            <w:pPr>
              <w:pStyle w:val="ListParagraph"/>
              <w:widowControl/>
              <w:spacing w:before="0" w:after="120"/>
              <w:ind w:start="0"/>
              <w:jc w:val="both"/>
              <w:cnfStyle w:val="100000000000" w:firstRow="1" w:lastRow="0" w:firstColumn="0" w:lastColumn="0" w:oddVBand="0" w:evenVBand="0" w:oddHBand="0" w:evenHBand="0" w:firstRowFirstColumn="0" w:firstRowLastColumn="0" w:lastRowFirstColumn="0" w:lastRowLastColumn="0"/>
              <w:rPr>
                <w:rFonts w:cs="Calibri" w:cstheme="minorHAnsi"/>
                <w:b w:val="false"/>
                <w:bCs w:val="false"/>
                <w:sz w:val="22"/>
                <w:szCs w:val="22"/>
              </w:rPr>
            </w:pPr>
            <w:r>
              <w:rPr>
                <w:rFonts w:cs="Calibri" w:cstheme="minorHAnsi"/>
                <w:b w:val="false"/>
                <w:bCs w:val="false"/>
                <w:caps/>
                <w:kern w:val="0"/>
                <w:sz w:val="22"/>
                <w:szCs w:val="22"/>
                <w:lang w:bidi="ar-SA"/>
              </w:rPr>
              <w:t>2</w:t>
            </w:r>
          </w:p>
        </w:tc>
        <w:tc>
          <w:tcPr>
            <w:tcW w:w="810" w:type="dxa"/>
            <w:tcBorders>
              <w:bottom w:val="single" w:sz="4" w:space="0" w:color="7F7F7F"/>
            </w:tcBorders>
          </w:tcPr>
          <w:p>
            <w:pPr>
              <w:pStyle w:val="ListParagraph"/>
              <w:widowControl/>
              <w:spacing w:before="0" w:after="120"/>
              <w:ind w:start="0"/>
              <w:jc w:val="both"/>
              <w:cnfStyle w:val="100000000000" w:firstRow="1" w:lastRow="0" w:firstColumn="0" w:lastColumn="0" w:oddVBand="0" w:evenVBand="0" w:oddHBand="0" w:evenHBand="0" w:firstRowFirstColumn="0" w:firstRowLastColumn="0" w:lastRowFirstColumn="0" w:lastRowLastColumn="0"/>
              <w:rPr>
                <w:rFonts w:cs="Calibri" w:cstheme="minorHAnsi"/>
                <w:b w:val="false"/>
                <w:bCs w:val="false"/>
                <w:sz w:val="22"/>
                <w:szCs w:val="22"/>
              </w:rPr>
            </w:pPr>
            <w:r>
              <w:rPr>
                <w:rFonts w:cs="Calibri" w:cstheme="minorHAnsi"/>
                <w:b w:val="false"/>
                <w:bCs w:val="false"/>
                <w:caps/>
                <w:kern w:val="0"/>
                <w:sz w:val="22"/>
                <w:szCs w:val="22"/>
                <w:lang w:bidi="ar-SA"/>
              </w:rPr>
              <w:t>4</w:t>
            </w:r>
          </w:p>
        </w:tc>
        <w:tc>
          <w:tcPr>
            <w:tcW w:w="810" w:type="dxa"/>
            <w:tcBorders>
              <w:bottom w:val="single" w:sz="4" w:space="0" w:color="7F7F7F"/>
            </w:tcBorders>
          </w:tcPr>
          <w:p>
            <w:pPr>
              <w:pStyle w:val="ListParagraph"/>
              <w:widowControl/>
              <w:spacing w:before="0" w:after="120"/>
              <w:ind w:start="0"/>
              <w:jc w:val="both"/>
              <w:cnfStyle w:val="100000000000" w:firstRow="1" w:lastRow="0" w:firstColumn="0" w:lastColumn="0" w:oddVBand="0" w:evenVBand="0" w:oddHBand="0" w:evenHBand="0" w:firstRowFirstColumn="0" w:firstRowLastColumn="0" w:lastRowFirstColumn="0" w:lastRowLastColumn="0"/>
              <w:rPr>
                <w:rFonts w:cs="Calibri" w:cstheme="minorHAnsi"/>
                <w:b w:val="false"/>
                <w:bCs w:val="false"/>
                <w:sz w:val="22"/>
                <w:szCs w:val="22"/>
              </w:rPr>
            </w:pPr>
            <w:r>
              <w:rPr>
                <w:rFonts w:cs="Calibri" w:cstheme="minorHAnsi"/>
                <w:b w:val="false"/>
                <w:bCs w:val="false"/>
                <w:caps/>
                <w:kern w:val="0"/>
                <w:sz w:val="22"/>
                <w:szCs w:val="22"/>
                <w:lang w:bidi="ar-SA"/>
              </w:rPr>
              <w:t>6</w:t>
            </w:r>
          </w:p>
        </w:tc>
      </w:tr>
      <w:tr>
        <w:trPr>
          <w:cnfStyle w:val="000000100000" w:firstRow="0" w:lastRow="0" w:firstColumn="0" w:lastColumn="0" w:oddVBand="0" w:evenVBand="0" w:oddHBand="1" w:evenHBand="0" w:firstRowFirstColumn="0" w:firstRowLastColumn="0" w:lastRowFirstColumn="0" w:lastRowLastColumn="0"/>
        </w:trPr>
        <w:tc>
          <w:tcPr>
            <w:tcW w:w="715" w:type="dxa"/>
            <w:cnfStyle w:val="001000000000" w:firstRow="0" w:lastRow="0" w:firstColumn="1" w:lastColumn="0" w:oddVBand="0" w:evenVBand="0" w:oddHBand="0" w:evenHBand="0" w:firstRowFirstColumn="0" w:firstRowLastColumn="0" w:lastRowFirstColumn="0" w:lastRowLastColumn="0"/>
            <w:tcBorders>
              <w:end w:val="single" w:sz="4" w:space="0" w:color="7F7F7F"/>
            </w:tcBorders>
            <w:shd w:color="auto" w:fill="F2F2F2" w:themeFill="background1" w:themeFillShade="f2" w:val="clear"/>
          </w:tcPr>
          <w:p>
            <w:pPr>
              <w:pStyle w:val="ListParagraph"/>
              <w:widowControl/>
              <w:spacing w:before="0" w:after="120"/>
              <w:ind w:start="0"/>
              <w:jc w:val="center"/>
              <w:rPr>
                <w:rFonts w:cs="Calibri" w:cstheme="minorHAnsi"/>
                <w:sz w:val="22"/>
                <w:szCs w:val="22"/>
              </w:rPr>
            </w:pPr>
            <w:r>
              <w:rPr>
                <w:b/>
                <w:bCs/>
                <w:caps/>
                <w:kern w:val="0"/>
                <w:lang w:bidi="ar-SA"/>
              </w:rPr>
            </w:r>
            <m:oMathPara xmlns:m="http://schemas.openxmlformats.org/officeDocument/2006/math">
              <m:oMathParaPr>
                <m:jc m:val="center"/>
              </m:oMathParaPr>
              <m:oMath>
                <m:r>
                  <m:t xml:space="preserve">y</m:t>
                </m:r>
              </m:oMath>
            </m:oMathPara>
          </w:p>
        </w:tc>
        <w:tc>
          <w:tcPr>
            <w:tcW w:w="810" w:type="dxa"/>
            <w:tcBorders/>
            <w:shd w:color="auto" w:fill="F2F2F2" w:themeFill="background1" w:themeFillShade="f2" w:val="clear"/>
          </w:tcPr>
          <w:p>
            <w:pPr>
              <w:pStyle w:val="ListParagraph"/>
              <w:widowControl/>
              <w:spacing w:before="0" w:after="120"/>
              <w:ind w:start="0"/>
              <w:jc w:val="both"/>
              <w:cnfStyle w:val="000000100000" w:firstRow="0" w:lastRow="0" w:firstColumn="0" w:lastColumn="0" w:oddVBand="0" w:evenVBand="0" w:oddHBand="1" w:evenHBand="0" w:firstRowFirstColumn="0" w:firstRowLastColumn="0" w:lastRowFirstColumn="0" w:lastRowLastColumn="0"/>
              <w:rPr>
                <w:rFonts w:cs="Calibri" w:cstheme="minorHAnsi"/>
                <w:sz w:val="22"/>
                <w:szCs w:val="22"/>
              </w:rPr>
            </w:pPr>
            <w:r>
              <w:rPr>
                <w:rFonts w:cs="Calibri" w:cstheme="minorHAnsi"/>
                <w:kern w:val="0"/>
                <w:sz w:val="22"/>
                <w:szCs w:val="22"/>
                <w:lang w:bidi="ar-SA"/>
              </w:rPr>
              <w:t>4.5</w:t>
            </w:r>
          </w:p>
        </w:tc>
        <w:tc>
          <w:tcPr>
            <w:tcW w:w="810" w:type="dxa"/>
            <w:tcBorders/>
            <w:shd w:color="auto" w:fill="F2F2F2" w:themeFill="background1" w:themeFillShade="f2" w:val="clear"/>
          </w:tcPr>
          <w:p>
            <w:pPr>
              <w:pStyle w:val="ListParagraph"/>
              <w:widowControl/>
              <w:spacing w:before="0" w:after="120"/>
              <w:ind w:start="0"/>
              <w:jc w:val="both"/>
              <w:cnfStyle w:val="000000100000" w:firstRow="0" w:lastRow="0" w:firstColumn="0" w:lastColumn="0" w:oddVBand="0" w:evenVBand="0" w:oddHBand="1" w:evenHBand="0" w:firstRowFirstColumn="0" w:firstRowLastColumn="0" w:lastRowFirstColumn="0" w:lastRowLastColumn="0"/>
              <w:rPr>
                <w:rFonts w:cs="Calibri" w:cstheme="minorHAnsi"/>
                <w:sz w:val="22"/>
                <w:szCs w:val="22"/>
              </w:rPr>
            </w:pPr>
            <w:r>
              <w:rPr>
                <w:rFonts w:cs="Calibri" w:cstheme="minorHAnsi"/>
                <w:kern w:val="0"/>
                <w:sz w:val="22"/>
                <w:szCs w:val="22"/>
                <w:lang w:bidi="ar-SA"/>
              </w:rPr>
              <w:t>39</w:t>
            </w:r>
          </w:p>
        </w:tc>
        <w:tc>
          <w:tcPr>
            <w:tcW w:w="810" w:type="dxa"/>
            <w:tcBorders/>
            <w:shd w:color="auto" w:fill="F2F2F2" w:themeFill="background1" w:themeFillShade="f2" w:val="clear"/>
          </w:tcPr>
          <w:p>
            <w:pPr>
              <w:pStyle w:val="ListParagraph"/>
              <w:widowControl/>
              <w:spacing w:before="0" w:after="120"/>
              <w:ind w:start="0"/>
              <w:jc w:val="both"/>
              <w:cnfStyle w:val="000000100000" w:firstRow="0" w:lastRow="0" w:firstColumn="0" w:lastColumn="0" w:oddVBand="0" w:evenVBand="0" w:oddHBand="1" w:evenHBand="0" w:firstRowFirstColumn="0" w:firstRowLastColumn="0" w:lastRowFirstColumn="0" w:lastRowLastColumn="0"/>
              <w:rPr>
                <w:rFonts w:cs="Calibri" w:cstheme="minorHAnsi"/>
                <w:sz w:val="22"/>
                <w:szCs w:val="22"/>
              </w:rPr>
            </w:pPr>
            <w:r>
              <w:rPr>
                <w:rFonts w:cs="Calibri" w:cstheme="minorHAnsi"/>
                <w:kern w:val="0"/>
                <w:sz w:val="22"/>
                <w:szCs w:val="22"/>
                <w:lang w:bidi="ar-SA"/>
              </w:rPr>
              <w:t>72</w:t>
            </w:r>
          </w:p>
        </w:tc>
        <w:tc>
          <w:tcPr>
            <w:tcW w:w="810" w:type="dxa"/>
            <w:tcBorders/>
            <w:shd w:color="auto" w:fill="F2F2F2" w:themeFill="background1" w:themeFillShade="f2" w:val="clear"/>
          </w:tcPr>
          <w:p>
            <w:pPr>
              <w:pStyle w:val="ListParagraph"/>
              <w:widowControl/>
              <w:spacing w:before="0" w:after="120"/>
              <w:ind w:start="0"/>
              <w:jc w:val="both"/>
              <w:cnfStyle w:val="000000100000" w:firstRow="0" w:lastRow="0" w:firstColumn="0" w:lastColumn="0" w:oddVBand="0" w:evenVBand="0" w:oddHBand="1" w:evenHBand="0" w:firstRowFirstColumn="0" w:firstRowLastColumn="0" w:lastRowFirstColumn="0" w:lastRowLastColumn="0"/>
              <w:rPr>
                <w:rFonts w:cs="Calibri" w:cstheme="minorHAnsi"/>
                <w:sz w:val="22"/>
                <w:szCs w:val="22"/>
              </w:rPr>
            </w:pPr>
            <w:r>
              <w:rPr>
                <w:rFonts w:cs="Calibri" w:cstheme="minorHAnsi"/>
                <w:kern w:val="0"/>
                <w:sz w:val="22"/>
                <w:szCs w:val="22"/>
                <w:lang w:bidi="ar-SA"/>
              </w:rPr>
              <w:t>94</w:t>
            </w:r>
          </w:p>
        </w:tc>
      </w:tr>
    </w:tbl>
    <w:p>
      <w:pPr>
        <w:pStyle w:val="Normal"/>
        <w:spacing w:before="0" w:after="120"/>
        <w:ind w:start="0"/>
        <w:jc w:val="both"/>
        <w:rPr>
          <w:rFonts w:cs="Calibri" w:cstheme="minorHAnsi"/>
          <w:sz w:val="22"/>
          <w:szCs w:val="22"/>
        </w:rPr>
      </w:pPr>
      <w:r>
        <w:rPr>
          <w:rFonts w:cs="Calibri" w:cstheme="minorHAnsi"/>
          <w:color w:val="008013"/>
          <w:sz w:val="22"/>
          <w:szCs w:val="22"/>
        </w:rPr>
        <w:t>% --- Post Lab 2 --- %</w:t>
      </w:r>
    </w:p>
    <w:p>
      <w:pPr>
        <w:pStyle w:val="Normal"/>
        <w:ind w:hanging="0" w:start="0" w:end="0"/>
        <w:rPr>
          <w:color w:val="008013"/>
        </w:rPr>
      </w:pPr>
      <w:r>
        <w:rPr>
          <w:color w:val="008013"/>
        </w:rPr>
        <w:t>% Enter the input-output data</w:t>
      </w:r>
    </w:p>
    <w:p>
      <w:pPr>
        <w:pStyle w:val="Normal"/>
        <w:ind w:hanging="0" w:start="0" w:end="0"/>
        <w:rPr/>
      </w:pPr>
      <w:r>
        <w:rPr/>
        <w:t>x = [0 2 4 6];</w:t>
      </w:r>
    </w:p>
    <w:p>
      <w:pPr>
        <w:pStyle w:val="Normal"/>
        <w:ind w:hanging="0" w:start="0" w:end="0"/>
        <w:rPr/>
      </w:pPr>
      <w:r>
        <w:rPr/>
        <w:t>y = [4.5 39 72 94];</w:t>
      </w:r>
    </w:p>
    <w:p>
      <w:pPr>
        <w:pStyle w:val="Normal"/>
        <w:ind w:hanging="0" w:start="0" w:end="0"/>
        <w:rPr>
          <w:color w:val="008013"/>
        </w:rPr>
      </w:pPr>
      <w:r>
        <w:rPr>
          <w:color w:val="008013"/>
        </w:rPr>
        <w:t>% Compute the slope</w:t>
      </w:r>
    </w:p>
    <w:p>
      <w:pPr>
        <w:pStyle w:val="Normal"/>
        <w:ind w:hanging="0" w:start="0" w:end="0"/>
        <w:rPr/>
      </w:pPr>
      <w:r>
        <w:rPr/>
        <w:t>m = sum(x.*y)/sum(y.^2);</w:t>
      </w:r>
    </w:p>
    <w:p>
      <w:pPr>
        <w:pStyle w:val="Normal"/>
        <w:ind w:hanging="0" w:start="0" w:end="0"/>
        <w:rPr>
          <w:color w:val="008013"/>
        </w:rPr>
      </w:pPr>
      <w:r>
        <w:rPr>
          <w:color w:val="008013"/>
        </w:rPr>
        <w:t>% Compute the stiffness k</w:t>
      </w:r>
    </w:p>
    <w:p>
      <w:pPr>
        <w:pStyle w:val="Normal"/>
        <w:ind w:hanging="0" w:start="0" w:end="0"/>
        <w:rPr/>
      </w:pPr>
      <w:r>
        <w:rPr/>
        <w:t>k = 1/m;</w:t>
      </w:r>
    </w:p>
    <w:p>
      <w:pPr>
        <w:pStyle w:val="Normal"/>
        <w:ind w:hanging="0" w:start="0" w:end="0"/>
        <w:rPr>
          <w:color w:val="008013"/>
        </w:rPr>
      </w:pPr>
      <w:r>
        <w:rPr>
          <w:color w:val="008013"/>
        </w:rPr>
        <w:t>% Compute the linear model from f=kx</w:t>
      </w:r>
    </w:p>
    <w:p>
      <w:pPr>
        <w:pStyle w:val="Normal"/>
        <w:ind w:hanging="0" w:start="0" w:end="0"/>
        <w:rPr/>
      </w:pPr>
      <w:r>
        <w:rPr/>
        <w:t>x</w:t>
      </w:r>
      <w:r>
        <w:rPr/>
        <w:t>1</w:t>
      </w:r>
      <w:r>
        <w:rPr/>
        <w:t xml:space="preserve"> = y./k;</w:t>
      </w:r>
    </w:p>
    <w:p>
      <w:pPr>
        <w:pStyle w:val="Normal"/>
        <w:ind w:hanging="0" w:start="0" w:end="0"/>
        <w:rPr>
          <w:color w:val="008013"/>
        </w:rPr>
      </w:pPr>
      <w:r>
        <w:rPr>
          <w:color w:val="008013"/>
        </w:rPr>
        <w:t>% Plot the linear model and the data</w:t>
      </w:r>
    </w:p>
    <w:p>
      <w:pPr>
        <w:pStyle w:val="Normal"/>
        <w:ind w:hanging="0" w:start="0" w:end="0"/>
        <w:rPr/>
      </w:pPr>
      <w:r>
        <w:rPr/>
        <w:t>figure;</w:t>
      </w:r>
    </w:p>
    <w:p>
      <w:pPr>
        <w:pStyle w:val="Normal"/>
        <w:ind w:hanging="0" w:start="0" w:end="0"/>
        <w:rPr/>
      </w:pPr>
      <w:r>
        <w:rPr/>
        <w:t>plot(y,x</w:t>
      </w:r>
      <w:r>
        <w:rPr/>
        <w:t>1</w:t>
      </w:r>
      <w:r>
        <w:rPr/>
        <w:t>,y,x,</w:t>
      </w:r>
      <w:r>
        <w:rPr>
          <w:color w:val="A709F5"/>
        </w:rPr>
        <w:t>'o'</w:t>
      </w:r>
      <w:r>
        <w:rPr/>
        <w:t>)</w:t>
      </w:r>
    </w:p>
    <w:p>
      <w:pPr>
        <w:pStyle w:val="Normal"/>
        <w:ind w:hanging="0" w:start="0" w:end="0"/>
        <w:rPr/>
      </w:pPr>
      <w:r>
        <w:rPr/>
        <w:t>title(</w:t>
      </w:r>
      <w:r>
        <w:rPr>
          <w:color w:val="A709F5"/>
        </w:rPr>
        <w:t>'Linear Model &amp; Data'</w:t>
      </w:r>
      <w:r>
        <w:rPr/>
        <w:t>)</w:t>
      </w:r>
    </w:p>
    <w:p>
      <w:pPr>
        <w:pStyle w:val="Normal"/>
        <w:ind w:hanging="0" w:start="0" w:end="0"/>
        <w:rPr>
          <w:color w:val="008013"/>
        </w:rPr>
      </w:pPr>
      <w:r>
        <w:rPr>
          <w:color w:val="008013"/>
        </w:rPr>
        <w:t xml:space="preserve">% Compute the sum of the squares of the residuals </w:t>
      </w:r>
    </w:p>
    <w:p>
      <w:pPr>
        <w:pStyle w:val="Normal"/>
        <w:ind w:hanging="0" w:start="0" w:end="0"/>
        <w:rPr/>
      </w:pPr>
      <w:r>
        <w:rPr/>
        <w:t>J = sum((m*y-x).^2)</w:t>
      </w:r>
    </w:p>
    <w:p>
      <w:pPr>
        <w:pStyle w:val="ListParagraph"/>
        <w:spacing w:before="0" w:after="120"/>
        <w:ind w:start="0"/>
        <w:jc w:val="both"/>
        <w:rPr>
          <w:rFonts w:cs="Calibri" w:cstheme="minorHAnsi"/>
          <w:sz w:val="22"/>
          <w:szCs w:val="22"/>
        </w:rPr>
      </w:pPr>
      <w:r>
        <w:rPr>
          <w:rFonts w:cs="Calibri" w:cstheme="minorHAnsi"/>
          <w:sz w:val="22"/>
          <w:szCs w:val="22"/>
        </w:rPr>
        <w:drawing>
          <wp:anchor behindDoc="0" distT="0" distB="0" distL="0" distR="0" simplePos="0" locked="0" layoutInCell="0" allowOverlap="1" relativeHeight="134">
            <wp:simplePos x="0" y="0"/>
            <wp:positionH relativeFrom="column">
              <wp:posOffset>15875</wp:posOffset>
            </wp:positionH>
            <wp:positionV relativeFrom="paragraph">
              <wp:posOffset>65405</wp:posOffset>
            </wp:positionV>
            <wp:extent cx="4709795" cy="3075305"/>
            <wp:effectExtent l="0" t="0" r="0" b="0"/>
            <wp:wrapSquare wrapText="largest"/>
            <wp:docPr id="4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0"/>
                    <pic:cNvPicPr>
                      <a:picLocks noChangeAspect="1" noChangeArrowheads="1"/>
                    </pic:cNvPicPr>
                  </pic:nvPicPr>
                  <pic:blipFill>
                    <a:blip r:embed="rId20"/>
                    <a:stretch>
                      <a:fillRect/>
                    </a:stretch>
                  </pic:blipFill>
                  <pic:spPr bwMode="auto">
                    <a:xfrm>
                      <a:off x="0" y="0"/>
                      <a:ext cx="4709795" cy="3075305"/>
                    </a:xfrm>
                    <a:prstGeom prst="rect">
                      <a:avLst/>
                    </a:prstGeom>
                    <a:noFill/>
                  </pic:spPr>
                </pic:pic>
              </a:graphicData>
            </a:graphic>
          </wp:anchor>
        </w:drawing>
      </w:r>
    </w:p>
    <w:p>
      <w:pPr>
        <w:pStyle w:val="ListParagraph"/>
        <w:spacing w:before="0" w:after="120"/>
        <w:ind w:start="0"/>
        <w:jc w:val="both"/>
        <w:rPr>
          <w:rFonts w:cs="Calibri" w:cstheme="minorHAnsi"/>
          <w:sz w:val="22"/>
          <w:szCs w:val="22"/>
        </w:rPr>
      </w:pPr>
      <w:r>
        <w:rPr>
          <w:rFonts w:cs="Calibri" w:cstheme="minorHAnsi"/>
          <w:sz w:val="22"/>
          <w:szCs w:val="22"/>
        </w:rPr>
      </w:r>
    </w:p>
    <w:p>
      <w:pPr>
        <w:pStyle w:val="ListParagraph"/>
        <w:spacing w:before="0" w:after="120"/>
        <w:ind w:start="0"/>
        <w:jc w:val="both"/>
        <w:rPr>
          <w:rFonts w:cs="Calibri" w:cstheme="minorHAnsi"/>
          <w:sz w:val="22"/>
          <w:szCs w:val="22"/>
        </w:rPr>
      </w:pPr>
      <w:r>
        <w:rPr>
          <w:rFonts w:cs="Calibri" w:cstheme="minorHAnsi"/>
          <w:sz w:val="22"/>
          <w:szCs w:val="22"/>
        </w:rPr>
      </w:r>
    </w:p>
    <w:p>
      <w:pPr>
        <w:pStyle w:val="ListParagraph"/>
        <w:spacing w:before="0" w:after="120"/>
        <w:ind w:start="0"/>
        <w:jc w:val="both"/>
        <w:rPr>
          <w:rFonts w:cs="Calibri" w:cstheme="minorHAnsi"/>
          <w:sz w:val="22"/>
          <w:szCs w:val="22"/>
        </w:rPr>
      </w:pPr>
      <w:r>
        <w:rPr>
          <w:rFonts w:cs="Calibri" w:cstheme="minorHAnsi"/>
          <w:sz w:val="22"/>
          <w:szCs w:val="22"/>
        </w:rPr>
      </w:r>
    </w:p>
    <w:p>
      <w:pPr>
        <w:pStyle w:val="ListParagraph"/>
        <w:spacing w:before="0" w:after="120"/>
        <w:ind w:start="0"/>
        <w:jc w:val="both"/>
        <w:rPr>
          <w:rFonts w:cs="Calibri" w:cstheme="minorHAnsi"/>
          <w:sz w:val="22"/>
          <w:szCs w:val="22"/>
        </w:rPr>
      </w:pPr>
      <w:r>
        <w:rPr>
          <w:rFonts w:cs="Calibri" w:cstheme="minorHAnsi"/>
          <w:sz w:val="22"/>
          <w:szCs w:val="22"/>
        </w:rPr>
      </w:r>
    </w:p>
    <w:p>
      <w:pPr>
        <w:pStyle w:val="ListParagraph"/>
        <w:spacing w:before="0" w:after="120"/>
        <w:ind w:start="0"/>
        <w:jc w:val="both"/>
        <w:rPr>
          <w:rFonts w:cs="Calibri" w:cstheme="minorHAnsi"/>
          <w:sz w:val="22"/>
          <w:szCs w:val="22"/>
        </w:rPr>
      </w:pPr>
      <w:r>
        <w:rPr>
          <w:rFonts w:cs="Calibri" w:cstheme="minorHAnsi"/>
          <w:sz w:val="22"/>
          <w:szCs w:val="22"/>
        </w:rPr>
      </w:r>
    </w:p>
    <w:p>
      <w:pPr>
        <w:pStyle w:val="ListParagraph"/>
        <w:spacing w:before="0" w:after="120"/>
        <w:ind w:start="0"/>
        <w:jc w:val="both"/>
        <w:rPr>
          <w:rFonts w:cs="Calibri" w:cstheme="minorHAnsi"/>
          <w:sz w:val="22"/>
          <w:szCs w:val="22"/>
        </w:rPr>
      </w:pPr>
      <w:r>
        <w:rPr>
          <w:rFonts w:cs="Calibri" w:cstheme="minorHAnsi"/>
          <w:sz w:val="22"/>
          <w:szCs w:val="22"/>
        </w:rPr>
      </w:r>
    </w:p>
    <w:p>
      <w:pPr>
        <w:pStyle w:val="ListParagraph"/>
        <w:spacing w:before="0" w:after="120"/>
        <w:ind w:start="0"/>
        <w:jc w:val="both"/>
        <w:rPr>
          <w:rFonts w:cs="Calibri" w:cstheme="minorHAnsi"/>
          <w:sz w:val="22"/>
          <w:szCs w:val="22"/>
        </w:rPr>
      </w:pPr>
      <w:r>
        <w:rPr>
          <w:rFonts w:cs="Calibri" w:cstheme="minorHAnsi"/>
          <w:sz w:val="22"/>
          <w:szCs w:val="22"/>
        </w:rPr>
      </w:r>
    </w:p>
    <w:p>
      <w:pPr>
        <w:pStyle w:val="ListParagraph"/>
        <w:spacing w:before="0" w:after="120"/>
        <w:ind w:start="0"/>
        <w:jc w:val="both"/>
        <w:rPr>
          <w:rFonts w:cs="Calibri" w:cstheme="minorHAnsi"/>
          <w:sz w:val="22"/>
          <w:szCs w:val="22"/>
        </w:rPr>
      </w:pPr>
      <w:r>
        <w:rPr>
          <w:rFonts w:cs="Calibri" w:cstheme="minorHAnsi"/>
          <w:sz w:val="22"/>
          <w:szCs w:val="22"/>
        </w:rPr>
      </w:r>
    </w:p>
    <w:p>
      <w:pPr>
        <w:pStyle w:val="ListParagraph"/>
        <w:spacing w:before="0" w:after="120"/>
        <w:ind w:start="0"/>
        <w:jc w:val="both"/>
        <w:rPr>
          <w:rFonts w:cs="Calibri" w:cstheme="minorHAnsi"/>
          <w:sz w:val="22"/>
          <w:szCs w:val="22"/>
        </w:rPr>
      </w:pPr>
      <w:r>
        <w:rPr>
          <w:rFonts w:cs="Calibri" w:cstheme="minorHAnsi"/>
          <w:sz w:val="22"/>
          <w:szCs w:val="22"/>
        </w:rPr>
      </w:r>
    </w:p>
    <w:p>
      <w:pPr>
        <w:pStyle w:val="ListParagraph"/>
        <w:spacing w:before="0" w:after="120"/>
        <w:ind w:start="0"/>
        <w:jc w:val="both"/>
        <w:rPr>
          <w:rFonts w:cs="Calibri" w:cstheme="minorHAnsi"/>
          <w:sz w:val="22"/>
          <w:szCs w:val="22"/>
        </w:rPr>
      </w:pPr>
      <w:r>
        <w:rPr>
          <w:rFonts w:cs="Calibri" w:cstheme="minorHAnsi"/>
          <w:sz w:val="22"/>
          <w:szCs w:val="22"/>
        </w:rPr>
      </w:r>
    </w:p>
    <w:p>
      <w:pPr>
        <w:pStyle w:val="ListParagraph"/>
        <w:spacing w:before="0" w:after="120"/>
        <w:ind w:start="0"/>
        <w:jc w:val="both"/>
        <w:rPr>
          <w:rFonts w:cs="Calibri" w:cstheme="minorHAnsi"/>
          <w:sz w:val="22"/>
          <w:szCs w:val="22"/>
        </w:rPr>
      </w:pPr>
      <w:r>
        <w:rPr>
          <w:rFonts w:cs="Calibri" w:cstheme="minorHAnsi"/>
          <w:sz w:val="22"/>
          <w:szCs w:val="22"/>
        </w:rPr>
      </w:r>
    </w:p>
    <w:p>
      <w:pPr>
        <w:pStyle w:val="ListParagraph"/>
        <w:spacing w:before="0" w:after="120"/>
        <w:ind w:start="0"/>
        <w:jc w:val="both"/>
        <w:rPr>
          <w:rFonts w:cs="Calibri" w:cstheme="minorHAnsi"/>
          <w:sz w:val="22"/>
          <w:szCs w:val="22"/>
        </w:rPr>
      </w:pPr>
      <w:r>
        <w:rPr>
          <w:rFonts w:cs="Calibri" w:cstheme="minorHAnsi"/>
          <w:sz w:val="22"/>
          <w:szCs w:val="22"/>
        </w:rPr>
      </w:r>
    </w:p>
    <w:p>
      <w:pPr>
        <w:pStyle w:val="Normal"/>
        <w:spacing w:before="0" w:after="120"/>
        <w:ind w:start="0"/>
        <w:jc w:val="both"/>
        <w:rPr>
          <w:rFonts w:cs="Calibri" w:cstheme="minorHAnsi"/>
          <w:sz w:val="22"/>
          <w:szCs w:val="22"/>
        </w:rPr>
      </w:pPr>
      <w:r>
        <w:rPr>
          <w:rFonts w:cs="Calibri" w:cstheme="minorHAnsi"/>
          <w:sz w:val="22"/>
          <w:szCs w:val="22"/>
        </w:rPr>
        <w:t xml:space="preserve">J = </w:t>
      </w:r>
      <w:r>
        <w:rPr>
          <w:rFonts w:cs="Calibri" w:cstheme="minorHAnsi"/>
          <w:sz w:val="22"/>
          <w:szCs w:val="22"/>
        </w:rPr>
        <w:t>0.41963</w:t>
      </w:r>
    </w:p>
    <w:p>
      <w:pPr>
        <w:pStyle w:val="ListParagraph"/>
        <w:spacing w:before="0" w:after="120"/>
        <w:ind w:start="0"/>
        <w:jc w:val="both"/>
        <w:rPr>
          <w:rFonts w:cs="Calibri" w:cstheme="minorHAnsi"/>
          <w:sz w:val="22"/>
          <w:szCs w:val="22"/>
        </w:rPr>
      </w:pPr>
      <w:r>
        <w:rPr>
          <w:rFonts w:cs="Calibri" w:cstheme="minorHAnsi"/>
          <w:sz w:val="22"/>
          <w:szCs w:val="22"/>
        </w:rPr>
        <w:t xml:space="preserve">the quality of the estimation by computing the least-squares criterion </w:t>
      </w:r>
      <w:r>
        <w:rPr>
          <w:rFonts w:cs="Calibri" w:cstheme="minorHAnsi"/>
          <w:sz w:val="22"/>
          <w:szCs w:val="22"/>
        </w:rPr>
        <w:t>is good, as the error is small relative to the magnitude of x &amp; y.</w:t>
      </w:r>
    </w:p>
    <w:sectPr>
      <w:headerReference w:type="even" r:id="rId21"/>
      <w:headerReference w:type="default" r:id="rId22"/>
      <w:headerReference w:type="first" r:id="rId23"/>
      <w:footerReference w:type="even" r:id="rId24"/>
      <w:footerReference w:type="default" r:id="rId25"/>
      <w:footerReference w:type="first" r:id="rId26"/>
      <w:type w:val="nextPage"/>
      <w:pgSz w:w="12240" w:h="15840"/>
      <w:pgMar w:left="720" w:right="810" w:gutter="0" w:header="720" w:top="900" w:footer="636" w:bottom="90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1"/>
    <w:family w:val="swiss"/>
    <w:pitch w:val="default"/>
  </w:font>
  <w:font w:name="Verdana">
    <w:charset w:val="01"/>
    <w:family w:val="swiss"/>
    <w:pitch w:val="default"/>
  </w:font>
  <w:font w:name="Segoe UI">
    <w:charset w:val="01"/>
    <w:family w:val="swiss"/>
    <w:pitch w:val="default"/>
  </w:font>
  <w:font w:name="Liberation Sans">
    <w:altName w:val="Arial"/>
    <w:charset w:val="00" w:characterSet="windows-1252"/>
    <w:family w:val="swiss"/>
    <w:pitch w:val="variable"/>
  </w:font>
  <w:font w:name="Courier New">
    <w:charset w:val="01"/>
    <w:family w:val="swiss"/>
    <w:pitch w:val="default"/>
  </w:font>
  <w:font w:name="Calibri Light">
    <w:charset w:val="01"/>
    <w:family w:val="swiss"/>
    <w:pitch w:val="default"/>
  </w:font>
  <w:font w:name="Times New Roman">
    <w:charset w:val="01"/>
    <w:family w:val="swiss"/>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3338281"/>
    </w:sdtPr>
    <w:sdtContent>
      <w:p>
        <w:pPr>
          <w:pStyle w:val="Footer"/>
          <w:pBdr>
            <w:top w:val="single" w:sz="4" w:space="1" w:color="000000"/>
          </w:pBdr>
          <w:rPr>
            <w:rFonts w:ascii="Verdana" w:hAnsi="Verdana" w:cs="Arial"/>
            <w:i/>
            <w:i/>
            <w:sz w:val="16"/>
            <w:szCs w:val="16"/>
          </w:rPr>
        </w:pPr>
        <w:r>
          <w:rPr>
            <w:rFonts w:cs="Arial" w:ascii="Verdana" w:hAnsi="Verdana"/>
            <w:i/>
            <w:sz w:val="16"/>
            <w:szCs w:val="16"/>
          </w:rPr>
          <w:tab/>
          <w:tab/>
        </w:r>
      </w:p>
      <w:p>
        <w:pPr>
          <w:pStyle w:val="Footer"/>
          <w:jc w:val="center"/>
          <w:rPr/>
        </w:pPr>
        <w:r>
          <w:rPr/>
          <w:fldChar w:fldCharType="begin"/>
        </w:r>
        <w:r>
          <w:rPr/>
          <w:instrText xml:space="preserve"> PAGE </w:instrText>
        </w:r>
        <w:r>
          <w:rPr/>
          <w:fldChar w:fldCharType="separate"/>
        </w:r>
        <w:r>
          <w:rPr/>
          <w:t>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9360"/>
        <w:tab w:val="center" w:pos="4680" w:leader="none"/>
        <w:tab w:val="right" w:pos="10620" w:leader="none"/>
      </w:tabs>
      <w:rPr>
        <w:rFonts w:ascii="Verdana" w:hAnsi="Verdana" w:cs="Arial"/>
        <w:b/>
        <w:bCs/>
        <w:i/>
        <w:i/>
        <w:sz w:val="18"/>
        <w:szCs w:val="18"/>
      </w:rPr>
    </w:pPr>
    <w:r>
      <w:rPr>
        <w:rFonts w:cs="Arial" w:ascii="Verdana" w:hAnsi="Verdana"/>
        <w:b/>
        <w:bCs/>
        <w:i/>
        <w:sz w:val="18"/>
        <w:szCs w:val="18"/>
      </w:rPr>
      <w:t xml:space="preserve">MENG3020- System Modeling &amp; Simulation </w:t>
      <w:tab/>
      <w:t xml:space="preserve">                       </w:t>
      <w:tab/>
      <w:t xml:space="preserve"> Lab 1: Dynamic Systems Modeling in MATLAB </w:t>
    </w:r>
  </w:p>
  <w:p>
    <w:pPr>
      <w:pStyle w:val="Header"/>
      <w:pBdr>
        <w:bottom w:val="single" w:sz="4" w:space="1" w:color="000000"/>
      </w:pBdr>
      <w:rPr>
        <w:sz w:val="12"/>
        <w:szCs w:val="12"/>
      </w:rPr>
    </w:pPr>
    <w:r>
      <w:rPr>
        <w:sz w:val="12"/>
        <w:szCs w:val="12"/>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lowerLetter"/>
      <w:lvlText w:val="%1)"/>
      <w:lvlJc w:val="start"/>
      <w:pPr>
        <w:tabs>
          <w:tab w:val="num" w:pos="0"/>
        </w:tabs>
        <w:ind w:start="720" w:hanging="360"/>
      </w:pPr>
      <w:rPr>
        <w:sz w:val="22"/>
        <w:szCs w:val="22"/>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1080" w:hanging="360"/>
      </w:pPr>
      <w:rPr>
        <w:b w:val="false"/>
        <w:bCs w:val="false"/>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5">
    <w:lvl w:ilvl="0">
      <w:start w:val="1"/>
      <w:numFmt w:val="decimal"/>
      <w:lvlText w:val="%1)"/>
      <w:lvlJc w:val="start"/>
      <w:pPr>
        <w:tabs>
          <w:tab w:val="num" w:pos="0"/>
        </w:tabs>
        <w:ind w:start="720" w:hanging="360"/>
      </w:pPr>
      <w:rPr>
        <w:sz w:val="22"/>
        <w:szCs w:val="22"/>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both"/>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f62da"/>
    <w:rPr/>
  </w:style>
  <w:style w:type="character" w:styleId="FooterChar" w:customStyle="1">
    <w:name w:val="Footer Char"/>
    <w:basedOn w:val="DefaultParagraphFont"/>
    <w:link w:val="Footer"/>
    <w:uiPriority w:val="99"/>
    <w:qFormat/>
    <w:rsid w:val="00ef62da"/>
    <w:rPr/>
  </w:style>
  <w:style w:type="character" w:styleId="PageNumber">
    <w:name w:val="page number"/>
    <w:basedOn w:val="DefaultParagraphFont"/>
    <w:rsid w:val="00ef62da"/>
    <w:rPr/>
  </w:style>
  <w:style w:type="character" w:styleId="Hyperlink">
    <w:name w:val="Hyperlink"/>
    <w:basedOn w:val="DefaultParagraphFont"/>
    <w:uiPriority w:val="99"/>
    <w:unhideWhenUsed/>
    <w:rsid w:val="00c80b99"/>
    <w:rPr>
      <w:rFonts w:ascii="Verdana" w:hAnsi="Verdana"/>
      <w:b w:val="false"/>
      <w:bCs w:val="false"/>
      <w:color w:val="0E2289"/>
      <w:sz w:val="17"/>
      <w:szCs w:val="17"/>
      <w:u w:val="single"/>
    </w:rPr>
  </w:style>
  <w:style w:type="character" w:styleId="PlaceholderText">
    <w:name w:val="Placeholder Text"/>
    <w:basedOn w:val="DefaultParagraphFont"/>
    <w:uiPriority w:val="99"/>
    <w:semiHidden/>
    <w:qFormat/>
    <w:rsid w:val="005a2e29"/>
    <w:rPr>
      <w:color w:val="808080"/>
    </w:rPr>
  </w:style>
  <w:style w:type="character" w:styleId="BalloonTextChar" w:customStyle="1">
    <w:name w:val="Balloon Text Char"/>
    <w:basedOn w:val="DefaultParagraphFont"/>
    <w:link w:val="BalloonText"/>
    <w:uiPriority w:val="99"/>
    <w:semiHidden/>
    <w:qFormat/>
    <w:rsid w:val="00d22b36"/>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HeaderandFooter">
    <w:name w:val="Header and Footer"/>
    <w:basedOn w:val="Normal"/>
    <w:qFormat/>
    <w:pPr/>
    <w:rPr/>
  </w:style>
  <w:style w:type="paragraph" w:styleId="Header">
    <w:name w:val="header"/>
    <w:basedOn w:val="Normal"/>
    <w:link w:val="HeaderChar"/>
    <w:uiPriority w:val="99"/>
    <w:unhideWhenUsed/>
    <w:rsid w:val="00ef62da"/>
    <w:pPr>
      <w:tabs>
        <w:tab w:val="clear" w:pos="720"/>
        <w:tab w:val="center" w:pos="4680" w:leader="none"/>
        <w:tab w:val="right" w:pos="9360" w:leader="none"/>
      </w:tabs>
    </w:pPr>
    <w:rPr/>
  </w:style>
  <w:style w:type="paragraph" w:styleId="Footer">
    <w:name w:val="footer"/>
    <w:basedOn w:val="Normal"/>
    <w:link w:val="FooterChar"/>
    <w:unhideWhenUsed/>
    <w:rsid w:val="00ef62da"/>
    <w:pPr>
      <w:tabs>
        <w:tab w:val="clear" w:pos="720"/>
        <w:tab w:val="center" w:pos="4680" w:leader="none"/>
        <w:tab w:val="right" w:pos="9360" w:leader="none"/>
      </w:tabs>
    </w:pPr>
    <w:rPr/>
  </w:style>
  <w:style w:type="paragraph" w:styleId="ListParagraph">
    <w:name w:val="List Paragraph"/>
    <w:basedOn w:val="Normal"/>
    <w:uiPriority w:val="34"/>
    <w:qFormat/>
    <w:rsid w:val="00ed2a75"/>
    <w:pPr>
      <w:ind w:start="720"/>
      <w:jc w:val="start"/>
    </w:pPr>
    <w:rPr>
      <w:rFonts w:eastAsia="Times New Roman" w:cs="Times New Roman"/>
      <w:sz w:val="24"/>
      <w:szCs w:val="24"/>
      <w:lang w:val="en-CA" w:eastAsia="en-CA"/>
    </w:rPr>
  </w:style>
  <w:style w:type="paragraph" w:styleId="BalloonText">
    <w:name w:val="Balloon Text"/>
    <w:basedOn w:val="Normal"/>
    <w:link w:val="BalloonTextChar"/>
    <w:uiPriority w:val="99"/>
    <w:semiHidden/>
    <w:unhideWhenUsed/>
    <w:qFormat/>
    <w:rsid w:val="00d22b36"/>
    <w:pPr/>
    <w:rPr>
      <w:rFonts w:ascii="Segoe UI" w:hAnsi="Segoe UI" w:cs="Segoe UI"/>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530a7"/>
    <w:pPr>
      <w:spacing w:after="0"/>
      <w:jc w:val="left"/>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5">
    <w:name w:val="Plain Table 5"/>
    <w:basedOn w:val="TableNormal"/>
    <w:uiPriority w:val="45"/>
    <w:rsid w:val="007e21a7"/>
    <w:pPr>
      <w:spacing w:after="0"/>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f20cff"/>
    <w:pPr>
      <w:spacing w:after="0"/>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cademic-regulations.humber.ca/2021-2022/17.0-ACADEMIC-MISCONDUC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6DC3D-AF94-4A29-ABDD-99067C862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1906</TotalTime>
  <Application>LibreOffice/25.8.1.1$Windows_X86_64 LibreOffice_project/54047653041915e595ad4e45cccea684809c77b5</Application>
  <AppVersion>15.0000</AppVersion>
  <DocSecurity>8</DocSecurity>
  <Pages>15</Pages>
  <Words>2599</Words>
  <Characters>12549</Characters>
  <CharactersWithSpaces>15167</CharactersWithSpaces>
  <Paragraphs>324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2023-09-03T09:59:00Z</dcterms:created>
  <dc:creator>Saba Sedghizadeh</dc:creator>
  <dc:description/>
  <dc:language>en-CA</dc:language>
  <cp:lastModifiedBy/>
  <cp:lastPrinted>2024-09-12T18:17:00Z</cp:lastPrinted>
  <dcterms:modified xsi:type="dcterms:W3CDTF">2025-09-28T18:09:22Z</dcterms:modified>
  <cp:revision>738</cp:revision>
  <dc:subject/>
  <dc:title/>
</cp:coreProperties>
</file>

<file path=docProps/custom.xml><?xml version="1.0" encoding="utf-8"?>
<Properties xmlns="http://schemas.openxmlformats.org/officeDocument/2006/custom-properties" xmlns:vt="http://schemas.openxmlformats.org/officeDocument/2006/docPropsVTypes"/>
</file>