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8.png" ContentType="image/png"/>
  <Override PartName="/word/media/image1.png" ContentType="image/png"/>
  <Override PartName="/word/media/image2.png" ContentType="image/png"/>
  <Override PartName="/word/media/image3.png" ContentType="image/png"/>
  <Override PartName="/word/media/image40.png" ContentType="image/png"/>
  <Override PartName="/word/media/image4.png" ContentType="image/png"/>
  <Override PartName="/word/media/image41.png" ContentType="image/png"/>
  <Override PartName="/word/media/image5.png" ContentType="image/png"/>
  <Override PartName="/word/media/image42.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i/>
          <w:iCs/>
          <w:color w:val="C00000"/>
          <w:sz w:val="36"/>
          <w:szCs w:val="36"/>
        </w:rPr>
      </w:pPr>
      <w:r>
        <w:rPr>
          <w:b/>
          <w:i/>
          <w:iCs/>
          <w:color w:val="C00000"/>
          <w:sz w:val="36"/>
          <w:szCs w:val="36"/>
        </w:rPr>
      </w:r>
    </w:p>
    <w:p>
      <w:pPr>
        <w:pStyle w:val="Normal"/>
        <w:jc w:val="center"/>
        <w:rPr>
          <w:b/>
          <w:color w:val="C00000"/>
          <w:sz w:val="40"/>
          <w:szCs w:val="40"/>
        </w:rPr>
      </w:pPr>
      <w:r>
        <w:rPr>
          <w:b/>
          <w:color w:val="C00000"/>
          <w:sz w:val="40"/>
          <w:szCs w:val="40"/>
        </w:rPr>
        <w:t>LAB 2: Dynamic Systems Modeling in Simulink</w:t>
      </w:r>
    </w:p>
    <w:p>
      <w:pPr>
        <w:pStyle w:val="Normal"/>
        <w:rPr>
          <w:b/>
          <w:color w:val="C00000"/>
          <w:sz w:val="36"/>
          <w:szCs w:val="36"/>
        </w:rPr>
      </w:pPr>
      <w:r>
        <w:rPr>
          <w:b/>
          <w:color w:val="C00000"/>
          <w:sz w:val="36"/>
          <w:szCs w:val="36"/>
        </w:rPr>
      </w:r>
    </w:p>
    <w:p>
      <w:pPr>
        <w:pStyle w:val="Normal"/>
        <w:rPr/>
      </w:pPr>
      <w:r>
        <w:rPr/>
      </w:r>
    </w:p>
    <w:p>
      <w:pPr>
        <w:pStyle w:val="Normal"/>
        <w:rPr/>
      </w:pPr>
      <w:r>
        <w:rPr/>
      </w:r>
    </w:p>
    <w:p>
      <w:pPr>
        <w:pStyle w:val="Normal"/>
        <w:rPr>
          <w:rFonts w:cs="Calibri" w:cstheme="minorHAnsi"/>
          <w:szCs w:val="28"/>
        </w:rPr>
      </w:pPr>
      <w:r>
        <w:rPr>
          <w:rFonts w:cs="Calibri" w:cstheme="minorHAnsi"/>
          <w:szCs w:val="28"/>
        </w:rPr>
      </w:r>
    </w:p>
    <w:tbl>
      <w:tblPr>
        <w:tblStyle w:val="TableGrid"/>
        <w:tblW w:w="863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5"/>
        <w:gridCol w:w="5580"/>
      </w:tblGrid>
      <w:tr>
        <w:trPr>
          <w:trHeight w:val="432" w:hRule="atLeast"/>
        </w:trPr>
        <w:tc>
          <w:tcPr>
            <w:tcW w:w="3055"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Course Number</w:t>
            </w:r>
          </w:p>
        </w:tc>
        <w:tc>
          <w:tcPr>
            <w:tcW w:w="5580"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MENG 3020</w:t>
            </w:r>
          </w:p>
        </w:tc>
      </w:tr>
      <w:tr>
        <w:trPr>
          <w:trHeight w:val="432" w:hRule="atLeast"/>
        </w:trPr>
        <w:tc>
          <w:tcPr>
            <w:tcW w:w="3055"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Course Title</w:t>
            </w:r>
          </w:p>
        </w:tc>
        <w:tc>
          <w:tcPr>
            <w:tcW w:w="5580"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System Modeling &amp; Simulation</w:t>
            </w:r>
          </w:p>
        </w:tc>
      </w:tr>
      <w:tr>
        <w:trPr>
          <w:trHeight w:val="432" w:hRule="atLeast"/>
        </w:trPr>
        <w:tc>
          <w:tcPr>
            <w:tcW w:w="3055"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Semester/Year</w:t>
            </w:r>
          </w:p>
        </w:tc>
        <w:tc>
          <w:tcPr>
            <w:tcW w:w="5580"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permStart w:id="751451704" w:edGrp="everyone"/>
            <w:r>
              <w:rPr>
                <w:rFonts w:eastAsia="Times New Roman" w:cs="Calibri" w:cstheme="minorHAnsi"/>
                <w:b/>
                <w:color w:themeColor="text1" w:val="000000"/>
                <w:kern w:val="0"/>
                <w:sz w:val="28"/>
                <w:szCs w:val="28"/>
                <w:lang w:val="en-US" w:eastAsia="en-US" w:bidi="ar-SA"/>
              </w:rPr>
              <w:t>Semester 3</w:t>
            </w:r>
            <w:permEnd w:id="751451704"/>
          </w:p>
        </w:tc>
      </w:tr>
    </w:tbl>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tbl>
      <w:tblPr>
        <w:tblStyle w:val="TableGrid"/>
        <w:tblW w:w="87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3"/>
        <w:gridCol w:w="5672"/>
      </w:tblGrid>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Lab/Tutorial Report No.</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Lab 2</w:t>
            </w:r>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Report Title</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bCs/>
                <w:sz w:val="28"/>
                <w:szCs w:val="28"/>
              </w:rPr>
            </w:pPr>
            <w:r>
              <w:rPr>
                <w:rFonts w:eastAsia="Times New Roman" w:cs="Calibri" w:cstheme="minorHAnsi"/>
                <w:b/>
                <w:bCs/>
                <w:kern w:val="0"/>
                <w:sz w:val="28"/>
                <w:szCs w:val="28"/>
                <w:lang w:val="en-US" w:eastAsia="en-US" w:bidi="ar-SA"/>
              </w:rPr>
              <w:t>Dynamic Systems Modeling in Simulink</w:t>
            </w:r>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Section No.</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permStart w:id="1779917319" w:edGrp="everyone"/>
            <w:r>
              <w:rPr>
                <w:rFonts w:eastAsia="Times New Roman" w:cs="Calibri" w:cstheme="minorHAnsi"/>
                <w:b/>
                <w:color w:themeColor="text1" w:val="000000"/>
                <w:kern w:val="0"/>
                <w:sz w:val="28"/>
                <w:szCs w:val="28"/>
                <w:lang w:val="en-US" w:eastAsia="en-US" w:bidi="ar-SA"/>
              </w:rPr>
              <w:t>0NA</w:t>
            </w:r>
            <w:permEnd w:id="1779917319"/>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Group No.</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permStart w:id="1208167938" w:edGrp="everyone"/>
            <w:r>
              <w:rPr>
                <w:rFonts w:eastAsia="Times New Roman" w:cs="Calibri" w:cstheme="minorHAnsi"/>
                <w:b/>
                <w:color w:themeColor="text1" w:val="000000"/>
                <w:kern w:val="0"/>
                <w:sz w:val="28"/>
                <w:szCs w:val="28"/>
                <w:lang w:val="en-US" w:eastAsia="en-US" w:bidi="ar-SA"/>
              </w:rPr>
              <w:t>N/A</w:t>
            </w:r>
            <w:permEnd w:id="1208167938"/>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Submission Date</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permStart w:id="978911593" w:edGrp="everyone"/>
            <w:r>
              <w:rPr>
                <w:rFonts w:eastAsia="Times New Roman" w:cs="Calibri" w:cstheme="minorHAnsi"/>
                <w:b/>
                <w:color w:themeColor="text1" w:val="000000"/>
                <w:kern w:val="0"/>
                <w:sz w:val="28"/>
                <w:szCs w:val="28"/>
                <w:lang w:val="en-US" w:eastAsia="en-US" w:bidi="ar-SA"/>
              </w:rPr>
              <w:t xml:space="preserve">October </w:t>
            </w:r>
            <w:r>
              <w:rPr>
                <w:rFonts w:eastAsia="Times New Roman" w:cs="Calibri" w:cstheme="minorHAnsi"/>
                <w:b/>
                <w:color w:themeColor="text1" w:val="000000"/>
                <w:kern w:val="0"/>
                <w:sz w:val="28"/>
                <w:szCs w:val="28"/>
                <w:lang w:val="en-US" w:eastAsia="en-US" w:bidi="ar-SA"/>
              </w:rPr>
              <w:t>5</w:t>
            </w:r>
            <w:r>
              <w:rPr>
                <w:rFonts w:eastAsia="Times New Roman" w:cs="Calibri" w:cstheme="minorHAnsi"/>
                <w:b/>
                <w:color w:themeColor="text1" w:val="000000"/>
                <w:kern w:val="0"/>
                <w:sz w:val="28"/>
                <w:szCs w:val="28"/>
                <w:vertAlign w:val="superscript"/>
                <w:lang w:val="en-US" w:eastAsia="en-US" w:bidi="ar-SA"/>
              </w:rPr>
              <w:t>th</w:t>
            </w:r>
            <w:r>
              <w:rPr>
                <w:rFonts w:eastAsia="Times New Roman" w:cs="Calibri" w:cstheme="minorHAnsi"/>
                <w:b/>
                <w:color w:themeColor="text1" w:val="000000"/>
                <w:kern w:val="0"/>
                <w:sz w:val="28"/>
                <w:szCs w:val="28"/>
                <w:lang w:val="en-US" w:eastAsia="en-US" w:bidi="ar-SA"/>
              </w:rPr>
              <w:t>, 2025</w:t>
            </w:r>
            <w:permEnd w:id="978911593"/>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Due Date</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October 5</w:t>
            </w:r>
            <w:r>
              <w:rPr>
                <w:rFonts w:eastAsia="Times New Roman" w:cs="Calibri" w:cstheme="minorHAnsi"/>
                <w:b/>
                <w:color w:themeColor="text1" w:val="000000"/>
                <w:kern w:val="0"/>
                <w:sz w:val="28"/>
                <w:szCs w:val="28"/>
                <w:vertAlign w:val="superscript"/>
                <w:lang w:val="en-US" w:eastAsia="en-US" w:bidi="ar-SA"/>
              </w:rPr>
              <w:t>th</w:t>
            </w:r>
            <w:permStart w:id="1367344396" w:edGrp="everyone"/>
            <w:r>
              <w:rPr>
                <w:rFonts w:eastAsia="Times New Roman" w:cs="Calibri" w:cstheme="minorHAnsi"/>
                <w:b/>
                <w:color w:themeColor="text1" w:val="000000"/>
                <w:kern w:val="0"/>
                <w:sz w:val="28"/>
                <w:szCs w:val="28"/>
                <w:lang w:val="en-US" w:eastAsia="en-US" w:bidi="ar-SA"/>
              </w:rPr>
              <w:t>, 2025</w:t>
            </w:r>
            <w:permEnd w:id="1367344396"/>
          </w:p>
        </w:tc>
      </w:tr>
    </w:tbl>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tbl>
      <w:tblPr>
        <w:tblStyle w:val="TableGrid"/>
        <w:tblW w:w="107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63"/>
        <w:gridCol w:w="3960"/>
        <w:gridCol w:w="1977"/>
      </w:tblGrid>
      <w:tr>
        <w:trPr>
          <w:trHeight w:val="576" w:hRule="atLeast"/>
        </w:trPr>
        <w:tc>
          <w:tcPr>
            <w:tcW w:w="4763" w:type="dxa"/>
            <w:tcBorders/>
            <w:shd w:color="auto" w:fill="F2F2F2" w:themeFill="background1" w:themeFillShade="f2" w:val="clear"/>
            <w:vAlign w:val="center"/>
          </w:tcPr>
          <w:p>
            <w:pPr>
              <w:pStyle w:val="Normal"/>
              <w:widowControl/>
              <w:suppressAutoHyphens w:val="true"/>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Student Name</w:t>
            </w:r>
          </w:p>
        </w:tc>
        <w:tc>
          <w:tcPr>
            <w:tcW w:w="3960" w:type="dxa"/>
            <w:tcBorders/>
            <w:shd w:color="auto" w:fill="F2F2F2" w:themeFill="background1" w:themeFillShade="f2" w:val="clear"/>
            <w:vAlign w:val="center"/>
          </w:tcPr>
          <w:p>
            <w:pPr>
              <w:pStyle w:val="Normal"/>
              <w:widowControl/>
              <w:suppressAutoHyphens w:val="true"/>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Signature*</w:t>
            </w:r>
          </w:p>
        </w:tc>
        <w:tc>
          <w:tcPr>
            <w:tcW w:w="1977" w:type="dxa"/>
            <w:tcBorders/>
            <w:shd w:color="auto" w:fill="F2F2F2" w:themeFill="background1" w:themeFillShade="f2" w:val="clear"/>
            <w:vAlign w:val="center"/>
          </w:tcPr>
          <w:p>
            <w:pPr>
              <w:pStyle w:val="Normal"/>
              <w:widowControl/>
              <w:suppressAutoHyphens w:val="true"/>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Total Mark</w:t>
            </w:r>
          </w:p>
        </w:tc>
      </w:tr>
      <w:tr>
        <w:trPr>
          <w:trHeight w:val="1214" w:hRule="atLeast"/>
        </w:trPr>
        <w:tc>
          <w:tcPr>
            <w:tcW w:w="4763" w:type="dxa"/>
            <w:tcBorders/>
            <w:vAlign w:val="center"/>
          </w:tcPr>
          <w:p>
            <w:pPr>
              <w:pStyle w:val="Normal"/>
              <w:widowControl/>
              <w:suppressAutoHyphens w:val="true"/>
              <w:spacing w:before="0" w:after="0"/>
              <w:jc w:val="center"/>
              <w:rPr>
                <w:rFonts w:ascii="Calibri" w:hAnsi="Calibri" w:cs="Calibri" w:asciiTheme="minorHAnsi" w:cstheme="minorHAnsi" w:hAnsiTheme="minorHAnsi"/>
                <w:b/>
                <w:color w:val="C00000"/>
                <w:sz w:val="28"/>
                <w:szCs w:val="28"/>
              </w:rPr>
            </w:pPr>
            <w:permStart w:id="1537037973" w:edGrp="everyone"/>
            <w:r>
              <w:rPr>
                <w:rFonts w:eastAsia="Times New Roman" w:cs="Calibri" w:cstheme="minorHAnsi"/>
                <w:b/>
                <w:color w:val="C00000"/>
                <w:kern w:val="0"/>
                <w:sz w:val="28"/>
                <w:szCs w:val="28"/>
                <w:lang w:val="en-US" w:eastAsia="en-US" w:bidi="ar-SA"/>
              </w:rPr>
              <w:t xml:space="preserve"> </w:t>
            </w:r>
            <w:r>
              <w:rPr>
                <w:rFonts w:eastAsia="Times New Roman" w:cs="Calibri" w:cstheme="minorHAnsi"/>
                <w:b/>
                <w:color w:val="C00000"/>
                <w:kern w:val="0"/>
                <w:sz w:val="28"/>
                <w:szCs w:val="28"/>
                <w:lang w:val="en-US" w:eastAsia="en-US" w:bidi="ar-SA"/>
              </w:rPr>
              <w:t>Michaël McCorkell</w:t>
            </w:r>
            <w:permEnd w:id="1537037973"/>
          </w:p>
        </w:tc>
        <w:tc>
          <w:tcPr>
            <w:tcW w:w="3960" w:type="dxa"/>
            <w:tcBorders/>
            <w:vAlign w:val="center"/>
          </w:tcPr>
          <w:p>
            <w:pPr>
              <w:pStyle w:val="Normal"/>
              <w:widowControl/>
              <w:suppressAutoHyphens w:val="true"/>
              <w:spacing w:before="0" w:after="0"/>
              <w:jc w:val="center"/>
              <w:rPr>
                <w:rFonts w:ascii="Calibri" w:hAnsi="Calibri" w:cs="Calibri" w:asciiTheme="minorHAnsi" w:cstheme="minorHAnsi" w:hAnsiTheme="minorHAnsi"/>
                <w:b/>
                <w:color w:themeColor="text1" w:val="000000"/>
                <w:sz w:val="28"/>
                <w:szCs w:val="28"/>
              </w:rPr>
            </w:pPr>
            <w:permStart w:id="1789877289" w:edGrp="everyone"/>
            <w:r>
              <w:rPr>
                <w:rFonts w:eastAsia="Times New Roman" w:cs="Calibri" w:cstheme="minorHAnsi"/>
                <w:b/>
                <w:color w:themeColor="text1" w:val="000000"/>
                <w:kern w:val="0"/>
                <w:sz w:val="28"/>
                <w:szCs w:val="28"/>
                <w:lang w:val="en-US" w:eastAsia="en-US" w:bidi="ar-SA"/>
              </w:rPr>
              <w:t xml:space="preserve">   </w:t>
            </w:r>
            <w:permEnd w:id="1789877289"/>
          </w:p>
        </w:tc>
        <w:tc>
          <w:tcPr>
            <w:tcW w:w="1977" w:type="dxa"/>
            <w:tcBorders/>
            <w:shd w:color="auto" w:fill="E7E6E6" w:themeFill="background2" w:val="clear"/>
            <w:vAlign w:val="center"/>
          </w:tcPr>
          <w:p>
            <w:pPr>
              <w:pStyle w:val="Normal"/>
              <w:widowControl/>
              <w:suppressAutoHyphens w:val="true"/>
              <w:spacing w:before="0" w:after="0"/>
              <w:jc w:val="end"/>
              <w:rPr>
                <w:rFonts w:ascii="Calibri" w:hAnsi="Calibri" w:cs="Calibri" w:asciiTheme="minorHAnsi" w:cstheme="minorHAnsi" w:hAnsiTheme="minorHAnsi"/>
                <w:b/>
                <w:color w:val="FF0000"/>
                <w:sz w:val="28"/>
                <w:szCs w:val="28"/>
              </w:rPr>
            </w:pPr>
            <w:r>
              <w:rPr>
                <w:rFonts w:eastAsia="Times New Roman" w:cs="Calibri" w:cstheme="minorHAnsi"/>
                <w:b/>
                <w:color w:val="FF0000"/>
                <w:kern w:val="0"/>
                <w:sz w:val="40"/>
                <w:szCs w:val="40"/>
                <w:lang w:val="en-US" w:eastAsia="en-US" w:bidi="ar-SA"/>
              </w:rPr>
              <w:t>/ 50</w:t>
            </w:r>
          </w:p>
        </w:tc>
      </w:tr>
    </w:tbl>
    <w:p>
      <w:pPr>
        <w:pStyle w:val="Normal"/>
        <w:rPr>
          <w:rFonts w:cs="Calibri" w:cstheme="minorHAnsi"/>
        </w:rPr>
      </w:pPr>
      <w:r>
        <w:rPr>
          <w:rFonts w:cs="Calibri" w:cstheme="minorHAnsi"/>
        </w:rPr>
      </w:r>
    </w:p>
    <w:p>
      <w:pPr>
        <w:pStyle w:val="Normal"/>
        <w:rPr>
          <w:rFonts w:cs="Calibri" w:cstheme="minorHAnsi"/>
          <w:bCs/>
        </w:rPr>
      </w:pPr>
      <w:r>
        <w:rPr>
          <w:rFonts w:cs="Calibri" w:cstheme="minorHAnsi"/>
          <w:bCs/>
        </w:rPr>
      </w:r>
    </w:p>
    <w:p>
      <w:pPr>
        <w:pStyle w:val="Normal"/>
        <w:ind w:start="180" w:end="360"/>
        <w:rPr>
          <w:rFonts w:cs="Calibri" w:cstheme="minorHAnsi"/>
          <w:bCs/>
        </w:rPr>
      </w:pPr>
      <w:r>
        <w:rPr>
          <w:rFonts w:cs="Calibri" w:cstheme="minorHAnsi"/>
          <w:bCs/>
        </w:rPr>
        <w:t>* By signing above, you attest that you have contributed to this submission and confirm that all work you have contributed to this submission is your work. Any suspicion of copying or plagiarism in this work will result in an investigation of Academic Misconduct and may result in a ZERO on the work or possibly more severe penalties.</w:t>
      </w:r>
    </w:p>
    <w:p>
      <w:pPr>
        <w:pStyle w:val="Normal"/>
        <w:spacing w:before="0" w:after="120"/>
        <w:jc w:val="center"/>
        <w:rPr>
          <w:rStyle w:val="Hyperlink"/>
          <w:rFonts w:cs="Calibri" w:cstheme="minorHAnsi"/>
          <w:bCs/>
        </w:rPr>
      </w:pPr>
      <w:hyperlink r:id="rId2">
        <w:r>
          <w:rPr>
            <w:rStyle w:val="Hyperlink"/>
            <w:rFonts w:cs="Calibri" w:cstheme="minorHAnsi"/>
            <w:bCs/>
          </w:rPr>
          <w:t>https://academic-regulations.humber.ca/2021-2022/17.0-ACADEMIC-MISCONDUCT</w:t>
        </w:r>
      </w:hyperlink>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jc w:val="center"/>
        <w:rPr>
          <w:b/>
          <w:color w:val="C00000"/>
          <w:sz w:val="40"/>
          <w:szCs w:val="40"/>
        </w:rPr>
      </w:pPr>
      <w:r>
        <w:rPr>
          <w:b/>
          <w:color w:val="C00000"/>
          <w:sz w:val="40"/>
          <w:szCs w:val="40"/>
        </w:rPr>
      </w:r>
    </w:p>
    <w:p>
      <w:pPr>
        <w:pStyle w:val="Normal"/>
        <w:jc w:val="center"/>
        <w:rPr>
          <w:b/>
          <w:i/>
          <w:i/>
          <w:iCs/>
          <w:color w:val="C00000"/>
          <w:sz w:val="36"/>
          <w:szCs w:val="36"/>
        </w:rPr>
      </w:pPr>
      <w:r>
        <w:rPr>
          <w:b/>
          <w:i/>
          <w:iCs/>
          <w:color w:val="C00000"/>
          <w:sz w:val="36"/>
          <w:szCs w:val="36"/>
        </w:rPr>
      </w:r>
    </w:p>
    <w:p>
      <w:pPr>
        <w:pStyle w:val="Normal"/>
        <w:jc w:val="center"/>
        <w:rPr>
          <w:b/>
          <w:i/>
          <w:i/>
          <w:iCs/>
          <w:color w:val="C00000"/>
          <w:sz w:val="36"/>
          <w:szCs w:val="36"/>
        </w:rPr>
      </w:pPr>
      <w:r>
        <w:rPr>
          <w:b/>
          <w:i/>
          <w:iCs/>
          <w:color w:val="C00000"/>
          <w:sz w:val="36"/>
          <w:szCs w:val="36"/>
        </w:rPr>
      </w:r>
    </w:p>
    <w:p>
      <w:pPr>
        <w:pStyle w:val="Normal"/>
        <w:jc w:val="center"/>
        <w:rPr>
          <w:b/>
          <w:i/>
          <w:i/>
          <w:iCs/>
          <w:color w:val="C00000"/>
          <w:sz w:val="36"/>
          <w:szCs w:val="36"/>
        </w:rPr>
      </w:pPr>
      <w:r>
        <w:rPr>
          <w:b/>
          <w:i/>
          <w:iCs/>
          <w:color w:val="C00000"/>
          <w:sz w:val="36"/>
          <w:szCs w:val="36"/>
        </w:rPr>
        <w:t>LAB 2 Grading Sheet</w:t>
      </w:r>
    </w:p>
    <w:p>
      <w:pPr>
        <w:pStyle w:val="Normal"/>
        <w:jc w:val="center"/>
        <w:rPr>
          <w:b/>
          <w:i/>
          <w:i/>
          <w:iCs/>
          <w:color w:val="C00000"/>
          <w:sz w:val="36"/>
          <w:szCs w:val="36"/>
        </w:rPr>
      </w:pPr>
      <w:r>
        <w:rPr>
          <w:b/>
          <w:i/>
          <w:iCs/>
          <w:color w:val="C00000"/>
          <w:sz w:val="36"/>
          <w:szCs w:val="36"/>
        </w:rPr>
      </w:r>
    </w:p>
    <w:p>
      <w:pPr>
        <w:pStyle w:val="Normal"/>
        <w:rPr/>
      </w:pPr>
      <w:r>
        <w:rPr/>
      </w:r>
    </w:p>
    <w:tbl>
      <w:tblPr>
        <w:tblStyle w:val="TableGrid"/>
        <w:tblW w:w="100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853"/>
        <w:gridCol w:w="3782"/>
        <w:gridCol w:w="1435"/>
      </w:tblGrid>
      <w:tr>
        <w:trPr>
          <w:trHeight w:val="1151" w:hRule="atLeast"/>
        </w:trPr>
        <w:tc>
          <w:tcPr>
            <w:tcW w:w="4853" w:type="dxa"/>
            <w:tcBorders/>
            <w:shd w:color="auto" w:fill="F2F2F2" w:themeFill="background1" w:themeFillShade="f2" w:val="clear"/>
          </w:tcPr>
          <w:p>
            <w:pPr>
              <w:pStyle w:val="Normal"/>
              <w:widowControl/>
              <w:suppressAutoHyphens w:val="true"/>
              <w:spacing w:before="0" w:after="0"/>
              <w:jc w:val="both"/>
              <w:rPr>
                <w:rFonts w:ascii="Calibri" w:hAnsi="Calibri" w:cs="Calibri" w:asciiTheme="minorHAnsi" w:cstheme="minorHAnsi" w:hAnsiTheme="minorHAnsi"/>
                <w:b/>
                <w:sz w:val="24"/>
                <w:szCs w:val="24"/>
              </w:rPr>
            </w:pPr>
            <w:r>
              <w:rPr>
                <w:rFonts w:eastAsia="Times New Roman" w:cs="Calibri" w:cstheme="minorHAnsi"/>
                <w:b/>
                <w:kern w:val="0"/>
                <w:sz w:val="24"/>
                <w:szCs w:val="24"/>
                <w:lang w:val="en-US" w:eastAsia="en-US" w:bidi="ar-SA"/>
              </w:rPr>
              <w:t>Student First Name:</w:t>
            </w:r>
          </w:p>
          <w:p>
            <w:pPr>
              <w:pStyle w:val="Normal"/>
              <w:widowControl/>
              <w:suppressAutoHyphens w:val="true"/>
              <w:spacing w:before="0" w:after="0"/>
              <w:jc w:val="both"/>
              <w:rPr>
                <w:rFonts w:ascii="Calibri" w:hAnsi="Calibri" w:cs="Calibri" w:asciiTheme="minorHAnsi" w:cstheme="minorHAnsi" w:hAnsiTheme="minorHAnsi"/>
                <w:b/>
                <w:sz w:val="24"/>
                <w:szCs w:val="24"/>
              </w:rPr>
            </w:pPr>
            <w:r>
              <w:rPr>
                <w:rFonts w:cs="Calibri" w:cstheme="minorHAnsi"/>
                <w:b/>
                <w:sz w:val="24"/>
                <w:szCs w:val="24"/>
              </w:rPr>
            </w:r>
          </w:p>
          <w:p>
            <w:pPr>
              <w:pStyle w:val="Normal"/>
              <w:widowControl/>
              <w:suppressAutoHyphens w:val="true"/>
              <w:spacing w:before="0" w:after="0"/>
              <w:jc w:val="both"/>
              <w:rPr>
                <w:rFonts w:ascii="Calibri" w:hAnsi="Calibri" w:cs="Calibri" w:asciiTheme="minorHAnsi" w:cstheme="minorHAnsi" w:hAnsiTheme="minorHAnsi"/>
                <w:bCs/>
                <w:sz w:val="24"/>
                <w:szCs w:val="24"/>
              </w:rPr>
            </w:pPr>
            <w:permStart w:id="9329879" w:edGrp="everyone"/>
            <w:r>
              <w:rPr>
                <w:rFonts w:eastAsia="Times New Roman" w:cs="Calibri" w:cstheme="minorHAnsi"/>
                <w:bCs/>
                <w:kern w:val="0"/>
                <w:sz w:val="24"/>
                <w:szCs w:val="24"/>
                <w:lang w:val="en-US" w:eastAsia="en-US" w:bidi="ar-SA"/>
              </w:rPr>
              <w:t>Michaël</w:t>
            </w:r>
            <w:permEnd w:id="9329879"/>
          </w:p>
        </w:tc>
        <w:tc>
          <w:tcPr>
            <w:tcW w:w="5217" w:type="dxa"/>
            <w:gridSpan w:val="2"/>
            <w:tcBorders/>
            <w:shd w:color="auto" w:fill="F2F2F2" w:themeFill="background1" w:themeFillShade="f2" w:val="clear"/>
          </w:tcPr>
          <w:p>
            <w:pPr>
              <w:pStyle w:val="Normal"/>
              <w:widowControl/>
              <w:suppressAutoHyphens w:val="true"/>
              <w:spacing w:before="0" w:after="0"/>
              <w:jc w:val="start"/>
              <w:rPr>
                <w:rFonts w:ascii="Calibri" w:hAnsi="Calibri" w:cs="Calibri" w:asciiTheme="minorHAnsi" w:cstheme="minorHAnsi" w:hAnsiTheme="minorHAnsi"/>
                <w:b/>
                <w:sz w:val="24"/>
                <w:szCs w:val="24"/>
              </w:rPr>
            </w:pPr>
            <w:r>
              <w:rPr>
                <w:rFonts w:eastAsia="Times New Roman" w:cs="Calibri" w:cstheme="minorHAnsi"/>
                <w:b/>
                <w:kern w:val="0"/>
                <w:sz w:val="24"/>
                <w:szCs w:val="24"/>
                <w:lang w:val="en-US" w:eastAsia="en-US" w:bidi="ar-SA"/>
              </w:rPr>
              <w:t>Student Last Name:</w:t>
            </w:r>
          </w:p>
          <w:p>
            <w:pPr>
              <w:pStyle w:val="Normal"/>
              <w:widowControl/>
              <w:suppressAutoHyphens w:val="true"/>
              <w:spacing w:before="0" w:after="0"/>
              <w:jc w:val="start"/>
              <w:rPr>
                <w:rFonts w:ascii="Calibri" w:hAnsi="Calibri" w:cs="Calibri" w:asciiTheme="minorHAnsi" w:cstheme="minorHAnsi" w:hAnsiTheme="minorHAnsi"/>
                <w:b/>
                <w:sz w:val="24"/>
                <w:szCs w:val="24"/>
              </w:rPr>
            </w:pPr>
            <w:r>
              <w:rPr>
                <w:rFonts w:cs="Calibri" w:cstheme="minorHAnsi"/>
                <w:b/>
                <w:sz w:val="24"/>
                <w:szCs w:val="24"/>
              </w:rPr>
            </w:r>
          </w:p>
          <w:p>
            <w:pPr>
              <w:pStyle w:val="Normal"/>
              <w:widowControl/>
              <w:suppressAutoHyphens w:val="true"/>
              <w:spacing w:before="0" w:after="0"/>
              <w:jc w:val="start"/>
              <w:rPr>
                <w:rFonts w:ascii="Calibri" w:hAnsi="Calibri" w:cs="Calibri" w:asciiTheme="minorHAnsi" w:cstheme="minorHAnsi" w:hAnsiTheme="minorHAnsi"/>
                <w:bCs/>
                <w:sz w:val="24"/>
                <w:szCs w:val="24"/>
              </w:rPr>
            </w:pPr>
            <w:permStart w:id="309920611" w:edGrp="everyone"/>
            <w:r>
              <w:rPr>
                <w:rFonts w:eastAsia="Times New Roman" w:cs="Calibri" w:cstheme="minorHAnsi"/>
                <w:bCs/>
                <w:kern w:val="0"/>
                <w:sz w:val="24"/>
                <w:szCs w:val="24"/>
                <w:lang w:val="en-US" w:eastAsia="en-US" w:bidi="ar-SA"/>
              </w:rPr>
              <w:t>McCorkell</w:t>
            </w:r>
            <w:permEnd w:id="309920611"/>
          </w:p>
        </w:tc>
      </w:tr>
      <w:tr>
        <w:trPr>
          <w:trHeight w:val="864" w:hRule="atLeast"/>
        </w:trPr>
        <w:tc>
          <w:tcPr>
            <w:tcW w:w="8635" w:type="dxa"/>
            <w:gridSpan w:val="2"/>
            <w:tcBorders/>
          </w:tcPr>
          <w:p>
            <w:pPr>
              <w:pStyle w:val="Normal"/>
              <w:widowControl/>
              <w:suppressAutoHyphens w:val="true"/>
              <w:spacing w:before="0" w:after="0"/>
              <w:jc w:val="both"/>
              <w:rPr>
                <w:rFonts w:ascii="Calibri" w:hAnsi="Calibri" w:cs="Calibri" w:asciiTheme="minorHAnsi" w:cstheme="minorHAnsi" w:hAnsiTheme="minorHAnsi"/>
                <w:b/>
                <w:sz w:val="28"/>
                <w:szCs w:val="28"/>
              </w:rPr>
            </w:pPr>
            <w:r>
              <w:rPr>
                <w:rFonts w:eastAsia="Times New Roman" w:cs="Calibri" w:cstheme="minorHAnsi"/>
                <w:b/>
                <w:kern w:val="0"/>
                <w:sz w:val="28"/>
                <w:szCs w:val="28"/>
                <w:lang w:val="en-US" w:eastAsia="en-US" w:bidi="ar-SA"/>
              </w:rPr>
              <w:t>Part A.1: Nonlinear Model of Vehicle Suspension System</w:t>
            </w:r>
          </w:p>
        </w:tc>
        <w:tc>
          <w:tcPr>
            <w:tcW w:w="1435" w:type="dxa"/>
            <w:tcBorders/>
          </w:tcPr>
          <w:p>
            <w:pPr>
              <w:pStyle w:val="Normal"/>
              <w:widowControl/>
              <w:suppressAutoHyphens w:val="true"/>
              <w:spacing w:before="0" w:after="0"/>
              <w:jc w:val="end"/>
              <w:rPr>
                <w:rFonts w:ascii="Calibri" w:hAnsi="Calibri" w:cs="Calibri" w:asciiTheme="minorHAnsi" w:cstheme="minorHAnsi" w:hAnsiTheme="minorHAnsi"/>
                <w:b/>
                <w:sz w:val="40"/>
                <w:szCs w:val="40"/>
              </w:rPr>
            </w:pPr>
            <w:r>
              <w:rPr>
                <w:rFonts w:eastAsia="Times New Roman" w:cs="Calibri" w:cstheme="minorHAnsi"/>
                <w:b/>
                <w:kern w:val="0"/>
                <w:sz w:val="40"/>
                <w:szCs w:val="40"/>
                <w:lang w:val="en-US" w:eastAsia="en-US" w:bidi="ar-SA"/>
              </w:rPr>
              <w:t>/15</w:t>
            </w:r>
          </w:p>
        </w:tc>
      </w:tr>
      <w:tr>
        <w:trPr>
          <w:trHeight w:val="864" w:hRule="atLeast"/>
        </w:trPr>
        <w:tc>
          <w:tcPr>
            <w:tcW w:w="8635" w:type="dxa"/>
            <w:gridSpan w:val="2"/>
            <w:tcBorders/>
          </w:tcPr>
          <w:p>
            <w:pPr>
              <w:pStyle w:val="Normal"/>
              <w:widowControl/>
              <w:suppressAutoHyphens w:val="true"/>
              <w:spacing w:before="0" w:after="0"/>
              <w:jc w:val="start"/>
              <w:rPr>
                <w:rFonts w:ascii="Calibri" w:hAnsi="Calibri" w:cs="Calibri" w:asciiTheme="minorHAnsi" w:cstheme="minorHAnsi" w:hAnsiTheme="minorHAnsi"/>
                <w:b/>
                <w:sz w:val="28"/>
                <w:szCs w:val="28"/>
              </w:rPr>
            </w:pPr>
            <w:r>
              <w:rPr>
                <w:rFonts w:eastAsia="Times New Roman" w:cs="Calibri" w:cstheme="minorHAnsi"/>
                <w:b/>
                <w:kern w:val="0"/>
                <w:sz w:val="28"/>
                <w:szCs w:val="28"/>
                <w:lang w:val="en-US" w:eastAsia="en-US" w:bidi="ar-SA"/>
              </w:rPr>
              <w:t>Part A.2: Linear Model of Vehicle Suspension System</w:t>
            </w:r>
          </w:p>
        </w:tc>
        <w:tc>
          <w:tcPr>
            <w:tcW w:w="1435" w:type="dxa"/>
            <w:tcBorders/>
          </w:tcPr>
          <w:p>
            <w:pPr>
              <w:pStyle w:val="Normal"/>
              <w:widowControl/>
              <w:suppressAutoHyphens w:val="true"/>
              <w:spacing w:before="0" w:after="0"/>
              <w:jc w:val="end"/>
              <w:rPr>
                <w:rFonts w:ascii="Calibri" w:hAnsi="Calibri" w:cs="Calibri" w:asciiTheme="minorHAnsi" w:cstheme="minorHAnsi" w:hAnsiTheme="minorHAnsi"/>
                <w:b/>
                <w:sz w:val="40"/>
                <w:szCs w:val="40"/>
              </w:rPr>
            </w:pPr>
            <w:r>
              <w:rPr>
                <w:rFonts w:eastAsia="Times New Roman" w:cs="Calibri" w:cstheme="minorHAnsi"/>
                <w:b/>
                <w:kern w:val="0"/>
                <w:sz w:val="40"/>
                <w:szCs w:val="40"/>
                <w:lang w:val="en-US" w:eastAsia="en-US" w:bidi="ar-SA"/>
              </w:rPr>
              <w:t>/8</w:t>
            </w:r>
          </w:p>
        </w:tc>
      </w:tr>
      <w:tr>
        <w:trPr>
          <w:trHeight w:val="864" w:hRule="atLeast"/>
        </w:trPr>
        <w:tc>
          <w:tcPr>
            <w:tcW w:w="8635" w:type="dxa"/>
            <w:gridSpan w:val="2"/>
            <w:tcBorders/>
          </w:tcPr>
          <w:p>
            <w:pPr>
              <w:pStyle w:val="Normal"/>
              <w:widowControl/>
              <w:suppressAutoHyphens w:val="true"/>
              <w:spacing w:before="0" w:after="0"/>
              <w:jc w:val="both"/>
              <w:rPr>
                <w:rFonts w:ascii="Calibri" w:hAnsi="Calibri" w:cs="Calibri" w:asciiTheme="minorHAnsi" w:cstheme="minorHAnsi" w:hAnsiTheme="minorHAnsi"/>
                <w:b/>
                <w:sz w:val="28"/>
                <w:szCs w:val="28"/>
              </w:rPr>
            </w:pPr>
            <w:r>
              <w:rPr>
                <w:rFonts w:eastAsia="Times New Roman" w:cs="Calibri" w:cstheme="minorHAnsi"/>
                <w:b/>
                <w:kern w:val="0"/>
                <w:sz w:val="28"/>
                <w:szCs w:val="28"/>
                <w:lang w:val="en-US" w:eastAsia="en-US" w:bidi="ar-SA"/>
              </w:rPr>
              <w:t>Part A.3: Active Suspension Control System</w:t>
            </w:r>
          </w:p>
        </w:tc>
        <w:tc>
          <w:tcPr>
            <w:tcW w:w="1435" w:type="dxa"/>
            <w:tcBorders/>
          </w:tcPr>
          <w:p>
            <w:pPr>
              <w:pStyle w:val="Normal"/>
              <w:widowControl/>
              <w:suppressAutoHyphens w:val="true"/>
              <w:spacing w:before="0" w:after="0"/>
              <w:jc w:val="end"/>
              <w:rPr>
                <w:rFonts w:ascii="Calibri" w:hAnsi="Calibri" w:cs="Calibri" w:asciiTheme="minorHAnsi" w:cstheme="minorHAnsi" w:hAnsiTheme="minorHAnsi"/>
                <w:b/>
                <w:sz w:val="40"/>
                <w:szCs w:val="40"/>
              </w:rPr>
            </w:pPr>
            <w:r>
              <w:rPr>
                <w:rFonts w:eastAsia="Times New Roman" w:cs="Calibri" w:cstheme="minorHAnsi"/>
                <w:b/>
                <w:kern w:val="0"/>
                <w:sz w:val="40"/>
                <w:szCs w:val="40"/>
                <w:lang w:val="en-US" w:eastAsia="en-US" w:bidi="ar-SA"/>
              </w:rPr>
              <w:t>/7</w:t>
            </w:r>
          </w:p>
        </w:tc>
      </w:tr>
      <w:tr>
        <w:trPr>
          <w:trHeight w:val="864" w:hRule="atLeast"/>
        </w:trPr>
        <w:tc>
          <w:tcPr>
            <w:tcW w:w="8635" w:type="dxa"/>
            <w:gridSpan w:val="2"/>
            <w:tcBorders/>
          </w:tcPr>
          <w:p>
            <w:pPr>
              <w:pStyle w:val="Normal"/>
              <w:widowControl/>
              <w:suppressAutoHyphens w:val="true"/>
              <w:spacing w:before="0" w:after="0"/>
              <w:jc w:val="both"/>
              <w:rPr>
                <w:rFonts w:ascii="Calibri" w:hAnsi="Calibri" w:cs="Calibri" w:asciiTheme="minorHAnsi" w:cstheme="minorHAnsi" w:hAnsiTheme="minorHAnsi"/>
                <w:b/>
                <w:sz w:val="28"/>
                <w:szCs w:val="28"/>
              </w:rPr>
            </w:pPr>
            <w:r>
              <w:rPr>
                <w:rFonts w:eastAsia="Times New Roman" w:cs="Calibri" w:cstheme="minorHAnsi"/>
                <w:b/>
                <w:kern w:val="0"/>
                <w:sz w:val="28"/>
                <w:szCs w:val="28"/>
                <w:lang w:val="en-US" w:eastAsia="en-US" w:bidi="ar-SA"/>
              </w:rPr>
              <w:t>Post Lab Assignment</w:t>
            </w:r>
          </w:p>
        </w:tc>
        <w:tc>
          <w:tcPr>
            <w:tcW w:w="1435" w:type="dxa"/>
            <w:tcBorders/>
          </w:tcPr>
          <w:p>
            <w:pPr>
              <w:pStyle w:val="Normal"/>
              <w:widowControl/>
              <w:suppressAutoHyphens w:val="true"/>
              <w:spacing w:before="0" w:after="0"/>
              <w:jc w:val="end"/>
              <w:rPr>
                <w:rFonts w:ascii="Calibri" w:hAnsi="Calibri" w:cs="Calibri" w:asciiTheme="minorHAnsi" w:cstheme="minorHAnsi" w:hAnsiTheme="minorHAnsi"/>
                <w:b/>
                <w:sz w:val="40"/>
                <w:szCs w:val="40"/>
              </w:rPr>
            </w:pPr>
            <w:r>
              <w:rPr>
                <w:rFonts w:eastAsia="Times New Roman" w:cs="Calibri" w:cstheme="minorHAnsi"/>
                <w:b/>
                <w:kern w:val="0"/>
                <w:sz w:val="40"/>
                <w:szCs w:val="40"/>
                <w:lang w:val="en-US" w:eastAsia="en-US" w:bidi="ar-SA"/>
              </w:rPr>
              <w:t>/15</w:t>
            </w:r>
          </w:p>
        </w:tc>
      </w:tr>
      <w:tr>
        <w:trPr>
          <w:trHeight w:val="864" w:hRule="atLeast"/>
        </w:trPr>
        <w:tc>
          <w:tcPr>
            <w:tcW w:w="8635" w:type="dxa"/>
            <w:gridSpan w:val="2"/>
            <w:tcBorders/>
          </w:tcPr>
          <w:p>
            <w:pPr>
              <w:pStyle w:val="Normal"/>
              <w:widowControl/>
              <w:suppressAutoHyphens w:val="true"/>
              <w:spacing w:before="0" w:after="0"/>
              <w:jc w:val="both"/>
              <w:rPr>
                <w:rFonts w:ascii="Calibri" w:hAnsi="Calibri" w:cs="Calibri" w:asciiTheme="minorHAnsi" w:cstheme="minorHAnsi" w:hAnsiTheme="minorHAnsi"/>
                <w:b/>
                <w:sz w:val="28"/>
                <w:szCs w:val="28"/>
              </w:rPr>
            </w:pPr>
            <w:r>
              <w:rPr>
                <w:rFonts w:eastAsia="Times New Roman" w:cs="Calibri" w:cstheme="minorHAnsi"/>
                <w:b/>
                <w:kern w:val="0"/>
                <w:sz w:val="28"/>
                <w:szCs w:val="28"/>
                <w:lang w:val="en-US" w:eastAsia="en-US" w:bidi="ar-SA"/>
              </w:rPr>
              <w:t xml:space="preserve">General Formatting: </w:t>
            </w:r>
            <w:r>
              <w:rPr>
                <w:rFonts w:eastAsia="Times New Roman" w:cs="Calibri" w:cstheme="minorHAnsi"/>
                <w:b/>
                <w:kern w:val="0"/>
                <w:sz w:val="22"/>
                <w:szCs w:val="22"/>
                <w:lang w:val="en-US" w:eastAsia="en-US" w:bidi="ar-SA"/>
              </w:rPr>
              <w:t xml:space="preserve">Clarity, Writing style, Grammar, Spelling, Layout of the report </w:t>
            </w:r>
          </w:p>
        </w:tc>
        <w:tc>
          <w:tcPr>
            <w:tcW w:w="1435" w:type="dxa"/>
            <w:tcBorders/>
          </w:tcPr>
          <w:p>
            <w:pPr>
              <w:pStyle w:val="Normal"/>
              <w:widowControl/>
              <w:suppressAutoHyphens w:val="true"/>
              <w:spacing w:before="0" w:after="0"/>
              <w:jc w:val="end"/>
              <w:rPr>
                <w:rFonts w:ascii="Calibri" w:hAnsi="Calibri" w:cs="Calibri" w:asciiTheme="minorHAnsi" w:cstheme="minorHAnsi" w:hAnsiTheme="minorHAnsi"/>
                <w:b/>
                <w:sz w:val="40"/>
                <w:szCs w:val="40"/>
              </w:rPr>
            </w:pPr>
            <w:r>
              <w:rPr>
                <w:rFonts w:eastAsia="Times New Roman" w:cs="Calibri" w:cstheme="minorHAnsi"/>
                <w:b/>
                <w:kern w:val="0"/>
                <w:sz w:val="40"/>
                <w:szCs w:val="40"/>
                <w:lang w:val="en-US" w:eastAsia="en-US" w:bidi="ar-SA"/>
              </w:rPr>
              <w:t>/5</w:t>
            </w:r>
          </w:p>
        </w:tc>
      </w:tr>
      <w:tr>
        <w:trPr>
          <w:trHeight w:val="864" w:hRule="atLeast"/>
        </w:trPr>
        <w:tc>
          <w:tcPr>
            <w:tcW w:w="8635" w:type="dxa"/>
            <w:gridSpan w:val="2"/>
            <w:tcBorders/>
            <w:shd w:color="auto" w:fill="F2F2F2" w:themeFill="background1" w:themeFillShade="f2" w:val="clear"/>
          </w:tcPr>
          <w:p>
            <w:pPr>
              <w:pStyle w:val="Normal"/>
              <w:widowControl/>
              <w:suppressAutoHyphens w:val="true"/>
              <w:spacing w:before="0" w:after="0"/>
              <w:jc w:val="both"/>
              <w:rPr>
                <w:rFonts w:ascii="Calibri" w:hAnsi="Calibri" w:cs="Calibri" w:asciiTheme="minorHAnsi" w:cstheme="minorHAnsi" w:hAnsiTheme="minorHAnsi"/>
                <w:b/>
                <w:sz w:val="28"/>
                <w:szCs w:val="28"/>
              </w:rPr>
            </w:pPr>
            <w:r>
              <w:rPr>
                <w:rFonts w:eastAsia="Times New Roman" w:cs="Calibri" w:cstheme="minorHAnsi"/>
                <w:b/>
                <w:kern w:val="0"/>
                <w:sz w:val="28"/>
                <w:szCs w:val="28"/>
                <w:lang w:val="en-US" w:eastAsia="en-US" w:bidi="ar-SA"/>
              </w:rPr>
              <w:t>Total Mark</w:t>
            </w:r>
          </w:p>
        </w:tc>
        <w:tc>
          <w:tcPr>
            <w:tcW w:w="1435" w:type="dxa"/>
            <w:tcBorders/>
            <w:shd w:color="auto" w:fill="F2F2F2" w:themeFill="background1" w:themeFillShade="f2" w:val="clear"/>
          </w:tcPr>
          <w:p>
            <w:pPr>
              <w:pStyle w:val="Normal"/>
              <w:widowControl/>
              <w:suppressAutoHyphens w:val="true"/>
              <w:spacing w:before="0" w:after="0"/>
              <w:jc w:val="end"/>
              <w:rPr>
                <w:rFonts w:ascii="Calibri" w:hAnsi="Calibri" w:cs="Calibri" w:asciiTheme="minorHAnsi" w:cstheme="minorHAnsi" w:hAnsiTheme="minorHAnsi"/>
                <w:b/>
                <w:sz w:val="40"/>
                <w:szCs w:val="40"/>
              </w:rPr>
            </w:pPr>
            <w:r>
              <w:rPr>
                <w:rFonts w:eastAsia="Times New Roman" w:cs="Calibri" w:cstheme="minorHAnsi"/>
                <w:b/>
                <w:kern w:val="0"/>
                <w:sz w:val="40"/>
                <w:szCs w:val="40"/>
                <w:lang w:val="en-US" w:eastAsia="en-US" w:bidi="ar-SA"/>
              </w:rPr>
              <w:t>/50</w:t>
            </w:r>
          </w:p>
        </w:tc>
      </w:tr>
    </w:tbl>
    <w:p>
      <w:pPr>
        <w:pStyle w:val="Normal"/>
        <w:rPr>
          <w:b/>
          <w:sz w:val="20"/>
          <w:szCs w:val="20"/>
        </w:rPr>
      </w:pPr>
      <w:r>
        <w:rPr>
          <w:b/>
          <w:sz w:val="20"/>
          <w:szCs w:val="2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t>LAB 2: Dynamic Systems Modeling in Simulink</w:t>
      </w:r>
    </w:p>
    <w:p>
      <w:pPr>
        <w:pStyle w:val="Normal"/>
        <w:jc w:val="center"/>
        <w:rPr>
          <w:rFonts w:cs="Calibri" w:cstheme="minorHAnsi"/>
          <w:szCs w:val="28"/>
        </w:rPr>
      </w:pPr>
      <w:r>
        <w:rPr>
          <w:rFonts w:cs="Calibri" w:cstheme="minorHAnsi"/>
          <w:szCs w:val="28"/>
        </w:rPr>
      </w:r>
    </w:p>
    <w:p>
      <w:pPr>
        <w:pStyle w:val="Normal"/>
        <w:jc w:val="center"/>
        <w:rPr>
          <w:rFonts w:cs="Calibri" w:cstheme="minorHAnsi"/>
          <w:szCs w:val="28"/>
        </w:rPr>
      </w:pPr>
      <w:r>
        <w:rPr>
          <w:rFonts w:cs="Calibri" w:cstheme="minorHAnsi"/>
          <w:szCs w:val="28"/>
        </w:rPr>
      </w:r>
    </w:p>
    <w:p>
      <w:pPr>
        <w:pStyle w:val="Normal"/>
        <w:shd w:val="clear" w:color="auto" w:fill="D9E2F3" w:themeFill="accent1" w:themeFillTint="33"/>
        <w:spacing w:before="0" w:after="120"/>
        <w:rPr>
          <w:rFonts w:ascii="Calibri" w:hAnsi="Calibri" w:eastAsia="Calibri" w:cs="Calibri"/>
          <w:color w:val="002060"/>
          <w:sz w:val="28"/>
          <w:szCs w:val="28"/>
        </w:rPr>
      </w:pPr>
      <w:r>
        <w:rPr>
          <w:rFonts w:eastAsia="Calibri" w:cs="Calibri"/>
          <w:b/>
          <w:bCs/>
          <w:color w:val="002060"/>
          <w:sz w:val="28"/>
          <w:szCs w:val="28"/>
        </w:rPr>
        <w:t>OBJECTIVES</w:t>
      </w:r>
    </w:p>
    <w:p>
      <w:pPr>
        <w:pStyle w:val="ListParagraph"/>
        <w:numPr>
          <w:ilvl w:val="0"/>
          <w:numId w:val="2"/>
        </w:numPr>
        <w:rPr>
          <w:sz w:val="22"/>
          <w:szCs w:val="22"/>
        </w:rPr>
      </w:pPr>
      <w:r>
        <w:rPr>
          <w:sz w:val="22"/>
          <w:szCs w:val="22"/>
        </w:rPr>
        <w:t>To learn how to simulate non-linear and linear differential equation model in Simulink.</w:t>
      </w:r>
    </w:p>
    <w:p>
      <w:pPr>
        <w:pStyle w:val="ListParagraph"/>
        <w:numPr>
          <w:ilvl w:val="0"/>
          <w:numId w:val="2"/>
        </w:numPr>
        <w:rPr>
          <w:sz w:val="22"/>
          <w:szCs w:val="22"/>
        </w:rPr>
      </w:pPr>
      <w:r>
        <w:rPr>
          <w:sz w:val="22"/>
          <w:szCs w:val="22"/>
        </w:rPr>
        <w:t>To compute the time response of a system to any arbitrary input signal.</w:t>
      </w:r>
    </w:p>
    <w:p>
      <w:pPr>
        <w:pStyle w:val="ListParagraph"/>
        <w:numPr>
          <w:ilvl w:val="0"/>
          <w:numId w:val="2"/>
        </w:numPr>
        <w:rPr>
          <w:sz w:val="22"/>
          <w:szCs w:val="22"/>
        </w:rPr>
      </w:pPr>
      <w:r>
        <w:rPr>
          <w:sz w:val="22"/>
          <w:szCs w:val="22"/>
        </w:rPr>
        <w:t>To explore modeling of equations of motion in Simulink.</w:t>
      </w:r>
    </w:p>
    <w:p>
      <w:pPr>
        <w:pStyle w:val="Normal"/>
        <w:rPr>
          <w:szCs w:val="28"/>
        </w:rPr>
      </w:pPr>
      <w:r>
        <w:rPr>
          <w:szCs w:val="28"/>
        </w:rPr>
      </w:r>
    </w:p>
    <w:p>
      <w:pPr>
        <w:pStyle w:val="Normal"/>
        <w:shd w:val="clear" w:color="auto" w:fill="D9E2F3" w:themeFill="accent1" w:themeFillTint="33"/>
        <w:spacing w:before="0" w:after="120"/>
        <w:rPr>
          <w:rFonts w:ascii="Calibri" w:hAnsi="Calibri" w:eastAsia="Calibri" w:cs="Calibri"/>
          <w:color w:val="002060"/>
          <w:sz w:val="28"/>
          <w:szCs w:val="28"/>
        </w:rPr>
      </w:pPr>
      <w:r>
        <w:rPr>
          <w:rFonts w:eastAsia="Calibri" w:cs="Calibri"/>
          <w:b/>
          <w:bCs/>
          <w:color w:val="002060"/>
          <w:sz w:val="28"/>
          <w:szCs w:val="28"/>
        </w:rPr>
        <w:t>INTRODUCTION</w:t>
      </w:r>
    </w:p>
    <w:p>
      <w:pPr>
        <w:pStyle w:val="ListParagraph"/>
        <w:spacing w:before="0" w:after="120"/>
        <w:ind w:start="0"/>
        <w:jc w:val="both"/>
        <w:rPr>
          <w:bCs/>
          <w:color w:themeColor="text1" w:val="000000"/>
          <w:sz w:val="22"/>
          <w:szCs w:val="22"/>
        </w:rPr>
      </w:pPr>
      <w:r>
        <w:rPr>
          <w:b/>
          <w:color w:themeColor="text1" w:val="000000"/>
          <w:sz w:val="22"/>
          <w:szCs w:val="22"/>
        </w:rPr>
        <w:t>Simulink</w:t>
      </w:r>
      <w:r>
        <w:rPr>
          <w:bCs/>
          <w:color w:themeColor="text1" w:val="000000"/>
          <w:sz w:val="22"/>
          <w:szCs w:val="22"/>
        </w:rPr>
        <w:t xml:space="preserve"> provides a graphical user interface that uses various types of elements called </w:t>
      </w:r>
      <w:r>
        <w:rPr>
          <w:b/>
          <w:i/>
          <w:iCs/>
          <w:color w:themeColor="text1" w:val="000000"/>
          <w:sz w:val="22"/>
          <w:szCs w:val="22"/>
        </w:rPr>
        <w:t>blocks</w:t>
      </w:r>
      <w:r>
        <w:rPr>
          <w:bCs/>
          <w:color w:themeColor="text1" w:val="000000"/>
          <w:sz w:val="22"/>
          <w:szCs w:val="22"/>
        </w:rPr>
        <w:t xml:space="preserve"> to create a simulation of a dynamic system, which is a system that can be modeled with differential equations whose independent variable is time. For example, one block type is a </w:t>
      </w:r>
      <w:r>
        <w:rPr>
          <w:bCs/>
          <w:i/>
          <w:iCs/>
          <w:color w:themeColor="text1" w:val="000000"/>
          <w:sz w:val="22"/>
          <w:szCs w:val="22"/>
        </w:rPr>
        <w:t>multiplier</w:t>
      </w:r>
      <w:r>
        <w:rPr>
          <w:bCs/>
          <w:color w:themeColor="text1" w:val="000000"/>
          <w:sz w:val="22"/>
          <w:szCs w:val="22"/>
        </w:rPr>
        <w:t xml:space="preserve">, another performs a </w:t>
      </w:r>
      <w:r>
        <w:rPr>
          <w:bCs/>
          <w:i/>
          <w:iCs/>
          <w:color w:themeColor="text1" w:val="000000"/>
          <w:sz w:val="22"/>
          <w:szCs w:val="22"/>
        </w:rPr>
        <w:t>sum</w:t>
      </w:r>
      <w:r>
        <w:rPr>
          <w:bCs/>
          <w:color w:themeColor="text1" w:val="000000"/>
          <w:sz w:val="22"/>
          <w:szCs w:val="22"/>
        </w:rPr>
        <w:t xml:space="preserve">, and another is an </w:t>
      </w:r>
      <w:r>
        <w:rPr>
          <w:bCs/>
          <w:i/>
          <w:iCs/>
          <w:color w:themeColor="text1" w:val="000000"/>
          <w:sz w:val="22"/>
          <w:szCs w:val="22"/>
        </w:rPr>
        <w:t>integrator</w:t>
      </w:r>
      <w:r>
        <w:rPr>
          <w:bCs/>
          <w:color w:themeColor="text1" w:val="000000"/>
          <w:sz w:val="22"/>
          <w:szCs w:val="22"/>
        </w:rPr>
        <w:t xml:space="preserve">. Its graphical interface enables you to position the blocks, resize them, label them, specify block parameters, and interconnect the blocks to describe complicated system for simulation. </w:t>
      </w:r>
    </w:p>
    <w:p>
      <w:pPr>
        <w:pStyle w:val="ListParagraph"/>
        <w:spacing w:before="0" w:after="120"/>
        <w:ind w:start="0"/>
        <w:jc w:val="both"/>
        <w:rPr>
          <w:bCs/>
          <w:color w:themeColor="text1" w:val="000000"/>
          <w:sz w:val="22"/>
          <w:szCs w:val="22"/>
        </w:rPr>
      </w:pPr>
      <w:r>
        <w:rPr>
          <w:bCs/>
          <w:color w:themeColor="text1" w:val="000000"/>
          <w:sz w:val="22"/>
          <w:szCs w:val="22"/>
        </w:rPr>
        <w:t xml:space="preserve">Type </w:t>
      </w:r>
      <w:r>
        <w:rPr>
          <w:rFonts w:cs="Courier New" w:ascii="Courier New" w:hAnsi="Courier New"/>
          <w:b/>
          <w:color w:themeColor="text1" w:val="000000"/>
          <w:sz w:val="22"/>
          <w:szCs w:val="22"/>
        </w:rPr>
        <w:t>simulink</w:t>
      </w:r>
      <w:r>
        <w:rPr>
          <w:bCs/>
          <w:color w:themeColor="text1" w:val="000000"/>
          <w:sz w:val="22"/>
          <w:szCs w:val="22"/>
        </w:rPr>
        <w:t xml:space="preserve"> in the MATLAB </w:t>
      </w:r>
      <w:r>
        <w:rPr>
          <w:rFonts w:ascii="Consolas" w:hAnsi="Consolas"/>
          <w:b/>
          <w:color w:themeColor="text1" w:val="000000"/>
          <w:sz w:val="22"/>
          <w:szCs w:val="22"/>
        </w:rPr>
        <w:t>Command</w:t>
      </w:r>
      <w:r>
        <w:rPr>
          <w:bCs/>
          <w:color w:themeColor="text1" w:val="000000"/>
          <w:sz w:val="22"/>
          <w:szCs w:val="22"/>
        </w:rPr>
        <w:t xml:space="preserve"> window to start </w:t>
      </w:r>
      <w:r>
        <w:rPr>
          <w:b/>
          <w:color w:themeColor="text1" w:val="000000"/>
          <w:sz w:val="22"/>
          <w:szCs w:val="22"/>
        </w:rPr>
        <w:t>Simulink</w:t>
      </w:r>
      <w:r>
        <w:rPr>
          <w:bCs/>
          <w:color w:themeColor="text1" w:val="000000"/>
          <w:sz w:val="22"/>
          <w:szCs w:val="22"/>
        </w:rPr>
        <w:t xml:space="preserve">. The Simulink window opens. To create a new model, click on the </w:t>
      </w:r>
      <w:r>
        <w:rPr>
          <w:rFonts w:ascii="Consolas" w:hAnsi="Consolas"/>
          <w:b/>
          <w:color w:themeColor="text1" w:val="000000"/>
          <w:sz w:val="22"/>
          <w:szCs w:val="22"/>
        </w:rPr>
        <w:t>Blank Model</w:t>
      </w:r>
      <w:r>
        <w:rPr>
          <w:bCs/>
          <w:color w:themeColor="text1" w:val="000000"/>
          <w:sz w:val="22"/>
          <w:szCs w:val="22"/>
        </w:rPr>
        <w:t xml:space="preserve">. A new untiled window opens for you to create the model. Then open the </w:t>
      </w:r>
      <w:r>
        <w:rPr>
          <w:rFonts w:ascii="Consolas" w:hAnsi="Consolas"/>
          <w:b/>
          <w:color w:themeColor="text1" w:val="000000"/>
          <w:sz w:val="22"/>
          <w:szCs w:val="22"/>
        </w:rPr>
        <w:t>Library Browser</w:t>
      </w:r>
      <w:r>
        <w:rPr>
          <w:bCs/>
          <w:color w:themeColor="text1" w:val="000000"/>
          <w:sz w:val="22"/>
          <w:szCs w:val="22"/>
        </w:rPr>
        <w:t xml:space="preserve"> by selecting it in the drop-down menu under the </w:t>
      </w:r>
      <w:r>
        <w:rPr>
          <w:rFonts w:ascii="Consolas" w:hAnsi="Consolas"/>
          <w:b/>
          <w:color w:themeColor="text1" w:val="000000"/>
          <w:sz w:val="22"/>
          <w:szCs w:val="22"/>
        </w:rPr>
        <w:t>View</w:t>
      </w:r>
      <w:r>
        <w:rPr>
          <w:bCs/>
          <w:color w:themeColor="text1" w:val="000000"/>
          <w:sz w:val="22"/>
          <w:szCs w:val="22"/>
        </w:rPr>
        <w:t xml:space="preserve"> menu. To select a block from the </w:t>
      </w:r>
      <w:r>
        <w:rPr>
          <w:rFonts w:ascii="Consolas" w:hAnsi="Consolas"/>
          <w:b/>
          <w:color w:themeColor="text1" w:val="000000"/>
          <w:sz w:val="22"/>
          <w:szCs w:val="22"/>
        </w:rPr>
        <w:t>Library Broser</w:t>
      </w:r>
      <w:r>
        <w:rPr>
          <w:bCs/>
          <w:color w:themeColor="text1" w:val="000000"/>
          <w:sz w:val="22"/>
          <w:szCs w:val="22"/>
        </w:rPr>
        <w:t xml:space="preserve">, click on the appropriate library category and a list of blocks within that category then appears. Click on the block name or icon, hold the mouse button down, drag the block to the new model window, and release the button. You can access help for that block by right-clicking on its name or icon and selecting </w:t>
      </w:r>
      <w:r>
        <w:rPr>
          <w:rFonts w:ascii="Consolas" w:hAnsi="Consolas"/>
          <w:b/>
          <w:color w:themeColor="text1" w:val="000000"/>
          <w:sz w:val="22"/>
          <w:szCs w:val="22"/>
        </w:rPr>
        <w:t>Help</w:t>
      </w:r>
      <w:r>
        <w:rPr>
          <w:bCs/>
          <w:color w:themeColor="text1" w:val="000000"/>
          <w:sz w:val="22"/>
          <w:szCs w:val="22"/>
        </w:rPr>
        <w:t xml:space="preserve"> from the drop-down menu.</w:t>
      </w:r>
    </w:p>
    <w:p>
      <w:pPr>
        <w:pStyle w:val="ListParagraph"/>
        <w:spacing w:before="0" w:after="120"/>
        <w:ind w:start="0"/>
        <w:jc w:val="both"/>
        <w:rPr>
          <w:bCs/>
          <w:color w:themeColor="text1" w:val="000000"/>
          <w:sz w:val="22"/>
          <w:szCs w:val="22"/>
        </w:rPr>
      </w:pPr>
      <w:r>
        <w:drawing>
          <wp:anchor behindDoc="0" distT="0" distB="0" distL="114300" distR="114300" simplePos="0" locked="0" layoutInCell="0" allowOverlap="1" relativeHeight="37">
            <wp:simplePos x="0" y="0"/>
            <wp:positionH relativeFrom="column">
              <wp:posOffset>2033905</wp:posOffset>
            </wp:positionH>
            <wp:positionV relativeFrom="paragraph">
              <wp:posOffset>245745</wp:posOffset>
            </wp:positionV>
            <wp:extent cx="2789555" cy="2634615"/>
            <wp:effectExtent l="0" t="0" r="0" b="0"/>
            <wp:wrapTopAndBottom/>
            <wp:docPr id="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A screenshot of a computer&#10;&#10;Description automatically generated"/>
                    <pic:cNvPicPr>
                      <a:picLocks noChangeAspect="1" noChangeArrowheads="1"/>
                    </pic:cNvPicPr>
                  </pic:nvPicPr>
                  <pic:blipFill>
                    <a:blip r:embed="rId3"/>
                    <a:stretch>
                      <a:fillRect/>
                    </a:stretch>
                  </pic:blipFill>
                  <pic:spPr bwMode="auto">
                    <a:xfrm>
                      <a:off x="0" y="0"/>
                      <a:ext cx="2789555" cy="2634615"/>
                    </a:xfrm>
                    <a:prstGeom prst="rect">
                      <a:avLst/>
                    </a:prstGeom>
                    <a:noFill/>
                  </pic:spPr>
                </pic:pic>
              </a:graphicData>
            </a:graphic>
          </wp:anchor>
        </w:drawing>
      </w:r>
      <w:r>
        <w:rPr>
          <w:bCs/>
          <w:color w:themeColor="text1" w:val="000000"/>
          <w:sz w:val="22"/>
          <w:szCs w:val="22"/>
        </w:rPr>
        <w:t xml:space="preserve">Refer to </w:t>
      </w:r>
      <w:r>
        <w:rPr>
          <w:b/>
          <w:i/>
          <w:iCs/>
          <w:color w:themeColor="text1" w:val="000000"/>
          <w:sz w:val="22"/>
          <w:szCs w:val="22"/>
        </w:rPr>
        <w:t>MENG-2000 Tutorial 2: Simulink Interactive Tutorial</w:t>
      </w:r>
      <w:r>
        <w:rPr>
          <w:bCs/>
          <w:color w:themeColor="text1" w:val="000000"/>
          <w:sz w:val="22"/>
          <w:szCs w:val="22"/>
        </w:rPr>
        <w:t xml:space="preserve"> document for more details on start </w:t>
      </w:r>
      <w:r>
        <w:rPr>
          <w:b/>
          <w:color w:themeColor="text1" w:val="000000"/>
          <w:sz w:val="22"/>
          <w:szCs w:val="22"/>
        </w:rPr>
        <w:t>Simulink</w:t>
      </w:r>
      <w:r>
        <w:rPr>
          <w:bCs/>
          <w:color w:themeColor="text1" w:val="000000"/>
          <w:sz w:val="22"/>
          <w:szCs w:val="22"/>
        </w:rPr>
        <w:t>.</w:t>
      </w:r>
    </w:p>
    <w:p>
      <w:pPr>
        <w:pStyle w:val="ListParagraph"/>
        <w:spacing w:before="0" w:after="120"/>
        <w:ind w:start="0"/>
        <w:jc w:val="center"/>
        <w:rPr>
          <w:bCs/>
          <w:color w:themeColor="text1" w:val="000000"/>
          <w:sz w:val="20"/>
          <w:szCs w:val="20"/>
        </w:rPr>
      </w:pPr>
      <w:r>
        <w:rPr>
          <w:bCs/>
          <w:color w:themeColor="text1" w:val="000000"/>
          <w:sz w:val="20"/>
          <w:szCs w:val="20"/>
        </w:rPr>
        <w:t xml:space="preserve">Figure 1: Simulink Library Browser </w:t>
      </w:r>
    </w:p>
    <w:p>
      <w:pPr>
        <w:pStyle w:val="ListParagraph"/>
        <w:spacing w:before="0" w:after="120"/>
        <w:ind w:start="0"/>
        <w:jc w:val="both"/>
        <w:rPr>
          <w:bCs/>
          <w:color w:themeColor="text1" w:val="000000"/>
          <w:sz w:val="22"/>
          <w:szCs w:val="22"/>
        </w:rPr>
      </w:pPr>
      <w:r>
        <w:rPr>
          <w:b/>
          <w:color w:themeColor="text1" w:val="000000"/>
          <w:sz w:val="22"/>
          <w:szCs w:val="22"/>
        </w:rPr>
        <w:t>Simulink</w:t>
      </w:r>
      <w:r>
        <w:rPr>
          <w:bCs/>
          <w:color w:themeColor="text1" w:val="000000"/>
          <w:sz w:val="22"/>
          <w:szCs w:val="22"/>
        </w:rPr>
        <w:t xml:space="preserve"> model files have the default extension .</w:t>
      </w:r>
      <w:r>
        <w:rPr>
          <w:rFonts w:cs="Courier New" w:ascii="Courier New" w:hAnsi="Courier New"/>
          <w:b/>
          <w:color w:themeColor="text1" w:val="000000"/>
          <w:sz w:val="22"/>
          <w:szCs w:val="22"/>
        </w:rPr>
        <w:t>slx</w:t>
      </w:r>
      <w:r>
        <w:rPr>
          <w:bCs/>
          <w:color w:themeColor="text1" w:val="000000"/>
          <w:sz w:val="22"/>
          <w:szCs w:val="22"/>
        </w:rPr>
        <w:t xml:space="preserve"> as of Release 2019a. The .</w:t>
      </w:r>
      <w:r>
        <w:rPr>
          <w:rFonts w:cs="Courier New" w:ascii="Courier New" w:hAnsi="Courier New"/>
          <w:b/>
          <w:color w:themeColor="text1" w:val="000000"/>
          <w:sz w:val="22"/>
          <w:szCs w:val="22"/>
        </w:rPr>
        <w:t>slx</w:t>
      </w:r>
      <w:r>
        <w:rPr>
          <w:bCs/>
          <w:color w:themeColor="text1" w:val="000000"/>
          <w:sz w:val="22"/>
          <w:szCs w:val="22"/>
        </w:rPr>
        <w:t xml:space="preserve"> format is a new compressed format that provides smaller file sizes. The .</w:t>
      </w:r>
      <w:r>
        <w:rPr>
          <w:rFonts w:cs="Courier New" w:ascii="Courier New" w:hAnsi="Courier New"/>
          <w:b/>
          <w:color w:themeColor="text1" w:val="000000"/>
          <w:sz w:val="22"/>
          <w:szCs w:val="22"/>
        </w:rPr>
        <w:t>mdl</w:t>
      </w:r>
      <w:r>
        <w:rPr>
          <w:bCs/>
          <w:color w:themeColor="text1" w:val="000000"/>
          <w:sz w:val="22"/>
          <w:szCs w:val="22"/>
        </w:rPr>
        <w:t xml:space="preserve"> format is still available as a save option. </w:t>
      </w:r>
    </w:p>
    <w:p>
      <w:pPr>
        <w:pStyle w:val="ListParagraph"/>
        <w:spacing w:before="0" w:after="120"/>
        <w:ind w:start="0"/>
        <w:jc w:val="both"/>
        <w:rPr>
          <w:bCs/>
          <w:color w:themeColor="text1" w:val="000000"/>
          <w:sz w:val="22"/>
          <w:szCs w:val="22"/>
        </w:rPr>
      </w:pPr>
      <w:r>
        <w:rPr>
          <w:bCs/>
          <w:color w:themeColor="text1" w:val="000000"/>
          <w:sz w:val="22"/>
          <w:szCs w:val="22"/>
        </w:rPr>
        <w:t xml:space="preserve">You can use the </w:t>
      </w:r>
      <w:r>
        <w:rPr>
          <w:rFonts w:ascii="Consolas" w:hAnsi="Consolas"/>
          <w:b/>
          <w:color w:themeColor="text1" w:val="000000"/>
          <w:sz w:val="22"/>
          <w:szCs w:val="22"/>
        </w:rPr>
        <w:t>File</w:t>
      </w:r>
      <w:r>
        <w:rPr>
          <w:bCs/>
          <w:color w:themeColor="text1" w:val="000000"/>
          <w:sz w:val="22"/>
          <w:szCs w:val="22"/>
        </w:rPr>
        <w:t xml:space="preserve"> menu in the model window to </w:t>
      </w:r>
      <w:r>
        <w:rPr>
          <w:bCs/>
          <w:i/>
          <w:iCs/>
          <w:color w:themeColor="text1" w:val="000000"/>
          <w:sz w:val="22"/>
          <w:szCs w:val="22"/>
        </w:rPr>
        <w:t>Open</w:t>
      </w:r>
      <w:r>
        <w:rPr>
          <w:bCs/>
          <w:color w:themeColor="text1" w:val="000000"/>
          <w:sz w:val="22"/>
          <w:szCs w:val="22"/>
        </w:rPr>
        <w:t xml:space="preserve">, </w:t>
      </w:r>
      <w:r>
        <w:rPr>
          <w:bCs/>
          <w:i/>
          <w:iCs/>
          <w:color w:themeColor="text1" w:val="000000"/>
          <w:sz w:val="22"/>
          <w:szCs w:val="22"/>
        </w:rPr>
        <w:t>Close</w:t>
      </w:r>
      <w:r>
        <w:rPr>
          <w:bCs/>
          <w:color w:themeColor="text1" w:val="000000"/>
          <w:sz w:val="22"/>
          <w:szCs w:val="22"/>
        </w:rPr>
        <w:t xml:space="preserve">, and </w:t>
      </w:r>
      <w:r>
        <w:rPr>
          <w:bCs/>
          <w:i/>
          <w:iCs/>
          <w:color w:themeColor="text1" w:val="000000"/>
          <w:sz w:val="22"/>
          <w:szCs w:val="22"/>
        </w:rPr>
        <w:t>Save</w:t>
      </w:r>
      <w:r>
        <w:rPr>
          <w:bCs/>
          <w:color w:themeColor="text1" w:val="000000"/>
          <w:sz w:val="22"/>
          <w:szCs w:val="22"/>
        </w:rPr>
        <w:t xml:space="preserve"> model files. To print the block diagram of the model, select </w:t>
      </w:r>
      <w:r>
        <w:rPr>
          <w:rFonts w:ascii="Consolas" w:hAnsi="Consolas"/>
          <w:b/>
          <w:color w:themeColor="text1" w:val="000000"/>
          <w:sz w:val="22"/>
          <w:szCs w:val="22"/>
        </w:rPr>
        <w:t>Print</w:t>
      </w:r>
      <w:r>
        <w:rPr>
          <w:bCs/>
          <w:color w:themeColor="text1" w:val="000000"/>
          <w:sz w:val="22"/>
          <w:szCs w:val="22"/>
        </w:rPr>
        <w:t xml:space="preserve"> on the </w:t>
      </w:r>
      <w:r>
        <w:rPr>
          <w:rFonts w:ascii="Consolas" w:hAnsi="Consolas"/>
          <w:b/>
          <w:color w:themeColor="text1" w:val="000000"/>
          <w:sz w:val="22"/>
          <w:szCs w:val="22"/>
        </w:rPr>
        <w:t>File</w:t>
      </w:r>
      <w:r>
        <w:rPr>
          <w:bCs/>
          <w:color w:themeColor="text1" w:val="000000"/>
          <w:sz w:val="22"/>
          <w:szCs w:val="22"/>
        </w:rPr>
        <w:t xml:space="preserve"> menu. Use the </w:t>
      </w:r>
      <w:r>
        <w:rPr>
          <w:rFonts w:ascii="Consolas" w:hAnsi="Consolas"/>
          <w:b/>
          <w:color w:themeColor="text1" w:val="000000"/>
          <w:sz w:val="22"/>
          <w:szCs w:val="22"/>
        </w:rPr>
        <w:t>Edit</w:t>
      </w:r>
      <w:r>
        <w:rPr>
          <w:bCs/>
          <w:color w:themeColor="text1" w:val="000000"/>
          <w:sz w:val="22"/>
          <w:szCs w:val="22"/>
        </w:rPr>
        <w:t xml:space="preserve"> menu to copy and paste blocks. You can also use the mouse for these operations. For example, to delete a block, click on it, and press the </w:t>
      </w:r>
      <w:r>
        <w:rPr>
          <w:rFonts w:ascii="Consolas" w:hAnsi="Consolas"/>
          <w:b/>
          <w:color w:themeColor="text1" w:val="000000"/>
          <w:sz w:val="22"/>
          <w:szCs w:val="22"/>
        </w:rPr>
        <w:t>Delete</w:t>
      </w:r>
      <w:r>
        <w:rPr>
          <w:bCs/>
          <w:color w:themeColor="text1" w:val="000000"/>
          <w:sz w:val="22"/>
          <w:szCs w:val="22"/>
        </w:rPr>
        <w:t xml:space="preserve"> key.</w:t>
      </w:r>
    </w:p>
    <w:p>
      <w:pPr>
        <w:pStyle w:val="ListParagraph"/>
        <w:spacing w:before="0" w:after="120"/>
        <w:ind w:start="360"/>
        <w:contextualSpacing/>
        <w:jc w:val="center"/>
        <w:rPr>
          <w:bCs/>
          <w:sz w:val="22"/>
          <w:szCs w:val="22"/>
          <w:lang w:val="en-US"/>
        </w:rPr>
      </w:pPr>
      <w:r>
        <w:rPr>
          <w:bCs/>
          <w:sz w:val="22"/>
          <w:szCs w:val="22"/>
          <w:lang w:val="en-US"/>
        </w:rPr>
      </w:r>
    </w:p>
    <w:p>
      <w:pPr>
        <w:pStyle w:val="Normal"/>
        <w:shd w:val="clear" w:color="auto" w:fill="D9E2F3" w:themeFill="accent1" w:themeFillTint="33"/>
        <w:spacing w:before="0" w:after="240"/>
        <w:rPr>
          <w:b/>
          <w:color w:val="002060"/>
          <w:sz w:val="28"/>
          <w:szCs w:val="28"/>
        </w:rPr>
      </w:pPr>
      <w:r>
        <w:rPr>
          <w:b/>
          <w:color w:val="002060"/>
          <w:sz w:val="28"/>
          <w:szCs w:val="28"/>
        </w:rPr>
        <w:t xml:space="preserve">Simulink Model of </w:t>
      </w:r>
      <w:bookmarkStart w:id="0" w:name="_Hlk209737316"/>
      <w:r>
        <w:rPr>
          <w:b/>
          <w:color w:val="002060"/>
          <w:sz w:val="28"/>
          <w:szCs w:val="28"/>
        </w:rPr>
        <w:t>Vehicle Suspension System</w:t>
      </w:r>
      <w:bookmarkEnd w:id="0"/>
    </w:p>
    <w:p>
      <w:pPr>
        <w:pStyle w:val="Normal"/>
        <w:spacing w:before="0" w:after="120"/>
        <w:rPr>
          <w:rFonts w:cs="Calibri" w:cstheme="minorHAnsi"/>
        </w:rPr>
      </w:pPr>
      <w:r>
        <w:rPr>
          <w:rFonts w:cs="Calibri" w:cstheme="minorHAnsi"/>
        </w:rPr>
        <w:t xml:space="preserve">The </w:t>
      </w:r>
      <w:r>
        <w:rPr>
          <w:rFonts w:cs="Calibri" w:cstheme="minorHAnsi"/>
          <w:b/>
          <w:bCs/>
          <w:i/>
          <w:iCs/>
        </w:rPr>
        <w:t>single-mass quarter-car model</w:t>
      </w:r>
      <w:r>
        <w:rPr>
          <w:rFonts w:cs="Calibri" w:cstheme="minorHAnsi"/>
        </w:rPr>
        <w:t xml:space="preserve"> of a vehicle suspension is shown below. In this simplified model, the masses of the wheel, tire, and axle are neglected, and the </w:t>
      </w:r>
      <w:r>
        <w:rPr>
          <w:rFonts w:cs="Calibri" w:cstheme="minorHAnsi"/>
          <w:b/>
          <w:bCs/>
          <w:i/>
          <w:iCs/>
        </w:rPr>
        <w:t>mass</w:t>
      </w:r>
      <w:r>
        <w:rPr>
          <w:rFonts w:cs="Calibri" w:cstheme="minorHAnsi"/>
        </w:rPr>
        <w:t xml:space="preserve"> </w:t>
      </w:r>
      <w:r>
        <w:rPr/>
      </w:r>
      <m:oMath xmlns:m="http://schemas.openxmlformats.org/officeDocument/2006/math">
        <m:r>
          <m:t xml:space="preserve">m</m:t>
        </m:r>
      </m:oMath>
      <w:r>
        <w:rPr>
          <w:rFonts w:cs="Calibri" w:cstheme="minorHAnsi"/>
          <w:i/>
          <w:iCs/>
        </w:rPr>
        <w:t xml:space="preserve"> </w:t>
      </w:r>
      <w:r>
        <w:rPr>
          <w:rFonts w:cs="Calibri" w:cstheme="minorHAnsi"/>
        </w:rPr>
        <w:t xml:space="preserve">represents one-fourth of the vehicle mass. The </w:t>
      </w:r>
      <w:r>
        <w:rPr>
          <w:rFonts w:cs="Calibri" w:cstheme="minorHAnsi"/>
          <w:b/>
          <w:bCs/>
          <w:i/>
          <w:iCs/>
        </w:rPr>
        <w:t>spring constant</w:t>
      </w:r>
      <w:r>
        <w:rPr>
          <w:rFonts w:cs="Calibri" w:cstheme="minorHAnsi"/>
        </w:rPr>
        <w:t xml:space="preserve"> </w:t>
      </w:r>
      <w:r>
        <w:rPr/>
      </w:r>
      <m:oMath xmlns:m="http://schemas.openxmlformats.org/officeDocument/2006/math">
        <m:r>
          <m:t xml:space="preserve">k</m:t>
        </m:r>
      </m:oMath>
      <w:r>
        <w:rPr>
          <w:rFonts w:cs="Calibri" w:cstheme="minorHAnsi"/>
          <w:i/>
          <w:iCs/>
        </w:rPr>
        <w:t xml:space="preserve"> </w:t>
      </w:r>
      <w:r>
        <w:rPr>
          <w:rFonts w:cs="Calibri" w:cstheme="minorHAnsi"/>
        </w:rPr>
        <w:t xml:space="preserve">models the series combination of the elasticity of the tire and the suspension spring. The </w:t>
      </w:r>
      <w:r>
        <w:rPr>
          <w:rFonts w:cs="Calibri" w:cstheme="minorHAnsi"/>
          <w:b/>
          <w:bCs/>
          <w:i/>
          <w:iCs/>
        </w:rPr>
        <w:t>damping coefficient</w:t>
      </w:r>
      <w:r>
        <w:rPr>
          <w:rFonts w:cs="Calibri" w:cstheme="minorHAnsi"/>
        </w:rPr>
        <w:t xml:space="preserve"> </w:t>
      </w:r>
      <w:r>
        <w:rPr/>
      </w:r>
      <m:oMath xmlns:m="http://schemas.openxmlformats.org/officeDocument/2006/math">
        <m:r>
          <m:t xml:space="preserve">b</m:t>
        </m:r>
      </m:oMath>
      <w:r>
        <w:rPr>
          <w:rFonts w:cs="Calibri" w:cstheme="minorHAnsi"/>
          <w:i/>
          <w:iCs/>
        </w:rPr>
        <w:t xml:space="preserve"> </w:t>
      </w:r>
      <w:r>
        <w:rPr>
          <w:rFonts w:cs="Calibri" w:cstheme="minorHAnsi"/>
        </w:rPr>
        <w:t xml:space="preserve">models the shock absorber. The motion of the mass </w:t>
      </w:r>
      <w:r>
        <w:rPr/>
      </w:r>
      <m:oMath xmlns:m="http://schemas.openxmlformats.org/officeDocument/2006/math">
        <m:r>
          <m:t xml:space="preserve">m</m:t>
        </m:r>
      </m:oMath>
      <w:r>
        <w:rPr>
          <w:rFonts w:eastAsia="" w:cs="Calibri" w:cstheme="minorHAnsi" w:eastAsiaTheme="minorEastAsia"/>
        </w:rPr>
        <w:t xml:space="preserve"> is produced by the motion </w:t>
      </w:r>
      <w:r>
        <w:rPr/>
      </w:r>
      <m:oMath xmlns:m="http://schemas.openxmlformats.org/officeDocument/2006/math">
        <m:r>
          <m:t xml:space="preserve">y</m:t>
        </m:r>
        <m:d>
          <m:dPr>
            <m:begChr m:val="("/>
            <m:endChr m:val=")"/>
          </m:dPr>
          <m:e>
            <m:r>
              <m:t xml:space="preserve">t</m:t>
            </m:r>
          </m:e>
        </m:d>
      </m:oMath>
      <w:r>
        <w:rPr>
          <w:rFonts w:eastAsia="" w:cs="Calibri" w:cstheme="minorHAnsi" w:eastAsiaTheme="minorEastAsia"/>
        </w:rPr>
        <w:t xml:space="preserve"> of the base, in this case, the road surface. </w:t>
      </w:r>
      <w:r>
        <w:rPr>
          <w:rFonts w:cs="Calibri" w:cstheme="minorHAnsi"/>
        </w:rPr>
        <w:t xml:space="preserve">The road surface displacement </w:t>
      </w:r>
      <w:r>
        <w:rPr/>
      </w:r>
      <m:oMath xmlns:m="http://schemas.openxmlformats.org/officeDocument/2006/math">
        <m:r>
          <m:t xml:space="preserve">y</m:t>
        </m:r>
        <m:r>
          <m:t xml:space="preserve">(</m:t>
        </m:r>
        <m:r>
          <m:t xml:space="preserve">t</m:t>
        </m:r>
        <m:r>
          <m:t xml:space="preserve">)</m:t>
        </m:r>
      </m:oMath>
      <w:r>
        <w:rPr>
          <w:rFonts w:cs="Calibri" w:cstheme="minorHAnsi"/>
          <w:i/>
          <w:iCs/>
        </w:rPr>
        <w:t xml:space="preserve"> </w:t>
      </w:r>
      <w:r>
        <w:rPr>
          <w:rFonts w:cs="Calibri" w:cstheme="minorHAnsi"/>
        </w:rPr>
        <w:t xml:space="preserve">can be derived from the road surface profile and the car’s speed. The equilibrium position of mass </w:t>
      </w:r>
      <w:r>
        <w:rPr/>
      </w:r>
      <m:oMath xmlns:m="http://schemas.openxmlformats.org/officeDocument/2006/math">
        <m:r>
          <m:t xml:space="preserve">m</m:t>
        </m:r>
      </m:oMath>
      <w:r>
        <w:rPr>
          <w:rFonts w:cs="Calibri" w:cstheme="minorHAnsi"/>
          <w:i/>
          <w:iCs/>
        </w:rPr>
        <w:t xml:space="preserve"> </w:t>
      </w:r>
      <w:r>
        <w:rPr>
          <w:rFonts w:cs="Calibri" w:cstheme="minorHAnsi"/>
        </w:rPr>
        <w:t xml:space="preserve">when </w:t>
      </w:r>
      <w:r>
        <w:rPr/>
      </w:r>
      <m:oMath xmlns:m="http://schemas.openxmlformats.org/officeDocument/2006/math">
        <m:r>
          <m:t xml:space="preserve">y</m:t>
        </m:r>
        <m:r>
          <m:rPr>
            <m:lit/>
            <m:nor/>
          </m:rPr>
          <m:t xml:space="preserve">=</m:t>
        </m:r>
        <m:r>
          <m:t xml:space="preserve">0</m:t>
        </m:r>
      </m:oMath>
      <w:r>
        <w:rPr>
          <w:rFonts w:cs="Calibri" w:cstheme="minorHAnsi"/>
        </w:rPr>
        <w:t xml:space="preserve"> is </w:t>
      </w:r>
      <w:r>
        <w:rPr/>
      </w:r>
      <m:oMath xmlns:m="http://schemas.openxmlformats.org/officeDocument/2006/math">
        <m:r>
          <m:t xml:space="preserve">x</m:t>
        </m:r>
        <m:r>
          <m:rPr>
            <m:lit/>
            <m:nor/>
          </m:rPr>
          <m:t xml:space="preserve">=</m:t>
        </m:r>
        <m:r>
          <m:t xml:space="preserve">0</m:t>
        </m:r>
      </m:oMath>
      <w:r>
        <w:rPr>
          <w:rFonts w:cs="Calibri" w:cstheme="minorHAnsi"/>
        </w:rPr>
        <w:t>.</w:t>
      </w:r>
    </w:p>
    <w:p>
      <w:pPr>
        <w:pStyle w:val="Normal"/>
        <w:spacing w:before="0" w:after="120"/>
        <w:ind w:start="360"/>
        <w:jc w:val="center"/>
        <w:rPr>
          <w:sz w:val="20"/>
          <w:szCs w:val="20"/>
        </w:rPr>
      </w:pPr>
      <w:r>
        <w:rPr>
          <w:sz w:val="20"/>
          <w:szCs w:val="20"/>
        </w:rPr>
        <mc:AlternateContent>
          <mc:Choice Requires="wpg">
            <w:drawing>
              <wp:anchor behindDoc="0" distT="0" distB="0" distL="0" distR="0" simplePos="0" locked="0" layoutInCell="1" allowOverlap="1" relativeHeight="58" wp14:anchorId="113F8B92">
                <wp:simplePos x="0" y="0"/>
                <wp:positionH relativeFrom="column">
                  <wp:posOffset>2622550</wp:posOffset>
                </wp:positionH>
                <wp:positionV relativeFrom="paragraph">
                  <wp:posOffset>48895</wp:posOffset>
                </wp:positionV>
                <wp:extent cx="1605280" cy="1643380"/>
                <wp:effectExtent l="0" t="0" r="0" b="0"/>
                <wp:wrapNone/>
                <wp:docPr id="2" name="Group 22"/>
                <a:graphic xmlns:a="http://schemas.openxmlformats.org/drawingml/2006/main">
                  <a:graphicData uri="http://schemas.microsoft.com/office/word/2010/wordprocessingGroup">
                    <wpg:wgp>
                      <wpg:cNvGrpSpPr/>
                      <wpg:grpSpPr>
                        <a:xfrm>
                          <a:off x="0" y="0"/>
                          <a:ext cx="1605240" cy="1643400"/>
                          <a:chOff x="0" y="0"/>
                          <a:chExt cx="1605240" cy="1643400"/>
                        </a:xfrm>
                      </wpg:grpSpPr>
                      <pic:pic xmlns:pic="http://schemas.openxmlformats.org/drawingml/2006/picture">
                        <pic:nvPicPr>
                          <pic:cNvPr id="3" name="Picture 2" descr="Diagram of a body and suspension&#10;&#10;Description automatically generated"/>
                          <pic:cNvPicPr/>
                        </pic:nvPicPr>
                        <pic:blipFill>
                          <a:blip r:embed="rId4"/>
                          <a:stretch/>
                        </pic:blipFill>
                        <pic:spPr>
                          <a:xfrm>
                            <a:off x="0" y="0"/>
                            <a:ext cx="1605240" cy="1643400"/>
                          </a:xfrm>
                          <a:prstGeom prst="rect">
                            <a:avLst/>
                          </a:prstGeom>
                          <a:noFill/>
                          <a:ln w="0">
                            <a:noFill/>
                          </a:ln>
                        </pic:spPr>
                      </pic:pic>
                      <wps:wsp>
                        <wps:cNvPr id="4" name="Rectangle 21"/>
                        <wps:cNvSpPr/>
                        <wps:spPr>
                          <a:xfrm>
                            <a:off x="571680" y="501480"/>
                            <a:ext cx="214560" cy="2908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wps:style>
                        <wps:txbx>
                          <w:txbxContent>
                            <w:p>
                              <w:pPr>
                                <w:pStyle w:val="Normal"/>
                                <w:jc w:val="center"/>
                                <w:rPr>
                                  <w:color w:themeColor="text1" w:val="000000"/>
                                </w:rPr>
                              </w:pPr>
                              <w:r>
                                <w:rPr/>
                              </w:r>
                              <m:oMathPara xmlns:m="http://schemas.openxmlformats.org/officeDocument/2006/math">
                                <m:oMathParaPr>
                                  <m:jc m:val="center"/>
                                </m:oMathParaPr>
                                <m:oMath>
                                  <m:r>
                                    <m:t xml:space="preserve">b</m:t>
                                  </m:r>
                                </m:oMath>
                              </m:oMathPara>
                            </w:p>
                          </w:txbxContent>
                        </wps:txbx>
                        <wps:bodyPr lIns="0" rIns="0" tIns="0" bIns="0" anchor="ctr">
                          <a:noAutofit/>
                        </wps:bodyPr>
                      </wps:wsp>
                    </wpg:wgp>
                  </a:graphicData>
                </a:graphic>
              </wp:anchor>
            </w:drawing>
          </mc:Choice>
          <mc:Fallback>
            <w:pict>
              <v:group id="shape_0" alt="Group 22" style="position:absolute;margin-left:206.5pt;margin-top:3.85pt;width:126.4pt;height:129.4pt" coordorigin="4130,77" coordsize="2528,25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left:4130;top:77;width:2527;height:2587;mso-wrap-style:none;v-text-anchor:middle" type="_x0000_t75">
                  <v:imagedata r:id="rId5" o:detectmouseclick="t"/>
                  <v:stroke color="#3465a4" joinstyle="round" endcap="flat"/>
                  <w10:wrap type="none"/>
                </v:shape>
                <v:rect id="shape_0" ID="Rectangle 21" path="m0,0l-2147483645,0l-2147483645,-2147483646l0,-2147483646xe" fillcolor="white" stroked="f" o:allowincell="f" style="position:absolute;left:5030;top:867;width:337;height:457;mso-wrap-style:none;v-text-anchor:middle">
                  <v:fill o:detectmouseclick="t" type="solid" color2="black"/>
                  <v:stroke color="#3465a4" weight="12600" joinstyle="miter" endcap="flat"/>
                  <v:textbox>
                    <w:txbxContent>
                      <w:p>
                        <w:pPr>
                          <w:pStyle w:val="Normal"/>
                          <w:jc w:val="center"/>
                          <w:rPr>
                            <w:color w:themeColor="text1" w:val="000000"/>
                          </w:rPr>
                        </w:pPr>
                        <w:r>
                          <w:rPr/>
                        </w:r>
                        <m:oMathPara xmlns:m="http://schemas.openxmlformats.org/officeDocument/2006/math">
                          <m:oMathParaPr>
                            <m:jc m:val="center"/>
                          </m:oMathParaPr>
                          <m:oMath>
                            <m:r>
                              <m:t xml:space="preserve">b</m:t>
                            </m:r>
                          </m:oMath>
                        </m:oMathPara>
                      </w:p>
                    </w:txbxContent>
                  </v:textbox>
                  <w10:wrap type="none"/>
                </v:rect>
              </v:group>
            </w:pict>
          </mc:Fallback>
        </mc:AlternateContent>
      </w:r>
    </w:p>
    <w:p>
      <w:pPr>
        <w:pStyle w:val="Normal"/>
        <w:spacing w:before="0" w:after="120"/>
        <w:ind w:start="360"/>
        <w:jc w:val="center"/>
        <w:rPr>
          <w:sz w:val="20"/>
          <w:szCs w:val="20"/>
        </w:rPr>
      </w:pPr>
      <w:r>
        <w:rPr>
          <w:sz w:val="20"/>
          <w:szCs w:val="20"/>
        </w:rPr>
      </w:r>
    </w:p>
    <w:p>
      <w:pPr>
        <w:pStyle w:val="Normal"/>
        <w:spacing w:before="0" w:after="120"/>
        <w:ind w:start="360"/>
        <w:jc w:val="center"/>
        <w:rPr>
          <w:sz w:val="20"/>
          <w:szCs w:val="20"/>
        </w:rPr>
      </w:pPr>
      <w:r>
        <w:rPr>
          <w:sz w:val="20"/>
          <w:szCs w:val="20"/>
        </w:rPr>
      </w:r>
    </w:p>
    <w:p>
      <w:pPr>
        <w:pStyle w:val="Normal"/>
        <w:spacing w:before="0" w:after="120"/>
        <w:ind w:start="360"/>
        <w:jc w:val="center"/>
        <w:rPr>
          <w:sz w:val="20"/>
          <w:szCs w:val="20"/>
        </w:rPr>
      </w:pPr>
      <w:r>
        <w:rPr>
          <w:sz w:val="20"/>
          <w:szCs w:val="20"/>
        </w:rPr>
      </w:r>
    </w:p>
    <w:p>
      <w:pPr>
        <w:pStyle w:val="Normal"/>
        <w:spacing w:before="0" w:after="120"/>
        <w:ind w:start="360"/>
        <w:jc w:val="center"/>
        <w:rPr>
          <w:sz w:val="20"/>
          <w:szCs w:val="20"/>
        </w:rPr>
      </w:pPr>
      <w:r>
        <w:rPr>
          <w:sz w:val="20"/>
          <w:szCs w:val="20"/>
        </w:rPr>
      </w:r>
    </w:p>
    <w:p>
      <w:pPr>
        <w:pStyle w:val="Normal"/>
        <w:spacing w:before="0" w:after="120"/>
        <w:ind w:start="360"/>
        <w:jc w:val="center"/>
        <w:rPr>
          <w:sz w:val="20"/>
          <w:szCs w:val="20"/>
        </w:rPr>
      </w:pPr>
      <w:r>
        <w:rPr>
          <w:sz w:val="20"/>
          <w:szCs w:val="20"/>
        </w:rPr>
      </w:r>
    </w:p>
    <w:p>
      <w:pPr>
        <w:pStyle w:val="Normal"/>
        <w:spacing w:before="0" w:after="120"/>
        <w:ind w:start="360"/>
        <w:jc w:val="center"/>
        <w:rPr>
          <w:sz w:val="20"/>
          <w:szCs w:val="20"/>
        </w:rPr>
      </w:pPr>
      <w:r>
        <w:rPr>
          <w:sz w:val="20"/>
          <w:szCs w:val="20"/>
        </w:rPr>
      </w:r>
    </w:p>
    <w:p>
      <w:pPr>
        <w:pStyle w:val="Normal"/>
        <w:spacing w:before="0" w:after="120"/>
        <w:ind w:start="360"/>
        <w:jc w:val="center"/>
        <w:rPr>
          <w:sz w:val="20"/>
          <w:szCs w:val="20"/>
        </w:rPr>
      </w:pPr>
      <w:r>
        <w:rPr>
          <w:sz w:val="20"/>
          <w:szCs w:val="20"/>
        </w:rPr>
      </w:r>
    </w:p>
    <w:p>
      <w:pPr>
        <w:pStyle w:val="Normal"/>
        <w:spacing w:before="0" w:after="120"/>
        <w:ind w:start="360"/>
        <w:jc w:val="center"/>
        <w:rPr>
          <w:sz w:val="20"/>
          <w:szCs w:val="20"/>
        </w:rPr>
      </w:pPr>
      <w:r>
        <w:rPr>
          <w:sz w:val="20"/>
          <w:szCs w:val="20"/>
        </w:rPr>
        <w:t>Figure 2: A quarter-car model with a single mass</w:t>
      </w:r>
    </w:p>
    <w:p>
      <w:pPr>
        <w:pStyle w:val="Normal"/>
        <w:spacing w:before="0" w:after="120"/>
        <w:rPr>
          <w:rFonts w:cs="Calibri" w:cstheme="minorHAnsi"/>
        </w:rPr>
      </w:pPr>
      <w:r>
        <w:rPr>
          <w:rFonts w:cs="Calibri" w:cstheme="minorHAnsi"/>
        </w:rPr>
      </w:r>
    </w:p>
    <w:p>
      <w:pPr>
        <w:pStyle w:val="Normal"/>
        <w:spacing w:before="0" w:after="120"/>
        <w:rPr>
          <w:rFonts w:eastAsia="" w:cs="Calibri" w:cstheme="minorHAnsi" w:eastAsiaTheme="minorEastAsia"/>
          <w:b/>
          <w:bCs/>
          <w:color w:val="0070C0"/>
          <w:sz w:val="24"/>
          <w:szCs w:val="24"/>
          <w:u w:val="single"/>
        </w:rPr>
      </w:pPr>
      <w:r>
        <w:rPr>
          <w:rFonts w:eastAsia="" w:cs="Calibri" w:cstheme="minorHAnsi" w:eastAsiaTheme="minorEastAsia"/>
          <w:b/>
          <w:bCs/>
          <w:color w:val="0070C0"/>
          <w:sz w:val="24"/>
          <w:szCs w:val="24"/>
          <w:u w:val="single"/>
        </w:rPr>
        <w:t>Linear Model &amp; Transfer Function</w:t>
      </w:r>
    </w:p>
    <w:p>
      <w:pPr>
        <w:pStyle w:val="Normal"/>
        <w:spacing w:before="0" w:after="120"/>
        <w:rPr>
          <w:rFonts w:eastAsia="" w:cs="Calibri" w:cstheme="minorHAnsi" w:eastAsiaTheme="minorEastAsia"/>
        </w:rPr>
      </w:pPr>
      <w:r>
        <mc:AlternateContent>
          <mc:Choice Requires="wpg">
            <w:drawing>
              <wp:anchor behindDoc="0" distT="0" distB="0" distL="0" distR="0" simplePos="0" locked="0" layoutInCell="1" allowOverlap="1" relativeHeight="60" wp14:anchorId="58373F94">
                <wp:simplePos x="0" y="0"/>
                <wp:positionH relativeFrom="column">
                  <wp:posOffset>5270500</wp:posOffset>
                </wp:positionH>
                <wp:positionV relativeFrom="paragraph">
                  <wp:posOffset>360045</wp:posOffset>
                </wp:positionV>
                <wp:extent cx="2049780" cy="698500"/>
                <wp:effectExtent l="0" t="0" r="0" b="0"/>
                <wp:wrapNone/>
                <wp:docPr id="5" name="Group 23"/>
                <a:graphic xmlns:a="http://schemas.openxmlformats.org/drawingml/2006/main">
                  <a:graphicData uri="http://schemas.microsoft.com/office/word/2010/wordprocessingGroup">
                    <wpg:wgp>
                      <wpg:cNvGrpSpPr/>
                      <wpg:grpSpPr>
                        <a:xfrm>
                          <a:off x="0" y="0"/>
                          <a:ext cx="2049840" cy="698400"/>
                          <a:chOff x="0" y="0"/>
                          <a:chExt cx="2049840" cy="698400"/>
                        </a:xfrm>
                      </wpg:grpSpPr>
                      <pic:pic xmlns:pic="http://schemas.openxmlformats.org/drawingml/2006/picture">
                        <pic:nvPicPr>
                          <pic:cNvPr id="6" name="Picture 1" descr="A diagram of a rectangular object with arrows pointing to the sides&#10;&#10;AI-generated content may be incorrect."/>
                          <pic:cNvPicPr/>
                        </pic:nvPicPr>
                        <pic:blipFill>
                          <a:blip r:embed="rId6"/>
                          <a:stretch/>
                        </pic:blipFill>
                        <pic:spPr>
                          <a:xfrm>
                            <a:off x="0" y="0"/>
                            <a:ext cx="1638360" cy="698400"/>
                          </a:xfrm>
                          <a:prstGeom prst="rect">
                            <a:avLst/>
                          </a:prstGeom>
                          <a:noFill/>
                          <a:ln w="0">
                            <a:noFill/>
                          </a:ln>
                        </pic:spPr>
                      </pic:pic>
                      <wps:wsp>
                        <wps:cNvPr id="7" name="Rectangle 21"/>
                        <wps:cNvSpPr/>
                        <wps:spPr>
                          <a:xfrm>
                            <a:off x="1106280" y="350640"/>
                            <a:ext cx="943560" cy="2908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wps:style>
                        <wps:txbx>
                          <w:txbxContent>
                            <w:p>
                              <w:pPr>
                                <w:pStyle w:val="Normal"/>
                                <w:ind w:start="-540"/>
                                <w:jc w:val="center"/>
                                <w:rPr>
                                  <w:color w:themeColor="text1" w:val="000000"/>
                                  <w:sz w:val="21"/>
                                  <w:szCs w:val="21"/>
                                </w:rPr>
                              </w:pPr>
                              <w:r>
                                <w:rPr/>
                              </w:r>
                              <m:oMathPara xmlns:m="http://schemas.openxmlformats.org/officeDocument/2006/math">
                                <m:oMathParaPr>
                                  <m:jc m:val="center"/>
                                </m:oMathParaPr>
                                <m:oMath>
                                  <m:r>
                                    <m:t xml:space="preserve">b</m:t>
                                  </m:r>
                                  <m:d>
                                    <m:dPr>
                                      <m:begChr m:val="("/>
                                      <m:endChr m:val=")"/>
                                    </m:dPr>
                                    <m:e>
                                      <m:acc>
                                        <m:accPr>
                                          <m:chr m:val="˙"/>
                                        </m:accPr>
                                        <m:e>
                                          <m:r>
                                            <m:t xml:space="preserve">y</m:t>
                                          </m:r>
                                        </m:e>
                                      </m:acc>
                                      <m:r>
                                        <m:rPr>
                                          <m:lit/>
                                          <m:nor/>
                                        </m:rPr>
                                        <m:t xml:space="preserve">-</m:t>
                                      </m:r>
                                      <m:acc>
                                        <m:accPr>
                                          <m:chr m:val="˙"/>
                                        </m:accPr>
                                        <m:e>
                                          <m:r>
                                            <m:t xml:space="preserve">x</m:t>
                                          </m:r>
                                        </m:e>
                                      </m:acc>
                                    </m:e>
                                  </m:d>
                                </m:oMath>
                              </m:oMathPara>
                            </w:p>
                          </w:txbxContent>
                        </wps:txbx>
                        <wps:bodyPr lIns="0" rIns="0" tIns="0" bIns="0" anchor="ctr">
                          <a:noAutofit/>
                        </wps:bodyPr>
                      </wps:wsp>
                    </wpg:wgp>
                  </a:graphicData>
                </a:graphic>
              </wp:anchor>
            </w:drawing>
          </mc:Choice>
          <mc:Fallback>
            <w:pict>
              <v:group id="shape_0" alt="Group 23" style="position:absolute;margin-left:415pt;margin-top:28.35pt;width:161.4pt;height:55pt" coordorigin="8300,567" coordsize="3228,1100">
                <v:shape id="shape_0" ID="Picture 1" stroked="f" o:allowincell="f" style="position:absolute;left:8300;top:567;width:2579;height:1099;mso-wrap-style:none;v-text-anchor:middle" type="_x0000_t75">
                  <v:imagedata r:id="rId7" o:detectmouseclick="t"/>
                  <v:stroke color="#3465a4" joinstyle="round" endcap="flat"/>
                  <w10:wrap type="none"/>
                </v:shape>
                <v:rect id="shape_0" ID="Rectangle 21" path="m0,0l-2147483645,0l-2147483645,-2147483646l0,-2147483646xe" fillcolor="white" stroked="f" o:allowincell="f" style="position:absolute;left:10042;top:1119;width:1485;height:457;mso-wrap-style:none;v-text-anchor:middle">
                  <v:fill o:detectmouseclick="t" type="solid" color2="black"/>
                  <v:stroke color="#3465a4" weight="12600" joinstyle="miter" endcap="flat"/>
                  <v:textbox>
                    <w:txbxContent>
                      <w:p>
                        <w:pPr>
                          <w:pStyle w:val="Normal"/>
                          <w:ind w:start="-540"/>
                          <w:jc w:val="center"/>
                          <w:rPr>
                            <w:color w:themeColor="text1" w:val="000000"/>
                            <w:sz w:val="21"/>
                            <w:szCs w:val="21"/>
                          </w:rPr>
                        </w:pPr>
                        <w:r>
                          <w:rPr/>
                        </w:r>
                        <m:oMathPara xmlns:m="http://schemas.openxmlformats.org/officeDocument/2006/math">
                          <m:oMathParaPr>
                            <m:jc m:val="center"/>
                          </m:oMathParaPr>
                          <m:oMath>
                            <m:r>
                              <m:t xml:space="preserve">b</m:t>
                            </m:r>
                            <m:d>
                              <m:dPr>
                                <m:begChr m:val="("/>
                                <m:endChr m:val=")"/>
                              </m:dPr>
                              <m:e>
                                <m:acc>
                                  <m:accPr>
                                    <m:chr m:val="˙"/>
                                  </m:accPr>
                                  <m:e>
                                    <m:r>
                                      <m:t xml:space="preserve">y</m:t>
                                    </m:r>
                                  </m:e>
                                </m:acc>
                                <m:r>
                                  <m:rPr>
                                    <m:lit/>
                                    <m:nor/>
                                  </m:rPr>
                                  <m:t xml:space="preserve">-</m:t>
                                </m:r>
                                <m:acc>
                                  <m:accPr>
                                    <m:chr m:val="˙"/>
                                  </m:accPr>
                                  <m:e>
                                    <m:r>
                                      <m:t xml:space="preserve">x</m:t>
                                    </m:r>
                                  </m:e>
                                </m:acc>
                              </m:e>
                            </m:d>
                          </m:oMath>
                        </m:oMathPara>
                      </w:p>
                    </w:txbxContent>
                  </v:textbox>
                  <w10:wrap type="none"/>
                </v:rect>
              </v:group>
            </w:pict>
          </mc:Fallback>
        </mc:AlternateContent>
      </w:r>
      <w:r>
        <w:rPr>
          <w:rFonts w:eastAsia="" w:cs="Calibri" w:cstheme="minorHAnsi" w:eastAsiaTheme="minorEastAsia"/>
        </w:rPr>
        <w:t xml:space="preserve">Assume that the spring and damper have linear models, which means the </w:t>
      </w:r>
      <w:r>
        <w:rPr>
          <w:rFonts w:eastAsia="" w:cs="Calibri" w:cstheme="minorHAnsi" w:eastAsiaTheme="minorEastAsia"/>
          <w:b/>
          <w:bCs/>
          <w:i/>
          <w:iCs/>
        </w:rPr>
        <w:t>spring force</w:t>
      </w:r>
      <w:r>
        <w:rPr>
          <w:rFonts w:eastAsia="" w:cs="Calibri" w:cstheme="minorHAnsi" w:eastAsiaTheme="minorEastAsia"/>
        </w:rPr>
        <w:t xml:space="preserve"> </w:t>
      </w:r>
      <w:r>
        <w:rPr/>
      </w:r>
      <m:oMath xmlns:m="http://schemas.openxmlformats.org/officeDocument/2006/math">
        <m:sSub>
          <m:e>
            <m:r>
              <m:t xml:space="preserve">f</m:t>
            </m:r>
          </m:e>
          <m:sub>
            <m:r>
              <m:t xml:space="preserve">s</m:t>
            </m:r>
          </m:sub>
        </m:sSub>
      </m:oMath>
      <w:r>
        <w:rPr>
          <w:rFonts w:eastAsia="" w:cs="Calibri" w:cstheme="minorHAnsi" w:eastAsiaTheme="minorEastAsia"/>
        </w:rPr>
        <w:t xml:space="preserve"> is proportional to the relative displacement and the </w:t>
      </w:r>
      <w:r>
        <w:rPr>
          <w:rFonts w:eastAsia="" w:cs="Calibri" w:cstheme="minorHAnsi" w:eastAsiaTheme="minorEastAsia"/>
          <w:b/>
          <w:bCs/>
          <w:i/>
          <w:iCs/>
        </w:rPr>
        <w:t>damping force</w:t>
      </w:r>
      <w:r>
        <w:rPr>
          <w:rFonts w:eastAsia="" w:cs="Calibri" w:cstheme="minorHAnsi" w:eastAsiaTheme="minorEastAsia"/>
        </w:rPr>
        <w:t xml:space="preserve"> </w:t>
      </w:r>
      <w:r>
        <w:rPr/>
      </w:r>
      <m:oMath xmlns:m="http://schemas.openxmlformats.org/officeDocument/2006/math">
        <m:sSub>
          <m:e>
            <m:r>
              <m:t xml:space="preserve">f</m:t>
            </m:r>
          </m:e>
          <m:sub>
            <m:r>
              <m:t xml:space="preserve">d</m:t>
            </m:r>
          </m:sub>
        </m:sSub>
      </m:oMath>
      <w:r>
        <w:rPr>
          <w:rFonts w:eastAsia="" w:cs="Calibri" w:cstheme="minorHAnsi" w:eastAsiaTheme="minorEastAsia"/>
        </w:rPr>
        <w:t xml:space="preserve"> is proportional to the relative velocity.</w:t>
      </w:r>
    </w:p>
    <w:p>
      <w:pPr>
        <w:pStyle w:val="Normal"/>
        <w:spacing w:before="0" w:after="120"/>
        <w:jc w:val="center"/>
        <w:rPr>
          <w:rFonts w:eastAsia="" w:cs="Calibri" w:cstheme="minorHAnsi" w:eastAsiaTheme="minorEastAsia"/>
        </w:rPr>
      </w:pPr>
      <w:r>
        <w:rPr/>
      </w:r>
      <m:oMath xmlns:m="http://schemas.openxmlformats.org/officeDocument/2006/math">
        <m:sSub>
          <m:e>
            <m:r>
              <m:t xml:space="preserve">f</m:t>
            </m:r>
          </m:e>
          <m:sub>
            <m:r>
              <m:t xml:space="preserve">s</m:t>
            </m:r>
          </m:sub>
        </m:sSub>
        <m:r>
          <m:rPr>
            <m:lit/>
            <m:nor/>
          </m:rPr>
          <m:t xml:space="preserve">=</m:t>
        </m:r>
        <m:r>
          <m:t xml:space="preserve">k</m:t>
        </m:r>
        <m:r>
          <m:t xml:space="preserve">(</m:t>
        </m:r>
        <m:r>
          <m:t xml:space="preserve">y</m:t>
        </m:r>
        <m:r>
          <m:rPr>
            <m:lit/>
            <m:nor/>
          </m:rPr>
          <m:t xml:space="preserve">-</m:t>
        </m:r>
        <m:r>
          <m:t xml:space="preserve">x</m:t>
        </m:r>
        <m:r>
          <m:t xml:space="preserve">)</m:t>
        </m:r>
      </m:oMath>
      <w:r>
        <w:rPr>
          <w:rFonts w:eastAsia="" w:cs="Calibri" w:cstheme="minorHAnsi" w:eastAsiaTheme="minorEastAsia"/>
        </w:rPr>
        <w:t xml:space="preserve">    </w:t>
      </w:r>
      <w:r>
        <w:rPr>
          <w:rFonts w:eastAsia="" w:cs="Calibri" w:cstheme="minorHAnsi" w:eastAsiaTheme="minorEastAsia"/>
        </w:rPr>
        <w:t xml:space="preserve">and    </w:t>
      </w:r>
      <w:r>
        <w:rPr/>
      </w:r>
      <m:oMath xmlns:m="http://schemas.openxmlformats.org/officeDocument/2006/math">
        <m:sSub>
          <m:e>
            <m:r>
              <m:t xml:space="preserve">f</m:t>
            </m:r>
          </m:e>
          <m:sub>
            <m:r>
              <m:t xml:space="preserve">d</m:t>
            </m:r>
          </m:sub>
        </m:sSub>
        <m:r>
          <m:rPr>
            <m:lit/>
            <m:nor/>
          </m:rPr>
          <m:t xml:space="preserve">=</m:t>
        </m:r>
        <m:r>
          <m:t xml:space="preserve">b</m:t>
        </m:r>
        <m:r>
          <m:t xml:space="preserve">(</m:t>
        </m:r>
        <m:acc>
          <m:accPr>
            <m:chr m:val="˙"/>
          </m:accPr>
          <m:e>
            <m:r>
              <m:t xml:space="preserve">y</m:t>
            </m:r>
          </m:e>
        </m:acc>
        <m:r>
          <m:rPr>
            <m:lit/>
            <m:nor/>
          </m:rPr>
          <m:t xml:space="preserve">-</m:t>
        </m:r>
        <m:acc>
          <m:accPr>
            <m:chr m:val="˙"/>
          </m:accPr>
          <m:e>
            <m:r>
              <m:t xml:space="preserve">x</m:t>
            </m:r>
          </m:e>
        </m:acc>
        <m:r>
          <m:t xml:space="preserve">)</m:t>
        </m:r>
      </m:oMath>
    </w:p>
    <w:p>
      <w:pPr>
        <w:pStyle w:val="Normal"/>
        <w:spacing w:before="0" w:after="120"/>
        <w:rPr>
          <w:rFonts w:eastAsia="" w:cs="Calibri" w:cstheme="minorHAnsi" w:eastAsiaTheme="minorEastAsia"/>
        </w:rPr>
      </w:pPr>
      <w:r>
        <w:rPr>
          <w:rFonts w:eastAsia="" w:cs="Calibri" w:cstheme="minorHAnsi" w:eastAsiaTheme="minorEastAsia"/>
        </w:rPr>
        <w:t xml:space="preserve">From the free body diagram, we obtain the </w:t>
      </w:r>
      <w:r>
        <w:rPr>
          <w:rFonts w:eastAsia="" w:cs="Calibri" w:cstheme="minorHAnsi" w:eastAsiaTheme="minorEastAsia"/>
          <w:b/>
          <w:bCs/>
          <w:i/>
          <w:iCs/>
        </w:rPr>
        <w:t>equation of motion</w:t>
      </w:r>
      <w:r>
        <w:rPr>
          <w:rFonts w:eastAsia="" w:cs="Calibri" w:cstheme="minorHAnsi" w:eastAsiaTheme="minorEastAsia"/>
        </w:rPr>
        <w:t>:</w:t>
      </w:r>
    </w:p>
    <w:p>
      <w:pPr>
        <w:pStyle w:val="Normal"/>
        <w:spacing w:before="0" w:after="120"/>
        <w:jc w:val="center"/>
        <w:rPr>
          <w:rFonts w:eastAsia="" w:cs="Calibri" w:cstheme="minorHAnsi" w:eastAsiaTheme="minorEastAsia"/>
        </w:rPr>
      </w:pPr>
      <w:r>
        <w:rPr/>
      </w:r>
      <m:oMathPara xmlns:m="http://schemas.openxmlformats.org/officeDocument/2006/math">
        <m:oMathParaPr>
          <m:jc m:val="center"/>
        </m:oMathParaPr>
        <m:oMath>
          <m:sSub>
            <m:e>
              <m:r>
                <m:t xml:space="preserve">f</m:t>
              </m:r>
            </m:e>
            <m:sub>
              <m:r>
                <m:t xml:space="preserve">s</m:t>
              </m:r>
            </m:sub>
          </m:sSub>
          <m:r>
            <m:rPr>
              <m:lit/>
              <m:nor/>
            </m:rPr>
            <m:t xml:space="preserve">+</m:t>
          </m:r>
          <m:sSub>
            <m:e>
              <m:r>
                <m:t xml:space="preserve">f</m:t>
              </m:r>
            </m:e>
            <m:sub>
              <m:r>
                <m:t xml:space="preserve">d</m:t>
              </m:r>
            </m:sub>
          </m:sSub>
          <m:r>
            <m:rPr>
              <m:lit/>
              <m:nor/>
            </m:rPr>
            <m:t xml:space="preserve">=</m:t>
          </m:r>
          <m:r>
            <m:t xml:space="preserve">m</m:t>
          </m:r>
          <m:acc>
            <m:accPr>
              <m:chr m:val="¨"/>
            </m:accPr>
            <m:e>
              <m:r>
                <m:t xml:space="preserve">x</m:t>
              </m:r>
            </m:e>
          </m:acc>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rPr>
              <m:lit/>
              <m:nor/>
            </m:rPr>
            <m:t xml:space="preserve"> </m:t>
          </m:r>
          <m:r>
            <m:rPr>
              <m:lit/>
              <m:nor/>
            </m:rPr>
            <m:t xml:space="preserve"> </m:t>
          </m:r>
          <m:r>
            <m:rPr>
              <m:lit/>
              <m:nor/>
            </m:rPr>
            <m:t xml:space="preserve"> </m:t>
          </m:r>
          <m:r>
            <m:rPr>
              <m:lit/>
              <m:nor/>
            </m:rPr>
            <m:t xml:space="preserve"> </m:t>
          </m:r>
          <m:r>
            <m:rPr>
              <m:lit/>
              <m:nor/>
            </m:rPr>
            <m:t xml:space="preserve"> </m:t>
          </m:r>
          <m:r>
            <m:t xml:space="preserve">k</m:t>
          </m:r>
          <m:d>
            <m:dPr>
              <m:begChr m:val="("/>
              <m:endChr m:val=")"/>
            </m:dPr>
            <m:e>
              <m:r>
                <m:t xml:space="preserve">y</m:t>
              </m:r>
              <m:r>
                <m:rPr>
                  <m:lit/>
                  <m:nor/>
                </m:rPr>
                <m:t xml:space="preserve">-</m:t>
              </m:r>
              <m:r>
                <m:t xml:space="preserve">x</m:t>
              </m:r>
            </m:e>
          </m:d>
          <m:r>
            <m:rPr>
              <m:lit/>
              <m:nor/>
            </m:rPr>
            <m:t xml:space="preserve">+</m:t>
          </m:r>
          <m:r>
            <m:t xml:space="preserve">b</m:t>
          </m:r>
          <m:d>
            <m:dPr>
              <m:begChr m:val="("/>
              <m:endChr m:val=")"/>
            </m:dPr>
            <m:e>
              <m:acc>
                <m:accPr>
                  <m:chr m:val="˙"/>
                </m:accPr>
                <m:e>
                  <m:r>
                    <m:t xml:space="preserve">y</m:t>
                  </m:r>
                </m:e>
              </m:acc>
              <m:r>
                <m:rPr>
                  <m:lit/>
                  <m:nor/>
                </m:rPr>
                <m:t xml:space="preserve">-</m:t>
              </m:r>
              <m:acc>
                <m:accPr>
                  <m:chr m:val="˙"/>
                </m:accPr>
                <m:e>
                  <m:r>
                    <m:t xml:space="preserve">x</m:t>
                  </m:r>
                </m:e>
              </m:acc>
            </m:e>
          </m:d>
          <m:r>
            <m:rPr>
              <m:lit/>
              <m:nor/>
            </m:rPr>
            <m:t xml:space="preserve">=</m:t>
          </m:r>
          <m:r>
            <m:t xml:space="preserve">m</m:t>
          </m:r>
          <m:acc>
            <m:accPr>
              <m:chr m:val="¨"/>
            </m:accPr>
            <m:e>
              <m:r>
                <m:t xml:space="preserve">x</m:t>
              </m:r>
            </m:e>
          </m:acc>
        </m:oMath>
      </m:oMathPara>
    </w:p>
    <w:p>
      <w:pPr>
        <w:pStyle w:val="Normal"/>
        <w:spacing w:before="0" w:after="120"/>
        <w:rPr>
          <w:rFonts w:eastAsia="" w:cs="Calibri" w:cstheme="minorHAnsi" w:eastAsiaTheme="minorEastAsia"/>
        </w:rPr>
      </w:pPr>
      <w:r>
        <w:rPr/>
        <w:t xml:space="preserve">The </w:t>
      </w:r>
      <w:r>
        <w:rPr>
          <w:b/>
          <w:bCs/>
          <w:i/>
          <w:iCs/>
        </w:rPr>
        <w:t>transfer function model</w:t>
      </w:r>
      <w:r>
        <w:rPr/>
        <w:t xml:space="preserve"> is found by applying the Laplace transform to the equation, with the initial conditions set to zero:</w:t>
      </w:r>
    </w:p>
    <w:p>
      <w:pPr>
        <w:pStyle w:val="Normal"/>
        <w:spacing w:before="0" w:after="120"/>
        <w:jc w:val="center"/>
        <w:rPr>
          <w:rFonts w:eastAsia="" w:cs="Calibri" w:cstheme="minorHAnsi" w:eastAsiaTheme="minorEastAsia"/>
          <w:i/>
          <w:i/>
          <w:iCs/>
        </w:rPr>
      </w:pPr>
      <w:r>
        <w:rPr/>
      </w:r>
      <m:oMathPara xmlns:m="http://schemas.openxmlformats.org/officeDocument/2006/math">
        <m:oMathParaPr>
          <m:jc m:val="center"/>
        </m:oMathParaPr>
        <m:oMath>
          <m:f>
            <m:num>
              <m:r>
                <m:t xml:space="preserve">Y</m:t>
              </m:r>
              <m:d>
                <m:dPr>
                  <m:begChr m:val="("/>
                  <m:endChr m:val=")"/>
                </m:dPr>
                <m:e>
                  <m:r>
                    <m:t xml:space="preserve">s</m:t>
                  </m:r>
                </m:e>
              </m:d>
            </m:num>
            <m:den>
              <m:r>
                <m:t xml:space="preserve">X</m:t>
              </m:r>
              <m:d>
                <m:dPr>
                  <m:begChr m:val="("/>
                  <m:endChr m:val=")"/>
                </m:dPr>
                <m:e>
                  <m:r>
                    <m:t xml:space="preserve">s</m:t>
                  </m:r>
                </m:e>
              </m:d>
            </m:den>
          </m:f>
          <m:r>
            <m:rPr>
              <m:lit/>
              <m:nor/>
            </m:rPr>
            <m:t xml:space="preserve">=</m:t>
          </m:r>
          <m:f>
            <m:num>
              <m:r>
                <m:t xml:space="preserve">bs</m:t>
              </m:r>
              <m:r>
                <m:rPr>
                  <m:lit/>
                  <m:nor/>
                </m:rPr>
                <m:t xml:space="preserve">+</m:t>
              </m:r>
              <m:r>
                <m:t xml:space="preserve">k</m:t>
              </m:r>
            </m:num>
            <m:den>
              <m:r>
                <m:t xml:space="preserve">m</m:t>
              </m:r>
              <m:sSup>
                <m:e>
                  <m:r>
                    <m:t xml:space="preserve">s</m:t>
                  </m:r>
                </m:e>
                <m:sup>
                  <m:r>
                    <m:t xml:space="preserve">2</m:t>
                  </m:r>
                </m:sup>
              </m:sSup>
              <m:r>
                <m:rPr>
                  <m:lit/>
                  <m:nor/>
                </m:rPr>
                <m:t xml:space="preserve">+</m:t>
              </m:r>
              <m:r>
                <m:t xml:space="preserve">bs</m:t>
              </m:r>
              <m:r>
                <m:rPr>
                  <m:lit/>
                  <m:nor/>
                </m:rPr>
                <m:t xml:space="preserve">+</m:t>
              </m:r>
              <m:r>
                <m:t xml:space="preserve">k</m:t>
              </m:r>
            </m:den>
          </m:f>
        </m:oMath>
      </m:oMathPara>
    </w:p>
    <w:p>
      <w:pPr>
        <w:pStyle w:val="Normal"/>
        <w:spacing w:before="0" w:after="120"/>
        <w:rPr>
          <w:rFonts w:eastAsia="" w:cs="Calibri" w:cstheme="minorHAnsi" w:eastAsiaTheme="minorEastAsia"/>
        </w:rPr>
      </w:pPr>
      <w:r>
        <w:rPr>
          <w:rFonts w:eastAsia="" w:cs="Calibri" w:cstheme="minorHAnsi" w:eastAsiaTheme="minorEastAsia"/>
        </w:rPr>
      </w:r>
    </w:p>
    <w:p>
      <w:pPr>
        <w:pStyle w:val="Normal"/>
        <w:spacing w:before="0" w:after="120"/>
        <w:rPr>
          <w:rFonts w:cs="Calibri" w:cstheme="minorHAnsi"/>
          <w:b/>
          <w:bCs/>
          <w:color w:val="0070C0"/>
          <w:sz w:val="24"/>
          <w:szCs w:val="24"/>
          <w:u w:val="single"/>
        </w:rPr>
      </w:pPr>
      <w:r>
        <w:rPr>
          <w:rFonts w:eastAsia="" w:cs="Calibri" w:cstheme="minorHAnsi" w:eastAsiaTheme="minorEastAsia"/>
          <w:b/>
          <w:bCs/>
          <w:color w:val="0070C0"/>
          <w:sz w:val="24"/>
          <w:szCs w:val="24"/>
          <w:u w:val="single"/>
        </w:rPr>
        <w:t>Nonlinear Model</w:t>
      </w:r>
    </w:p>
    <w:p>
      <w:pPr>
        <w:pStyle w:val="ListParagraph"/>
        <w:spacing w:before="0" w:after="120"/>
        <w:ind w:start="0"/>
        <w:jc w:val="both"/>
        <w:rPr>
          <w:bCs/>
          <w:sz w:val="22"/>
          <w:szCs w:val="22"/>
          <w:lang w:val="en-US"/>
        </w:rPr>
      </w:pPr>
      <w:r>
        <w:rPr>
          <w:bCs/>
          <w:sz w:val="22"/>
          <w:szCs w:val="22"/>
          <w:lang w:val="en-US"/>
        </w:rPr>
        <w:t xml:space="preserve">In nonlinear spring and damper, there is no linear relationship with displacement and the velocity. </w:t>
      </w:r>
    </w:p>
    <w:p>
      <w:pPr>
        <w:pStyle w:val="Normal"/>
        <w:spacing w:before="0" w:after="120"/>
        <w:rPr>
          <w:rFonts w:eastAsia="" w:cs="Calibri" w:cstheme="minorHAnsi" w:eastAsiaTheme="minorEastAsia"/>
        </w:rPr>
      </w:pPr>
      <w:r>
        <w:drawing>
          <wp:anchor behindDoc="0" distT="0" distB="0" distL="0" distR="0" simplePos="0" locked="0" layoutInCell="1" allowOverlap="1" relativeHeight="57">
            <wp:simplePos x="0" y="0"/>
            <wp:positionH relativeFrom="column">
              <wp:posOffset>5640070</wp:posOffset>
            </wp:positionH>
            <wp:positionV relativeFrom="paragraph">
              <wp:posOffset>55245</wp:posOffset>
            </wp:positionV>
            <wp:extent cx="987425" cy="676275"/>
            <wp:effectExtent l="0" t="0" r="0" b="0"/>
            <wp:wrapNone/>
            <wp:docPr id="8" name="Picture 1" descr="A diagram of a rectangular object with arrows pointing to the si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diagram of a rectangular object with arrows pointing to the sides&#10;&#10;AI-generated content may be incorrect."/>
                    <pic:cNvPicPr>
                      <a:picLocks noChangeAspect="1" noChangeArrowheads="1"/>
                    </pic:cNvPicPr>
                  </pic:nvPicPr>
                  <pic:blipFill>
                    <a:blip r:embed="rId8"/>
                    <a:stretch>
                      <a:fillRect/>
                    </a:stretch>
                  </pic:blipFill>
                  <pic:spPr bwMode="auto">
                    <a:xfrm>
                      <a:off x="0" y="0"/>
                      <a:ext cx="987425" cy="676275"/>
                    </a:xfrm>
                    <a:prstGeom prst="rect">
                      <a:avLst/>
                    </a:prstGeom>
                    <a:noFill/>
                  </pic:spPr>
                </pic:pic>
              </a:graphicData>
            </a:graphic>
          </wp:anchor>
        </w:drawing>
      </w:r>
      <w:r>
        <w:rPr>
          <w:rFonts w:eastAsia="" w:cs="Calibri" w:cstheme="minorHAnsi" w:eastAsiaTheme="minorEastAsia"/>
        </w:rPr>
        <w:t xml:space="preserve">The </w:t>
      </w:r>
      <w:r>
        <w:rPr>
          <w:rFonts w:eastAsia="" w:cs="Calibri" w:cstheme="minorHAnsi" w:eastAsiaTheme="minorEastAsia"/>
          <w:b/>
          <w:bCs/>
          <w:i/>
          <w:iCs/>
        </w:rPr>
        <w:t>equation of motion</w:t>
      </w:r>
      <w:r>
        <w:rPr>
          <w:rFonts w:eastAsia="" w:cs="Calibri" w:cstheme="minorHAnsi" w:eastAsiaTheme="minorEastAsia"/>
        </w:rPr>
        <w:t xml:space="preserve"> is in general form:</w:t>
      </w:r>
    </w:p>
    <w:p>
      <w:pPr>
        <w:pStyle w:val="Normal"/>
        <w:spacing w:before="0" w:after="120"/>
        <w:jc w:val="center"/>
        <w:rPr>
          <w:rFonts w:eastAsia="" w:cs="Calibri" w:cstheme="minorHAnsi" w:eastAsiaTheme="minorEastAsia"/>
        </w:rPr>
      </w:pPr>
      <w:r>
        <w:rPr/>
      </w:r>
      <m:oMathPara xmlns:m="http://schemas.openxmlformats.org/officeDocument/2006/math">
        <m:oMathParaPr>
          <m:jc m:val="center"/>
        </m:oMathParaPr>
        <m:oMath>
          <m:sSub>
            <m:e>
              <m:r>
                <m:t xml:space="preserve">f</m:t>
              </m:r>
            </m:e>
            <m:sub>
              <m:r>
                <m:t xml:space="preserve">s</m:t>
              </m:r>
            </m:sub>
          </m:sSub>
          <m:r>
            <m:rPr>
              <m:lit/>
              <m:nor/>
            </m:rPr>
            <m:t xml:space="preserve">+</m:t>
          </m:r>
          <m:sSub>
            <m:e>
              <m:r>
                <m:t xml:space="preserve">f</m:t>
              </m:r>
            </m:e>
            <m:sub>
              <m:r>
                <m:t xml:space="preserve">d</m:t>
              </m:r>
            </m:sub>
          </m:sSub>
          <m:r>
            <m:rPr>
              <m:lit/>
              <m:nor/>
            </m:rPr>
            <m:t xml:space="preserve">=</m:t>
          </m:r>
          <m:r>
            <m:t xml:space="preserve">m</m:t>
          </m:r>
          <m:acc>
            <m:accPr>
              <m:chr m:val="¨"/>
            </m:accPr>
            <m:e>
              <m:r>
                <m:t xml:space="preserve">x</m:t>
              </m:r>
            </m:e>
          </m:acc>
          <m:r>
            <m:rPr>
              <m:lit/>
              <m:nor/>
            </m:rPr>
            <m:t xml:space="preserve"> </m:t>
          </m:r>
        </m:oMath>
      </m:oMathPara>
    </w:p>
    <w:p>
      <w:pPr>
        <w:pStyle w:val="ListParagraph"/>
        <w:spacing w:before="0" w:after="120"/>
        <w:ind w:start="0" w:end="2250"/>
        <w:jc w:val="both"/>
        <w:rPr>
          <w:rFonts w:eastAsia="" w:cs="Calibri" w:cstheme="minorHAnsi" w:eastAsiaTheme="minorEastAsia"/>
          <w:sz w:val="22"/>
          <w:szCs w:val="22"/>
        </w:rPr>
      </w:pPr>
      <w:r>
        <w:rPr>
          <w:bCs/>
          <w:sz w:val="22"/>
          <w:szCs w:val="22"/>
          <w:lang w:val="en-US"/>
        </w:rPr>
        <w:t xml:space="preserve">where, the </w:t>
      </w:r>
      <w:r>
        <w:rPr>
          <w:rFonts w:eastAsia="" w:cs="Calibri" w:cstheme="minorHAnsi" w:eastAsiaTheme="minorEastAsia"/>
          <w:b/>
          <w:bCs/>
          <w:i/>
          <w:iCs/>
          <w:sz w:val="22"/>
          <w:szCs w:val="22"/>
        </w:rPr>
        <w:t>spring force</w:t>
      </w:r>
      <w:r>
        <w:rPr>
          <w:rFonts w:eastAsia="" w:cs="Calibri" w:cstheme="minorHAnsi" w:eastAsiaTheme="minorEastAsia"/>
          <w:sz w:val="22"/>
          <w:szCs w:val="22"/>
        </w:rPr>
        <w:t xml:space="preserve"> </w:t>
      </w:r>
      <w:r>
        <w:rPr/>
      </w:r>
      <m:oMath xmlns:m="http://schemas.openxmlformats.org/officeDocument/2006/math">
        <m:sSub>
          <m:e>
            <m:r>
              <m:t xml:space="preserve">f</m:t>
            </m:r>
          </m:e>
          <m:sub>
            <m:r>
              <m:t xml:space="preserve">s</m:t>
            </m:r>
          </m:sub>
        </m:sSub>
      </m:oMath>
      <w:r>
        <w:rPr>
          <w:rFonts w:eastAsia="" w:cs="Calibri" w:cstheme="minorHAnsi" w:eastAsiaTheme="minorEastAsia"/>
          <w:sz w:val="22"/>
          <w:szCs w:val="22"/>
        </w:rPr>
        <w:t xml:space="preserve"> and the</w:t>
      </w:r>
      <w:r>
        <w:rPr>
          <w:bCs/>
          <w:sz w:val="22"/>
          <w:szCs w:val="22"/>
          <w:lang w:val="en-US"/>
        </w:rPr>
        <w:t xml:space="preserve"> </w:t>
      </w:r>
      <w:r>
        <w:rPr>
          <w:rFonts w:eastAsia="" w:cs="Calibri" w:cstheme="minorHAnsi" w:eastAsiaTheme="minorEastAsia"/>
          <w:b/>
          <w:bCs/>
          <w:i/>
          <w:iCs/>
          <w:sz w:val="22"/>
          <w:szCs w:val="22"/>
        </w:rPr>
        <w:t>damping force</w:t>
      </w:r>
      <w:r>
        <w:rPr>
          <w:rFonts w:eastAsia="" w:cs="Calibri" w:cstheme="minorHAnsi" w:eastAsiaTheme="minorEastAsia"/>
          <w:sz w:val="22"/>
          <w:szCs w:val="22"/>
        </w:rPr>
        <w:t xml:space="preserve"> </w:t>
      </w:r>
      <w:r>
        <w:rPr/>
      </w:r>
      <m:oMath xmlns:m="http://schemas.openxmlformats.org/officeDocument/2006/math">
        <m:sSub>
          <m:e>
            <m:r>
              <m:t xml:space="preserve">f</m:t>
            </m:r>
          </m:e>
          <m:sub>
            <m:r>
              <m:t xml:space="preserve">d</m:t>
            </m:r>
          </m:sub>
        </m:sSub>
      </m:oMath>
      <w:r>
        <w:rPr>
          <w:rFonts w:eastAsia="" w:cs="Calibri" w:cstheme="minorHAnsi" w:eastAsiaTheme="minorEastAsia"/>
          <w:sz w:val="22"/>
          <w:szCs w:val="22"/>
        </w:rPr>
        <w:t xml:space="preserve"> are determined based on the nonlinear characteristics of the components. </w:t>
      </w:r>
    </w:p>
    <w:p>
      <w:pPr>
        <w:pStyle w:val="Normal"/>
        <w:spacing w:before="0" w:after="120"/>
        <w:rPr>
          <w:rFonts w:eastAsia="" w:cs="Calibri" w:cstheme="minorHAnsi" w:eastAsiaTheme="minorEastAsia"/>
        </w:rPr>
      </w:pPr>
      <w:r>
        <w:rPr>
          <w:rFonts w:cs="Calibri" w:cstheme="minorHAnsi"/>
        </w:rPr>
        <w:t xml:space="preserve">The goal is to derive the equation of motion of mass </w:t>
      </w:r>
      <w:r>
        <w:rPr/>
      </w:r>
      <m:oMath xmlns:m="http://schemas.openxmlformats.org/officeDocument/2006/math">
        <m:r>
          <m:t xml:space="preserve">m</m:t>
        </m:r>
      </m:oMath>
      <w:r>
        <w:rPr>
          <w:rFonts w:eastAsia="" w:cs="Calibri" w:cstheme="minorHAnsi" w:eastAsiaTheme="minorEastAsia"/>
        </w:rPr>
        <w:t xml:space="preserve"> with </w:t>
      </w:r>
      <w:r>
        <w:rPr/>
      </w:r>
      <m:oMath xmlns:m="http://schemas.openxmlformats.org/officeDocument/2006/math">
        <m:r>
          <m:t xml:space="preserve">y</m:t>
        </m:r>
        <m:r>
          <m:t xml:space="preserve">(</m:t>
        </m:r>
        <m:r>
          <m:t xml:space="preserve">t</m:t>
        </m:r>
        <m:r>
          <m:t xml:space="preserve">)</m:t>
        </m:r>
      </m:oMath>
      <w:r>
        <w:rPr>
          <w:rFonts w:eastAsia="" w:cs="Calibri" w:cstheme="minorHAnsi" w:eastAsiaTheme="minorEastAsia"/>
        </w:rPr>
        <w:t xml:space="preserve"> as the input and obtain the Simulink model of the system.</w:t>
      </w:r>
    </w:p>
    <w:p>
      <w:pPr>
        <w:pStyle w:val="Normal"/>
        <w:shd w:val="clear" w:color="auto" w:fill="D9E2F3" w:themeFill="accent1" w:themeFillTint="33"/>
        <w:spacing w:before="0" w:after="240"/>
        <w:rPr>
          <w:b/>
          <w:color w:val="002060"/>
          <w:sz w:val="26"/>
          <w:szCs w:val="26"/>
        </w:rPr>
      </w:pPr>
      <w:r>
        <w:rPr>
          <w:b/>
          <w:color w:val="002060"/>
          <w:sz w:val="26"/>
          <w:szCs w:val="26"/>
        </w:rPr>
        <w:t>A.1 Nonlinear Model of Vehicle Suspension System</w:t>
      </w:r>
    </w:p>
    <w:p>
      <w:pPr>
        <w:pStyle w:val="ListParagraph"/>
        <w:spacing w:before="0" w:after="120"/>
        <w:ind w:start="0"/>
        <w:jc w:val="both"/>
        <w:rPr>
          <w:bCs/>
          <w:sz w:val="22"/>
          <w:szCs w:val="22"/>
          <w:lang w:val="en-US"/>
        </w:rPr>
      </w:pPr>
      <w:r>
        <w:rPr>
          <w:bCs/>
          <w:sz w:val="22"/>
          <w:szCs w:val="22"/>
          <w:lang w:val="en-US"/>
        </w:rPr>
        <w:t xml:space="preserve">In this part, assume that the </w:t>
      </w:r>
      <w:r>
        <w:rPr>
          <w:b/>
          <w:sz w:val="22"/>
          <w:szCs w:val="22"/>
          <w:lang w:val="en-US"/>
        </w:rPr>
        <w:t>spring</w:t>
      </w:r>
      <w:r>
        <w:rPr>
          <w:bCs/>
          <w:sz w:val="22"/>
          <w:szCs w:val="22"/>
          <w:lang w:val="en-US"/>
        </w:rPr>
        <w:t xml:space="preserve"> and </w:t>
      </w:r>
      <w:r>
        <w:rPr>
          <w:b/>
          <w:sz w:val="22"/>
          <w:szCs w:val="22"/>
          <w:lang w:val="en-US"/>
        </w:rPr>
        <w:t>damper</w:t>
      </w:r>
      <w:r>
        <w:rPr>
          <w:bCs/>
          <w:sz w:val="22"/>
          <w:szCs w:val="22"/>
          <w:lang w:val="en-US"/>
        </w:rPr>
        <w:t xml:space="preserve"> elements have the </w:t>
      </w:r>
      <w:r>
        <w:rPr>
          <w:b/>
          <w:i/>
          <w:iCs/>
          <w:sz w:val="22"/>
          <w:szCs w:val="22"/>
          <w:lang w:val="en-US"/>
        </w:rPr>
        <w:t>nonlinear</w:t>
      </w:r>
      <w:r>
        <w:rPr>
          <w:bCs/>
          <w:sz w:val="22"/>
          <w:szCs w:val="22"/>
          <w:lang w:val="en-US"/>
        </w:rPr>
        <w:t xml:space="preserve"> models as shown below,</w:t>
      </w:r>
    </w:p>
    <w:p>
      <w:pPr>
        <w:pStyle w:val="ListParagraph"/>
        <w:spacing w:before="0" w:after="120"/>
        <w:ind w:start="0"/>
        <w:jc w:val="both"/>
        <w:rPr>
          <w:bCs/>
          <w:sz w:val="22"/>
          <w:szCs w:val="22"/>
          <w:lang w:val="en-US"/>
        </w:rPr>
      </w:pPr>
      <w:r>
        <w:rPr>
          <w:bCs/>
          <w:sz w:val="22"/>
          <w:szCs w:val="22"/>
          <w:lang w:val="en-US"/>
        </w:rPr>
        <w:drawing>
          <wp:anchor behindDoc="0" distT="0" distB="0" distL="0" distR="0" simplePos="0" locked="0" layoutInCell="1" allowOverlap="1" relativeHeight="40">
            <wp:simplePos x="0" y="0"/>
            <wp:positionH relativeFrom="column">
              <wp:posOffset>438150</wp:posOffset>
            </wp:positionH>
            <wp:positionV relativeFrom="paragraph">
              <wp:posOffset>171450</wp:posOffset>
            </wp:positionV>
            <wp:extent cx="2658745" cy="2044700"/>
            <wp:effectExtent l="0" t="0" r="0" b="0"/>
            <wp:wrapNone/>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9"/>
                    <a:stretch>
                      <a:fillRect/>
                    </a:stretch>
                  </pic:blipFill>
                  <pic:spPr bwMode="auto">
                    <a:xfrm>
                      <a:off x="0" y="0"/>
                      <a:ext cx="2658745" cy="2044700"/>
                    </a:xfrm>
                    <a:prstGeom prst="rect">
                      <a:avLst/>
                    </a:prstGeom>
                    <a:noFill/>
                  </pic:spPr>
                </pic:pic>
              </a:graphicData>
            </a:graphic>
          </wp:anchor>
        </w:drawing>
        <w:drawing>
          <wp:anchor behindDoc="0" distT="0" distB="0" distL="0" distR="0" simplePos="0" locked="0" layoutInCell="1" allowOverlap="1" relativeHeight="41">
            <wp:simplePos x="0" y="0"/>
            <wp:positionH relativeFrom="column">
              <wp:posOffset>3962400</wp:posOffset>
            </wp:positionH>
            <wp:positionV relativeFrom="paragraph">
              <wp:posOffset>101600</wp:posOffset>
            </wp:positionV>
            <wp:extent cx="2659380" cy="2187575"/>
            <wp:effectExtent l="0" t="0" r="0"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0"/>
                    <a:stretch>
                      <a:fillRect/>
                    </a:stretch>
                  </pic:blipFill>
                  <pic:spPr bwMode="auto">
                    <a:xfrm>
                      <a:off x="0" y="0"/>
                      <a:ext cx="2659380" cy="2187575"/>
                    </a:xfrm>
                    <a:prstGeom prst="rect">
                      <a:avLst/>
                    </a:prstGeom>
                    <a:noFill/>
                  </pic:spPr>
                </pic:pic>
              </a:graphicData>
            </a:graphic>
          </wp:anchor>
        </w:drawing>
      </w:r>
    </w:p>
    <w:p>
      <w:pPr>
        <w:pStyle w:val="ListParagraph"/>
        <w:spacing w:before="0" w:after="120"/>
        <w:ind w:start="0"/>
        <w:jc w:val="center"/>
        <w:rPr>
          <w:bCs/>
          <w:sz w:val="22"/>
          <w:szCs w:val="22"/>
          <w:lang w:val="en-US"/>
        </w:rPr>
      </w:pPr>
      <w:r>
        <w:rPr>
          <w:bCs/>
          <w:sz w:val="22"/>
          <w:szCs w:val="22"/>
          <w:lang w:val="en-US"/>
        </w:rPr>
      </w:r>
    </w:p>
    <w:p>
      <w:pPr>
        <w:pStyle w:val="ListParagraph"/>
        <w:spacing w:before="0" w:after="120"/>
        <w:ind w:start="0"/>
        <w:jc w:val="center"/>
        <w:rPr>
          <w:bCs/>
          <w:sz w:val="20"/>
          <w:szCs w:val="20"/>
          <w:lang w:val="en-US"/>
        </w:rPr>
      </w:pPr>
      <w:r>
        <w:rPr>
          <w:bCs/>
          <w:sz w:val="20"/>
          <w:szCs w:val="20"/>
          <w:lang w:val="en-US"/>
        </w:rPr>
      </w:r>
    </w:p>
    <w:p>
      <w:pPr>
        <w:pStyle w:val="ListParagraph"/>
        <w:spacing w:before="0" w:after="120"/>
        <w:ind w:start="0"/>
        <w:jc w:val="center"/>
        <w:rPr>
          <w:bCs/>
          <w:sz w:val="20"/>
          <w:szCs w:val="20"/>
          <w:lang w:val="en-US"/>
        </w:rPr>
      </w:pPr>
      <w:r>
        <w:rPr>
          <w:bCs/>
          <w:sz w:val="20"/>
          <w:szCs w:val="20"/>
          <w:lang w:val="en-US"/>
        </w:rPr>
      </w:r>
    </w:p>
    <w:p>
      <w:pPr>
        <w:pStyle w:val="ListParagraph"/>
        <w:spacing w:before="0" w:after="120"/>
        <w:ind w:start="0"/>
        <w:jc w:val="center"/>
        <w:rPr>
          <w:bCs/>
          <w:sz w:val="20"/>
          <w:szCs w:val="20"/>
          <w:lang w:val="en-US"/>
        </w:rPr>
      </w:pPr>
      <w:r>
        <w:rPr>
          <w:bCs/>
          <w:sz w:val="20"/>
          <w:szCs w:val="20"/>
          <w:lang w:val="en-US"/>
        </w:rPr>
      </w:r>
    </w:p>
    <w:p>
      <w:pPr>
        <w:pStyle w:val="ListParagraph"/>
        <w:spacing w:before="0" w:after="120"/>
        <w:ind w:start="0"/>
        <w:jc w:val="center"/>
        <w:rPr>
          <w:bCs/>
          <w:sz w:val="20"/>
          <w:szCs w:val="20"/>
          <w:lang w:val="en-US"/>
        </w:rPr>
      </w:pPr>
      <w:r>
        <w:rPr>
          <w:bCs/>
          <w:sz w:val="20"/>
          <w:szCs w:val="20"/>
          <w:lang w:val="en-US"/>
        </w:rPr>
      </w:r>
    </w:p>
    <w:p>
      <w:pPr>
        <w:pStyle w:val="ListParagraph"/>
        <w:spacing w:before="0" w:after="120"/>
        <w:ind w:start="0"/>
        <w:jc w:val="center"/>
        <w:rPr>
          <w:bCs/>
          <w:sz w:val="20"/>
          <w:szCs w:val="20"/>
          <w:lang w:val="en-US"/>
        </w:rPr>
      </w:pPr>
      <w:r>
        <w:rPr>
          <w:bCs/>
          <w:sz w:val="20"/>
          <w:szCs w:val="20"/>
          <w:lang w:val="en-US"/>
        </w:rPr>
      </w:r>
    </w:p>
    <w:p>
      <w:pPr>
        <w:pStyle w:val="ListParagraph"/>
        <w:spacing w:before="0" w:after="120"/>
        <w:ind w:start="0"/>
        <w:jc w:val="center"/>
        <w:rPr>
          <w:bCs/>
          <w:sz w:val="20"/>
          <w:szCs w:val="20"/>
          <w:lang w:val="en-US"/>
        </w:rPr>
      </w:pPr>
      <w:r>
        <w:rPr>
          <w:bCs/>
          <w:sz w:val="20"/>
          <w:szCs w:val="20"/>
          <w:lang w:val="en-US"/>
        </w:rPr>
      </w:r>
    </w:p>
    <w:p>
      <w:pPr>
        <w:pStyle w:val="ListParagraph"/>
        <w:spacing w:before="0" w:after="120"/>
        <w:ind w:start="0"/>
        <w:jc w:val="center"/>
        <w:rPr>
          <w:bCs/>
          <w:sz w:val="20"/>
          <w:szCs w:val="20"/>
          <w:lang w:val="en-US"/>
        </w:rPr>
      </w:pPr>
      <w:r>
        <w:rPr>
          <w:bCs/>
          <w:sz w:val="20"/>
          <w:szCs w:val="20"/>
          <w:lang w:val="en-US"/>
        </w:rPr>
      </w:r>
    </w:p>
    <w:p>
      <w:pPr>
        <w:pStyle w:val="ListParagraph"/>
        <w:spacing w:before="0" w:after="120"/>
        <w:ind w:start="0"/>
        <w:rPr>
          <w:bCs/>
          <w:sz w:val="20"/>
          <w:szCs w:val="20"/>
          <w:lang w:val="en-US"/>
        </w:rPr>
      </w:pPr>
      <w:r>
        <w:rPr>
          <w:bCs/>
          <w:sz w:val="20"/>
          <w:szCs w:val="20"/>
          <w:lang w:val="en-US"/>
        </w:rPr>
        <w:t xml:space="preserve">            </w:t>
      </w:r>
      <w:r>
        <w:rPr>
          <w:bCs/>
          <w:sz w:val="20"/>
          <w:szCs w:val="20"/>
          <w:lang w:val="en-US"/>
        </w:rPr>
        <w:tab/>
        <w:tab/>
        <w:t xml:space="preserve">                </w:t>
      </w:r>
    </w:p>
    <w:p>
      <w:pPr>
        <w:pStyle w:val="ListParagraph"/>
        <w:spacing w:before="0" w:after="120"/>
        <w:ind w:start="0"/>
        <w:jc w:val="center"/>
        <w:rPr>
          <w:bCs/>
          <w:sz w:val="20"/>
          <w:szCs w:val="20"/>
          <w:lang w:val="en-US"/>
        </w:rPr>
      </w:pPr>
      <w:r>
        <w:rPr>
          <w:bCs/>
          <w:sz w:val="20"/>
          <w:szCs w:val="20"/>
          <w:lang w:val="en-US"/>
        </w:rPr>
        <w:t>(a)</w:t>
        <w:tab/>
        <w:tab/>
        <w:tab/>
        <w:tab/>
        <w:tab/>
        <w:tab/>
        <w:tab/>
        <w:tab/>
        <w:tab/>
        <w:t>(b)</w:t>
      </w:r>
    </w:p>
    <w:p>
      <w:pPr>
        <w:pStyle w:val="ListParagraph"/>
        <w:spacing w:before="0" w:after="120"/>
        <w:ind w:start="0"/>
        <w:jc w:val="center"/>
        <w:rPr>
          <w:bCs/>
          <w:sz w:val="20"/>
          <w:szCs w:val="20"/>
          <w:lang w:val="en-US"/>
        </w:rPr>
      </w:pPr>
      <w:r>
        <w:rPr>
          <w:bCs/>
          <w:sz w:val="20"/>
          <w:szCs w:val="20"/>
          <w:lang w:val="en-US"/>
        </w:rPr>
        <w:t>Figure 3: (a) Hardening Spring model, (b) Degressive Damper model</w:t>
      </w:r>
    </w:p>
    <w:p>
      <w:pPr>
        <w:pStyle w:val="ListParagraph"/>
        <w:spacing w:before="0" w:after="120"/>
        <w:ind w:start="0"/>
        <w:jc w:val="both"/>
        <w:rPr>
          <w:bCs/>
          <w:sz w:val="22"/>
          <w:szCs w:val="22"/>
          <w:lang w:val="en-US"/>
        </w:rPr>
      </w:pPr>
      <w:r>
        <w:rPr>
          <w:bCs/>
          <w:sz w:val="22"/>
          <w:szCs w:val="22"/>
          <w:lang w:val="en-US"/>
        </w:rPr>
      </w:r>
    </w:p>
    <w:p>
      <w:pPr>
        <w:pStyle w:val="ListParagraph"/>
        <w:spacing w:before="0" w:after="120"/>
        <w:ind w:start="0"/>
        <w:jc w:val="both"/>
        <w:rPr>
          <w:bCs/>
          <w:sz w:val="22"/>
          <w:szCs w:val="22"/>
          <w:lang w:val="en-US"/>
        </w:rPr>
      </w:pPr>
      <w:r>
        <w:rPr>
          <w:bCs/>
          <w:sz w:val="22"/>
          <w:szCs w:val="22"/>
          <w:lang w:val="en-US"/>
        </w:rPr>
        <w:t xml:space="preserve">These models represent a </w:t>
      </w:r>
      <w:r>
        <w:rPr>
          <w:b/>
          <w:i/>
          <w:iCs/>
          <w:sz w:val="22"/>
          <w:szCs w:val="22"/>
          <w:lang w:val="en-US"/>
        </w:rPr>
        <w:t>hardening spring</w:t>
      </w:r>
      <w:r>
        <w:rPr>
          <w:bCs/>
          <w:sz w:val="22"/>
          <w:szCs w:val="22"/>
          <w:lang w:val="en-US"/>
        </w:rPr>
        <w:t xml:space="preserve"> and a </w:t>
      </w:r>
      <w:r>
        <w:rPr>
          <w:b/>
          <w:i/>
          <w:iCs/>
          <w:sz w:val="22"/>
          <w:szCs w:val="22"/>
          <w:lang w:val="en-US"/>
        </w:rPr>
        <w:t>degressive damper</w:t>
      </w:r>
      <w:r>
        <w:rPr>
          <w:bCs/>
          <w:sz w:val="22"/>
          <w:szCs w:val="22"/>
          <w:lang w:val="en-US"/>
        </w:rPr>
        <w:t xml:space="preserve">. In addition, the damper model is </w:t>
      </w:r>
      <w:r>
        <w:rPr>
          <w:bCs/>
          <w:i/>
          <w:iCs/>
          <w:sz w:val="22"/>
          <w:szCs w:val="22"/>
          <w:lang w:val="en-US"/>
        </w:rPr>
        <w:t>asymmetric</w:t>
      </w:r>
      <w:r>
        <w:rPr>
          <w:bCs/>
          <w:sz w:val="22"/>
          <w:szCs w:val="22"/>
          <w:lang w:val="en-US"/>
        </w:rPr>
        <w:t xml:space="preserve">. It represents a damper whose damping during rebound is higher than during jounce (to minimize the force transmitted to the passenger compartment when the vehicle strikes a bump). </w:t>
      </w:r>
    </w:p>
    <w:p>
      <w:pPr>
        <w:pStyle w:val="ListParagraph"/>
        <w:spacing w:before="0" w:after="120"/>
        <w:ind w:start="0"/>
        <w:jc w:val="both"/>
        <w:rPr>
          <w:bCs/>
          <w:sz w:val="22"/>
          <w:szCs w:val="22"/>
          <w:lang w:val="en-US"/>
        </w:rPr>
      </w:pPr>
      <w:r>
        <w:rPr>
          <w:bCs/>
          <w:sz w:val="22"/>
          <w:szCs w:val="22"/>
          <w:lang w:val="en-US"/>
        </w:rPr>
        <w:t xml:space="preserve">The bump is represented by the trapezoidal function </w:t>
      </w:r>
      <w:r>
        <w:rPr/>
      </w:r>
      <m:oMath xmlns:m="http://schemas.openxmlformats.org/officeDocument/2006/math">
        <m:r>
          <m:t xml:space="preserve">y</m:t>
        </m:r>
        <m:r>
          <m:t xml:space="preserve">(</m:t>
        </m:r>
        <m:r>
          <m:t xml:space="preserve">t</m:t>
        </m:r>
        <m:r>
          <m:t xml:space="preserve">)</m:t>
        </m:r>
      </m:oMath>
      <w:r>
        <w:rPr>
          <w:bCs/>
          <w:sz w:val="22"/>
          <w:szCs w:val="22"/>
          <w:lang w:val="en-US"/>
        </w:rPr>
        <w:t xml:space="preserve"> shown below. This function corresponds approximately to a vehicle traveling at </w:t>
      </w:r>
      <w:r>
        <w:rPr/>
      </w:r>
      <m:oMath xmlns:m="http://schemas.openxmlformats.org/officeDocument/2006/math">
        <m:r>
          <m:t xml:space="preserve">30</m:t>
        </m:r>
        <m:r>
          <m:rPr>
            <m:lit/>
            <m:nor/>
          </m:rPr>
          <m:t xml:space="preserve"> </m:t>
        </m:r>
        <m:r>
          <m:t xml:space="preserve">mi</m:t>
        </m:r>
        <m:r>
          <m:rPr>
            <m:lit/>
            <m:nor/>
          </m:rPr>
          <m:t xml:space="preserve">/</m:t>
        </m:r>
        <m:r>
          <m:t xml:space="preserve">h</m:t>
        </m:r>
      </m:oMath>
      <w:r>
        <w:rPr>
          <w:bCs/>
          <w:sz w:val="22"/>
          <w:szCs w:val="22"/>
          <w:lang w:val="en-US"/>
        </w:rPr>
        <w:t xml:space="preserve"> over a </w:t>
      </w:r>
      <w:r>
        <w:rPr/>
      </w:r>
      <m:oMath xmlns:m="http://schemas.openxmlformats.org/officeDocument/2006/math">
        <m:r>
          <m:t xml:space="preserve">0.2</m:t>
        </m:r>
        <m:r>
          <m:rPr>
            <m:lit/>
            <m:nor/>
          </m:rPr>
          <m:t xml:space="preserve"> </m:t>
        </m:r>
        <m:r>
          <m:t xml:space="preserve">m</m:t>
        </m:r>
      </m:oMath>
      <w:r>
        <w:rPr>
          <w:bCs/>
          <w:sz w:val="22"/>
          <w:szCs w:val="22"/>
          <w:lang w:val="en-US"/>
        </w:rPr>
        <w:t xml:space="preserve"> high road surface elevation </w:t>
      </w:r>
      <w:r>
        <w:rPr/>
      </w:r>
      <m:oMath xmlns:m="http://schemas.openxmlformats.org/officeDocument/2006/math">
        <m:r>
          <m:t xml:space="preserve">48</m:t>
        </m:r>
        <m:r>
          <m:rPr>
            <m:lit/>
            <m:nor/>
          </m:rPr>
          <m:t xml:space="preserve"> </m:t>
        </m:r>
        <m:r>
          <m:t xml:space="preserve">m</m:t>
        </m:r>
      </m:oMath>
      <w:r>
        <w:rPr>
          <w:bCs/>
          <w:sz w:val="22"/>
          <w:szCs w:val="22"/>
          <w:lang w:val="en-US"/>
        </w:rPr>
        <w:t xml:space="preserve"> long.</w:t>
      </w:r>
    </w:p>
    <w:p>
      <w:pPr>
        <w:pStyle w:val="ListParagraph"/>
        <w:spacing w:before="0" w:after="120"/>
        <w:ind w:start="0"/>
        <w:jc w:val="center"/>
        <w:rPr>
          <w:bCs/>
          <w:sz w:val="22"/>
          <w:szCs w:val="22"/>
          <w:lang w:val="en-US"/>
        </w:rPr>
      </w:pPr>
      <w:r>
        <w:rPr/>
        <w:drawing>
          <wp:inline distT="0" distB="0" distL="0" distR="0">
            <wp:extent cx="2300605" cy="122682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noChangeArrowheads="1"/>
                    </pic:cNvPicPr>
                  </pic:nvPicPr>
                  <pic:blipFill>
                    <a:blip r:embed="rId11"/>
                    <a:stretch>
                      <a:fillRect/>
                    </a:stretch>
                  </pic:blipFill>
                  <pic:spPr bwMode="auto">
                    <a:xfrm>
                      <a:off x="0" y="0"/>
                      <a:ext cx="2300605" cy="1226820"/>
                    </a:xfrm>
                    <a:prstGeom prst="rect">
                      <a:avLst/>
                    </a:prstGeom>
                    <a:noFill/>
                  </pic:spPr>
                </pic:pic>
              </a:graphicData>
            </a:graphic>
          </wp:inline>
        </w:drawing>
      </w:r>
    </w:p>
    <w:p>
      <w:pPr>
        <w:pStyle w:val="ListParagraph"/>
        <w:spacing w:before="0" w:after="120"/>
        <w:ind w:start="0"/>
        <w:jc w:val="center"/>
        <w:rPr>
          <w:bCs/>
          <w:sz w:val="20"/>
          <w:szCs w:val="20"/>
          <w:lang w:val="en-US"/>
        </w:rPr>
      </w:pPr>
      <w:r>
        <w:rPr>
          <w:bCs/>
          <w:sz w:val="20"/>
          <w:szCs w:val="20"/>
          <w:lang w:val="en-US"/>
        </w:rPr>
        <w:t>Figure 4: Road bump profile</w:t>
      </w:r>
    </w:p>
    <w:p>
      <w:pPr>
        <w:pStyle w:val="ListParagraph"/>
        <w:spacing w:before="0" w:after="120"/>
        <w:ind w:start="0"/>
        <w:jc w:val="both"/>
        <w:rPr>
          <w:bCs/>
          <w:sz w:val="22"/>
          <w:szCs w:val="22"/>
          <w:lang w:val="en-US"/>
        </w:rPr>
      </w:pPr>
      <w:r>
        <w:drawing>
          <wp:anchor behindDoc="0" distT="0" distB="0" distL="0" distR="0" simplePos="0" locked="0" layoutInCell="1" allowOverlap="1" relativeHeight="56">
            <wp:simplePos x="0" y="0"/>
            <wp:positionH relativeFrom="column">
              <wp:posOffset>3967480</wp:posOffset>
            </wp:positionH>
            <wp:positionV relativeFrom="paragraph">
              <wp:posOffset>196215</wp:posOffset>
            </wp:positionV>
            <wp:extent cx="918210" cy="628650"/>
            <wp:effectExtent l="0" t="0" r="0" b="0"/>
            <wp:wrapNone/>
            <wp:docPr id="12" name="Image2" descr="A diagram of a rectangular object with arrows pointing to the si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A diagram of a rectangular object with arrows pointing to the sides&#10;&#10;AI-generated content may be incorrect."/>
                    <pic:cNvPicPr>
                      <a:picLocks noChangeAspect="1" noChangeArrowheads="1"/>
                    </pic:cNvPicPr>
                  </pic:nvPicPr>
                  <pic:blipFill>
                    <a:blip r:embed="rId12"/>
                    <a:stretch>
                      <a:fillRect/>
                    </a:stretch>
                  </pic:blipFill>
                  <pic:spPr bwMode="auto">
                    <a:xfrm>
                      <a:off x="0" y="0"/>
                      <a:ext cx="918210" cy="628650"/>
                    </a:xfrm>
                    <a:prstGeom prst="rect">
                      <a:avLst/>
                    </a:prstGeom>
                    <a:noFill/>
                  </pic:spPr>
                </pic:pic>
              </a:graphicData>
            </a:graphic>
          </wp:anchor>
        </w:drawing>
        <mc:AlternateContent>
          <mc:Choice Requires="wpg">
            <w:drawing>
              <wp:anchor behindDoc="0" distT="0" distB="0" distL="0" distR="0" simplePos="0" locked="0" layoutInCell="1" allowOverlap="1" relativeHeight="62" wp14:anchorId="195A2A2B">
                <wp:simplePos x="0" y="0"/>
                <wp:positionH relativeFrom="column">
                  <wp:posOffset>5380990</wp:posOffset>
                </wp:positionH>
                <wp:positionV relativeFrom="paragraph">
                  <wp:posOffset>66040</wp:posOffset>
                </wp:positionV>
                <wp:extent cx="1470025" cy="1504950"/>
                <wp:effectExtent l="0" t="0" r="0" b="0"/>
                <wp:wrapNone/>
                <wp:docPr id="13" name="Group 24"/>
                <a:graphic xmlns:a="http://schemas.openxmlformats.org/drawingml/2006/main">
                  <a:graphicData uri="http://schemas.microsoft.com/office/word/2010/wordprocessingGroup">
                    <wpg:wgp>
                      <wpg:cNvGrpSpPr/>
                      <wpg:grpSpPr>
                        <a:xfrm>
                          <a:off x="0" y="0"/>
                          <a:ext cx="1469880" cy="1504800"/>
                          <a:chOff x="0" y="0"/>
                          <a:chExt cx="1469880" cy="1504800"/>
                        </a:xfrm>
                      </wpg:grpSpPr>
                      <pic:pic xmlns:pic="http://schemas.openxmlformats.org/drawingml/2006/picture">
                        <pic:nvPicPr>
                          <pic:cNvPr id="14" name="Picture 1899665297" descr="Diagram of a body and suspension&#10;&#10;Description automatically generated"/>
                          <pic:cNvPicPr/>
                        </pic:nvPicPr>
                        <pic:blipFill>
                          <a:blip r:embed="rId13"/>
                          <a:stretch/>
                        </pic:blipFill>
                        <pic:spPr>
                          <a:xfrm>
                            <a:off x="0" y="0"/>
                            <a:ext cx="1469880" cy="1504800"/>
                          </a:xfrm>
                          <a:prstGeom prst="rect">
                            <a:avLst/>
                          </a:prstGeom>
                          <a:noFill/>
                          <a:ln w="0">
                            <a:noFill/>
                          </a:ln>
                        </pic:spPr>
                      </pic:pic>
                      <wps:wsp>
                        <wps:cNvPr id="15" name="Rectangle 21"/>
                        <wps:cNvSpPr/>
                        <wps:spPr>
                          <a:xfrm>
                            <a:off x="379800" y="492120"/>
                            <a:ext cx="338400" cy="2919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wps:style>
                        <wps:txbx>
                          <w:txbxContent>
                            <w:p>
                              <w:pPr>
                                <w:pStyle w:val="Normal"/>
                                <w:jc w:val="center"/>
                                <w:rPr>
                                  <w:color w:themeColor="text1" w:val="000000"/>
                                </w:rPr>
                              </w:pPr>
                              <w:r>
                                <w:rPr/>
                              </w:r>
                            </w:p>
                          </w:txbxContent>
                        </wps:txbx>
                        <wps:bodyPr lIns="0" rIns="0" tIns="0" bIns="0" anchor="ctr">
                          <a:noAutofit/>
                        </wps:bodyPr>
                      </wps:wsp>
                    </wpg:wgp>
                  </a:graphicData>
                </a:graphic>
              </wp:anchor>
            </w:drawing>
          </mc:Choice>
          <mc:Fallback>
            <w:pict>
              <v:group id="shape_0" alt="Group 24" style="position:absolute;margin-left:423.7pt;margin-top:5.2pt;width:115.75pt;height:118.5pt" coordorigin="8474,104" coordsize="2315,2370">
                <v:shape id="shape_0" ID="Picture 1899665297" stroked="f" o:allowincell="f" style="position:absolute;left:8474;top:104;width:2314;height:2369;mso-wrap-style:none;v-text-anchor:middle" type="_x0000_t75">
                  <v:imagedata r:id="rId14" o:detectmouseclick="t"/>
                  <v:stroke color="#3465a4" joinstyle="round" endcap="flat"/>
                  <w10:wrap type="none"/>
                </v:shape>
                <v:rect id="shape_0" ID="Rectangle 21" path="m0,0l-2147483645,0l-2147483645,-2147483646l0,-2147483646xe" fillcolor="white" stroked="f" o:allowincell="f" style="position:absolute;left:9072;top:879;width:532;height:459;mso-wrap-style:none;v-text-anchor:middle">
                  <v:fill o:detectmouseclick="t" type="solid" color2="black"/>
                  <v:stroke color="#3465a4" weight="12600" joinstyle="miter" endcap="flat"/>
                  <v:textbox>
                    <w:txbxContent>
                      <w:p>
                        <w:pPr>
                          <w:pStyle w:val="Normal"/>
                          <w:jc w:val="center"/>
                          <w:rPr>
                            <w:color w:themeColor="text1" w:val="000000"/>
                          </w:rPr>
                        </w:pPr>
                        <w:r>
                          <w:rPr/>
                        </w:r>
                      </w:p>
                    </w:txbxContent>
                  </v:textbox>
                  <w10:wrap type="none"/>
                </v:rect>
              </v:group>
            </w:pict>
          </mc:Fallback>
        </mc:AlternateContent>
      </w:r>
      <w:r>
        <w:rPr>
          <w:bCs/>
          <w:sz w:val="22"/>
          <w:szCs w:val="22"/>
          <w:lang w:val="en-US"/>
        </w:rPr>
        <w:t>The system model from Newton’s law is:</w:t>
      </w:r>
    </w:p>
    <w:p>
      <w:pPr>
        <w:pStyle w:val="ListParagraph"/>
        <w:spacing w:before="0" w:after="120"/>
        <w:ind w:start="0"/>
        <w:jc w:val="both"/>
        <w:rPr>
          <w:bCs/>
          <w:sz w:val="22"/>
          <w:szCs w:val="22"/>
          <w:lang w:val="en-US"/>
        </w:rPr>
      </w:pPr>
      <w:r>
        <w:rPr>
          <w:bCs/>
          <w:sz w:val="22"/>
          <w:szCs w:val="22"/>
          <w:lang w:val="en-US"/>
        </w:rPr>
        <w:t xml:space="preserve">                         </w:t>
      </w:r>
      <w:r>
        <w:rPr/>
      </w:r>
      <m:oMath xmlns:m="http://schemas.openxmlformats.org/officeDocument/2006/math">
        <m:sSub>
          <m:e>
            <m:r>
              <m:t xml:space="preserve">f</m:t>
            </m:r>
          </m:e>
          <m:sub>
            <m:r>
              <m:t xml:space="preserve">s</m:t>
            </m:r>
          </m:sub>
        </m:sSub>
        <m:r>
          <m:rPr>
            <m:lit/>
            <m:nor/>
          </m:rPr>
          <m:t xml:space="preserve">+</m:t>
        </m:r>
        <m:sSub>
          <m:e>
            <m:r>
              <m:t xml:space="preserve">f</m:t>
            </m:r>
          </m:e>
          <m:sub>
            <m:r>
              <m:t xml:space="preserve">d</m:t>
            </m:r>
          </m:sub>
        </m:sSub>
        <m:r>
          <m:rPr>
            <m:lit/>
            <m:nor/>
          </m:rPr>
          <m:t xml:space="preserve">=</m:t>
        </m:r>
        <m:r>
          <m:t xml:space="preserve">m</m:t>
        </m:r>
        <m:acc>
          <m:accPr>
            <m:chr m:val="¨"/>
          </m:accPr>
          <m:e>
            <m:r>
              <m:t xml:space="preserve">x</m:t>
            </m:r>
          </m:e>
        </m:acc>
      </m:oMath>
    </w:p>
    <w:p>
      <w:pPr>
        <w:pStyle w:val="ListParagraph"/>
        <w:spacing w:before="0" w:after="120"/>
        <w:ind w:start="0"/>
        <w:jc w:val="both"/>
        <w:rPr>
          <w:bCs/>
          <w:sz w:val="22"/>
          <w:szCs w:val="22"/>
          <w:lang w:val="en-US"/>
        </w:rPr>
      </w:pPr>
      <w:r>
        <w:rPr>
          <w:bCs/>
          <w:sz w:val="22"/>
          <w:szCs w:val="22"/>
          <w:lang w:val="en-US"/>
        </w:rPr>
        <w:t>where,</w:t>
      </w:r>
      <w:r>
        <w:rPr/>
        <w:t xml:space="preserve"> </w:t>
      </w:r>
    </w:p>
    <w:p>
      <w:pPr>
        <w:pStyle w:val="ListParagraph"/>
        <w:spacing w:before="0" w:after="120"/>
        <w:ind w:start="0"/>
        <w:jc w:val="both"/>
        <w:rPr>
          <w:bCs/>
          <w:sz w:val="20"/>
          <w:szCs w:val="20"/>
          <w:lang w:val="en-US"/>
        </w:rPr>
      </w:pPr>
      <w:r>
        <w:rPr>
          <w:bCs/>
          <w:sz w:val="22"/>
          <w:szCs w:val="22"/>
          <w:lang w:val="en-US"/>
        </w:rPr>
        <w:tab/>
      </w:r>
      <w:r>
        <w:rPr/>
      </w:r>
      <m:oMath xmlns:m="http://schemas.openxmlformats.org/officeDocument/2006/math">
        <m:r>
          <m:t xml:space="preserve">m</m:t>
        </m:r>
      </m:oMath>
      <w:r>
        <w:rPr>
          <w:bCs/>
          <w:sz w:val="22"/>
          <w:szCs w:val="22"/>
          <w:lang w:val="en-US"/>
        </w:rPr>
        <w:t xml:space="preserve"> is </w:t>
      </w:r>
      <w:r>
        <w:rPr>
          <w:rFonts w:cs="Calibri" w:cstheme="minorHAnsi"/>
          <w:sz w:val="22"/>
          <w:szCs w:val="22"/>
          <w:lang w:val="en-US"/>
        </w:rPr>
        <w:t>one-fourth of the vehicle mass (</w:t>
      </w:r>
      <w:r>
        <w:rPr/>
      </w:r>
      <m:oMath xmlns:m="http://schemas.openxmlformats.org/officeDocument/2006/math">
        <m:r>
          <m:t xml:space="preserve">m</m:t>
        </m:r>
        <m:r>
          <m:rPr>
            <m:lit/>
            <m:nor/>
          </m:rPr>
          <m:t xml:space="preserve">=</m:t>
        </m:r>
        <m:r>
          <m:t xml:space="preserve">400</m:t>
        </m:r>
        <m:r>
          <m:rPr>
            <m:lit/>
            <m:nor/>
          </m:rPr>
          <m:t xml:space="preserve"> </m:t>
        </m:r>
        <m:r>
          <m:t xml:space="preserve">kg</m:t>
        </m:r>
      </m:oMath>
      <w:r>
        <w:rPr>
          <w:rFonts w:cs="Calibri" w:cstheme="minorHAnsi"/>
          <w:sz w:val="22"/>
          <w:szCs w:val="22"/>
          <w:lang w:val="en-US"/>
        </w:rPr>
        <w:t>),</w:t>
      </w:r>
    </w:p>
    <w:p>
      <w:pPr>
        <w:pStyle w:val="ListParagraph"/>
        <w:spacing w:before="0" w:after="120"/>
        <w:ind w:start="0"/>
        <w:jc w:val="both"/>
        <w:rPr>
          <w:bCs/>
          <w:sz w:val="22"/>
          <w:szCs w:val="22"/>
          <w:lang w:val="en-US"/>
        </w:rPr>
      </w:pPr>
      <w:r>
        <w:rPr>
          <w:bCs/>
          <w:sz w:val="22"/>
          <w:szCs w:val="22"/>
          <w:lang w:val="en-US"/>
        </w:rPr>
        <w:tab/>
      </w:r>
      <w:r>
        <w:rPr/>
      </w:r>
      <m:oMath xmlns:m="http://schemas.openxmlformats.org/officeDocument/2006/math">
        <m:sSub>
          <m:e>
            <m:r>
              <m:t xml:space="preserve">f</m:t>
            </m:r>
          </m:e>
          <m:sub>
            <m:r>
              <m:t xml:space="preserve">s</m:t>
            </m:r>
          </m:sub>
        </m:sSub>
      </m:oMath>
      <w:r>
        <w:rPr>
          <w:bCs/>
          <w:sz w:val="22"/>
          <w:szCs w:val="22"/>
          <w:lang w:val="en-US"/>
        </w:rPr>
        <w:t xml:space="preserve"> is the nonlinear spring function shown in Figure 3a,</w:t>
      </w:r>
    </w:p>
    <w:p>
      <w:pPr>
        <w:pStyle w:val="ListParagraph"/>
        <w:spacing w:before="0" w:after="120"/>
        <w:ind w:start="0"/>
        <w:jc w:val="both"/>
        <w:rPr>
          <w:bCs/>
          <w:sz w:val="22"/>
          <w:szCs w:val="22"/>
          <w:lang w:val="en-US"/>
        </w:rPr>
      </w:pPr>
      <w:r>
        <w:rPr>
          <w:bCs/>
          <w:sz w:val="22"/>
          <w:szCs w:val="22"/>
          <w:lang w:val="en-US"/>
        </w:rPr>
        <w:tab/>
      </w:r>
      <w:r>
        <w:rPr/>
      </w:r>
      <m:oMath xmlns:m="http://schemas.openxmlformats.org/officeDocument/2006/math">
        <m:sSub>
          <m:e>
            <m:r>
              <m:t xml:space="preserve">f</m:t>
            </m:r>
          </m:e>
          <m:sub>
            <m:r>
              <m:t xml:space="preserve">d</m:t>
            </m:r>
          </m:sub>
        </m:sSub>
      </m:oMath>
      <w:r>
        <w:rPr>
          <w:bCs/>
          <w:sz w:val="22"/>
          <w:szCs w:val="22"/>
          <w:lang w:val="en-US"/>
        </w:rPr>
        <w:t xml:space="preserve"> is the is the nonlinear damper function shown in Figure 3b,</w:t>
      </w:r>
    </w:p>
    <w:p>
      <w:pPr>
        <w:pStyle w:val="ListParagraph"/>
        <w:spacing w:before="0" w:after="120"/>
        <w:ind w:start="0"/>
        <w:jc w:val="both"/>
        <w:rPr>
          <w:bCs/>
          <w:sz w:val="22"/>
          <w:szCs w:val="22"/>
          <w:lang w:val="en-US"/>
        </w:rPr>
      </w:pPr>
      <w:r>
        <w:rPr>
          <w:bCs/>
          <w:sz w:val="22"/>
          <w:szCs w:val="22"/>
          <w:lang w:val="en-US"/>
        </w:rPr>
        <w:tab/>
      </w:r>
      <w:r>
        <w:rPr/>
      </w:r>
      <m:oMath xmlns:m="http://schemas.openxmlformats.org/officeDocument/2006/math">
        <m:r>
          <m:t xml:space="preserve">x</m:t>
        </m:r>
      </m:oMath>
      <w:r>
        <w:rPr>
          <w:bCs/>
          <w:sz w:val="22"/>
          <w:szCs w:val="22"/>
          <w:lang w:val="en-US"/>
        </w:rPr>
        <w:t xml:space="preserve"> is the displacement of the car mass,</w:t>
      </w:r>
    </w:p>
    <w:p>
      <w:pPr>
        <w:pStyle w:val="ListParagraph"/>
        <w:spacing w:before="0" w:after="120"/>
        <w:ind w:start="0"/>
        <w:jc w:val="both"/>
        <w:rPr>
          <w:bCs/>
          <w:sz w:val="22"/>
          <w:szCs w:val="22"/>
          <w:lang w:val="en-US"/>
        </w:rPr>
      </w:pPr>
      <w:r>
        <w:rPr>
          <w:bCs/>
          <w:sz w:val="22"/>
          <w:szCs w:val="22"/>
          <w:lang w:val="en-US"/>
        </w:rPr>
        <w:tab/>
      </w:r>
      <w:r>
        <w:rPr/>
      </w:r>
      <m:oMath xmlns:m="http://schemas.openxmlformats.org/officeDocument/2006/math">
        <m:r>
          <m:t xml:space="preserve">y</m:t>
        </m:r>
      </m:oMath>
      <w:r>
        <w:rPr>
          <w:bCs/>
          <w:sz w:val="22"/>
          <w:szCs w:val="22"/>
          <w:lang w:val="en-US"/>
        </w:rPr>
        <w:t xml:space="preserve"> is the displacement of road bump profile shown in Figure 4,</w:t>
      </w:r>
    </w:p>
    <w:p>
      <w:pPr>
        <w:pStyle w:val="NormalWeb"/>
        <w:shd w:val="clear" w:color="auto" w:fill="FFFFFF"/>
        <w:spacing w:beforeAutospacing="0" w:before="0" w:afterAutospacing="0" w:after="1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The corresponding simulation diagram is shown as:</w:t>
      </w:r>
    </w:p>
    <w:p>
      <w:pPr>
        <w:pStyle w:val="NormalWeb"/>
        <w:shd w:val="clear" w:color="auto" w:fill="FFFFFF"/>
        <w:spacing w:beforeAutospacing="0" w:before="0" w:afterAutospacing="0" w:after="120"/>
        <w:ind w:start="360"/>
        <w:jc w:val="center"/>
        <w:rPr>
          <w:rFonts w:ascii="Calibri" w:hAnsi="Calibri" w:cs="Calibri" w:asciiTheme="minorHAnsi" w:cstheme="minorHAnsi" w:hAnsiTheme="minorHAnsi"/>
          <w:color w:themeColor="text1" w:val="000000"/>
          <w:sz w:val="22"/>
          <w:szCs w:val="20"/>
        </w:rPr>
      </w:pPr>
      <w:r>
        <w:rPr/>
        <w:drawing>
          <wp:inline distT="0" distB="0" distL="0" distR="0">
            <wp:extent cx="4646930" cy="1741170"/>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noChangeArrowheads="1"/>
                    </pic:cNvPicPr>
                  </pic:nvPicPr>
                  <pic:blipFill>
                    <a:blip r:embed="rId15"/>
                    <a:stretch>
                      <a:fillRect/>
                    </a:stretch>
                  </pic:blipFill>
                  <pic:spPr bwMode="auto">
                    <a:xfrm>
                      <a:off x="0" y="0"/>
                      <a:ext cx="4646930" cy="1741170"/>
                    </a:xfrm>
                    <a:prstGeom prst="rect">
                      <a:avLst/>
                    </a:prstGeom>
                    <a:noFill/>
                  </pic:spPr>
                </pic:pic>
              </a:graphicData>
            </a:graphic>
          </wp:inline>
        </w:drawing>
      </w:r>
    </w:p>
    <w:p>
      <w:pPr>
        <w:pStyle w:val="NormalWeb"/>
        <w:shd w:val="clear" w:color="auto" w:fill="FFFFFF"/>
        <w:spacing w:beforeAutospacing="0" w:before="0" w:afterAutospacing="0" w:after="120"/>
        <w:ind w:start="360"/>
        <w:jc w:val="center"/>
        <w:rPr>
          <w:rFonts w:ascii="Calibri" w:hAnsi="Calibri" w:cs="Calibri" w:asciiTheme="minorHAnsi" w:cstheme="minorHAnsi" w:hAnsiTheme="minorHAnsi"/>
          <w:color w:themeColor="text1" w:val="000000"/>
          <w:sz w:val="20"/>
          <w:szCs w:val="18"/>
        </w:rPr>
      </w:pPr>
      <w:r>
        <w:rPr>
          <w:rFonts w:cs="Calibri" w:ascii="Calibri" w:hAnsi="Calibri" w:asciiTheme="minorHAnsi" w:cstheme="minorHAnsi" w:hAnsiTheme="minorHAnsi"/>
          <w:color w:themeColor="text1" w:val="000000"/>
          <w:sz w:val="20"/>
          <w:szCs w:val="18"/>
        </w:rPr>
        <w:t>Figure 5: Block diagram model</w:t>
      </w:r>
    </w:p>
    <w:p>
      <w:pPr>
        <w:pStyle w:val="NormalWeb"/>
        <w:shd w:val="clear" w:color="auto" w:fill="FFFFFF"/>
        <w:spacing w:beforeAutospacing="0" w:before="0" w:afterAutospacing="0" w:after="120"/>
        <w:ind w:start="360"/>
        <w:jc w:val="both"/>
        <w:rPr>
          <w:rFonts w:ascii="Calibri" w:hAnsi="Calibri" w:cs="Calibri" w:asciiTheme="minorHAnsi" w:cstheme="minorHAnsi" w:hAnsiTheme="minorHAnsi"/>
          <w:color w:themeColor="text1" w:val="000000"/>
          <w:sz w:val="22"/>
          <w:szCs w:val="20"/>
        </w:rPr>
      </w:pPr>
      <w:r>
        <w:rPr>
          <w:rFonts w:cs="Calibri" w:cstheme="minorHAnsi" w:ascii="Calibri" w:hAnsi="Calibri"/>
          <w:color w:themeColor="text1" w:val="000000"/>
          <w:sz w:val="22"/>
          <w:szCs w:val="20"/>
        </w:rPr>
      </w:r>
    </w:p>
    <w:p>
      <w:pPr>
        <w:pStyle w:val="NormalWeb"/>
        <w:shd w:val="clear" w:color="auto" w:fill="FFFFFF"/>
        <w:spacing w:beforeAutospacing="0" w:before="0" w:afterAutospacing="0" w:after="1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This diagram shows we need to compute </w:t>
      </w:r>
      <w:r>
        <w:rPr/>
      </w:r>
      <m:oMath xmlns:m="http://schemas.openxmlformats.org/officeDocument/2006/math">
        <m:acc>
          <m:accPr>
            <m:chr m:val="˙"/>
          </m:accPr>
          <m:e>
            <m:r>
              <m:t xml:space="preserve">y</m:t>
            </m:r>
          </m:e>
        </m:acc>
      </m:oMath>
      <w:r>
        <w:rPr>
          <w:rFonts w:cs="Calibri" w:ascii="Calibri" w:hAnsi="Calibri" w:asciiTheme="minorHAnsi" w:cstheme="minorHAnsi" w:hAnsiTheme="minorHAnsi"/>
          <w:color w:themeColor="text1" w:val="000000"/>
          <w:sz w:val="22"/>
          <w:szCs w:val="20"/>
        </w:rPr>
        <w:t xml:space="preserve">. Because Simulink uses numerical and not analytical methods, it computes derivatives only approximately, using the </w:t>
      </w:r>
      <w:r>
        <w:rPr>
          <w:rFonts w:cs="Calibri" w:ascii="Calibri" w:hAnsi="Calibri" w:asciiTheme="minorHAnsi" w:cstheme="minorHAnsi" w:hAnsiTheme="minorHAnsi"/>
          <w:b/>
          <w:bCs/>
          <w:color w:themeColor="text1" w:val="000000"/>
          <w:sz w:val="22"/>
          <w:szCs w:val="20"/>
        </w:rPr>
        <w:t>Derivative</w:t>
      </w:r>
      <w:r>
        <w:rPr>
          <w:rFonts w:cs="Calibri" w:ascii="Calibri" w:hAnsi="Calibri" w:asciiTheme="minorHAnsi" w:cstheme="minorHAnsi" w:hAnsiTheme="minorHAnsi"/>
          <w:color w:themeColor="text1" w:val="000000"/>
          <w:sz w:val="22"/>
          <w:szCs w:val="20"/>
        </w:rPr>
        <w:t xml:space="preserve"> block. We must keep this in mind when using rapidly changing or discontinuous inputs. </w:t>
      </w:r>
    </w:p>
    <w:p>
      <w:pPr>
        <w:pStyle w:val="NormalWeb"/>
        <w:numPr>
          <w:ilvl w:val="0"/>
          <w:numId w:val="3"/>
        </w:numPr>
        <w:shd w:val="clear" w:color="auto" w:fill="FFFFFF"/>
        <w:spacing w:beforeAutospacing="0" w:before="0" w:afterAutospacing="0" w:after="0"/>
        <w:ind w:hanging="360" w:start="36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Start </w:t>
      </w:r>
      <w:r>
        <w:rPr>
          <w:rFonts w:cs="Calibri" w:ascii="Calibri" w:hAnsi="Calibri" w:asciiTheme="minorHAnsi" w:cstheme="minorHAnsi" w:hAnsiTheme="minorHAnsi"/>
          <w:b/>
          <w:bCs/>
          <w:color w:themeColor="text1" w:val="000000"/>
          <w:sz w:val="22"/>
          <w:szCs w:val="20"/>
        </w:rPr>
        <w:t>Simulink</w:t>
      </w:r>
      <w:r>
        <w:rPr>
          <w:rFonts w:cs="Calibri" w:ascii="Calibri" w:hAnsi="Calibri" w:asciiTheme="minorHAnsi" w:cstheme="minorHAnsi" w:hAnsiTheme="minorHAnsi"/>
          <w:color w:themeColor="text1" w:val="000000"/>
          <w:sz w:val="22"/>
          <w:szCs w:val="20"/>
        </w:rPr>
        <w:t xml:space="preserve"> and open a new window.</w:t>
      </w:r>
    </w:p>
    <w:p>
      <w:pPr>
        <w:pStyle w:val="ListParagraph"/>
        <w:numPr>
          <w:ilvl w:val="0"/>
          <w:numId w:val="3"/>
        </w:numPr>
        <w:spacing w:before="0" w:after="120"/>
        <w:ind w:hanging="360" w:start="360"/>
        <w:contextualSpacing/>
        <w:jc w:val="both"/>
        <w:rPr>
          <w:b/>
          <w:bCs/>
          <w:sz w:val="22"/>
          <w:szCs w:val="22"/>
        </w:rPr>
      </w:pPr>
      <w:r>
        <w:rPr>
          <w:sz w:val="22"/>
          <w:szCs w:val="22"/>
        </w:rPr>
        <w:t xml:space="preserve">Create the following Simulink model to solve for and plot </w:t>
      </w:r>
      <w:r>
        <w:rPr/>
      </w:r>
      <m:oMath xmlns:m="http://schemas.openxmlformats.org/officeDocument/2006/math">
        <m:r>
          <m:t xml:space="preserve">x</m:t>
        </m:r>
        <m:r>
          <m:t xml:space="preserve">(</m:t>
        </m:r>
        <m:r>
          <m:t xml:space="preserve">t</m:t>
        </m:r>
        <m:r>
          <m:t xml:space="preserve">)</m:t>
        </m:r>
      </m:oMath>
    </w:p>
    <w:p>
      <w:pPr>
        <w:pStyle w:val="ListParagraph"/>
        <w:spacing w:before="0" w:after="120"/>
        <w:ind w:start="0"/>
        <w:contextualSpacing/>
        <w:jc w:val="center"/>
        <w:rPr>
          <w:sz w:val="22"/>
          <w:szCs w:val="22"/>
        </w:rPr>
      </w:pPr>
      <w:r>
        <w:rPr/>
        <w:drawing>
          <wp:inline distT="0" distB="0" distL="0" distR="0">
            <wp:extent cx="6794500" cy="2425700"/>
            <wp:effectExtent l="0" t="0" r="0" b="0"/>
            <wp:docPr id="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0"/>
                    <pic:cNvPicPr>
                      <a:picLocks noChangeAspect="1" noChangeArrowheads="1"/>
                    </pic:cNvPicPr>
                  </pic:nvPicPr>
                  <pic:blipFill>
                    <a:blip r:embed="rId16"/>
                    <a:stretch>
                      <a:fillRect/>
                    </a:stretch>
                  </pic:blipFill>
                  <pic:spPr bwMode="auto">
                    <a:xfrm>
                      <a:off x="0" y="0"/>
                      <a:ext cx="6794500" cy="2425700"/>
                    </a:xfrm>
                    <a:prstGeom prst="rect">
                      <a:avLst/>
                    </a:prstGeom>
                    <a:noFill/>
                  </pic:spPr>
                </pic:pic>
              </a:graphicData>
            </a:graphic>
          </wp:inline>
        </w:drawing>
      </w:r>
    </w:p>
    <w:p>
      <w:pPr>
        <w:pStyle w:val="ListParagraph"/>
        <w:spacing w:before="0" w:after="120"/>
        <w:ind w:start="360"/>
        <w:contextualSpacing/>
        <w:jc w:val="center"/>
        <w:rPr>
          <w:sz w:val="20"/>
          <w:szCs w:val="20"/>
        </w:rPr>
      </w:pPr>
      <w:r>
        <w:rPr>
          <w:sz w:val="20"/>
          <w:szCs w:val="20"/>
        </w:rPr>
        <w:t>Figure 6: Simulink block diagram model</w:t>
      </w:r>
    </w:p>
    <w:p>
      <w:pPr>
        <w:pStyle w:val="ListParagraph"/>
        <w:spacing w:before="0" w:after="120"/>
        <w:ind w:start="360"/>
        <w:contextualSpacing/>
        <w:jc w:val="center"/>
        <w:rPr>
          <w:sz w:val="20"/>
          <w:szCs w:val="20"/>
        </w:rPr>
      </w:pPr>
      <w:r>
        <w:rPr>
          <w:sz w:val="20"/>
          <w:szCs w:val="20"/>
        </w:rPr>
      </w:r>
    </w:p>
    <w:p>
      <w:pPr>
        <w:pStyle w:val="NormalWeb"/>
        <w:numPr>
          <w:ilvl w:val="0"/>
          <w:numId w:val="3"/>
        </w:numPr>
        <w:shd w:val="clear" w:color="auto" w:fill="FFFFFF"/>
        <w:spacing w:beforeAutospacing="0" w:before="0" w:afterAutospacing="0" w:after="120"/>
        <w:ind w:hanging="360" w:start="36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Open the </w:t>
      </w:r>
      <w:r>
        <w:rPr>
          <w:rFonts w:cs="Calibri" w:ascii="Calibri" w:hAnsi="Calibri" w:asciiTheme="minorHAnsi" w:cstheme="minorHAnsi" w:hAnsiTheme="minorHAnsi"/>
          <w:b/>
          <w:bCs/>
          <w:color w:themeColor="text1" w:val="000000"/>
          <w:sz w:val="22"/>
          <w:szCs w:val="20"/>
        </w:rPr>
        <w:t>Simulink Library Browser</w:t>
      </w:r>
      <w:r>
        <w:rPr>
          <w:rFonts w:cs="Calibri" w:ascii="Calibri" w:hAnsi="Calibri" w:asciiTheme="minorHAnsi" w:cstheme="minorHAnsi" w:hAnsiTheme="minorHAnsi"/>
          <w:color w:themeColor="text1" w:val="000000"/>
          <w:sz w:val="22"/>
          <w:szCs w:val="20"/>
        </w:rPr>
        <w:t xml:space="preserve"> window and select the following blocks:</w:t>
      </w:r>
    </w:p>
    <w:p>
      <w:pPr>
        <w:pStyle w:val="NormalWeb"/>
        <w:numPr>
          <w:ilvl w:val="0"/>
          <w:numId w:val="5"/>
        </w:numPr>
        <w:shd w:val="clear" w:color="auto" w:fill="FFFFFF"/>
        <w:spacing w:beforeAutospacing="0" w:before="0" w:afterAutospacing="0" w:after="0"/>
        <w:ind w:hanging="360" w:start="7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The </w:t>
      </w:r>
      <w:r>
        <w:rPr>
          <w:rFonts w:cs="Calibri" w:ascii="Calibri" w:hAnsi="Calibri" w:asciiTheme="minorHAnsi" w:cstheme="minorHAnsi" w:hAnsiTheme="minorHAnsi"/>
          <w:b/>
          <w:bCs/>
          <w:color w:themeColor="text1" w:val="000000"/>
          <w:sz w:val="22"/>
          <w:szCs w:val="20"/>
        </w:rPr>
        <w:t>Gain</w:t>
      </w:r>
      <w:r>
        <w:rPr>
          <w:rFonts w:cs="Calibri" w:ascii="Calibri" w:hAnsi="Calibri" w:asciiTheme="minorHAnsi" w:cstheme="minorHAnsi" w:hAnsiTheme="minorHAnsi"/>
          <w:color w:themeColor="text1" w:val="000000"/>
          <w:sz w:val="22"/>
          <w:szCs w:val="20"/>
        </w:rPr>
        <w:t xml:space="preserve"> block from the </w:t>
      </w:r>
      <w:r>
        <w:rPr>
          <w:rFonts w:cs="Calibri" w:ascii="Calibri" w:hAnsi="Calibri" w:asciiTheme="minorHAnsi" w:cstheme="minorHAnsi" w:hAnsiTheme="minorHAnsi"/>
          <w:b/>
          <w:bCs/>
          <w:color w:themeColor="text1" w:val="000000"/>
          <w:sz w:val="22"/>
          <w:szCs w:val="20"/>
        </w:rPr>
        <w:t>Simulink</w:t>
      </w:r>
      <w:r>
        <w:rPr>
          <w:rFonts w:cs="Calibri" w:ascii="Calibri" w:hAnsi="Calibri" w:asciiTheme="minorHAnsi" w:cstheme="minorHAnsi" w:hAnsiTheme="minorHAnsi"/>
          <w:color w:themeColor="text1" w:val="000000"/>
          <w:sz w:val="22"/>
          <w:szCs w:val="20"/>
        </w:rPr>
        <w:t>/</w:t>
      </w:r>
      <w:r>
        <w:rPr>
          <w:rFonts w:cs="Calibri" w:ascii="Calibri" w:hAnsi="Calibri" w:asciiTheme="minorHAnsi" w:cstheme="minorHAnsi" w:hAnsiTheme="minorHAnsi"/>
          <w:b/>
          <w:bCs/>
          <w:color w:themeColor="text1" w:val="000000"/>
          <w:sz w:val="22"/>
          <w:szCs w:val="20"/>
        </w:rPr>
        <w:t>Math Operations</w:t>
      </w:r>
      <w:r>
        <w:rPr>
          <w:rFonts w:cs="Calibri" w:ascii="Calibri" w:hAnsi="Calibri" w:asciiTheme="minorHAnsi" w:cstheme="minorHAnsi" w:hAnsiTheme="minorHAnsi"/>
          <w:color w:themeColor="text1" w:val="000000"/>
          <w:sz w:val="22"/>
          <w:szCs w:val="20"/>
        </w:rPr>
        <w:t xml:space="preserve"> category.</w:t>
      </w:r>
    </w:p>
    <w:p>
      <w:pPr>
        <w:pStyle w:val="NormalWeb"/>
        <w:numPr>
          <w:ilvl w:val="0"/>
          <w:numId w:val="5"/>
        </w:numPr>
        <w:shd w:val="clear" w:color="auto" w:fill="FFFFFF"/>
        <w:spacing w:beforeAutospacing="0" w:before="0" w:afterAutospacing="0" w:after="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Change the </w:t>
      </w:r>
      <w:r>
        <w:rPr>
          <w:rFonts w:cs="Calibri" w:ascii="Calibri" w:hAnsi="Calibri" w:asciiTheme="minorHAnsi" w:cstheme="minorHAnsi" w:hAnsiTheme="minorHAnsi"/>
          <w:b/>
          <w:bCs/>
          <w:color w:themeColor="text1" w:val="000000"/>
          <w:sz w:val="22"/>
          <w:szCs w:val="20"/>
        </w:rPr>
        <w:t>Gain</w:t>
      </w:r>
      <w:r>
        <w:rPr>
          <w:rFonts w:cs="Calibri" w:ascii="Calibri" w:hAnsi="Calibri" w:asciiTheme="minorHAnsi" w:cstheme="minorHAnsi" w:hAnsiTheme="minorHAnsi"/>
          <w:color w:themeColor="text1" w:val="000000"/>
          <w:sz w:val="22"/>
          <w:szCs w:val="20"/>
        </w:rPr>
        <w:t xml:space="preserve"> value to </w:t>
      </w:r>
      <w:r>
        <w:rPr>
          <w:rFonts w:cs="Courier New" w:ascii="Courier New" w:hAnsi="Courier New"/>
          <w:b/>
          <w:bCs/>
          <w:color w:themeColor="text1" w:val="000000"/>
          <w:sz w:val="22"/>
          <w:szCs w:val="20"/>
        </w:rPr>
        <w:t>1/400</w:t>
      </w:r>
      <w:r>
        <w:rPr>
          <w:rFonts w:cs="Calibri" w:ascii="Calibri" w:hAnsi="Calibri" w:asciiTheme="minorHAnsi" w:cstheme="minorHAnsi" w:hAnsiTheme="minorHAnsi"/>
          <w:color w:themeColor="text1" w:val="000000"/>
          <w:sz w:val="22"/>
          <w:szCs w:val="20"/>
        </w:rPr>
        <w:t>.</w:t>
      </w:r>
    </w:p>
    <w:p>
      <w:pPr>
        <w:pStyle w:val="NormalWeb"/>
        <w:numPr>
          <w:ilvl w:val="0"/>
          <w:numId w:val="5"/>
        </w:numPr>
        <w:shd w:val="clear" w:color="auto" w:fill="FFFFFF"/>
        <w:spacing w:beforeAutospacing="0" w:before="0" w:afterAutospacing="0" w:after="0"/>
        <w:ind w:hanging="360" w:start="7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The </w:t>
      </w:r>
      <w:r>
        <w:rPr>
          <w:rFonts w:cs="Calibri" w:ascii="Calibri" w:hAnsi="Calibri" w:asciiTheme="minorHAnsi" w:cstheme="minorHAnsi" w:hAnsiTheme="minorHAnsi"/>
          <w:b/>
          <w:bCs/>
          <w:color w:themeColor="text1" w:val="000000"/>
          <w:sz w:val="22"/>
          <w:szCs w:val="20"/>
        </w:rPr>
        <w:t>Integrator</w:t>
      </w:r>
      <w:r>
        <w:rPr>
          <w:rFonts w:cs="Calibri" w:ascii="Calibri" w:hAnsi="Calibri" w:asciiTheme="minorHAnsi" w:cstheme="minorHAnsi" w:hAnsiTheme="minorHAnsi"/>
          <w:color w:themeColor="text1" w:val="000000"/>
          <w:sz w:val="22"/>
          <w:szCs w:val="20"/>
        </w:rPr>
        <w:t xml:space="preserve"> blocks from the </w:t>
      </w:r>
      <w:r>
        <w:rPr>
          <w:rFonts w:cs="Calibri" w:ascii="Calibri" w:hAnsi="Calibri" w:asciiTheme="minorHAnsi" w:cstheme="minorHAnsi" w:hAnsiTheme="minorHAnsi"/>
          <w:b/>
          <w:bCs/>
          <w:color w:themeColor="text1" w:val="000000"/>
          <w:sz w:val="22"/>
          <w:szCs w:val="20"/>
        </w:rPr>
        <w:t>Simulink</w:t>
      </w:r>
      <w:r>
        <w:rPr>
          <w:rFonts w:cs="Calibri" w:ascii="Calibri" w:hAnsi="Calibri" w:asciiTheme="minorHAnsi" w:cstheme="minorHAnsi" w:hAnsiTheme="minorHAnsi"/>
          <w:color w:themeColor="text1" w:val="000000"/>
          <w:sz w:val="22"/>
          <w:szCs w:val="20"/>
        </w:rPr>
        <w:t>/</w:t>
      </w:r>
      <w:r>
        <w:rPr>
          <w:rFonts w:cs="Calibri" w:ascii="Calibri" w:hAnsi="Calibri" w:asciiTheme="minorHAnsi" w:cstheme="minorHAnsi" w:hAnsiTheme="minorHAnsi"/>
          <w:b/>
          <w:bCs/>
          <w:color w:themeColor="text1" w:val="000000"/>
          <w:sz w:val="22"/>
          <w:szCs w:val="20"/>
        </w:rPr>
        <w:t>Continuous</w:t>
      </w:r>
      <w:r>
        <w:rPr>
          <w:rFonts w:cs="Calibri" w:ascii="Calibri" w:hAnsi="Calibri" w:asciiTheme="minorHAnsi" w:cstheme="minorHAnsi" w:hAnsiTheme="minorHAnsi"/>
          <w:color w:themeColor="text1" w:val="000000"/>
          <w:sz w:val="22"/>
          <w:szCs w:val="20"/>
        </w:rPr>
        <w:t xml:space="preserve"> category.</w:t>
      </w:r>
    </w:p>
    <w:p>
      <w:pPr>
        <w:pStyle w:val="NormalWeb"/>
        <w:numPr>
          <w:ilvl w:val="0"/>
          <w:numId w:val="5"/>
        </w:numPr>
        <w:shd w:val="clear" w:color="auto" w:fill="FFFFFF"/>
        <w:spacing w:beforeAutospacing="0" w:before="0" w:afterAutospacing="0" w:after="0"/>
        <w:ind w:hanging="360" w:start="7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The </w:t>
      </w:r>
      <w:r>
        <w:rPr>
          <w:rFonts w:cs="Calibri" w:ascii="Calibri" w:hAnsi="Calibri" w:asciiTheme="minorHAnsi" w:cstheme="minorHAnsi" w:hAnsiTheme="minorHAnsi"/>
          <w:b/>
          <w:bCs/>
          <w:color w:themeColor="text1" w:val="000000"/>
          <w:sz w:val="22"/>
          <w:szCs w:val="20"/>
        </w:rPr>
        <w:t>Derivative</w:t>
      </w:r>
      <w:r>
        <w:rPr>
          <w:rFonts w:cs="Calibri" w:ascii="Calibri" w:hAnsi="Calibri" w:asciiTheme="minorHAnsi" w:cstheme="minorHAnsi" w:hAnsiTheme="minorHAnsi"/>
          <w:color w:themeColor="text1" w:val="000000"/>
          <w:sz w:val="22"/>
          <w:szCs w:val="20"/>
        </w:rPr>
        <w:t xml:space="preserve"> block from the </w:t>
      </w:r>
      <w:r>
        <w:rPr>
          <w:rFonts w:cs="Calibri" w:ascii="Calibri" w:hAnsi="Calibri" w:asciiTheme="minorHAnsi" w:cstheme="minorHAnsi" w:hAnsiTheme="minorHAnsi"/>
          <w:b/>
          <w:bCs/>
          <w:color w:themeColor="text1" w:val="000000"/>
          <w:sz w:val="22"/>
          <w:szCs w:val="20"/>
        </w:rPr>
        <w:t>Continuous</w:t>
      </w:r>
      <w:r>
        <w:rPr>
          <w:rFonts w:cs="Calibri" w:ascii="Calibri" w:hAnsi="Calibri" w:asciiTheme="minorHAnsi" w:cstheme="minorHAnsi" w:hAnsiTheme="minorHAnsi"/>
          <w:color w:themeColor="text1" w:val="000000"/>
          <w:sz w:val="22"/>
          <w:szCs w:val="20"/>
        </w:rPr>
        <w:t xml:space="preserve"> category.</w:t>
      </w:r>
    </w:p>
    <w:p>
      <w:pPr>
        <w:pStyle w:val="NormalWeb"/>
        <w:numPr>
          <w:ilvl w:val="0"/>
          <w:numId w:val="5"/>
        </w:numPr>
        <w:shd w:val="clear" w:color="auto" w:fill="FFFFFF"/>
        <w:spacing w:beforeAutospacing="0" w:before="0" w:afterAutospacing="0" w:after="0"/>
        <w:ind w:hanging="360" w:start="7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The </w:t>
      </w:r>
      <w:r>
        <w:rPr>
          <w:rFonts w:cs="Calibri" w:ascii="Calibri" w:hAnsi="Calibri" w:asciiTheme="minorHAnsi" w:cstheme="minorHAnsi" w:hAnsiTheme="minorHAnsi"/>
          <w:b/>
          <w:bCs/>
          <w:color w:themeColor="text1" w:val="000000"/>
          <w:sz w:val="22"/>
          <w:szCs w:val="20"/>
        </w:rPr>
        <w:t>Mux</w:t>
      </w:r>
      <w:r>
        <w:rPr>
          <w:rFonts w:cs="Calibri" w:ascii="Calibri" w:hAnsi="Calibri" w:asciiTheme="minorHAnsi" w:cstheme="minorHAnsi" w:hAnsiTheme="minorHAnsi"/>
          <w:color w:themeColor="text1" w:val="000000"/>
          <w:sz w:val="22"/>
          <w:szCs w:val="20"/>
        </w:rPr>
        <w:t xml:space="preserve"> block from the </w:t>
      </w:r>
      <w:r>
        <w:rPr>
          <w:rFonts w:cs="Calibri" w:ascii="Calibri" w:hAnsi="Calibri" w:asciiTheme="minorHAnsi" w:cstheme="minorHAnsi" w:hAnsiTheme="minorHAnsi"/>
          <w:b/>
          <w:bCs/>
          <w:color w:themeColor="text1" w:val="000000"/>
          <w:sz w:val="22"/>
          <w:szCs w:val="20"/>
        </w:rPr>
        <w:t>Signal Routing</w:t>
      </w:r>
      <w:r>
        <w:rPr>
          <w:rFonts w:cs="Calibri" w:ascii="Calibri" w:hAnsi="Calibri" w:asciiTheme="minorHAnsi" w:cstheme="minorHAnsi" w:hAnsiTheme="minorHAnsi"/>
          <w:color w:themeColor="text1" w:val="000000"/>
          <w:sz w:val="22"/>
          <w:szCs w:val="20"/>
        </w:rPr>
        <w:t xml:space="preserve"> category.</w:t>
      </w:r>
    </w:p>
    <w:p>
      <w:pPr>
        <w:pStyle w:val="NormalWeb"/>
        <w:numPr>
          <w:ilvl w:val="0"/>
          <w:numId w:val="5"/>
        </w:numPr>
        <w:shd w:val="clear" w:color="auto" w:fill="FFFFFF"/>
        <w:spacing w:beforeAutospacing="0" w:before="0" w:afterAutospacing="0" w:after="0"/>
        <w:ind w:hanging="360" w:start="7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The </w:t>
      </w:r>
      <w:r>
        <w:rPr>
          <w:rFonts w:cs="Calibri" w:ascii="Calibri" w:hAnsi="Calibri" w:asciiTheme="minorHAnsi" w:cstheme="minorHAnsi" w:hAnsiTheme="minorHAnsi"/>
          <w:b/>
          <w:bCs/>
          <w:color w:themeColor="text1" w:val="000000"/>
          <w:sz w:val="22"/>
          <w:szCs w:val="20"/>
        </w:rPr>
        <w:t>Sum</w:t>
      </w:r>
      <w:r>
        <w:rPr>
          <w:rFonts w:cs="Calibri" w:ascii="Calibri" w:hAnsi="Calibri" w:asciiTheme="minorHAnsi" w:cstheme="minorHAnsi" w:hAnsiTheme="minorHAnsi"/>
          <w:color w:themeColor="text1" w:val="000000"/>
          <w:sz w:val="22"/>
          <w:szCs w:val="20"/>
        </w:rPr>
        <w:t xml:space="preserve"> blocks from the </w:t>
      </w:r>
      <w:r>
        <w:rPr>
          <w:rFonts w:cs="Calibri" w:ascii="Calibri" w:hAnsi="Calibri" w:asciiTheme="minorHAnsi" w:cstheme="minorHAnsi" w:hAnsiTheme="minorHAnsi"/>
          <w:b/>
          <w:bCs/>
          <w:color w:themeColor="text1" w:val="000000"/>
          <w:sz w:val="22"/>
          <w:szCs w:val="20"/>
        </w:rPr>
        <w:t>Math Operations</w:t>
      </w:r>
      <w:r>
        <w:rPr>
          <w:rFonts w:cs="Calibri" w:ascii="Calibri" w:hAnsi="Calibri" w:asciiTheme="minorHAnsi" w:cstheme="minorHAnsi" w:hAnsiTheme="minorHAnsi"/>
          <w:color w:themeColor="text1" w:val="000000"/>
          <w:sz w:val="22"/>
          <w:szCs w:val="20"/>
        </w:rPr>
        <w:t xml:space="preserve"> category. </w:t>
      </w:r>
    </w:p>
    <w:p>
      <w:pPr>
        <w:pStyle w:val="NormalWeb"/>
        <w:numPr>
          <w:ilvl w:val="0"/>
          <w:numId w:val="5"/>
        </w:numPr>
        <w:shd w:val="clear" w:color="auto" w:fill="FFFFFF"/>
        <w:spacing w:beforeAutospacing="0" w:before="0" w:afterAutospacing="0" w:after="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Set the signs as |</w:t>
      </w:r>
      <w:r>
        <w:rPr>
          <w:rFonts w:cs="Courier New" w:ascii="Courier New" w:hAnsi="Courier New"/>
          <w:b/>
          <w:bCs/>
          <w:color w:themeColor="text1" w:val="000000"/>
          <w:sz w:val="22"/>
          <w:szCs w:val="20"/>
        </w:rPr>
        <w:t xml:space="preserve">+-, ++| </w:t>
      </w:r>
      <w:r>
        <w:rPr>
          <w:rFonts w:cs="Calibri Light" w:ascii="Calibri Light" w:hAnsi="Calibri Light" w:asciiTheme="majorHAnsi" w:cstheme="majorHAnsi" w:hAnsiTheme="majorHAnsi"/>
          <w:color w:themeColor="text1" w:val="000000"/>
          <w:sz w:val="22"/>
          <w:szCs w:val="20"/>
        </w:rPr>
        <w:t>and</w:t>
      </w:r>
      <w:r>
        <w:rPr>
          <w:rFonts w:cs="Courier New" w:ascii="Courier New" w:hAnsi="Courier New"/>
          <w:b/>
          <w:bCs/>
          <w:color w:themeColor="text1" w:val="000000"/>
          <w:sz w:val="22"/>
          <w:szCs w:val="20"/>
        </w:rPr>
        <w:t xml:space="preserve"> +-</w:t>
      </w:r>
      <w:r>
        <w:rPr>
          <w:rFonts w:cs="Calibri" w:ascii="Calibri" w:hAnsi="Calibri" w:asciiTheme="minorHAnsi" w:cstheme="minorHAnsi" w:hAnsiTheme="minorHAnsi"/>
          <w:color w:themeColor="text1" w:val="000000"/>
          <w:sz w:val="22"/>
          <w:szCs w:val="20"/>
        </w:rPr>
        <w:t>. Rotate the blocks if required.</w:t>
      </w:r>
    </w:p>
    <w:p>
      <w:pPr>
        <w:pStyle w:val="NormalWeb"/>
        <w:numPr>
          <w:ilvl w:val="0"/>
          <w:numId w:val="5"/>
        </w:numPr>
        <w:shd w:val="clear" w:color="auto" w:fill="FFFFFF"/>
        <w:spacing w:beforeAutospacing="0" w:before="0" w:afterAutospacing="0" w:after="0"/>
        <w:ind w:hanging="360" w:start="7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Two </w:t>
      </w:r>
      <w:r>
        <w:rPr>
          <w:rFonts w:cs="Calibri" w:ascii="Calibri" w:hAnsi="Calibri" w:asciiTheme="minorHAnsi" w:cstheme="minorHAnsi" w:hAnsiTheme="minorHAnsi"/>
          <w:b/>
          <w:bCs/>
          <w:color w:themeColor="text1" w:val="000000"/>
          <w:sz w:val="22"/>
          <w:szCs w:val="20"/>
        </w:rPr>
        <w:t>Scope</w:t>
      </w:r>
      <w:r>
        <w:rPr>
          <w:rFonts w:cs="Calibri" w:ascii="Calibri" w:hAnsi="Calibri" w:asciiTheme="minorHAnsi" w:cstheme="minorHAnsi" w:hAnsiTheme="minorHAnsi"/>
          <w:color w:themeColor="text1" w:val="000000"/>
          <w:sz w:val="22"/>
          <w:szCs w:val="20"/>
        </w:rPr>
        <w:t xml:space="preserve"> block from the </w:t>
      </w:r>
      <w:r>
        <w:rPr>
          <w:rFonts w:cs="Calibri" w:ascii="Calibri" w:hAnsi="Calibri" w:asciiTheme="minorHAnsi" w:cstheme="minorHAnsi" w:hAnsiTheme="minorHAnsi"/>
          <w:b/>
          <w:bCs/>
          <w:color w:themeColor="text1" w:val="000000"/>
          <w:sz w:val="22"/>
          <w:szCs w:val="20"/>
        </w:rPr>
        <w:t>Simulink</w:t>
      </w:r>
      <w:r>
        <w:rPr>
          <w:rFonts w:cs="Calibri" w:ascii="Calibri" w:hAnsi="Calibri" w:asciiTheme="minorHAnsi" w:cstheme="minorHAnsi" w:hAnsiTheme="minorHAnsi"/>
          <w:color w:themeColor="text1" w:val="000000"/>
          <w:sz w:val="22"/>
          <w:szCs w:val="20"/>
        </w:rPr>
        <w:t>/</w:t>
      </w:r>
      <w:r>
        <w:rPr>
          <w:rFonts w:cs="Calibri" w:ascii="Calibri" w:hAnsi="Calibri" w:asciiTheme="minorHAnsi" w:cstheme="minorHAnsi" w:hAnsiTheme="minorHAnsi"/>
          <w:b/>
          <w:bCs/>
          <w:color w:themeColor="text1" w:val="000000"/>
          <w:sz w:val="22"/>
          <w:szCs w:val="20"/>
        </w:rPr>
        <w:t>Sink</w:t>
      </w:r>
      <w:r>
        <w:rPr>
          <w:rFonts w:cs="Calibri" w:ascii="Calibri" w:hAnsi="Calibri" w:asciiTheme="minorHAnsi" w:cstheme="minorHAnsi" w:hAnsiTheme="minorHAnsi"/>
          <w:color w:themeColor="text1" w:val="000000"/>
          <w:sz w:val="22"/>
          <w:szCs w:val="20"/>
        </w:rPr>
        <w:t xml:space="preserve"> category.</w:t>
      </w:r>
    </w:p>
    <w:p>
      <w:pPr>
        <w:pStyle w:val="NormalWeb"/>
        <w:numPr>
          <w:ilvl w:val="0"/>
          <w:numId w:val="5"/>
        </w:numPr>
        <w:shd w:val="clear" w:color="auto" w:fill="FFFFFF"/>
        <w:spacing w:beforeAutospacing="0" w:before="0" w:afterAutospacing="0" w:after="0"/>
        <w:ind w:hanging="360" w:start="7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Two </w:t>
      </w:r>
      <w:r>
        <w:rPr>
          <w:rFonts w:cs="Calibri" w:ascii="Calibri" w:hAnsi="Calibri" w:asciiTheme="minorHAnsi" w:cstheme="minorHAnsi" w:hAnsiTheme="minorHAnsi"/>
          <w:b/>
          <w:bCs/>
          <w:color w:themeColor="text1" w:val="000000"/>
          <w:sz w:val="22"/>
          <w:szCs w:val="20"/>
        </w:rPr>
        <w:t>To Workspace</w:t>
      </w:r>
      <w:r>
        <w:rPr>
          <w:rFonts w:cs="Calibri" w:ascii="Calibri" w:hAnsi="Calibri" w:asciiTheme="minorHAnsi" w:cstheme="minorHAnsi" w:hAnsiTheme="minorHAnsi"/>
          <w:color w:themeColor="text1" w:val="000000"/>
          <w:sz w:val="22"/>
          <w:szCs w:val="20"/>
        </w:rPr>
        <w:t xml:space="preserve"> blocks from the </w:t>
      </w:r>
      <w:r>
        <w:rPr>
          <w:rFonts w:cs="Calibri" w:ascii="Calibri" w:hAnsi="Calibri" w:asciiTheme="minorHAnsi" w:cstheme="minorHAnsi" w:hAnsiTheme="minorHAnsi"/>
          <w:b/>
          <w:bCs/>
          <w:color w:themeColor="text1" w:val="000000"/>
          <w:sz w:val="22"/>
          <w:szCs w:val="20"/>
        </w:rPr>
        <w:t>Simulink</w:t>
      </w:r>
      <w:r>
        <w:rPr>
          <w:rFonts w:cs="Calibri" w:ascii="Calibri" w:hAnsi="Calibri" w:asciiTheme="minorHAnsi" w:cstheme="minorHAnsi" w:hAnsiTheme="minorHAnsi"/>
          <w:color w:themeColor="text1" w:val="000000"/>
          <w:sz w:val="22"/>
          <w:szCs w:val="20"/>
        </w:rPr>
        <w:t>/</w:t>
      </w:r>
      <w:r>
        <w:rPr>
          <w:rFonts w:cs="Calibri" w:ascii="Calibri" w:hAnsi="Calibri" w:asciiTheme="minorHAnsi" w:cstheme="minorHAnsi" w:hAnsiTheme="minorHAnsi"/>
          <w:b/>
          <w:bCs/>
          <w:color w:themeColor="text1" w:val="000000"/>
          <w:sz w:val="22"/>
          <w:szCs w:val="20"/>
        </w:rPr>
        <w:t>Sink</w:t>
      </w:r>
      <w:r>
        <w:rPr>
          <w:rFonts w:cs="Calibri" w:ascii="Calibri" w:hAnsi="Calibri" w:asciiTheme="minorHAnsi" w:cstheme="minorHAnsi" w:hAnsiTheme="minorHAnsi"/>
          <w:color w:themeColor="text1" w:val="000000"/>
          <w:sz w:val="22"/>
          <w:szCs w:val="20"/>
        </w:rPr>
        <w:t xml:space="preserve"> category.</w:t>
      </w:r>
    </w:p>
    <w:p>
      <w:pPr>
        <w:pStyle w:val="NormalWeb"/>
        <w:numPr>
          <w:ilvl w:val="0"/>
          <w:numId w:val="5"/>
        </w:numPr>
        <w:shd w:val="clear" w:color="auto" w:fill="FFFFFF"/>
        <w:spacing w:beforeAutospacing="0" w:before="0" w:afterAutospacing="0" w:after="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Change the output </w:t>
      </w:r>
      <w:r>
        <w:rPr>
          <w:rFonts w:cs="Calibri" w:ascii="Calibri" w:hAnsi="Calibri" w:asciiTheme="minorHAnsi" w:cstheme="minorHAnsi" w:hAnsiTheme="minorHAnsi"/>
          <w:b/>
          <w:bCs/>
          <w:color w:themeColor="text1" w:val="000000"/>
          <w:sz w:val="22"/>
          <w:szCs w:val="20"/>
        </w:rPr>
        <w:t>Variable name</w:t>
      </w:r>
      <w:r>
        <w:rPr>
          <w:rFonts w:cs="Calibri" w:ascii="Calibri" w:hAnsi="Calibri" w:asciiTheme="minorHAnsi" w:cstheme="minorHAnsi" w:hAnsiTheme="minorHAnsi"/>
          <w:color w:themeColor="text1" w:val="000000"/>
          <w:sz w:val="22"/>
          <w:szCs w:val="20"/>
        </w:rPr>
        <w:t xml:space="preserve"> of </w:t>
      </w:r>
      <w:r>
        <w:rPr>
          <w:rFonts w:cs="Calibri" w:ascii="Calibri" w:hAnsi="Calibri" w:asciiTheme="minorHAnsi" w:cstheme="minorHAnsi" w:hAnsiTheme="minorHAnsi"/>
          <w:b/>
          <w:bCs/>
          <w:sz w:val="22"/>
          <w:szCs w:val="20"/>
        </w:rPr>
        <w:t>To Workspace</w:t>
      </w:r>
      <w:r>
        <w:rPr>
          <w:rFonts w:cs="Calibri" w:ascii="Calibri" w:hAnsi="Calibri" w:asciiTheme="minorHAnsi" w:cstheme="minorHAnsi" w:hAnsiTheme="minorHAnsi"/>
          <w:sz w:val="22"/>
          <w:szCs w:val="20"/>
        </w:rPr>
        <w:t xml:space="preserve"> </w:t>
      </w:r>
      <w:r>
        <w:rPr>
          <w:rFonts w:cs="Calibri" w:ascii="Calibri" w:hAnsi="Calibri" w:asciiTheme="minorHAnsi" w:cstheme="minorHAnsi" w:hAnsiTheme="minorHAnsi"/>
          <w:color w:themeColor="text1" w:val="000000"/>
          <w:sz w:val="22"/>
          <w:szCs w:val="20"/>
        </w:rPr>
        <w:t xml:space="preserve">block to </w:t>
      </w:r>
      <w:r>
        <w:rPr>
          <w:rFonts w:cs="Calibri" w:ascii="Calibri" w:hAnsi="Calibri" w:asciiTheme="minorHAnsi" w:cstheme="minorHAnsi" w:hAnsiTheme="minorHAnsi"/>
          <w:b/>
          <w:bCs/>
          <w:color w:themeColor="text1" w:val="000000"/>
          <w:sz w:val="22"/>
          <w:szCs w:val="20"/>
        </w:rPr>
        <w:t>xout</w:t>
      </w:r>
      <w:r>
        <w:rPr>
          <w:rFonts w:cs="Calibri" w:ascii="Calibri" w:hAnsi="Calibri" w:asciiTheme="minorHAnsi" w:cstheme="minorHAnsi" w:hAnsiTheme="minorHAnsi"/>
          <w:color w:themeColor="text1" w:val="000000"/>
          <w:sz w:val="22"/>
          <w:szCs w:val="20"/>
        </w:rPr>
        <w:t xml:space="preserve"> and specify the </w:t>
      </w:r>
      <w:r>
        <w:rPr>
          <w:rFonts w:cs="Calibri" w:ascii="Calibri" w:hAnsi="Calibri" w:asciiTheme="minorHAnsi" w:cstheme="minorHAnsi" w:hAnsiTheme="minorHAnsi"/>
          <w:b/>
          <w:bCs/>
          <w:color w:themeColor="text1" w:val="000000"/>
          <w:sz w:val="22"/>
          <w:szCs w:val="20"/>
        </w:rPr>
        <w:t>Save Format</w:t>
      </w:r>
      <w:r>
        <w:rPr>
          <w:rFonts w:cs="Calibri" w:ascii="Calibri" w:hAnsi="Calibri" w:asciiTheme="minorHAnsi" w:cstheme="minorHAnsi" w:hAnsiTheme="minorHAnsi"/>
          <w:color w:themeColor="text1" w:val="000000"/>
          <w:sz w:val="22"/>
          <w:szCs w:val="20"/>
        </w:rPr>
        <w:t xml:space="preserve"> as </w:t>
      </w:r>
      <w:r>
        <w:rPr>
          <w:rFonts w:cs="Calibri" w:ascii="Calibri" w:hAnsi="Calibri" w:asciiTheme="minorHAnsi" w:cstheme="minorHAnsi" w:hAnsiTheme="minorHAnsi"/>
          <w:b/>
          <w:bCs/>
          <w:color w:themeColor="text1" w:val="000000"/>
          <w:sz w:val="22"/>
          <w:szCs w:val="20"/>
        </w:rPr>
        <w:t>Array</w:t>
      </w:r>
      <w:r>
        <w:rPr>
          <w:rFonts w:cs="Calibri" w:ascii="Calibri" w:hAnsi="Calibri" w:asciiTheme="minorHAnsi" w:cstheme="minorHAnsi" w:hAnsiTheme="minorHAnsi"/>
          <w:color w:themeColor="text1" w:val="000000"/>
          <w:sz w:val="22"/>
          <w:szCs w:val="20"/>
        </w:rPr>
        <w:t>.</w:t>
      </w:r>
    </w:p>
    <w:p>
      <w:pPr>
        <w:pStyle w:val="NormalWeb"/>
        <w:numPr>
          <w:ilvl w:val="0"/>
          <w:numId w:val="5"/>
        </w:numPr>
        <w:shd w:val="clear" w:color="auto" w:fill="FFFFFF"/>
        <w:spacing w:beforeAutospacing="0" w:before="0" w:afterAutospacing="0" w:after="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Change the output </w:t>
      </w:r>
      <w:r>
        <w:rPr>
          <w:rFonts w:cs="Calibri" w:ascii="Calibri" w:hAnsi="Calibri" w:asciiTheme="minorHAnsi" w:cstheme="minorHAnsi" w:hAnsiTheme="minorHAnsi"/>
          <w:b/>
          <w:bCs/>
          <w:color w:themeColor="text1" w:val="000000"/>
          <w:sz w:val="22"/>
          <w:szCs w:val="20"/>
        </w:rPr>
        <w:t>Variable name</w:t>
      </w:r>
      <w:r>
        <w:rPr>
          <w:rFonts w:cs="Calibri" w:ascii="Calibri" w:hAnsi="Calibri" w:asciiTheme="minorHAnsi" w:cstheme="minorHAnsi" w:hAnsiTheme="minorHAnsi"/>
          <w:color w:themeColor="text1" w:val="000000"/>
          <w:sz w:val="22"/>
          <w:szCs w:val="20"/>
        </w:rPr>
        <w:t xml:space="preserve"> of </w:t>
      </w:r>
      <w:r>
        <w:rPr>
          <w:rFonts w:cs="Calibri" w:ascii="Calibri" w:hAnsi="Calibri" w:asciiTheme="minorHAnsi" w:cstheme="minorHAnsi" w:hAnsiTheme="minorHAnsi"/>
          <w:b/>
          <w:bCs/>
          <w:sz w:val="22"/>
          <w:szCs w:val="20"/>
        </w:rPr>
        <w:t>To Workspace1</w:t>
      </w:r>
      <w:r>
        <w:rPr>
          <w:rFonts w:cs="Calibri" w:ascii="Calibri" w:hAnsi="Calibri" w:asciiTheme="minorHAnsi" w:cstheme="minorHAnsi" w:hAnsiTheme="minorHAnsi"/>
          <w:sz w:val="22"/>
          <w:szCs w:val="20"/>
        </w:rPr>
        <w:t xml:space="preserve"> </w:t>
      </w:r>
      <w:r>
        <w:rPr>
          <w:rFonts w:cs="Calibri" w:ascii="Calibri" w:hAnsi="Calibri" w:asciiTheme="minorHAnsi" w:cstheme="minorHAnsi" w:hAnsiTheme="minorHAnsi"/>
          <w:color w:themeColor="text1" w:val="000000"/>
          <w:sz w:val="22"/>
          <w:szCs w:val="20"/>
        </w:rPr>
        <w:t xml:space="preserve">block to </w:t>
      </w:r>
      <w:r>
        <w:rPr>
          <w:rFonts w:cs="Calibri" w:ascii="Calibri" w:hAnsi="Calibri" w:asciiTheme="minorHAnsi" w:cstheme="minorHAnsi" w:hAnsiTheme="minorHAnsi"/>
          <w:b/>
          <w:bCs/>
          <w:color w:themeColor="text1" w:val="000000"/>
          <w:sz w:val="22"/>
          <w:szCs w:val="20"/>
        </w:rPr>
        <w:t>force</w:t>
      </w:r>
      <w:r>
        <w:rPr>
          <w:rFonts w:cs="Calibri" w:ascii="Calibri" w:hAnsi="Calibri" w:asciiTheme="minorHAnsi" w:cstheme="minorHAnsi" w:hAnsiTheme="minorHAnsi"/>
          <w:color w:themeColor="text1" w:val="000000"/>
          <w:sz w:val="22"/>
          <w:szCs w:val="20"/>
        </w:rPr>
        <w:t xml:space="preserve"> and specify the </w:t>
      </w:r>
      <w:r>
        <w:rPr>
          <w:rFonts w:cs="Calibri" w:ascii="Calibri" w:hAnsi="Calibri" w:asciiTheme="minorHAnsi" w:cstheme="minorHAnsi" w:hAnsiTheme="minorHAnsi"/>
          <w:b/>
          <w:bCs/>
          <w:color w:themeColor="text1" w:val="000000"/>
          <w:sz w:val="22"/>
          <w:szCs w:val="20"/>
        </w:rPr>
        <w:t>Save Format</w:t>
      </w:r>
      <w:r>
        <w:rPr>
          <w:rFonts w:cs="Calibri" w:ascii="Calibri" w:hAnsi="Calibri" w:asciiTheme="minorHAnsi" w:cstheme="minorHAnsi" w:hAnsiTheme="minorHAnsi"/>
          <w:color w:themeColor="text1" w:val="000000"/>
          <w:sz w:val="22"/>
          <w:szCs w:val="20"/>
        </w:rPr>
        <w:t xml:space="preserve"> as </w:t>
      </w:r>
      <w:r>
        <w:rPr>
          <w:rFonts w:cs="Calibri" w:ascii="Calibri" w:hAnsi="Calibri" w:asciiTheme="minorHAnsi" w:cstheme="minorHAnsi" w:hAnsiTheme="minorHAnsi"/>
          <w:b/>
          <w:bCs/>
          <w:color w:themeColor="text1" w:val="000000"/>
          <w:sz w:val="22"/>
          <w:szCs w:val="20"/>
        </w:rPr>
        <w:t>Array</w:t>
      </w:r>
      <w:r>
        <w:rPr>
          <w:rFonts w:cs="Calibri" w:ascii="Calibri" w:hAnsi="Calibri" w:asciiTheme="minorHAnsi" w:cstheme="minorHAnsi" w:hAnsiTheme="minorHAnsi"/>
          <w:color w:themeColor="text1" w:val="000000"/>
          <w:sz w:val="22"/>
          <w:szCs w:val="20"/>
        </w:rPr>
        <w:t>.</w:t>
      </w:r>
    </w:p>
    <w:p>
      <w:pPr>
        <w:pStyle w:val="NormalWeb"/>
        <w:numPr>
          <w:ilvl w:val="0"/>
          <w:numId w:val="5"/>
        </w:numPr>
        <w:shd w:val="clear" w:color="auto" w:fill="FFFFFF"/>
        <w:spacing w:beforeAutospacing="0" w:before="0" w:afterAutospacing="0" w:after="0"/>
        <w:ind w:hanging="360" w:start="7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The </w:t>
      </w:r>
      <w:r>
        <w:rPr>
          <w:rFonts w:cs="Calibri" w:ascii="Calibri" w:hAnsi="Calibri" w:asciiTheme="minorHAnsi" w:cstheme="minorHAnsi" w:hAnsiTheme="minorHAnsi"/>
          <w:b/>
          <w:bCs/>
          <w:color w:themeColor="text1" w:val="000000"/>
          <w:sz w:val="22"/>
          <w:szCs w:val="20"/>
        </w:rPr>
        <w:t>MATLAB Function</w:t>
      </w:r>
      <w:r>
        <w:rPr>
          <w:rFonts w:cs="Calibri" w:ascii="Calibri" w:hAnsi="Calibri" w:asciiTheme="minorHAnsi" w:cstheme="minorHAnsi" w:hAnsiTheme="minorHAnsi"/>
          <w:color w:themeColor="text1" w:val="000000"/>
          <w:sz w:val="22"/>
          <w:szCs w:val="20"/>
        </w:rPr>
        <w:t xml:space="preserve"> block from </w:t>
      </w:r>
      <w:r>
        <w:rPr>
          <w:rFonts w:cs="Calibri" w:ascii="Calibri" w:hAnsi="Calibri" w:asciiTheme="minorHAnsi" w:cstheme="minorHAnsi" w:hAnsiTheme="minorHAnsi"/>
          <w:b/>
          <w:bCs/>
          <w:color w:themeColor="text1" w:val="000000"/>
          <w:sz w:val="22"/>
          <w:szCs w:val="20"/>
        </w:rPr>
        <w:t>User-Defined Functions</w:t>
      </w:r>
      <w:r>
        <w:rPr>
          <w:rFonts w:cs="Calibri" w:ascii="Calibri" w:hAnsi="Calibri" w:asciiTheme="minorHAnsi" w:cstheme="minorHAnsi" w:hAnsiTheme="minorHAnsi"/>
          <w:color w:themeColor="text1" w:val="000000"/>
          <w:sz w:val="22"/>
          <w:szCs w:val="20"/>
        </w:rPr>
        <w:t xml:space="preserve"> category.</w:t>
      </w:r>
    </w:p>
    <w:p>
      <w:pPr>
        <w:pStyle w:val="NormalWeb"/>
        <w:numPr>
          <w:ilvl w:val="0"/>
          <w:numId w:val="5"/>
        </w:numPr>
        <w:shd w:val="clear" w:color="auto" w:fill="FFFFFF"/>
        <w:spacing w:beforeAutospacing="0" w:before="0" w:afterAutospacing="0" w:after="12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Open the </w:t>
      </w:r>
      <w:r>
        <w:rPr>
          <w:rFonts w:cs="Calibri" w:ascii="Calibri" w:hAnsi="Calibri" w:asciiTheme="minorHAnsi" w:cstheme="minorHAnsi" w:hAnsiTheme="minorHAnsi"/>
          <w:b/>
          <w:bCs/>
          <w:color w:themeColor="text1" w:val="000000"/>
          <w:sz w:val="22"/>
          <w:szCs w:val="20"/>
        </w:rPr>
        <w:t>MATLAB Function</w:t>
      </w:r>
      <w:r>
        <w:rPr>
          <w:rFonts w:cs="Calibri" w:ascii="Calibri" w:hAnsi="Calibri" w:asciiTheme="minorHAnsi" w:cstheme="minorHAnsi" w:hAnsiTheme="minorHAnsi"/>
          <w:color w:themeColor="text1" w:val="000000"/>
          <w:sz w:val="22"/>
          <w:szCs w:val="20"/>
        </w:rPr>
        <w:t xml:space="preserve"> block and program the block as below:</w:t>
      </w:r>
    </w:p>
    <w:p>
      <w:pPr>
        <w:pStyle w:val="Normal"/>
        <w:shd w:val="clear" w:color="auto" w:fill="F2F2F2" w:themeFill="background1" w:themeFillShade="f2"/>
        <w:ind w:start="720"/>
        <w:rPr>
          <w:rFonts w:ascii="Courier New" w:hAnsi="Courier New" w:cs="Courier New"/>
          <w:b/>
          <w:bCs/>
          <w:sz w:val="20"/>
          <w:szCs w:val="20"/>
        </w:rPr>
      </w:pPr>
      <w:r>
        <w:rPr>
          <w:rFonts w:cs="Courier New" w:ascii="Courier New" w:hAnsi="Courier New"/>
          <w:b/>
          <w:bCs/>
          <w:color w:val="0E00FF"/>
          <w:sz w:val="20"/>
          <w:szCs w:val="20"/>
        </w:rPr>
        <w:t xml:space="preserve">function </w:t>
      </w:r>
      <w:r>
        <w:rPr>
          <w:rFonts w:cs="Courier New" w:ascii="Courier New" w:hAnsi="Courier New"/>
          <w:b/>
          <w:bCs/>
          <w:sz w:val="20"/>
          <w:szCs w:val="20"/>
        </w:rPr>
        <w:t>f = damper(v)</w:t>
      </w:r>
    </w:p>
    <w:p>
      <w:pPr>
        <w:pStyle w:val="Normal"/>
        <w:shd w:val="clear" w:color="auto" w:fill="F2F2F2" w:themeFill="background1" w:themeFillShade="f2"/>
        <w:ind w:start="720"/>
        <w:rPr>
          <w:rFonts w:ascii="Courier New" w:hAnsi="Courier New" w:cs="Courier New"/>
          <w:b/>
          <w:bCs/>
          <w:sz w:val="20"/>
          <w:szCs w:val="20"/>
        </w:rPr>
      </w:pPr>
      <w:r>
        <w:rPr>
          <w:rFonts w:cs="Courier New" w:ascii="Courier New" w:hAnsi="Courier New"/>
          <w:b/>
          <w:bCs/>
          <w:sz w:val="20"/>
          <w:szCs w:val="20"/>
        </w:rPr>
      </w:r>
    </w:p>
    <w:p>
      <w:pPr>
        <w:pStyle w:val="Normal"/>
        <w:shd w:val="clear" w:color="auto" w:fill="F2F2F2" w:themeFill="background1" w:themeFillShade="f2"/>
        <w:ind w:start="720"/>
        <w:rPr>
          <w:rFonts w:ascii="Courier New" w:hAnsi="Courier New" w:cs="Courier New"/>
          <w:b/>
          <w:bCs/>
          <w:sz w:val="20"/>
          <w:szCs w:val="20"/>
        </w:rPr>
      </w:pPr>
      <w:r>
        <w:rPr>
          <w:rFonts w:cs="Courier New" w:ascii="Courier New" w:hAnsi="Courier New"/>
          <w:b/>
          <w:bCs/>
          <w:color w:val="0000FF"/>
          <w:sz w:val="20"/>
          <w:szCs w:val="20"/>
        </w:rPr>
        <w:t>if</w:t>
      </w:r>
      <w:r>
        <w:rPr>
          <w:rFonts w:cs="Courier New" w:ascii="Courier New" w:hAnsi="Courier New"/>
          <w:b/>
          <w:bCs/>
          <w:sz w:val="20"/>
          <w:szCs w:val="20"/>
        </w:rPr>
        <w:t xml:space="preserve"> v &lt;= 0</w:t>
      </w:r>
    </w:p>
    <w:p>
      <w:pPr>
        <w:pStyle w:val="Normal"/>
        <w:shd w:val="clear" w:color="auto" w:fill="F2F2F2" w:themeFill="background1" w:themeFillShade="f2"/>
        <w:ind w:start="720"/>
        <w:rPr>
          <w:rFonts w:ascii="Courier New" w:hAnsi="Courier New" w:cs="Courier New"/>
          <w:b/>
          <w:bCs/>
          <w:sz w:val="20"/>
          <w:szCs w:val="20"/>
        </w:rPr>
      </w:pPr>
      <w:r>
        <w:rPr>
          <w:rFonts w:cs="Courier New" w:ascii="Courier New" w:hAnsi="Courier New"/>
          <w:b/>
          <w:bCs/>
          <w:sz w:val="20"/>
          <w:szCs w:val="20"/>
        </w:rPr>
        <w:tab/>
        <w:t>f = -800*(abs(v)).^(0.6);</w:t>
      </w:r>
    </w:p>
    <w:p>
      <w:pPr>
        <w:pStyle w:val="Normal"/>
        <w:shd w:val="clear" w:color="auto" w:fill="F2F2F2" w:themeFill="background1" w:themeFillShade="f2"/>
        <w:ind w:start="720"/>
        <w:rPr>
          <w:rFonts w:ascii="Courier New" w:hAnsi="Courier New" w:cs="Courier New"/>
          <w:b/>
          <w:bCs/>
          <w:sz w:val="20"/>
          <w:szCs w:val="20"/>
        </w:rPr>
      </w:pPr>
      <w:r>
        <w:rPr>
          <w:rFonts w:cs="Courier New" w:ascii="Courier New" w:hAnsi="Courier New"/>
          <w:b/>
          <w:bCs/>
          <w:color w:val="0000FF"/>
          <w:sz w:val="20"/>
          <w:szCs w:val="20"/>
        </w:rPr>
        <w:t>else</w:t>
      </w:r>
    </w:p>
    <w:p>
      <w:pPr>
        <w:pStyle w:val="Normal"/>
        <w:shd w:val="clear" w:color="auto" w:fill="F2F2F2" w:themeFill="background1" w:themeFillShade="f2"/>
        <w:ind w:start="720"/>
        <w:rPr>
          <w:rFonts w:ascii="Courier New" w:hAnsi="Courier New" w:cs="Courier New"/>
          <w:b/>
          <w:bCs/>
          <w:sz w:val="20"/>
          <w:szCs w:val="20"/>
        </w:rPr>
      </w:pPr>
      <w:r>
        <w:rPr>
          <w:rFonts w:cs="Courier New" w:ascii="Courier New" w:hAnsi="Courier New"/>
          <w:b/>
          <w:bCs/>
          <w:sz w:val="20"/>
          <w:szCs w:val="20"/>
        </w:rPr>
        <w:tab/>
        <w:t>f = 200*v.^(0.6);</w:t>
      </w:r>
    </w:p>
    <w:p>
      <w:pPr>
        <w:pStyle w:val="Normal"/>
        <w:shd w:val="clear" w:color="auto" w:fill="F2F2F2" w:themeFill="background1" w:themeFillShade="f2"/>
        <w:ind w:start="720"/>
        <w:rPr>
          <w:rFonts w:ascii="Courier New" w:hAnsi="Courier New" w:cs="Courier New"/>
          <w:b/>
          <w:bCs/>
          <w:color w:val="0000FF"/>
          <w:sz w:val="20"/>
          <w:szCs w:val="20"/>
        </w:rPr>
      </w:pPr>
      <w:r>
        <w:rPr>
          <w:rFonts w:cs="Courier New" w:ascii="Courier New" w:hAnsi="Courier New"/>
          <w:b/>
          <w:bCs/>
          <w:color w:val="0000FF"/>
          <w:sz w:val="20"/>
          <w:szCs w:val="20"/>
        </w:rPr>
        <w:t>end</w:t>
      </w:r>
    </w:p>
    <w:p>
      <w:pPr>
        <w:pStyle w:val="Normal"/>
        <w:shd w:val="clear" w:color="auto" w:fill="F2F2F2" w:themeFill="background1" w:themeFillShade="f2"/>
        <w:ind w:start="720"/>
        <w:rPr>
          <w:rFonts w:ascii="Courier New" w:hAnsi="Courier New" w:cs="Courier New"/>
          <w:b/>
          <w:bCs/>
          <w:sz w:val="20"/>
          <w:szCs w:val="20"/>
        </w:rPr>
      </w:pPr>
      <w:r>
        <w:rPr>
          <w:rFonts w:cs="Courier New" w:ascii="Courier New" w:hAnsi="Courier New"/>
          <w:b/>
          <w:bCs/>
          <w:sz w:val="20"/>
          <w:szCs w:val="20"/>
        </w:rPr>
      </w:r>
    </w:p>
    <w:p>
      <w:pPr>
        <w:pStyle w:val="Normal"/>
        <w:ind w:start="720"/>
        <w:rPr>
          <w:rFonts w:ascii="Courier New" w:hAnsi="Courier New" w:cs="Courier New"/>
          <w:b/>
          <w:bCs/>
          <w:sz w:val="20"/>
          <w:szCs w:val="20"/>
        </w:rPr>
      </w:pPr>
      <w:r>
        <w:rPr>
          <w:rFonts w:cs="Courier New" w:ascii="Courier New" w:hAnsi="Courier New"/>
          <w:b/>
          <w:bCs/>
          <w:sz w:val="20"/>
          <w:szCs w:val="20"/>
        </w:rPr>
      </w:r>
    </w:p>
    <w:p>
      <w:pPr>
        <w:pStyle w:val="Normal"/>
        <w:ind w:start="720"/>
        <w:rPr>
          <w:rFonts w:ascii="Courier New" w:hAnsi="Courier New" w:cs="Courier New"/>
          <w:b/>
          <w:bCs/>
          <w:sz w:val="20"/>
          <w:szCs w:val="20"/>
        </w:rPr>
      </w:pPr>
      <w:r>
        <w:rPr>
          <w:rFonts w:cs="Courier New" w:ascii="Courier New" w:hAnsi="Courier New"/>
          <w:b/>
          <w:bCs/>
          <w:sz w:val="20"/>
          <w:szCs w:val="20"/>
        </w:rPr>
      </w:r>
    </w:p>
    <w:p>
      <w:pPr>
        <w:pStyle w:val="NormalWeb"/>
        <w:numPr>
          <w:ilvl w:val="0"/>
          <w:numId w:val="5"/>
        </w:numPr>
        <w:shd w:val="clear" w:color="auto" w:fill="FFFFFF"/>
        <w:spacing w:beforeAutospacing="0" w:before="0" w:afterAutospacing="0" w:after="0"/>
        <w:ind w:hanging="360" w:start="7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The </w:t>
      </w:r>
      <w:r>
        <w:rPr>
          <w:rFonts w:cs="Calibri" w:ascii="Calibri" w:hAnsi="Calibri" w:asciiTheme="minorHAnsi" w:cstheme="minorHAnsi" w:hAnsiTheme="minorHAnsi"/>
          <w:b/>
          <w:bCs/>
          <w:color w:themeColor="text1" w:val="000000"/>
          <w:sz w:val="22"/>
          <w:szCs w:val="20"/>
        </w:rPr>
        <w:t>1-D Lookup Table</w:t>
      </w:r>
      <w:r>
        <w:rPr>
          <w:rFonts w:cs="Calibri" w:ascii="Calibri" w:hAnsi="Calibri" w:asciiTheme="minorHAnsi" w:cstheme="minorHAnsi" w:hAnsiTheme="minorHAnsi"/>
          <w:color w:themeColor="text1" w:val="000000"/>
          <w:sz w:val="22"/>
          <w:szCs w:val="20"/>
        </w:rPr>
        <w:t xml:space="preserve"> block from </w:t>
      </w:r>
      <w:r>
        <w:rPr>
          <w:rFonts w:cs="Calibri" w:ascii="Calibri" w:hAnsi="Calibri" w:asciiTheme="minorHAnsi" w:cstheme="minorHAnsi" w:hAnsiTheme="minorHAnsi"/>
          <w:b/>
          <w:bCs/>
          <w:color w:themeColor="text1" w:val="000000"/>
          <w:sz w:val="22"/>
          <w:szCs w:val="20"/>
        </w:rPr>
        <w:t>Lookup Tables</w:t>
      </w:r>
      <w:r>
        <w:rPr>
          <w:rFonts w:cs="Calibri" w:ascii="Calibri" w:hAnsi="Calibri" w:asciiTheme="minorHAnsi" w:cstheme="minorHAnsi" w:hAnsiTheme="minorHAnsi"/>
          <w:color w:themeColor="text1" w:val="000000"/>
          <w:sz w:val="22"/>
          <w:szCs w:val="20"/>
        </w:rPr>
        <w:t xml:space="preserve"> category.</w:t>
      </w:r>
    </w:p>
    <w:p>
      <w:pPr>
        <w:pStyle w:val="NormalWeb"/>
        <w:numPr>
          <w:ilvl w:val="0"/>
          <w:numId w:val="5"/>
        </w:numPr>
        <w:shd w:val="clear" w:color="auto" w:fill="FFFFFF"/>
        <w:spacing w:beforeAutospacing="0" w:before="0" w:afterAutospacing="0" w:after="12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Enter </w:t>
      </w:r>
      <w:r>
        <w:rPr>
          <w:rFonts w:cs="Courier New" w:ascii="Courier New" w:hAnsi="Courier New"/>
          <w:b/>
          <w:bCs/>
          <w:color w:themeColor="text1" w:val="000000"/>
          <w:sz w:val="22"/>
          <w:szCs w:val="20"/>
        </w:rPr>
        <w:t>[-4500 -500 0 500 4500]</w:t>
      </w:r>
      <w:r>
        <w:rPr>
          <w:rFonts w:cs="Calibri" w:ascii="Calibri" w:hAnsi="Calibri" w:asciiTheme="minorHAnsi" w:cstheme="minorHAnsi" w:hAnsiTheme="minorHAnsi"/>
          <w:color w:themeColor="text1" w:val="000000"/>
          <w:sz w:val="22"/>
          <w:szCs w:val="20"/>
        </w:rPr>
        <w:t xml:space="preserve"> for </w:t>
      </w:r>
      <w:r>
        <w:rPr>
          <w:rFonts w:cs="Calibri" w:ascii="Calibri" w:hAnsi="Calibri" w:asciiTheme="minorHAnsi" w:cstheme="minorHAnsi" w:hAnsiTheme="minorHAnsi"/>
          <w:b/>
          <w:bCs/>
          <w:color w:themeColor="text1" w:val="000000"/>
          <w:sz w:val="22"/>
          <w:szCs w:val="20"/>
        </w:rPr>
        <w:t>Table data</w:t>
      </w:r>
      <w:r>
        <w:rPr>
          <w:rFonts w:cs="Calibri" w:ascii="Calibri" w:hAnsi="Calibri" w:asciiTheme="minorHAnsi" w:cstheme="minorHAnsi" w:hAnsiTheme="minorHAnsi"/>
          <w:color w:themeColor="text1" w:val="000000"/>
          <w:sz w:val="22"/>
          <w:szCs w:val="20"/>
        </w:rPr>
        <w:t xml:space="preserve"> values and </w:t>
      </w:r>
      <w:r>
        <w:rPr>
          <w:rFonts w:cs="Courier New" w:ascii="Courier New" w:hAnsi="Courier New"/>
          <w:b/>
          <w:bCs/>
          <w:color w:themeColor="text1" w:val="000000"/>
          <w:sz w:val="22"/>
          <w:szCs w:val="20"/>
        </w:rPr>
        <w:t>[-0.5 -0.1 0 0.1 0.5]</w:t>
      </w:r>
      <w:r>
        <w:rPr>
          <w:rFonts w:cs="Calibri" w:ascii="Calibri" w:hAnsi="Calibri" w:asciiTheme="minorHAnsi" w:cstheme="minorHAnsi" w:hAnsiTheme="minorHAnsi"/>
          <w:color w:themeColor="text1" w:val="000000"/>
          <w:sz w:val="22"/>
          <w:szCs w:val="20"/>
        </w:rPr>
        <w:t xml:space="preserve"> for </w:t>
      </w:r>
      <w:r>
        <w:rPr>
          <w:rFonts w:cs="Calibri" w:ascii="Calibri" w:hAnsi="Calibri" w:asciiTheme="minorHAnsi" w:cstheme="minorHAnsi" w:hAnsiTheme="minorHAnsi"/>
          <w:b/>
          <w:bCs/>
          <w:color w:themeColor="text1" w:val="000000"/>
          <w:sz w:val="22"/>
          <w:szCs w:val="20"/>
        </w:rPr>
        <w:t>Breakpoints 1</w:t>
      </w:r>
      <w:r>
        <w:rPr>
          <w:rFonts w:cs="Calibri" w:ascii="Calibri" w:hAnsi="Calibri" w:asciiTheme="minorHAnsi" w:cstheme="minorHAnsi" w:hAnsiTheme="minorHAnsi"/>
          <w:color w:themeColor="text1" w:val="000000"/>
          <w:sz w:val="22"/>
          <w:szCs w:val="20"/>
        </w:rPr>
        <w:t xml:space="preserve"> values. Use default settings for the remaining parameters.</w:t>
      </w:r>
    </w:p>
    <w:p>
      <w:pPr>
        <w:pStyle w:val="NormalWeb"/>
        <w:shd w:val="clear" w:color="auto" w:fill="FFFFFF"/>
        <w:spacing w:beforeAutospacing="0" w:before="0" w:afterAutospacing="0" w:after="120"/>
        <w:ind w:start="1080"/>
        <w:jc w:val="both"/>
        <w:rPr>
          <w:rFonts w:ascii="Calibri" w:hAnsi="Calibri" w:cs="Calibri" w:asciiTheme="minorHAnsi" w:cstheme="minorHAnsi" w:hAnsiTheme="minorHAnsi"/>
          <w:color w:themeColor="text1" w:val="000000"/>
          <w:sz w:val="22"/>
          <w:szCs w:val="20"/>
        </w:rPr>
      </w:pPr>
      <w:r>
        <w:rPr>
          <w:rFonts w:cs="Calibri" w:cstheme="minorHAnsi" w:ascii="Calibri" w:hAnsi="Calibri"/>
          <w:color w:themeColor="text1" w:val="000000"/>
          <w:sz w:val="22"/>
          <w:szCs w:val="20"/>
        </w:rPr>
      </w:r>
    </w:p>
    <w:p>
      <w:pPr>
        <w:pStyle w:val="NormalWeb"/>
        <w:shd w:val="clear" w:color="auto" w:fill="FFFFFF"/>
        <w:spacing w:beforeAutospacing="0" w:before="0" w:afterAutospacing="0" w:after="120"/>
        <w:jc w:val="center"/>
        <w:rPr>
          <w:rFonts w:ascii="Calibri" w:hAnsi="Calibri" w:cs="Calibri" w:asciiTheme="minorHAnsi" w:cstheme="minorHAnsi" w:hAnsiTheme="minorHAnsi"/>
          <w:color w:themeColor="text1" w:val="000000"/>
          <w:sz w:val="22"/>
          <w:szCs w:val="20"/>
        </w:rPr>
      </w:pPr>
      <w:r>
        <w:rPr/>
        <mc:AlternateContent>
          <mc:Choice Requires="wps">
            <w:drawing>
              <wp:anchor behindDoc="0" distT="35560" distB="24765" distL="0" distR="9525" simplePos="0" locked="0" layoutInCell="1" allowOverlap="1" relativeHeight="42" wp14:anchorId="7EF31AF8">
                <wp:simplePos x="0" y="0"/>
                <wp:positionH relativeFrom="column">
                  <wp:posOffset>3834130</wp:posOffset>
                </wp:positionH>
                <wp:positionV relativeFrom="paragraph">
                  <wp:posOffset>1664970</wp:posOffset>
                </wp:positionV>
                <wp:extent cx="246380" cy="148590"/>
                <wp:effectExtent l="0" t="35560" r="9525" b="24765"/>
                <wp:wrapNone/>
                <wp:docPr id="18" name="Arrow: Left 13"/>
                <a:graphic xmlns:a="http://schemas.openxmlformats.org/drawingml/2006/main">
                  <a:graphicData uri="http://schemas.microsoft.com/office/word/2010/wordprocessingShape">
                    <wps:wsp>
                      <wps:cNvSpPr/>
                      <wps:spPr>
                        <a:xfrm rot="19540800">
                          <a:off x="0" y="0"/>
                          <a:ext cx="246240" cy="14868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ID="Arrow: Left 13" path="l-2147483635,0l-2147483635,-2147483631l-2147483624,-2147483631l-2147483624,-2147483629l-2147483635,-2147483629l-2147483635,-2147483623xe" fillcolor="red" stroked="t" o:allowincell="f" style="position:absolute;margin-left:301.9pt;margin-top:131.1pt;width:19.35pt;height:11.65pt;mso-wrap-style:none;v-text-anchor:middle;rotation:326" wp14:anchorId="7EF31AF8" type="_x0000_t66">
                <v:fill o:detectmouseclick="t" type="solid" color2="aqua"/>
                <v:stroke color="#1d3155" weight="12600" joinstyle="miter" endcap="flat"/>
                <w10:wrap type="none"/>
              </v:shape>
            </w:pict>
          </mc:Fallback>
        </mc:AlternateContent>
        <mc:AlternateContent>
          <mc:Choice Requires="wps">
            <w:drawing>
              <wp:anchor behindDoc="0" distT="20955" distB="38100" distL="0" distR="7620" simplePos="0" locked="0" layoutInCell="1" allowOverlap="1" relativeHeight="43" wp14:anchorId="7C065CB2">
                <wp:simplePos x="0" y="0"/>
                <wp:positionH relativeFrom="column">
                  <wp:posOffset>3630930</wp:posOffset>
                </wp:positionH>
                <wp:positionV relativeFrom="paragraph">
                  <wp:posOffset>2265680</wp:posOffset>
                </wp:positionV>
                <wp:extent cx="246380" cy="154305"/>
                <wp:effectExtent l="0" t="20955" r="7620" b="38100"/>
                <wp:wrapNone/>
                <wp:docPr id="19" name="Arrow: Left 13"/>
                <a:graphic xmlns:a="http://schemas.openxmlformats.org/drawingml/2006/main">
                  <a:graphicData uri="http://schemas.microsoft.com/office/word/2010/wordprocessingShape">
                    <wps:wsp>
                      <wps:cNvSpPr/>
                      <wps:spPr>
                        <a:xfrm rot="2253600">
                          <a:off x="0" y="0"/>
                          <a:ext cx="246240" cy="1544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285.85pt;margin-top:178.4pt;width:19.35pt;height:12.1pt;mso-wrap-style:none;v-text-anchor:middle;rotation:38" wp14:anchorId="7C065CB2" type="_x0000_t66">
                <v:fill o:detectmouseclick="t" type="solid" color2="aqua"/>
                <v:stroke color="#1d3155" weight="12600" joinstyle="miter" endcap="flat"/>
                <w10:wrap type="none"/>
              </v:shape>
            </w:pict>
          </mc:Fallback>
        </mc:AlternateContent>
        <w:drawing>
          <wp:inline distT="0" distB="0" distL="0" distR="0">
            <wp:extent cx="5160010" cy="3728720"/>
            <wp:effectExtent l="0" t="0" r="0" b="0"/>
            <wp:docPr id="20"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descr="A screenshot of a computer&#10;&#10;Description automatically generated"/>
                    <pic:cNvPicPr>
                      <a:picLocks noChangeAspect="1" noChangeArrowheads="1"/>
                    </pic:cNvPicPr>
                  </pic:nvPicPr>
                  <pic:blipFill>
                    <a:blip r:embed="rId17"/>
                    <a:stretch>
                      <a:fillRect/>
                    </a:stretch>
                  </pic:blipFill>
                  <pic:spPr bwMode="auto">
                    <a:xfrm>
                      <a:off x="0" y="0"/>
                      <a:ext cx="5160010" cy="3728720"/>
                    </a:xfrm>
                    <a:prstGeom prst="rect">
                      <a:avLst/>
                    </a:prstGeom>
                    <a:noFill/>
                  </pic:spPr>
                </pic:pic>
              </a:graphicData>
            </a:graphic>
          </wp:inline>
        </w:drawing>
      </w:r>
    </w:p>
    <w:p>
      <w:pPr>
        <w:pStyle w:val="NormalWeb"/>
        <w:shd w:val="clear" w:color="auto" w:fill="FFFFFF"/>
        <w:spacing w:beforeAutospacing="0" w:before="0" w:afterAutospacing="0" w:after="120"/>
        <w:ind w:start="1080"/>
        <w:jc w:val="center"/>
        <w:rPr>
          <w:rFonts w:ascii="Calibri" w:hAnsi="Calibri" w:cs="Calibri" w:asciiTheme="minorHAnsi" w:cstheme="minorHAnsi" w:hAnsiTheme="minorHAnsi"/>
          <w:color w:themeColor="text1" w:val="000000"/>
          <w:sz w:val="22"/>
          <w:szCs w:val="20"/>
        </w:rPr>
      </w:pPr>
      <w:r>
        <w:rPr>
          <w:rFonts w:cs="Calibri" w:cstheme="minorHAnsi" w:ascii="Calibri" w:hAnsi="Calibri"/>
          <w:color w:themeColor="text1" w:val="000000"/>
          <w:sz w:val="22"/>
          <w:szCs w:val="20"/>
        </w:rPr>
      </w:r>
    </w:p>
    <w:p>
      <w:pPr>
        <w:pStyle w:val="NormalWeb"/>
        <w:shd w:val="clear" w:color="auto" w:fill="FFFFFF"/>
        <w:spacing w:beforeAutospacing="0" w:before="0" w:afterAutospacing="0" w:after="120"/>
        <w:ind w:start="1080"/>
        <w:jc w:val="center"/>
        <w:rPr>
          <w:rFonts w:ascii="Calibri" w:hAnsi="Calibri" w:cs="Calibri" w:asciiTheme="minorHAnsi" w:cstheme="minorHAnsi" w:hAnsiTheme="minorHAnsi"/>
          <w:color w:themeColor="text1" w:val="000000"/>
          <w:sz w:val="22"/>
          <w:szCs w:val="20"/>
        </w:rPr>
      </w:pPr>
      <w:r>
        <w:rPr>
          <w:rFonts w:cs="Calibri" w:cstheme="minorHAnsi" w:ascii="Calibri" w:hAnsi="Calibri"/>
          <w:color w:themeColor="text1" w:val="000000"/>
          <w:sz w:val="22"/>
          <w:szCs w:val="20"/>
        </w:rPr>
      </w:r>
    </w:p>
    <w:p>
      <w:pPr>
        <w:pStyle w:val="NormalWeb"/>
        <w:shd w:val="clear" w:color="auto" w:fill="FFFFFF"/>
        <w:spacing w:beforeAutospacing="0" w:before="0" w:afterAutospacing="0" w:after="120"/>
        <w:ind w:start="1080"/>
        <w:jc w:val="center"/>
        <w:rPr>
          <w:rFonts w:ascii="Calibri" w:hAnsi="Calibri" w:cs="Calibri" w:asciiTheme="minorHAnsi" w:cstheme="minorHAnsi" w:hAnsiTheme="minorHAnsi"/>
          <w:color w:themeColor="text1" w:val="000000"/>
          <w:sz w:val="22"/>
          <w:szCs w:val="20"/>
        </w:rPr>
      </w:pPr>
      <w:r>
        <w:rPr>
          <w:rFonts w:cs="Calibri" w:cstheme="minorHAnsi" w:ascii="Calibri" w:hAnsi="Calibri"/>
          <w:color w:themeColor="text1" w:val="000000"/>
          <w:sz w:val="22"/>
          <w:szCs w:val="20"/>
        </w:rPr>
      </w:r>
    </w:p>
    <w:p>
      <w:pPr>
        <w:pStyle w:val="NormalWeb"/>
        <w:shd w:val="clear" w:color="auto" w:fill="FFFFFF"/>
        <w:spacing w:beforeAutospacing="0" w:before="0" w:afterAutospacing="0" w:after="120"/>
        <w:ind w:start="1080"/>
        <w:jc w:val="center"/>
        <w:rPr>
          <w:rFonts w:ascii="Calibri" w:hAnsi="Calibri" w:cs="Calibri" w:asciiTheme="minorHAnsi" w:cstheme="minorHAnsi" w:hAnsiTheme="minorHAnsi"/>
          <w:color w:themeColor="text1" w:val="000000"/>
          <w:sz w:val="22"/>
          <w:szCs w:val="20"/>
        </w:rPr>
      </w:pPr>
      <w:r>
        <w:rPr>
          <w:rFonts w:cs="Calibri" w:cstheme="minorHAnsi" w:ascii="Calibri" w:hAnsi="Calibri"/>
          <w:color w:themeColor="text1" w:val="000000"/>
          <w:sz w:val="22"/>
          <w:szCs w:val="20"/>
        </w:rPr>
      </w:r>
    </w:p>
    <w:p>
      <w:pPr>
        <w:pStyle w:val="NormalWeb"/>
        <w:numPr>
          <w:ilvl w:val="0"/>
          <w:numId w:val="5"/>
        </w:numPr>
        <w:shd w:val="clear" w:color="auto" w:fill="FFFFFF"/>
        <w:spacing w:beforeAutospacing="0" w:before="0" w:afterAutospacing="0" w:after="0"/>
        <w:ind w:hanging="360" w:start="7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The </w:t>
      </w:r>
      <w:r>
        <w:rPr>
          <w:rFonts w:cs="Calibri" w:ascii="Calibri" w:hAnsi="Calibri" w:asciiTheme="minorHAnsi" w:cstheme="minorHAnsi" w:hAnsiTheme="minorHAnsi"/>
          <w:b/>
          <w:bCs/>
          <w:color w:themeColor="text1" w:val="000000"/>
          <w:sz w:val="22"/>
          <w:szCs w:val="20"/>
        </w:rPr>
        <w:t>Signal Editor</w:t>
      </w:r>
      <w:r>
        <w:rPr>
          <w:rFonts w:cs="Calibri" w:ascii="Calibri" w:hAnsi="Calibri" w:asciiTheme="minorHAnsi" w:cstheme="minorHAnsi" w:hAnsiTheme="minorHAnsi"/>
          <w:color w:themeColor="text1" w:val="000000"/>
          <w:sz w:val="22"/>
          <w:szCs w:val="20"/>
        </w:rPr>
        <w:t xml:space="preserve"> block from </w:t>
      </w:r>
      <w:r>
        <w:rPr>
          <w:rFonts w:cs="Calibri" w:ascii="Calibri" w:hAnsi="Calibri" w:asciiTheme="minorHAnsi" w:cstheme="minorHAnsi" w:hAnsiTheme="minorHAnsi"/>
          <w:b/>
          <w:bCs/>
          <w:color w:themeColor="text1" w:val="000000"/>
          <w:sz w:val="22"/>
          <w:szCs w:val="20"/>
        </w:rPr>
        <w:t>Source</w:t>
      </w:r>
      <w:r>
        <w:rPr>
          <w:rFonts w:cs="Calibri" w:ascii="Calibri" w:hAnsi="Calibri" w:asciiTheme="minorHAnsi" w:cstheme="minorHAnsi" w:hAnsiTheme="minorHAnsi"/>
          <w:color w:themeColor="text1" w:val="000000"/>
          <w:sz w:val="22"/>
          <w:szCs w:val="20"/>
        </w:rPr>
        <w:t xml:space="preserve"> category.</w:t>
      </w:r>
    </w:p>
    <w:p>
      <w:pPr>
        <w:pStyle w:val="NormalWeb"/>
        <w:numPr>
          <w:ilvl w:val="0"/>
          <w:numId w:val="5"/>
        </w:numPr>
        <w:shd w:val="clear" w:color="auto" w:fill="FFFFFF"/>
        <w:spacing w:beforeAutospacing="0" w:before="0" w:afterAutospacing="0" w:after="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Open the </w:t>
      </w:r>
      <w:r>
        <w:rPr>
          <w:rFonts w:cs="Calibri" w:ascii="Calibri" w:hAnsi="Calibri" w:asciiTheme="minorHAnsi" w:cstheme="minorHAnsi" w:hAnsiTheme="minorHAnsi"/>
          <w:b/>
          <w:bCs/>
          <w:color w:themeColor="text1" w:val="000000"/>
          <w:sz w:val="22"/>
          <w:szCs w:val="20"/>
        </w:rPr>
        <w:t>Signal Editor</w:t>
      </w:r>
      <w:r>
        <w:rPr>
          <w:rFonts w:cs="Calibri" w:ascii="Calibri" w:hAnsi="Calibri" w:asciiTheme="minorHAnsi" w:cstheme="minorHAnsi" w:hAnsiTheme="minorHAnsi"/>
          <w:color w:themeColor="text1" w:val="000000"/>
          <w:sz w:val="22"/>
          <w:szCs w:val="20"/>
        </w:rPr>
        <w:t xml:space="preserve"> block to define the input function profile based on the Figure 6 as below:</w:t>
      </w:r>
    </w:p>
    <w:p>
      <w:pPr>
        <w:pStyle w:val="NormalWeb"/>
        <w:numPr>
          <w:ilvl w:val="0"/>
          <w:numId w:val="5"/>
        </w:numPr>
        <w:shd w:val="clear" w:color="auto" w:fill="FFFFFF"/>
        <w:spacing w:beforeAutospacing="0" w:before="0" w:afterAutospacing="0" w:after="12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Click on </w:t>
      </w:r>
      <w:r>
        <w:rPr/>
        <w:drawing>
          <wp:inline distT="0" distB="0" distL="0" distR="0">
            <wp:extent cx="434340" cy="257810"/>
            <wp:effectExtent l="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noChangeArrowheads="1"/>
                    </pic:cNvPicPr>
                  </pic:nvPicPr>
                  <pic:blipFill>
                    <a:blip r:embed="rId18"/>
                    <a:stretch>
                      <a:fillRect/>
                    </a:stretch>
                  </pic:blipFill>
                  <pic:spPr bwMode="auto">
                    <a:xfrm>
                      <a:off x="0" y="0"/>
                      <a:ext cx="434340" cy="257810"/>
                    </a:xfrm>
                    <a:prstGeom prst="rect">
                      <a:avLst/>
                    </a:prstGeom>
                    <a:noFill/>
                  </pic:spPr>
                </pic:pic>
              </a:graphicData>
            </a:graphic>
          </wp:inline>
        </w:drawing>
      </w:r>
      <w:r>
        <w:rPr>
          <w:rFonts w:cs="Calibri" w:ascii="Calibri" w:hAnsi="Calibri" w:asciiTheme="minorHAnsi" w:cstheme="minorHAnsi" w:hAnsiTheme="minorHAnsi"/>
          <w:color w:themeColor="text1" w:val="000000"/>
          <w:sz w:val="22"/>
          <w:szCs w:val="20"/>
        </w:rPr>
        <w:t xml:space="preserve"> icon to open the </w:t>
      </w:r>
      <w:r>
        <w:rPr>
          <w:rFonts w:cs="Calibri" w:ascii="Calibri" w:hAnsi="Calibri" w:asciiTheme="minorHAnsi" w:cstheme="minorHAnsi" w:hAnsiTheme="minorHAnsi"/>
          <w:b/>
          <w:bCs/>
          <w:color w:themeColor="text1" w:val="000000"/>
          <w:sz w:val="22"/>
          <w:szCs w:val="20"/>
        </w:rPr>
        <w:t>Signal Editor</w:t>
      </w:r>
      <w:r>
        <w:rPr>
          <w:rFonts w:cs="Calibri" w:ascii="Calibri" w:hAnsi="Calibri" w:asciiTheme="minorHAnsi" w:cstheme="minorHAnsi" w:hAnsiTheme="minorHAnsi"/>
          <w:color w:themeColor="text1" w:val="000000"/>
          <w:sz w:val="22"/>
          <w:szCs w:val="20"/>
        </w:rPr>
        <w:t xml:space="preserve"> window.</w:t>
      </w:r>
    </w:p>
    <w:p>
      <w:pPr>
        <w:pStyle w:val="Normal"/>
        <w:ind w:start="720"/>
        <w:jc w:val="center"/>
        <w:rPr>
          <w:rFonts w:ascii="Courier New" w:hAnsi="Courier New" w:cs="Courier New"/>
          <w:b/>
          <w:bCs/>
          <w:sz w:val="20"/>
          <w:szCs w:val="20"/>
        </w:rPr>
      </w:pPr>
      <w:r>
        <w:rPr/>
        <mc:AlternateContent>
          <mc:Choice Requires="wps">
            <w:drawing>
              <wp:anchor behindDoc="0" distT="15875" distB="16510" distL="10160" distR="6350" simplePos="0" locked="0" layoutInCell="1" allowOverlap="1" relativeHeight="44" wp14:anchorId="2DD0C11D">
                <wp:simplePos x="0" y="0"/>
                <wp:positionH relativeFrom="column">
                  <wp:posOffset>5034915</wp:posOffset>
                </wp:positionH>
                <wp:positionV relativeFrom="paragraph">
                  <wp:posOffset>645795</wp:posOffset>
                </wp:positionV>
                <wp:extent cx="365125" cy="246380"/>
                <wp:effectExtent l="10160" t="15875" r="6350" b="16510"/>
                <wp:wrapNone/>
                <wp:docPr id="22" name="Arrow: Left 13"/>
                <a:graphic xmlns:a="http://schemas.openxmlformats.org/drawingml/2006/main">
                  <a:graphicData uri="http://schemas.microsoft.com/office/word/2010/wordprocessingShape">
                    <wps:wsp>
                      <wps:cNvSpPr/>
                      <wps:spPr>
                        <a:xfrm>
                          <a:off x="0" y="0"/>
                          <a:ext cx="365040" cy="2462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396.45pt;margin-top:50.85pt;width:28.7pt;height:19.35pt;mso-wrap-style:none;v-text-anchor:middle" wp14:anchorId="2DD0C11D" type="_x0000_t66">
                <v:fill o:detectmouseclick="t" type="solid" color2="aqua"/>
                <v:stroke color="#1d3155" weight="12600" joinstyle="miter" endcap="flat"/>
                <w10:wrap type="none"/>
              </v:shape>
            </w:pict>
          </mc:Fallback>
        </mc:AlternateContent>
        <w:drawing>
          <wp:inline distT="0" distB="0" distL="0" distR="0">
            <wp:extent cx="3141980" cy="1590040"/>
            <wp:effectExtent l="0" t="0" r="0"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noChangeArrowheads="1"/>
                    </pic:cNvPicPr>
                  </pic:nvPicPr>
                  <pic:blipFill>
                    <a:blip r:embed="rId19"/>
                    <a:stretch>
                      <a:fillRect/>
                    </a:stretch>
                  </pic:blipFill>
                  <pic:spPr bwMode="auto">
                    <a:xfrm>
                      <a:off x="0" y="0"/>
                      <a:ext cx="3141980" cy="1590040"/>
                    </a:xfrm>
                    <a:prstGeom prst="rect">
                      <a:avLst/>
                    </a:prstGeom>
                    <a:noFill/>
                  </pic:spPr>
                </pic:pic>
              </a:graphicData>
            </a:graphic>
          </wp:inline>
        </w:drawing>
      </w:r>
    </w:p>
    <w:p>
      <w:pPr>
        <w:pStyle w:val="Normal"/>
        <w:ind w:start="720"/>
        <w:rPr>
          <w:rFonts w:ascii="Courier New" w:hAnsi="Courier New" w:cs="Courier New"/>
          <w:b/>
          <w:bCs/>
          <w:sz w:val="20"/>
          <w:szCs w:val="20"/>
        </w:rPr>
      </w:pPr>
      <w:r>
        <w:rPr>
          <w:rFonts w:cs="Courier New" w:ascii="Courier New" w:hAnsi="Courier New"/>
          <w:b/>
          <w:bCs/>
          <w:sz w:val="20"/>
          <w:szCs w:val="20"/>
        </w:rPr>
      </w:r>
    </w:p>
    <w:p>
      <w:pPr>
        <w:pStyle w:val="NormalWeb"/>
        <w:numPr>
          <w:ilvl w:val="0"/>
          <w:numId w:val="5"/>
        </w:numPr>
        <w:shd w:val="clear" w:color="auto" w:fill="FFFFFF"/>
        <w:spacing w:beforeAutospacing="0" w:before="0" w:afterAutospacing="0" w:after="120"/>
        <w:ind w:hanging="360" w:start="1080"/>
        <w:jc w:val="both"/>
        <w:rPr>
          <w:rFonts w:ascii="Calibri" w:hAnsi="Calibri" w:cs="Calibri" w:asciiTheme="minorHAnsi" w:cstheme="minorHAnsi" w:hAnsiTheme="minorHAnsi"/>
          <w:color w:themeColor="text1" w:val="000000"/>
          <w:sz w:val="22"/>
          <w:szCs w:val="20"/>
        </w:rPr>
      </w:pPr>
      <w:bookmarkStart w:id="1" w:name="OLE_LINK1"/>
      <w:r>
        <w:rPr>
          <w:rFonts w:cs="Calibri" w:ascii="Calibri" w:hAnsi="Calibri" w:asciiTheme="minorHAnsi" w:cstheme="minorHAnsi" w:hAnsiTheme="minorHAnsi"/>
          <w:color w:themeColor="text1" w:val="000000"/>
          <w:sz w:val="22"/>
          <w:szCs w:val="20"/>
        </w:rPr>
        <w:t xml:space="preserve">Click on the small drop-down </w:t>
      </w:r>
      <w:bookmarkEnd w:id="1"/>
      <w:r>
        <w:rPr>
          <w:rFonts w:cs="Calibri" w:ascii="Calibri" w:hAnsi="Calibri" w:asciiTheme="minorHAnsi" w:cstheme="minorHAnsi" w:hAnsiTheme="minorHAnsi"/>
          <w:color w:themeColor="text1" w:val="000000"/>
          <w:sz w:val="22"/>
          <w:szCs w:val="20"/>
        </w:rPr>
        <w:t xml:space="preserve">icon beside the </w:t>
      </w:r>
      <w:r>
        <w:rPr>
          <w:rFonts w:cs="Calibri" w:ascii="Calibri" w:hAnsi="Calibri" w:asciiTheme="minorHAnsi" w:cstheme="minorHAnsi" w:hAnsiTheme="minorHAnsi"/>
          <w:b/>
          <w:bCs/>
          <w:color w:themeColor="text1" w:val="000000"/>
          <w:sz w:val="22"/>
          <w:szCs w:val="20"/>
        </w:rPr>
        <w:t>Scenario</w:t>
      </w:r>
      <w:r>
        <w:rPr>
          <w:rFonts w:cs="Calibri" w:ascii="Calibri" w:hAnsi="Calibri" w:asciiTheme="minorHAnsi" w:cstheme="minorHAnsi" w:hAnsiTheme="minorHAnsi"/>
          <w:color w:themeColor="text1" w:val="000000"/>
          <w:sz w:val="22"/>
          <w:szCs w:val="20"/>
        </w:rPr>
        <w:t xml:space="preserve"> to see the signal present in it, which is named </w:t>
      </w:r>
      <w:r>
        <w:rPr>
          <w:rFonts w:cs="Calibri" w:ascii="Calibri" w:hAnsi="Calibri" w:asciiTheme="minorHAnsi" w:cstheme="minorHAnsi" w:hAnsiTheme="minorHAnsi"/>
          <w:b/>
          <w:bCs/>
          <w:color w:themeColor="text1" w:val="000000"/>
          <w:sz w:val="22"/>
          <w:szCs w:val="20"/>
        </w:rPr>
        <w:t>Signal 1</w:t>
      </w:r>
      <w:r>
        <w:rPr>
          <w:rFonts w:cs="Calibri" w:ascii="Calibri" w:hAnsi="Calibri" w:asciiTheme="minorHAnsi" w:cstheme="minorHAnsi" w:hAnsiTheme="minorHAnsi"/>
          <w:color w:themeColor="text1" w:val="000000"/>
          <w:sz w:val="22"/>
          <w:szCs w:val="20"/>
        </w:rPr>
        <w:t xml:space="preserve"> by default. </w:t>
      </w:r>
    </w:p>
    <w:p>
      <w:pPr>
        <w:pStyle w:val="NormalWeb"/>
        <w:shd w:val="clear" w:color="auto" w:fill="FFFFFF"/>
        <w:spacing w:beforeAutospacing="0" w:before="0" w:afterAutospacing="0" w:after="120"/>
        <w:ind w:start="1440"/>
        <w:jc w:val="both"/>
        <w:rPr>
          <w:rFonts w:ascii="Calibri" w:hAnsi="Calibri" w:cs="Calibri" w:asciiTheme="minorHAnsi" w:cstheme="minorHAnsi" w:hAnsiTheme="minorHAnsi"/>
          <w:color w:themeColor="text1" w:val="000000"/>
          <w:sz w:val="22"/>
          <w:szCs w:val="20"/>
        </w:rPr>
      </w:pPr>
      <w:r>
        <w:rPr/>
        <mc:AlternateContent>
          <mc:Choice Requires="wps">
            <w:drawing>
              <wp:anchor behindDoc="0" distT="16510" distB="15875" distL="6985" distR="9525" simplePos="0" locked="0" layoutInCell="1" allowOverlap="1" relativeHeight="45" wp14:anchorId="473F00F8">
                <wp:simplePos x="0" y="0"/>
                <wp:positionH relativeFrom="column">
                  <wp:posOffset>577215</wp:posOffset>
                </wp:positionH>
                <wp:positionV relativeFrom="paragraph">
                  <wp:posOffset>1283335</wp:posOffset>
                </wp:positionV>
                <wp:extent cx="335915" cy="231775"/>
                <wp:effectExtent l="6985" t="16510" r="9525" b="15875"/>
                <wp:wrapNone/>
                <wp:docPr id="24" name="Arrow: Left 13"/>
                <a:graphic xmlns:a="http://schemas.openxmlformats.org/drawingml/2006/main">
                  <a:graphicData uri="http://schemas.microsoft.com/office/word/2010/wordprocessingShape">
                    <wps:wsp>
                      <wps:cNvSpPr/>
                      <wps:spPr>
                        <a:xfrm rot="10800000">
                          <a:off x="0" y="0"/>
                          <a:ext cx="33588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45.45pt;margin-top:101.05pt;width:26.4pt;height:18.2pt;mso-wrap-style:none;v-text-anchor:middle;rotation:180" wp14:anchorId="473F00F8" type="_x0000_t66">
                <v:fill o:detectmouseclick="t" type="solid" color2="aqua"/>
                <v:stroke color="#1d3155" weight="12600" joinstyle="miter" endcap="flat"/>
                <w10:wrap type="none"/>
              </v:shape>
            </w:pict>
          </mc:Fallback>
        </mc:AlternateContent>
        <mc:AlternateContent>
          <mc:Choice Requires="wps">
            <w:drawing>
              <wp:anchor behindDoc="0" distT="10160" distB="6985" distL="16510" distR="15875" simplePos="0" locked="0" layoutInCell="1" allowOverlap="1" relativeHeight="46" wp14:anchorId="480C4263">
                <wp:simplePos x="0" y="0"/>
                <wp:positionH relativeFrom="column">
                  <wp:posOffset>1393190</wp:posOffset>
                </wp:positionH>
                <wp:positionV relativeFrom="paragraph">
                  <wp:posOffset>1708150</wp:posOffset>
                </wp:positionV>
                <wp:extent cx="335915" cy="231775"/>
                <wp:effectExtent l="16510" t="10160" r="15875" b="6985"/>
                <wp:wrapNone/>
                <wp:docPr id="25" name="Arrow: Left 13"/>
                <a:graphic xmlns:a="http://schemas.openxmlformats.org/drawingml/2006/main">
                  <a:graphicData uri="http://schemas.microsoft.com/office/word/2010/wordprocessingShape">
                    <wps:wsp>
                      <wps:cNvSpPr/>
                      <wps:spPr>
                        <a:xfrm rot="5400000">
                          <a:off x="0" y="0"/>
                          <a:ext cx="33588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09.75pt;margin-top:134.5pt;width:26.4pt;height:18.2pt;mso-wrap-style:none;v-text-anchor:middle;rotation:90" wp14:anchorId="480C4263" type="_x0000_t66">
                <v:fill o:detectmouseclick="t" type="solid" color2="aqua"/>
                <v:stroke color="#1d3155" weight="12600" joinstyle="miter" endcap="flat"/>
                <w10:wrap type="none"/>
              </v:shape>
            </w:pict>
          </mc:Fallback>
        </mc:AlternateContent>
        <mc:AlternateContent>
          <mc:Choice Requires="wps">
            <w:drawing>
              <wp:anchor behindDoc="0" distT="10160" distB="6350" distL="16510" distR="15875" simplePos="0" locked="0" layoutInCell="1" allowOverlap="1" relativeHeight="47" wp14:anchorId="7B037E8A">
                <wp:simplePos x="0" y="0"/>
                <wp:positionH relativeFrom="column">
                  <wp:posOffset>2536190</wp:posOffset>
                </wp:positionH>
                <wp:positionV relativeFrom="paragraph">
                  <wp:posOffset>1657985</wp:posOffset>
                </wp:positionV>
                <wp:extent cx="335915" cy="231775"/>
                <wp:effectExtent l="16510" t="10160" r="15875" b="6350"/>
                <wp:wrapNone/>
                <wp:docPr id="26" name="Arrow: Left 13"/>
                <a:graphic xmlns:a="http://schemas.openxmlformats.org/drawingml/2006/main">
                  <a:graphicData uri="http://schemas.microsoft.com/office/word/2010/wordprocessingShape">
                    <wps:wsp>
                      <wps:cNvSpPr/>
                      <wps:spPr>
                        <a:xfrm rot="5400000">
                          <a:off x="0" y="0"/>
                          <a:ext cx="33588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99.75pt;margin-top:130.55pt;width:26.4pt;height:18.2pt;mso-wrap-style:none;v-text-anchor:middle;rotation:90" wp14:anchorId="7B037E8A" type="_x0000_t66">
                <v:fill o:detectmouseclick="t" type="solid" color2="aqua"/>
                <v:stroke color="#1d3155" weight="12600" joinstyle="miter" endcap="flat"/>
                <w10:wrap type="none"/>
              </v:shape>
            </w:pict>
          </mc:Fallback>
        </mc:AlternateContent>
        <w:drawing>
          <wp:inline distT="0" distB="0" distL="0" distR="0">
            <wp:extent cx="5146040" cy="1838325"/>
            <wp:effectExtent l="0" t="0" r="0" b="0"/>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noChangeArrowheads="1"/>
                    </pic:cNvPicPr>
                  </pic:nvPicPr>
                  <pic:blipFill>
                    <a:blip r:embed="rId20"/>
                    <a:stretch>
                      <a:fillRect/>
                    </a:stretch>
                  </pic:blipFill>
                  <pic:spPr bwMode="auto">
                    <a:xfrm>
                      <a:off x="0" y="0"/>
                      <a:ext cx="5146040" cy="1838325"/>
                    </a:xfrm>
                    <a:prstGeom prst="rect">
                      <a:avLst/>
                    </a:prstGeom>
                    <a:noFill/>
                  </pic:spPr>
                </pic:pic>
              </a:graphicData>
            </a:graphic>
          </wp:inline>
        </w:drawing>
      </w:r>
    </w:p>
    <w:p>
      <w:pPr>
        <w:pStyle w:val="NormalWeb"/>
        <w:shd w:val="clear" w:color="auto" w:fill="FFFFFF"/>
        <w:spacing w:beforeAutospacing="0" w:before="0" w:afterAutospacing="0" w:after="120"/>
        <w:ind w:start="1440"/>
        <w:jc w:val="both"/>
        <w:rPr>
          <w:rFonts w:ascii="Calibri" w:hAnsi="Calibri" w:cs="Calibri" w:asciiTheme="minorHAnsi" w:cstheme="minorHAnsi" w:hAnsiTheme="minorHAnsi"/>
          <w:color w:themeColor="text1" w:val="000000"/>
          <w:sz w:val="22"/>
          <w:szCs w:val="20"/>
        </w:rPr>
      </w:pPr>
      <w:r>
        <w:rPr>
          <w:rFonts w:cs="Calibri" w:cstheme="minorHAnsi" w:ascii="Calibri" w:hAnsi="Calibri"/>
          <w:color w:themeColor="text1" w:val="000000"/>
          <w:sz w:val="22"/>
          <w:szCs w:val="20"/>
        </w:rPr>
      </w:r>
    </w:p>
    <w:p>
      <w:pPr>
        <w:pStyle w:val="NormalWeb"/>
        <w:numPr>
          <w:ilvl w:val="0"/>
          <w:numId w:val="5"/>
        </w:numPr>
        <w:shd w:val="clear" w:color="auto" w:fill="FFFFFF"/>
        <w:spacing w:beforeAutospacing="0" w:before="0" w:afterAutospacing="0" w:after="12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Double-click on the </w:t>
      </w:r>
      <w:r>
        <w:rPr/>
        <w:drawing>
          <wp:inline distT="0" distB="0" distL="0" distR="0">
            <wp:extent cx="363220" cy="205105"/>
            <wp:effectExtent l="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pic:cNvPicPr>
                      <a:picLocks noChangeAspect="1" noChangeArrowheads="1"/>
                    </pic:cNvPicPr>
                  </pic:nvPicPr>
                  <pic:blipFill>
                    <a:blip r:embed="rId21"/>
                    <a:stretch>
                      <a:fillRect/>
                    </a:stretch>
                  </pic:blipFill>
                  <pic:spPr bwMode="auto">
                    <a:xfrm>
                      <a:off x="0" y="0"/>
                      <a:ext cx="363220" cy="205105"/>
                    </a:xfrm>
                    <a:prstGeom prst="rect">
                      <a:avLst/>
                    </a:prstGeom>
                    <a:noFill/>
                  </pic:spPr>
                </pic:pic>
              </a:graphicData>
            </a:graphic>
          </wp:inline>
        </w:drawing>
      </w:r>
      <w:r>
        <w:rPr>
          <w:rFonts w:cs="Calibri" w:ascii="Calibri" w:hAnsi="Calibri" w:asciiTheme="minorHAnsi" w:cstheme="minorHAnsi" w:hAnsiTheme="minorHAnsi"/>
          <w:color w:themeColor="text1" w:val="000000"/>
          <w:sz w:val="22"/>
          <w:szCs w:val="20"/>
        </w:rPr>
        <w:t xml:space="preserve"> icon in the right side of the </w:t>
      </w:r>
      <w:r>
        <w:rPr>
          <w:rFonts w:cs="Calibri" w:ascii="Calibri" w:hAnsi="Calibri" w:asciiTheme="minorHAnsi" w:cstheme="minorHAnsi" w:hAnsiTheme="minorHAnsi"/>
          <w:b/>
          <w:bCs/>
          <w:color w:themeColor="text1" w:val="000000"/>
          <w:sz w:val="22"/>
          <w:szCs w:val="20"/>
        </w:rPr>
        <w:t>Signal 1</w:t>
      </w:r>
      <w:r>
        <w:rPr>
          <w:rFonts w:cs="Calibri" w:ascii="Calibri" w:hAnsi="Calibri" w:asciiTheme="minorHAnsi" w:cstheme="minorHAnsi" w:hAnsiTheme="minorHAnsi"/>
          <w:color w:themeColor="text1" w:val="000000"/>
          <w:sz w:val="22"/>
          <w:szCs w:val="20"/>
        </w:rPr>
        <w:t xml:space="preserve"> to reveal what is in this signal.</w:t>
      </w:r>
    </w:p>
    <w:p>
      <w:pPr>
        <w:pStyle w:val="NormalWeb"/>
        <w:shd w:val="clear" w:color="auto" w:fill="FFFFFF"/>
        <w:spacing w:beforeAutospacing="0" w:before="0" w:afterAutospacing="0" w:after="120"/>
        <w:ind w:start="540"/>
        <w:jc w:val="both"/>
        <w:rPr>
          <w:rFonts w:ascii="Calibri" w:hAnsi="Calibri" w:cs="Calibri" w:asciiTheme="minorHAnsi" w:cstheme="minorHAnsi" w:hAnsiTheme="minorHAnsi"/>
          <w:color w:themeColor="text1" w:val="000000"/>
          <w:sz w:val="22"/>
          <w:szCs w:val="20"/>
        </w:rPr>
      </w:pPr>
      <w:r>
        <w:rPr/>
        <w:drawing>
          <wp:inline distT="0" distB="0" distL="0" distR="0">
            <wp:extent cx="5862320" cy="2602230"/>
            <wp:effectExtent l="0" t="0" r="0" b="0"/>
            <wp:docPr id="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
                    <pic:cNvPicPr>
                      <a:picLocks noChangeAspect="1" noChangeArrowheads="1"/>
                    </pic:cNvPicPr>
                  </pic:nvPicPr>
                  <pic:blipFill>
                    <a:blip r:embed="rId22"/>
                    <a:stretch>
                      <a:fillRect/>
                    </a:stretch>
                  </pic:blipFill>
                  <pic:spPr bwMode="auto">
                    <a:xfrm>
                      <a:off x="0" y="0"/>
                      <a:ext cx="5862320" cy="2602230"/>
                    </a:xfrm>
                    <a:prstGeom prst="rect">
                      <a:avLst/>
                    </a:prstGeom>
                    <a:noFill/>
                  </pic:spPr>
                </pic:pic>
              </a:graphicData>
            </a:graphic>
          </wp:inline>
        </w:drawing>
      </w:r>
    </w:p>
    <w:p>
      <w:pPr>
        <w:pStyle w:val="NormalWeb"/>
        <w:numPr>
          <w:ilvl w:val="0"/>
          <w:numId w:val="5"/>
        </w:numPr>
        <w:shd w:val="clear" w:color="auto" w:fill="FFFFFF"/>
        <w:spacing w:beforeAutospacing="0" w:before="0" w:afterAutospacing="0" w:after="12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The signal is blank at the first time. You can add the data for your signal profile by editing the data table in the right side.</w:t>
      </w:r>
    </w:p>
    <w:p>
      <w:pPr>
        <w:pStyle w:val="NormalWeb"/>
        <w:shd w:val="clear" w:color="auto" w:fill="FFFFFF"/>
        <w:spacing w:beforeAutospacing="0" w:before="0" w:afterAutospacing="0" w:after="120"/>
        <w:ind w:start="720"/>
        <w:jc w:val="center"/>
        <w:rPr>
          <w:rFonts w:ascii="Calibri" w:hAnsi="Calibri" w:cs="Calibri" w:asciiTheme="minorHAnsi" w:cstheme="minorHAnsi" w:hAnsiTheme="minorHAnsi"/>
          <w:color w:themeColor="text1" w:val="000000"/>
          <w:sz w:val="22"/>
          <w:szCs w:val="20"/>
        </w:rPr>
      </w:pPr>
      <w:r>
        <w:rPr/>
        <w:drawing>
          <wp:inline distT="0" distB="0" distL="0" distR="0">
            <wp:extent cx="2653030" cy="1155065"/>
            <wp:effectExtent l="0" t="0" r="0" b="0"/>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2"/>
                    <pic:cNvPicPr>
                      <a:picLocks noChangeAspect="1" noChangeArrowheads="1"/>
                    </pic:cNvPicPr>
                  </pic:nvPicPr>
                  <pic:blipFill>
                    <a:blip r:embed="rId23"/>
                    <a:stretch>
                      <a:fillRect/>
                    </a:stretch>
                  </pic:blipFill>
                  <pic:spPr bwMode="auto">
                    <a:xfrm>
                      <a:off x="0" y="0"/>
                      <a:ext cx="2653030" cy="1155065"/>
                    </a:xfrm>
                    <a:prstGeom prst="rect">
                      <a:avLst/>
                    </a:prstGeom>
                    <a:noFill/>
                  </pic:spPr>
                </pic:pic>
              </a:graphicData>
            </a:graphic>
          </wp:inline>
        </w:drawing>
      </w:r>
    </w:p>
    <w:p>
      <w:pPr>
        <w:pStyle w:val="NormalWeb"/>
        <w:numPr>
          <w:ilvl w:val="0"/>
          <w:numId w:val="5"/>
        </w:numPr>
        <w:shd w:val="clear" w:color="auto" w:fill="FFFFFF"/>
        <w:spacing w:beforeAutospacing="0" w:before="0" w:afterAutospacing="0" w:after="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Click on </w:t>
      </w:r>
      <w:r>
        <w:rPr/>
        <w:drawing>
          <wp:inline distT="0" distB="0" distL="0" distR="0">
            <wp:extent cx="276860" cy="276860"/>
            <wp:effectExtent l="0" t="0" r="0" b="0"/>
            <wp:docPr id="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3"/>
                    <pic:cNvPicPr>
                      <a:picLocks noChangeAspect="1" noChangeArrowheads="1"/>
                    </pic:cNvPicPr>
                  </pic:nvPicPr>
                  <pic:blipFill>
                    <a:blip r:embed="rId24"/>
                    <a:stretch>
                      <a:fillRect/>
                    </a:stretch>
                  </pic:blipFill>
                  <pic:spPr bwMode="auto">
                    <a:xfrm>
                      <a:off x="0" y="0"/>
                      <a:ext cx="276860" cy="276860"/>
                    </a:xfrm>
                    <a:prstGeom prst="rect">
                      <a:avLst/>
                    </a:prstGeom>
                    <a:noFill/>
                  </pic:spPr>
                </pic:pic>
              </a:graphicData>
            </a:graphic>
          </wp:inline>
        </w:drawing>
      </w:r>
      <w:r>
        <w:rPr>
          <w:rFonts w:cs="Calibri" w:ascii="Calibri" w:hAnsi="Calibri" w:asciiTheme="minorHAnsi" w:cstheme="minorHAnsi" w:hAnsiTheme="minorHAnsi"/>
          <w:color w:themeColor="text1" w:val="000000"/>
          <w:sz w:val="22"/>
          <w:szCs w:val="20"/>
        </w:rPr>
        <w:t xml:space="preserve"> icon to add more rows to the data table. </w:t>
      </w:r>
    </w:p>
    <w:p>
      <w:pPr>
        <w:pStyle w:val="NormalWeb"/>
        <w:numPr>
          <w:ilvl w:val="0"/>
          <w:numId w:val="5"/>
        </w:numPr>
        <w:shd w:val="clear" w:color="auto" w:fill="FFFFFF"/>
        <w:spacing w:beforeAutospacing="0" w:before="0" w:afterAutospacing="0" w:after="120"/>
        <w:ind w:hanging="360" w:start="108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 xml:space="preserve">Enter the </w:t>
      </w:r>
      <w:r>
        <w:rPr>
          <w:rFonts w:cs="Calibri" w:ascii="Calibri" w:hAnsi="Calibri" w:asciiTheme="minorHAnsi" w:cstheme="minorHAnsi" w:hAnsiTheme="minorHAnsi"/>
          <w:b/>
          <w:bCs/>
          <w:color w:themeColor="text1" w:val="000000"/>
          <w:sz w:val="22"/>
          <w:szCs w:val="20"/>
        </w:rPr>
        <w:t xml:space="preserve">Time </w:t>
      </w:r>
      <w:r>
        <w:rPr>
          <w:rFonts w:cs="Calibri" w:ascii="Calibri" w:hAnsi="Calibri" w:asciiTheme="minorHAnsi" w:cstheme="minorHAnsi" w:hAnsiTheme="minorHAnsi"/>
          <w:color w:themeColor="text1" w:val="000000"/>
          <w:sz w:val="22"/>
          <w:szCs w:val="20"/>
        </w:rPr>
        <w:t xml:space="preserve">values as </w:t>
      </w:r>
      <w:r>
        <w:rPr>
          <w:rFonts w:cs="Courier New" w:ascii="Courier New" w:hAnsi="Courier New"/>
          <w:b/>
          <w:bCs/>
          <w:color w:themeColor="text1" w:val="000000"/>
          <w:sz w:val="22"/>
          <w:szCs w:val="20"/>
        </w:rPr>
        <w:t>[0 0.1 3 3.1 10]</w:t>
      </w:r>
      <w:r>
        <w:rPr>
          <w:rFonts w:cs="Calibri" w:ascii="Calibri" w:hAnsi="Calibri" w:asciiTheme="minorHAnsi" w:cstheme="minorHAnsi" w:hAnsiTheme="minorHAnsi"/>
          <w:color w:themeColor="text1" w:val="000000"/>
          <w:sz w:val="22"/>
          <w:szCs w:val="20"/>
        </w:rPr>
        <w:t xml:space="preserve"> and </w:t>
      </w:r>
      <w:r>
        <w:rPr>
          <w:rFonts w:cs="Calibri" w:ascii="Calibri" w:hAnsi="Calibri" w:asciiTheme="minorHAnsi" w:cstheme="minorHAnsi" w:hAnsiTheme="minorHAnsi"/>
          <w:b/>
          <w:bCs/>
          <w:color w:themeColor="text1" w:val="000000"/>
          <w:sz w:val="22"/>
          <w:szCs w:val="20"/>
        </w:rPr>
        <w:t xml:space="preserve">Data </w:t>
      </w:r>
      <w:r>
        <w:rPr>
          <w:rFonts w:cs="Calibri" w:ascii="Calibri" w:hAnsi="Calibri" w:asciiTheme="minorHAnsi" w:cstheme="minorHAnsi" w:hAnsiTheme="minorHAnsi"/>
          <w:color w:themeColor="text1" w:val="000000"/>
          <w:sz w:val="22"/>
          <w:szCs w:val="20"/>
        </w:rPr>
        <w:t xml:space="preserve">values as </w:t>
      </w:r>
      <w:r>
        <w:rPr>
          <w:rFonts w:cs="Courier New" w:ascii="Courier New" w:hAnsi="Courier New"/>
          <w:b/>
          <w:bCs/>
          <w:color w:themeColor="text1" w:val="000000"/>
          <w:sz w:val="22"/>
          <w:szCs w:val="20"/>
        </w:rPr>
        <w:t>[0 0.2 0.2 0 0]</w:t>
      </w:r>
      <w:r>
        <w:rPr>
          <w:rFonts w:cs="Calibri" w:ascii="Calibri" w:hAnsi="Calibri" w:asciiTheme="minorHAnsi" w:cstheme="minorHAnsi" w:hAnsiTheme="minorHAnsi"/>
          <w:color w:themeColor="text1" w:val="000000"/>
          <w:sz w:val="22"/>
          <w:szCs w:val="20"/>
        </w:rPr>
        <w:t xml:space="preserve"> based on road bump profile from Figure 6.</w:t>
      </w:r>
    </w:p>
    <w:p>
      <w:pPr>
        <w:pStyle w:val="Normal"/>
        <w:ind w:start="720"/>
        <w:jc w:val="center"/>
        <w:rPr>
          <w:rFonts w:ascii="Courier New" w:hAnsi="Courier New" w:cs="Courier New"/>
          <w:b/>
          <w:bCs/>
          <w:sz w:val="20"/>
          <w:szCs w:val="20"/>
        </w:rPr>
      </w:pPr>
      <w:r>
        <w:rPr/>
        <w:drawing>
          <wp:inline distT="0" distB="0" distL="0" distR="0">
            <wp:extent cx="2748915" cy="1397000"/>
            <wp:effectExtent l="0" t="0" r="0" b="0"/>
            <wp:docPr id="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4"/>
                    <pic:cNvPicPr>
                      <a:picLocks noChangeAspect="1" noChangeArrowheads="1"/>
                    </pic:cNvPicPr>
                  </pic:nvPicPr>
                  <pic:blipFill>
                    <a:blip r:embed="rId25"/>
                    <a:stretch>
                      <a:fillRect/>
                    </a:stretch>
                  </pic:blipFill>
                  <pic:spPr bwMode="auto">
                    <a:xfrm>
                      <a:off x="0" y="0"/>
                      <a:ext cx="2748915" cy="1397000"/>
                    </a:xfrm>
                    <a:prstGeom prst="rect">
                      <a:avLst/>
                    </a:prstGeom>
                    <a:noFill/>
                  </pic:spPr>
                </pic:pic>
              </a:graphicData>
            </a:graphic>
          </wp:inline>
        </w:drawing>
      </w:r>
    </w:p>
    <w:p>
      <w:pPr>
        <w:pStyle w:val="Normal"/>
        <w:ind w:start="720"/>
        <w:jc w:val="center"/>
        <w:rPr>
          <w:rFonts w:ascii="Courier New" w:hAnsi="Courier New" w:cs="Courier New"/>
          <w:b/>
          <w:bCs/>
          <w:sz w:val="20"/>
          <w:szCs w:val="20"/>
        </w:rPr>
      </w:pPr>
      <w:r>
        <w:rPr>
          <w:rFonts w:cs="Courier New" w:ascii="Courier New" w:hAnsi="Courier New"/>
          <w:b/>
          <w:bCs/>
          <w:sz w:val="20"/>
          <w:szCs w:val="20"/>
        </w:rPr>
      </w:r>
    </w:p>
    <w:p>
      <w:pPr>
        <w:pStyle w:val="Normal"/>
        <w:ind w:start="720"/>
        <w:jc w:val="center"/>
        <w:rPr>
          <w:rFonts w:ascii="Courier New" w:hAnsi="Courier New" w:cs="Courier New"/>
          <w:b/>
          <w:bCs/>
          <w:sz w:val="20"/>
          <w:szCs w:val="20"/>
        </w:rPr>
      </w:pPr>
      <w:r>
        <w:rPr>
          <w:rFonts w:cs="Courier New" w:ascii="Courier New" w:hAnsi="Courier New"/>
          <w:b/>
          <w:bCs/>
          <w:sz w:val="20"/>
          <w:szCs w:val="20"/>
        </w:rPr>
      </w:r>
    </w:p>
    <w:p>
      <w:pPr>
        <w:pStyle w:val="ListParagraph"/>
        <w:numPr>
          <w:ilvl w:val="0"/>
          <w:numId w:val="5"/>
        </w:numPr>
        <w:ind w:hanging="360" w:start="1080"/>
        <w:rPr>
          <w:rFonts w:ascii="Courier New" w:hAnsi="Courier New" w:cs="Courier New"/>
          <w:b/>
          <w:bCs/>
          <w:sz w:val="20"/>
          <w:szCs w:val="20"/>
        </w:rPr>
      </w:pPr>
      <w:r>
        <w:rPr>
          <w:rFonts w:cs="Calibri" w:cstheme="minorHAnsi"/>
          <w:color w:themeColor="text1" w:val="000000"/>
          <w:sz w:val="22"/>
          <w:szCs w:val="20"/>
        </w:rPr>
        <w:t xml:space="preserve">The road bump profile will be created. Click on the signal name and </w:t>
      </w:r>
      <w:r>
        <w:rPr>
          <w:rFonts w:cs="Calibri" w:cstheme="minorHAnsi"/>
          <w:color w:themeColor="text1" w:val="000000"/>
          <w:szCs w:val="20"/>
        </w:rPr>
        <w:t xml:space="preserve">rename the signal as </w:t>
      </w:r>
      <w:r>
        <w:rPr>
          <w:rFonts w:cs="Calibri" w:cstheme="minorHAnsi"/>
          <w:b/>
          <w:bCs/>
          <w:color w:themeColor="text1" w:val="000000"/>
          <w:szCs w:val="20"/>
        </w:rPr>
        <w:t>Road_Bump</w:t>
      </w:r>
      <w:r>
        <w:rPr>
          <w:rFonts w:cs="Calibri" w:cstheme="minorHAnsi"/>
          <w:color w:themeColor="text1" w:val="000000"/>
          <w:szCs w:val="20"/>
        </w:rPr>
        <w:t>.</w:t>
      </w:r>
    </w:p>
    <w:p>
      <w:pPr>
        <w:pStyle w:val="ListParagraph"/>
        <w:ind w:start="1440"/>
        <w:rPr>
          <w:rFonts w:ascii="Courier New" w:hAnsi="Courier New" w:cs="Courier New"/>
          <w:b/>
          <w:bCs/>
          <w:sz w:val="20"/>
          <w:szCs w:val="20"/>
        </w:rPr>
      </w:pPr>
      <w:r>
        <w:rPr>
          <w:rFonts w:cs="Courier New" w:ascii="Courier New" w:hAnsi="Courier New"/>
          <w:b/>
          <w:bCs/>
          <w:sz w:val="20"/>
          <w:szCs w:val="20"/>
        </w:rPr>
      </w:r>
    </w:p>
    <w:p>
      <w:pPr>
        <w:pStyle w:val="Normal"/>
        <w:ind w:start="180"/>
        <w:jc w:val="center"/>
        <w:rPr>
          <w:rFonts w:ascii="Courier New" w:hAnsi="Courier New" w:cs="Courier New"/>
          <w:b/>
          <w:bCs/>
          <w:sz w:val="20"/>
          <w:szCs w:val="20"/>
        </w:rPr>
      </w:pPr>
      <w:r>
        <w:rPr/>
        <mc:AlternateContent>
          <mc:Choice Requires="wps">
            <w:drawing>
              <wp:anchor behindDoc="0" distT="10160" distB="6350" distL="16510" distR="15875" simplePos="0" locked="0" layoutInCell="1" allowOverlap="1" relativeHeight="48" wp14:anchorId="7C4B6F89">
                <wp:simplePos x="0" y="0"/>
                <wp:positionH relativeFrom="column">
                  <wp:posOffset>675005</wp:posOffset>
                </wp:positionH>
                <wp:positionV relativeFrom="paragraph">
                  <wp:posOffset>601980</wp:posOffset>
                </wp:positionV>
                <wp:extent cx="335915" cy="231775"/>
                <wp:effectExtent l="16510" t="10160" r="15875" b="6350"/>
                <wp:wrapNone/>
                <wp:docPr id="33" name="Arrow: Left 13"/>
                <a:graphic xmlns:a="http://schemas.openxmlformats.org/drawingml/2006/main">
                  <a:graphicData uri="http://schemas.microsoft.com/office/word/2010/wordprocessingShape">
                    <wps:wsp>
                      <wps:cNvSpPr/>
                      <wps:spPr>
                        <a:xfrm rot="5400000">
                          <a:off x="0" y="0"/>
                          <a:ext cx="33588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53.2pt;margin-top:47.4pt;width:26.4pt;height:18.2pt;mso-wrap-style:none;v-text-anchor:middle;rotation:90" wp14:anchorId="7C4B6F89" type="_x0000_t66">
                <v:fill o:detectmouseclick="t" type="solid" color2="aqua"/>
                <v:stroke color="#1d3155" weight="12600" joinstyle="miter" endcap="flat"/>
                <w10:wrap type="none"/>
              </v:shape>
            </w:pict>
          </mc:Fallback>
        </mc:AlternateContent>
        <w:drawing>
          <wp:inline distT="0" distB="0" distL="0" distR="0">
            <wp:extent cx="6386830" cy="2860675"/>
            <wp:effectExtent l="0" t="0" r="0" b="0"/>
            <wp:docPr id="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6"/>
                    <pic:cNvPicPr>
                      <a:picLocks noChangeAspect="1" noChangeArrowheads="1"/>
                    </pic:cNvPicPr>
                  </pic:nvPicPr>
                  <pic:blipFill>
                    <a:blip r:embed="rId26"/>
                    <a:stretch>
                      <a:fillRect/>
                    </a:stretch>
                  </pic:blipFill>
                  <pic:spPr bwMode="auto">
                    <a:xfrm>
                      <a:off x="0" y="0"/>
                      <a:ext cx="6386830" cy="2860675"/>
                    </a:xfrm>
                    <a:prstGeom prst="rect">
                      <a:avLst/>
                    </a:prstGeom>
                    <a:noFill/>
                  </pic:spPr>
                </pic:pic>
              </a:graphicData>
            </a:graphic>
          </wp:inline>
        </w:drawing>
      </w:r>
    </w:p>
    <w:p>
      <w:pPr>
        <w:pStyle w:val="Normal"/>
        <w:ind w:start="720"/>
        <w:rPr>
          <w:rFonts w:ascii="Courier New" w:hAnsi="Courier New" w:cs="Courier New"/>
          <w:b/>
          <w:bCs/>
          <w:sz w:val="20"/>
          <w:szCs w:val="20"/>
        </w:rPr>
      </w:pPr>
      <w:r>
        <w:rPr>
          <w:rFonts w:cs="Courier New" w:ascii="Courier New" w:hAnsi="Courier New"/>
          <w:b/>
          <w:bCs/>
          <w:sz w:val="20"/>
          <w:szCs w:val="20"/>
        </w:rPr>
      </w:r>
    </w:p>
    <w:p>
      <w:pPr>
        <w:pStyle w:val="Normal"/>
        <w:ind w:start="720"/>
        <w:rPr>
          <w:rFonts w:ascii="Courier New" w:hAnsi="Courier New" w:cs="Courier New"/>
          <w:b/>
          <w:bCs/>
          <w:sz w:val="20"/>
          <w:szCs w:val="20"/>
        </w:rPr>
      </w:pPr>
      <w:r>
        <w:rPr>
          <w:rFonts w:cs="Courier New" w:ascii="Courier New" w:hAnsi="Courier New"/>
          <w:b/>
          <w:bCs/>
          <w:sz w:val="20"/>
          <w:szCs w:val="20"/>
        </w:rPr>
      </w:r>
    </w:p>
    <w:p>
      <w:pPr>
        <w:pStyle w:val="Normal"/>
        <w:ind w:start="720"/>
        <w:rPr>
          <w:rFonts w:ascii="Courier New" w:hAnsi="Courier New" w:cs="Courier New"/>
          <w:b/>
          <w:bCs/>
          <w:sz w:val="20"/>
          <w:szCs w:val="20"/>
        </w:rPr>
      </w:pPr>
      <w:r>
        <w:rPr>
          <w:rFonts w:cs="Courier New" w:ascii="Courier New" w:hAnsi="Courier New"/>
          <w:b/>
          <w:bCs/>
          <w:sz w:val="20"/>
          <w:szCs w:val="20"/>
        </w:rPr>
      </w:r>
    </w:p>
    <w:p>
      <w:pPr>
        <w:pStyle w:val="Normal"/>
        <w:ind w:start="720"/>
        <w:rPr>
          <w:rFonts w:ascii="Courier New" w:hAnsi="Courier New" w:cs="Courier New"/>
          <w:b/>
          <w:bCs/>
          <w:sz w:val="20"/>
          <w:szCs w:val="20"/>
        </w:rPr>
      </w:pPr>
      <w:r>
        <w:rPr>
          <w:rFonts w:cs="Courier New" w:ascii="Courier New" w:hAnsi="Courier New"/>
          <w:b/>
          <w:bCs/>
          <w:sz w:val="20"/>
          <w:szCs w:val="20"/>
        </w:rPr>
      </w:r>
    </w:p>
    <w:p>
      <w:pPr>
        <w:pStyle w:val="Normal"/>
        <w:ind w:start="720"/>
        <w:rPr>
          <w:rFonts w:ascii="Courier New" w:hAnsi="Courier New" w:cs="Courier New"/>
          <w:b/>
          <w:bCs/>
          <w:sz w:val="20"/>
          <w:szCs w:val="20"/>
        </w:rPr>
      </w:pPr>
      <w:r>
        <w:rPr>
          <w:rFonts w:cs="Courier New" w:ascii="Courier New" w:hAnsi="Courier New"/>
          <w:b/>
          <w:bCs/>
          <w:sz w:val="20"/>
          <w:szCs w:val="20"/>
        </w:rPr>
      </w:r>
    </w:p>
    <w:p>
      <w:pPr>
        <w:pStyle w:val="Normal"/>
        <w:ind w:start="720"/>
        <w:rPr>
          <w:rFonts w:ascii="Courier New" w:hAnsi="Courier New" w:cs="Courier New"/>
          <w:b/>
          <w:bCs/>
          <w:sz w:val="20"/>
          <w:szCs w:val="20"/>
        </w:rPr>
      </w:pPr>
      <w:r>
        <w:rPr>
          <w:rFonts w:cs="Courier New" w:ascii="Courier New" w:hAnsi="Courier New"/>
          <w:b/>
          <w:bCs/>
          <w:sz w:val="20"/>
          <w:szCs w:val="20"/>
        </w:rPr>
      </w:r>
    </w:p>
    <w:p>
      <w:pPr>
        <w:pStyle w:val="NormalWeb"/>
        <w:numPr>
          <w:ilvl w:val="0"/>
          <w:numId w:val="5"/>
        </w:numPr>
        <w:shd w:val="clear" w:color="auto" w:fill="FFFFFF"/>
        <w:tabs>
          <w:tab w:val="clear" w:pos="720"/>
          <w:tab w:val="left" w:pos="3420" w:leader="none"/>
        </w:tabs>
        <w:spacing w:beforeAutospacing="0" w:before="0" w:afterAutospacing="0" w:after="120"/>
        <w:ind w:hanging="360" w:start="1080"/>
        <w:jc w:val="both"/>
        <w:rPr>
          <w:rFonts w:ascii="Calibri" w:hAnsi="Calibri" w:cs="Calibri" w:asciiTheme="minorHAnsi" w:cstheme="minorHAnsi" w:hAnsiTheme="minorHAnsi"/>
          <w:bCs/>
          <w:iCs/>
          <w:color w:themeColor="text1" w:val="000000"/>
          <w:sz w:val="22"/>
          <w:szCs w:val="20"/>
        </w:rPr>
      </w:pPr>
      <w:bookmarkStart w:id="2" w:name="OLE_LINK5"/>
      <w:r>
        <w:rPr>
          <w:rFonts w:cs="Calibri" w:ascii="Calibri" w:hAnsi="Calibri" w:asciiTheme="minorHAnsi" w:cstheme="minorHAnsi" w:hAnsiTheme="minorHAnsi"/>
          <w:b/>
          <w:iCs/>
          <w:color w:themeColor="text1" w:val="000000"/>
          <w:sz w:val="22"/>
          <w:szCs w:val="20"/>
        </w:rPr>
        <w:t>Save</w:t>
      </w:r>
      <w:r>
        <w:rPr>
          <w:rFonts w:cs="Calibri" w:ascii="Calibri" w:hAnsi="Calibri" w:asciiTheme="minorHAnsi" w:cstheme="minorHAnsi" w:hAnsiTheme="minorHAnsi"/>
          <w:bCs/>
          <w:iCs/>
          <w:color w:themeColor="text1" w:val="000000"/>
          <w:sz w:val="22"/>
          <w:szCs w:val="20"/>
        </w:rPr>
        <w:t xml:space="preserve"> the signal file as </w:t>
      </w:r>
      <w:r>
        <w:rPr>
          <w:rFonts w:cs="Calibri" w:ascii="Calibri" w:hAnsi="Calibri" w:asciiTheme="minorHAnsi" w:cstheme="minorHAnsi" w:hAnsiTheme="minorHAnsi"/>
          <w:b/>
          <w:iCs/>
          <w:color w:themeColor="text1" w:val="000000"/>
          <w:sz w:val="22"/>
          <w:szCs w:val="20"/>
        </w:rPr>
        <w:t>Input.mat</w:t>
      </w:r>
      <w:r>
        <w:rPr>
          <w:rFonts w:cs="Calibri" w:ascii="Calibri" w:hAnsi="Calibri" w:asciiTheme="minorHAnsi" w:cstheme="minorHAnsi" w:hAnsiTheme="minorHAnsi"/>
          <w:bCs/>
          <w:iCs/>
          <w:color w:themeColor="text1" w:val="000000"/>
          <w:sz w:val="22"/>
          <w:szCs w:val="20"/>
        </w:rPr>
        <w:t xml:space="preserve"> in the </w:t>
      </w:r>
      <w:r>
        <w:rPr>
          <w:rFonts w:cs="Calibri" w:ascii="Calibri" w:hAnsi="Calibri" w:asciiTheme="minorHAnsi" w:cstheme="minorHAnsi" w:hAnsiTheme="minorHAnsi"/>
          <w:bCs/>
          <w:iCs/>
          <w:color w:themeColor="text1" w:val="000000"/>
          <w:sz w:val="22"/>
          <w:szCs w:val="20"/>
          <w:u w:val="single"/>
        </w:rPr>
        <w:t>same folder</w:t>
      </w:r>
      <w:r>
        <w:rPr>
          <w:rFonts w:cs="Calibri" w:ascii="Calibri" w:hAnsi="Calibri" w:asciiTheme="minorHAnsi" w:cstheme="minorHAnsi" w:hAnsiTheme="minorHAnsi"/>
          <w:bCs/>
          <w:iCs/>
          <w:color w:themeColor="text1" w:val="000000"/>
          <w:sz w:val="22"/>
          <w:szCs w:val="20"/>
        </w:rPr>
        <w:t xml:space="preserve"> you will save the Simulink file.  </w:t>
      </w:r>
      <w:bookmarkEnd w:id="2"/>
    </w:p>
    <w:p>
      <w:pPr>
        <w:pStyle w:val="NormalWeb"/>
        <w:shd w:val="clear" w:color="auto" w:fill="FFFFFF"/>
        <w:tabs>
          <w:tab w:val="clear" w:pos="720"/>
          <w:tab w:val="left" w:pos="3420" w:leader="none"/>
        </w:tabs>
        <w:spacing w:beforeAutospacing="0" w:before="0" w:afterAutospacing="0" w:after="120"/>
        <w:ind w:start="360"/>
        <w:jc w:val="center"/>
        <w:rPr>
          <w:rFonts w:ascii="Calibri" w:hAnsi="Calibri" w:cs="Calibri" w:asciiTheme="minorHAnsi" w:cstheme="minorHAnsi" w:hAnsiTheme="minorHAnsi"/>
          <w:bCs/>
          <w:iCs/>
          <w:color w:themeColor="text1" w:val="000000"/>
          <w:sz w:val="22"/>
          <w:szCs w:val="20"/>
        </w:rPr>
      </w:pPr>
      <w:r>
        <w:rPr/>
        <mc:AlternateContent>
          <mc:Choice Requires="wps">
            <w:drawing>
              <wp:anchor behindDoc="0" distT="10160" distB="6985" distL="16510" distR="15875" simplePos="0" locked="0" layoutInCell="1" allowOverlap="1" relativeHeight="49" wp14:anchorId="3FC95250">
                <wp:simplePos x="0" y="0"/>
                <wp:positionH relativeFrom="column">
                  <wp:posOffset>1802130</wp:posOffset>
                </wp:positionH>
                <wp:positionV relativeFrom="paragraph">
                  <wp:posOffset>862330</wp:posOffset>
                </wp:positionV>
                <wp:extent cx="335915" cy="231775"/>
                <wp:effectExtent l="16510" t="10160" r="15875" b="6985"/>
                <wp:wrapNone/>
                <wp:docPr id="35" name="Arrow: Left 13"/>
                <a:graphic xmlns:a="http://schemas.openxmlformats.org/drawingml/2006/main">
                  <a:graphicData uri="http://schemas.microsoft.com/office/word/2010/wordprocessingShape">
                    <wps:wsp>
                      <wps:cNvSpPr/>
                      <wps:spPr>
                        <a:xfrm rot="5400000">
                          <a:off x="0" y="0"/>
                          <a:ext cx="33588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41.95pt;margin-top:67.9pt;width:26.4pt;height:18.2pt;mso-wrap-style:none;v-text-anchor:middle;rotation:90" wp14:anchorId="3FC95250" type="_x0000_t66">
                <v:fill o:detectmouseclick="t" type="solid" color2="aqua"/>
                <v:stroke color="#1d3155" weight="12600" joinstyle="miter" endcap="flat"/>
                <w10:wrap type="none"/>
              </v:shape>
            </w:pict>
          </mc:Fallback>
        </mc:AlternateContent>
        <w:drawing>
          <wp:inline distT="0" distB="0" distL="0" distR="0">
            <wp:extent cx="4255770" cy="895985"/>
            <wp:effectExtent l="0" t="0" r="0" b="0"/>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7"/>
                    <pic:cNvPicPr>
                      <a:picLocks noChangeAspect="1" noChangeArrowheads="1"/>
                    </pic:cNvPicPr>
                  </pic:nvPicPr>
                  <pic:blipFill>
                    <a:blip r:embed="rId27"/>
                    <a:stretch>
                      <a:fillRect/>
                    </a:stretch>
                  </pic:blipFill>
                  <pic:spPr bwMode="auto">
                    <a:xfrm>
                      <a:off x="0" y="0"/>
                      <a:ext cx="4255770" cy="895985"/>
                    </a:xfrm>
                    <a:prstGeom prst="rect">
                      <a:avLst/>
                    </a:prstGeom>
                    <a:noFill/>
                  </pic:spPr>
                </pic:pic>
              </a:graphicData>
            </a:graphic>
          </wp:inline>
        </w:drawing>
      </w:r>
    </w:p>
    <w:p>
      <w:pPr>
        <w:pStyle w:val="NormalWeb"/>
        <w:shd w:val="clear" w:color="auto" w:fill="FFFFFF"/>
        <w:tabs>
          <w:tab w:val="clear" w:pos="720"/>
          <w:tab w:val="left" w:pos="3420" w:leader="none"/>
        </w:tabs>
        <w:spacing w:beforeAutospacing="0" w:before="0" w:afterAutospacing="0" w:after="120"/>
        <w:ind w:start="360"/>
        <w:jc w:val="center"/>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numPr>
          <w:ilvl w:val="0"/>
          <w:numId w:val="5"/>
        </w:numPr>
        <w:shd w:val="clear" w:color="auto" w:fill="FFFFFF"/>
        <w:tabs>
          <w:tab w:val="clear" w:pos="720"/>
          <w:tab w:val="left" w:pos="3420" w:leader="none"/>
        </w:tabs>
        <w:spacing w:beforeAutospacing="0" w:before="0" w:afterAutospacing="0" w:after="120"/>
        <w:ind w:hanging="360" w:start="1080"/>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The signal file name will be appeared in the </w:t>
      </w:r>
      <w:r>
        <w:rPr>
          <w:rFonts w:cs="Calibri" w:ascii="Calibri" w:hAnsi="Calibri" w:asciiTheme="minorHAnsi" w:cstheme="minorHAnsi" w:hAnsiTheme="minorHAnsi"/>
          <w:b/>
          <w:iCs/>
          <w:color w:themeColor="text1" w:val="000000"/>
          <w:sz w:val="22"/>
          <w:szCs w:val="20"/>
        </w:rPr>
        <w:t>Block Parameters Dialogue</w:t>
      </w:r>
      <w:r>
        <w:rPr>
          <w:rFonts w:cs="Calibri" w:ascii="Calibri" w:hAnsi="Calibri" w:asciiTheme="minorHAnsi" w:cstheme="minorHAnsi" w:hAnsiTheme="minorHAnsi"/>
          <w:bCs/>
          <w:iCs/>
          <w:color w:themeColor="text1" w:val="000000"/>
          <w:sz w:val="22"/>
          <w:szCs w:val="20"/>
        </w:rPr>
        <w:t xml:space="preserve"> window.</w:t>
      </w:r>
    </w:p>
    <w:p>
      <w:pPr>
        <w:pStyle w:val="NormalWeb"/>
        <w:shd w:val="clear" w:color="auto" w:fill="FFFFFF"/>
        <w:tabs>
          <w:tab w:val="clear" w:pos="720"/>
          <w:tab w:val="left" w:pos="3420" w:leader="none"/>
        </w:tabs>
        <w:spacing w:beforeAutospacing="0" w:before="0" w:afterAutospacing="0" w:after="120"/>
        <w:ind w:start="360"/>
        <w:jc w:val="center"/>
        <w:rPr>
          <w:rFonts w:ascii="Calibri" w:hAnsi="Calibri" w:cs="Calibri" w:asciiTheme="minorHAnsi" w:cstheme="minorHAnsi" w:hAnsiTheme="minorHAnsi"/>
          <w:bCs/>
          <w:iCs/>
          <w:color w:themeColor="text1" w:val="000000"/>
          <w:sz w:val="22"/>
          <w:szCs w:val="20"/>
        </w:rPr>
      </w:pPr>
      <w:r>
        <w:rPr/>
        <mc:AlternateContent>
          <mc:Choice Requires="wps">
            <w:drawing>
              <wp:anchor behindDoc="0" distT="16510" distB="15875" distL="6985" distR="9525" simplePos="0" locked="0" layoutInCell="1" allowOverlap="1" relativeHeight="50" wp14:anchorId="6A468A84">
                <wp:simplePos x="0" y="0"/>
                <wp:positionH relativeFrom="column">
                  <wp:posOffset>1381760</wp:posOffset>
                </wp:positionH>
                <wp:positionV relativeFrom="paragraph">
                  <wp:posOffset>1205230</wp:posOffset>
                </wp:positionV>
                <wp:extent cx="443230" cy="231775"/>
                <wp:effectExtent l="6985" t="16510" r="9525" b="15875"/>
                <wp:wrapNone/>
                <wp:docPr id="37" name="Arrow: Left 13"/>
                <a:graphic xmlns:a="http://schemas.openxmlformats.org/drawingml/2006/main">
                  <a:graphicData uri="http://schemas.microsoft.com/office/word/2010/wordprocessingShape">
                    <wps:wsp>
                      <wps:cNvSpPr/>
                      <wps:spPr>
                        <a:xfrm rot="10800000">
                          <a:off x="0" y="0"/>
                          <a:ext cx="44316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08.8pt;margin-top:94.9pt;width:34.85pt;height:18.2pt;mso-wrap-style:none;v-text-anchor:middle;rotation:180" wp14:anchorId="6A468A84" type="_x0000_t66">
                <v:fill o:detectmouseclick="t" type="solid" color2="aqua"/>
                <v:stroke color="#1d3155" weight="12600" joinstyle="miter" endcap="flat"/>
                <w10:wrap type="none"/>
              </v:shape>
            </w:pict>
          </mc:Fallback>
        </mc:AlternateContent>
        <mc:AlternateContent>
          <mc:Choice Requires="wps">
            <w:drawing>
              <wp:anchor behindDoc="0" distT="16510" distB="15875" distL="6985" distR="9525" simplePos="0" locked="0" layoutInCell="1" allowOverlap="1" relativeHeight="51" wp14:anchorId="6FB1A371">
                <wp:simplePos x="0" y="0"/>
                <wp:positionH relativeFrom="column">
                  <wp:posOffset>1381760</wp:posOffset>
                </wp:positionH>
                <wp:positionV relativeFrom="paragraph">
                  <wp:posOffset>2874645</wp:posOffset>
                </wp:positionV>
                <wp:extent cx="443230" cy="231775"/>
                <wp:effectExtent l="6985" t="16510" r="9525" b="15875"/>
                <wp:wrapNone/>
                <wp:docPr id="38" name="Arrow: Left 13"/>
                <a:graphic xmlns:a="http://schemas.openxmlformats.org/drawingml/2006/main">
                  <a:graphicData uri="http://schemas.microsoft.com/office/word/2010/wordprocessingShape">
                    <wps:wsp>
                      <wps:cNvSpPr/>
                      <wps:spPr>
                        <a:xfrm rot="10800000">
                          <a:off x="0" y="0"/>
                          <a:ext cx="44316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08.8pt;margin-top:226.35pt;width:34.85pt;height:18.2pt;mso-wrap-style:none;v-text-anchor:middle;rotation:180" wp14:anchorId="6FB1A371" type="_x0000_t66">
                <v:fill o:detectmouseclick="t" type="solid" color2="aqua"/>
                <v:stroke color="#1d3155" weight="12600" joinstyle="miter" endcap="flat"/>
                <w10:wrap type="none"/>
              </v:shape>
            </w:pict>
          </mc:Fallback>
        </mc:AlternateContent>
        <mc:AlternateContent>
          <mc:Choice Requires="wps">
            <w:drawing>
              <wp:anchor behindDoc="0" distT="16510" distB="15875" distL="6985" distR="9525" simplePos="0" locked="0" layoutInCell="1" allowOverlap="1" relativeHeight="52" wp14:anchorId="467E52E0">
                <wp:simplePos x="0" y="0"/>
                <wp:positionH relativeFrom="column">
                  <wp:posOffset>1381760</wp:posOffset>
                </wp:positionH>
                <wp:positionV relativeFrom="paragraph">
                  <wp:posOffset>3350895</wp:posOffset>
                </wp:positionV>
                <wp:extent cx="443230" cy="231775"/>
                <wp:effectExtent l="6985" t="16510" r="9525" b="15875"/>
                <wp:wrapNone/>
                <wp:docPr id="39" name="Arrow: Left 13"/>
                <a:graphic xmlns:a="http://schemas.openxmlformats.org/drawingml/2006/main">
                  <a:graphicData uri="http://schemas.microsoft.com/office/word/2010/wordprocessingShape">
                    <wps:wsp>
                      <wps:cNvSpPr/>
                      <wps:spPr>
                        <a:xfrm rot="10800000">
                          <a:off x="0" y="0"/>
                          <a:ext cx="44316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108.8pt;margin-top:263.85pt;width:34.85pt;height:18.2pt;mso-wrap-style:none;v-text-anchor:middle;rotation:180" wp14:anchorId="467E52E0" type="_x0000_t66">
                <v:fill o:detectmouseclick="t" type="solid" color2="aqua"/>
                <v:stroke color="#1d3155" weight="12600" joinstyle="miter" endcap="flat"/>
                <w10:wrap type="none"/>
              </v:shape>
            </w:pict>
          </mc:Fallback>
        </mc:AlternateContent>
        <mc:AlternateContent>
          <mc:Choice Requires="wps">
            <w:drawing>
              <wp:anchor behindDoc="0" distT="16510" distB="15875" distL="6985" distR="9525" simplePos="0" locked="0" layoutInCell="1" allowOverlap="1" relativeHeight="53" wp14:anchorId="179816B2">
                <wp:simplePos x="0" y="0"/>
                <wp:positionH relativeFrom="column">
                  <wp:posOffset>2605405</wp:posOffset>
                </wp:positionH>
                <wp:positionV relativeFrom="paragraph">
                  <wp:posOffset>4137660</wp:posOffset>
                </wp:positionV>
                <wp:extent cx="257810" cy="231775"/>
                <wp:effectExtent l="6985" t="16510" r="9525" b="15875"/>
                <wp:wrapNone/>
                <wp:docPr id="40" name="Arrow: Left 13"/>
                <a:graphic xmlns:a="http://schemas.openxmlformats.org/drawingml/2006/main">
                  <a:graphicData uri="http://schemas.microsoft.com/office/word/2010/wordprocessingShape">
                    <wps:wsp>
                      <wps:cNvSpPr/>
                      <wps:spPr>
                        <a:xfrm rot="10800000">
                          <a:off x="0" y="0"/>
                          <a:ext cx="257760" cy="231840"/>
                        </a:xfrm>
                        <a:prstGeom prst="lef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Left 13" path="l-2147483635,0l-2147483635,-2147483631l-2147483624,-2147483631l-2147483624,-2147483629l-2147483635,-2147483629l-2147483635,-2147483623xe" fillcolor="red" stroked="t" o:allowincell="f" style="position:absolute;margin-left:205.15pt;margin-top:325.8pt;width:20.25pt;height:18.2pt;mso-wrap-style:none;v-text-anchor:middle;rotation:180" wp14:anchorId="179816B2" type="_x0000_t66">
                <v:fill o:detectmouseclick="t" type="solid" color2="aqua"/>
                <v:stroke color="#1d3155" weight="12600" joinstyle="miter" endcap="flat"/>
                <w10:wrap type="none"/>
              </v:shape>
            </w:pict>
          </mc:Fallback>
        </mc:AlternateContent>
        <w:drawing>
          <wp:inline distT="0" distB="0" distL="0" distR="0">
            <wp:extent cx="3213100" cy="4330700"/>
            <wp:effectExtent l="0" t="0" r="0" b="0"/>
            <wp:docPr id="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9"/>
                    <pic:cNvPicPr>
                      <a:picLocks noChangeAspect="1" noChangeArrowheads="1"/>
                    </pic:cNvPicPr>
                  </pic:nvPicPr>
                  <pic:blipFill>
                    <a:blip r:embed="rId28"/>
                    <a:stretch>
                      <a:fillRect/>
                    </a:stretch>
                  </pic:blipFill>
                  <pic:spPr bwMode="auto">
                    <a:xfrm>
                      <a:off x="0" y="0"/>
                      <a:ext cx="3213100" cy="4330700"/>
                    </a:xfrm>
                    <a:prstGeom prst="rect">
                      <a:avLst/>
                    </a:prstGeom>
                    <a:noFill/>
                  </pic:spPr>
                </pic:pic>
              </a:graphicData>
            </a:graphic>
          </wp:inline>
        </w:drawing>
      </w:r>
    </w:p>
    <w:p>
      <w:pPr>
        <w:pStyle w:val="NormalWeb"/>
        <w:shd w:val="clear" w:color="auto" w:fill="FFFFFF"/>
        <w:tabs>
          <w:tab w:val="clear" w:pos="720"/>
          <w:tab w:val="left" w:pos="3420" w:leader="none"/>
        </w:tabs>
        <w:spacing w:beforeAutospacing="0" w:before="0" w:afterAutospacing="0" w:after="120"/>
        <w:ind w:start="360"/>
        <w:jc w:val="center"/>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numPr>
          <w:ilvl w:val="0"/>
          <w:numId w:val="5"/>
        </w:numPr>
        <w:shd w:val="clear" w:color="auto" w:fill="FFFFFF"/>
        <w:tabs>
          <w:tab w:val="clear" w:pos="720"/>
          <w:tab w:val="left" w:pos="3420" w:leader="none"/>
        </w:tabs>
        <w:spacing w:beforeAutospacing="0" w:before="0" w:afterAutospacing="0" w:after="0"/>
        <w:ind w:hanging="360" w:start="108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Set the signal data unit as </w:t>
      </w:r>
      <w:r>
        <w:rPr>
          <w:rFonts w:cs="Calibri" w:ascii="Calibri" w:hAnsi="Calibri" w:asciiTheme="minorHAnsi" w:cstheme="minorHAnsi" w:hAnsiTheme="minorHAnsi"/>
          <w:b/>
          <w:iCs/>
          <w:color w:themeColor="text1" w:val="000000"/>
          <w:sz w:val="22"/>
          <w:szCs w:val="20"/>
        </w:rPr>
        <w:t xml:space="preserve">m </w:t>
      </w:r>
      <w:r>
        <w:rPr>
          <w:rFonts w:cs="Calibri" w:ascii="Calibri" w:hAnsi="Calibri" w:asciiTheme="minorHAnsi" w:cstheme="minorHAnsi" w:hAnsiTheme="minorHAnsi"/>
          <w:bCs/>
          <w:iCs/>
          <w:color w:themeColor="text1" w:val="000000"/>
          <w:sz w:val="22"/>
          <w:szCs w:val="20"/>
        </w:rPr>
        <w:t xml:space="preserve">(meter) in the </w:t>
      </w:r>
      <w:r>
        <w:rPr>
          <w:rFonts w:cs="Calibri" w:ascii="Calibri" w:hAnsi="Calibri" w:asciiTheme="minorHAnsi" w:cstheme="minorHAnsi" w:hAnsiTheme="minorHAnsi"/>
          <w:b/>
          <w:iCs/>
          <w:color w:themeColor="text1" w:val="000000"/>
          <w:sz w:val="22"/>
          <w:szCs w:val="20"/>
        </w:rPr>
        <w:t>Unit</w:t>
      </w:r>
      <w:r>
        <w:rPr>
          <w:rFonts w:cs="Calibri" w:ascii="Calibri" w:hAnsi="Calibri" w:asciiTheme="minorHAnsi" w:cstheme="minorHAnsi" w:hAnsiTheme="minorHAnsi"/>
          <w:bCs/>
          <w:iCs/>
          <w:color w:themeColor="text1" w:val="000000"/>
          <w:sz w:val="22"/>
          <w:szCs w:val="20"/>
        </w:rPr>
        <w:t xml:space="preserve"> box.</w:t>
      </w:r>
    </w:p>
    <w:p>
      <w:pPr>
        <w:pStyle w:val="NormalWeb"/>
        <w:numPr>
          <w:ilvl w:val="0"/>
          <w:numId w:val="5"/>
        </w:numPr>
        <w:shd w:val="clear" w:color="auto" w:fill="FFFFFF"/>
        <w:tabs>
          <w:tab w:val="clear" w:pos="720"/>
          <w:tab w:val="left" w:pos="3420" w:leader="none"/>
        </w:tabs>
        <w:spacing w:beforeAutospacing="0" w:before="0" w:afterAutospacing="0" w:after="0"/>
        <w:ind w:hanging="360" w:start="108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Check marks the </w:t>
      </w:r>
      <w:r>
        <w:rPr>
          <w:rFonts w:cs="Calibri" w:ascii="Calibri" w:hAnsi="Calibri" w:asciiTheme="minorHAnsi" w:cstheme="minorHAnsi" w:hAnsiTheme="minorHAnsi"/>
          <w:b/>
          <w:iCs/>
          <w:color w:themeColor="text1" w:val="000000"/>
          <w:sz w:val="22"/>
          <w:szCs w:val="20"/>
        </w:rPr>
        <w:t>Interpolate data</w:t>
      </w:r>
      <w:r>
        <w:rPr>
          <w:rFonts w:cs="Calibri" w:ascii="Calibri" w:hAnsi="Calibri" w:asciiTheme="minorHAnsi" w:cstheme="minorHAnsi" w:hAnsiTheme="minorHAnsi"/>
          <w:bCs/>
          <w:iCs/>
          <w:color w:themeColor="text1" w:val="000000"/>
          <w:sz w:val="22"/>
          <w:szCs w:val="20"/>
        </w:rPr>
        <w:t xml:space="preserve"> box.  </w:t>
      </w:r>
    </w:p>
    <w:p>
      <w:pPr>
        <w:pStyle w:val="NormalWeb"/>
        <w:numPr>
          <w:ilvl w:val="0"/>
          <w:numId w:val="5"/>
        </w:numPr>
        <w:shd w:val="clear" w:color="auto" w:fill="FFFFFF"/>
        <w:tabs>
          <w:tab w:val="clear" w:pos="720"/>
          <w:tab w:val="left" w:pos="3420" w:leader="none"/>
        </w:tabs>
        <w:spacing w:beforeAutospacing="0" w:before="0" w:afterAutospacing="0" w:after="120"/>
        <w:ind w:hanging="360" w:start="108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Click </w:t>
      </w:r>
      <w:r>
        <w:rPr>
          <w:rFonts w:cs="Calibri" w:ascii="Calibri" w:hAnsi="Calibri" w:asciiTheme="minorHAnsi" w:cstheme="minorHAnsi" w:hAnsiTheme="minorHAnsi"/>
          <w:b/>
          <w:iCs/>
          <w:color w:themeColor="text1" w:val="000000"/>
          <w:sz w:val="22"/>
          <w:szCs w:val="20"/>
        </w:rPr>
        <w:t>OK</w:t>
      </w:r>
      <w:r>
        <w:rPr>
          <w:rFonts w:cs="Calibri" w:ascii="Calibri" w:hAnsi="Calibri" w:asciiTheme="minorHAnsi" w:cstheme="minorHAnsi" w:hAnsiTheme="minorHAnsi"/>
          <w:bCs/>
          <w:iCs/>
          <w:color w:themeColor="text1" w:val="000000"/>
          <w:sz w:val="22"/>
          <w:szCs w:val="20"/>
        </w:rPr>
        <w:t xml:space="preserve"> to close the dialogue window.</w:t>
      </w:r>
    </w:p>
    <w:p>
      <w:pPr>
        <w:pStyle w:val="NormalWeb"/>
        <w:shd w:val="clear" w:color="auto" w:fill="FFFFFF"/>
        <w:tabs>
          <w:tab w:val="clear" w:pos="720"/>
          <w:tab w:val="left" w:pos="3420" w:leader="none"/>
        </w:tabs>
        <w:spacing w:beforeAutospacing="0" w:before="0" w:afterAutospacing="0" w:after="120"/>
        <w:ind w:start="360"/>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numPr>
          <w:ilvl w:val="0"/>
          <w:numId w:val="3"/>
        </w:numPr>
        <w:shd w:val="clear" w:color="auto" w:fill="FFFFFF"/>
        <w:tabs>
          <w:tab w:val="clear" w:pos="720"/>
          <w:tab w:val="left" w:pos="3420" w:leader="none"/>
        </w:tabs>
        <w:spacing w:beforeAutospacing="0" w:before="0" w:afterAutospacing="0" w:after="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
          <w:iCs/>
          <w:color w:themeColor="text1" w:val="000000"/>
          <w:sz w:val="22"/>
          <w:szCs w:val="20"/>
        </w:rPr>
        <w:t>Save</w:t>
      </w:r>
      <w:r>
        <w:rPr>
          <w:rFonts w:cs="Calibri" w:ascii="Calibri" w:hAnsi="Calibri" w:asciiTheme="minorHAnsi" w:cstheme="minorHAnsi" w:hAnsiTheme="minorHAnsi"/>
          <w:bCs/>
          <w:iCs/>
          <w:color w:themeColor="text1" w:val="000000"/>
          <w:sz w:val="22"/>
          <w:szCs w:val="20"/>
        </w:rPr>
        <w:t xml:space="preserve"> the Simulink model file as </w:t>
      </w:r>
      <w:r>
        <w:rPr>
          <w:rFonts w:cs="Calibri" w:ascii="Calibri" w:hAnsi="Calibri" w:asciiTheme="minorHAnsi" w:cstheme="minorHAnsi" w:hAnsiTheme="minorHAnsi"/>
          <w:b/>
          <w:iCs/>
          <w:color w:themeColor="text1" w:val="000000"/>
          <w:sz w:val="22"/>
          <w:szCs w:val="20"/>
        </w:rPr>
        <w:t>Lab2_PartA1.slx</w:t>
      </w:r>
      <w:r>
        <w:rPr>
          <w:rFonts w:cs="Calibri" w:ascii="Calibri" w:hAnsi="Calibri" w:asciiTheme="minorHAnsi" w:cstheme="minorHAnsi" w:hAnsiTheme="minorHAnsi"/>
          <w:bCs/>
          <w:iCs/>
          <w:color w:themeColor="text1" w:val="000000"/>
          <w:sz w:val="22"/>
          <w:szCs w:val="20"/>
        </w:rPr>
        <w:t>.</w:t>
      </w:r>
    </w:p>
    <w:p>
      <w:pPr>
        <w:pStyle w:val="NormalWeb"/>
        <w:numPr>
          <w:ilvl w:val="0"/>
          <w:numId w:val="3"/>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
          <w:bCs/>
          <w:color w:themeColor="text1" w:val="000000"/>
          <w:sz w:val="22"/>
          <w:szCs w:val="20"/>
        </w:rPr>
        <w:t>Run</w:t>
      </w:r>
      <w:r>
        <w:rPr>
          <w:rFonts w:cs="Calibri" w:ascii="Calibri" w:hAnsi="Calibri" w:asciiTheme="minorHAnsi" w:cstheme="minorHAnsi" w:hAnsiTheme="minorHAnsi"/>
          <w:color w:themeColor="text1" w:val="000000"/>
          <w:sz w:val="22"/>
          <w:szCs w:val="20"/>
        </w:rPr>
        <w:t xml:space="preserve"> the simulation for </w:t>
      </w:r>
      <w:r>
        <w:rPr>
          <w:rFonts w:cs="Calibri" w:ascii="Calibri" w:hAnsi="Calibri" w:asciiTheme="minorHAnsi" w:cstheme="minorHAnsi" w:hAnsiTheme="minorHAnsi"/>
          <w:b/>
          <w:bCs/>
          <w:color w:themeColor="text1" w:val="000000"/>
          <w:sz w:val="22"/>
          <w:szCs w:val="20"/>
        </w:rPr>
        <w:t>10 seconds</w:t>
      </w:r>
      <w:r>
        <w:rPr>
          <w:rFonts w:cs="Calibri" w:ascii="Calibri" w:hAnsi="Calibri" w:asciiTheme="minorHAnsi" w:cstheme="minorHAnsi" w:hAnsiTheme="minorHAnsi"/>
          <w:color w:themeColor="text1" w:val="000000"/>
          <w:sz w:val="22"/>
          <w:szCs w:val="20"/>
        </w:rPr>
        <w:t xml:space="preserve">. Open the </w:t>
      </w:r>
      <w:r>
        <w:rPr>
          <w:rFonts w:cs="Calibri" w:ascii="Calibri" w:hAnsi="Calibri" w:asciiTheme="minorHAnsi" w:cstheme="minorHAnsi" w:hAnsiTheme="minorHAnsi"/>
          <w:b/>
          <w:bCs/>
          <w:color w:themeColor="text1" w:val="000000"/>
          <w:sz w:val="22"/>
          <w:szCs w:val="20"/>
        </w:rPr>
        <w:t>Scope</w:t>
      </w:r>
      <w:r>
        <w:rPr>
          <w:rFonts w:cs="Calibri" w:ascii="Calibri" w:hAnsi="Calibri" w:asciiTheme="minorHAnsi" w:cstheme="minorHAnsi" w:hAnsiTheme="minorHAnsi"/>
          <w:color w:themeColor="text1" w:val="000000"/>
          <w:sz w:val="22"/>
          <w:szCs w:val="20"/>
        </w:rPr>
        <w:t xml:space="preserve"> block </w:t>
      </w:r>
      <w:r>
        <w:rPr>
          <w:rFonts w:cs="Calibri" w:ascii="Calibri" w:hAnsi="Calibri" w:asciiTheme="minorHAnsi" w:cstheme="minorHAnsi" w:hAnsiTheme="minorHAnsi"/>
          <w:bCs/>
          <w:iCs/>
          <w:color w:themeColor="text1" w:val="000000"/>
          <w:sz w:val="22"/>
          <w:szCs w:val="20"/>
        </w:rPr>
        <w:t xml:space="preserve">to check the results. Use </w:t>
      </w:r>
      <w:r>
        <w:rPr>
          <w:rFonts w:cs="Calibri" w:ascii="Calibri" w:hAnsi="Calibri" w:asciiTheme="minorHAnsi" w:cstheme="minorHAnsi" w:hAnsiTheme="minorHAnsi"/>
          <w:b/>
          <w:iCs/>
          <w:color w:themeColor="text1" w:val="000000"/>
          <w:sz w:val="22"/>
          <w:szCs w:val="20"/>
        </w:rPr>
        <w:t>Cursor Measurement</w:t>
      </w:r>
      <w:r>
        <w:rPr>
          <w:rFonts w:cs="Calibri" w:ascii="Calibri" w:hAnsi="Calibri" w:asciiTheme="minorHAnsi" w:cstheme="minorHAnsi" w:hAnsiTheme="minorHAnsi"/>
          <w:bCs/>
          <w:iCs/>
          <w:color w:themeColor="text1" w:val="000000"/>
          <w:sz w:val="22"/>
          <w:szCs w:val="20"/>
        </w:rPr>
        <w:t xml:space="preserve"> to determine and record the required values in </w:t>
      </w:r>
      <w:r>
        <w:rPr>
          <w:rFonts w:cs="Calibri" w:ascii="Calibri" w:hAnsi="Calibri" w:asciiTheme="minorHAnsi" w:cstheme="minorHAnsi" w:hAnsiTheme="minorHAnsi"/>
          <w:b/>
          <w:iCs/>
          <w:color w:themeColor="text1" w:val="000000"/>
          <w:sz w:val="22"/>
          <w:szCs w:val="20"/>
        </w:rPr>
        <w:t>Table 1</w:t>
      </w:r>
      <w:r>
        <w:rPr>
          <w:rFonts w:cs="Calibri" w:ascii="Calibri" w:hAnsi="Calibri" w:asciiTheme="minorHAnsi" w:cstheme="minorHAnsi" w:hAnsiTheme="minorHAnsi"/>
          <w:bCs/>
          <w:iCs/>
          <w:color w:themeColor="text1" w:val="000000"/>
          <w:sz w:val="22"/>
          <w:szCs w:val="20"/>
        </w:rPr>
        <w:t>.</w:t>
      </w:r>
    </w:p>
    <w:p>
      <w:pPr>
        <w:pStyle w:val="Normal"/>
        <w:spacing w:before="0" w:after="120"/>
        <w:jc w:val="center"/>
        <w:rPr>
          <w:rFonts w:cs="Calibri" w:cstheme="minorHAnsi"/>
          <w:b/>
          <w:bCs/>
          <w:color w:val="0070C0"/>
        </w:rPr>
      </w:pPr>
      <w:r>
        <w:rPr>
          <w:rFonts w:cs="Calibri" w:cstheme="minorHAnsi"/>
          <w:b/>
          <w:bCs/>
          <w:color w:val="0070C0"/>
        </w:rPr>
      </w:r>
    </w:p>
    <w:p>
      <w:pPr>
        <w:pStyle w:val="Normal"/>
        <w:spacing w:before="0" w:after="120"/>
        <w:jc w:val="center"/>
        <w:rPr>
          <w:rFonts w:cs="Calibri" w:cstheme="minorHAnsi"/>
          <w:b/>
          <w:bCs/>
          <w:color w:val="0070C0"/>
        </w:rPr>
      </w:pPr>
      <w:r>
        <w:rPr>
          <w:rFonts w:cs="Calibri" w:cstheme="minorHAnsi"/>
          <w:b/>
          <w:bCs/>
          <w:color w:val="0070C0"/>
        </w:rPr>
      </w:r>
    </w:p>
    <w:p>
      <w:pPr>
        <w:pStyle w:val="Normal"/>
        <w:spacing w:before="0" w:after="120"/>
        <w:jc w:val="center"/>
        <w:rPr>
          <w:rFonts w:cs="Calibri" w:cstheme="minorHAnsi"/>
          <w:b/>
          <w:bCs/>
          <w:color w:val="0070C0"/>
        </w:rPr>
      </w:pPr>
      <w:r>
        <w:rPr>
          <w:rFonts w:cs="Calibri" w:cstheme="minorHAnsi"/>
          <w:b/>
          <w:bCs/>
          <w:color w:val="0070C0"/>
        </w:rPr>
        <w:t>Table 1</w:t>
      </w:r>
    </w:p>
    <w:tbl>
      <w:tblPr>
        <w:tblStyle w:val="TableGrid"/>
        <w:tblW w:w="603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963"/>
        <w:gridCol w:w="3067"/>
      </w:tblGrid>
      <w:tr>
        <w:trPr>
          <w:trHeight w:val="503" w:hRule="atLeast"/>
        </w:trPr>
        <w:tc>
          <w:tcPr>
            <w:tcW w:w="2963" w:type="dxa"/>
            <w:tcBorders/>
            <w:shd w:color="auto" w:fill="E7E6E6" w:themeFill="background2" w:val="clear"/>
            <w:vAlign w:val="center"/>
          </w:tcPr>
          <w:p>
            <w:pPr>
              <w:pStyle w:val="Normal"/>
              <w:widowControl/>
              <w:suppressAutoHyphens w:val="true"/>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Maximum Overshoot (m)</w:t>
            </w:r>
          </w:p>
        </w:tc>
        <w:tc>
          <w:tcPr>
            <w:tcW w:w="3067" w:type="dxa"/>
            <w:tcBorders/>
            <w:shd w:color="auto" w:fill="E7E6E6" w:themeFill="background2" w:val="clear"/>
            <w:vAlign w:val="center"/>
          </w:tcPr>
          <w:p>
            <w:pPr>
              <w:pStyle w:val="Normal"/>
              <w:widowControl/>
              <w:suppressAutoHyphens w:val="true"/>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Maximum Undershoot (m)</w:t>
            </w:r>
          </w:p>
        </w:tc>
      </w:tr>
      <w:tr>
        <w:trPr>
          <w:trHeight w:val="980" w:hRule="atLeast"/>
        </w:trPr>
        <w:tc>
          <w:tcPr>
            <w:tcW w:w="2963" w:type="dxa"/>
            <w:tcBorders/>
            <w:vAlign w:val="center"/>
          </w:tcPr>
          <w:p>
            <w:pPr>
              <w:pStyle w:val="Normal"/>
              <w:widowControl/>
              <w:suppressAutoHyphens w:val="true"/>
              <w:spacing w:before="0" w:after="0"/>
              <w:jc w:val="center"/>
              <w:rPr>
                <w:rFonts w:ascii="Calibri" w:hAnsi="Calibri" w:eastAsia="Times New Roman" w:cs="Calibri" w:asciiTheme="minorHAnsi" w:cstheme="minorHAnsi" w:hAnsiTheme="minorHAnsi"/>
                <w:b w:val="false"/>
                <w:bCs w:val="false"/>
                <w:kern w:val="0"/>
                <w:sz w:val="22"/>
                <w:szCs w:val="22"/>
                <w:lang w:val="en-US" w:eastAsia="en-US" w:bidi="ar-SA"/>
              </w:rPr>
            </w:pPr>
            <w:r>
              <w:rPr>
                <w:rFonts w:eastAsia="Times New Roman" w:cs="Calibri" w:cstheme="minorHAnsi"/>
                <w:b w:val="false"/>
                <w:bCs w:val="false"/>
                <w:kern w:val="0"/>
                <w:sz w:val="22"/>
                <w:szCs w:val="22"/>
                <w:lang w:val="en-US" w:eastAsia="en-US" w:bidi="ar-SA"/>
              </w:rPr>
              <w:t>0.</w:t>
            </w:r>
            <w:r>
              <w:rPr>
                <w:rFonts w:eastAsia="Times New Roman" w:cs="Calibri" w:cstheme="minorHAnsi"/>
                <w:b w:val="false"/>
                <w:bCs w:val="false"/>
                <w:kern w:val="0"/>
                <w:sz w:val="22"/>
                <w:szCs w:val="22"/>
                <w:lang w:val="en-US" w:eastAsia="en-US" w:bidi="ar-SA"/>
              </w:rPr>
              <w:t>0580</w:t>
            </w:r>
          </w:p>
        </w:tc>
        <w:tc>
          <w:tcPr>
            <w:tcW w:w="3067" w:type="dxa"/>
            <w:tcBorders/>
            <w:vAlign w:val="center"/>
          </w:tcPr>
          <w:p>
            <w:pPr>
              <w:pStyle w:val="Normal"/>
              <w:widowControl/>
              <w:suppressAutoHyphens w:val="true"/>
              <w:spacing w:before="0" w:after="0"/>
              <w:jc w:val="center"/>
              <w:rPr>
                <w:rFonts w:ascii="Calibri" w:hAnsi="Calibri" w:cs="Calibri" w:asciiTheme="minorHAnsi" w:cstheme="minorHAnsi" w:hAnsiTheme="minorHAnsi"/>
                <w:sz w:val="22"/>
                <w:szCs w:val="22"/>
              </w:rPr>
            </w:pPr>
            <w:r>
              <w:rPr>
                <w:rFonts w:eastAsia="Times New Roman" w:cs="Calibri" w:cstheme="minorHAnsi"/>
                <w:kern w:val="0"/>
                <w:sz w:val="22"/>
                <w:szCs w:val="22"/>
                <w:lang w:val="en-US" w:eastAsia="en-US" w:bidi="ar-SA"/>
              </w:rPr>
              <w:t>0.1647</w:t>
            </w:r>
          </w:p>
        </w:tc>
      </w:tr>
    </w:tbl>
    <w:p>
      <w:pPr>
        <w:pStyle w:val="NormalWeb"/>
        <w:shd w:val="clear" w:color="auto" w:fill="FFFFFF"/>
        <w:tabs>
          <w:tab w:val="clear" w:pos="720"/>
          <w:tab w:val="left" w:pos="3420" w:leader="none"/>
        </w:tabs>
        <w:spacing w:beforeAutospacing="0" w:before="0" w:afterAutospacing="0" w:after="120"/>
        <w:ind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numPr>
          <w:ilvl w:val="0"/>
          <w:numId w:val="3"/>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Plot the road bump profile and the displacement of body in MATLAB using the following code:</w:t>
      </w:r>
    </w:p>
    <w:p>
      <w:pPr>
        <w:pStyle w:val="NormalWeb"/>
        <w:shd w:val="clear" w:color="auto" w:fill="F2F2F2" w:themeFill="background1" w:themeFillShade="f2"/>
        <w:tabs>
          <w:tab w:val="clear" w:pos="720"/>
          <w:tab w:val="left" w:pos="3420" w:leader="none"/>
        </w:tabs>
        <w:spacing w:beforeAutospacing="0" w:before="0" w:afterAutospacing="0" w:after="12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 xml:space="preserve">plot(out.tout,out.xout), grid </w:t>
      </w:r>
      <w:r>
        <w:rPr>
          <w:rFonts w:cs="Courier New" w:ascii="Courier New" w:hAnsi="Courier New"/>
          <w:b/>
          <w:iCs/>
          <w:color w:val="CC00FF"/>
          <w:sz w:val="20"/>
          <w:szCs w:val="18"/>
        </w:rPr>
        <w:t>on</w:t>
      </w:r>
    </w:p>
    <w:p>
      <w:pPr>
        <w:pStyle w:val="NormalWeb"/>
        <w:shd w:val="clear" w:color="auto" w:fill="F2F2F2" w:themeFill="background1" w:themeFillShade="f2"/>
        <w:tabs>
          <w:tab w:val="clear" w:pos="720"/>
          <w:tab w:val="left" w:pos="3420" w:leader="none"/>
        </w:tabs>
        <w:spacing w:beforeAutospacing="0" w:before="0" w:afterAutospacing="0" w:after="12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xlabel(</w:t>
      </w:r>
      <w:r>
        <w:rPr>
          <w:rFonts w:cs="Courier New" w:ascii="Courier New" w:hAnsi="Courier New"/>
          <w:b/>
          <w:iCs/>
          <w:color w:val="CC00FF"/>
          <w:sz w:val="20"/>
          <w:szCs w:val="18"/>
        </w:rPr>
        <w:t>'time (sec)'</w:t>
      </w:r>
      <w:r>
        <w:rPr>
          <w:rFonts w:cs="Courier New" w:ascii="Courier New" w:hAnsi="Courier New"/>
          <w:b/>
          <w:iCs/>
          <w:color w:themeColor="text1" w:val="000000"/>
          <w:sz w:val="20"/>
          <w:szCs w:val="18"/>
        </w:rPr>
        <w:t>), ylabel(</w:t>
      </w:r>
      <w:r>
        <w:rPr>
          <w:rFonts w:cs="Courier New" w:ascii="Courier New" w:hAnsi="Courier New"/>
          <w:b/>
          <w:iCs/>
          <w:color w:val="CC00FF"/>
          <w:sz w:val="20"/>
          <w:szCs w:val="18"/>
        </w:rPr>
        <w:t>'x &amp; y (m)'</w:t>
      </w:r>
      <w:r>
        <w:rPr>
          <w:rFonts w:cs="Courier New" w:ascii="Courier New" w:hAnsi="Courier New"/>
          <w:b/>
          <w:iCs/>
          <w:color w:themeColor="text1" w:val="000000"/>
          <w:sz w:val="20"/>
          <w:szCs w:val="18"/>
        </w:rPr>
        <w:t>)</w:t>
      </w:r>
    </w:p>
    <w:p>
      <w:pPr>
        <w:pStyle w:val="NormalWeb"/>
        <w:shd w:val="clear" w:color="auto" w:fill="F2F2F2" w:themeFill="background1" w:themeFillShade="f2"/>
        <w:tabs>
          <w:tab w:val="clear" w:pos="720"/>
          <w:tab w:val="left" w:pos="3420" w:leader="none"/>
        </w:tabs>
        <w:spacing w:beforeAutospacing="0" w:before="0" w:afterAutospacing="0" w:after="24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title(</w:t>
      </w:r>
      <w:r>
        <w:rPr>
          <w:rFonts w:cs="Courier New" w:ascii="Courier New" w:hAnsi="Courier New"/>
          <w:b/>
          <w:iCs/>
          <w:color w:val="CC00FF"/>
          <w:sz w:val="20"/>
          <w:szCs w:val="18"/>
        </w:rPr>
        <w:t>'Displacement of Body &amp; Road Profile - (Nonlinear Model)'</w:t>
      </w:r>
      <w:r>
        <w:rPr>
          <w:rFonts w:cs="Courier New" w:ascii="Courier New" w:hAnsi="Courier New"/>
          <w:b/>
          <w:iCs/>
          <w:color w:themeColor="text1" w:val="000000"/>
          <w:sz w:val="20"/>
          <w:szCs w:val="18"/>
        </w:rPr>
        <w:t>)</w:t>
      </w:r>
    </w:p>
    <w:p>
      <w:pPr>
        <w:pStyle w:val="NormalWeb"/>
        <w:numPr>
          <w:ilvl w:val="0"/>
          <w:numId w:val="3"/>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Provide your Simulink block diagram and the MATLAB plot below:</w:t>
      </w:r>
    </w:p>
    <w:p>
      <w:pPr>
        <w:pStyle w:val="ListParagraph"/>
        <w:spacing w:before="0" w:after="120"/>
        <w:ind w:hanging="0" w:start="0"/>
        <w:contextualSpacing/>
        <w:jc w:val="center"/>
        <w:rPr/>
      </w:pPr>
      <w:r>
        <w:rPr/>
        <w:drawing>
          <wp:anchor behindDoc="0" distT="0" distB="0" distL="0" distR="0" simplePos="0" locked="0" layoutInCell="0" allowOverlap="1" relativeHeight="70">
            <wp:simplePos x="0" y="0"/>
            <wp:positionH relativeFrom="column">
              <wp:posOffset>104140</wp:posOffset>
            </wp:positionH>
            <wp:positionV relativeFrom="paragraph">
              <wp:posOffset>635</wp:posOffset>
            </wp:positionV>
            <wp:extent cx="6800850" cy="3935095"/>
            <wp:effectExtent l="0" t="0" r="0" b="0"/>
            <wp:wrapSquare wrapText="largest"/>
            <wp:docPr id="4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
                    <pic:cNvPicPr>
                      <a:picLocks noChangeAspect="1" noChangeArrowheads="1"/>
                    </pic:cNvPicPr>
                  </pic:nvPicPr>
                  <pic:blipFill>
                    <a:blip r:embed="rId29"/>
                    <a:stretch>
                      <a:fillRect/>
                    </a:stretch>
                  </pic:blipFill>
                  <pic:spPr bwMode="auto">
                    <a:xfrm>
                      <a:off x="0" y="0"/>
                      <a:ext cx="6800850" cy="3935095"/>
                    </a:xfrm>
                    <a:prstGeom prst="rect">
                      <a:avLst/>
                    </a:prstGeom>
                    <a:noFill/>
                  </pic:spPr>
                </pic:pic>
              </a:graphicData>
            </a:graphic>
          </wp:anchor>
        </w:drawing>
      </w:r>
    </w:p>
    <w:p>
      <w:pPr>
        <w:pStyle w:val="NormalWeb"/>
        <w:shd w:val="clear" w:color="auto" w:fill="FFFFFF"/>
        <w:tabs>
          <w:tab w:val="clear" w:pos="720"/>
          <w:tab w:val="left" w:pos="3420" w:leader="none"/>
        </w:tabs>
        <w:spacing w:beforeAutospacing="0" w:before="0" w:afterAutospacing="0" w:after="120"/>
        <w:ind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ListParagraph"/>
        <w:spacing w:before="0" w:after="120"/>
        <w:ind w:start="360"/>
        <w:contextualSpacing/>
        <w:jc w:val="center"/>
        <w:rPr>
          <w:bCs/>
          <w:sz w:val="22"/>
          <w:szCs w:val="22"/>
          <w:lang w:val="en-US"/>
        </w:rPr>
      </w:pPr>
      <w:r>
        <w:rPr/>
        <mc:AlternateContent>
          <mc:Choice Requires="wps">
            <w:drawing>
              <wp:inline distT="0" distB="0" distL="0" distR="0" wp14:anchorId="6F6E038D">
                <wp:extent cx="6076950" cy="3254375"/>
                <wp:effectExtent l="0" t="0" r="19050" b="17780"/>
                <wp:docPr id="43" name="Text Box 2"/>
                <a:graphic xmlns:a="http://schemas.openxmlformats.org/drawingml/2006/main">
                  <a:graphicData uri="http://schemas.microsoft.com/office/word/2010/wordprocessingShape">
                    <wps:wsp>
                      <wps:cNvSpPr/>
                      <wps:spPr>
                        <a:xfrm>
                          <a:off x="0" y="0"/>
                          <a:ext cx="6076800" cy="32544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5776595" cy="3122295"/>
                                  <wp:effectExtent l="0" t="0" r="0" b="0"/>
                                  <wp:docPr id="4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6"/>
                                          <pic:cNvPicPr>
                                            <a:picLocks noChangeAspect="1" noChangeArrowheads="1"/>
                                          </pic:cNvPicPr>
                                        </pic:nvPicPr>
                                        <pic:blipFill>
                                          <a:blip r:embed="rId30"/>
                                          <a:stretch>
                                            <a:fillRect/>
                                          </a:stretch>
                                        </pic:blipFill>
                                        <pic:spPr bwMode="auto">
                                          <a:xfrm>
                                            <a:off x="0" y="0"/>
                                            <a:ext cx="5776595" cy="3122295"/>
                                          </a:xfrm>
                                          <a:prstGeom prst="rect">
                                            <a:avLst/>
                                          </a:prstGeom>
                                          <a:noFill/>
                                        </pic:spPr>
                                      </pic:pic>
                                    </a:graphicData>
                                  </a:graphic>
                                </wp:inline>
                              </w:drawing>
                            </w:r>
                          </w:p>
                          <w:p>
                            <w:pPr>
                              <w:pStyle w:val="FrameContentsuser"/>
                              <w:jc w:val="center"/>
                              <w:rPr>
                                <w:color w:val="000000"/>
                              </w:rPr>
                            </w:pPr>
                            <w:permStart w:id="454576413" w:edGrp="everyone"/>
                            <w:r>
                              <w:rPr>
                                <w:color w:val="000000"/>
                              </w:rPr>
                            </w:r>
                            <w:permEnd w:id="454576413"/>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57.7pt;width:478.45pt;height:256.2pt;mso-wrap-style:square;v-text-anchor:top;mso-position-vertical:top" wp14:anchorId="6F6E038D">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5776595" cy="3122295"/>
                            <wp:effectExtent l="0" t="0" r="0" b="0"/>
                            <wp:docPr id="4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6"/>
                                    <pic:cNvPicPr>
                                      <a:picLocks noChangeAspect="1" noChangeArrowheads="1"/>
                                    </pic:cNvPicPr>
                                  </pic:nvPicPr>
                                  <pic:blipFill>
                                    <a:blip r:embed="rId31"/>
                                    <a:stretch>
                                      <a:fillRect/>
                                    </a:stretch>
                                  </pic:blipFill>
                                  <pic:spPr bwMode="auto">
                                    <a:xfrm>
                                      <a:off x="0" y="0"/>
                                      <a:ext cx="5776595" cy="3122295"/>
                                    </a:xfrm>
                                    <a:prstGeom prst="rect">
                                      <a:avLst/>
                                    </a:prstGeom>
                                    <a:noFill/>
                                  </pic:spPr>
                                </pic:pic>
                              </a:graphicData>
                            </a:graphic>
                          </wp:inline>
                        </w:drawing>
                      </w:r>
                    </w:p>
                    <w:p>
                      <w:pPr>
                        <w:pStyle w:val="FrameContentsuser"/>
                        <w:jc w:val="center"/>
                        <w:rPr>
                          <w:color w:val="000000"/>
                        </w:rPr>
                      </w:pPr>
                      <w:permStart w:id="454576413" w:edGrp="everyone"/>
                      <w:r>
                        <w:rPr>
                          <w:color w:val="000000"/>
                        </w:rPr>
                      </w:r>
                      <w:permEnd w:id="454576413"/>
                    </w:p>
                    <w:p>
                      <w:pPr>
                        <w:pStyle w:val="FrameContentsuser"/>
                        <w:rPr>
                          <w:color w:val="000000"/>
                        </w:rPr>
                      </w:pPr>
                      <w:r>
                        <w:rPr>
                          <w:color w:val="000000"/>
                        </w:rPr>
                      </w:r>
                    </w:p>
                  </w:txbxContent>
                </v:textbox>
                <w10:wrap type="square"/>
              </v:rect>
            </w:pict>
          </mc:Fallback>
        </mc:AlternateContent>
      </w:r>
    </w:p>
    <w:p>
      <w:pPr>
        <w:pStyle w:val="NormalWeb"/>
        <w:numPr>
          <w:ilvl w:val="0"/>
          <w:numId w:val="3"/>
        </w:numPr>
        <w:shd w:val="clear" w:color="auto" w:fill="FFFFFF"/>
        <w:tabs>
          <w:tab w:val="clear" w:pos="720"/>
          <w:tab w:val="left" w:pos="3420" w:leader="none"/>
        </w:tabs>
        <w:spacing w:beforeAutospacing="0" w:before="0" w:afterAutospacing="0" w:after="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color w:themeColor="text1" w:val="000000"/>
          <w:sz w:val="22"/>
          <w:szCs w:val="20"/>
        </w:rPr>
        <w:t xml:space="preserve">Open the </w:t>
      </w:r>
      <w:r>
        <w:rPr>
          <w:rFonts w:cs="Calibri" w:ascii="Calibri" w:hAnsi="Calibri" w:asciiTheme="minorHAnsi" w:cstheme="minorHAnsi" w:hAnsiTheme="minorHAnsi"/>
          <w:b/>
          <w:bCs/>
          <w:color w:themeColor="text1" w:val="000000"/>
          <w:sz w:val="22"/>
          <w:szCs w:val="20"/>
        </w:rPr>
        <w:t>Scope 1</w:t>
      </w:r>
      <w:r>
        <w:rPr>
          <w:rFonts w:cs="Calibri" w:ascii="Calibri" w:hAnsi="Calibri" w:asciiTheme="minorHAnsi" w:cstheme="minorHAnsi" w:hAnsiTheme="minorHAnsi"/>
          <w:color w:themeColor="text1" w:val="000000"/>
          <w:sz w:val="22"/>
          <w:szCs w:val="20"/>
        </w:rPr>
        <w:t xml:space="preserve"> block </w:t>
      </w:r>
      <w:r>
        <w:rPr>
          <w:rFonts w:cs="Calibri" w:ascii="Calibri" w:hAnsi="Calibri" w:asciiTheme="minorHAnsi" w:cstheme="minorHAnsi" w:hAnsiTheme="minorHAnsi"/>
          <w:bCs/>
          <w:iCs/>
          <w:color w:themeColor="text1" w:val="000000"/>
          <w:sz w:val="22"/>
          <w:szCs w:val="20"/>
        </w:rPr>
        <w:t xml:space="preserve">to check the results, which displays the overall spring and damper forces transmitted to the chassis. </w:t>
      </w:r>
    </w:p>
    <w:p>
      <w:pPr>
        <w:pStyle w:val="NormalWeb"/>
        <w:numPr>
          <w:ilvl w:val="0"/>
          <w:numId w:val="3"/>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  </w:t>
      </w:r>
      <w:r>
        <w:rPr>
          <w:rFonts w:cs="Calibri" w:ascii="Calibri" w:hAnsi="Calibri" w:asciiTheme="minorHAnsi" w:cstheme="minorHAnsi" w:hAnsiTheme="minorHAnsi"/>
          <w:bCs/>
          <w:iCs/>
          <w:color w:themeColor="text1" w:val="000000"/>
          <w:sz w:val="22"/>
          <w:szCs w:val="20"/>
        </w:rPr>
        <w:t>Plot the force graph in MATLAB using the following code:</w:t>
      </w:r>
    </w:p>
    <w:p>
      <w:pPr>
        <w:pStyle w:val="NormalWeb"/>
        <w:shd w:val="clear" w:color="auto" w:fill="F2F2F2" w:themeFill="background1" w:themeFillShade="f2"/>
        <w:tabs>
          <w:tab w:val="clear" w:pos="720"/>
          <w:tab w:val="left" w:pos="3420" w:leader="none"/>
        </w:tabs>
        <w:spacing w:beforeAutospacing="0" w:before="0" w:afterAutospacing="0" w:after="12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 xml:space="preserve">plot(out.tout,out.force), grid </w:t>
      </w:r>
      <w:r>
        <w:rPr>
          <w:rFonts w:cs="Courier New" w:ascii="Courier New" w:hAnsi="Courier New"/>
          <w:b/>
          <w:iCs/>
          <w:color w:val="CC00FF"/>
          <w:sz w:val="20"/>
          <w:szCs w:val="18"/>
        </w:rPr>
        <w:t>on</w:t>
      </w:r>
    </w:p>
    <w:p>
      <w:pPr>
        <w:pStyle w:val="NormalWeb"/>
        <w:shd w:val="clear" w:color="auto" w:fill="F2F2F2" w:themeFill="background1" w:themeFillShade="f2"/>
        <w:tabs>
          <w:tab w:val="clear" w:pos="720"/>
          <w:tab w:val="left" w:pos="3420" w:leader="none"/>
        </w:tabs>
        <w:spacing w:beforeAutospacing="0" w:before="0" w:afterAutospacing="0" w:after="12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xlabel(</w:t>
      </w:r>
      <w:r>
        <w:rPr>
          <w:rFonts w:cs="Courier New" w:ascii="Courier New" w:hAnsi="Courier New"/>
          <w:b/>
          <w:iCs/>
          <w:color w:val="CC00FF"/>
          <w:sz w:val="20"/>
          <w:szCs w:val="18"/>
        </w:rPr>
        <w:t>'time (sec)'</w:t>
      </w:r>
      <w:r>
        <w:rPr>
          <w:rFonts w:cs="Courier New" w:ascii="Courier New" w:hAnsi="Courier New"/>
          <w:b/>
          <w:iCs/>
          <w:color w:themeColor="text1" w:val="000000"/>
          <w:sz w:val="20"/>
          <w:szCs w:val="18"/>
        </w:rPr>
        <w:t>), ylabel(</w:t>
      </w:r>
      <w:r>
        <w:rPr>
          <w:rFonts w:cs="Courier New" w:ascii="Courier New" w:hAnsi="Courier New"/>
          <w:b/>
          <w:iCs/>
          <w:color w:val="CC00FF"/>
          <w:sz w:val="20"/>
          <w:szCs w:val="18"/>
        </w:rPr>
        <w:t>'Force (N)'</w:t>
      </w:r>
      <w:r>
        <w:rPr>
          <w:rFonts w:cs="Courier New" w:ascii="Courier New" w:hAnsi="Courier New"/>
          <w:b/>
          <w:iCs/>
          <w:color w:themeColor="text1" w:val="000000"/>
          <w:sz w:val="20"/>
          <w:szCs w:val="18"/>
        </w:rPr>
        <w:t>)</w:t>
      </w:r>
    </w:p>
    <w:p>
      <w:pPr>
        <w:pStyle w:val="NormalWeb"/>
        <w:shd w:val="clear" w:color="auto" w:fill="F2F2F2" w:themeFill="background1" w:themeFillShade="f2"/>
        <w:tabs>
          <w:tab w:val="clear" w:pos="720"/>
          <w:tab w:val="left" w:pos="3420" w:leader="none"/>
        </w:tabs>
        <w:spacing w:beforeAutospacing="0" w:before="0" w:afterAutospacing="0" w:after="24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title(</w:t>
      </w:r>
      <w:r>
        <w:rPr>
          <w:rFonts w:cs="Courier New" w:ascii="Courier New" w:hAnsi="Courier New"/>
          <w:b/>
          <w:iCs/>
          <w:color w:val="CC00FF"/>
          <w:sz w:val="20"/>
          <w:szCs w:val="18"/>
        </w:rPr>
        <w:t>'Total transmitted force – (Nonlinear Model)'</w:t>
      </w:r>
      <w:r>
        <w:rPr>
          <w:rFonts w:cs="Courier New" w:ascii="Courier New" w:hAnsi="Courier New"/>
          <w:b/>
          <w:iCs/>
          <w:color w:themeColor="text1" w:val="000000"/>
          <w:sz w:val="20"/>
          <w:szCs w:val="18"/>
        </w:rPr>
        <w:t>)</w:t>
      </w:r>
    </w:p>
    <w:p>
      <w:pPr>
        <w:pStyle w:val="NormalWeb"/>
        <w:numPr>
          <w:ilvl w:val="0"/>
          <w:numId w:val="3"/>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cstheme="minorHAnsi"/>
          <w:bCs/>
          <w:iCs/>
          <w:color w:themeColor="text1" w:val="000000"/>
          <w:sz w:val="22"/>
          <w:szCs w:val="20"/>
        </w:rPr>
        <w:t>Provide the force plot below:</w:t>
      </w:r>
    </w:p>
    <w:p>
      <w:pPr>
        <w:pStyle w:val="NormalWeb"/>
        <w:shd w:val="clear" w:color="auto" w:fill="FFFFFF"/>
        <w:tabs>
          <w:tab w:val="clear" w:pos="720"/>
          <w:tab w:val="left" w:pos="3420" w:leader="none"/>
        </w:tabs>
        <w:spacing w:beforeAutospacing="0" w:before="0" w:afterAutospacing="0" w:after="120"/>
        <w:ind w:start="360"/>
        <w:jc w:val="both"/>
        <w:rPr>
          <w:rFonts w:ascii="Calibri" w:hAnsi="Calibri" w:cs="Calibri" w:asciiTheme="minorHAnsi" w:cstheme="minorHAnsi" w:hAnsiTheme="minorHAnsi"/>
          <w:bCs/>
          <w:iCs/>
          <w:color w:themeColor="text1" w:val="000000"/>
          <w:sz w:val="22"/>
          <w:szCs w:val="20"/>
        </w:rPr>
      </w:pPr>
      <w:r>
        <w:rPr/>
        <mc:AlternateContent>
          <mc:Choice Requires="wps">
            <w:drawing>
              <wp:inline distT="0" distB="0" distL="0" distR="0" wp14:anchorId="7B517248">
                <wp:extent cx="6210300" cy="3288030"/>
                <wp:effectExtent l="0" t="0" r="19050" b="27940"/>
                <wp:docPr id="46" name="Text Box 2"/>
                <a:graphic xmlns:a="http://schemas.openxmlformats.org/drawingml/2006/main">
                  <a:graphicData uri="http://schemas.microsoft.com/office/word/2010/wordprocessingShape">
                    <wps:wsp>
                      <wps:cNvSpPr/>
                      <wps:spPr>
                        <a:xfrm>
                          <a:off x="0" y="0"/>
                          <a:ext cx="6210360" cy="3287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6028690" cy="3242945"/>
                                  <wp:effectExtent l="0" t="0" r="0" b="0"/>
                                  <wp:docPr id="4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7"/>
                                          <pic:cNvPicPr>
                                            <a:picLocks noChangeAspect="1" noChangeArrowheads="1"/>
                                          </pic:cNvPicPr>
                                        </pic:nvPicPr>
                                        <pic:blipFill>
                                          <a:blip r:embed="rId32"/>
                                          <a:stretch>
                                            <a:fillRect/>
                                          </a:stretch>
                                        </pic:blipFill>
                                        <pic:spPr bwMode="auto">
                                          <a:xfrm>
                                            <a:off x="0" y="0"/>
                                            <a:ext cx="6028690" cy="3242945"/>
                                          </a:xfrm>
                                          <a:prstGeom prst="rect">
                                            <a:avLst/>
                                          </a:prstGeom>
                                          <a:noFill/>
                                        </pic:spPr>
                                      </pic:pic>
                                    </a:graphicData>
                                  </a:graphic>
                                </wp:inline>
                              </w:drawing>
                            </w:r>
                          </w:p>
                          <w:p>
                            <w:pPr>
                              <w:pStyle w:val="FrameContentsuser"/>
                              <w:jc w:val="center"/>
                              <w:rPr>
                                <w:color w:val="000000"/>
                              </w:rPr>
                            </w:pPr>
                            <w:permStart w:id="881992854" w:edGrp="everyone"/>
                            <w:r>
                              <w:rPr>
                                <w:color w:val="000000"/>
                              </w:rPr>
                            </w:r>
                            <w:permEnd w:id="881992854"/>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61.15pt;width:488.95pt;height:258.85pt;mso-wrap-style:square;v-text-anchor:top;mso-position-vertical:top" wp14:anchorId="7B517248">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6028690" cy="3242945"/>
                            <wp:effectExtent l="0" t="0" r="0" b="0"/>
                            <wp:docPr id="4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
                                    <pic:cNvPicPr>
                                      <a:picLocks noChangeAspect="1" noChangeArrowheads="1"/>
                                    </pic:cNvPicPr>
                                  </pic:nvPicPr>
                                  <pic:blipFill>
                                    <a:blip r:embed="rId33"/>
                                    <a:stretch>
                                      <a:fillRect/>
                                    </a:stretch>
                                  </pic:blipFill>
                                  <pic:spPr bwMode="auto">
                                    <a:xfrm>
                                      <a:off x="0" y="0"/>
                                      <a:ext cx="6028690" cy="3242945"/>
                                    </a:xfrm>
                                    <a:prstGeom prst="rect">
                                      <a:avLst/>
                                    </a:prstGeom>
                                    <a:noFill/>
                                  </pic:spPr>
                                </pic:pic>
                              </a:graphicData>
                            </a:graphic>
                          </wp:inline>
                        </w:drawing>
                      </w:r>
                    </w:p>
                    <w:p>
                      <w:pPr>
                        <w:pStyle w:val="FrameContentsuser"/>
                        <w:jc w:val="center"/>
                        <w:rPr>
                          <w:color w:val="000000"/>
                        </w:rPr>
                      </w:pPr>
                      <w:permStart w:id="881992854" w:edGrp="everyone"/>
                      <w:r>
                        <w:rPr>
                          <w:color w:val="000000"/>
                        </w:rPr>
                      </w:r>
                      <w:permEnd w:id="881992854"/>
                    </w:p>
                    <w:p>
                      <w:pPr>
                        <w:pStyle w:val="FrameContentsuser"/>
                        <w:rPr>
                          <w:color w:val="000000"/>
                        </w:rPr>
                      </w:pPr>
                      <w:r>
                        <w:rPr>
                          <w:color w:val="000000"/>
                        </w:rPr>
                      </w:r>
                    </w:p>
                  </w:txbxContent>
                </v:textbox>
                <w10:wrap type="square"/>
              </v:rect>
            </w:pict>
          </mc:Fallback>
        </mc:AlternateContent>
      </w:r>
    </w:p>
    <w:p>
      <w:pPr>
        <w:pStyle w:val="Normal"/>
        <w:shd w:val="clear" w:color="auto" w:fill="D9E2F3" w:themeFill="accent1" w:themeFillTint="33"/>
        <w:spacing w:before="0" w:after="240"/>
        <w:rPr/>
      </w:pPr>
      <w:r>
        <w:rPr>
          <w:b/>
          <w:color w:val="002060"/>
          <w:sz w:val="26"/>
          <w:szCs w:val="26"/>
        </w:rPr>
        <w:t>A.2 Linear Model of Vehicle Suspension System</w:t>
      </w:r>
    </w:p>
    <w:p>
      <w:pPr>
        <w:pStyle w:val="Normal"/>
        <w:spacing w:before="0" w:after="120"/>
        <w:rPr>
          <w:bCs/>
        </w:rPr>
      </w:pPr>
      <w:r>
        <w:rPr>
          <w:bCs/>
        </w:rPr>
        <w:t xml:space="preserve">In this part, the goal is to derive a </w:t>
      </w:r>
      <w:r>
        <w:rPr>
          <w:b/>
        </w:rPr>
        <w:t>linear model</w:t>
      </w:r>
      <w:r>
        <w:rPr>
          <w:bCs/>
        </w:rPr>
        <w:t xml:space="preserve"> for the </w:t>
      </w:r>
      <w:r>
        <w:rPr>
          <w:bCs/>
          <w:u w:val="single"/>
        </w:rPr>
        <w:t>spring</w:t>
      </w:r>
      <w:r>
        <w:rPr>
          <w:bCs/>
        </w:rPr>
        <w:t xml:space="preserve"> and </w:t>
      </w:r>
      <w:r>
        <w:rPr>
          <w:bCs/>
          <w:u w:val="single"/>
        </w:rPr>
        <w:t>damper</w:t>
      </w:r>
      <w:r>
        <w:rPr>
          <w:bCs/>
        </w:rPr>
        <w:t xml:space="preserve"> elements over a range of operation, where the displacement range is </w:t>
      </w:r>
      <w:r>
        <w:rPr/>
      </w:r>
      <m:oMath xmlns:m="http://schemas.openxmlformats.org/officeDocument/2006/math">
        <m:r>
          <m:rPr>
            <m:lit/>
            <m:nor/>
          </m:rPr>
          <m:t xml:space="preserve">-</m:t>
        </m:r>
        <m:r>
          <m:t xml:space="preserve">0.1</m:t>
        </m:r>
        <m:r>
          <m:t xml:space="preserve">≤</m:t>
        </m:r>
        <m:r>
          <m:t xml:space="preserve">y</m:t>
        </m:r>
        <m:r>
          <m:rPr>
            <m:lit/>
            <m:nor/>
          </m:rPr>
          <m:t xml:space="preserve">-</m:t>
        </m:r>
        <m:r>
          <m:t xml:space="preserve">x</m:t>
        </m:r>
        <m:r>
          <m:t xml:space="preserve">≤</m:t>
        </m:r>
        <m:r>
          <m:t xml:space="preserve">0.1</m:t>
        </m:r>
        <m:r>
          <m:rPr>
            <m:lit/>
            <m:nor/>
          </m:rPr>
          <m:t xml:space="preserve"> </m:t>
        </m:r>
        <m:r>
          <m:t xml:space="preserve">m</m:t>
        </m:r>
      </m:oMath>
      <w:r>
        <w:rPr>
          <w:bCs/>
        </w:rPr>
        <w:t xml:space="preserve"> and the velocity range is </w:t>
      </w:r>
      <w:r>
        <w:rPr/>
      </w:r>
      <m:oMath xmlns:m="http://schemas.openxmlformats.org/officeDocument/2006/math">
        <m:r>
          <m:rPr>
            <m:lit/>
            <m:nor/>
          </m:rPr>
          <m:t xml:space="preserve">-</m:t>
        </m:r>
        <m:r>
          <m:t xml:space="preserve">0.1</m:t>
        </m:r>
        <m:r>
          <m:t xml:space="preserve">≤</m:t>
        </m:r>
        <m:acc>
          <m:accPr>
            <m:chr m:val="˙"/>
          </m:accPr>
          <m:e>
            <m:r>
              <m:t xml:space="preserve">y</m:t>
            </m:r>
          </m:e>
        </m:acc>
        <m:r>
          <m:rPr>
            <m:lit/>
            <m:nor/>
          </m:rPr>
          <m:t xml:space="preserve">-</m:t>
        </m:r>
        <m:acc>
          <m:accPr>
            <m:chr m:val="˙"/>
          </m:accPr>
          <m:e>
            <m:r>
              <m:t xml:space="preserve">x</m:t>
            </m:r>
          </m:e>
        </m:acc>
        <m:r>
          <m:t xml:space="preserve">≤</m:t>
        </m:r>
        <m:r>
          <m:t xml:space="preserve">0.1</m:t>
        </m:r>
        <m:r>
          <m:rPr>
            <m:lit/>
            <m:nor/>
          </m:rPr>
          <m:t xml:space="preserve"> </m:t>
        </m:r>
        <m:r>
          <m:rPr>
            <m:lit/>
            <m:nor/>
          </m:rPr>
          <m:t xml:space="preserve"> </m:t>
        </m:r>
        <m:r>
          <m:t xml:space="preserve">m</m:t>
        </m:r>
        <m:r>
          <m:rPr>
            <m:lit/>
            <m:nor/>
          </m:rPr>
          <m:t xml:space="preserve">/</m:t>
        </m:r>
        <m:r>
          <m:t xml:space="preserve">s</m:t>
        </m:r>
      </m:oMath>
      <w:r>
        <w:rPr>
          <w:bCs/>
        </w:rPr>
        <w:t xml:space="preserve">. </w:t>
      </w:r>
    </w:p>
    <w:p>
      <w:pPr>
        <w:pStyle w:val="Normal"/>
        <w:spacing w:before="0" w:after="120"/>
        <w:rPr>
          <w:rFonts w:eastAsia="" w:cs="Calibri" w:cstheme="minorHAnsi" w:eastAsiaTheme="minorEastAsia"/>
        </w:rPr>
      </w:pPr>
      <w:r>
        <w:rPr>
          <w:rFonts w:eastAsia="" w:cs="Calibri" w:cstheme="minorHAnsi" w:eastAsiaTheme="minorEastAsia"/>
        </w:rPr>
        <w:t xml:space="preserve">The linearized </w:t>
      </w:r>
      <w:r>
        <w:rPr>
          <w:rFonts w:eastAsia="" w:cs="Calibri" w:cstheme="minorHAnsi" w:eastAsiaTheme="minorEastAsia"/>
          <w:b/>
          <w:bCs/>
          <w:i/>
          <w:iCs/>
        </w:rPr>
        <w:t xml:space="preserve">equation of motion </w:t>
      </w:r>
      <w:r>
        <w:rPr>
          <w:rFonts w:eastAsia="" w:cs="Calibri" w:cstheme="minorHAnsi" w:eastAsiaTheme="minorEastAsia"/>
        </w:rPr>
        <w:t>is:</w:t>
      </w:r>
    </w:p>
    <w:p>
      <w:pPr>
        <w:pStyle w:val="Normal"/>
        <w:spacing w:before="0" w:after="120"/>
        <w:jc w:val="center"/>
        <w:rPr>
          <w:rFonts w:eastAsia="" w:cs="Calibri" w:cstheme="minorHAnsi" w:eastAsiaTheme="minorEastAsia"/>
        </w:rPr>
      </w:pPr>
      <w:r>
        <w:rPr/>
      </w:r>
      <m:oMathPara xmlns:m="http://schemas.openxmlformats.org/officeDocument/2006/math">
        <m:oMathParaPr>
          <m:jc m:val="center"/>
        </m:oMathParaPr>
        <m:oMath>
          <m:sSub>
            <m:e>
              <m:r>
                <m:t xml:space="preserve">f</m:t>
              </m:r>
            </m:e>
            <m:sub>
              <m:r>
                <m:t xml:space="preserve">s</m:t>
              </m:r>
            </m:sub>
          </m:sSub>
          <m:r>
            <m:rPr>
              <m:lit/>
              <m:nor/>
            </m:rPr>
            <m:t xml:space="preserve">+</m:t>
          </m:r>
          <m:sSub>
            <m:e>
              <m:r>
                <m:t xml:space="preserve">f</m:t>
              </m:r>
            </m:e>
            <m:sub>
              <m:r>
                <m:t xml:space="preserve">d</m:t>
              </m:r>
            </m:sub>
          </m:sSub>
          <m:r>
            <m:rPr>
              <m:lit/>
              <m:nor/>
            </m:rPr>
            <m:t xml:space="preserve">=</m:t>
          </m:r>
          <m:r>
            <m:t xml:space="preserve">m</m:t>
          </m:r>
          <m:acc>
            <m:accPr>
              <m:chr m:val="¨"/>
            </m:accPr>
            <m:e>
              <m:r>
                <m:t xml:space="preserve">x</m:t>
              </m:r>
            </m:e>
          </m:acc>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rPr>
              <m:lit/>
              <m:nor/>
            </m:rPr>
            <m:t xml:space="preserve"> </m:t>
          </m:r>
          <m:r>
            <m:rPr>
              <m:lit/>
              <m:nor/>
            </m:rPr>
            <m:t xml:space="preserve"> </m:t>
          </m:r>
          <m:r>
            <m:rPr>
              <m:lit/>
              <m:nor/>
            </m:rPr>
            <m:t xml:space="preserve"> </m:t>
          </m:r>
          <m:r>
            <m:rPr>
              <m:lit/>
              <m:nor/>
            </m:rPr>
            <m:t xml:space="preserve"> </m:t>
          </m:r>
          <m:r>
            <m:rPr>
              <m:lit/>
              <m:nor/>
            </m:rPr>
            <m:t xml:space="preserve"> </m:t>
          </m:r>
          <m:r>
            <m:t xml:space="preserve">k</m:t>
          </m:r>
          <m:d>
            <m:dPr>
              <m:begChr m:val="("/>
              <m:endChr m:val=")"/>
            </m:dPr>
            <m:e>
              <m:r>
                <m:t xml:space="preserve">y</m:t>
              </m:r>
              <m:r>
                <m:rPr>
                  <m:lit/>
                  <m:nor/>
                </m:rPr>
                <m:t xml:space="preserve">-</m:t>
              </m:r>
              <m:r>
                <m:t xml:space="preserve">x</m:t>
              </m:r>
            </m:e>
          </m:d>
          <m:r>
            <m:rPr>
              <m:lit/>
              <m:nor/>
            </m:rPr>
            <m:t xml:space="preserve">+</m:t>
          </m:r>
          <m:r>
            <m:t xml:space="preserve">b</m:t>
          </m:r>
          <m:d>
            <m:dPr>
              <m:begChr m:val="("/>
              <m:endChr m:val=")"/>
            </m:dPr>
            <m:e>
              <m:acc>
                <m:accPr>
                  <m:chr m:val="˙"/>
                </m:accPr>
                <m:e>
                  <m:r>
                    <m:t xml:space="preserve">y</m:t>
                  </m:r>
                </m:e>
              </m:acc>
              <m:r>
                <m:rPr>
                  <m:lit/>
                  <m:nor/>
                </m:rPr>
                <m:t xml:space="preserve">-</m:t>
              </m:r>
              <m:acc>
                <m:accPr>
                  <m:chr m:val="˙"/>
                </m:accPr>
                <m:e>
                  <m:r>
                    <m:t xml:space="preserve">x</m:t>
                  </m:r>
                </m:e>
              </m:acc>
            </m:e>
          </m:d>
          <m:r>
            <m:rPr>
              <m:lit/>
              <m:nor/>
            </m:rPr>
            <m:t xml:space="preserve">=</m:t>
          </m:r>
          <m:r>
            <m:t xml:space="preserve">m</m:t>
          </m:r>
          <m:acc>
            <m:accPr>
              <m:chr m:val="¨"/>
            </m:accPr>
            <m:e>
              <m:r>
                <m:t xml:space="preserve">x</m:t>
              </m:r>
            </m:e>
          </m:acc>
        </m:oMath>
      </m:oMathPara>
    </w:p>
    <w:p>
      <w:pPr>
        <w:pStyle w:val="ListParagraph"/>
        <w:numPr>
          <w:ilvl w:val="0"/>
          <w:numId w:val="3"/>
        </w:numPr>
        <w:spacing w:before="0" w:after="120"/>
        <w:ind w:hanging="360" w:start="360"/>
        <w:jc w:val="both"/>
        <w:rPr>
          <w:bCs/>
          <w:sz w:val="22"/>
          <w:szCs w:val="22"/>
          <w:lang w:val="en-US"/>
        </w:rPr>
      </w:pPr>
      <w:r>
        <w:rPr>
          <w:bCs/>
          <w:sz w:val="22"/>
          <w:szCs w:val="22"/>
          <w:lang w:val="en-US"/>
        </w:rPr>
        <w:t xml:space="preserve">Estimate the </w:t>
      </w:r>
      <w:r>
        <w:rPr>
          <w:b/>
          <w:sz w:val="22"/>
          <w:szCs w:val="22"/>
          <w:lang w:val="en-US"/>
        </w:rPr>
        <w:t>spring constant</w:t>
      </w:r>
      <w:r>
        <w:rPr>
          <w:bCs/>
          <w:sz w:val="22"/>
          <w:szCs w:val="22"/>
          <w:lang w:val="en-US"/>
        </w:rPr>
        <w:t xml:space="preserve"> </w:t>
      </w:r>
      <w:r>
        <w:rPr/>
      </w:r>
      <m:oMath xmlns:m="http://schemas.openxmlformats.org/officeDocument/2006/math">
        <m:r>
          <m:t xml:space="preserve">k</m:t>
        </m:r>
      </m:oMath>
      <w:r>
        <w:rPr>
          <w:bCs/>
          <w:sz w:val="22"/>
          <w:szCs w:val="22"/>
          <w:lang w:val="en-US"/>
        </w:rPr>
        <w:t xml:space="preserve"> and </w:t>
      </w:r>
      <w:r>
        <w:rPr>
          <w:b/>
          <w:sz w:val="22"/>
          <w:szCs w:val="22"/>
          <w:lang w:val="en-US"/>
        </w:rPr>
        <w:t>damping coefficient</w:t>
      </w:r>
      <w:r>
        <w:rPr>
          <w:bCs/>
          <w:sz w:val="22"/>
          <w:szCs w:val="22"/>
          <w:lang w:val="en-US"/>
        </w:rPr>
        <w:t xml:space="preserve"> </w:t>
      </w:r>
      <w:r>
        <w:rPr/>
      </w:r>
      <m:oMath xmlns:m="http://schemas.openxmlformats.org/officeDocument/2006/math">
        <m:r>
          <m:t xml:space="preserve">b</m:t>
        </m:r>
      </m:oMath>
      <w:r>
        <w:rPr>
          <w:bCs/>
          <w:sz w:val="22"/>
          <w:szCs w:val="22"/>
          <w:lang w:val="en-US"/>
        </w:rPr>
        <w:t xml:space="preserve"> and obtain a linear approximation for each element. Show your work below.</w:t>
      </w:r>
    </w:p>
    <w:p>
      <w:pPr>
        <w:pStyle w:val="ListParagraph"/>
        <w:spacing w:before="0" w:after="120"/>
        <w:ind w:start="360"/>
        <w:jc w:val="both"/>
        <w:rPr>
          <w:bCs/>
          <w:sz w:val="22"/>
          <w:szCs w:val="22"/>
          <w:lang w:val="en-US"/>
        </w:rPr>
      </w:pPr>
      <w:r>
        <w:rPr/>
        <mc:AlternateContent>
          <mc:Choice Requires="wps">
            <w:drawing>
              <wp:inline distT="0" distB="0" distL="0" distR="0" wp14:anchorId="7BC328CC">
                <wp:extent cx="6210300" cy="1946275"/>
                <wp:effectExtent l="0" t="0" r="19050" b="15875"/>
                <wp:docPr id="49" name="Text Box 2"/>
                <a:graphic xmlns:a="http://schemas.openxmlformats.org/drawingml/2006/main">
                  <a:graphicData uri="http://schemas.microsoft.com/office/word/2010/wordprocessingShape">
                    <wps:wsp>
                      <wps:cNvSpPr/>
                      <wps:spPr>
                        <a:xfrm>
                          <a:off x="0" y="0"/>
                          <a:ext cx="6210360" cy="19461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rPr>
                                <w:color w:val="000000"/>
                              </w:rPr>
                            </w:pPr>
                            <w:r>
                              <w:rPr>
                                <w:color w:val="000000"/>
                              </w:rPr>
                              <w:t>T = 3sec – 0.85sec → 2.15 sec</w:t>
                            </w:r>
                          </w:p>
                          <w:p>
                            <w:pPr>
                              <w:pStyle w:val="FrameContentsuser"/>
                              <w:rPr>
                                <w:color w:val="000000"/>
                              </w:rPr>
                            </w:pPr>
                            <w:r>
                              <w:rPr>
                                <w:color w:val="000000"/>
                              </w:rPr>
                              <w:t>wd = 2pi/T →  ≈ 3 rad/s</w:t>
                            </w:r>
                          </w:p>
                          <w:p>
                            <w:pPr>
                              <w:pStyle w:val="FrameContentsuser"/>
                              <w:rPr>
                                <w:color w:val="000000"/>
                              </w:rPr>
                            </w:pPr>
                            <w:r>
                              <w:rPr>
                                <w:color w:val="000000"/>
                              </w:rPr>
                              <w:t>p1 = 0.25m p2 = 0.2m</w:t>
                            </w:r>
                          </w:p>
                          <w:p>
                            <w:pPr>
                              <w:pStyle w:val="FrameContentsuser"/>
                              <w:rPr>
                                <w:color w:val="000000"/>
                              </w:rPr>
                            </w:pPr>
                            <w:r>
                              <w:rPr>
                                <w:color w:val="000000"/>
                              </w:rPr>
                              <w:t>log decrement =ln(p1/p2) → ln(0.25/0.2) ≈ 0.22</w:t>
                            </w:r>
                          </w:p>
                          <w:p>
                            <w:pPr>
                              <w:pStyle w:val="FrameContentsuser"/>
                              <w:rPr>
                                <w:color w:val="000000"/>
                              </w:rPr>
                            </w:pPr>
                            <w:r>
                              <w:rPr>
                                <w:color w:val="000000"/>
                              </w:rPr>
                              <w:t>dampening ration = 0.22/root(4pi^2+0.22^2) ≈ 0.035</w:t>
                            </w:r>
                          </w:p>
                          <w:p>
                            <w:pPr>
                              <w:pStyle w:val="FrameContentsuser"/>
                              <w:rPr>
                                <w:color w:val="000000"/>
                              </w:rPr>
                            </w:pPr>
                            <w:r>
                              <w:rPr>
                                <w:color w:val="000000"/>
                              </w:rPr>
                              <w:t>wn = wd/ root(1-dr^2) → 3/root(1-0.035^2) → ≈ 3.002 rad/s</w:t>
                            </w:r>
                          </w:p>
                          <w:p>
                            <w:pPr>
                              <w:pStyle w:val="FrameContentsuser"/>
                              <w:rPr>
                                <w:color w:val="000000"/>
                              </w:rPr>
                            </w:pPr>
                            <w:r>
                              <w:rPr>
                                <w:color w:val="000000"/>
                              </w:rPr>
                            </w:r>
                          </w:p>
                          <w:p>
                            <w:pPr>
                              <w:pStyle w:val="FrameContentsuser"/>
                              <w:rPr>
                                <w:rFonts w:ascii="Calibri" w:hAnsi="Calibri" w:eastAsia="Calibri" w:cs="Calibri"/>
                              </w:rPr>
                            </w:pPr>
                            <w:r>
                              <w:rPr>
                                <w:rFonts w:eastAsia="Calibri" w:cs="Calibri"/>
                                <w:color w:val="000000"/>
                              </w:rPr>
                              <w:t>k=m(wn)^2 → 400*(3.002)^2 ≈ 3604.415 N/m</w:t>
                            </w:r>
                          </w:p>
                          <w:p>
                            <w:pPr>
                              <w:pStyle w:val="FrameContentsuser"/>
                              <w:rPr>
                                <w:rFonts w:ascii="Calibri" w:hAnsi="Calibri" w:eastAsia="Calibri" w:cs="Calibri"/>
                              </w:rPr>
                            </w:pPr>
                            <w:r>
                              <w:rPr>
                                <w:rFonts w:eastAsia="Calibri" w:cs="Calibri"/>
                                <w:color w:val="000000"/>
                              </w:rPr>
                              <w:t>b = 2m(dr)(wn) → 2*400*0.035*3.002 → 84.056 Ns/m</w:t>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54.55pt;width:488.95pt;height:153.2pt;mso-wrap-style:square;v-text-anchor:top;mso-position-vertical:top" wp14:anchorId="7BC328CC">
                <v:fill o:detectmouseclick="t" type="solid" color2="black"/>
                <v:stroke color="black" weight="9360" joinstyle="miter" endcap="flat"/>
                <v:textbox>
                  <w:txbxContent>
                    <w:p>
                      <w:pPr>
                        <w:pStyle w:val="FrameContentsuser"/>
                        <w:rPr>
                          <w:color w:val="000000"/>
                        </w:rPr>
                      </w:pPr>
                      <w:r>
                        <w:rPr>
                          <w:color w:val="000000"/>
                        </w:rPr>
                        <w:t>T = 3sec – 0.85sec → 2.15 sec</w:t>
                      </w:r>
                    </w:p>
                    <w:p>
                      <w:pPr>
                        <w:pStyle w:val="FrameContentsuser"/>
                        <w:rPr>
                          <w:color w:val="000000"/>
                        </w:rPr>
                      </w:pPr>
                      <w:r>
                        <w:rPr>
                          <w:color w:val="000000"/>
                        </w:rPr>
                        <w:t>wd = 2pi/T →  ≈ 3 rad/s</w:t>
                      </w:r>
                    </w:p>
                    <w:p>
                      <w:pPr>
                        <w:pStyle w:val="FrameContentsuser"/>
                        <w:rPr>
                          <w:color w:val="000000"/>
                        </w:rPr>
                      </w:pPr>
                      <w:r>
                        <w:rPr>
                          <w:color w:val="000000"/>
                        </w:rPr>
                        <w:t>p1 = 0.25m p2 = 0.2m</w:t>
                      </w:r>
                    </w:p>
                    <w:p>
                      <w:pPr>
                        <w:pStyle w:val="FrameContentsuser"/>
                        <w:rPr>
                          <w:color w:val="000000"/>
                        </w:rPr>
                      </w:pPr>
                      <w:r>
                        <w:rPr>
                          <w:color w:val="000000"/>
                        </w:rPr>
                        <w:t>log decrement =ln(p1/p2) → ln(0.25/0.2) ≈ 0.22</w:t>
                      </w:r>
                    </w:p>
                    <w:p>
                      <w:pPr>
                        <w:pStyle w:val="FrameContentsuser"/>
                        <w:rPr>
                          <w:color w:val="000000"/>
                        </w:rPr>
                      </w:pPr>
                      <w:r>
                        <w:rPr>
                          <w:color w:val="000000"/>
                        </w:rPr>
                        <w:t>dampening ration = 0.22/root(4pi^2+0.22^2) ≈ 0.035</w:t>
                      </w:r>
                    </w:p>
                    <w:p>
                      <w:pPr>
                        <w:pStyle w:val="FrameContentsuser"/>
                        <w:rPr>
                          <w:color w:val="000000"/>
                        </w:rPr>
                      </w:pPr>
                      <w:r>
                        <w:rPr>
                          <w:color w:val="000000"/>
                        </w:rPr>
                        <w:t>wn = wd/ root(1-dr^2) → 3/root(1-0.035^2) → ≈ 3.002 rad/s</w:t>
                      </w:r>
                    </w:p>
                    <w:p>
                      <w:pPr>
                        <w:pStyle w:val="FrameContentsuser"/>
                        <w:rPr>
                          <w:color w:val="000000"/>
                        </w:rPr>
                      </w:pPr>
                      <w:r>
                        <w:rPr>
                          <w:color w:val="000000"/>
                        </w:rPr>
                      </w:r>
                    </w:p>
                    <w:p>
                      <w:pPr>
                        <w:pStyle w:val="FrameContentsuser"/>
                        <w:rPr>
                          <w:rFonts w:ascii="Calibri" w:hAnsi="Calibri" w:eastAsia="Calibri" w:cs="Calibri"/>
                        </w:rPr>
                      </w:pPr>
                      <w:r>
                        <w:rPr>
                          <w:rFonts w:eastAsia="Calibri" w:cs="Calibri"/>
                          <w:color w:val="000000"/>
                        </w:rPr>
                        <w:t>k=m(wn)^2 → 400*(3.002)^2 ≈ 3604.415 N/m</w:t>
                      </w:r>
                    </w:p>
                    <w:p>
                      <w:pPr>
                        <w:pStyle w:val="FrameContentsuser"/>
                        <w:rPr>
                          <w:rFonts w:ascii="Calibri" w:hAnsi="Calibri" w:eastAsia="Calibri" w:cs="Calibri"/>
                        </w:rPr>
                      </w:pPr>
                      <w:r>
                        <w:rPr>
                          <w:rFonts w:eastAsia="Calibri" w:cs="Calibri"/>
                          <w:color w:val="000000"/>
                        </w:rPr>
                        <w:t>b = 2m(dr)(wn) → 2*400*0.035*3.002 → 84.056 Ns/m</w:t>
                      </w:r>
                    </w:p>
                    <w:p>
                      <w:pPr>
                        <w:pStyle w:val="FrameContentsuser"/>
                        <w:rPr>
                          <w:color w:val="000000"/>
                        </w:rPr>
                      </w:pPr>
                      <w:r>
                        <w:rPr>
                          <w:color w:val="000000"/>
                        </w:rPr>
                      </w:r>
                    </w:p>
                    <w:p>
                      <w:pPr>
                        <w:pStyle w:val="FrameContentsuser"/>
                        <w:rPr>
                          <w:color w:val="000000"/>
                        </w:rPr>
                      </w:pPr>
                      <w:r>
                        <w:rPr>
                          <w:color w:val="000000"/>
                        </w:rPr>
                      </w:r>
                    </w:p>
                    <w:p>
                      <w:pPr>
                        <w:pStyle w:val="FrameContentsuser"/>
                        <w:rPr>
                          <w:color w:val="000000"/>
                        </w:rPr>
                      </w:pPr>
                      <w:r>
                        <w:rPr>
                          <w:color w:val="000000"/>
                        </w:rPr>
                      </w:r>
                    </w:p>
                  </w:txbxContent>
                </v:textbox>
                <w10:wrap type="square"/>
              </v:rect>
            </w:pict>
          </mc:Fallback>
        </mc:AlternateContent>
      </w:r>
    </w:p>
    <w:p>
      <w:pPr>
        <w:pStyle w:val="ListParagraph"/>
        <w:spacing w:before="0" w:after="120"/>
        <w:ind w:start="360"/>
        <w:jc w:val="both"/>
        <w:rPr>
          <w:bCs/>
          <w:sz w:val="22"/>
          <w:szCs w:val="22"/>
          <w:lang w:val="en-US"/>
        </w:rPr>
      </w:pPr>
      <w:r>
        <w:rPr>
          <w:bCs/>
          <w:sz w:val="22"/>
          <w:szCs w:val="22"/>
          <w:lang w:val="en-US"/>
        </w:rPr>
        <w:t xml:space="preserve">Provide the </w:t>
      </w:r>
      <w:r>
        <w:rPr>
          <w:b/>
          <w:sz w:val="22"/>
          <w:szCs w:val="22"/>
          <w:lang w:val="en-US"/>
        </w:rPr>
        <w:t>linear model</w:t>
      </w:r>
      <w:r>
        <w:rPr>
          <w:bCs/>
          <w:sz w:val="22"/>
          <w:szCs w:val="22"/>
          <w:lang w:val="en-US"/>
        </w:rPr>
        <w:t xml:space="preserve"> of each element in </w:t>
      </w:r>
      <w:r>
        <w:rPr>
          <w:b/>
          <w:sz w:val="22"/>
          <w:szCs w:val="22"/>
          <w:lang w:val="en-US"/>
        </w:rPr>
        <w:t>Table 2</w:t>
      </w:r>
      <w:r>
        <w:rPr>
          <w:bCs/>
          <w:sz w:val="22"/>
          <w:szCs w:val="22"/>
          <w:lang w:val="en-US"/>
        </w:rPr>
        <w:t>.</w:t>
      </w:r>
    </w:p>
    <w:p>
      <w:pPr>
        <w:pStyle w:val="Normal"/>
        <w:spacing w:before="0" w:after="120"/>
        <w:jc w:val="center"/>
        <w:rPr>
          <w:rFonts w:cs="Calibri" w:cstheme="minorHAnsi"/>
          <w:b/>
          <w:bCs/>
          <w:color w:val="0070C0"/>
        </w:rPr>
      </w:pPr>
      <w:r>
        <w:rPr>
          <w:rFonts w:cs="Calibri" w:cstheme="minorHAnsi"/>
          <w:b/>
          <w:bCs/>
          <w:color w:val="0070C0"/>
        </w:rPr>
        <w:t>Table 2</w:t>
      </w:r>
    </w:p>
    <w:tbl>
      <w:tblPr>
        <w:tblStyle w:val="TableGrid"/>
        <w:tblW w:w="647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964"/>
        <w:gridCol w:w="3511"/>
      </w:tblGrid>
      <w:tr>
        <w:trPr>
          <w:trHeight w:val="503" w:hRule="atLeast"/>
        </w:trPr>
        <w:tc>
          <w:tcPr>
            <w:tcW w:w="2964" w:type="dxa"/>
            <w:tcBorders/>
            <w:shd w:color="auto" w:fill="E7E6E6" w:themeFill="background2" w:val="clear"/>
            <w:vAlign w:val="center"/>
          </w:tcPr>
          <w:p>
            <w:pPr>
              <w:pStyle w:val="Normal"/>
              <w:widowControl/>
              <w:suppressAutoHyphens w:val="true"/>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Linear Spring Model</w:t>
            </w:r>
          </w:p>
        </w:tc>
        <w:tc>
          <w:tcPr>
            <w:tcW w:w="3511" w:type="dxa"/>
            <w:tcBorders/>
            <w:shd w:color="auto" w:fill="E7E6E6" w:themeFill="background2" w:val="clear"/>
            <w:vAlign w:val="center"/>
          </w:tcPr>
          <w:p>
            <w:pPr>
              <w:pStyle w:val="Normal"/>
              <w:widowControl/>
              <w:suppressAutoHyphens w:val="true"/>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Linear Damper Model</w:t>
            </w:r>
          </w:p>
        </w:tc>
      </w:tr>
      <w:tr>
        <w:trPr>
          <w:trHeight w:val="1088" w:hRule="atLeast"/>
        </w:trPr>
        <w:tc>
          <w:tcPr>
            <w:tcW w:w="2964" w:type="dxa"/>
            <w:tcBorders/>
            <w:vAlign w:val="center"/>
          </w:tcPr>
          <w:p>
            <w:pPr>
              <w:pStyle w:val="Normal"/>
              <w:widowControl/>
              <w:suppressAutoHyphens w:val="true"/>
              <w:spacing w:before="0" w:after="0"/>
              <w:jc w:val="center"/>
              <w:rPr>
                <w:rFonts w:ascii="Calibri" w:hAnsi="Calibri" w:eastAsia="Times New Roman" w:cs="Calibri" w:asciiTheme="minorHAnsi" w:cstheme="minorHAnsi" w:hAnsiTheme="minorHAnsi"/>
                <w:b w:val="false"/>
                <w:bCs w:val="false"/>
                <w:kern w:val="0"/>
                <w:sz w:val="22"/>
                <w:szCs w:val="22"/>
                <w:lang w:val="en-US" w:eastAsia="en-US" w:bidi="ar-SA"/>
              </w:rPr>
            </w:pPr>
            <w:r>
              <w:rPr>
                <w:rFonts w:eastAsia="Times New Roman" w:cs="Calibri" w:cstheme="minorHAnsi"/>
                <w:b w:val="false"/>
                <w:bCs w:val="false"/>
                <w:kern w:val="0"/>
                <w:sz w:val="22"/>
                <w:szCs w:val="22"/>
                <w:lang w:val="en-US" w:eastAsia="en-US" w:bidi="ar-SA"/>
              </w:rPr>
              <w:t>k(y-x) → 3604.415(y-x)</w:t>
            </w:r>
          </w:p>
        </w:tc>
        <w:tc>
          <w:tcPr>
            <w:tcW w:w="3511" w:type="dxa"/>
            <w:tcBorders/>
            <w:vAlign w:val="center"/>
          </w:tcPr>
          <w:p>
            <w:pPr>
              <w:pStyle w:val="Normal"/>
              <w:widowControl/>
              <w:suppressAutoHyphens w:val="true"/>
              <w:spacing w:before="0" w:after="0"/>
              <w:jc w:val="center"/>
              <w:rPr>
                <w:rFonts w:ascii="Calibri" w:hAnsi="Calibri" w:cs="Calibri" w:asciiTheme="minorHAnsi" w:cstheme="minorHAnsi" w:hAnsiTheme="minorHAnsi"/>
                <w:sz w:val="22"/>
                <w:szCs w:val="22"/>
              </w:rPr>
            </w:pPr>
            <w:permStart w:id="1747876761" w:edGrp="everyone"/>
            <w:permStart w:id="1745976230" w:edGrp="everyone"/>
            <w:r>
              <w:rPr>
                <w:rFonts w:eastAsia="Times New Roman" w:cs="Calibri" w:cstheme="minorHAnsi"/>
                <w:kern w:val="0"/>
                <w:sz w:val="22"/>
                <w:szCs w:val="22"/>
                <w:lang w:val="en-US" w:eastAsia="en-US" w:bidi="ar-SA"/>
              </w:rPr>
              <w:t>b(ẏ-ẋ) → 84.056(ẏ-ẋ)</w:t>
            </w:r>
            <w:permEnd w:id="1747876761"/>
            <w:permEnd w:id="1745976230"/>
          </w:p>
        </w:tc>
      </w:tr>
    </w:tbl>
    <w:p>
      <w:pPr>
        <w:pStyle w:val="NormalWeb"/>
        <w:shd w:val="clear" w:color="auto" w:fill="FFFFFF"/>
        <w:tabs>
          <w:tab w:val="clear" w:pos="720"/>
          <w:tab w:val="left" w:pos="3420" w:leader="none"/>
        </w:tabs>
        <w:spacing w:beforeAutospacing="0" w:before="0" w:afterAutospacing="0" w:after="120"/>
        <w:ind w:hanging="0" w:start="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ListParagraph"/>
        <w:numPr>
          <w:ilvl w:val="0"/>
          <w:numId w:val="3"/>
        </w:numPr>
        <w:spacing w:before="0" w:after="120"/>
        <w:ind w:hanging="360" w:start="360"/>
        <w:jc w:val="both"/>
        <w:rPr>
          <w:bCs/>
          <w:sz w:val="22"/>
          <w:szCs w:val="22"/>
          <w:lang w:val="en-US"/>
        </w:rPr>
      </w:pPr>
      <w:r>
        <w:rPr>
          <w:bCs/>
          <w:sz w:val="22"/>
          <w:szCs w:val="22"/>
          <w:lang w:val="en-US"/>
        </w:rPr>
        <w:t xml:space="preserve">Modify the Simulink model diagram by </w:t>
      </w:r>
      <w:r>
        <w:rPr>
          <w:bCs/>
          <w:sz w:val="22"/>
          <w:szCs w:val="22"/>
          <w:u w:val="single"/>
          <w:lang w:val="en-US"/>
        </w:rPr>
        <w:t>replacing</w:t>
      </w:r>
      <w:r>
        <w:rPr>
          <w:bCs/>
          <w:sz w:val="22"/>
          <w:szCs w:val="22"/>
          <w:lang w:val="en-US"/>
        </w:rPr>
        <w:t xml:space="preserve"> the </w:t>
      </w:r>
      <w:r>
        <w:rPr>
          <w:b/>
          <w:sz w:val="22"/>
          <w:szCs w:val="22"/>
          <w:lang w:val="en-US"/>
        </w:rPr>
        <w:t>spring constant</w:t>
      </w:r>
      <w:r>
        <w:rPr>
          <w:bCs/>
          <w:sz w:val="22"/>
          <w:szCs w:val="22"/>
          <w:lang w:val="en-US"/>
        </w:rPr>
        <w:t xml:space="preserve"> block and </w:t>
      </w:r>
      <w:r>
        <w:rPr>
          <w:bCs/>
          <w:sz w:val="22"/>
          <w:szCs w:val="22"/>
          <w:u w:val="single"/>
          <w:lang w:val="en-US"/>
        </w:rPr>
        <w:t>editing</w:t>
      </w:r>
      <w:r>
        <w:rPr>
          <w:bCs/>
          <w:sz w:val="22"/>
          <w:szCs w:val="22"/>
          <w:lang w:val="en-US"/>
        </w:rPr>
        <w:t xml:space="preserve"> </w:t>
      </w:r>
      <w:r>
        <w:rPr>
          <w:b/>
          <w:sz w:val="22"/>
          <w:szCs w:val="22"/>
          <w:lang w:val="en-US"/>
        </w:rPr>
        <w:t>damping coefficient</w:t>
      </w:r>
      <w:r>
        <w:rPr>
          <w:bCs/>
          <w:sz w:val="22"/>
          <w:szCs w:val="22"/>
          <w:lang w:val="en-US"/>
        </w:rPr>
        <w:t xml:space="preserve"> block. </w:t>
      </w:r>
    </w:p>
    <w:p>
      <w:pPr>
        <w:pStyle w:val="NormalWeb"/>
        <w:numPr>
          <w:ilvl w:val="0"/>
          <w:numId w:val="3"/>
        </w:numPr>
        <w:shd w:val="clear" w:color="auto" w:fill="FFFFFF"/>
        <w:tabs>
          <w:tab w:val="clear" w:pos="720"/>
          <w:tab w:val="left" w:pos="3420" w:leader="none"/>
        </w:tabs>
        <w:spacing w:beforeAutospacing="0" w:before="0" w:afterAutospacing="0" w:after="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
          <w:iCs/>
          <w:color w:themeColor="text1" w:val="000000"/>
          <w:sz w:val="22"/>
          <w:szCs w:val="20"/>
        </w:rPr>
        <w:t>Save</w:t>
      </w:r>
      <w:r>
        <w:rPr>
          <w:rFonts w:cs="Calibri" w:ascii="Calibri" w:hAnsi="Calibri" w:asciiTheme="minorHAnsi" w:cstheme="minorHAnsi" w:hAnsiTheme="minorHAnsi"/>
          <w:bCs/>
          <w:iCs/>
          <w:color w:themeColor="text1" w:val="000000"/>
          <w:sz w:val="22"/>
          <w:szCs w:val="20"/>
        </w:rPr>
        <w:t xml:space="preserve"> the Simulink model file as </w:t>
      </w:r>
      <w:r>
        <w:rPr>
          <w:rFonts w:cs="Calibri" w:ascii="Calibri" w:hAnsi="Calibri" w:asciiTheme="minorHAnsi" w:cstheme="minorHAnsi" w:hAnsiTheme="minorHAnsi"/>
          <w:b/>
          <w:iCs/>
          <w:color w:themeColor="text1" w:val="000000"/>
          <w:sz w:val="22"/>
          <w:szCs w:val="20"/>
        </w:rPr>
        <w:t>Lab2_PartA2.slx</w:t>
      </w:r>
      <w:r>
        <w:rPr>
          <w:rFonts w:cs="Calibri" w:ascii="Calibri" w:hAnsi="Calibri" w:asciiTheme="minorHAnsi" w:cstheme="minorHAnsi" w:hAnsiTheme="minorHAnsi"/>
          <w:bCs/>
          <w:iCs/>
          <w:color w:themeColor="text1" w:val="000000"/>
          <w:sz w:val="22"/>
          <w:szCs w:val="20"/>
        </w:rPr>
        <w:t>.</w:t>
      </w:r>
    </w:p>
    <w:p>
      <w:pPr>
        <w:pStyle w:val="NormalWeb"/>
        <w:numPr>
          <w:ilvl w:val="0"/>
          <w:numId w:val="3"/>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
          <w:bCs/>
          <w:color w:themeColor="text1" w:val="000000"/>
          <w:sz w:val="22"/>
          <w:szCs w:val="20"/>
        </w:rPr>
        <w:t>Run</w:t>
      </w:r>
      <w:r>
        <w:rPr>
          <w:rFonts w:cs="Calibri" w:ascii="Calibri" w:hAnsi="Calibri" w:asciiTheme="minorHAnsi" w:cstheme="minorHAnsi" w:hAnsiTheme="minorHAnsi"/>
          <w:color w:themeColor="text1" w:val="000000"/>
          <w:sz w:val="22"/>
          <w:szCs w:val="20"/>
        </w:rPr>
        <w:t xml:space="preserve"> the simulation for </w:t>
      </w:r>
      <w:r>
        <w:rPr>
          <w:rFonts w:cs="Calibri" w:ascii="Calibri" w:hAnsi="Calibri" w:asciiTheme="minorHAnsi" w:cstheme="minorHAnsi" w:hAnsiTheme="minorHAnsi"/>
          <w:b/>
          <w:bCs/>
          <w:color w:themeColor="text1" w:val="000000"/>
          <w:sz w:val="22"/>
          <w:szCs w:val="20"/>
        </w:rPr>
        <w:t>10 seconds</w:t>
      </w:r>
      <w:r>
        <w:rPr>
          <w:rFonts w:cs="Calibri" w:ascii="Calibri" w:hAnsi="Calibri" w:asciiTheme="minorHAnsi" w:cstheme="minorHAnsi" w:hAnsiTheme="minorHAnsi"/>
          <w:color w:themeColor="text1" w:val="000000"/>
          <w:sz w:val="22"/>
          <w:szCs w:val="20"/>
        </w:rPr>
        <w:t xml:space="preserve">. Open the </w:t>
      </w:r>
      <w:r>
        <w:rPr>
          <w:rFonts w:cs="Calibri" w:ascii="Calibri" w:hAnsi="Calibri" w:asciiTheme="minorHAnsi" w:cstheme="minorHAnsi" w:hAnsiTheme="minorHAnsi"/>
          <w:b/>
          <w:bCs/>
          <w:color w:themeColor="text1" w:val="000000"/>
          <w:sz w:val="22"/>
          <w:szCs w:val="20"/>
        </w:rPr>
        <w:t>Scope</w:t>
      </w:r>
      <w:r>
        <w:rPr>
          <w:rFonts w:cs="Calibri" w:ascii="Calibri" w:hAnsi="Calibri" w:asciiTheme="minorHAnsi" w:cstheme="minorHAnsi" w:hAnsiTheme="minorHAnsi"/>
          <w:color w:themeColor="text1" w:val="000000"/>
          <w:sz w:val="22"/>
          <w:szCs w:val="20"/>
        </w:rPr>
        <w:t xml:space="preserve"> block </w:t>
      </w:r>
      <w:r>
        <w:rPr>
          <w:rFonts w:cs="Calibri" w:ascii="Calibri" w:hAnsi="Calibri" w:asciiTheme="minorHAnsi" w:cstheme="minorHAnsi" w:hAnsiTheme="minorHAnsi"/>
          <w:bCs/>
          <w:iCs/>
          <w:color w:themeColor="text1" w:val="000000"/>
          <w:sz w:val="22"/>
          <w:szCs w:val="20"/>
        </w:rPr>
        <w:t xml:space="preserve">to check the results. Compare them with the obtained results of nonlinear model in </w:t>
      </w:r>
      <w:r>
        <w:rPr>
          <w:rFonts w:cs="Calibri" w:ascii="Calibri" w:hAnsi="Calibri" w:asciiTheme="minorHAnsi" w:cstheme="minorHAnsi" w:hAnsiTheme="minorHAnsi"/>
          <w:b/>
          <w:iCs/>
          <w:color w:themeColor="text1" w:val="000000"/>
          <w:sz w:val="22"/>
          <w:szCs w:val="20"/>
        </w:rPr>
        <w:t>Part A1.</w:t>
      </w:r>
      <w:r>
        <w:rPr>
          <w:rFonts w:cs="Calibri" w:ascii="Calibri" w:hAnsi="Calibri" w:asciiTheme="minorHAnsi" w:cstheme="minorHAnsi" w:hAnsiTheme="minorHAnsi"/>
          <w:bCs/>
          <w:iCs/>
          <w:color w:themeColor="text1" w:val="000000"/>
          <w:sz w:val="22"/>
          <w:szCs w:val="20"/>
        </w:rPr>
        <w:t xml:space="preserve"> Is the linearized model acceptable in the given operation range?</w:t>
      </w:r>
    </w:p>
    <w:p>
      <w:pPr>
        <w:pStyle w:val="NormalWeb"/>
        <w:shd w:val="clear" w:color="auto" w:fill="FFFFFF"/>
        <w:tabs>
          <w:tab w:val="clear" w:pos="720"/>
          <w:tab w:val="left" w:pos="3420" w:leader="none"/>
        </w:tabs>
        <w:spacing w:beforeAutospacing="0" w:before="0" w:afterAutospacing="0" w:after="120"/>
        <w:ind w:start="360"/>
        <w:jc w:val="both"/>
        <w:rPr>
          <w:rFonts w:ascii="Calibri" w:hAnsi="Calibri" w:cs="Calibri" w:asciiTheme="minorHAnsi" w:cstheme="minorHAnsi" w:hAnsiTheme="minorHAnsi"/>
          <w:b/>
          <w:bCs/>
          <w:color w:themeColor="text1" w:val="000000"/>
          <w:sz w:val="22"/>
          <w:szCs w:val="20"/>
        </w:rPr>
      </w:pPr>
      <w:r>
        <w:rPr/>
        <mc:AlternateContent>
          <mc:Choice Requires="wps">
            <w:drawing>
              <wp:inline distT="0" distB="0" distL="0" distR="0" wp14:anchorId="6228894B">
                <wp:extent cx="6197600" cy="1320800"/>
                <wp:effectExtent l="0" t="0" r="12700" b="12700"/>
                <wp:docPr id="50" name="Text Box 2"/>
                <a:graphic xmlns:a="http://schemas.openxmlformats.org/drawingml/2006/main">
                  <a:graphicData uri="http://schemas.microsoft.com/office/word/2010/wordprocessingShape">
                    <wps:wsp>
                      <wps:cNvSpPr/>
                      <wps:spPr>
                        <a:xfrm>
                          <a:off x="0" y="0"/>
                          <a:ext cx="6197760" cy="13208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start"/>
                              <w:rPr>
                                <w:color w:val="000000"/>
                              </w:rPr>
                            </w:pPr>
                            <w:r>
                              <w:rPr>
                                <w:b w:val="false"/>
                                <w:bCs w:val="false"/>
                                <w:color w:val="000000"/>
                              </w:rPr>
                              <w:t xml:space="preserve">Yes, the linearized model is acceptable. </w:t>
                            </w:r>
                            <w:permStart w:id="1924476373" w:edGrp="everyone"/>
                            <w:r>
                              <w:rPr>
                                <w:b w:val="false"/>
                                <w:bCs w:val="false"/>
                                <w:color w:val="000000"/>
                              </w:rPr>
                              <w:t>Since the linearized response closely matches the nonlinear model’s steady or near-steady behavior (both showing little or no oscillation), it means the linear approximation accurately represents the system dynamics within that operating range.</w:t>
                            </w:r>
                            <w:permEnd w:id="1924476373"/>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05.05pt;width:487.95pt;height:103.95pt;mso-wrap-style:square;v-text-anchor:top;mso-position-vertical:top" wp14:anchorId="6228894B">
                <v:fill o:detectmouseclick="t" type="solid" color2="black"/>
                <v:stroke color="black" weight="9360" joinstyle="miter" endcap="flat"/>
                <v:textbox>
                  <w:txbxContent>
                    <w:p>
                      <w:pPr>
                        <w:pStyle w:val="FrameContentsuser"/>
                        <w:jc w:val="start"/>
                        <w:rPr>
                          <w:color w:val="000000"/>
                        </w:rPr>
                      </w:pPr>
                      <w:r>
                        <w:rPr>
                          <w:b w:val="false"/>
                          <w:bCs w:val="false"/>
                          <w:color w:val="000000"/>
                        </w:rPr>
                        <w:t xml:space="preserve">Yes, the linearized model is acceptable. </w:t>
                      </w:r>
                      <w:permStart w:id="1924476373" w:edGrp="everyone"/>
                      <w:r>
                        <w:rPr>
                          <w:b w:val="false"/>
                          <w:bCs w:val="false"/>
                          <w:color w:val="000000"/>
                        </w:rPr>
                        <w:t>Since the linearized response closely matches the nonlinear model’s steady or near-steady behavior (both showing little or no oscillation), it means the linear approximation accurately represents the system dynamics within that operating range.</w:t>
                      </w:r>
                      <w:permEnd w:id="1924476373"/>
                    </w:p>
                    <w:p>
                      <w:pPr>
                        <w:pStyle w:val="FrameContentsuser"/>
                        <w:rPr>
                          <w:color w:val="000000"/>
                        </w:rPr>
                      </w:pPr>
                      <w:r>
                        <w:rPr>
                          <w:color w:val="000000"/>
                        </w:rPr>
                      </w:r>
                    </w:p>
                  </w:txbxContent>
                </v:textbox>
                <w10:wrap type="square"/>
              </v:rect>
            </w:pict>
          </mc:Fallback>
        </mc:AlternateContent>
      </w:r>
    </w:p>
    <w:p>
      <w:pPr>
        <w:pStyle w:val="NormalWeb"/>
        <w:shd w:val="clear" w:color="auto" w:fill="FFFFFF"/>
        <w:tabs>
          <w:tab w:val="clear" w:pos="720"/>
          <w:tab w:val="left" w:pos="3420" w:leader="none"/>
        </w:tabs>
        <w:spacing w:beforeAutospacing="0" w:before="0" w:afterAutospacing="0" w:after="120"/>
        <w:ind w:start="360"/>
        <w:jc w:val="both"/>
        <w:rPr>
          <w:rFonts w:ascii="Calibri" w:hAnsi="Calibri" w:cs="Calibri" w:asciiTheme="minorHAnsi" w:cstheme="minorHAnsi" w:hAnsiTheme="minorHAnsi"/>
          <w:b/>
          <w:bCs/>
          <w:color w:themeColor="text1" w:val="000000"/>
          <w:sz w:val="22"/>
          <w:szCs w:val="20"/>
        </w:rPr>
      </w:pPr>
      <w:r>
        <w:rPr>
          <w:rFonts w:cs="Calibri" w:cstheme="minorHAnsi" w:ascii="Calibri" w:hAnsi="Calibri"/>
          <w:b/>
          <w:b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start="360"/>
        <w:jc w:val="both"/>
        <w:rPr>
          <w:rFonts w:ascii="Calibri" w:hAnsi="Calibri" w:cs="Calibri" w:asciiTheme="minorHAnsi" w:cstheme="minorHAnsi" w:hAnsiTheme="minorHAnsi"/>
          <w:b/>
          <w:bCs/>
          <w:color w:themeColor="text1" w:val="000000"/>
          <w:sz w:val="22"/>
          <w:szCs w:val="20"/>
        </w:rPr>
      </w:pPr>
      <w:r>
        <w:rPr>
          <w:rFonts w:cs="Calibri" w:cstheme="minorHAnsi" w:ascii="Calibri" w:hAnsi="Calibri"/>
          <w:b/>
          <w:bCs/>
          <w:color w:themeColor="text1" w:val="000000"/>
          <w:sz w:val="22"/>
          <w:szCs w:val="20"/>
        </w:rPr>
      </w:r>
    </w:p>
    <w:p>
      <w:pPr>
        <w:pStyle w:val="NormalWeb"/>
        <w:numPr>
          <w:ilvl w:val="0"/>
          <w:numId w:val="3"/>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Plot the road bump profile and the displacement of body in MATLAB using the following code:</w:t>
      </w:r>
    </w:p>
    <w:p>
      <w:pPr>
        <w:pStyle w:val="NormalWeb"/>
        <w:shd w:val="clear" w:color="auto" w:fill="F2F2F2" w:themeFill="background1" w:themeFillShade="f2"/>
        <w:tabs>
          <w:tab w:val="clear" w:pos="720"/>
          <w:tab w:val="left" w:pos="3420" w:leader="none"/>
        </w:tabs>
        <w:spacing w:beforeAutospacing="0" w:before="0" w:afterAutospacing="0" w:after="12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 xml:space="preserve">plot(out.tout,out.xout), grid </w:t>
      </w:r>
      <w:r>
        <w:rPr>
          <w:rFonts w:cs="Courier New" w:ascii="Courier New" w:hAnsi="Courier New"/>
          <w:b/>
          <w:iCs/>
          <w:color w:val="CC00FF"/>
          <w:sz w:val="20"/>
          <w:szCs w:val="18"/>
        </w:rPr>
        <w:t>on</w:t>
      </w:r>
    </w:p>
    <w:p>
      <w:pPr>
        <w:pStyle w:val="NormalWeb"/>
        <w:shd w:val="clear" w:color="auto" w:fill="F2F2F2" w:themeFill="background1" w:themeFillShade="f2"/>
        <w:tabs>
          <w:tab w:val="clear" w:pos="720"/>
          <w:tab w:val="left" w:pos="3420" w:leader="none"/>
        </w:tabs>
        <w:spacing w:beforeAutospacing="0" w:before="0" w:afterAutospacing="0" w:after="12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xlabel(</w:t>
      </w:r>
      <w:r>
        <w:rPr>
          <w:rFonts w:cs="Courier New" w:ascii="Courier New" w:hAnsi="Courier New"/>
          <w:b/>
          <w:iCs/>
          <w:color w:val="CC00FF"/>
          <w:sz w:val="20"/>
          <w:szCs w:val="18"/>
        </w:rPr>
        <w:t>'time (sec)'</w:t>
      </w:r>
      <w:r>
        <w:rPr>
          <w:rFonts w:cs="Courier New" w:ascii="Courier New" w:hAnsi="Courier New"/>
          <w:b/>
          <w:iCs/>
          <w:color w:themeColor="text1" w:val="000000"/>
          <w:sz w:val="20"/>
          <w:szCs w:val="18"/>
        </w:rPr>
        <w:t>), ylabel(</w:t>
      </w:r>
      <w:r>
        <w:rPr>
          <w:rFonts w:cs="Courier New" w:ascii="Courier New" w:hAnsi="Courier New"/>
          <w:b/>
          <w:iCs/>
          <w:color w:val="CC00FF"/>
          <w:sz w:val="20"/>
          <w:szCs w:val="18"/>
        </w:rPr>
        <w:t>'x &amp; y (m)'</w:t>
      </w:r>
      <w:r>
        <w:rPr>
          <w:rFonts w:cs="Courier New" w:ascii="Courier New" w:hAnsi="Courier New"/>
          <w:b/>
          <w:iCs/>
          <w:color w:themeColor="text1" w:val="000000"/>
          <w:sz w:val="20"/>
          <w:szCs w:val="18"/>
        </w:rPr>
        <w:t>)</w:t>
      </w:r>
    </w:p>
    <w:p>
      <w:pPr>
        <w:pStyle w:val="NormalWeb"/>
        <w:shd w:val="clear" w:color="auto" w:fill="F2F2F2" w:themeFill="background1" w:themeFillShade="f2"/>
        <w:tabs>
          <w:tab w:val="clear" w:pos="720"/>
          <w:tab w:val="left" w:pos="3420" w:leader="none"/>
        </w:tabs>
        <w:spacing w:beforeAutospacing="0" w:before="0" w:afterAutospacing="0" w:after="24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title(</w:t>
      </w:r>
      <w:r>
        <w:rPr>
          <w:rFonts w:cs="Courier New" w:ascii="Courier New" w:hAnsi="Courier New"/>
          <w:b/>
          <w:iCs/>
          <w:color w:val="CC00FF"/>
          <w:sz w:val="20"/>
          <w:szCs w:val="18"/>
        </w:rPr>
        <w:t>'Displacement of Body &amp; Road Profile – (Linear Model)'</w:t>
      </w:r>
      <w:r>
        <w:rPr>
          <w:rFonts w:cs="Courier New" w:ascii="Courier New" w:hAnsi="Courier New"/>
          <w:b/>
          <w:iCs/>
          <w:color w:themeColor="text1" w:val="000000"/>
          <w:sz w:val="20"/>
          <w:szCs w:val="18"/>
        </w:rPr>
        <w:t>)</w:t>
      </w:r>
    </w:p>
    <w:p>
      <w:pPr>
        <w:pStyle w:val="NormalWeb"/>
        <w:numPr>
          <w:ilvl w:val="0"/>
          <w:numId w:val="3"/>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Provide your Simulink block diagram and the MATLAB plot below:</w:t>
      </w:r>
    </w:p>
    <w:p>
      <w:pPr>
        <w:pStyle w:val="ListParagraph"/>
        <w:spacing w:before="0" w:after="120"/>
        <w:ind w:start="360"/>
        <w:contextualSpacing/>
        <w:jc w:val="center"/>
        <w:rPr>
          <w:bCs/>
          <w:sz w:val="22"/>
          <w:szCs w:val="22"/>
          <w:lang w:val="en-US"/>
        </w:rPr>
      </w:pPr>
      <w:r>
        <w:rPr/>
        <mc:AlternateContent>
          <mc:Choice Requires="wps">
            <w:drawing>
              <wp:inline distT="0" distB="0" distL="0" distR="0" wp14:anchorId="5D429CDB">
                <wp:extent cx="6197600" cy="2957195"/>
                <wp:effectExtent l="0" t="0" r="12700" b="15240"/>
                <wp:docPr id="51" name="Text Box 2"/>
                <a:graphic xmlns:a="http://schemas.openxmlformats.org/drawingml/2006/main">
                  <a:graphicData uri="http://schemas.microsoft.com/office/word/2010/wordprocessingShape">
                    <wps:wsp>
                      <wps:cNvSpPr/>
                      <wps:spPr>
                        <a:xfrm>
                          <a:off x="0" y="0"/>
                          <a:ext cx="6197760" cy="29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4787265" cy="2769870"/>
                                  <wp:effectExtent l="0" t="0" r="0" b="0"/>
                                  <wp:docPr id="5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0"/>
                                          <pic:cNvPicPr>
                                            <a:picLocks noChangeAspect="1" noChangeArrowheads="1"/>
                                          </pic:cNvPicPr>
                                        </pic:nvPicPr>
                                        <pic:blipFill>
                                          <a:blip r:embed="rId34"/>
                                          <a:stretch>
                                            <a:fillRect/>
                                          </a:stretch>
                                        </pic:blipFill>
                                        <pic:spPr bwMode="auto">
                                          <a:xfrm>
                                            <a:off x="0" y="0"/>
                                            <a:ext cx="4787265" cy="2769870"/>
                                          </a:xfrm>
                                          <a:prstGeom prst="rect">
                                            <a:avLst/>
                                          </a:prstGeom>
                                          <a:noFill/>
                                        </pic:spPr>
                                      </pic:pic>
                                    </a:graphicData>
                                  </a:graphic>
                                </wp:inline>
                              </w:drawing>
                            </w:r>
                          </w:p>
                          <w:p>
                            <w:pPr>
                              <w:pStyle w:val="FrameContentsuser"/>
                              <w:jc w:val="center"/>
                              <w:rPr>
                                <w:color w:val="000000"/>
                              </w:rPr>
                            </w:pPr>
                            <w:permStart w:id="1119423997" w:edGrp="everyone"/>
                            <w:r>
                              <w:rPr>
                                <w:color w:val="000000"/>
                              </w:rPr>
                            </w:r>
                            <w:permEnd w:id="1119423997"/>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34.1pt;width:487.95pt;height:232.8pt;mso-wrap-style:square;v-text-anchor:top;mso-position-vertical:top" wp14:anchorId="5D429CDB">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4787265" cy="2769870"/>
                            <wp:effectExtent l="0" t="0" r="0" b="0"/>
                            <wp:docPr id="5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0"/>
                                    <pic:cNvPicPr>
                                      <a:picLocks noChangeAspect="1" noChangeArrowheads="1"/>
                                    </pic:cNvPicPr>
                                  </pic:nvPicPr>
                                  <pic:blipFill>
                                    <a:blip r:embed="rId35"/>
                                    <a:stretch>
                                      <a:fillRect/>
                                    </a:stretch>
                                  </pic:blipFill>
                                  <pic:spPr bwMode="auto">
                                    <a:xfrm>
                                      <a:off x="0" y="0"/>
                                      <a:ext cx="4787265" cy="2769870"/>
                                    </a:xfrm>
                                    <a:prstGeom prst="rect">
                                      <a:avLst/>
                                    </a:prstGeom>
                                    <a:noFill/>
                                  </pic:spPr>
                                </pic:pic>
                              </a:graphicData>
                            </a:graphic>
                          </wp:inline>
                        </w:drawing>
                      </w:r>
                    </w:p>
                    <w:p>
                      <w:pPr>
                        <w:pStyle w:val="FrameContentsuser"/>
                        <w:jc w:val="center"/>
                        <w:rPr>
                          <w:color w:val="000000"/>
                        </w:rPr>
                      </w:pPr>
                      <w:permStart w:id="1119423997" w:edGrp="everyone"/>
                      <w:r>
                        <w:rPr>
                          <w:color w:val="000000"/>
                        </w:rPr>
                      </w:r>
                      <w:permEnd w:id="1119423997"/>
                    </w:p>
                    <w:p>
                      <w:pPr>
                        <w:pStyle w:val="FrameContentsuser"/>
                        <w:rPr>
                          <w:color w:val="000000"/>
                        </w:rPr>
                      </w:pPr>
                      <w:r>
                        <w:rPr>
                          <w:color w:val="000000"/>
                        </w:rPr>
                      </w:r>
                    </w:p>
                  </w:txbxContent>
                </v:textbox>
                <w10:wrap type="square"/>
              </v:rect>
            </w:pict>
          </mc:Fallback>
        </mc:AlternateContent>
      </w:r>
    </w:p>
    <w:p>
      <w:pPr>
        <w:pStyle w:val="ListParagraph"/>
        <w:spacing w:before="0" w:after="120"/>
        <w:ind w:start="360"/>
        <w:contextualSpacing/>
        <w:jc w:val="center"/>
        <w:rPr>
          <w:bCs/>
          <w:sz w:val="22"/>
          <w:szCs w:val="22"/>
          <w:lang w:val="en-US"/>
        </w:rPr>
      </w:pPr>
      <w:r>
        <w:rPr>
          <w:bCs/>
          <w:sz w:val="22"/>
          <w:szCs w:val="22"/>
          <w:lang w:val="en-US"/>
        </w:rPr>
      </w:r>
    </w:p>
    <w:p>
      <w:pPr>
        <w:pStyle w:val="ListParagraph"/>
        <w:spacing w:before="0" w:after="120"/>
        <w:ind w:start="360"/>
        <w:contextualSpacing/>
        <w:jc w:val="center"/>
        <w:rPr>
          <w:bCs/>
          <w:sz w:val="22"/>
          <w:szCs w:val="22"/>
          <w:lang w:val="en-US"/>
        </w:rPr>
      </w:pPr>
      <w:r>
        <w:rPr/>
        <mc:AlternateContent>
          <mc:Choice Requires="wps">
            <w:drawing>
              <wp:inline distT="0" distB="0" distL="0" distR="0" wp14:anchorId="0DB5C869">
                <wp:extent cx="6210300" cy="2726690"/>
                <wp:effectExtent l="0" t="0" r="19050" b="16510"/>
                <wp:docPr id="54" name="Text Box 2"/>
                <a:graphic xmlns:a="http://schemas.openxmlformats.org/drawingml/2006/main">
                  <a:graphicData uri="http://schemas.microsoft.com/office/word/2010/wordprocessingShape">
                    <wps:wsp>
                      <wps:cNvSpPr/>
                      <wps:spPr>
                        <a:xfrm>
                          <a:off x="0" y="0"/>
                          <a:ext cx="6210360" cy="2726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4705985" cy="2568575"/>
                                  <wp:effectExtent l="0" t="0" r="0" b="0"/>
                                  <wp:docPr id="5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9"/>
                                          <pic:cNvPicPr>
                                            <a:picLocks noChangeAspect="1" noChangeArrowheads="1"/>
                                          </pic:cNvPicPr>
                                        </pic:nvPicPr>
                                        <pic:blipFill>
                                          <a:blip r:embed="rId36"/>
                                          <a:stretch>
                                            <a:fillRect/>
                                          </a:stretch>
                                        </pic:blipFill>
                                        <pic:spPr bwMode="auto">
                                          <a:xfrm>
                                            <a:off x="0" y="0"/>
                                            <a:ext cx="4705985" cy="2568575"/>
                                          </a:xfrm>
                                          <a:prstGeom prst="rect">
                                            <a:avLst/>
                                          </a:prstGeom>
                                          <a:noFill/>
                                        </pic:spPr>
                                      </pic:pic>
                                    </a:graphicData>
                                  </a:graphic>
                                </wp:inline>
                              </w:drawing>
                            </w:r>
                          </w:p>
                          <w:p>
                            <w:pPr>
                              <w:pStyle w:val="FrameContentsuser"/>
                              <w:jc w:val="center"/>
                              <w:rPr>
                                <w:color w:val="000000"/>
                              </w:rPr>
                            </w:pPr>
                            <w:permStart w:id="627921372" w:edGrp="everyone"/>
                            <w:r>
                              <w:rPr>
                                <w:color w:val="000000"/>
                              </w:rPr>
                            </w:r>
                            <w:permEnd w:id="627921372"/>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16.05pt;width:488.95pt;height:214.65pt;mso-wrap-style:square;v-text-anchor:top;mso-position-vertical:top" wp14:anchorId="0DB5C869">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4705985" cy="2568575"/>
                            <wp:effectExtent l="0" t="0" r="0" b="0"/>
                            <wp:docPr id="5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9"/>
                                    <pic:cNvPicPr>
                                      <a:picLocks noChangeAspect="1" noChangeArrowheads="1"/>
                                    </pic:cNvPicPr>
                                  </pic:nvPicPr>
                                  <pic:blipFill>
                                    <a:blip r:embed="rId37"/>
                                    <a:stretch>
                                      <a:fillRect/>
                                    </a:stretch>
                                  </pic:blipFill>
                                  <pic:spPr bwMode="auto">
                                    <a:xfrm>
                                      <a:off x="0" y="0"/>
                                      <a:ext cx="4705985" cy="2568575"/>
                                    </a:xfrm>
                                    <a:prstGeom prst="rect">
                                      <a:avLst/>
                                    </a:prstGeom>
                                    <a:noFill/>
                                  </pic:spPr>
                                </pic:pic>
                              </a:graphicData>
                            </a:graphic>
                          </wp:inline>
                        </w:drawing>
                      </w:r>
                    </w:p>
                    <w:p>
                      <w:pPr>
                        <w:pStyle w:val="FrameContentsuser"/>
                        <w:jc w:val="center"/>
                        <w:rPr>
                          <w:color w:val="000000"/>
                        </w:rPr>
                      </w:pPr>
                      <w:permStart w:id="627921372" w:edGrp="everyone"/>
                      <w:r>
                        <w:rPr>
                          <w:color w:val="000000"/>
                        </w:rPr>
                      </w:r>
                      <w:permEnd w:id="627921372"/>
                    </w:p>
                    <w:p>
                      <w:pPr>
                        <w:pStyle w:val="FrameContentsuser"/>
                        <w:rPr>
                          <w:color w:val="000000"/>
                        </w:rPr>
                      </w:pPr>
                      <w:r>
                        <w:rPr>
                          <w:color w:val="000000"/>
                        </w:rPr>
                      </w:r>
                    </w:p>
                  </w:txbxContent>
                </v:textbox>
                <w10:wrap type="square"/>
              </v:rect>
            </w:pict>
          </mc:Fallback>
        </mc:AlternateContent>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ListParagraph"/>
        <w:spacing w:before="0" w:after="120"/>
        <w:ind w:start="360"/>
        <w:jc w:val="both"/>
        <w:rPr>
          <w:bCs/>
          <w:sz w:val="20"/>
          <w:szCs w:val="20"/>
          <w:lang w:val="en-US"/>
        </w:rPr>
      </w:pPr>
      <w:r>
        <w:rPr>
          <w:bCs/>
          <w:sz w:val="20"/>
          <w:szCs w:val="20"/>
          <w:lang w:val="en-US"/>
        </w:rPr>
      </w:r>
    </w:p>
    <w:p>
      <w:pPr>
        <w:pStyle w:val="Normal"/>
        <w:shd w:val="clear" w:color="auto" w:fill="D9E2F3" w:themeFill="accent1" w:themeFillTint="33"/>
        <w:spacing w:before="0" w:after="240"/>
        <w:rPr>
          <w:b/>
          <w:color w:val="002060"/>
          <w:sz w:val="26"/>
          <w:szCs w:val="26"/>
        </w:rPr>
      </w:pPr>
      <w:r>
        <w:rPr>
          <w:b/>
          <w:color w:val="002060"/>
          <w:sz w:val="26"/>
          <w:szCs w:val="26"/>
        </w:rPr>
        <w:t>A.3 Active Suspension Control System</w:t>
      </w:r>
    </w:p>
    <w:p>
      <w:pPr>
        <w:pStyle w:val="ListParagraph"/>
        <w:spacing w:before="0" w:after="120"/>
        <w:ind w:start="0"/>
        <w:jc w:val="both"/>
        <w:rPr>
          <w:bCs/>
          <w:sz w:val="22"/>
          <w:szCs w:val="22"/>
          <w:lang w:val="en-US"/>
        </w:rPr>
      </w:pPr>
      <w:r>
        <w:rPr>
          <w:bCs/>
          <w:sz w:val="22"/>
          <w:szCs w:val="22"/>
          <w:lang w:val="en-US"/>
        </w:rPr>
        <w:t xml:space="preserve">Oscillation of the body mass can be decreased by adding an </w:t>
      </w:r>
      <w:r>
        <w:rPr>
          <w:b/>
          <w:i/>
          <w:iCs/>
          <w:sz w:val="22"/>
          <w:szCs w:val="22"/>
          <w:lang w:val="en-US"/>
        </w:rPr>
        <w:t>Active Suspension</w:t>
      </w:r>
      <w:r>
        <w:rPr>
          <w:bCs/>
          <w:sz w:val="22"/>
          <w:szCs w:val="22"/>
          <w:lang w:val="en-US"/>
        </w:rPr>
        <w:t xml:space="preserve"> controller to the system. An active suspension supplements the car’s passive suspension system that consists of springs and shock absorbers. An electric motor or a hydraulic servomotor is mounted either in parallel or in series with the spring and shock absorber. The </w:t>
      </w:r>
      <w:r>
        <w:rPr>
          <w:bCs/>
          <w:i/>
          <w:iCs/>
          <w:sz w:val="22"/>
          <w:szCs w:val="22"/>
          <w:lang w:val="en-US"/>
        </w:rPr>
        <w:t>actuator</w:t>
      </w:r>
      <w:r>
        <w:rPr>
          <w:bCs/>
          <w:sz w:val="22"/>
          <w:szCs w:val="22"/>
          <w:lang w:val="en-US"/>
        </w:rPr>
        <w:t xml:space="preserve"> is under computer control so that its force can be adjusted to apply more force in response to varying conditions, for example to maintain traction during turns or to compensate for increased passenger and cargo weight.</w:t>
      </w:r>
    </w:p>
    <w:p>
      <w:pPr>
        <w:pStyle w:val="ListParagraph"/>
        <w:spacing w:before="0" w:after="120"/>
        <w:ind w:start="0"/>
        <w:jc w:val="both"/>
        <w:rPr>
          <w:bCs/>
          <w:sz w:val="22"/>
          <w:szCs w:val="22"/>
          <w:lang w:val="en-US"/>
        </w:rPr>
      </w:pPr>
      <w:r>
        <w:rPr>
          <w:bCs/>
          <w:sz w:val="22"/>
          <w:szCs w:val="22"/>
          <w:lang w:val="en-US"/>
        </w:rPr>
        <w:t xml:space="preserve"> </w:t>
      </w:r>
      <w:r>
        <w:rPr>
          <w:bCs/>
          <w:sz w:val="22"/>
          <w:szCs w:val="22"/>
          <w:lang w:val="en-US"/>
        </w:rPr>
        <w:t xml:space="preserve">Figure 7 illustrates the principle for a single-mass, quarter-car suspension model. The </w:t>
      </w:r>
      <w:r>
        <w:rPr>
          <w:b/>
          <w:sz w:val="22"/>
          <w:szCs w:val="22"/>
          <w:lang w:val="en-US"/>
        </w:rPr>
        <w:t>servomotor</w:t>
      </w:r>
      <w:r>
        <w:rPr>
          <w:bCs/>
          <w:sz w:val="22"/>
          <w:szCs w:val="22"/>
          <w:lang w:val="en-US"/>
        </w:rPr>
        <w:t xml:space="preserve"> is shown in parallel with the spring and damper. Assume that the </w:t>
      </w:r>
      <w:r>
        <w:rPr>
          <w:b/>
          <w:i/>
          <w:iCs/>
          <w:sz w:val="22"/>
          <w:szCs w:val="22"/>
          <w:lang w:val="en-US"/>
        </w:rPr>
        <w:t>servomotor force</w:t>
      </w:r>
      <w:r>
        <w:rPr>
          <w:bCs/>
          <w:sz w:val="22"/>
          <w:szCs w:val="22"/>
          <w:lang w:val="en-US"/>
        </w:rPr>
        <w:t xml:space="preserve"> is proportional to the </w:t>
      </w:r>
      <w:r>
        <w:rPr>
          <w:b/>
          <w:sz w:val="22"/>
          <w:szCs w:val="22"/>
          <w:lang w:val="en-US"/>
        </w:rPr>
        <w:t>chassis displacement</w:t>
      </w:r>
      <w:r>
        <w:rPr>
          <w:bCs/>
          <w:sz w:val="22"/>
          <w:szCs w:val="22"/>
          <w:lang w:val="en-US"/>
        </w:rPr>
        <w:t xml:space="preserve"> </w:t>
      </w:r>
      <w:r>
        <w:rPr/>
      </w:r>
      <m:oMath xmlns:m="http://schemas.openxmlformats.org/officeDocument/2006/math">
        <m:r>
          <m:t xml:space="preserve">x</m:t>
        </m:r>
      </m:oMath>
      <w:r>
        <w:rPr>
          <w:bCs/>
          <w:sz w:val="22"/>
          <w:szCs w:val="22"/>
          <w:lang w:val="en-US"/>
        </w:rPr>
        <w:t xml:space="preserve"> and the </w:t>
      </w:r>
      <w:r>
        <w:rPr>
          <w:b/>
          <w:sz w:val="22"/>
          <w:szCs w:val="22"/>
          <w:lang w:val="en-US"/>
        </w:rPr>
        <w:t>chassis velocity</w:t>
      </w:r>
      <w:r>
        <w:rPr>
          <w:bCs/>
          <w:sz w:val="22"/>
          <w:szCs w:val="22"/>
          <w:lang w:val="en-US"/>
        </w:rPr>
        <w:t xml:space="preserve"> </w:t>
      </w:r>
      <w:r>
        <w:rPr/>
      </w:r>
      <m:oMath xmlns:m="http://schemas.openxmlformats.org/officeDocument/2006/math">
        <m:acc>
          <m:accPr>
            <m:chr m:val="˙"/>
          </m:accPr>
          <m:e>
            <m:r>
              <m:t xml:space="preserve">x</m:t>
            </m:r>
          </m:e>
        </m:acc>
      </m:oMath>
      <w:r>
        <w:rPr>
          <w:bCs/>
          <w:sz w:val="22"/>
          <w:szCs w:val="22"/>
          <w:lang w:val="en-US"/>
        </w:rPr>
        <w:t>, so that</w:t>
      </w:r>
    </w:p>
    <w:p>
      <w:pPr>
        <w:pStyle w:val="ListParagraph"/>
        <w:spacing w:before="0" w:after="120"/>
        <w:ind w:start="0"/>
        <w:jc w:val="center"/>
        <w:rPr>
          <w:bCs/>
          <w:sz w:val="22"/>
          <w:szCs w:val="22"/>
          <w:lang w:val="en-US"/>
        </w:rPr>
      </w:pPr>
      <w:r>
        <w:rPr/>
      </w:r>
      <m:oMathPara xmlns:m="http://schemas.openxmlformats.org/officeDocument/2006/math">
        <m:oMathParaPr>
          <m:jc m:val="center"/>
        </m:oMathParaPr>
        <m:oMath>
          <m:r>
            <m:t xml:space="preserve">f</m:t>
          </m:r>
          <m:r>
            <m:rPr>
              <m:lit/>
              <m:nor/>
            </m:rPr>
            <m:t xml:space="preserve">=</m:t>
          </m:r>
          <m:r>
            <m:rPr>
              <m:lit/>
              <m:nor/>
            </m:rPr>
            <m:t xml:space="preserve">-</m:t>
          </m:r>
          <m:sSub>
            <m:e>
              <m:r>
                <m:t xml:space="preserve">K</m:t>
              </m:r>
            </m:e>
            <m:sub>
              <m:r>
                <m:t xml:space="preserve">p</m:t>
              </m:r>
            </m:sub>
          </m:sSub>
          <m:r>
            <m:t xml:space="preserve">x</m:t>
          </m:r>
          <m:r>
            <m:rPr>
              <m:lit/>
              <m:nor/>
            </m:rPr>
            <m:t xml:space="preserve">-</m:t>
          </m:r>
          <m:sSub>
            <m:e>
              <m:r>
                <m:t xml:space="preserve">K</m:t>
              </m:r>
            </m:e>
            <m:sub>
              <m:r>
                <m:t xml:space="preserve">D</m:t>
              </m:r>
            </m:sub>
          </m:sSub>
          <m:acc>
            <m:accPr>
              <m:chr m:val="˙"/>
            </m:accPr>
            <m:e>
              <m:r>
                <m:t xml:space="preserve">x</m:t>
              </m:r>
            </m:e>
          </m:acc>
        </m:oMath>
      </m:oMathPara>
    </w:p>
    <w:p>
      <w:pPr>
        <w:pStyle w:val="ListParagraph"/>
        <w:spacing w:before="0" w:after="120"/>
        <w:ind w:start="0"/>
        <w:rPr>
          <w:bCs/>
          <w:sz w:val="22"/>
          <w:szCs w:val="22"/>
          <w:lang w:val="en-US"/>
        </w:rPr>
      </w:pPr>
      <w:r>
        <w:rPr>
          <w:bCs/>
          <w:sz w:val="22"/>
          <w:szCs w:val="22"/>
          <w:lang w:val="en-US"/>
        </w:rPr>
        <w:t xml:space="preserve">where </w:t>
      </w:r>
      <w:r>
        <w:rPr/>
      </w:r>
      <m:oMath xmlns:m="http://schemas.openxmlformats.org/officeDocument/2006/math">
        <m:sSub>
          <m:e>
            <m:r>
              <m:t xml:space="preserve">K</m:t>
            </m:r>
          </m:e>
          <m:sub>
            <m:r>
              <m:t xml:space="preserve">p</m:t>
            </m:r>
          </m:sub>
        </m:sSub>
      </m:oMath>
      <w:r>
        <w:rPr>
          <w:bCs/>
          <w:sz w:val="22"/>
          <w:szCs w:val="22"/>
          <w:lang w:val="en-US"/>
        </w:rPr>
        <w:t xml:space="preserve"> and </w:t>
      </w:r>
      <w:r>
        <w:rPr/>
      </w:r>
      <m:oMath xmlns:m="http://schemas.openxmlformats.org/officeDocument/2006/math">
        <m:sSub>
          <m:e>
            <m:r>
              <m:t xml:space="preserve">K</m:t>
            </m:r>
          </m:e>
          <m:sub>
            <m:r>
              <m:t xml:space="preserve">D</m:t>
            </m:r>
          </m:sub>
        </m:sSub>
      </m:oMath>
      <w:r>
        <w:rPr>
          <w:bCs/>
          <w:sz w:val="22"/>
          <w:szCs w:val="22"/>
          <w:lang w:val="en-US"/>
        </w:rPr>
        <w:t xml:space="preserve"> are constants, whose value must be determined by the designer and programmed into the computer.</w:t>
      </w:r>
    </w:p>
    <w:p>
      <w:pPr>
        <w:pStyle w:val="ListParagraph"/>
        <w:spacing w:before="0" w:after="120"/>
        <w:ind w:start="0"/>
        <w:jc w:val="both"/>
        <w:rPr>
          <w:bCs/>
          <w:sz w:val="22"/>
          <w:szCs w:val="22"/>
          <w:lang w:val="en-US"/>
        </w:rPr>
      </w:pPr>
      <w:r>
        <w:rPr>
          <w:bCs/>
          <w:sz w:val="22"/>
          <w:szCs w:val="22"/>
          <w:lang w:val="en-US"/>
        </w:rPr>
        <mc:AlternateContent>
          <mc:Choice Requires="wpg">
            <w:drawing>
              <wp:anchor behindDoc="0" distT="0" distB="2540" distL="0" distR="0" simplePos="0" locked="0" layoutInCell="1" allowOverlap="1" relativeHeight="64" wp14:anchorId="19F2EEFF">
                <wp:simplePos x="0" y="0"/>
                <wp:positionH relativeFrom="column">
                  <wp:posOffset>2302510</wp:posOffset>
                </wp:positionH>
                <wp:positionV relativeFrom="paragraph">
                  <wp:posOffset>57785</wp:posOffset>
                </wp:positionV>
                <wp:extent cx="2732405" cy="1331595"/>
                <wp:effectExtent l="0" t="0" r="0" b="2540"/>
                <wp:wrapNone/>
                <wp:docPr id="57" name="Group 26"/>
                <a:graphic xmlns:a="http://schemas.openxmlformats.org/drawingml/2006/main">
                  <a:graphicData uri="http://schemas.microsoft.com/office/word/2010/wordprocessingGroup">
                    <wpg:wgp>
                      <wpg:cNvGrpSpPr/>
                      <wpg:grpSpPr>
                        <a:xfrm>
                          <a:off x="0" y="0"/>
                          <a:ext cx="2732400" cy="1331640"/>
                          <a:chOff x="0" y="0"/>
                          <a:chExt cx="2732400" cy="1331640"/>
                        </a:xfrm>
                      </wpg:grpSpPr>
                      <wpg:grpSp>
                        <wpg:cNvGrpSpPr/>
                        <wpg:grpSpPr>
                          <a:xfrm>
                            <a:off x="0" y="0"/>
                            <a:ext cx="2622600" cy="1331640"/>
                          </a:xfrm>
                        </wpg:grpSpPr>
                        <pic:pic xmlns:pic="http://schemas.openxmlformats.org/drawingml/2006/picture">
                          <pic:nvPicPr>
                            <pic:cNvPr id="58" name="Picture 1" descr="A diagram of a mathematical equation&#10;&#10;AI-generated content may be incorrect."/>
                            <pic:cNvPicPr/>
                          </pic:nvPicPr>
                          <pic:blipFill>
                            <a:blip r:embed="rId38"/>
                            <a:stretch/>
                          </pic:blipFill>
                          <pic:spPr>
                            <a:xfrm>
                              <a:off x="0" y="0"/>
                              <a:ext cx="2622600" cy="1331640"/>
                            </a:xfrm>
                            <a:prstGeom prst="rect">
                              <a:avLst/>
                            </a:prstGeom>
                            <a:noFill/>
                            <a:ln w="0">
                              <a:noFill/>
                            </a:ln>
                          </pic:spPr>
                        </pic:pic>
                        <wps:wsp>
                          <wps:cNvPr id="59" name="Rectangle 21"/>
                          <wps:cNvSpPr/>
                          <wps:spPr>
                            <a:xfrm>
                              <a:off x="934200" y="493920"/>
                              <a:ext cx="184320" cy="2210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wps:style>
                          <wps:txbx>
                            <w:txbxContent>
                              <w:p>
                                <w:pPr>
                                  <w:pStyle w:val="Normal"/>
                                  <w:ind w:start="-90"/>
                                  <w:jc w:val="center"/>
                                  <w:rPr>
                                    <w:color w:themeColor="text1" w:val="000000"/>
                                    <w:sz w:val="20"/>
                                    <w:szCs w:val="20"/>
                                  </w:rPr>
                                </w:pPr>
                                <w:r>
                                  <w:rPr/>
                                </w:r>
                                <m:oMathPara xmlns:m="http://schemas.openxmlformats.org/officeDocument/2006/math">
                                  <m:oMathParaPr>
                                    <m:jc m:val="center"/>
                                  </m:oMathParaPr>
                                  <m:oMath>
                                    <m:r>
                                      <m:t xml:space="preserve">b</m:t>
                                    </m:r>
                                  </m:oMath>
                                </m:oMathPara>
                              </w:p>
                            </w:txbxContent>
                          </wps:txbx>
                          <wps:bodyPr lIns="0" rIns="0" tIns="0" bIns="0" anchor="ctr">
                            <a:noAutofit/>
                          </wps:bodyPr>
                        </wps:wsp>
                      </wpg:grpSp>
                      <wps:wsp>
                        <wps:cNvPr id="60" name="Rectangle 21"/>
                        <wps:cNvSpPr/>
                        <wps:spPr>
                          <a:xfrm>
                            <a:off x="2126520" y="452880"/>
                            <a:ext cx="605880" cy="2210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wps:style>
                        <wps:txbx>
                          <w:txbxContent>
                            <w:p>
                              <w:pPr>
                                <w:pStyle w:val="Normal"/>
                                <w:ind w:start="-180"/>
                                <w:jc w:val="center"/>
                                <w:rPr>
                                  <w:color w:themeColor="text1" w:val="000000"/>
                                  <w:sz w:val="18"/>
                                  <w:szCs w:val="18"/>
                                </w:rPr>
                              </w:pPr>
                              <w:r>
                                <w:rPr/>
                              </w:r>
                              <m:oMathPara xmlns:m="http://schemas.openxmlformats.org/officeDocument/2006/math">
                                <m:oMathParaPr>
                                  <m:jc m:val="center"/>
                                </m:oMathParaPr>
                                <m:oMath>
                                  <m:r>
                                    <m:t xml:space="preserve">b</m:t>
                                  </m:r>
                                  <m:r>
                                    <m:t xml:space="preserve">(</m:t>
                                  </m:r>
                                  <m:acc>
                                    <m:accPr>
                                      <m:chr m:val="˙"/>
                                    </m:accPr>
                                    <m:e>
                                      <m:r>
                                        <m:t xml:space="preserve">y</m:t>
                                      </m:r>
                                    </m:e>
                                  </m:acc>
                                  <m:r>
                                    <m:rPr>
                                      <m:lit/>
                                      <m:nor/>
                                    </m:rPr>
                                    <m:t xml:space="preserve">-</m:t>
                                  </m:r>
                                  <m:acc>
                                    <m:accPr>
                                      <m:chr m:val="˙"/>
                                    </m:accPr>
                                    <m:e>
                                      <m:r>
                                        <m:t xml:space="preserve">x</m:t>
                                      </m:r>
                                    </m:e>
                                  </m:acc>
                                  <m:r>
                                    <m:t xml:space="preserve">)</m:t>
                                  </m:r>
                                </m:oMath>
                              </m:oMathPara>
                            </w:p>
                          </w:txbxContent>
                        </wps:txbx>
                        <wps:bodyPr lIns="0" rIns="0" tIns="0" bIns="0" anchor="ctr">
                          <a:noAutofit/>
                        </wps:bodyPr>
                      </wps:wsp>
                    </wpg:wgp>
                  </a:graphicData>
                </a:graphic>
              </wp:anchor>
            </w:drawing>
          </mc:Choice>
          <mc:Fallback>
            <w:pict>
              <v:group id="shape_0" alt="Group 26" style="position:absolute;margin-left:181.3pt;margin-top:4.55pt;width:215.15pt;height:104.85pt" coordorigin="3626,91" coordsize="4303,2097">
                <v:group id="shape_0" style="position:absolute;left:3626;top:91;width:4130;height:2097">
                  <v:shape id="shape_0" ID="Picture 1" stroked="f" o:allowincell="f" style="position:absolute;left:3626;top:91;width:4129;height:2096;mso-wrap-style:none;v-text-anchor:middle" type="_x0000_t75">
                    <v:imagedata r:id="rId39" o:detectmouseclick="t"/>
                    <v:stroke color="#3465a4" joinstyle="round" endcap="flat"/>
                    <w10:wrap type="none"/>
                  </v:shape>
                  <v:rect id="shape_0" ID="Rectangle 21" path="m0,0l-2147483645,0l-2147483645,-2147483646l0,-2147483646xe" fillcolor="white" stroked="f" o:allowincell="f" style="position:absolute;left:5097;top:869;width:289;height:347;mso-wrap-style:none;v-text-anchor:middle">
                    <v:fill o:detectmouseclick="t" type="solid" color2="black"/>
                    <v:stroke color="#3465a4" weight="12600" joinstyle="miter" endcap="flat"/>
                    <v:textbox>
                      <w:txbxContent>
                        <w:p>
                          <w:pPr>
                            <w:pStyle w:val="Normal"/>
                            <w:ind w:start="-90"/>
                            <w:jc w:val="center"/>
                            <w:rPr>
                              <w:color w:themeColor="text1" w:val="000000"/>
                              <w:sz w:val="20"/>
                              <w:szCs w:val="20"/>
                            </w:rPr>
                          </w:pPr>
                          <w:r>
                            <w:rPr/>
                          </w:r>
                          <m:oMathPara xmlns:m="http://schemas.openxmlformats.org/officeDocument/2006/math">
                            <m:oMathParaPr>
                              <m:jc m:val="center"/>
                            </m:oMathParaPr>
                            <m:oMath>
                              <m:r>
                                <m:t xml:space="preserve">b</m:t>
                              </m:r>
                            </m:oMath>
                          </m:oMathPara>
                        </w:p>
                      </w:txbxContent>
                    </v:textbox>
                    <w10:wrap type="none"/>
                  </v:rect>
                </v:group>
                <v:rect id="shape_0" ID="Rectangle 21" path="m0,0l-2147483645,0l-2147483645,-2147483646l0,-2147483646xe" fillcolor="white" stroked="f" o:allowincell="f" style="position:absolute;left:6975;top:804;width:953;height:347;mso-wrap-style:none;v-text-anchor:middle">
                  <v:fill o:detectmouseclick="t" type="solid" color2="black"/>
                  <v:stroke color="#3465a4" weight="12600" joinstyle="miter" endcap="flat"/>
                  <v:textbox>
                    <w:txbxContent>
                      <w:p>
                        <w:pPr>
                          <w:pStyle w:val="Normal"/>
                          <w:ind w:start="-180"/>
                          <w:jc w:val="center"/>
                          <w:rPr>
                            <w:color w:themeColor="text1" w:val="000000"/>
                            <w:sz w:val="18"/>
                            <w:szCs w:val="18"/>
                          </w:rPr>
                        </w:pPr>
                        <w:r>
                          <w:rPr/>
                        </w:r>
                        <m:oMathPara xmlns:m="http://schemas.openxmlformats.org/officeDocument/2006/math">
                          <m:oMathParaPr>
                            <m:jc m:val="center"/>
                          </m:oMathParaPr>
                          <m:oMath>
                            <m:r>
                              <m:t xml:space="preserve">b</m:t>
                            </m:r>
                            <m:r>
                              <m:t xml:space="preserve">(</m:t>
                            </m:r>
                            <m:acc>
                              <m:accPr>
                                <m:chr m:val="˙"/>
                              </m:accPr>
                              <m:e>
                                <m:r>
                                  <m:t xml:space="preserve">y</m:t>
                                </m:r>
                              </m:e>
                            </m:acc>
                            <m:r>
                              <m:rPr>
                                <m:lit/>
                                <m:nor/>
                              </m:rPr>
                              <m:t xml:space="preserve">-</m:t>
                            </m:r>
                            <m:acc>
                              <m:accPr>
                                <m:chr m:val="˙"/>
                              </m:accPr>
                              <m:e>
                                <m:r>
                                  <m:t xml:space="preserve">x</m:t>
                                </m:r>
                              </m:e>
                            </m:acc>
                            <m:r>
                              <m:t xml:space="preserve">)</m:t>
                            </m:r>
                          </m:oMath>
                        </m:oMathPara>
                      </w:p>
                    </w:txbxContent>
                  </v:textbox>
                  <w10:wrap type="none"/>
                </v:rect>
              </v:group>
            </w:pict>
          </mc:Fallback>
        </mc:AlternateContent>
      </w:r>
    </w:p>
    <w:p>
      <w:pPr>
        <w:pStyle w:val="ListParagraph"/>
        <w:spacing w:before="0" w:after="120"/>
        <w:ind w:start="0"/>
        <w:jc w:val="both"/>
        <w:rPr>
          <w:bCs/>
          <w:sz w:val="22"/>
          <w:szCs w:val="22"/>
          <w:lang w:val="en-US"/>
        </w:rPr>
      </w:pPr>
      <w:r>
        <w:rPr>
          <w:bCs/>
          <w:sz w:val="22"/>
          <w:szCs w:val="22"/>
          <w:lang w:val="en-US"/>
        </w:rPr>
      </w:r>
    </w:p>
    <w:p>
      <w:pPr>
        <w:pStyle w:val="ListParagraph"/>
        <w:spacing w:before="0" w:after="120"/>
        <w:ind w:start="0"/>
        <w:jc w:val="both"/>
        <w:rPr>
          <w:bCs/>
          <w:sz w:val="22"/>
          <w:szCs w:val="22"/>
          <w:lang w:val="en-US"/>
        </w:rPr>
      </w:pPr>
      <w:r>
        <w:rPr>
          <w:bCs/>
          <w:sz w:val="22"/>
          <w:szCs w:val="22"/>
          <w:lang w:val="en-US"/>
        </w:rPr>
      </w:r>
    </w:p>
    <w:p>
      <w:pPr>
        <w:pStyle w:val="ListParagraph"/>
        <w:spacing w:before="0" w:after="120"/>
        <w:ind w:start="0"/>
        <w:jc w:val="both"/>
        <w:rPr>
          <w:bCs/>
          <w:sz w:val="22"/>
          <w:szCs w:val="22"/>
          <w:lang w:val="en-US"/>
        </w:rPr>
      </w:pPr>
      <w:r>
        <w:rPr>
          <w:bCs/>
          <w:sz w:val="22"/>
          <w:szCs w:val="22"/>
          <w:lang w:val="en-US"/>
        </w:rPr>
      </w:r>
    </w:p>
    <w:p>
      <w:pPr>
        <w:pStyle w:val="ListParagraph"/>
        <w:spacing w:before="0" w:after="120"/>
        <w:ind w:start="0"/>
        <w:jc w:val="both"/>
        <w:rPr>
          <w:bCs/>
          <w:sz w:val="22"/>
          <w:szCs w:val="22"/>
          <w:lang w:val="en-US"/>
        </w:rPr>
      </w:pPr>
      <w:r>
        <w:rPr>
          <w:bCs/>
          <w:sz w:val="22"/>
          <w:szCs w:val="22"/>
          <w:lang w:val="en-US"/>
        </w:rPr>
      </w:r>
    </w:p>
    <w:p>
      <w:pPr>
        <w:pStyle w:val="ListParagraph"/>
        <w:spacing w:before="0" w:after="120"/>
        <w:ind w:start="0"/>
        <w:jc w:val="both"/>
        <w:rPr>
          <w:bCs/>
          <w:sz w:val="22"/>
          <w:szCs w:val="22"/>
          <w:lang w:val="en-US"/>
        </w:rPr>
      </w:pPr>
      <w:r>
        <w:rPr>
          <w:bCs/>
          <w:sz w:val="22"/>
          <w:szCs w:val="22"/>
          <w:lang w:val="en-US"/>
        </w:rPr>
      </w:r>
    </w:p>
    <w:p>
      <w:pPr>
        <w:pStyle w:val="Normal"/>
        <w:spacing w:before="0" w:after="120"/>
        <w:ind w:start="360"/>
        <w:jc w:val="center"/>
        <w:rPr>
          <w:sz w:val="20"/>
          <w:szCs w:val="20"/>
        </w:rPr>
      </w:pPr>
      <w:r>
        <w:rPr>
          <w:sz w:val="20"/>
          <w:szCs w:val="20"/>
        </w:rPr>
        <w:t>Figure 7: A quarter-car model with an active suspension system</w:t>
      </w:r>
    </w:p>
    <w:p>
      <w:pPr>
        <w:pStyle w:val="ListParagraph"/>
        <w:spacing w:before="0" w:after="120"/>
        <w:ind w:start="0"/>
        <w:jc w:val="both"/>
        <w:rPr>
          <w:bCs/>
          <w:sz w:val="22"/>
          <w:szCs w:val="22"/>
          <w:lang w:val="en-US"/>
        </w:rPr>
      </w:pPr>
      <w:r>
        <w:rPr>
          <w:bCs/>
          <w:sz w:val="22"/>
          <w:szCs w:val="22"/>
          <w:lang w:val="en-US"/>
        </w:rPr>
        <w:t xml:space="preserve">Assuming the linearized model, the </w:t>
      </w:r>
      <w:r>
        <w:rPr>
          <w:b/>
          <w:sz w:val="22"/>
          <w:szCs w:val="22"/>
          <w:lang w:val="en-US"/>
        </w:rPr>
        <w:t>equation of motion</w:t>
      </w:r>
      <w:r>
        <w:rPr>
          <w:bCs/>
          <w:sz w:val="22"/>
          <w:szCs w:val="22"/>
          <w:lang w:val="en-US"/>
        </w:rPr>
        <w:t xml:space="preserve"> is:</w:t>
      </w:r>
    </w:p>
    <w:p>
      <w:pPr>
        <w:pStyle w:val="Normal"/>
        <w:spacing w:before="0" w:after="120"/>
        <w:jc w:val="center"/>
        <w:rPr>
          <w:rFonts w:eastAsia="" w:cs="Calibri" w:cstheme="minorHAnsi" w:eastAsiaTheme="minorEastAsia"/>
        </w:rPr>
      </w:pPr>
      <w:r>
        <w:rPr/>
      </w:r>
      <m:oMathPara xmlns:m="http://schemas.openxmlformats.org/officeDocument/2006/math">
        <m:oMathParaPr>
          <m:jc m:val="center"/>
        </m:oMathParaPr>
        <m:oMath>
          <m:sSub>
            <m:e>
              <m:r>
                <m:t xml:space="preserve">f</m:t>
              </m:r>
            </m:e>
            <m:sub>
              <m:r>
                <m:t xml:space="preserve">s</m:t>
              </m:r>
            </m:sub>
          </m:sSub>
          <m:r>
            <m:rPr>
              <m:lit/>
              <m:nor/>
            </m:rPr>
            <m:t xml:space="preserve">+</m:t>
          </m:r>
          <m:sSub>
            <m:e>
              <m:r>
                <m:t xml:space="preserve">f</m:t>
              </m:r>
            </m:e>
            <m:sub>
              <m:r>
                <m:t xml:space="preserve">d</m:t>
              </m:r>
            </m:sub>
          </m:sSub>
          <m:r>
            <m:rPr>
              <m:lit/>
              <m:nor/>
            </m:rPr>
            <m:t xml:space="preserve">+</m:t>
          </m:r>
          <m:r>
            <m:t xml:space="preserve">f</m:t>
          </m:r>
          <m:r>
            <m:rPr>
              <m:lit/>
              <m:nor/>
            </m:rPr>
            <m:t xml:space="preserve">=</m:t>
          </m:r>
          <m:r>
            <m:t xml:space="preserve">m</m:t>
          </m:r>
          <m:acc>
            <m:accPr>
              <m:chr m:val="¨"/>
            </m:accPr>
            <m:e>
              <m:r>
                <m:t xml:space="preserve">x</m:t>
              </m:r>
            </m:e>
          </m:acc>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rPr>
              <m:lit/>
              <m:nor/>
            </m:rPr>
            <m:t xml:space="preserve"> </m:t>
          </m:r>
          <m:r>
            <m:rPr>
              <m:lit/>
              <m:nor/>
            </m:rPr>
            <m:t xml:space="preserve"> </m:t>
          </m:r>
          <m:r>
            <m:rPr>
              <m:lit/>
              <m:nor/>
            </m:rPr>
            <m:t xml:space="preserve"> </m:t>
          </m:r>
          <m:r>
            <m:rPr>
              <m:lit/>
              <m:nor/>
            </m:rPr>
            <m:t xml:space="preserve"> </m:t>
          </m:r>
          <m:r>
            <m:rPr>
              <m:lit/>
              <m:nor/>
            </m:rPr>
            <m:t xml:space="preserve"> </m:t>
          </m:r>
          <m:r>
            <m:t xml:space="preserve">k</m:t>
          </m:r>
          <m:d>
            <m:dPr>
              <m:begChr m:val="("/>
              <m:endChr m:val=")"/>
            </m:dPr>
            <m:e>
              <m:r>
                <m:t xml:space="preserve">y</m:t>
              </m:r>
              <m:r>
                <m:rPr>
                  <m:lit/>
                  <m:nor/>
                </m:rPr>
                <m:t xml:space="preserve">-</m:t>
              </m:r>
              <m:r>
                <m:t xml:space="preserve">x</m:t>
              </m:r>
            </m:e>
          </m:d>
          <m:r>
            <m:rPr>
              <m:lit/>
              <m:nor/>
            </m:rPr>
            <m:t xml:space="preserve">+</m:t>
          </m:r>
          <m:r>
            <m:t xml:space="preserve">b</m:t>
          </m:r>
          <m:d>
            <m:dPr>
              <m:begChr m:val="("/>
              <m:endChr m:val=")"/>
            </m:dPr>
            <m:e>
              <m:acc>
                <m:accPr>
                  <m:chr m:val="˙"/>
                </m:accPr>
                <m:e>
                  <m:r>
                    <m:t xml:space="preserve">y</m:t>
                  </m:r>
                </m:e>
              </m:acc>
              <m:r>
                <m:rPr>
                  <m:lit/>
                  <m:nor/>
                </m:rPr>
                <m:t xml:space="preserve">-</m:t>
              </m:r>
              <m:acc>
                <m:accPr>
                  <m:chr m:val="˙"/>
                </m:accPr>
                <m:e>
                  <m:r>
                    <m:t xml:space="preserve">x</m:t>
                  </m:r>
                </m:e>
              </m:acc>
            </m:e>
          </m:d>
          <m:r>
            <m:rPr>
              <m:lit/>
              <m:nor/>
            </m:rPr>
            <m:t xml:space="preserve">+</m:t>
          </m:r>
          <m:r>
            <m:t xml:space="preserve">(</m:t>
          </m:r>
          <m:r>
            <m:rPr>
              <m:lit/>
              <m:nor/>
            </m:rPr>
            <m:t xml:space="preserve">-</m:t>
          </m:r>
          <m:sSub>
            <m:e>
              <m:r>
                <m:t xml:space="preserve">K</m:t>
              </m:r>
            </m:e>
            <m:sub>
              <m:r>
                <m:t xml:space="preserve">p</m:t>
              </m:r>
            </m:sub>
          </m:sSub>
          <m:r>
            <m:t xml:space="preserve">x</m:t>
          </m:r>
          <m:r>
            <m:rPr>
              <m:lit/>
              <m:nor/>
            </m:rPr>
            <m:t xml:space="preserve">-</m:t>
          </m:r>
          <m:sSub>
            <m:e>
              <m:r>
                <m:t xml:space="preserve">K</m:t>
              </m:r>
            </m:e>
            <m:sub>
              <m:r>
                <m:t xml:space="preserve">D</m:t>
              </m:r>
            </m:sub>
          </m:sSub>
          <m:acc>
            <m:accPr>
              <m:chr m:val="˙"/>
            </m:accPr>
            <m:e>
              <m:r>
                <m:t xml:space="preserve">x</m:t>
              </m:r>
            </m:e>
          </m:acc>
          <m:r>
            <m:t xml:space="preserve">)</m:t>
          </m:r>
          <m:r>
            <m:rPr>
              <m:lit/>
              <m:nor/>
            </m:rPr>
            <m:t xml:space="preserve">=</m:t>
          </m:r>
          <m:r>
            <m:t xml:space="preserve">m</m:t>
          </m:r>
          <m:acc>
            <m:accPr>
              <m:chr m:val="¨"/>
            </m:accPr>
            <m:e>
              <m:r>
                <m:t xml:space="preserve">x</m:t>
              </m:r>
            </m:e>
          </m:acc>
        </m:oMath>
      </m:oMathPara>
    </w:p>
    <w:p>
      <w:pPr>
        <w:pStyle w:val="ListParagraph"/>
        <w:spacing w:before="0" w:after="120"/>
        <w:ind w:start="0"/>
        <w:jc w:val="both"/>
        <w:rPr>
          <w:bCs/>
          <w:sz w:val="22"/>
          <w:szCs w:val="22"/>
          <w:lang w:val="en-US"/>
        </w:rPr>
      </w:pPr>
      <w:r>
        <w:rPr>
          <w:bCs/>
          <w:sz w:val="22"/>
          <w:szCs w:val="22"/>
          <w:lang w:val="en-US"/>
        </w:rPr>
        <w:t>Rearranging the equation:</w:t>
      </w:r>
    </w:p>
    <w:p>
      <w:pPr>
        <w:pStyle w:val="ListParagraph"/>
        <w:spacing w:before="0" w:after="120"/>
        <w:ind w:start="0"/>
        <w:jc w:val="center"/>
        <w:rPr>
          <w:bCs/>
          <w:sz w:val="22"/>
          <w:szCs w:val="22"/>
          <w:lang w:val="en-US"/>
        </w:rPr>
      </w:pPr>
      <w:r>
        <w:rPr/>
      </w:r>
      <m:oMathPara xmlns:m="http://schemas.openxmlformats.org/officeDocument/2006/math">
        <m:oMathParaPr>
          <m:jc m:val="center"/>
        </m:oMathParaPr>
        <m:oMath>
          <m:r>
            <m:t xml:space="preserve">m</m:t>
          </m:r>
          <m:acc>
            <m:accPr>
              <m:chr m:val="¨"/>
            </m:accPr>
            <m:e>
              <m:r>
                <m:t xml:space="preserve">x</m:t>
              </m:r>
            </m:e>
          </m:acc>
          <m:r>
            <m:rPr>
              <m:lit/>
              <m:nor/>
            </m:rPr>
            <m:t xml:space="preserve">+</m:t>
          </m:r>
          <m:d>
            <m:dPr>
              <m:begChr m:val="("/>
              <m:endChr m:val=")"/>
            </m:dPr>
            <m:e>
              <m:r>
                <m:t xml:space="preserve">b</m:t>
              </m:r>
              <m:r>
                <m:rPr>
                  <m:lit/>
                  <m:nor/>
                </m:rPr>
                <m:t xml:space="preserve">+</m:t>
              </m:r>
              <m:sSub>
                <m:e>
                  <m:r>
                    <m:t xml:space="preserve">K</m:t>
                  </m:r>
                </m:e>
                <m:sub>
                  <m:r>
                    <m:t xml:space="preserve">D</m:t>
                  </m:r>
                </m:sub>
              </m:sSub>
            </m:e>
          </m:d>
          <m:acc>
            <m:accPr>
              <m:chr m:val="˙"/>
            </m:accPr>
            <m:e>
              <m:r>
                <m:t xml:space="preserve">x</m:t>
              </m:r>
            </m:e>
          </m:acc>
          <m:r>
            <m:rPr>
              <m:lit/>
              <m:nor/>
            </m:rPr>
            <m:t xml:space="preserve">+</m:t>
          </m:r>
          <m:d>
            <m:dPr>
              <m:begChr m:val="("/>
              <m:endChr m:val=")"/>
            </m:dPr>
            <m:e>
              <m:r>
                <m:t xml:space="preserve">k</m:t>
              </m:r>
              <m:r>
                <m:rPr>
                  <m:lit/>
                  <m:nor/>
                </m:rPr>
                <m:t xml:space="preserve">+</m:t>
              </m:r>
              <m:sSub>
                <m:e>
                  <m:r>
                    <m:t xml:space="preserve">K</m:t>
                  </m:r>
                </m:e>
                <m:sub>
                  <m:r>
                    <m:t xml:space="preserve">p</m:t>
                  </m:r>
                </m:sub>
              </m:sSub>
            </m:e>
          </m:d>
          <m:r>
            <m:t xml:space="preserve">x</m:t>
          </m:r>
          <m:r>
            <m:rPr>
              <m:lit/>
              <m:nor/>
            </m:rPr>
            <m:t xml:space="preserve">=</m:t>
          </m:r>
          <m:r>
            <m:t xml:space="preserve">b</m:t>
          </m:r>
          <m:acc>
            <m:accPr>
              <m:chr m:val="˙"/>
            </m:accPr>
            <m:e>
              <m:r>
                <m:t xml:space="preserve">y</m:t>
              </m:r>
            </m:e>
          </m:acc>
          <m:r>
            <m:rPr>
              <m:lit/>
              <m:nor/>
            </m:rPr>
            <m:t xml:space="preserve">+</m:t>
          </m:r>
          <m:r>
            <m:t xml:space="preserve">ky</m:t>
          </m:r>
        </m:oMath>
      </m:oMathPara>
    </w:p>
    <w:p>
      <w:pPr>
        <w:pStyle w:val="ListParagraph"/>
        <w:spacing w:before="0" w:after="120"/>
        <w:ind w:start="0"/>
        <w:jc w:val="both"/>
        <w:rPr>
          <w:bCs/>
          <w:sz w:val="22"/>
          <w:szCs w:val="22"/>
          <w:lang w:val="en-US"/>
        </w:rPr>
      </w:pPr>
      <w:r>
        <w:rPr>
          <w:bCs/>
          <w:sz w:val="22"/>
          <w:szCs w:val="22"/>
          <w:lang w:val="en-US"/>
        </w:rPr>
        <w:t xml:space="preserve">We immediately see that the gain </w:t>
      </w:r>
      <w:r>
        <w:rPr/>
      </w:r>
      <m:oMath xmlns:m="http://schemas.openxmlformats.org/officeDocument/2006/math">
        <m:sSub>
          <m:e>
            <m:r>
              <m:t xml:space="preserve">K</m:t>
            </m:r>
          </m:e>
          <m:sub>
            <m:r>
              <m:t xml:space="preserve">p</m:t>
            </m:r>
          </m:sub>
        </m:sSub>
      </m:oMath>
      <w:r>
        <w:rPr>
          <w:bCs/>
          <w:sz w:val="22"/>
          <w:szCs w:val="22"/>
          <w:lang w:val="en-US"/>
        </w:rPr>
        <w:t xml:space="preserve"> acts like </w:t>
      </w:r>
      <w:r>
        <w:rPr>
          <w:b/>
          <w:sz w:val="22"/>
          <w:szCs w:val="22"/>
          <w:lang w:val="en-US"/>
        </w:rPr>
        <w:t>artificial stiffness</w:t>
      </w:r>
      <w:r>
        <w:rPr>
          <w:bCs/>
          <w:sz w:val="22"/>
          <w:szCs w:val="22"/>
          <w:lang w:val="en-US"/>
        </w:rPr>
        <w:t xml:space="preserve">, and the gain </w:t>
      </w:r>
      <w:r>
        <w:rPr/>
      </w:r>
      <m:oMath xmlns:m="http://schemas.openxmlformats.org/officeDocument/2006/math">
        <m:sSub>
          <m:e>
            <m:r>
              <m:t xml:space="preserve">K</m:t>
            </m:r>
          </m:e>
          <m:sub>
            <m:r>
              <m:t xml:space="preserve">D</m:t>
            </m:r>
          </m:sub>
        </m:sSub>
      </m:oMath>
      <w:r>
        <w:rPr>
          <w:bCs/>
          <w:sz w:val="22"/>
          <w:szCs w:val="22"/>
          <w:lang w:val="en-US"/>
        </w:rPr>
        <w:t xml:space="preserve"> like an </w:t>
      </w:r>
      <w:r>
        <w:rPr>
          <w:b/>
          <w:sz w:val="22"/>
          <w:szCs w:val="22"/>
          <w:lang w:val="en-US"/>
        </w:rPr>
        <w:t>artificial damper</w:t>
      </w:r>
      <w:r>
        <w:rPr>
          <w:bCs/>
          <w:sz w:val="22"/>
          <w:szCs w:val="22"/>
          <w:lang w:val="en-US"/>
        </w:rPr>
        <w:t>. Thus, we can change the effectiveness stiffness and damping by properly selecting the gains.</w:t>
      </w:r>
    </w:p>
    <w:p>
      <w:pPr>
        <w:pStyle w:val="NormalWeb"/>
        <w:shd w:val="clear" w:color="auto" w:fill="FFFFFF"/>
        <w:spacing w:beforeAutospacing="0" w:before="0" w:afterAutospacing="0" w:after="120"/>
        <w:jc w:val="both"/>
        <w:rPr>
          <w:rFonts w:ascii="Calibri" w:hAnsi="Calibri" w:cs="Calibri" w:asciiTheme="minorHAnsi" w:cstheme="minorHAnsi" w:hAnsiTheme="minorHAnsi"/>
          <w:color w:themeColor="text1" w:val="000000"/>
          <w:sz w:val="22"/>
          <w:szCs w:val="20"/>
        </w:rPr>
      </w:pPr>
      <w:r>
        <w:rPr>
          <w:rFonts w:cs="Calibri" w:ascii="Calibri" w:hAnsi="Calibri" w:asciiTheme="minorHAnsi" w:cstheme="minorHAnsi" w:hAnsiTheme="minorHAnsi"/>
          <w:color w:themeColor="text1" w:val="000000"/>
          <w:sz w:val="22"/>
          <w:szCs w:val="20"/>
        </w:rPr>
        <w:t>The corresponding simulation diagram is shown as:</w:t>
      </w:r>
    </w:p>
    <w:p>
      <w:pPr>
        <w:pStyle w:val="ListParagraph"/>
        <w:spacing w:before="0" w:after="120"/>
        <w:ind w:start="0"/>
        <w:jc w:val="center"/>
        <w:rPr>
          <w:bCs/>
          <w:sz w:val="22"/>
          <w:szCs w:val="22"/>
          <w:lang w:val="en-US"/>
        </w:rPr>
      </w:pPr>
      <w:r>
        <w:rPr/>
        <w:drawing>
          <wp:inline distT="0" distB="0" distL="0" distR="0">
            <wp:extent cx="4197350" cy="1934210"/>
            <wp:effectExtent l="0" t="0" r="0" b="0"/>
            <wp:docPr id="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8"/>
                    <pic:cNvPicPr>
                      <a:picLocks noChangeAspect="1" noChangeArrowheads="1"/>
                    </pic:cNvPicPr>
                  </pic:nvPicPr>
                  <pic:blipFill>
                    <a:blip r:embed="rId40"/>
                    <a:stretch>
                      <a:fillRect/>
                    </a:stretch>
                  </pic:blipFill>
                  <pic:spPr bwMode="auto">
                    <a:xfrm>
                      <a:off x="0" y="0"/>
                      <a:ext cx="4197350" cy="1934210"/>
                    </a:xfrm>
                    <a:prstGeom prst="rect">
                      <a:avLst/>
                    </a:prstGeom>
                    <a:noFill/>
                  </pic:spPr>
                </pic:pic>
              </a:graphicData>
            </a:graphic>
          </wp:inline>
        </w:drawing>
      </w:r>
    </w:p>
    <w:p>
      <w:pPr>
        <w:pStyle w:val="ListParagraph"/>
        <w:spacing w:before="0" w:after="120"/>
        <w:ind w:start="360"/>
        <w:jc w:val="both"/>
        <w:rPr>
          <w:b/>
          <w:color w:themeColor="text1" w:val="000000"/>
          <w:sz w:val="22"/>
          <w:szCs w:val="22"/>
          <w:lang w:val="en-US"/>
        </w:rPr>
      </w:pPr>
      <w:r>
        <w:rPr>
          <w:b/>
          <w:color w:themeColor="text1" w:val="000000"/>
          <w:sz w:val="22"/>
          <w:szCs w:val="22"/>
          <w:lang w:val="en-US"/>
        </w:rPr>
        <w:t xml:space="preserve">NOTE: </w:t>
      </w:r>
      <w:r>
        <w:rPr>
          <w:b/>
          <w:i/>
          <w:iCs/>
          <w:color w:themeColor="text1" w:val="000000"/>
          <w:sz w:val="22"/>
          <w:szCs w:val="22"/>
          <w:lang w:val="en-US"/>
        </w:rPr>
        <w:t>Design of the controller gains is out of scope of this course. It is covered in the Control Systems course</w:t>
      </w:r>
      <w:r>
        <w:rPr>
          <w:b/>
          <w:color w:themeColor="text1" w:val="000000"/>
          <w:sz w:val="22"/>
          <w:szCs w:val="22"/>
          <w:lang w:val="en-US"/>
        </w:rPr>
        <w:t>.</w:t>
      </w:r>
    </w:p>
    <w:p>
      <w:pPr>
        <w:pStyle w:val="ListParagraph"/>
        <w:spacing w:before="0" w:after="120"/>
        <w:ind w:start="360"/>
        <w:jc w:val="both"/>
        <w:rPr>
          <w:b/>
          <w:color w:themeColor="text1" w:val="000000"/>
          <w:sz w:val="22"/>
          <w:szCs w:val="22"/>
          <w:lang w:val="en-US"/>
        </w:rPr>
      </w:pPr>
      <w:r>
        <w:rPr>
          <w:b/>
          <w:color w:themeColor="text1" w:val="000000"/>
          <w:sz w:val="22"/>
          <w:szCs w:val="22"/>
          <w:lang w:val="en-US"/>
        </w:rPr>
      </w:r>
    </w:p>
    <w:p>
      <w:pPr>
        <w:pStyle w:val="ListParagraph"/>
        <w:numPr>
          <w:ilvl w:val="0"/>
          <w:numId w:val="3"/>
        </w:numPr>
        <w:spacing w:before="0" w:after="120"/>
        <w:ind w:hanging="360" w:start="360"/>
        <w:rPr>
          <w:bCs/>
          <w:sz w:val="22"/>
          <w:szCs w:val="22"/>
        </w:rPr>
      </w:pPr>
      <w:r>
        <w:rPr>
          <w:bCs/>
          <w:sz w:val="22"/>
          <w:szCs w:val="22"/>
        </w:rPr>
        <w:t xml:space="preserve">Select the controller gains as </w:t>
      </w:r>
      <w:r>
        <w:rPr/>
      </w:r>
      <m:oMath xmlns:m="http://schemas.openxmlformats.org/officeDocument/2006/math">
        <m:sSub>
          <m:e>
            <m:r>
              <m:t xml:space="preserve">K</m:t>
            </m:r>
          </m:e>
          <m:sub>
            <m:r>
              <m:t xml:space="preserve">p</m:t>
            </m:r>
          </m:sub>
        </m:sSub>
        <m:r>
          <m:rPr>
            <m:lit/>
            <m:nor/>
          </m:rPr>
          <m:t xml:space="preserve">=</m:t>
        </m:r>
        <m:r>
          <m:t xml:space="preserve">10</m:t>
        </m:r>
      </m:oMath>
      <w:r>
        <w:rPr>
          <w:bCs/>
          <w:sz w:val="22"/>
          <w:szCs w:val="22"/>
        </w:rPr>
        <w:t xml:space="preserve"> and </w:t>
      </w:r>
      <w:r>
        <w:rPr/>
      </w:r>
      <m:oMath xmlns:m="http://schemas.openxmlformats.org/officeDocument/2006/math">
        <m:sSub>
          <m:e>
            <m:r>
              <m:t xml:space="preserve">K</m:t>
            </m:r>
          </m:e>
          <m:sub>
            <m:r>
              <m:t xml:space="preserve">D</m:t>
            </m:r>
          </m:sub>
        </m:sSub>
        <m:r>
          <m:rPr>
            <m:lit/>
            <m:nor/>
          </m:rPr>
          <m:t xml:space="preserve">=</m:t>
        </m:r>
        <m:r>
          <m:t xml:space="preserve">2500</m:t>
        </m:r>
      </m:oMath>
      <w:r>
        <w:rPr>
          <w:bCs/>
          <w:sz w:val="22"/>
          <w:szCs w:val="22"/>
        </w:rPr>
        <w:t>.</w:t>
      </w:r>
    </w:p>
    <w:p>
      <w:pPr>
        <w:pStyle w:val="ListParagraph"/>
        <w:numPr>
          <w:ilvl w:val="0"/>
          <w:numId w:val="3"/>
        </w:numPr>
        <w:spacing w:before="0" w:after="120"/>
        <w:ind w:hanging="360" w:start="360"/>
        <w:rPr>
          <w:bCs/>
          <w:sz w:val="22"/>
          <w:szCs w:val="22"/>
        </w:rPr>
      </w:pPr>
      <w:r>
        <w:drawing>
          <wp:anchor behindDoc="0" distT="0" distB="0" distL="0" distR="0" simplePos="0" locked="0" layoutInCell="1" allowOverlap="1" relativeHeight="69">
            <wp:simplePos x="0" y="0"/>
            <wp:positionH relativeFrom="column">
              <wp:posOffset>4060825</wp:posOffset>
            </wp:positionH>
            <wp:positionV relativeFrom="paragraph">
              <wp:posOffset>163195</wp:posOffset>
            </wp:positionV>
            <wp:extent cx="2080895" cy="1192530"/>
            <wp:effectExtent l="0" t="0" r="0" b="0"/>
            <wp:wrapNone/>
            <wp:docPr id="62" name="Image3"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 descr="A diagram of a machine&#10;&#10;AI-generated content may be incorrect."/>
                    <pic:cNvPicPr>
                      <a:picLocks noChangeAspect="1" noChangeArrowheads="1"/>
                    </pic:cNvPicPr>
                  </pic:nvPicPr>
                  <pic:blipFill>
                    <a:blip r:embed="rId41"/>
                    <a:stretch>
                      <a:fillRect/>
                    </a:stretch>
                  </pic:blipFill>
                  <pic:spPr bwMode="auto">
                    <a:xfrm>
                      <a:off x="0" y="0"/>
                      <a:ext cx="2080895" cy="1192530"/>
                    </a:xfrm>
                    <a:prstGeom prst="rect">
                      <a:avLst/>
                    </a:prstGeom>
                    <a:noFill/>
                  </pic:spPr>
                </pic:pic>
              </a:graphicData>
            </a:graphic>
          </wp:anchor>
        </w:drawing>
      </w:r>
      <w:r>
        <w:rPr>
          <w:bCs/>
          <w:sz w:val="22"/>
          <w:szCs w:val="22"/>
        </w:rPr>
        <w:t xml:space="preserve">Create the controller block using </w:t>
      </w:r>
      <w:r>
        <w:rPr>
          <w:b/>
          <w:sz w:val="22"/>
          <w:szCs w:val="22"/>
        </w:rPr>
        <w:t>Subsystem</w:t>
      </w:r>
      <w:r>
        <w:rPr>
          <w:bCs/>
          <w:sz w:val="22"/>
          <w:szCs w:val="22"/>
        </w:rPr>
        <w:t xml:space="preserve"> block and including the required blocks as shown below </w:t>
      </w:r>
    </w:p>
    <w:p>
      <w:pPr>
        <w:pStyle w:val="ListParagraph"/>
        <w:spacing w:before="0" w:after="120"/>
        <w:ind w:start="360"/>
        <w:rPr>
          <w:bCs/>
          <w:sz w:val="22"/>
          <w:szCs w:val="22"/>
        </w:rPr>
      </w:pPr>
      <w:r>
        <w:rPr>
          <w:bCs/>
          <w:sz w:val="22"/>
          <w:szCs w:val="22"/>
        </w:rPr>
        <w:drawing>
          <wp:anchor behindDoc="0" distT="0" distB="0" distL="0" distR="0" simplePos="0" locked="0" layoutInCell="1" allowOverlap="1" relativeHeight="67">
            <wp:simplePos x="0" y="0"/>
            <wp:positionH relativeFrom="column">
              <wp:posOffset>1414145</wp:posOffset>
            </wp:positionH>
            <wp:positionV relativeFrom="paragraph">
              <wp:posOffset>82550</wp:posOffset>
            </wp:positionV>
            <wp:extent cx="1291590" cy="871855"/>
            <wp:effectExtent l="0" t="0" r="0" b="0"/>
            <wp:wrapNone/>
            <wp:docPr id="63" name="Image4"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 descr="A diagram of a vehicle&#10;&#10;AI-generated content may be incorrect."/>
                    <pic:cNvPicPr>
                      <a:picLocks noChangeAspect="1" noChangeArrowheads="1"/>
                    </pic:cNvPicPr>
                  </pic:nvPicPr>
                  <pic:blipFill>
                    <a:blip r:embed="rId42"/>
                    <a:stretch>
                      <a:fillRect/>
                    </a:stretch>
                  </pic:blipFill>
                  <pic:spPr bwMode="auto">
                    <a:xfrm>
                      <a:off x="0" y="0"/>
                      <a:ext cx="1291590" cy="871855"/>
                    </a:xfrm>
                    <a:prstGeom prst="rect">
                      <a:avLst/>
                    </a:prstGeom>
                    <a:noFill/>
                  </pic:spPr>
                </pic:pic>
              </a:graphicData>
            </a:graphic>
          </wp:anchor>
        </w:drawing>
      </w:r>
    </w:p>
    <w:p>
      <w:pPr>
        <w:pStyle w:val="ListParagraph"/>
        <w:spacing w:before="0" w:after="120"/>
        <w:ind w:start="360"/>
        <w:rPr>
          <w:bCs/>
          <w:sz w:val="22"/>
          <w:szCs w:val="22"/>
        </w:rPr>
      </w:pPr>
      <w:r>
        <w:rPr>
          <w:bCs/>
          <w:sz w:val="22"/>
          <w:szCs w:val="22"/>
        </w:rPr>
        <mc:AlternateContent>
          <mc:Choice Requires="wps">
            <w:drawing>
              <wp:anchor behindDoc="0" distT="16510" distB="15875" distL="6985" distR="9525" simplePos="0" locked="0" layoutInCell="1" allowOverlap="1" relativeHeight="68" wp14:anchorId="01899557">
                <wp:simplePos x="0" y="0"/>
                <wp:positionH relativeFrom="column">
                  <wp:posOffset>3136265</wp:posOffset>
                </wp:positionH>
                <wp:positionV relativeFrom="paragraph">
                  <wp:posOffset>31115</wp:posOffset>
                </wp:positionV>
                <wp:extent cx="497205" cy="344805"/>
                <wp:effectExtent l="6985" t="16510" r="9525" b="15875"/>
                <wp:wrapNone/>
                <wp:docPr id="64" name="Arrow: Right 29"/>
                <a:graphic xmlns:a="http://schemas.openxmlformats.org/drawingml/2006/main">
                  <a:graphicData uri="http://schemas.microsoft.com/office/word/2010/wordprocessingShape">
                    <wps:wsp>
                      <wps:cNvSpPr/>
                      <wps:spPr>
                        <a:xfrm>
                          <a:off x="0" y="0"/>
                          <a:ext cx="497160" cy="344880"/>
                        </a:xfrm>
                        <a:prstGeom prst="rightArrow">
                          <a:avLst>
                            <a:gd name="adj1" fmla="val 50000"/>
                            <a:gd name="adj2" fmla="val 50000"/>
                          </a:avLst>
                        </a:prstGeom>
                        <a:solidFill>
                          <a:srgbClr val="4472c4"/>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Arrow: Right 29" path="l-2147483635,-2147483631l-2147483635,0l-2147483622,-2147483632l-2147483635,-2147483623l-2147483635,-2147483629l0,-2147483629xe" fillcolor="#4472c4" stroked="t" o:allowincell="f" style="position:absolute;margin-left:246.95pt;margin-top:2.45pt;width:39.1pt;height:27.1pt;mso-wrap-style:none;v-text-anchor:middle" wp14:anchorId="01899557" type="_x0000_t13">
                <v:fill o:detectmouseclick="t" type="solid" color2="#bb8d3b"/>
                <v:stroke color="#1d3155" weight="12600" joinstyle="miter" endcap="flat"/>
                <w10:wrap type="none"/>
              </v:shape>
            </w:pict>
          </mc:Fallback>
        </mc:AlternateContent>
      </w:r>
    </w:p>
    <w:p>
      <w:pPr>
        <w:pStyle w:val="ListParagraph"/>
        <w:spacing w:before="0" w:after="120"/>
        <w:ind w:start="360"/>
        <w:rPr>
          <w:bCs/>
          <w:sz w:val="22"/>
          <w:szCs w:val="22"/>
        </w:rPr>
      </w:pPr>
      <w:r>
        <w:rPr>
          <w:bCs/>
          <w:sz w:val="22"/>
          <w:szCs w:val="22"/>
        </w:rPr>
      </w:r>
    </w:p>
    <w:p>
      <w:pPr>
        <w:pStyle w:val="ListParagraph"/>
        <w:spacing w:before="0" w:after="120"/>
        <w:ind w:start="360"/>
        <w:rPr>
          <w:bCs/>
          <w:sz w:val="22"/>
          <w:szCs w:val="22"/>
        </w:rPr>
      </w:pPr>
      <w:r>
        <w:rPr>
          <w:bCs/>
          <w:sz w:val="22"/>
          <w:szCs w:val="22"/>
        </w:rPr>
      </w:r>
    </w:p>
    <w:p>
      <w:pPr>
        <w:pStyle w:val="ListParagraph"/>
        <w:spacing w:before="0" w:after="120"/>
        <w:ind w:start="360"/>
        <w:rPr>
          <w:bCs/>
          <w:sz w:val="22"/>
          <w:szCs w:val="22"/>
        </w:rPr>
      </w:pPr>
      <w:r>
        <w:rPr>
          <w:bCs/>
          <w:sz w:val="22"/>
          <w:szCs w:val="22"/>
        </w:rPr>
      </w:r>
    </w:p>
    <w:p>
      <w:pPr>
        <w:pStyle w:val="ListParagraph"/>
        <w:numPr>
          <w:ilvl w:val="0"/>
          <w:numId w:val="3"/>
        </w:numPr>
        <w:spacing w:before="0" w:after="120"/>
        <w:ind w:hanging="360" w:start="360"/>
        <w:rPr>
          <w:bCs/>
          <w:sz w:val="22"/>
          <w:szCs w:val="22"/>
        </w:rPr>
      </w:pPr>
      <w:r>
        <w:rPr>
          <w:bCs/>
          <w:sz w:val="22"/>
          <w:szCs w:val="22"/>
        </w:rPr>
        <w:t xml:space="preserve">Modify the Simulink model diagram in </w:t>
      </w:r>
      <w:r>
        <w:rPr>
          <w:b/>
          <w:sz w:val="22"/>
          <w:szCs w:val="22"/>
        </w:rPr>
        <w:t>Part A1</w:t>
      </w:r>
      <w:r>
        <w:rPr>
          <w:bCs/>
          <w:sz w:val="22"/>
          <w:szCs w:val="22"/>
        </w:rPr>
        <w:t xml:space="preserve"> and </w:t>
      </w:r>
      <w:r>
        <w:rPr>
          <w:b/>
          <w:sz w:val="22"/>
          <w:szCs w:val="22"/>
        </w:rPr>
        <w:t>Part A2</w:t>
      </w:r>
      <w:r>
        <w:rPr>
          <w:bCs/>
          <w:sz w:val="22"/>
          <w:szCs w:val="22"/>
        </w:rPr>
        <w:t xml:space="preserve"> by adding the designed controller block. Provide the Simulink model diagrams below:</w:t>
      </w:r>
    </w:p>
    <w:p>
      <w:pPr>
        <w:pStyle w:val="ListParagraph"/>
        <w:spacing w:before="0" w:after="120"/>
        <w:ind w:start="360"/>
        <w:rPr>
          <w:bCs/>
          <w:sz w:val="22"/>
          <w:szCs w:val="22"/>
        </w:rPr>
      </w:pPr>
      <w:r>
        <w:rPr/>
        <mc:AlternateContent>
          <mc:Choice Requires="wps">
            <w:drawing>
              <wp:inline distT="0" distB="0" distL="0" distR="0" wp14:anchorId="6A1E7E3D">
                <wp:extent cx="6197600" cy="2347595"/>
                <wp:effectExtent l="0" t="0" r="12700" b="15240"/>
                <wp:docPr id="65" name="Text Box 2"/>
                <a:graphic xmlns:a="http://schemas.openxmlformats.org/drawingml/2006/main">
                  <a:graphicData uri="http://schemas.microsoft.com/office/word/2010/wordprocessingShape">
                    <wps:wsp>
                      <wps:cNvSpPr/>
                      <wps:spPr>
                        <a:xfrm>
                          <a:off x="0" y="0"/>
                          <a:ext cx="6197760" cy="23475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5067300" cy="2221230"/>
                                  <wp:effectExtent l="0" t="0" r="0" b="0"/>
                                  <wp:docPr id="6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8"/>
                                          <pic:cNvPicPr>
                                            <a:picLocks noChangeAspect="1" noChangeArrowheads="1"/>
                                          </pic:cNvPicPr>
                                        </pic:nvPicPr>
                                        <pic:blipFill>
                                          <a:blip r:embed="rId43"/>
                                          <a:stretch>
                                            <a:fillRect/>
                                          </a:stretch>
                                        </pic:blipFill>
                                        <pic:spPr bwMode="auto">
                                          <a:xfrm>
                                            <a:off x="0" y="0"/>
                                            <a:ext cx="5067300" cy="2221230"/>
                                          </a:xfrm>
                                          <a:prstGeom prst="rect">
                                            <a:avLst/>
                                          </a:prstGeom>
                                          <a:noFill/>
                                        </pic:spPr>
                                      </pic:pic>
                                    </a:graphicData>
                                  </a:graphic>
                                </wp:inline>
                              </w:drawing>
                            </w:r>
                          </w:p>
                          <w:p>
                            <w:pPr>
                              <w:pStyle w:val="FrameContentsuser"/>
                              <w:jc w:val="center"/>
                              <w:rPr>
                                <w:color w:val="000000"/>
                              </w:rPr>
                            </w:pPr>
                            <w:permStart w:id="687108080" w:edGrp="everyone"/>
                            <w:r>
                              <w:rPr>
                                <w:color w:val="000000"/>
                              </w:rPr>
                            </w:r>
                            <w:permEnd w:id="687108080"/>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86.1pt;width:487.95pt;height:184.8pt;mso-wrap-style:square;v-text-anchor:top;mso-position-vertical:top" wp14:anchorId="6A1E7E3D">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5067300" cy="2221230"/>
                            <wp:effectExtent l="0" t="0" r="0" b="0"/>
                            <wp:docPr id="6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8"/>
                                    <pic:cNvPicPr>
                                      <a:picLocks noChangeAspect="1" noChangeArrowheads="1"/>
                                    </pic:cNvPicPr>
                                  </pic:nvPicPr>
                                  <pic:blipFill>
                                    <a:blip r:embed="rId44"/>
                                    <a:stretch>
                                      <a:fillRect/>
                                    </a:stretch>
                                  </pic:blipFill>
                                  <pic:spPr bwMode="auto">
                                    <a:xfrm>
                                      <a:off x="0" y="0"/>
                                      <a:ext cx="5067300" cy="2221230"/>
                                    </a:xfrm>
                                    <a:prstGeom prst="rect">
                                      <a:avLst/>
                                    </a:prstGeom>
                                    <a:noFill/>
                                  </pic:spPr>
                                </pic:pic>
                              </a:graphicData>
                            </a:graphic>
                          </wp:inline>
                        </w:drawing>
                      </w:r>
                    </w:p>
                    <w:p>
                      <w:pPr>
                        <w:pStyle w:val="FrameContentsuser"/>
                        <w:jc w:val="center"/>
                        <w:rPr>
                          <w:color w:val="000000"/>
                        </w:rPr>
                      </w:pPr>
                      <w:permStart w:id="687108080" w:edGrp="everyone"/>
                      <w:r>
                        <w:rPr>
                          <w:color w:val="000000"/>
                        </w:rPr>
                      </w:r>
                      <w:permEnd w:id="687108080"/>
                    </w:p>
                    <w:p>
                      <w:pPr>
                        <w:pStyle w:val="FrameContentsuser"/>
                        <w:rPr>
                          <w:color w:val="000000"/>
                        </w:rPr>
                      </w:pPr>
                      <w:r>
                        <w:rPr>
                          <w:color w:val="000000"/>
                        </w:rPr>
                      </w:r>
                    </w:p>
                  </w:txbxContent>
                </v:textbox>
                <w10:wrap type="square"/>
              </v:rect>
            </w:pict>
          </mc:Fallback>
        </mc:AlternateContent>
      </w:r>
    </w:p>
    <w:p>
      <w:pPr>
        <w:pStyle w:val="ListParagraph"/>
        <w:spacing w:before="0" w:after="120"/>
        <w:ind w:start="360"/>
        <w:rPr>
          <w:bCs/>
          <w:sz w:val="22"/>
          <w:szCs w:val="22"/>
        </w:rPr>
      </w:pPr>
      <w:r>
        <w:rPr/>
        <mc:AlternateContent>
          <mc:Choice Requires="wps">
            <w:drawing>
              <wp:inline distT="0" distB="0" distL="0" distR="0" wp14:anchorId="43E13331">
                <wp:extent cx="6197600" cy="2957195"/>
                <wp:effectExtent l="0" t="0" r="12700" b="15240"/>
                <wp:docPr id="68" name="Text Box 2"/>
                <a:graphic xmlns:a="http://schemas.openxmlformats.org/drawingml/2006/main">
                  <a:graphicData uri="http://schemas.microsoft.com/office/word/2010/wordprocessingShape">
                    <wps:wsp>
                      <wps:cNvSpPr/>
                      <wps:spPr>
                        <a:xfrm>
                          <a:off x="0" y="0"/>
                          <a:ext cx="6197760" cy="29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4777105" cy="2763520"/>
                                  <wp:effectExtent l="0" t="0" r="0" b="0"/>
                                  <wp:docPr id="6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1"/>
                                          <pic:cNvPicPr>
                                            <a:picLocks noChangeAspect="1" noChangeArrowheads="1"/>
                                          </pic:cNvPicPr>
                                        </pic:nvPicPr>
                                        <pic:blipFill>
                                          <a:blip r:embed="rId45"/>
                                          <a:stretch>
                                            <a:fillRect/>
                                          </a:stretch>
                                        </pic:blipFill>
                                        <pic:spPr bwMode="auto">
                                          <a:xfrm>
                                            <a:off x="0" y="0"/>
                                            <a:ext cx="4777105" cy="2763520"/>
                                          </a:xfrm>
                                          <a:prstGeom prst="rect">
                                            <a:avLst/>
                                          </a:prstGeom>
                                          <a:noFill/>
                                        </pic:spPr>
                                      </pic:pic>
                                    </a:graphicData>
                                  </a:graphic>
                                </wp:inline>
                              </w:drawing>
                            </w:r>
                          </w:p>
                          <w:p>
                            <w:pPr>
                              <w:pStyle w:val="FrameContentsuser"/>
                              <w:jc w:val="center"/>
                              <w:rPr>
                                <w:color w:val="000000"/>
                              </w:rPr>
                            </w:pPr>
                            <w:permStart w:id="1528760782" w:edGrp="everyone"/>
                            <w:r>
                              <w:rPr>
                                <w:color w:val="000000"/>
                              </w:rPr>
                            </w:r>
                            <w:permEnd w:id="1528760782"/>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34.1pt;width:487.95pt;height:232.8pt;mso-wrap-style:square;v-text-anchor:top;mso-position-vertical:top" wp14:anchorId="43E13331">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4777105" cy="2763520"/>
                            <wp:effectExtent l="0" t="0" r="0" b="0"/>
                            <wp:docPr id="7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1"/>
                                    <pic:cNvPicPr>
                                      <a:picLocks noChangeAspect="1" noChangeArrowheads="1"/>
                                    </pic:cNvPicPr>
                                  </pic:nvPicPr>
                                  <pic:blipFill>
                                    <a:blip r:embed="rId46"/>
                                    <a:stretch>
                                      <a:fillRect/>
                                    </a:stretch>
                                  </pic:blipFill>
                                  <pic:spPr bwMode="auto">
                                    <a:xfrm>
                                      <a:off x="0" y="0"/>
                                      <a:ext cx="4777105" cy="2763520"/>
                                    </a:xfrm>
                                    <a:prstGeom prst="rect">
                                      <a:avLst/>
                                    </a:prstGeom>
                                    <a:noFill/>
                                  </pic:spPr>
                                </pic:pic>
                              </a:graphicData>
                            </a:graphic>
                          </wp:inline>
                        </w:drawing>
                      </w:r>
                    </w:p>
                    <w:p>
                      <w:pPr>
                        <w:pStyle w:val="FrameContentsuser"/>
                        <w:jc w:val="center"/>
                        <w:rPr>
                          <w:color w:val="000000"/>
                        </w:rPr>
                      </w:pPr>
                      <w:permStart w:id="1528760782" w:edGrp="everyone"/>
                      <w:r>
                        <w:rPr>
                          <w:color w:val="000000"/>
                        </w:rPr>
                      </w:r>
                      <w:permEnd w:id="1528760782"/>
                    </w:p>
                    <w:p>
                      <w:pPr>
                        <w:pStyle w:val="FrameContentsuser"/>
                        <w:rPr>
                          <w:color w:val="000000"/>
                        </w:rPr>
                      </w:pPr>
                      <w:r>
                        <w:rPr>
                          <w:color w:val="000000"/>
                        </w:rPr>
                      </w:r>
                    </w:p>
                  </w:txbxContent>
                </v:textbox>
                <w10:wrap type="square"/>
              </v:rect>
            </w:pict>
          </mc:Fallback>
        </mc:AlternateContent>
      </w:r>
    </w:p>
    <w:p>
      <w:pPr>
        <w:pStyle w:val="ListParagraph"/>
        <w:spacing w:before="0" w:after="120"/>
        <w:ind w:start="360"/>
        <w:rPr>
          <w:bCs/>
          <w:sz w:val="22"/>
          <w:szCs w:val="22"/>
        </w:rPr>
      </w:pPr>
      <w:r>
        <w:rPr>
          <w:bCs/>
          <w:sz w:val="22"/>
          <w:szCs w:val="22"/>
        </w:rPr>
      </w:r>
    </w:p>
    <w:p>
      <w:pPr>
        <w:pStyle w:val="NormalWeb"/>
        <w:numPr>
          <w:ilvl w:val="0"/>
          <w:numId w:val="3"/>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
          <w:bCs/>
          <w:color w:themeColor="text1" w:val="000000"/>
          <w:sz w:val="22"/>
          <w:szCs w:val="20"/>
        </w:rPr>
        <w:t>Run</w:t>
      </w:r>
      <w:r>
        <w:rPr>
          <w:rFonts w:cs="Calibri" w:ascii="Calibri" w:hAnsi="Calibri" w:asciiTheme="minorHAnsi" w:cstheme="minorHAnsi" w:hAnsiTheme="minorHAnsi"/>
          <w:color w:themeColor="text1" w:val="000000"/>
          <w:sz w:val="22"/>
          <w:szCs w:val="20"/>
        </w:rPr>
        <w:t xml:space="preserve"> the simulation for </w:t>
      </w:r>
      <w:r>
        <w:rPr>
          <w:rFonts w:cs="Calibri" w:ascii="Calibri" w:hAnsi="Calibri" w:asciiTheme="minorHAnsi" w:cstheme="minorHAnsi" w:hAnsiTheme="minorHAnsi"/>
          <w:b/>
          <w:bCs/>
          <w:color w:themeColor="text1" w:val="000000"/>
          <w:sz w:val="22"/>
          <w:szCs w:val="20"/>
        </w:rPr>
        <w:t>10 seconds</w:t>
      </w:r>
      <w:r>
        <w:rPr>
          <w:rFonts w:cs="Calibri" w:ascii="Calibri" w:hAnsi="Calibri" w:asciiTheme="minorHAnsi" w:cstheme="minorHAnsi" w:hAnsiTheme="minorHAnsi"/>
          <w:color w:themeColor="text1" w:val="000000"/>
          <w:sz w:val="22"/>
          <w:szCs w:val="20"/>
        </w:rPr>
        <w:t xml:space="preserve">. Open the </w:t>
      </w:r>
      <w:r>
        <w:rPr>
          <w:rFonts w:cs="Calibri" w:ascii="Calibri" w:hAnsi="Calibri" w:asciiTheme="minorHAnsi" w:cstheme="minorHAnsi" w:hAnsiTheme="minorHAnsi"/>
          <w:b/>
          <w:bCs/>
          <w:color w:themeColor="text1" w:val="000000"/>
          <w:sz w:val="22"/>
          <w:szCs w:val="20"/>
        </w:rPr>
        <w:t>Scope</w:t>
      </w:r>
      <w:r>
        <w:rPr>
          <w:rFonts w:cs="Calibri" w:ascii="Calibri" w:hAnsi="Calibri" w:asciiTheme="minorHAnsi" w:cstheme="minorHAnsi" w:hAnsiTheme="minorHAnsi"/>
          <w:color w:themeColor="text1" w:val="000000"/>
          <w:sz w:val="22"/>
          <w:szCs w:val="20"/>
        </w:rPr>
        <w:t xml:space="preserve"> block </w:t>
      </w:r>
      <w:r>
        <w:rPr>
          <w:rFonts w:cs="Calibri" w:ascii="Calibri" w:hAnsi="Calibri" w:asciiTheme="minorHAnsi" w:cstheme="minorHAnsi" w:hAnsiTheme="minorHAnsi"/>
          <w:bCs/>
          <w:iCs/>
          <w:color w:themeColor="text1" w:val="000000"/>
          <w:sz w:val="22"/>
          <w:szCs w:val="20"/>
        </w:rPr>
        <w:t>to check the results. Does the controller enhance the oscillation of the body mass?</w:t>
      </w:r>
    </w:p>
    <w:p>
      <w:pPr>
        <w:pStyle w:val="NormalWeb"/>
        <w:shd w:val="clear" w:color="auto" w:fill="FFFFFF"/>
        <w:tabs>
          <w:tab w:val="clear" w:pos="720"/>
          <w:tab w:val="left" w:pos="3420" w:leader="none"/>
        </w:tabs>
        <w:spacing w:beforeAutospacing="0" w:before="0" w:afterAutospacing="0" w:after="120"/>
        <w:ind w:start="360"/>
        <w:jc w:val="both"/>
        <w:rPr>
          <w:rFonts w:ascii="Calibri" w:hAnsi="Calibri" w:cs="Calibri" w:asciiTheme="minorHAnsi" w:cstheme="minorHAnsi" w:hAnsiTheme="minorHAnsi"/>
          <w:bCs/>
          <w:iCs/>
          <w:color w:themeColor="text1" w:val="000000"/>
          <w:sz w:val="22"/>
          <w:szCs w:val="20"/>
        </w:rPr>
      </w:pPr>
      <w:r>
        <w:rPr/>
        <mc:AlternateContent>
          <mc:Choice Requires="wps">
            <w:drawing>
              <wp:inline distT="0" distB="0" distL="0" distR="0" wp14:anchorId="639258D9">
                <wp:extent cx="6197600" cy="1320800"/>
                <wp:effectExtent l="0" t="0" r="12700" b="12700"/>
                <wp:docPr id="71" name="Text Box 2"/>
                <a:graphic xmlns:a="http://schemas.openxmlformats.org/drawingml/2006/main">
                  <a:graphicData uri="http://schemas.microsoft.com/office/word/2010/wordprocessingShape">
                    <wps:wsp>
                      <wps:cNvSpPr/>
                      <wps:spPr>
                        <a:xfrm>
                          <a:off x="0" y="0"/>
                          <a:ext cx="6197760" cy="1320840"/>
                        </a:xfrm>
                        <a:prstGeom prst="rect">
                          <a:avLst/>
                        </a:prstGeom>
                        <a:solidFill>
                          <a:srgbClr val="ffffff"/>
                        </a:solidFill>
                        <a:ln w="9525">
                          <a:solidFill>
                            <a:srgbClr val="000000"/>
                          </a:solidFill>
                          <a:miter/>
                        </a:ln>
                      </wps:spPr>
                      <wps:style>
                        <a:lnRef idx="0"/>
                        <a:fillRef idx="0"/>
                        <a:effectRef idx="0"/>
                        <a:fontRef idx="minor"/>
                      </wps:style>
                      <wps:txbx>
                        <w:txbxContent>
                          <w:p>
                            <w:pPr>
                              <w:pStyle w:val="BodyText"/>
                              <w:jc w:val="start"/>
                              <w:rPr>
                                <w:color w:val="000000"/>
                              </w:rPr>
                            </w:pPr>
                            <w:r>
                              <w:rPr>
                                <w:b w:val="false"/>
                                <w:bCs w:val="false"/>
                                <w:color w:val="000000"/>
                              </w:rPr>
                              <w:t xml:space="preserve">No the controller </w:t>
                            </w:r>
                            <w:r>
                              <w:rPr>
                                <w:rStyle w:val="Strong"/>
                                <w:b w:val="false"/>
                                <w:bCs w:val="false"/>
                                <w:color w:val="000000"/>
                              </w:rPr>
                              <w:t>does not enhance oscillations</w:t>
                            </w:r>
                            <w:r>
                              <w:rPr>
                                <w:b w:val="false"/>
                                <w:bCs w:val="false"/>
                                <w:color w:val="000000"/>
                              </w:rPr>
                              <w:t xml:space="preserve"> of the body mass. In the second plot, the yellow response shows a smooth rise and a well-damped return after the step input (blue), indicating that oscillations are reduced rather than amplified. The system settles quickly without sustained or increasing oscillations, meaning the controller effectively </w:t>
                            </w:r>
                            <w:r>
                              <w:rPr>
                                <w:rStyle w:val="Strong"/>
                                <w:b w:val="false"/>
                                <w:bCs w:val="false"/>
                                <w:color w:val="000000"/>
                              </w:rPr>
                              <w:t>improves stability and damping</w:t>
                            </w:r>
                            <w:permStart w:id="1905397523" w:edGrp="everyone"/>
                            <w:r>
                              <w:rPr>
                                <w:b w:val="false"/>
                                <w:bCs w:val="false"/>
                                <w:color w:val="000000"/>
                              </w:rPr>
                              <w:t>.</w:t>
                            </w:r>
                            <w:permEnd w:id="1905397523"/>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05.05pt;width:487.95pt;height:103.95pt;mso-wrap-style:square;v-text-anchor:top;mso-position-vertical:top" wp14:anchorId="639258D9">
                <v:fill o:detectmouseclick="t" type="solid" color2="black"/>
                <v:stroke color="black" weight="9360" joinstyle="miter" endcap="flat"/>
                <v:textbox>
                  <w:txbxContent>
                    <w:p>
                      <w:pPr>
                        <w:pStyle w:val="BodyText"/>
                        <w:jc w:val="start"/>
                        <w:rPr>
                          <w:color w:val="000000"/>
                        </w:rPr>
                      </w:pPr>
                      <w:r>
                        <w:rPr>
                          <w:b w:val="false"/>
                          <w:bCs w:val="false"/>
                          <w:color w:val="000000"/>
                        </w:rPr>
                        <w:t xml:space="preserve">No the controller </w:t>
                      </w:r>
                      <w:r>
                        <w:rPr>
                          <w:rStyle w:val="Strong"/>
                          <w:b w:val="false"/>
                          <w:bCs w:val="false"/>
                          <w:color w:val="000000"/>
                        </w:rPr>
                        <w:t>does not enhance oscillations</w:t>
                      </w:r>
                      <w:r>
                        <w:rPr>
                          <w:b w:val="false"/>
                          <w:bCs w:val="false"/>
                          <w:color w:val="000000"/>
                        </w:rPr>
                        <w:t xml:space="preserve"> of the body mass. In the second plot, the yellow response shows a smooth rise and a well-damped return after the step input (blue), indicating that oscillations are reduced rather than amplified. The system settles quickly without sustained or increasing oscillations, meaning the controller effectively </w:t>
                      </w:r>
                      <w:r>
                        <w:rPr>
                          <w:rStyle w:val="Strong"/>
                          <w:b w:val="false"/>
                          <w:bCs w:val="false"/>
                          <w:color w:val="000000"/>
                        </w:rPr>
                        <w:t>improves stability and damping</w:t>
                      </w:r>
                      <w:permStart w:id="1905397523" w:edGrp="everyone"/>
                      <w:r>
                        <w:rPr>
                          <w:b w:val="false"/>
                          <w:bCs w:val="false"/>
                          <w:color w:val="000000"/>
                        </w:rPr>
                        <w:t>.</w:t>
                      </w:r>
                      <w:permEnd w:id="1905397523"/>
                    </w:p>
                    <w:p>
                      <w:pPr>
                        <w:pStyle w:val="FrameContentsuser"/>
                        <w:rPr>
                          <w:color w:val="000000"/>
                        </w:rPr>
                      </w:pPr>
                      <w:r>
                        <w:rPr>
                          <w:color w:val="000000"/>
                        </w:rPr>
                      </w:r>
                    </w:p>
                  </w:txbxContent>
                </v:textbox>
                <w10:wrap type="square"/>
              </v:rect>
            </w:pict>
          </mc:Fallback>
        </mc:AlternateContent>
      </w:r>
    </w:p>
    <w:p>
      <w:pPr>
        <w:pStyle w:val="NormalWeb"/>
        <w:numPr>
          <w:ilvl w:val="0"/>
          <w:numId w:val="3"/>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Plot the road bump profile and the displacement of body in MATLAB using the following code:</w:t>
      </w:r>
    </w:p>
    <w:p>
      <w:pPr>
        <w:pStyle w:val="NormalWeb"/>
        <w:shd w:val="clear" w:color="auto" w:fill="F2F2F2" w:themeFill="background1" w:themeFillShade="f2"/>
        <w:tabs>
          <w:tab w:val="clear" w:pos="720"/>
          <w:tab w:val="left" w:pos="3420" w:leader="none"/>
        </w:tabs>
        <w:spacing w:beforeAutospacing="0" w:before="0" w:afterAutospacing="0" w:after="12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 xml:space="preserve">plot(out.tout,out.xout), grid </w:t>
      </w:r>
      <w:r>
        <w:rPr>
          <w:rFonts w:cs="Courier New" w:ascii="Courier New" w:hAnsi="Courier New"/>
          <w:b/>
          <w:iCs/>
          <w:color w:val="CC00FF"/>
          <w:sz w:val="20"/>
          <w:szCs w:val="18"/>
        </w:rPr>
        <w:t>on</w:t>
      </w:r>
    </w:p>
    <w:p>
      <w:pPr>
        <w:pStyle w:val="NormalWeb"/>
        <w:shd w:val="clear" w:color="auto" w:fill="F2F2F2" w:themeFill="background1" w:themeFillShade="f2"/>
        <w:tabs>
          <w:tab w:val="clear" w:pos="720"/>
          <w:tab w:val="left" w:pos="3420" w:leader="none"/>
        </w:tabs>
        <w:spacing w:beforeAutospacing="0" w:before="0" w:afterAutospacing="0" w:after="12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xlabel(</w:t>
      </w:r>
      <w:r>
        <w:rPr>
          <w:rFonts w:cs="Courier New" w:ascii="Courier New" w:hAnsi="Courier New"/>
          <w:b/>
          <w:iCs/>
          <w:color w:val="CC00FF"/>
          <w:sz w:val="20"/>
          <w:szCs w:val="18"/>
        </w:rPr>
        <w:t>'time (sec)'</w:t>
      </w:r>
      <w:r>
        <w:rPr>
          <w:rFonts w:cs="Courier New" w:ascii="Courier New" w:hAnsi="Courier New"/>
          <w:b/>
          <w:iCs/>
          <w:color w:themeColor="text1" w:val="000000"/>
          <w:sz w:val="20"/>
          <w:szCs w:val="18"/>
        </w:rPr>
        <w:t>), ylabel(</w:t>
      </w:r>
      <w:r>
        <w:rPr>
          <w:rFonts w:cs="Courier New" w:ascii="Courier New" w:hAnsi="Courier New"/>
          <w:b/>
          <w:iCs/>
          <w:color w:val="CC00FF"/>
          <w:sz w:val="20"/>
          <w:szCs w:val="18"/>
        </w:rPr>
        <w:t>'x &amp; y (m)'</w:t>
      </w:r>
      <w:r>
        <w:rPr>
          <w:rFonts w:cs="Courier New" w:ascii="Courier New" w:hAnsi="Courier New"/>
          <w:b/>
          <w:iCs/>
          <w:color w:themeColor="text1" w:val="000000"/>
          <w:sz w:val="20"/>
          <w:szCs w:val="18"/>
        </w:rPr>
        <w:t>)</w:t>
      </w:r>
    </w:p>
    <w:p>
      <w:pPr>
        <w:pStyle w:val="NormalWeb"/>
        <w:shd w:val="clear" w:color="auto" w:fill="F2F2F2" w:themeFill="background1" w:themeFillShade="f2"/>
        <w:tabs>
          <w:tab w:val="clear" w:pos="720"/>
          <w:tab w:val="left" w:pos="3420" w:leader="none"/>
        </w:tabs>
        <w:spacing w:beforeAutospacing="0" w:before="0" w:afterAutospacing="0" w:after="240"/>
        <w:ind w:start="360"/>
        <w:jc w:val="both"/>
        <w:rPr>
          <w:rFonts w:ascii="Courier New" w:hAnsi="Courier New" w:cs="Courier New"/>
          <w:b/>
          <w:iCs/>
          <w:color w:themeColor="text1" w:val="000000"/>
          <w:sz w:val="20"/>
          <w:szCs w:val="18"/>
        </w:rPr>
      </w:pPr>
      <w:r>
        <w:rPr>
          <w:rFonts w:cs="Courier New" w:ascii="Courier New" w:hAnsi="Courier New"/>
          <w:b/>
          <w:iCs/>
          <w:color w:themeColor="text1" w:val="000000"/>
          <w:sz w:val="20"/>
          <w:szCs w:val="18"/>
        </w:rPr>
        <w:t>title(</w:t>
      </w:r>
      <w:r>
        <w:rPr>
          <w:rFonts w:cs="Courier New" w:ascii="Courier New" w:hAnsi="Courier New"/>
          <w:b/>
          <w:iCs/>
          <w:color w:val="CC00FF"/>
          <w:sz w:val="20"/>
          <w:szCs w:val="18"/>
        </w:rPr>
        <w:t>'Displacement of Body &amp; Road Profile with Controller'</w:t>
      </w:r>
      <w:r>
        <w:rPr>
          <w:rFonts w:cs="Courier New" w:ascii="Courier New" w:hAnsi="Courier New"/>
          <w:b/>
          <w:iCs/>
          <w:color w:themeColor="text1" w:val="000000"/>
          <w:sz w:val="20"/>
          <w:szCs w:val="18"/>
        </w:rPr>
        <w:t>)</w:t>
      </w:r>
    </w:p>
    <w:p>
      <w:pPr>
        <w:pStyle w:val="NormalWeb"/>
        <w:numPr>
          <w:ilvl w:val="0"/>
          <w:numId w:val="3"/>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t>Provide the MATLAB plot below:</w:t>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drawing>
          <wp:anchor behindDoc="0" distT="0" distB="0" distL="0" distR="0" simplePos="0" locked="0" layoutInCell="0" allowOverlap="1" relativeHeight="134">
            <wp:simplePos x="0" y="0"/>
            <wp:positionH relativeFrom="column">
              <wp:posOffset>208280</wp:posOffset>
            </wp:positionH>
            <wp:positionV relativeFrom="paragraph">
              <wp:posOffset>-50800</wp:posOffset>
            </wp:positionV>
            <wp:extent cx="4705350" cy="2585720"/>
            <wp:effectExtent l="0" t="0" r="0" b="0"/>
            <wp:wrapSquare wrapText="largest"/>
            <wp:docPr id="7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2"/>
                    <pic:cNvPicPr>
                      <a:picLocks noChangeAspect="1" noChangeArrowheads="1"/>
                    </pic:cNvPicPr>
                  </pic:nvPicPr>
                  <pic:blipFill>
                    <a:blip r:embed="rId47"/>
                    <a:stretch>
                      <a:fillRect/>
                    </a:stretch>
                  </pic:blipFill>
                  <pic:spPr bwMode="auto">
                    <a:xfrm>
                      <a:off x="0" y="0"/>
                      <a:ext cx="4705350" cy="2585720"/>
                    </a:xfrm>
                    <a:prstGeom prst="rect">
                      <a:avLst/>
                    </a:prstGeom>
                    <a:noFill/>
                  </pic:spPr>
                </pic:pic>
              </a:graphicData>
            </a:graphic>
          </wp:anchor>
        </w:drawing>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drawing>
          <wp:anchor behindDoc="0" distT="0" distB="0" distL="0" distR="0" simplePos="0" locked="0" layoutInCell="0" allowOverlap="1" relativeHeight="135">
            <wp:simplePos x="0" y="0"/>
            <wp:positionH relativeFrom="column">
              <wp:posOffset>208280</wp:posOffset>
            </wp:positionH>
            <wp:positionV relativeFrom="paragraph">
              <wp:posOffset>124460</wp:posOffset>
            </wp:positionV>
            <wp:extent cx="4690745" cy="2550160"/>
            <wp:effectExtent l="0" t="0" r="0" b="0"/>
            <wp:wrapSquare wrapText="largest"/>
            <wp:docPr id="7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3"/>
                    <pic:cNvPicPr>
                      <a:picLocks noChangeAspect="1" noChangeArrowheads="1"/>
                    </pic:cNvPicPr>
                  </pic:nvPicPr>
                  <pic:blipFill>
                    <a:blip r:embed="rId48"/>
                    <a:stretch>
                      <a:fillRect/>
                    </a:stretch>
                  </pic:blipFill>
                  <pic:spPr bwMode="auto">
                    <a:xfrm>
                      <a:off x="0" y="0"/>
                      <a:ext cx="4690745" cy="2550160"/>
                    </a:xfrm>
                    <a:prstGeom prst="rect">
                      <a:avLst/>
                    </a:prstGeom>
                    <a:noFill/>
                  </pic:spPr>
                </pic:pic>
              </a:graphicData>
            </a:graphic>
          </wp:anchor>
        </w:drawing>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numPr>
          <w:ilvl w:val="0"/>
          <w:numId w:val="0"/>
        </w:numPr>
        <w:shd w:val="clear" w:color="auto" w:fill="FFFFFF"/>
        <w:tabs>
          <w:tab w:val="clear" w:pos="720"/>
          <w:tab w:val="left" w:pos="3420" w:leader="none"/>
        </w:tabs>
        <w:spacing w:beforeAutospacing="0" w:before="0" w:afterAutospacing="0" w:after="120"/>
        <w:ind w:hanging="0" w:start="36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ListParagraph"/>
        <w:spacing w:before="0" w:after="120"/>
        <w:ind w:start="360"/>
        <w:rPr>
          <w:bCs/>
          <w:sz w:val="22"/>
          <w:szCs w:val="22"/>
        </w:rPr>
      </w:pPr>
      <w:r>
        <w:rPr>
          <w:bCs/>
          <w:sz w:val="22"/>
          <w:szCs w:val="22"/>
        </w:rPr>
      </w:r>
    </w:p>
    <w:p>
      <w:pPr>
        <w:pStyle w:val="ListParagraph"/>
        <w:spacing w:before="0" w:after="120"/>
        <w:ind w:start="360"/>
        <w:rPr>
          <w:bCs/>
          <w:sz w:val="22"/>
          <w:szCs w:val="22"/>
        </w:rPr>
      </w:pPr>
      <w:r>
        <w:rPr>
          <w:bCs/>
          <w:sz w:val="22"/>
          <w:szCs w:val="22"/>
        </w:rPr>
      </w:r>
    </w:p>
    <w:p>
      <w:pPr>
        <w:pStyle w:val="Normal"/>
        <w:shd w:val="clear" w:color="auto" w:fill="D9E2F3" w:themeFill="accent1" w:themeFillTint="33"/>
        <w:spacing w:before="0" w:after="240"/>
        <w:rPr>
          <w:b/>
          <w:color w:val="002060"/>
          <w:sz w:val="28"/>
          <w:szCs w:val="28"/>
        </w:rPr>
      </w:pPr>
      <w:r>
        <w:rPr>
          <w:b/>
          <w:color w:val="002060"/>
          <w:sz w:val="28"/>
          <w:szCs w:val="28"/>
        </w:rPr>
        <w:t>Post Lab Assignment</w:t>
      </w:r>
    </w:p>
    <w:p>
      <w:pPr>
        <w:pStyle w:val="ListParagraph"/>
        <w:numPr>
          <w:ilvl w:val="0"/>
          <w:numId w:val="4"/>
        </w:numPr>
        <w:spacing w:before="0" w:after="120"/>
        <w:ind w:hanging="360" w:start="360"/>
        <w:jc w:val="both"/>
        <w:rPr>
          <w:rFonts w:cs="Calibri" w:cstheme="minorHAnsi"/>
          <w:sz w:val="22"/>
          <w:szCs w:val="22"/>
        </w:rPr>
      </w:pPr>
      <w:r>
        <w:rPr>
          <w:rFonts w:cs="Calibri" w:cstheme="minorHAnsi"/>
          <w:sz w:val="22"/>
          <w:szCs w:val="22"/>
        </w:rPr>
        <w:t>Develop a Simulink model to solve the following differential equation model:</w:t>
      </w:r>
    </w:p>
    <w:p>
      <w:pPr>
        <w:pStyle w:val="ListParagraph"/>
        <w:spacing w:before="0" w:after="120"/>
        <w:ind w:start="360"/>
        <w:jc w:val="center"/>
        <w:rPr>
          <w:rFonts w:cs="Calibri" w:cstheme="minorHAnsi"/>
          <w:sz w:val="22"/>
          <w:szCs w:val="22"/>
        </w:rPr>
      </w:pPr>
      <w:r>
        <w:rPr/>
      </w:r>
      <m:oMathPara xmlns:m="http://schemas.openxmlformats.org/officeDocument/2006/math">
        <m:oMathParaPr>
          <m:jc m:val="center"/>
        </m:oMathParaPr>
        <m:oMath>
          <m:acc>
            <m:accPr>
              <m:chr m:val="˙"/>
            </m:accPr>
            <m:e>
              <m:r>
                <m:t xml:space="preserve">y</m:t>
              </m:r>
            </m:e>
          </m:acc>
          <m:d>
            <m:dPr>
              <m:begChr m:val="("/>
              <m:endChr m:val=")"/>
            </m:dPr>
            <m:e>
              <m:r>
                <m:t xml:space="preserve">t</m:t>
              </m:r>
            </m:e>
          </m:d>
          <m:r>
            <m:rPr>
              <m:lit/>
              <m:nor/>
            </m:rPr>
            <m:t xml:space="preserve">=</m:t>
          </m:r>
          <m:r>
            <m:rPr>
              <m:lit/>
              <m:nor/>
            </m:rPr>
            <m:t xml:space="preserve">-</m:t>
          </m:r>
          <m:r>
            <m:t xml:space="preserve">10</m:t>
          </m:r>
          <m:r>
            <m:t xml:space="preserve">y</m:t>
          </m:r>
          <m:d>
            <m:dPr>
              <m:begChr m:val="("/>
              <m:endChr m:val=")"/>
            </m:dPr>
            <m:e>
              <m:r>
                <m:t xml:space="preserve">t</m:t>
              </m:r>
            </m:e>
          </m:d>
          <m:r>
            <m:rPr>
              <m:lit/>
              <m:nor/>
            </m:rPr>
            <m:t xml:space="preserve">+</m:t>
          </m:r>
          <m:r>
            <m:t xml:space="preserve">f</m:t>
          </m:r>
          <m:d>
            <m:dPr>
              <m:begChr m:val="("/>
              <m:endChr m:val=")"/>
            </m:dPr>
            <m:e>
              <m:r>
                <m:t xml:space="preserve">t</m:t>
              </m:r>
            </m:e>
          </m:d>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y</m:t>
          </m:r>
          <m:d>
            <m:dPr>
              <m:begChr m:val="("/>
              <m:endChr m:val=")"/>
            </m:dPr>
            <m:e>
              <m:r>
                <m:t xml:space="preserve">0</m:t>
              </m:r>
            </m:e>
          </m:d>
          <m:r>
            <m:rPr>
              <m:lit/>
              <m:nor/>
            </m:rPr>
            <m:t xml:space="preserve">=</m:t>
          </m:r>
          <m:r>
            <m:t xml:space="preserve">1</m:t>
          </m:r>
        </m:oMath>
      </m:oMathPara>
    </w:p>
    <w:p>
      <w:pPr>
        <w:pStyle w:val="ListParagraph"/>
        <w:spacing w:before="0" w:after="120"/>
        <w:ind w:start="360"/>
        <w:jc w:val="both"/>
        <w:rPr>
          <w:rFonts w:cs="Calibri" w:cstheme="minorHAnsi"/>
          <w:sz w:val="22"/>
          <w:szCs w:val="22"/>
        </w:rPr>
      </w:pPr>
      <w:r>
        <w:rPr>
          <w:rFonts w:cs="Calibri" w:cstheme="minorHAnsi"/>
          <w:sz w:val="22"/>
          <w:szCs w:val="22"/>
        </w:rPr>
        <w:t xml:space="preserve">where </w:t>
      </w:r>
      <w:r>
        <w:rPr/>
      </w:r>
      <m:oMath xmlns:m="http://schemas.openxmlformats.org/officeDocument/2006/math">
        <m:r>
          <m:t xml:space="preserve">f</m:t>
        </m:r>
        <m:d>
          <m:dPr>
            <m:begChr m:val="("/>
            <m:endChr m:val=")"/>
          </m:dPr>
          <m:e>
            <m:r>
              <m:t xml:space="preserve">t</m:t>
            </m:r>
          </m:e>
        </m:d>
        <m:r>
          <m:rPr>
            <m:lit/>
            <m:nor/>
          </m:rPr>
          <m:t xml:space="preserve">=</m:t>
        </m:r>
        <m:r>
          <m:t xml:space="preserve">2</m:t>
        </m:r>
        <m:r>
          <m:t xml:space="preserve">sin</m:t>
        </m:r>
        <m:r>
          <m:t xml:space="preserve">4</m:t>
        </m:r>
        <m:r>
          <m:t xml:space="preserve">t</m:t>
        </m:r>
        <m:r>
          <m:t xml:space="preserve">,</m:t>
        </m:r>
      </m:oMath>
      <w:r>
        <w:rPr>
          <w:rFonts w:cs="Calibri" w:cstheme="minorHAnsi"/>
          <w:sz w:val="22"/>
          <w:szCs w:val="22"/>
        </w:rPr>
        <w:t xml:space="preserve"> for </w:t>
      </w:r>
      <w:r>
        <w:rPr/>
      </w:r>
      <m:oMath xmlns:m="http://schemas.openxmlformats.org/officeDocument/2006/math">
        <m:r>
          <m:t xml:space="preserve">0</m:t>
        </m:r>
        <m:r>
          <m:t xml:space="preserve">≤</m:t>
        </m:r>
        <m:r>
          <m:t xml:space="preserve">t</m:t>
        </m:r>
        <m:r>
          <m:t xml:space="preserve">≤</m:t>
        </m:r>
        <m:r>
          <m:t xml:space="preserve">3.</m:t>
        </m:r>
      </m:oMath>
      <w:r>
        <w:rPr>
          <w:rFonts w:cs="Calibri" w:cstheme="minorHAnsi"/>
          <w:sz w:val="22"/>
          <w:szCs w:val="22"/>
        </w:rPr>
        <w:t xml:space="preserve"> </w:t>
      </w:r>
    </w:p>
    <w:p>
      <w:pPr>
        <w:pStyle w:val="ListParagraph"/>
        <w:spacing w:before="0" w:after="120"/>
        <w:ind w:start="360"/>
        <w:jc w:val="both"/>
        <w:rPr>
          <w:rFonts w:cs="Calibri" w:cstheme="minorHAnsi"/>
          <w:sz w:val="22"/>
          <w:szCs w:val="22"/>
        </w:rPr>
      </w:pPr>
      <w:r>
        <w:rPr>
          <w:rFonts w:cs="Calibri" w:cstheme="minorHAnsi"/>
          <w:sz w:val="22"/>
          <w:szCs w:val="22"/>
        </w:rPr>
        <w:t xml:space="preserve">Run the simulation for </w:t>
      </w:r>
      <w:r>
        <w:rPr>
          <w:rFonts w:cs="Calibri" w:cstheme="minorHAnsi"/>
          <w:b/>
          <w:bCs/>
          <w:sz w:val="22"/>
          <w:szCs w:val="22"/>
        </w:rPr>
        <w:t>3 seconds</w:t>
      </w:r>
      <w:r>
        <w:rPr>
          <w:rFonts w:cs="Calibri" w:cstheme="minorHAnsi"/>
          <w:sz w:val="22"/>
          <w:szCs w:val="22"/>
        </w:rPr>
        <w:t xml:space="preserve"> and plot the results in </w:t>
      </w:r>
      <w:r>
        <w:rPr>
          <w:rFonts w:cs="Calibri" w:cstheme="minorHAnsi"/>
          <w:b/>
          <w:bCs/>
          <w:sz w:val="22"/>
          <w:szCs w:val="22"/>
        </w:rPr>
        <w:t>MATLAB</w:t>
      </w:r>
      <w:r>
        <w:rPr>
          <w:rFonts w:cs="Calibri" w:cstheme="minorHAnsi"/>
          <w:sz w:val="22"/>
          <w:szCs w:val="22"/>
        </w:rPr>
        <w:t>. Provide the Simulink model, required code to plot the graph and the results. Add the required titles and labels to the graph.</w:t>
      </w:r>
    </w:p>
    <w:p>
      <w:pPr>
        <w:pStyle w:val="ListParagraph"/>
        <w:spacing w:before="0" w:after="120"/>
        <w:ind w:start="360"/>
        <w:jc w:val="both"/>
        <w:rPr>
          <w:rFonts w:cs="Calibri" w:cstheme="minorHAnsi"/>
          <w:sz w:val="22"/>
          <w:szCs w:val="22"/>
        </w:rPr>
      </w:pPr>
      <w:r>
        <w:rPr>
          <w:rFonts w:cs="Calibri" w:cstheme="minorHAnsi"/>
          <w:b/>
          <w:bCs/>
          <w:sz w:val="22"/>
          <w:szCs w:val="22"/>
        </w:rPr>
        <w:t>Hint</w:t>
      </w:r>
      <w:r>
        <w:rPr>
          <w:rFonts w:cs="Calibri" w:cstheme="minorHAnsi"/>
          <w:sz w:val="22"/>
          <w:szCs w:val="22"/>
        </w:rPr>
        <w:t xml:space="preserve">: You can use the following model to develop the simulation. </w:t>
      </w:r>
    </w:p>
    <w:p>
      <w:pPr>
        <w:pStyle w:val="ListParagraph"/>
        <w:spacing w:before="0" w:after="120"/>
        <w:ind w:start="360"/>
        <w:jc w:val="center"/>
        <w:rPr>
          <w:rFonts w:cs="Calibri" w:cstheme="minorHAnsi"/>
          <w:sz w:val="22"/>
          <w:szCs w:val="22"/>
        </w:rPr>
      </w:pPr>
      <w:r>
        <w:rPr/>
        <mc:AlternateContent>
          <mc:Choice Requires="wps">
            <w:drawing>
              <wp:anchor behindDoc="0" distT="0" distB="4445" distL="0" distR="0" simplePos="0" locked="0" layoutInCell="1" allowOverlap="1" relativeHeight="38" wp14:anchorId="7AE55C7D">
                <wp:simplePos x="0" y="0"/>
                <wp:positionH relativeFrom="column">
                  <wp:posOffset>4211955</wp:posOffset>
                </wp:positionH>
                <wp:positionV relativeFrom="paragraph">
                  <wp:posOffset>60960</wp:posOffset>
                </wp:positionV>
                <wp:extent cx="685165" cy="300355"/>
                <wp:effectExtent l="0" t="0" r="635" b="5080"/>
                <wp:wrapNone/>
                <wp:docPr id="74" name="Text Box 2"/>
                <a:graphic xmlns:a="http://schemas.openxmlformats.org/drawingml/2006/main">
                  <a:graphicData uri="http://schemas.microsoft.com/office/word/2010/wordprocessingShape">
                    <wps:wsp>
                      <wps:cNvSpPr/>
                      <wps:spPr>
                        <a:xfrm>
                          <a:off x="0" y="0"/>
                          <a:ext cx="685080" cy="300240"/>
                        </a:xfrm>
                        <a:prstGeom prst="rect">
                          <a:avLst/>
                        </a:prstGeom>
                        <a:solidFill>
                          <a:srgbClr val="ffffff"/>
                        </a:solidFill>
                        <a:ln w="9525">
                          <a:noFill/>
                        </a:ln>
                      </wps:spPr>
                      <wps:style>
                        <a:lnRef idx="0"/>
                        <a:fillRef idx="0"/>
                        <a:effectRef idx="0"/>
                        <a:fontRef idx="minor"/>
                      </wps:style>
                      <wps:txbx>
                        <w:txbxContent>
                          <w:p>
                            <w:pPr>
                              <w:pStyle w:val="FrameContentsuser"/>
                              <w:rPr>
                                <w:color w:val="000000"/>
                              </w:rPr>
                            </w:pPr>
                            <w:r>
                              <w:rPr>
                                <w:color w:val="000000"/>
                              </w:rPr>
                              <w:t>out.yout</w:t>
                            </w:r>
                          </w:p>
                        </w:txbxContent>
                      </wps:txbx>
                      <wps:bodyPr anchor="t">
                        <a:noAutofit/>
                      </wps:bodyPr>
                    </wps:wsp>
                  </a:graphicData>
                </a:graphic>
              </wp:anchor>
            </w:drawing>
          </mc:Choice>
          <mc:Fallback>
            <w:pict>
              <v:rect id="shape_0" ID="Text Box 2" path="m0,0l-2147483645,0l-2147483645,-2147483646l0,-2147483646xe" fillcolor="white" stroked="f" o:allowincell="f" style="position:absolute;margin-left:331.65pt;margin-top:4.8pt;width:53.9pt;height:23.6pt;mso-wrap-style:square;v-text-anchor:top" wp14:anchorId="7AE55C7D">
                <v:fill o:detectmouseclick="t" type="solid" color2="black"/>
                <v:stroke color="#3465a4" weight="9360" joinstyle="round" endcap="flat"/>
                <v:textbox>
                  <w:txbxContent>
                    <w:p>
                      <w:pPr>
                        <w:pStyle w:val="FrameContentsuser"/>
                        <w:rPr>
                          <w:color w:val="000000"/>
                        </w:rPr>
                      </w:pPr>
                      <w:r>
                        <w:rPr>
                          <w:color w:val="000000"/>
                        </w:rPr>
                        <w:t>out.yout</w:t>
                      </w:r>
                    </w:p>
                  </w:txbxContent>
                </v:textbox>
                <w10:wrap type="none"/>
              </v:rect>
            </w:pict>
          </mc:Fallback>
        </mc:AlternateContent>
        <w:drawing>
          <wp:inline distT="0" distB="0" distL="0" distR="0">
            <wp:extent cx="2860675" cy="1201420"/>
            <wp:effectExtent l="0" t="0" r="0" b="0"/>
            <wp:docPr id="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
                    <pic:cNvPicPr>
                      <a:picLocks noChangeAspect="1" noChangeArrowheads="1"/>
                    </pic:cNvPicPr>
                  </pic:nvPicPr>
                  <pic:blipFill>
                    <a:blip r:embed="rId49"/>
                    <a:stretch>
                      <a:fillRect/>
                    </a:stretch>
                  </pic:blipFill>
                  <pic:spPr bwMode="auto">
                    <a:xfrm>
                      <a:off x="0" y="0"/>
                      <a:ext cx="2860675" cy="1201420"/>
                    </a:xfrm>
                    <a:prstGeom prst="rect">
                      <a:avLst/>
                    </a:prstGeom>
                    <a:noFill/>
                  </pic:spPr>
                </pic:pic>
              </a:graphicData>
            </a:graphic>
          </wp:inline>
        </w:drawing>
      </w:r>
    </w:p>
    <w:p>
      <w:pPr>
        <w:pStyle w:val="ListParagraph"/>
        <w:spacing w:before="0" w:after="120"/>
        <w:ind w:start="360"/>
        <w:jc w:val="center"/>
        <w:rPr>
          <w:rFonts w:cs="Calibri" w:cstheme="minorHAnsi"/>
          <w:sz w:val="22"/>
          <w:szCs w:val="22"/>
        </w:rPr>
      </w:pPr>
      <w:r>
        <w:rPr/>
        <w:t>---------------------------------------------------------------------------------------------------------------------------------</w:t>
      </w:r>
    </w:p>
    <w:p>
      <w:pPr>
        <w:pStyle w:val="ListParagraph"/>
        <w:spacing w:before="0" w:after="120"/>
        <w:ind w:start="360"/>
        <w:jc w:val="center"/>
        <w:rPr>
          <w:rFonts w:cs="Calibri" w:cstheme="minorHAnsi"/>
          <w:sz w:val="22"/>
          <w:szCs w:val="22"/>
        </w:rPr>
      </w:pPr>
      <w:r>
        <w:rPr/>
        <w:drawing>
          <wp:anchor behindDoc="0" distT="0" distB="0" distL="0" distR="0" simplePos="0" locked="0" layoutInCell="0" allowOverlap="1" relativeHeight="136">
            <wp:simplePos x="0" y="0"/>
            <wp:positionH relativeFrom="column">
              <wp:posOffset>276860</wp:posOffset>
            </wp:positionH>
            <wp:positionV relativeFrom="paragraph">
              <wp:posOffset>71120</wp:posOffset>
            </wp:positionV>
            <wp:extent cx="3820795" cy="1299210"/>
            <wp:effectExtent l="0" t="0" r="0" b="0"/>
            <wp:wrapSquare wrapText="largest"/>
            <wp:docPr id="7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4"/>
                    <pic:cNvPicPr>
                      <a:picLocks noChangeAspect="1" noChangeArrowheads="1"/>
                    </pic:cNvPicPr>
                  </pic:nvPicPr>
                  <pic:blipFill>
                    <a:blip r:embed="rId50"/>
                    <a:srcRect l="0" t="22870" r="3755" b="21417"/>
                    <a:stretch>
                      <a:fillRect/>
                    </a:stretch>
                  </pic:blipFill>
                  <pic:spPr bwMode="auto">
                    <a:xfrm>
                      <a:off x="0" y="0"/>
                      <a:ext cx="3820795" cy="1299210"/>
                    </a:xfrm>
                    <a:prstGeom prst="rect">
                      <a:avLst/>
                    </a:prstGeom>
                    <a:noFill/>
                  </pic:spPr>
                </pic:pic>
              </a:graphicData>
            </a:graphic>
          </wp:anchor>
        </w:drawing>
      </w:r>
    </w:p>
    <w:p>
      <w:pPr>
        <w:pStyle w:val="Normal"/>
        <w:spacing w:lineRule="auto" w:line="240" w:before="0" w:after="120"/>
        <w:ind w:hanging="0" w:start="0"/>
        <w:jc w:val="start"/>
        <w:rPr/>
      </w:pPr>
      <w:r>
        <w:rPr/>
        <w:t xml:space="preserve">figure; </w:t>
      </w:r>
    </w:p>
    <w:p>
      <w:pPr>
        <w:pStyle w:val="Normal"/>
        <w:spacing w:lineRule="auto" w:line="240" w:before="0" w:after="120"/>
        <w:ind w:hanging="0" w:start="0"/>
        <w:jc w:val="start"/>
        <w:rPr/>
      </w:pPr>
      <w:r>
        <w:rPr/>
        <w:t xml:space="preserve">plot(out.yout), grid </w:t>
      </w:r>
      <w:r>
        <w:rPr>
          <w:color w:val="A709F5"/>
        </w:rPr>
        <w:t>on</w:t>
      </w:r>
    </w:p>
    <w:p>
      <w:pPr>
        <w:pStyle w:val="Normal"/>
        <w:spacing w:lineRule="auto" w:line="240" w:before="0" w:after="120"/>
        <w:ind w:hanging="0" w:start="0"/>
        <w:jc w:val="start"/>
        <w:rPr/>
      </w:pPr>
      <w:r>
        <w:rPr/>
        <w:t>xlabel(</w:t>
      </w:r>
      <w:r>
        <w:rPr>
          <w:color w:val="A709F5"/>
        </w:rPr>
        <w:t>'Time (sec)'</w:t>
      </w:r>
      <w:r>
        <w:rPr/>
        <w:t>), ylabel(</w:t>
      </w:r>
      <w:r>
        <w:rPr>
          <w:color w:val="A709F5"/>
        </w:rPr>
        <w:t>'Function'</w:t>
      </w:r>
      <w:r>
        <w:rPr/>
        <w:t>)</w:t>
      </w:r>
    </w:p>
    <w:p>
      <w:pPr>
        <w:pStyle w:val="Normal"/>
        <w:spacing w:lineRule="auto" w:line="240" w:before="0" w:after="120"/>
        <w:ind w:hanging="0" w:start="0"/>
        <w:jc w:val="start"/>
        <w:rPr/>
      </w:pPr>
      <w:r>
        <w:rPr/>
        <w:t>title(</w:t>
      </w:r>
      <w:r>
        <w:rPr>
          <w:color w:val="A709F5"/>
        </w:rPr>
        <w:t>'Post Lab Question 1'</w:t>
      </w:r>
      <w:r>
        <w:rPr/>
        <w:t>)</w:t>
      </w:r>
    </w:p>
    <w:p>
      <w:pPr>
        <w:pStyle w:val="Normal"/>
        <w:spacing w:lineRule="auto" w:line="240" w:before="0" w:after="120"/>
        <w:ind w:hanging="0" w:start="0"/>
        <w:jc w:val="start"/>
        <w:rPr/>
      </w:pPr>
      <w:r>
        <w:rPr/>
      </w:r>
    </w:p>
    <w:p>
      <w:pPr>
        <w:pStyle w:val="Normal"/>
        <w:spacing w:lineRule="auto" w:line="240" w:before="0" w:after="120"/>
        <w:ind w:hanging="0" w:start="0"/>
        <w:jc w:val="start"/>
        <w:rPr/>
      </w:pPr>
      <w:r>
        <w:rPr/>
        <w:drawing>
          <wp:anchor behindDoc="0" distT="0" distB="0" distL="0" distR="0" simplePos="0" locked="0" layoutInCell="0" allowOverlap="1" relativeHeight="137">
            <wp:simplePos x="0" y="0"/>
            <wp:positionH relativeFrom="column">
              <wp:align>center</wp:align>
            </wp:positionH>
            <wp:positionV relativeFrom="paragraph">
              <wp:posOffset>635</wp:posOffset>
            </wp:positionV>
            <wp:extent cx="5363845" cy="2939415"/>
            <wp:effectExtent l="0" t="0" r="0" b="0"/>
            <wp:wrapSquare wrapText="largest"/>
            <wp:docPr id="7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5"/>
                    <pic:cNvPicPr>
                      <a:picLocks noChangeAspect="1" noChangeArrowheads="1"/>
                    </pic:cNvPicPr>
                  </pic:nvPicPr>
                  <pic:blipFill>
                    <a:blip r:embed="rId51"/>
                    <a:stretch>
                      <a:fillRect/>
                    </a:stretch>
                  </pic:blipFill>
                  <pic:spPr bwMode="auto">
                    <a:xfrm>
                      <a:off x="0" y="0"/>
                      <a:ext cx="5363845" cy="2939415"/>
                    </a:xfrm>
                    <a:prstGeom prst="rect">
                      <a:avLst/>
                    </a:prstGeom>
                    <a:noFill/>
                  </pic:spPr>
                </pic:pic>
              </a:graphicData>
            </a:graphic>
          </wp:anchor>
        </w:drawing>
      </w:r>
    </w:p>
    <w:p>
      <w:pPr>
        <w:pStyle w:val="ListParagraph"/>
        <w:spacing w:before="0" w:after="120"/>
        <w:ind w:start="360"/>
        <w:jc w:val="start"/>
        <w:rPr/>
      </w:pPr>
      <w:r>
        <w:rPr/>
      </w:r>
    </w:p>
    <w:p>
      <w:pPr>
        <w:pStyle w:val="ListParagraph"/>
        <w:spacing w:before="0" w:after="120"/>
        <w:ind w:start="360"/>
        <w:jc w:val="start"/>
        <w:rPr/>
      </w:pPr>
      <w:r>
        <w:rPr/>
      </w:r>
    </w:p>
    <w:p>
      <w:pPr>
        <w:pStyle w:val="ListParagraph"/>
        <w:spacing w:before="0" w:after="120"/>
        <w:ind w:start="360"/>
        <w:jc w:val="start"/>
        <w:rPr/>
      </w:pPr>
      <w:r>
        <w:rPr/>
      </w:r>
    </w:p>
    <w:p>
      <w:pPr>
        <w:pStyle w:val="ListParagraph"/>
        <w:spacing w:before="0" w:after="120"/>
        <w:ind w:start="360"/>
        <w:jc w:val="start"/>
        <w:rPr/>
      </w:pPr>
      <w:r>
        <w:rPr/>
      </w:r>
    </w:p>
    <w:p>
      <w:pPr>
        <w:pStyle w:val="ListParagraph"/>
        <w:spacing w:before="0" w:after="120"/>
        <w:ind w:start="360"/>
        <w:jc w:val="start"/>
        <w:rPr/>
      </w:pPr>
      <w:r>
        <w:rPr/>
      </w:r>
    </w:p>
    <w:p>
      <w:pPr>
        <w:pStyle w:val="ListParagraph"/>
        <w:spacing w:before="0" w:after="120"/>
        <w:ind w:start="360"/>
        <w:jc w:val="start"/>
        <w:rPr/>
      </w:pPr>
      <w:r>
        <w:rPr/>
      </w:r>
    </w:p>
    <w:p>
      <w:pPr>
        <w:pStyle w:val="ListParagraph"/>
        <w:spacing w:before="0" w:after="120"/>
        <w:ind w:start="360"/>
        <w:jc w:val="start"/>
        <w:rPr/>
      </w:pPr>
      <w:r>
        <w:rPr/>
      </w:r>
    </w:p>
    <w:p>
      <w:pPr>
        <w:pStyle w:val="ListParagraph"/>
        <w:spacing w:before="0" w:after="120"/>
        <w:ind w:start="360"/>
        <w:jc w:val="start"/>
        <w:rPr/>
      </w:pPr>
      <w:r>
        <w:rPr/>
      </w:r>
    </w:p>
    <w:p>
      <w:pPr>
        <w:pStyle w:val="ListParagraph"/>
        <w:spacing w:before="0" w:after="120"/>
        <w:ind w:start="360"/>
        <w:jc w:val="start"/>
        <w:rPr/>
      </w:pPr>
      <w:r>
        <w:rPr/>
      </w:r>
    </w:p>
    <w:p>
      <w:pPr>
        <w:pStyle w:val="ListParagraph"/>
        <w:spacing w:before="0" w:after="120"/>
        <w:ind w:start="360"/>
        <w:jc w:val="start"/>
        <w:rPr/>
      </w:pPr>
      <w:r>
        <w:rPr/>
      </w:r>
    </w:p>
    <w:p>
      <w:pPr>
        <w:pStyle w:val="ListParagraph"/>
        <w:spacing w:before="0" w:after="120"/>
        <w:ind w:start="360"/>
        <w:jc w:val="start"/>
        <w:rPr/>
      </w:pPr>
      <w:r>
        <w:rPr/>
      </w:r>
    </w:p>
    <w:p>
      <w:pPr>
        <w:pStyle w:val="ListParagraph"/>
        <w:spacing w:before="0" w:after="120"/>
        <w:ind w:start="360"/>
        <w:jc w:val="start"/>
        <w:rPr/>
      </w:pPr>
      <w:r>
        <w:rPr/>
      </w:r>
    </w:p>
    <w:p>
      <w:pPr>
        <w:pStyle w:val="ListParagraph"/>
        <w:numPr>
          <w:ilvl w:val="0"/>
          <w:numId w:val="4"/>
        </w:numPr>
        <w:spacing w:before="0" w:after="120"/>
        <w:ind w:hanging="360" w:start="360"/>
        <w:jc w:val="both"/>
        <w:rPr>
          <w:rFonts w:cs="Calibri" w:cstheme="minorHAnsi"/>
          <w:sz w:val="22"/>
          <w:szCs w:val="22"/>
        </w:rPr>
      </w:pPr>
      <w:r>
        <w:rPr>
          <w:rFonts w:cs="Calibri" w:cstheme="minorHAnsi"/>
          <w:sz w:val="22"/>
          <w:szCs w:val="22"/>
        </w:rPr>
        <w:t>Consider the Simulink suspension model developed in Part A.1 Figure 6. Modify the simulation using the following spring and damper relation and the given road bump profile as the input.</w:t>
      </w:r>
    </w:p>
    <w:p>
      <w:pPr>
        <w:pStyle w:val="Normal"/>
        <w:spacing w:before="0" w:after="120"/>
        <w:rPr>
          <w:rFonts w:cs="Calibri" w:cstheme="minorHAnsi"/>
        </w:rPr>
      </w:pPr>
      <w:r>
        <w:rPr>
          <w:rFonts w:cs="Calibri" w:cstheme="minorHAnsi"/>
        </w:rPr>
        <w:drawing>
          <wp:anchor behindDoc="0" distT="0" distB="0" distL="0" distR="0" simplePos="0" locked="0" layoutInCell="1" allowOverlap="1" relativeHeight="54">
            <wp:simplePos x="0" y="0"/>
            <wp:positionH relativeFrom="column">
              <wp:posOffset>222885</wp:posOffset>
            </wp:positionH>
            <wp:positionV relativeFrom="paragraph">
              <wp:posOffset>86995</wp:posOffset>
            </wp:positionV>
            <wp:extent cx="2742565" cy="2600325"/>
            <wp:effectExtent l="0" t="0" r="0" b="0"/>
            <wp:wrapNone/>
            <wp:docPr id="7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
                    <pic:cNvPicPr>
                      <a:picLocks noChangeAspect="1" noChangeArrowheads="1"/>
                    </pic:cNvPicPr>
                  </pic:nvPicPr>
                  <pic:blipFill>
                    <a:blip r:embed="rId52"/>
                    <a:stretch>
                      <a:fillRect/>
                    </a:stretch>
                  </pic:blipFill>
                  <pic:spPr bwMode="auto">
                    <a:xfrm>
                      <a:off x="0" y="0"/>
                      <a:ext cx="2742565" cy="2600325"/>
                    </a:xfrm>
                    <a:prstGeom prst="rect">
                      <a:avLst/>
                    </a:prstGeom>
                    <a:noFill/>
                  </pic:spPr>
                </pic:pic>
              </a:graphicData>
            </a:graphic>
          </wp:anchor>
        </w:drawing>
      </w:r>
      <m:oMath xmlns:m="http://schemas.openxmlformats.org/officeDocument/2006/math">
        <m:sSub>
          <m:e>
            <m:r>
              <m:t xml:space="preserve">f</m:t>
            </m:r>
          </m:e>
          <m:sub>
            <m:r>
              <m:t xml:space="preserve">d</m:t>
            </m:r>
          </m:sub>
        </m:sSub>
        <m:r>
          <m:t xml:space="preserve">=</m:t>
        </m:r>
        <m:d>
          <m:dPr>
            <m:begChr m:val="{"/>
            <m:endChr m:val=""/>
          </m:dPr>
          <m:e>
            <m:eqArr>
              <m:e>
                <m:r>
                  <m:t xml:space="preserve">−</m:t>
                </m:r>
                <m:r>
                  <m:t xml:space="preserve">500</m:t>
                </m:r>
                <m:sSup>
                  <m:e>
                    <m:d>
                      <m:dPr>
                        <m:begChr m:val="|"/>
                        <m:endChr m:val="|"/>
                      </m:dPr>
                      <m:e>
                        <m:r>
                          <m:t xml:space="preserve">v</m:t>
                        </m:r>
                      </m:e>
                    </m:d>
                  </m:e>
                  <m:sup>
                    <m:r>
                      <m:t xml:space="preserve">1.2</m:t>
                    </m:r>
                  </m:sup>
                </m:sSup>
                <m:r>
                  <m:rPr>
                    <m:lit/>
                    <m:nor/>
                  </m:rPr>
                  <m:t xml:space="preserve"> </m:t>
                </m:r>
                <m:r>
                  <m:rPr>
                    <m:lit/>
                    <m:nor/>
                  </m:rPr>
                  <m:t xml:space="preserve"> </m:t>
                </m:r>
                <m:r>
                  <m:t xml:space="preserve">v</m:t>
                </m:r>
                <m:r>
                  <m:t xml:space="preserve">≤</m:t>
                </m:r>
                <m:r>
                  <m:t xml:space="preserve">0</m:t>
                </m:r>
              </m:e>
              <m:e>
                <m:r>
                  <m:rPr>
                    <m:lit/>
                    <m:nor/>
                  </m:rPr>
                  <m:t xml:space="preserve"> </m:t>
                </m:r>
                <m:r>
                  <m:rPr>
                    <m:lit/>
                    <m:nor/>
                  </m:rPr>
                  <m:t xml:space="preserve"> </m:t>
                </m:r>
                <m:r>
                  <m:t xml:space="preserve">50</m:t>
                </m:r>
                <m:sSup>
                  <m:e>
                    <m:r>
                      <m:t xml:space="preserve">v</m:t>
                    </m:r>
                  </m:e>
                  <m:sup>
                    <m:r>
                      <m:t xml:space="preserve">1.2</m:t>
                    </m:r>
                  </m:sup>
                </m:sSup>
                <m:r>
                  <m:rPr>
                    <m:lit/>
                    <m:nor/>
                  </m:rPr>
                  <m:t xml:space="preserve">      </m:t>
                </m:r>
                <m:r>
                  <m:t xml:space="preserve">v</m:t>
                </m:r>
                <m:r>
                  <m:rPr>
                    <m:lit/>
                    <m:nor/>
                  </m:rPr>
                  <m:t xml:space="preserve">&gt;</m:t>
                </m:r>
                <m:r>
                  <m:t xml:space="preserve">0</m:t>
                </m:r>
              </m:e>
            </m:eqArr>
          </m:e>
        </m:d>
      </m:oMath>
    </w:p>
    <w:p>
      <w:pPr>
        <w:pStyle w:val="Normal"/>
        <w:spacing w:before="0" w:after="120"/>
        <w:jc w:val="end"/>
        <w:rPr>
          <w:rFonts w:cs="Calibri" w:cstheme="minorHAnsi"/>
        </w:rPr>
      </w:pPr>
      <w:r>
        <w:rPr>
          <w:rFonts w:eastAsia="" w:cs="Calibri" w:cstheme="minorHAnsi" w:eastAsiaTheme="minorEastAsia"/>
        </w:rPr>
        <w:t xml:space="preserve">  </w:t>
      </w:r>
      <w:r>
        <w:rPr>
          <w:rFonts w:eastAsia="" w:cs="Calibri" w:cstheme="minorHAnsi" w:eastAsiaTheme="minorEastAsia"/>
        </w:rPr>
        <w:tab/>
        <w:t xml:space="preserve"> </w:t>
        <w:tab/>
        <w:tab/>
        <w:t xml:space="preserve"> </w:t>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tab/>
        <w:tab/>
        <w:tab/>
        <w:tab/>
        <w:tab/>
        <w:tab/>
        <w:tab/>
        <w:tab/>
        <w:tab/>
        <w:tab/>
      </w:r>
      <w:r>
        <w:rPr>
          <w:rFonts w:cs="Calibri" w:cstheme="minorHAnsi"/>
          <w:b/>
          <w:bCs/>
        </w:rPr>
        <w:t xml:space="preserve">   Damper Model</w:t>
      </w:r>
    </w:p>
    <w:p>
      <w:pPr>
        <w:pStyle w:val="Normal"/>
        <w:spacing w:before="0" w:after="120"/>
        <w:rPr>
          <w:rFonts w:cs="Calibri" w:cstheme="minorHAnsi"/>
        </w:rPr>
      </w:pPr>
      <w:r>
        <w:rPr>
          <w:rFonts w:cs="Calibri" w:cstheme="minorHAnsi"/>
        </w:rPr>
        <w:drawing>
          <wp:anchor behindDoc="0" distT="0" distB="0" distL="0" distR="0" simplePos="0" locked="0" layoutInCell="1" allowOverlap="1" relativeHeight="55">
            <wp:simplePos x="0" y="0"/>
            <wp:positionH relativeFrom="column">
              <wp:posOffset>3961765</wp:posOffset>
            </wp:positionH>
            <wp:positionV relativeFrom="paragraph">
              <wp:posOffset>78740</wp:posOffset>
            </wp:positionV>
            <wp:extent cx="2349500" cy="1351280"/>
            <wp:effectExtent l="0" t="0" r="0" b="0"/>
            <wp:wrapNone/>
            <wp:docPr id="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5"/>
                    <pic:cNvPicPr>
                      <a:picLocks noChangeAspect="1" noChangeArrowheads="1"/>
                    </pic:cNvPicPr>
                  </pic:nvPicPr>
                  <pic:blipFill>
                    <a:blip r:embed="rId53"/>
                    <a:stretch>
                      <a:fillRect/>
                    </a:stretch>
                  </pic:blipFill>
                  <pic:spPr bwMode="auto">
                    <a:xfrm>
                      <a:off x="0" y="0"/>
                      <a:ext cx="2349500" cy="1351280"/>
                    </a:xfrm>
                    <a:prstGeom prst="rect">
                      <a:avLst/>
                    </a:prstGeom>
                    <a:noFill/>
                  </pic:spPr>
                </pic:pic>
              </a:graphicData>
            </a:graphic>
          </wp:anchor>
        </w:drawing>
      </w:r>
    </w:p>
    <w:p>
      <w:pPr>
        <w:pStyle w:val="ListParagraph"/>
        <w:spacing w:before="0" w:after="120"/>
        <w:ind w:start="360"/>
        <w:jc w:val="both"/>
        <w:rPr>
          <w:rFonts w:cs="Calibri" w:cstheme="minorHAnsi"/>
          <w:sz w:val="22"/>
          <w:szCs w:val="22"/>
        </w:rPr>
      </w:pPr>
      <w:r>
        <w:rPr>
          <w:rFonts w:cs="Calibri" w:cstheme="minorHAnsi"/>
          <w:sz w:val="22"/>
          <w:szCs w:val="22"/>
        </w:rPr>
      </w:r>
    </w:p>
    <w:p>
      <w:pPr>
        <w:pStyle w:val="ListParagraph"/>
        <w:spacing w:before="0" w:after="120"/>
        <w:ind w:start="360"/>
        <w:jc w:val="both"/>
        <w:rPr>
          <w:rFonts w:cs="Calibri" w:cstheme="minorHAnsi"/>
          <w:sz w:val="22"/>
          <w:szCs w:val="22"/>
        </w:rPr>
      </w:pPr>
      <w:r>
        <w:rPr>
          <w:rFonts w:cs="Calibri" w:cstheme="minorHAnsi"/>
          <w:sz w:val="22"/>
          <w:szCs w:val="22"/>
        </w:rPr>
      </w:r>
    </w:p>
    <w:p>
      <w:pPr>
        <w:pStyle w:val="ListParagraph"/>
        <w:spacing w:before="0" w:after="120"/>
        <w:ind w:start="360"/>
        <w:jc w:val="both"/>
        <w:rPr>
          <w:rFonts w:cs="Calibri" w:cstheme="minorHAnsi"/>
          <w:sz w:val="22"/>
          <w:szCs w:val="22"/>
        </w:rPr>
      </w:pPr>
      <w:r>
        <w:rPr>
          <w:rFonts w:cs="Calibri" w:cstheme="minorHAnsi"/>
          <w:sz w:val="22"/>
          <w:szCs w:val="22"/>
        </w:rPr>
      </w:r>
    </w:p>
    <w:p>
      <w:pPr>
        <w:pStyle w:val="ListParagraph"/>
        <w:spacing w:before="0" w:after="120"/>
        <w:ind w:start="360"/>
        <w:jc w:val="both"/>
        <w:rPr>
          <w:rFonts w:cs="Calibri" w:cstheme="minorHAnsi"/>
          <w:sz w:val="22"/>
          <w:szCs w:val="22"/>
        </w:rPr>
      </w:pPr>
      <w:r>
        <w:rPr>
          <w:rFonts w:cs="Calibri" w:cstheme="minorHAnsi"/>
          <w:sz w:val="22"/>
          <w:szCs w:val="22"/>
        </w:rPr>
      </w:r>
    </w:p>
    <w:p>
      <w:pPr>
        <w:pStyle w:val="ListParagraph"/>
        <w:spacing w:before="0" w:after="120"/>
        <w:ind w:start="360"/>
        <w:jc w:val="both"/>
        <w:rPr>
          <w:rFonts w:cs="Calibri" w:cstheme="minorHAnsi"/>
          <w:sz w:val="22"/>
          <w:szCs w:val="22"/>
        </w:rPr>
      </w:pPr>
      <w:r>
        <w:rPr>
          <w:rFonts w:cs="Calibri" w:cstheme="minorHAnsi"/>
          <w:sz w:val="22"/>
          <w:szCs w:val="22"/>
        </w:rPr>
      </w:r>
    </w:p>
    <w:p>
      <w:pPr>
        <w:pStyle w:val="ListParagraph"/>
        <w:spacing w:before="0" w:after="120"/>
        <w:ind w:start="360"/>
        <w:jc w:val="both"/>
        <w:rPr>
          <w:rFonts w:cs="Calibri" w:cstheme="minorHAnsi"/>
          <w:sz w:val="22"/>
          <w:szCs w:val="22"/>
        </w:rPr>
      </w:pPr>
      <w:r>
        <w:rPr>
          <w:rFonts w:cs="Calibri" w:cstheme="minorHAnsi"/>
          <w:b/>
          <w:bCs/>
          <w:sz w:val="22"/>
          <w:szCs w:val="22"/>
        </w:rPr>
        <w:tab/>
        <w:tab/>
        <w:t xml:space="preserve">   Spring Model</w:t>
        <w:tab/>
        <w:tab/>
        <w:tab/>
        <w:tab/>
        <w:tab/>
        <w:tab/>
        <w:tab/>
        <w:t>Road Bump Profile</w:t>
        <w:tab/>
        <w:tab/>
      </w:r>
    </w:p>
    <w:p>
      <w:pPr>
        <w:pStyle w:val="ListParagraph"/>
        <w:spacing w:before="0" w:after="120"/>
        <w:ind w:start="360"/>
        <w:jc w:val="both"/>
        <w:rPr>
          <w:rFonts w:cs="Calibri" w:cstheme="minorHAnsi"/>
          <w:sz w:val="22"/>
          <w:szCs w:val="22"/>
        </w:rPr>
      </w:pPr>
      <w:r>
        <w:rPr>
          <w:rFonts w:cs="Calibri" w:cstheme="minorHAnsi"/>
          <w:sz w:val="22"/>
          <w:szCs w:val="22"/>
        </w:rPr>
        <w:t xml:space="preserve">Run the simulation for </w:t>
      </w:r>
      <w:r>
        <w:rPr>
          <w:rFonts w:cs="Calibri" w:cstheme="minorHAnsi"/>
          <w:b/>
          <w:bCs/>
          <w:sz w:val="22"/>
          <w:szCs w:val="22"/>
        </w:rPr>
        <w:t>15 seconds</w:t>
      </w:r>
      <w:r>
        <w:rPr>
          <w:rFonts w:cs="Calibri" w:cstheme="minorHAnsi"/>
          <w:sz w:val="22"/>
          <w:szCs w:val="22"/>
        </w:rPr>
        <w:t xml:space="preserve"> and plot the responses in MATLAB. Provide the Simulink model, the required code to plot the graphs and the displacement graph and the force graph. Add the required titles and labels to the graphs.</w:t>
      </w:r>
    </w:p>
    <w:p>
      <w:pPr>
        <w:pStyle w:val="ListParagraph"/>
        <w:spacing w:before="0" w:after="120"/>
        <w:ind w:start="360"/>
        <w:jc w:val="both"/>
        <w:rPr>
          <w:rFonts w:cs="Calibri" w:cstheme="minorHAnsi"/>
          <w:sz w:val="22"/>
          <w:szCs w:val="22"/>
        </w:rPr>
      </w:pPr>
      <w:r>
        <w:rPr>
          <w:rFonts w:cs="Calibri" w:cstheme="minorHAnsi"/>
          <w:sz w:val="22"/>
          <w:szCs w:val="22"/>
        </w:rPr>
        <w:t xml:space="preserve">Evaluate the overshoot and undershoot of the mass displacement. Provide the results.  </w:t>
      </w:r>
    </w:p>
    <w:tbl>
      <w:tblPr>
        <w:tblW w:w="5000" w:type="pct"/>
        <w:jc w:val="start"/>
        <w:tblInd w:w="-5" w:type="dxa"/>
        <w:tblLayout w:type="fixed"/>
        <w:tblCellMar>
          <w:top w:w="55" w:type="dxa"/>
          <w:start w:w="55" w:type="dxa"/>
          <w:bottom w:w="55" w:type="dxa"/>
          <w:end w:w="55" w:type="dxa"/>
        </w:tblCellMar>
      </w:tblPr>
      <w:tblGrid>
        <w:gridCol w:w="5355"/>
        <w:gridCol w:w="5355"/>
      </w:tblGrid>
      <w:tr>
        <w:trPr/>
        <w:tc>
          <w:tcPr>
            <w:tcW w:w="5355" w:type="dxa"/>
            <w:tcBorders>
              <w:top w:val="single" w:sz="4" w:space="0" w:color="000000"/>
              <w:start w:val="single" w:sz="4" w:space="0" w:color="000000"/>
              <w:bottom w:val="single" w:sz="4" w:space="0" w:color="000000"/>
            </w:tcBorders>
          </w:tcPr>
          <w:p>
            <w:pPr>
              <w:pStyle w:val="TableContents"/>
              <w:rPr/>
            </w:pPr>
            <w:r>
              <w:rPr/>
              <w:t>Dampener function</w:t>
            </w:r>
          </w:p>
        </w:tc>
        <w:tc>
          <w:tcPr>
            <w:tcW w:w="5355" w:type="dxa"/>
            <w:tcBorders>
              <w:top w:val="single" w:sz="4" w:space="0" w:color="000000"/>
              <w:start w:val="single" w:sz="4" w:space="0" w:color="000000"/>
              <w:bottom w:val="single" w:sz="4" w:space="0" w:color="000000"/>
              <w:end w:val="single" w:sz="4" w:space="0" w:color="000000"/>
            </w:tcBorders>
          </w:tcPr>
          <w:p>
            <w:pPr>
              <w:pStyle w:val="TableContents"/>
              <w:rPr/>
            </w:pPr>
            <w:r>
              <w:rPr/>
              <w:t>function f = damper(v)</w:t>
            </w:r>
          </w:p>
          <w:p>
            <w:pPr>
              <w:pStyle w:val="TableContents"/>
              <w:rPr/>
            </w:pPr>
            <w:r>
              <w:rPr/>
            </w:r>
          </w:p>
          <w:p>
            <w:pPr>
              <w:pStyle w:val="TableContents"/>
              <w:rPr/>
            </w:pPr>
            <w:r>
              <w:rPr/>
              <w:t>if v&lt;= 0</w:t>
            </w:r>
          </w:p>
          <w:p>
            <w:pPr>
              <w:pStyle w:val="TableContents"/>
              <w:rPr/>
            </w:pPr>
            <w:r>
              <w:rPr/>
              <w:t xml:space="preserve">    </w:t>
            </w:r>
            <w:r>
              <w:rPr/>
              <w:t>f = -500*(abs(v)).^(1.2);</w:t>
            </w:r>
          </w:p>
          <w:p>
            <w:pPr>
              <w:pStyle w:val="TableContents"/>
              <w:rPr/>
            </w:pPr>
            <w:r>
              <w:rPr/>
              <w:t>else</w:t>
            </w:r>
          </w:p>
          <w:p>
            <w:pPr>
              <w:pStyle w:val="TableContents"/>
              <w:rPr/>
            </w:pPr>
            <w:r>
              <w:rPr/>
              <w:t xml:space="preserve">    </w:t>
            </w:r>
            <w:r>
              <w:rPr/>
              <w:t>f = 50*v.^(1.2);</w:t>
            </w:r>
          </w:p>
          <w:p>
            <w:pPr>
              <w:pStyle w:val="TableContents"/>
              <w:rPr/>
            </w:pPr>
            <w:r>
              <w:rPr/>
              <w:t>end</w:t>
            </w:r>
          </w:p>
        </w:tc>
      </w:tr>
      <w:tr>
        <w:trPr/>
        <w:tc>
          <w:tcPr>
            <w:tcW w:w="5355" w:type="dxa"/>
            <w:tcBorders>
              <w:start w:val="single" w:sz="4" w:space="0" w:color="000000"/>
              <w:bottom w:val="single" w:sz="4" w:space="0" w:color="000000"/>
            </w:tcBorders>
          </w:tcPr>
          <w:p>
            <w:pPr>
              <w:pStyle w:val="TableContents"/>
              <w:rPr/>
            </w:pPr>
            <w:r>
              <w:rPr/>
              <w:t>Spring force</w:t>
            </w:r>
          </w:p>
        </w:tc>
        <w:tc>
          <w:tcPr>
            <w:tcW w:w="5355" w:type="dxa"/>
            <w:tcBorders>
              <w:start w:val="single" w:sz="4" w:space="0" w:color="000000"/>
              <w:bottom w:val="single" w:sz="4" w:space="0" w:color="000000"/>
              <w:end w:val="single" w:sz="4" w:space="0" w:color="000000"/>
            </w:tcBorders>
          </w:tcPr>
          <w:p>
            <w:pPr>
              <w:pStyle w:val="TableContents"/>
              <w:rPr/>
            </w:pPr>
            <w:r>
              <w:rPr/>
              <w:t>[-3000;-1300;-500;0;500;1300;3000]</w:t>
              <w:br/>
              <w:t>[-0.2;-0.15;-0.1;0;0.1;0.15;0.2]</w:t>
            </w:r>
          </w:p>
        </w:tc>
      </w:tr>
      <w:tr>
        <w:trPr/>
        <w:tc>
          <w:tcPr>
            <w:tcW w:w="5355" w:type="dxa"/>
            <w:tcBorders>
              <w:start w:val="single" w:sz="4" w:space="0" w:color="000000"/>
              <w:bottom w:val="single" w:sz="4" w:space="0" w:color="000000"/>
            </w:tcBorders>
          </w:tcPr>
          <w:p>
            <w:pPr>
              <w:pStyle w:val="TableContents"/>
              <w:rPr/>
            </w:pPr>
            <w:r>
              <w:rPr/>
              <w:t>Code</w:t>
            </w:r>
          </w:p>
        </w:tc>
        <w:tc>
          <w:tcPr>
            <w:tcW w:w="5355" w:type="dxa"/>
            <w:tcBorders>
              <w:start w:val="single" w:sz="4" w:space="0" w:color="000000"/>
              <w:bottom w:val="single" w:sz="4" w:space="0" w:color="000000"/>
              <w:end w:val="single" w:sz="4" w:space="0" w:color="000000"/>
            </w:tcBorders>
          </w:tcPr>
          <w:p>
            <w:pPr>
              <w:pStyle w:val="TableContents"/>
              <w:rPr/>
            </w:pPr>
            <w:r>
              <w:rPr/>
              <w:t>plot(out.tout,out.xout), grid on</w:t>
            </w:r>
          </w:p>
          <w:p>
            <w:pPr>
              <w:pStyle w:val="TableContents"/>
              <w:rPr/>
            </w:pPr>
            <w:r>
              <w:rPr/>
              <w:t>xlabel('Time (Sec)'), ylabel('x &amp; y (m)')</w:t>
            </w:r>
          </w:p>
          <w:p>
            <w:pPr>
              <w:pStyle w:val="TableContents"/>
              <w:rPr/>
            </w:pPr>
            <w:r>
              <w:rPr/>
              <w:t>title('Displacement of Body &amp; Road Profile')</w:t>
            </w:r>
          </w:p>
          <w:p>
            <w:pPr>
              <w:pStyle w:val="TableContents"/>
              <w:rPr/>
            </w:pPr>
            <w:r>
              <w:rPr/>
            </w:r>
          </w:p>
          <w:p>
            <w:pPr>
              <w:pStyle w:val="TableContents"/>
              <w:rPr/>
            </w:pPr>
            <w:r>
              <w:rPr/>
              <w:t>figure;</w:t>
            </w:r>
          </w:p>
          <w:p>
            <w:pPr>
              <w:pStyle w:val="TableContents"/>
              <w:rPr/>
            </w:pPr>
            <w:r>
              <w:rPr/>
              <w:t>plot(out.tout,out.force), grid on</w:t>
            </w:r>
          </w:p>
          <w:p>
            <w:pPr>
              <w:pStyle w:val="TableContents"/>
              <w:rPr/>
            </w:pPr>
            <w:r>
              <w:rPr/>
              <w:t>xlabel('Time (Sec)'), ylabel('Force (N)')</w:t>
            </w:r>
          </w:p>
          <w:p>
            <w:pPr>
              <w:pStyle w:val="TableContents"/>
              <w:rPr/>
            </w:pPr>
            <w:r>
              <w:rPr/>
              <w:t>title('Total transmitted force')</w:t>
            </w:r>
          </w:p>
        </w:tc>
      </w:tr>
      <w:tr>
        <w:trPr/>
        <w:tc>
          <w:tcPr>
            <w:tcW w:w="5355" w:type="dxa"/>
            <w:tcBorders>
              <w:start w:val="single" w:sz="4" w:space="0" w:color="000000"/>
              <w:bottom w:val="single" w:sz="4" w:space="0" w:color="000000"/>
            </w:tcBorders>
          </w:tcPr>
          <w:p>
            <w:pPr>
              <w:pStyle w:val="TableContents"/>
              <w:rPr/>
            </w:pPr>
            <w:r>
              <w:rPr/>
              <w:t xml:space="preserve">Overshoot (m): </w:t>
            </w:r>
            <w:r>
              <w:rPr/>
              <w:t>0.2246 m</w:t>
            </w:r>
          </w:p>
        </w:tc>
        <w:tc>
          <w:tcPr>
            <w:tcW w:w="5355" w:type="dxa"/>
            <w:tcBorders>
              <w:start w:val="single" w:sz="4" w:space="0" w:color="000000"/>
              <w:bottom w:val="single" w:sz="4" w:space="0" w:color="000000"/>
              <w:end w:val="single" w:sz="4" w:space="0" w:color="000000"/>
            </w:tcBorders>
          </w:tcPr>
          <w:p>
            <w:pPr>
              <w:pStyle w:val="TableContents"/>
              <w:rPr/>
            </w:pPr>
            <w:r>
              <w:rPr/>
              <w:t>Under</w:t>
            </w:r>
            <w:r>
              <w:rPr/>
              <w:t xml:space="preserve">shoot (m): </w:t>
            </w:r>
            <w:r>
              <w:rPr/>
              <w:t>0.1814 m</w:t>
            </w:r>
          </w:p>
        </w:tc>
      </w:tr>
    </w:tbl>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drawing>
          <wp:anchor behindDoc="0" distT="0" distB="0" distL="0" distR="0" simplePos="0" locked="0" layoutInCell="0" allowOverlap="1" relativeHeight="138">
            <wp:simplePos x="0" y="0"/>
            <wp:positionH relativeFrom="column">
              <wp:posOffset>320675</wp:posOffset>
            </wp:positionH>
            <wp:positionV relativeFrom="paragraph">
              <wp:posOffset>67945</wp:posOffset>
            </wp:positionV>
            <wp:extent cx="5895340" cy="2044065"/>
            <wp:effectExtent l="0" t="0" r="0" b="0"/>
            <wp:wrapSquare wrapText="largest"/>
            <wp:docPr id="8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6"/>
                    <pic:cNvPicPr>
                      <a:picLocks noChangeAspect="1" noChangeArrowheads="1"/>
                    </pic:cNvPicPr>
                  </pic:nvPicPr>
                  <pic:blipFill>
                    <a:blip r:embed="rId54"/>
                    <a:srcRect l="0" t="13843" r="1029" b="9241"/>
                    <a:stretch>
                      <a:fillRect/>
                    </a:stretch>
                  </pic:blipFill>
                  <pic:spPr bwMode="auto">
                    <a:xfrm>
                      <a:off x="0" y="0"/>
                      <a:ext cx="5895340" cy="2044065"/>
                    </a:xfrm>
                    <a:prstGeom prst="rect">
                      <a:avLst/>
                    </a:prstGeom>
                    <a:noFill/>
                  </pic:spPr>
                </pic:pic>
              </a:graphicData>
            </a:graphic>
          </wp:anchor>
        </w:drawing>
      </w:r>
    </w:p>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r>
    </w:p>
    <w:p>
      <w:pPr>
        <w:pStyle w:val="ListParagraph"/>
        <w:spacing w:before="0" w:after="120"/>
        <w:ind w:hanging="0" w:start="0"/>
        <w:jc w:val="both"/>
        <w:rPr>
          <w:rFonts w:cs="Calibri" w:cstheme="minorHAnsi"/>
          <w:sz w:val="22"/>
          <w:szCs w:val="22"/>
        </w:rPr>
      </w:pPr>
      <w:r>
        <w:rPr>
          <w:rFonts w:cs="Calibri" w:cstheme="minorHAnsi"/>
          <w:sz w:val="22"/>
          <w:szCs w:val="22"/>
        </w:rPr>
        <w:drawing>
          <wp:anchor behindDoc="0" distT="0" distB="0" distL="0" distR="0" simplePos="0" locked="0" layoutInCell="0" allowOverlap="1" relativeHeight="139">
            <wp:simplePos x="0" y="0"/>
            <wp:positionH relativeFrom="column">
              <wp:posOffset>826770</wp:posOffset>
            </wp:positionH>
            <wp:positionV relativeFrom="paragraph">
              <wp:posOffset>24130</wp:posOffset>
            </wp:positionV>
            <wp:extent cx="5278120" cy="2877820"/>
            <wp:effectExtent l="0" t="0" r="0" b="0"/>
            <wp:wrapSquare wrapText="largest"/>
            <wp:docPr id="8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7"/>
                    <pic:cNvPicPr>
                      <a:picLocks noChangeAspect="1" noChangeArrowheads="1"/>
                    </pic:cNvPicPr>
                  </pic:nvPicPr>
                  <pic:blipFill>
                    <a:blip r:embed="rId55"/>
                    <a:stretch>
                      <a:fillRect/>
                    </a:stretch>
                  </pic:blipFill>
                  <pic:spPr bwMode="auto">
                    <a:xfrm>
                      <a:off x="0" y="0"/>
                      <a:ext cx="5278120" cy="2877820"/>
                    </a:xfrm>
                    <a:prstGeom prst="rect">
                      <a:avLst/>
                    </a:prstGeom>
                    <a:noFill/>
                  </pic:spPr>
                </pic:pic>
              </a:graphicData>
            </a:graphic>
          </wp:anchor>
        </w:drawing>
        <w:drawing>
          <wp:anchor behindDoc="0" distT="0" distB="0" distL="0" distR="0" simplePos="0" locked="0" layoutInCell="0" allowOverlap="1" relativeHeight="140">
            <wp:simplePos x="0" y="0"/>
            <wp:positionH relativeFrom="column">
              <wp:posOffset>880745</wp:posOffset>
            </wp:positionH>
            <wp:positionV relativeFrom="paragraph">
              <wp:posOffset>3150870</wp:posOffset>
            </wp:positionV>
            <wp:extent cx="5200015" cy="2795270"/>
            <wp:effectExtent l="0" t="0" r="0" b="0"/>
            <wp:wrapSquare wrapText="largest"/>
            <wp:docPr id="8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8"/>
                    <pic:cNvPicPr>
                      <a:picLocks noChangeAspect="1" noChangeArrowheads="1"/>
                    </pic:cNvPicPr>
                  </pic:nvPicPr>
                  <pic:blipFill>
                    <a:blip r:embed="rId56"/>
                    <a:stretch>
                      <a:fillRect/>
                    </a:stretch>
                  </pic:blipFill>
                  <pic:spPr bwMode="auto">
                    <a:xfrm>
                      <a:off x="0" y="0"/>
                      <a:ext cx="5200015" cy="2795270"/>
                    </a:xfrm>
                    <a:prstGeom prst="rect">
                      <a:avLst/>
                    </a:prstGeom>
                    <a:noFill/>
                  </pic:spPr>
                </pic:pic>
              </a:graphicData>
            </a:graphic>
          </wp:anchor>
        </w:drawing>
      </w:r>
    </w:p>
    <w:sectPr>
      <w:headerReference w:type="even" r:id="rId57"/>
      <w:headerReference w:type="default" r:id="rId58"/>
      <w:headerReference w:type="first" r:id="rId59"/>
      <w:footerReference w:type="even" r:id="rId60"/>
      <w:footerReference w:type="default" r:id="rId61"/>
      <w:footerReference w:type="first" r:id="rId62"/>
      <w:type w:val="nextPage"/>
      <w:pgSz w:w="12240" w:h="15840"/>
      <w:pgMar w:left="720" w:right="810" w:gutter="0" w:header="720" w:top="900" w:footer="636" w:bottom="9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Verdana">
    <w:charset w:val="01"/>
    <w:family w:val="swiss"/>
    <w:pitch w:val="default"/>
  </w:font>
  <w:font w:name="Liberation Sans">
    <w:altName w:val="Arial"/>
    <w:charset w:val="01"/>
    <w:family w:val="swiss"/>
    <w:pitch w:val="default"/>
  </w:font>
  <w:font w:name="Times New Roman">
    <w:charset w:val="01"/>
    <w:family w:val="roman"/>
    <w:pitch w:val="default"/>
  </w:font>
  <w:font w:name="Courier New">
    <w:charset w:val="01"/>
    <w:family w:val="swiss"/>
    <w:pitch w:val="default"/>
  </w:font>
  <w:font w:name="Consolas">
    <w:charset w:val="01"/>
    <w:family w:val="swiss"/>
    <w:pitch w:val="default"/>
  </w:font>
  <w:font w:name="Calibri Light">
    <w:charset w:val="01"/>
    <w:family w:val="swiss"/>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3338281"/>
    </w:sdtPr>
    <w:sdtContent>
      <w:p>
        <w:pPr>
          <w:pStyle w:val="Footer"/>
          <w:pBdr>
            <w:top w:val="single" w:sz="4" w:space="1" w:color="000000"/>
          </w:pBdr>
          <w:rPr>
            <w:rFonts w:ascii="Verdana" w:hAnsi="Verdana" w:cs="Arial"/>
            <w:i/>
            <w:i/>
            <w:sz w:val="16"/>
            <w:szCs w:val="16"/>
          </w:rPr>
        </w:pPr>
        <w:r>
          <w:rPr>
            <w:rFonts w:cs="Arial" w:ascii="Verdana" w:hAnsi="Verdana"/>
            <w:i/>
            <w:sz w:val="16"/>
            <w:szCs w:val="16"/>
          </w:rPr>
          <w:tab/>
          <w:tab/>
        </w:r>
      </w:p>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9360"/>
        <w:tab w:val="center" w:pos="4680" w:leader="none"/>
        <w:tab w:val="right" w:pos="10620" w:leader="none"/>
      </w:tabs>
      <w:rPr>
        <w:rFonts w:ascii="Verdana" w:hAnsi="Verdana" w:cs="Arial"/>
        <w:b/>
        <w:bCs/>
        <w:i/>
        <w:i/>
        <w:sz w:val="18"/>
        <w:szCs w:val="18"/>
      </w:rPr>
    </w:pPr>
    <w:r>
      <w:rPr>
        <w:rFonts w:cs="Arial" w:ascii="Verdana" w:hAnsi="Verdana"/>
        <w:b/>
        <w:bCs/>
        <w:i/>
        <w:sz w:val="18"/>
        <w:szCs w:val="18"/>
      </w:rPr>
      <w:t xml:space="preserve">MENG3020- System Modeling &amp; Simulation </w:t>
      <w:tab/>
      <w:t xml:space="preserve">                       </w:t>
      <w:tab/>
      <w:t xml:space="preserve"> Lab 2: Dynamic Systems Modeling in Simulink </w:t>
    </w:r>
  </w:p>
  <w:p>
    <w:pPr>
      <w:pStyle w:val="Header"/>
      <w:pBdr>
        <w:bottom w:val="single" w:sz="4" w:space="1" w:color="000000"/>
      </w:pBdr>
      <w:rPr>
        <w:sz w:val="12"/>
        <w:szCs w:val="12"/>
      </w:rPr>
    </w:pPr>
    <w:r>
      <w:rPr>
        <w:sz w:val="12"/>
        <w:szCs w:val="12"/>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1080" w:hanging="360"/>
      </w:pPr>
      <w:rPr>
        <w:b w:val="false"/>
        <w:bCs w:val="false"/>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decimal"/>
      <w:lvlText w:val="%1)"/>
      <w:lvlJc w:val="start"/>
      <w:pPr>
        <w:tabs>
          <w:tab w:val="num" w:pos="0"/>
        </w:tabs>
        <w:ind w:start="720" w:hanging="360"/>
      </w:pPr>
      <w:rPr>
        <w:sz w:val="22"/>
        <w:szCs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2160" w:hanging="360"/>
      </w:pPr>
      <w:rPr>
        <w:rFonts w:ascii="Symbol" w:hAnsi="Symbol" w:cs="Symbol" w:hint="default"/>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f62da"/>
    <w:rPr/>
  </w:style>
  <w:style w:type="character" w:styleId="FooterChar" w:customStyle="1">
    <w:name w:val="Footer Char"/>
    <w:basedOn w:val="DefaultParagraphFont"/>
    <w:link w:val="Footer"/>
    <w:uiPriority w:val="99"/>
    <w:qFormat/>
    <w:rsid w:val="00ef62da"/>
    <w:rPr/>
  </w:style>
  <w:style w:type="character" w:styleId="PageNumber">
    <w:name w:val="page number"/>
    <w:basedOn w:val="DefaultParagraphFont"/>
    <w:rsid w:val="00ef62da"/>
    <w:rPr/>
  </w:style>
  <w:style w:type="character" w:styleId="Hyperlink">
    <w:name w:val="Hyperlink"/>
    <w:basedOn w:val="DefaultParagraphFont"/>
    <w:uiPriority w:val="99"/>
    <w:unhideWhenUsed/>
    <w:rsid w:val="00c80b99"/>
    <w:rPr>
      <w:rFonts w:ascii="Verdana" w:hAnsi="Verdana"/>
      <w:b w:val="false"/>
      <w:bCs w:val="false"/>
      <w:color w:val="0E2289"/>
      <w:sz w:val="17"/>
      <w:szCs w:val="17"/>
      <w:u w:val="single"/>
    </w:rPr>
  </w:style>
  <w:style w:type="character" w:styleId="PlaceholderText">
    <w:name w:val="Placeholder Text"/>
    <w:basedOn w:val="DefaultParagraphFont"/>
    <w:uiPriority w:val="99"/>
    <w:semiHidden/>
    <w:qFormat/>
    <w:rsid w:val="005a2e29"/>
    <w:rPr>
      <w:color w:val="80808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HeaderandFooter">
    <w:name w:val="Header and Footer"/>
    <w:basedOn w:val="Normal"/>
    <w:qFormat/>
    <w:pPr/>
    <w:rPr/>
  </w:style>
  <w:style w:type="paragraph" w:styleId="Header">
    <w:name w:val="header"/>
    <w:basedOn w:val="Normal"/>
    <w:link w:val="HeaderChar"/>
    <w:uiPriority w:val="99"/>
    <w:unhideWhenUsed/>
    <w:rsid w:val="00ef62da"/>
    <w:pPr>
      <w:tabs>
        <w:tab w:val="clear" w:pos="720"/>
        <w:tab w:val="center" w:pos="4680" w:leader="none"/>
        <w:tab w:val="right" w:pos="9360" w:leader="none"/>
      </w:tabs>
    </w:pPr>
    <w:rPr/>
  </w:style>
  <w:style w:type="paragraph" w:styleId="Footer">
    <w:name w:val="footer"/>
    <w:basedOn w:val="Normal"/>
    <w:link w:val="FooterChar"/>
    <w:unhideWhenUsed/>
    <w:rsid w:val="00ef62da"/>
    <w:pPr>
      <w:tabs>
        <w:tab w:val="clear" w:pos="720"/>
        <w:tab w:val="center" w:pos="4680" w:leader="none"/>
        <w:tab w:val="right" w:pos="9360" w:leader="none"/>
      </w:tabs>
    </w:pPr>
    <w:rPr/>
  </w:style>
  <w:style w:type="paragraph" w:styleId="ListParagraph">
    <w:name w:val="List Paragraph"/>
    <w:basedOn w:val="Normal"/>
    <w:uiPriority w:val="34"/>
    <w:qFormat/>
    <w:rsid w:val="00ed2a75"/>
    <w:pPr>
      <w:ind w:start="720"/>
      <w:jc w:val="start"/>
    </w:pPr>
    <w:rPr>
      <w:rFonts w:eastAsia="Times New Roman" w:cs="Times New Roman"/>
      <w:sz w:val="24"/>
      <w:szCs w:val="24"/>
      <w:lang w:val="en-CA" w:eastAsia="en-CA"/>
    </w:rPr>
  </w:style>
  <w:style w:type="paragraph" w:styleId="NormalWeb">
    <w:name w:val="Normal (Web)"/>
    <w:basedOn w:val="Normal"/>
    <w:uiPriority w:val="99"/>
    <w:semiHidden/>
    <w:unhideWhenUsed/>
    <w:qFormat/>
    <w:rsid w:val="00123827"/>
    <w:pPr>
      <w:spacing w:beforeAutospacing="1" w:afterAutospacing="1"/>
      <w:jc w:val="start"/>
    </w:pPr>
    <w:rPr>
      <w:rFonts w:ascii="Times New Roman" w:hAnsi="Times New Roman" w:eastAsia="Times New Roman" w:cs="Times New Roman"/>
      <w:sz w:val="24"/>
      <w:szCs w:val="24"/>
      <w:lang w:val="en-CA" w:eastAsia="en-CA"/>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30a7"/>
    <w:pPr>
      <w:spacing w:after="0"/>
      <w:jc w:val="left"/>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cademic-regulations.humber.ca/2021-2022/17.0-ACADEMIC-MISCONDUC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4.png"/><Relationship Id="rId13" Type="http://schemas.openxmlformats.org/officeDocument/2006/relationships/image" Target="media/image2.png"/><Relationship Id="rId14" Type="http://schemas.openxmlformats.org/officeDocument/2006/relationships/image" Target="media/image2.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header" Target="header1.xml"/><Relationship Id="rId58" Type="http://schemas.openxmlformats.org/officeDocument/2006/relationships/header" Target="header2.xml"/><Relationship Id="rId59" Type="http://schemas.openxmlformats.org/officeDocument/2006/relationships/header" Target="header3.xml"/><Relationship Id="rId60" Type="http://schemas.openxmlformats.org/officeDocument/2006/relationships/footer" Target="footer1.xml"/><Relationship Id="rId61" Type="http://schemas.openxmlformats.org/officeDocument/2006/relationships/footer" Target="footer2.xml"/><Relationship Id="rId62" Type="http://schemas.openxmlformats.org/officeDocument/2006/relationships/footer" Target="footer3.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 Id="rId6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20075-0682-49CC-A25D-6B73DF6DB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3156</TotalTime>
  <Application>LibreOffice/25.8.1.1$Windows_X86_64 LibreOffice_project/54047653041915e595ad4e45cccea684809c77b5</Application>
  <AppVersion>15.0000</AppVersion>
  <DocSecurity>8</DocSecurity>
  <Pages>20</Pages>
  <Words>2534</Words>
  <Characters>13111</Characters>
  <CharactersWithSpaces>15585</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2023-09-03T09:59:00Z</dcterms:created>
  <dc:creator>Saba Sedghizadeh</dc:creator>
  <dc:description/>
  <dc:language>en-CA</dc:language>
  <cp:lastModifiedBy/>
  <cp:lastPrinted>2023-09-28T13:29:00Z</cp:lastPrinted>
  <dcterms:modified xsi:type="dcterms:W3CDTF">2025-10-05T15:11:15Z</dcterms:modified>
  <cp:revision>1163</cp:revision>
  <dc:subject/>
  <dc:title/>
</cp:coreProperties>
</file>

<file path=docProps/custom.xml><?xml version="1.0" encoding="utf-8"?>
<Properties xmlns="http://schemas.openxmlformats.org/officeDocument/2006/custom-properties" xmlns:vt="http://schemas.openxmlformats.org/officeDocument/2006/docPropsVTypes"/>
</file>