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LAB 4: Modeling a Robot-Arm Link in Simscape</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cstheme="minorHAnsi"/>
          <w:szCs w:val="28"/>
        </w:rPr>
      </w:pPr>
      <w:r>
        <w:rPr>
          <w:rFonts w:cs="Calibri" w:cstheme="minorHAnsi"/>
          <w:szCs w:val="28"/>
        </w:rPr>
      </w:r>
    </w:p>
    <w:tbl>
      <w:tblPr>
        <w:tblStyle w:val="TableGrid"/>
        <w:tblW w:w="863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5"/>
        <w:gridCol w:w="5580"/>
      </w:tblGrid>
      <w:tr>
        <w:trPr>
          <w:trHeight w:val="432" w:hRule="atLeast"/>
        </w:trPr>
        <w:tc>
          <w:tcPr>
            <w:tcW w:w="3055"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Number</w:t>
            </w:r>
          </w:p>
        </w:tc>
        <w:tc>
          <w:tcPr>
            <w:tcW w:w="5580"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MENG 3020</w:t>
            </w:r>
          </w:p>
        </w:tc>
      </w:tr>
      <w:tr>
        <w:trPr>
          <w:trHeight w:val="432" w:hRule="atLeast"/>
        </w:trPr>
        <w:tc>
          <w:tcPr>
            <w:tcW w:w="3055"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Title</w:t>
            </w:r>
          </w:p>
        </w:tc>
        <w:tc>
          <w:tcPr>
            <w:tcW w:w="5580"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System Modeling &amp; Simulation</w:t>
            </w:r>
          </w:p>
        </w:tc>
      </w:tr>
      <w:tr>
        <w:trPr>
          <w:trHeight w:val="432" w:hRule="atLeast"/>
        </w:trPr>
        <w:tc>
          <w:tcPr>
            <w:tcW w:w="3055"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Semester/Year</w:t>
            </w:r>
          </w:p>
        </w:tc>
        <w:tc>
          <w:tcPr>
            <w:tcW w:w="5580"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permStart w:id="123216958" w:edGrp="everyone"/>
            <w:r>
              <w:rPr>
                <w:rFonts w:eastAsia="Times New Roman" w:cs="Calibri" w:cstheme="minorHAnsi"/>
                <w:b/>
                <w:color w:themeColor="text1" w:val="000000"/>
                <w:kern w:val="0"/>
                <w:sz w:val="28"/>
                <w:szCs w:val="28"/>
                <w:lang w:val="en-US" w:eastAsia="en-US" w:bidi="ar-SA"/>
              </w:rPr>
              <w:t>Fall 2025</w:t>
            </w:r>
            <w:r>
              <w:rPr>
                <w:rFonts w:eastAsia="Times New Roman" w:cs="Calibri" w:cstheme="minorHAnsi"/>
                <w:b/>
                <w:color w:themeColor="text1" w:val="000000"/>
                <w:kern w:val="0"/>
                <w:sz w:val="28"/>
                <w:szCs w:val="28"/>
                <w:lang w:val="en-US" w:eastAsia="en-US" w:bidi="ar-SA"/>
              </w:rPr>
              <w:t xml:space="preserve">  </w:t>
            </w:r>
            <w:permEnd w:id="123216958"/>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87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4"/>
        <w:gridCol w:w="5671"/>
      </w:tblGrid>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Lab/Tutorial Report No.</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Lab 4</w:t>
            </w:r>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Report Title</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bCs/>
                <w:sz w:val="28"/>
                <w:szCs w:val="28"/>
              </w:rPr>
            </w:pPr>
            <w:r>
              <w:rPr>
                <w:rFonts w:eastAsia="Times New Roman" w:cs="Calibri" w:cstheme="minorHAnsi"/>
                <w:b/>
                <w:bCs/>
                <w:kern w:val="0"/>
                <w:sz w:val="28"/>
                <w:szCs w:val="28"/>
                <w:lang w:val="en-US" w:eastAsia="en-US" w:bidi="ar-SA"/>
              </w:rPr>
              <w:t>Modeling a Robot-Arm Link in Simscape</w:t>
            </w:r>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Section No.</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0NA</w:t>
            </w:r>
            <w:permStart w:id="1779917319" w:edGrp="everyone"/>
            <w:r>
              <w:rPr>
                <w:rFonts w:eastAsia="Times New Roman" w:cs="Calibri" w:cstheme="minorHAnsi"/>
                <w:b/>
                <w:color w:themeColor="text1" w:val="000000"/>
                <w:kern w:val="0"/>
                <w:sz w:val="28"/>
                <w:szCs w:val="28"/>
                <w:lang w:val="en-US" w:eastAsia="en-US" w:bidi="ar-SA"/>
              </w:rPr>
              <w:t xml:space="preserve">   </w:t>
            </w:r>
            <w:permEnd w:id="1779917319"/>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Group No.</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N/A</w:t>
            </w:r>
            <w:permStart w:id="1208167938" w:edGrp="everyone"/>
            <w:r>
              <w:rPr>
                <w:rFonts w:eastAsia="Times New Roman" w:cs="Calibri" w:cstheme="minorHAnsi"/>
                <w:b/>
                <w:color w:themeColor="text1" w:val="000000"/>
                <w:kern w:val="0"/>
                <w:sz w:val="28"/>
                <w:szCs w:val="28"/>
                <w:lang w:val="en-US" w:eastAsia="en-US" w:bidi="ar-SA"/>
              </w:rPr>
              <w:t xml:space="preserve">   </w:t>
            </w:r>
            <w:permEnd w:id="1208167938"/>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Submission Date</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November 2</w:t>
            </w:r>
            <w:r>
              <w:rPr>
                <w:rFonts w:eastAsia="Times New Roman" w:cs="Calibri" w:cstheme="minorHAnsi"/>
                <w:b/>
                <w:color w:themeColor="text1" w:val="000000"/>
                <w:kern w:val="0"/>
                <w:sz w:val="28"/>
                <w:szCs w:val="28"/>
                <w:vertAlign w:val="superscript"/>
                <w:lang w:val="en-US" w:eastAsia="en-US" w:bidi="ar-SA"/>
              </w:rPr>
              <w:t>nd</w:t>
            </w:r>
            <w:permStart w:id="978911593" w:edGrp="everyone"/>
            <w:r>
              <w:rPr>
                <w:rFonts w:eastAsia="Times New Roman" w:cs="Calibri" w:cstheme="minorHAnsi"/>
                <w:b/>
                <w:color w:themeColor="text1" w:val="000000"/>
                <w:kern w:val="0"/>
                <w:sz w:val="28"/>
                <w:szCs w:val="28"/>
                <w:lang w:val="en-US" w:eastAsia="en-US" w:bidi="ar-SA"/>
              </w:rPr>
              <w:t>,</w:t>
            </w:r>
            <w:r>
              <w:rPr>
                <w:rFonts w:eastAsia="Times New Roman" w:cs="Calibri" w:cstheme="minorHAnsi"/>
                <w:b/>
                <w:color w:themeColor="text1" w:val="000000"/>
                <w:kern w:val="0"/>
                <w:sz w:val="28"/>
                <w:szCs w:val="28"/>
                <w:lang w:val="en-US" w:eastAsia="en-US" w:bidi="ar-SA"/>
              </w:rPr>
              <w:t xml:space="preserve"> 2025</w:t>
            </w:r>
            <w:r>
              <w:rPr>
                <w:rFonts w:eastAsia="Times New Roman" w:cs="Calibri" w:cstheme="minorHAnsi"/>
                <w:b/>
                <w:color w:themeColor="text1" w:val="000000"/>
                <w:kern w:val="0"/>
                <w:sz w:val="28"/>
                <w:szCs w:val="28"/>
                <w:lang w:val="en-US" w:eastAsia="en-US" w:bidi="ar-SA"/>
              </w:rPr>
              <w:t xml:space="preserve">  </w:t>
            </w:r>
            <w:permEnd w:id="978911593"/>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Due Date</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November 2</w:t>
            </w:r>
            <w:r>
              <w:rPr>
                <w:rFonts w:eastAsia="Times New Roman" w:cs="Calibri" w:cstheme="minorHAnsi"/>
                <w:b/>
                <w:color w:themeColor="text1" w:val="000000"/>
                <w:kern w:val="0"/>
                <w:sz w:val="28"/>
                <w:szCs w:val="28"/>
                <w:vertAlign w:val="superscript"/>
                <w:lang w:val="en-US" w:eastAsia="en-US" w:bidi="ar-SA"/>
              </w:rPr>
              <w:t>nd</w:t>
            </w:r>
            <w:r>
              <w:rPr>
                <w:rFonts w:eastAsia="Times New Roman" w:cs="Calibri" w:cstheme="minorHAnsi"/>
                <w:b/>
                <w:color w:themeColor="text1" w:val="000000"/>
                <w:kern w:val="0"/>
                <w:sz w:val="28"/>
                <w:szCs w:val="28"/>
                <w:lang w:val="en-US" w:eastAsia="en-US" w:bidi="ar-SA"/>
              </w:rPr>
              <w:t>, 2025</w:t>
            </w:r>
            <w:permStart w:id="1367344396" w:edGrp="everyone"/>
            <w:r>
              <w:rPr>
                <w:rFonts w:eastAsia="Times New Roman" w:cs="Calibri" w:cstheme="minorHAnsi"/>
                <w:b/>
                <w:color w:themeColor="text1" w:val="000000"/>
                <w:kern w:val="0"/>
                <w:sz w:val="28"/>
                <w:szCs w:val="28"/>
                <w:lang w:val="en-US" w:eastAsia="en-US" w:bidi="ar-SA"/>
              </w:rPr>
              <w:t xml:space="preserve">   </w:t>
            </w:r>
            <w:permEnd w:id="1367344396"/>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107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64"/>
        <w:gridCol w:w="3960"/>
        <w:gridCol w:w="1976"/>
      </w:tblGrid>
      <w:tr>
        <w:trPr>
          <w:trHeight w:val="576" w:hRule="atLeast"/>
        </w:trPr>
        <w:tc>
          <w:tcPr>
            <w:tcW w:w="4764" w:type="dxa"/>
            <w:tcBorders/>
            <w:shd w:color="auto" w:fill="F2F2F2" w:themeFill="background1" w:themeFillShade="f2" w:val="clear"/>
            <w:vAlign w:val="center"/>
          </w:tcPr>
          <w:p>
            <w:pPr>
              <w:pStyle w:val="Normal"/>
              <w:widowControl/>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Student Name</w:t>
            </w:r>
          </w:p>
        </w:tc>
        <w:tc>
          <w:tcPr>
            <w:tcW w:w="3960" w:type="dxa"/>
            <w:tcBorders/>
            <w:shd w:color="auto" w:fill="F2F2F2" w:themeFill="background1" w:themeFillShade="f2" w:val="clear"/>
            <w:vAlign w:val="center"/>
          </w:tcPr>
          <w:p>
            <w:pPr>
              <w:pStyle w:val="Normal"/>
              <w:widowControl/>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Signature*</w:t>
            </w:r>
          </w:p>
        </w:tc>
        <w:tc>
          <w:tcPr>
            <w:tcW w:w="1976" w:type="dxa"/>
            <w:tcBorders/>
            <w:shd w:color="auto" w:fill="F2F2F2" w:themeFill="background1" w:themeFillShade="f2" w:val="clear"/>
            <w:vAlign w:val="center"/>
          </w:tcPr>
          <w:p>
            <w:pPr>
              <w:pStyle w:val="Normal"/>
              <w:widowControl/>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Total Mark</w:t>
            </w:r>
          </w:p>
        </w:tc>
      </w:tr>
      <w:tr>
        <w:trPr>
          <w:trHeight w:val="1214" w:hRule="atLeast"/>
        </w:trPr>
        <w:tc>
          <w:tcPr>
            <w:tcW w:w="4764" w:type="dxa"/>
            <w:tcBorders/>
            <w:vAlign w:val="center"/>
          </w:tcPr>
          <w:p>
            <w:pPr>
              <w:pStyle w:val="Normal"/>
              <w:widowControl/>
              <w:spacing w:before="0" w:after="0"/>
              <w:jc w:val="center"/>
              <w:rPr>
                <w:rFonts w:ascii="Calibri" w:hAnsi="Calibri" w:cs="Calibri" w:asciiTheme="minorHAnsi" w:cstheme="minorHAnsi" w:hAnsiTheme="minorHAnsi"/>
                <w:b/>
                <w:color w:val="C00000"/>
                <w:sz w:val="28"/>
                <w:szCs w:val="28"/>
              </w:rPr>
            </w:pPr>
            <w:r>
              <w:rPr>
                <w:rFonts w:eastAsia="Times New Roman" w:cs="Calibri" w:cstheme="minorHAnsi"/>
                <w:b/>
                <w:color w:val="C00000"/>
                <w:kern w:val="0"/>
                <w:sz w:val="28"/>
                <w:szCs w:val="28"/>
                <w:lang w:val="en-US" w:eastAsia="en-US" w:bidi="ar-SA"/>
              </w:rPr>
              <w:t>Michael</w:t>
            </w:r>
            <w:permStart w:id="1537037973" w:edGrp="everyone"/>
            <w:r>
              <w:rPr>
                <w:rFonts w:eastAsia="Times New Roman" w:cs="Calibri" w:cstheme="minorHAnsi"/>
                <w:b/>
                <w:color w:val="C00000"/>
                <w:kern w:val="0"/>
                <w:sz w:val="28"/>
                <w:szCs w:val="28"/>
                <w:lang w:val="en-US" w:eastAsia="en-US" w:bidi="ar-SA"/>
              </w:rPr>
              <w:t xml:space="preserve"> </w:t>
            </w:r>
            <w:r>
              <w:rPr>
                <w:rFonts w:eastAsia="Times New Roman" w:cs="Calibri" w:cstheme="minorHAnsi"/>
                <w:b/>
                <w:color w:val="C00000"/>
                <w:kern w:val="0"/>
                <w:sz w:val="28"/>
                <w:szCs w:val="28"/>
                <w:lang w:val="en-US" w:eastAsia="en-US" w:bidi="ar-SA"/>
              </w:rPr>
              <w:t>McCorkell</w:t>
            </w:r>
            <w:permEnd w:id="1537037973"/>
          </w:p>
        </w:tc>
        <w:tc>
          <w:tcPr>
            <w:tcW w:w="3960" w:type="dxa"/>
            <w:tcBorders/>
            <w:vAlign w:val="center"/>
          </w:tcPr>
          <w:p>
            <w:pPr>
              <w:pStyle w:val="Normal"/>
              <w:widowControl/>
              <w:spacing w:before="0" w:after="0"/>
              <w:jc w:val="center"/>
              <w:rPr>
                <w:rFonts w:ascii="Calibri" w:hAnsi="Calibri" w:cs="Calibri" w:asciiTheme="minorHAnsi" w:cstheme="minorHAnsi" w:hAnsiTheme="minorHAnsi"/>
                <w:b/>
                <w:color w:themeColor="text1" w:val="000000"/>
                <w:sz w:val="28"/>
                <w:szCs w:val="28"/>
              </w:rPr>
            </w:pPr>
            <w:permStart w:id="1789877289" w:edGrp="everyone"/>
            <w:r>
              <w:rPr>
                <w:rFonts w:eastAsia="Times New Roman" w:cs="Calibri" w:cstheme="minorHAnsi"/>
                <w:b/>
                <w:color w:themeColor="text1" w:val="000000"/>
                <w:kern w:val="0"/>
                <w:sz w:val="28"/>
                <w:szCs w:val="28"/>
                <w:lang w:val="en-US" w:eastAsia="en-US" w:bidi="ar-SA"/>
              </w:rPr>
              <w:t xml:space="preserve">   </w:t>
            </w:r>
            <w:permEnd w:id="1789877289"/>
          </w:p>
        </w:tc>
        <w:tc>
          <w:tcPr>
            <w:tcW w:w="1976" w:type="dxa"/>
            <w:tcBorders/>
            <w:shd w:color="auto" w:fill="E7E6E6" w:themeFill="background2" w:val="clear"/>
            <w:vAlign w:val="center"/>
          </w:tcPr>
          <w:p>
            <w:pPr>
              <w:pStyle w:val="Normal"/>
              <w:widowControl/>
              <w:spacing w:before="0" w:after="0"/>
              <w:jc w:val="end"/>
              <w:rPr>
                <w:rFonts w:ascii="Calibri" w:hAnsi="Calibri" w:cs="Calibri" w:asciiTheme="minorHAnsi" w:cstheme="minorHAnsi" w:hAnsiTheme="minorHAnsi"/>
                <w:b/>
                <w:color w:val="FF0000"/>
                <w:sz w:val="28"/>
                <w:szCs w:val="28"/>
              </w:rPr>
            </w:pPr>
            <w:r>
              <w:rPr>
                <w:rFonts w:eastAsia="Times New Roman" w:cs="Calibri" w:cstheme="minorHAnsi"/>
                <w:b/>
                <w:color w:val="FF0000"/>
                <w:kern w:val="0"/>
                <w:sz w:val="40"/>
                <w:szCs w:val="40"/>
                <w:lang w:val="en-US" w:eastAsia="en-US" w:bidi="ar-SA"/>
              </w:rPr>
              <w:t>/ 50</w:t>
            </w:r>
          </w:p>
        </w:tc>
      </w:tr>
    </w:tbl>
    <w:p>
      <w:pPr>
        <w:pStyle w:val="Normal"/>
        <w:rPr>
          <w:rFonts w:cs="Calibri" w:cstheme="minorHAnsi"/>
        </w:rPr>
      </w:pPr>
      <w:r>
        <w:rPr>
          <w:rFonts w:cs="Calibri" w:cstheme="minorHAnsi"/>
        </w:rPr>
      </w:r>
    </w:p>
    <w:p>
      <w:pPr>
        <w:pStyle w:val="Normal"/>
        <w:rPr>
          <w:rFonts w:cs="Calibri" w:cstheme="minorHAnsi"/>
          <w:bCs/>
        </w:rPr>
      </w:pPr>
      <w:r>
        <w:rPr>
          <w:rFonts w:cs="Calibri" w:cstheme="minorHAnsi"/>
          <w:bCs/>
        </w:rPr>
      </w:r>
    </w:p>
    <w:p>
      <w:pPr>
        <w:pStyle w:val="Normal"/>
        <w:ind w:start="180" w:end="360"/>
        <w:rPr>
          <w:rFonts w:cs="Calibri" w:cstheme="minorHAnsi"/>
          <w:bCs/>
        </w:rPr>
      </w:pPr>
      <w:r>
        <w:rPr>
          <w:rFonts w:cs="Calibri" w:cstheme="minorHAns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Style w:val="Hyperlink"/>
          <w:rFonts w:cs="Calibri" w:cstheme="minorHAnsi"/>
          <w:bCs/>
        </w:rPr>
      </w:pPr>
      <w:hyperlink r:id="rId2">
        <w:r>
          <w:rPr>
            <w:rStyle w:val="Hyperlink"/>
            <w:rFonts w:cs="Calibri" w:cstheme="minorHAns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b/>
          <w:i/>
          <w:i/>
          <w:iCs/>
          <w:color w:val="C00000"/>
          <w:sz w:val="36"/>
          <w:szCs w:val="36"/>
        </w:rPr>
      </w:pPr>
      <w:r>
        <w:rPr>
          <w:b/>
          <w:i/>
          <w:iCs/>
          <w:color w:val="C00000"/>
          <w:sz w:val="36"/>
          <w:szCs w:val="36"/>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t>LAB 4 Grading Sheet</w:t>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rPr>
          <w:rFonts w:ascii="Calibri" w:hAnsi="Calibri" w:eastAsia="Times New Roman" w:cs="Times New Roman"/>
          <w:sz w:val="24"/>
          <w:szCs w:val="24"/>
          <w:lang w:val="en-CA" w:eastAsia="en-CA"/>
        </w:rPr>
      </w:pPr>
      <w:r>
        <w:rPr>
          <w:rFonts w:eastAsia="Times New Roman" w:cs="Times New Roman"/>
          <w:sz w:val="24"/>
          <w:szCs w:val="24"/>
          <w:lang w:val="en-CA" w:eastAsia="en-CA"/>
        </w:rPr>
      </w:r>
    </w:p>
    <w:tbl>
      <w:tblPr>
        <w:tblStyle w:val="TableGrid"/>
        <w:tblW w:w="1007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854"/>
        <w:gridCol w:w="3781"/>
        <w:gridCol w:w="1435"/>
      </w:tblGrid>
      <w:tr>
        <w:trPr>
          <w:trHeight w:val="1151" w:hRule="atLeast"/>
        </w:trPr>
        <w:tc>
          <w:tcPr>
            <w:tcW w:w="4854" w:type="dxa"/>
            <w:tcBorders/>
            <w:shd w:color="auto" w:fill="F2F2F2" w:val="clear"/>
          </w:tcPr>
          <w:p>
            <w:pPr>
              <w:pStyle w:val="Normal"/>
              <w:widowControl/>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First Name:</w:t>
            </w:r>
          </w:p>
          <w:p>
            <w:pPr>
              <w:pStyle w:val="Normal"/>
              <w:widowControl/>
              <w:spacing w:before="0" w:after="0"/>
              <w:jc w:val="start"/>
              <w:rPr>
                <w:rFonts w:ascii="Calibri" w:hAnsi="Calibri"/>
                <w:b/>
                <w:sz w:val="28"/>
                <w:szCs w:val="28"/>
                <w:lang w:val="en-CA" w:eastAsia="en-CA"/>
              </w:rPr>
            </w:pPr>
            <w:permStart w:id="380975901" w:edGrp="everyone"/>
            <w:r>
              <w:rPr>
                <w:rFonts w:eastAsia="Times New Roman" w:cs="Times New Roman"/>
                <w:b/>
                <w:kern w:val="0"/>
                <w:sz w:val="28"/>
                <w:szCs w:val="28"/>
                <w:lang w:val="en-CA" w:eastAsia="en-CA" w:bidi="ar-SA"/>
              </w:rPr>
              <w:t xml:space="preserve"> </w:t>
            </w:r>
            <w:r>
              <w:rPr>
                <w:rFonts w:eastAsia="Times New Roman" w:cs="Times New Roman"/>
                <w:b/>
                <w:kern w:val="0"/>
                <w:sz w:val="28"/>
                <w:szCs w:val="28"/>
                <w:lang w:val="en-CA" w:eastAsia="en-CA" w:bidi="ar-SA"/>
              </w:rPr>
              <w:t>Michael</w:t>
            </w:r>
            <w:r>
              <w:rPr>
                <w:rFonts w:eastAsia="Times New Roman" w:cs="Times New Roman"/>
                <w:b/>
                <w:kern w:val="0"/>
                <w:sz w:val="28"/>
                <w:szCs w:val="28"/>
                <w:lang w:val="en-CA" w:eastAsia="en-CA" w:bidi="ar-SA"/>
              </w:rPr>
              <w:t xml:space="preserve"> </w:t>
            </w:r>
            <w:permEnd w:id="380975901"/>
          </w:p>
        </w:tc>
        <w:tc>
          <w:tcPr>
            <w:tcW w:w="5216" w:type="dxa"/>
            <w:gridSpan w:val="2"/>
            <w:tcBorders/>
            <w:shd w:color="auto" w:fill="F2F2F2" w:val="clear"/>
          </w:tcPr>
          <w:p>
            <w:pPr>
              <w:pStyle w:val="Normal"/>
              <w:widowControl/>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Last Name:</w:t>
            </w:r>
          </w:p>
          <w:p>
            <w:pPr>
              <w:pStyle w:val="Normal"/>
              <w:widowControl/>
              <w:spacing w:before="0" w:after="0"/>
              <w:jc w:val="start"/>
              <w:rPr>
                <w:rFonts w:ascii="Calibri" w:hAnsi="Calibri"/>
                <w:b/>
                <w:sz w:val="40"/>
                <w:szCs w:val="40"/>
                <w:lang w:val="en-CA" w:eastAsia="en-CA"/>
              </w:rPr>
            </w:pPr>
            <w:permStart w:id="65633958" w:edGrp="everyone"/>
            <w:r>
              <w:rPr>
                <w:rFonts w:eastAsia="Times New Roman" w:cs="Times New Roman"/>
                <w:b/>
                <w:kern w:val="0"/>
                <w:sz w:val="24"/>
                <w:szCs w:val="24"/>
                <w:lang w:val="en-CA" w:eastAsia="en-CA" w:bidi="ar-SA"/>
              </w:rPr>
              <w:t xml:space="preserve">  </w:t>
            </w:r>
            <w:r>
              <w:rPr>
                <w:rFonts w:eastAsia="Times New Roman" w:cs="Times New Roman"/>
                <w:b/>
                <w:kern w:val="0"/>
                <w:sz w:val="24"/>
                <w:szCs w:val="24"/>
                <w:lang w:val="en-CA" w:eastAsia="en-CA" w:bidi="ar-SA"/>
              </w:rPr>
              <w:t xml:space="preserve">McCorkell </w:t>
            </w:r>
            <w:r>
              <w:rPr>
                <w:rFonts w:eastAsia="Times New Roman" w:cs="Times New Roman"/>
                <w:b/>
                <w:kern w:val="0"/>
                <w:sz w:val="24"/>
                <w:szCs w:val="24"/>
                <w:lang w:val="en-CA" w:eastAsia="en-CA" w:bidi="ar-SA"/>
              </w:rPr>
              <w:t xml:space="preserve"> </w:t>
            </w:r>
            <w:permEnd w:id="65633958"/>
          </w:p>
        </w:tc>
      </w:tr>
      <w:tr>
        <w:trPr>
          <w:trHeight w:val="864" w:hRule="atLeast"/>
        </w:trPr>
        <w:tc>
          <w:tcPr>
            <w:tcW w:w="8635" w:type="dxa"/>
            <w:gridSpan w:val="2"/>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 Modeling an Armature Controlled DC Motor</w:t>
            </w:r>
          </w:p>
        </w:tc>
        <w:tc>
          <w:tcPr>
            <w:tcW w:w="1435" w:type="dxa"/>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B: Simscape Model of DC Motor and Geared System</w:t>
            </w:r>
          </w:p>
        </w:tc>
        <w:tc>
          <w:tcPr>
            <w:tcW w:w="1435" w:type="dxa"/>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C: Simscape Model of Dynamics of a Robot Arm Joint</w:t>
            </w:r>
          </w:p>
        </w:tc>
        <w:tc>
          <w:tcPr>
            <w:tcW w:w="1435" w:type="dxa"/>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D: Position Control of the Robot Arm</w:t>
            </w:r>
          </w:p>
        </w:tc>
        <w:tc>
          <w:tcPr>
            <w:tcW w:w="1435" w:type="dxa"/>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Post Lab Assignment</w:t>
            </w:r>
          </w:p>
        </w:tc>
        <w:tc>
          <w:tcPr>
            <w:tcW w:w="1435" w:type="dxa"/>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/15</w:t>
            </w:r>
          </w:p>
        </w:tc>
      </w:tr>
      <w:tr>
        <w:trPr>
          <w:trHeight w:val="864" w:hRule="atLeast"/>
        </w:trPr>
        <w:tc>
          <w:tcPr>
            <w:tcW w:w="8635" w:type="dxa"/>
            <w:gridSpan w:val="2"/>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General Formatting: </w:t>
            </w:r>
            <w:r>
              <w:rPr>
                <w:rFonts w:eastAsia="Times New Roman" w:cs="Times New Roman"/>
                <w:b/>
                <w:kern w:val="0"/>
                <w:sz w:val="24"/>
                <w:szCs w:val="24"/>
                <w:lang w:val="en-CA" w:eastAsia="en-CA" w:bidi="ar-SA"/>
              </w:rPr>
              <w:t xml:space="preserve">Clarity, Writing style, Grammar, Spelling, Layout of the report </w:t>
            </w:r>
          </w:p>
        </w:tc>
        <w:tc>
          <w:tcPr>
            <w:tcW w:w="1435" w:type="dxa"/>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shd w:color="auto" w:fill="F2F2F2" w:val="clear"/>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Total Mark</w:t>
            </w:r>
          </w:p>
        </w:tc>
        <w:tc>
          <w:tcPr>
            <w:tcW w:w="1435" w:type="dxa"/>
            <w:tcBorders/>
            <w:shd w:color="auto" w:fill="F2F2F2" w:val="clear"/>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/50</w:t>
            </w:r>
          </w:p>
        </w:tc>
      </w:tr>
    </w:tbl>
    <w:p>
      <w:pPr>
        <w:pStyle w:val="Normal"/>
        <w:rPr>
          <w:rFonts w:ascii="Calibri" w:hAnsi="Calibri" w:eastAsia="Times New Roman" w:cs="Times New Roman"/>
          <w:b/>
          <w:sz w:val="20"/>
          <w:szCs w:val="20"/>
          <w:lang w:val="en-CA" w:eastAsia="en-CA"/>
        </w:rPr>
      </w:pPr>
      <w:r>
        <w:rPr>
          <w:rFonts w:eastAsia="Times New Roman" w:cs="Times New Roman"/>
          <w:b/>
          <w:sz w:val="20"/>
          <w:szCs w:val="20"/>
          <w:lang w:val="en-CA" w:eastAsia="en-CA"/>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LAB 4: Modeling a Robot-Arm Link in Simscape</w:t>
      </w:r>
    </w:p>
    <w:p>
      <w:pPr>
        <w:pStyle w:val="Normal"/>
        <w:jc w:val="center"/>
        <w:rPr>
          <w:rFonts w:cs="Calibri" w:cstheme="minorHAnsi"/>
          <w:szCs w:val="28"/>
        </w:rPr>
      </w:pPr>
      <w:r>
        <w:rPr>
          <w:rFonts w:cs="Calibri" w:cstheme="minorHAnsi"/>
          <w:szCs w:val="28"/>
        </w:rPr>
      </w:r>
    </w:p>
    <w:p>
      <w:pPr>
        <w:pStyle w:val="Normal"/>
        <w:jc w:val="center"/>
        <w:rPr>
          <w:rFonts w:cs="Calibri" w:cstheme="minorHAnsi"/>
          <w:szCs w:val="28"/>
        </w:rPr>
      </w:pPr>
      <w:r>
        <w:rPr>
          <w:rFonts w:cs="Calibri" w:cstheme="minorHAnsi"/>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2"/>
        </w:numPr>
        <w:rPr>
          <w:sz w:val="22"/>
          <w:szCs w:val="22"/>
        </w:rPr>
      </w:pPr>
      <w:r>
        <w:rPr>
          <w:sz w:val="22"/>
          <w:szCs w:val="22"/>
        </w:rPr>
        <w:t>To learn how to simulate multi-physical systems in Simscape</w:t>
      </w:r>
    </w:p>
    <w:p>
      <w:pPr>
        <w:pStyle w:val="ListParagraph"/>
        <w:numPr>
          <w:ilvl w:val="0"/>
          <w:numId w:val="2"/>
        </w:numPr>
        <w:rPr>
          <w:sz w:val="22"/>
          <w:szCs w:val="22"/>
        </w:rPr>
      </w:pPr>
      <w:r>
        <w:rPr>
          <w:sz w:val="22"/>
          <w:szCs w:val="22"/>
        </w:rPr>
        <w:t xml:space="preserve">To acquire the results and validate them based on the system characteristics </w:t>
      </w:r>
    </w:p>
    <w:p>
      <w:pPr>
        <w:pStyle w:val="ListParagraph"/>
        <w:numPr>
          <w:ilvl w:val="0"/>
          <w:numId w:val="2"/>
        </w:numPr>
        <w:rPr>
          <w:sz w:val="22"/>
          <w:szCs w:val="22"/>
        </w:rPr>
      </w:pPr>
      <w:r>
        <w:rPr>
          <w:sz w:val="22"/>
          <w:szCs w:val="22"/>
        </w:rPr>
        <w:t>To understand concept of control system and negative feedback</w:t>
      </w:r>
    </w:p>
    <w:p>
      <w:pPr>
        <w:pStyle w:val="Normal"/>
        <w:rPr>
          <w:szCs w:val="28"/>
        </w:rPr>
      </w:pPr>
      <w:r>
        <w:rPr>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INTRODUCTION</w:t>
      </w:r>
    </w:p>
    <w:p>
      <w:pPr>
        <w:pStyle w:val="Normal"/>
        <w:rPr>
          <w:szCs w:val="28"/>
        </w:rPr>
      </w:pPr>
      <w:r>
        <w:drawing>
          <wp:anchor behindDoc="0" distT="0" distB="0" distL="0" distR="0" simplePos="0" locked="0" layoutInCell="1" allowOverlap="1" relativeHeight="38">
            <wp:simplePos x="0" y="0"/>
            <wp:positionH relativeFrom="column">
              <wp:posOffset>259080</wp:posOffset>
            </wp:positionH>
            <wp:positionV relativeFrom="paragraph">
              <wp:posOffset>770890</wp:posOffset>
            </wp:positionV>
            <wp:extent cx="2603500" cy="2155190"/>
            <wp:effectExtent l="0" t="0" r="0" b="0"/>
            <wp:wrapNone/>
            <wp:docPr id="1" name="Picture 2" descr="Diagram of a mechanical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iagram of a mechanical arm&#10;&#10;Description automatically generated"/>
                    <pic:cNvPicPr>
                      <a:picLocks noChangeAspect="1" noChangeArrowheads="1"/>
                    </pic:cNvPicPr>
                  </pic:nvPicPr>
                  <pic:blipFill>
                    <a:blip r:embed="rId3"/>
                    <a:stretch>
                      <a:fillRect/>
                    </a:stretch>
                  </pic:blipFill>
                  <pic:spPr bwMode="auto">
                    <a:xfrm>
                      <a:off x="0" y="0"/>
                      <a:ext cx="2603500" cy="2155190"/>
                    </a:xfrm>
                    <a:prstGeom prst="rect">
                      <a:avLst/>
                    </a:prstGeom>
                    <a:noFill/>
                  </pic:spPr>
                </pic:pic>
              </a:graphicData>
            </a:graphic>
          </wp:anchor>
        </w:drawing>
      </w:r>
      <w:r>
        <w:rPr>
          <w:b/>
          <w:bCs/>
          <w:szCs w:val="28"/>
        </w:rPr>
        <w:t>Simscape</w:t>
      </w:r>
      <w:r>
        <w:rPr>
          <w:szCs w:val="28"/>
        </w:rPr>
        <w:t xml:space="preserve"> extends the capabilities of </w:t>
      </w:r>
      <w:r>
        <w:rPr>
          <w:b/>
          <w:bCs/>
          <w:szCs w:val="28"/>
        </w:rPr>
        <w:t>Simulink</w:t>
      </w:r>
      <w:r>
        <w:rPr>
          <w:szCs w:val="28"/>
        </w:rPr>
        <w:t xml:space="preserve"> by providing tools for modeling and simulation of multi-domain physical systems, such as those with mechanical, hydraulic, and electrical components. In this lab project, you will understand how to utilize </w:t>
      </w:r>
      <w:r>
        <w:rPr>
          <w:b/>
          <w:bCs/>
          <w:szCs w:val="28"/>
        </w:rPr>
        <w:t>Simscape</w:t>
      </w:r>
      <w:r>
        <w:rPr>
          <w:szCs w:val="28"/>
        </w:rPr>
        <w:t xml:space="preserve"> to construct models of electrical and mechanical systems. Shown below is a </w:t>
      </w:r>
      <w:r>
        <w:rPr>
          <w:i/>
          <w:iCs/>
          <w:szCs w:val="28"/>
        </w:rPr>
        <w:t>robot arm</w:t>
      </w:r>
      <w:r>
        <w:rPr>
          <w:szCs w:val="28"/>
        </w:rPr>
        <w:t xml:space="preserve"> that has </w:t>
      </w:r>
      <w:r>
        <w:rPr>
          <w:i/>
          <w:iCs/>
          <w:szCs w:val="28"/>
        </w:rPr>
        <w:t>six joints</w:t>
      </w:r>
      <w:r>
        <w:rPr>
          <w:szCs w:val="28"/>
        </w:rPr>
        <w:t>. You will develop a model of one of those joints. A single link of a robot arm is shown in Figure 1b.</w:t>
      </w:r>
    </w:p>
    <w:p>
      <w:pPr>
        <w:pStyle w:val="Normal"/>
        <w:rPr>
          <w:szCs w:val="28"/>
        </w:rPr>
      </w:pPr>
      <w:r>
        <w:rPr>
          <w:szCs w:val="28"/>
        </w:rPr>
      </w:r>
    </w:p>
    <w:p>
      <w:pPr>
        <w:pStyle w:val="Normal"/>
        <w:rPr>
          <w:szCs w:val="28"/>
        </w:rPr>
      </w:pPr>
      <w:r>
        <w:rPr>
          <w:szCs w:val="28"/>
        </w:rPr>
      </w:r>
    </w:p>
    <w:p>
      <w:pPr>
        <w:pStyle w:val="Normal"/>
        <w:rPr>
          <w:szCs w:val="28"/>
        </w:rPr>
      </w:pPr>
      <w:r>
        <w:rPr>
          <w:szCs w:val="28"/>
        </w:rPr>
        <w:drawing>
          <wp:anchor behindDoc="0" distT="0" distB="0" distL="0" distR="0" simplePos="0" locked="0" layoutInCell="1" allowOverlap="1" relativeHeight="39">
            <wp:simplePos x="0" y="0"/>
            <wp:positionH relativeFrom="column">
              <wp:posOffset>2825115</wp:posOffset>
            </wp:positionH>
            <wp:positionV relativeFrom="paragraph">
              <wp:posOffset>48260</wp:posOffset>
            </wp:positionV>
            <wp:extent cx="4142105" cy="1799590"/>
            <wp:effectExtent l="0" t="0" r="0" b="0"/>
            <wp:wrapNone/>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
                    <pic:cNvPicPr>
                      <a:picLocks noChangeAspect="1" noChangeArrowheads="1"/>
                    </pic:cNvPicPr>
                  </pic:nvPicPr>
                  <pic:blipFill>
                    <a:blip r:embed="rId4"/>
                    <a:stretch>
                      <a:fillRect/>
                    </a:stretch>
                  </pic:blipFill>
                  <pic:spPr bwMode="auto">
                    <a:xfrm>
                      <a:off x="0" y="0"/>
                      <a:ext cx="4142105" cy="1799590"/>
                    </a:xfrm>
                    <a:prstGeom prst="rect">
                      <a:avLst/>
                    </a:prstGeom>
                    <a:noFill/>
                  </pic:spPr>
                </pic:pic>
              </a:graphicData>
            </a:graphic>
          </wp:anchor>
        </w:drawing>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 w:val="20"/>
          <w:szCs w:val="24"/>
        </w:rPr>
      </w:pPr>
      <w:r>
        <w:rPr>
          <w:sz w:val="20"/>
          <w:szCs w:val="24"/>
        </w:rPr>
      </w:r>
    </w:p>
    <w:p>
      <w:pPr>
        <w:pStyle w:val="Normal"/>
        <w:ind w:start="1200"/>
        <w:rPr>
          <w:sz w:val="20"/>
        </w:rPr>
      </w:pPr>
      <w:r>
        <w:rPr>
          <w:sz w:val="20"/>
        </w:rPr>
        <w:t>(a) Robot arm</w:t>
        <w:tab/>
        <w:tab/>
        <w:tab/>
        <w:tab/>
        <w:tab/>
        <w:tab/>
        <w:tab/>
        <w:t>(b) A robot-arm link</w:t>
      </w:r>
    </w:p>
    <w:p>
      <w:pPr>
        <w:pStyle w:val="ListParagraph"/>
        <w:ind w:start="1200"/>
        <w:rPr>
          <w:szCs w:val="28"/>
        </w:rPr>
      </w:pPr>
      <w:r>
        <w:rPr>
          <w:szCs w:val="28"/>
        </w:rPr>
      </w:r>
    </w:p>
    <w:p>
      <w:pPr>
        <w:pStyle w:val="Normal"/>
        <w:jc w:val="center"/>
        <w:rPr>
          <w:sz w:val="20"/>
          <w:szCs w:val="24"/>
        </w:rPr>
      </w:pPr>
      <w:r>
        <w:rPr>
          <w:sz w:val="20"/>
          <w:szCs w:val="24"/>
        </w:rPr>
        <w:t>Figure 1: Robot arm and a link</w:t>
      </w:r>
    </w:p>
    <w:p>
      <w:pPr>
        <w:pStyle w:val="Normal"/>
        <w:spacing w:before="0" w:after="120"/>
        <w:rPr>
          <w:bCs/>
          <w:color w:themeColor="text1" w:val="000000"/>
          <w:sz w:val="8"/>
          <w:szCs w:val="8"/>
        </w:rPr>
      </w:pPr>
      <w:r>
        <w:rPr>
          <w:bCs/>
          <w:color w:themeColor="text1" w:val="000000"/>
          <w:sz w:val="8"/>
          <w:szCs w:val="8"/>
        </w:rPr>
      </w:r>
    </w:p>
    <w:p>
      <w:pPr>
        <w:pStyle w:val="Normal"/>
        <w:spacing w:before="0" w:after="120"/>
        <w:rPr>
          <w:bCs/>
          <w:color w:themeColor="text1" w:val="000000"/>
        </w:rPr>
      </w:pPr>
      <w:r>
        <w:rPr>
          <w:bCs/>
          <w:color w:themeColor="text1" w:val="000000"/>
        </w:rPr>
        <w:t xml:space="preserve">The goal is to develop a model and a controller to ensure that the angle </w:t>
      </w:r>
      <w:r>
        <w:rPr/>
      </w:r>
      <m:oMath xmlns:m="http://schemas.openxmlformats.org/officeDocument/2006/math">
        <m:r>
          <m:t xml:space="preserve">θ</m:t>
        </m:r>
      </m:oMath>
      <w:r>
        <w:rPr>
          <w:bCs/>
          <w:color w:themeColor="text1" w:val="000000"/>
        </w:rPr>
        <w:t xml:space="preserve"> of the robot arm joint shown below tracks a prescribed profile. The joint is actuated by a </w:t>
      </w:r>
      <w:r>
        <w:rPr>
          <w:b/>
          <w:color w:themeColor="text1" w:val="000000"/>
        </w:rPr>
        <w:t>DC motor</w:t>
      </w:r>
      <w:r>
        <w:rPr>
          <w:bCs/>
          <w:color w:themeColor="text1" w:val="000000"/>
        </w:rPr>
        <w:t xml:space="preserve"> that drives an </w:t>
      </w:r>
      <w:r>
        <w:rPr>
          <w:b/>
          <w:color w:themeColor="text1" w:val="000000"/>
        </w:rPr>
        <w:t>arm</w:t>
      </w:r>
      <w:r>
        <w:rPr>
          <w:bCs/>
          <w:color w:themeColor="text1" w:val="000000"/>
        </w:rPr>
        <w:t xml:space="preserve"> of mass </w:t>
      </w:r>
      <w:r>
        <w:rPr/>
      </w:r>
      <m:oMath xmlns:m="http://schemas.openxmlformats.org/officeDocument/2006/math">
        <m:r>
          <m:t xml:space="preserve">m</m:t>
        </m:r>
      </m:oMath>
      <w:r>
        <w:rPr>
          <w:bCs/>
          <w:color w:themeColor="text1" w:val="000000"/>
        </w:rPr>
        <w:t xml:space="preserve"> through a </w:t>
      </w:r>
      <w:r>
        <w:rPr>
          <w:b/>
          <w:color w:themeColor="text1" w:val="000000"/>
        </w:rPr>
        <w:t xml:space="preserve">gear </w:t>
      </w:r>
      <w:r>
        <w:rPr>
          <w:bCs/>
          <w:color w:themeColor="text1" w:val="000000"/>
        </w:rPr>
        <w:t xml:space="preserve">pair. </w:t>
      </w:r>
    </w:p>
    <w:p>
      <w:pPr>
        <w:pStyle w:val="Normal"/>
        <w:spacing w:before="0" w:after="120"/>
        <w:rPr>
          <w:bCs/>
          <w:color w:themeColor="text1" w:val="000000"/>
        </w:rPr>
      </w:pPr>
      <w:r>
        <w:rPr>
          <w:bCs/>
          <w:color w:themeColor="text1" w:val="000000"/>
        </w:rPr>
        <w:t xml:space="preserve">The arm mass center is located a distance </w:t>
      </w:r>
      <w:r>
        <w:rPr/>
      </w:r>
      <m:oMath xmlns:m="http://schemas.openxmlformats.org/officeDocument/2006/math">
        <m:r>
          <m:t xml:space="preserve">L</m:t>
        </m:r>
      </m:oMath>
      <w:r>
        <w:rPr>
          <w:bCs/>
          <w:color w:themeColor="text1" w:val="000000"/>
        </w:rPr>
        <w:t xml:space="preserve"> from the rotational axis of the joint. The weight </w:t>
      </w:r>
      <w:r>
        <w:rPr/>
      </w:r>
      <m:oMath xmlns:m="http://schemas.openxmlformats.org/officeDocument/2006/math">
        <m:r>
          <m:t xml:space="preserve">mg</m:t>
        </m:r>
      </m:oMath>
      <w:r>
        <w:rPr>
          <w:bCs/>
          <w:color w:themeColor="text1" w:val="000000"/>
        </w:rPr>
        <w:t xml:space="preserve"> exerts a torque </w:t>
      </w:r>
      <w:r>
        <w:rPr>
          <w:rFonts w:cs="Cambria Math" w:ascii="Cambria Math" w:hAnsi="Cambria Math"/>
          <w:bCs/>
          <w:color w:themeColor="text1" w:val="000000"/>
        </w:rPr>
        <w:t>𝑚𝑔𝐿</w:t>
      </w:r>
      <w:r>
        <w:rPr>
          <w:bCs/>
          <w:color w:themeColor="text1" w:val="000000"/>
        </w:rPr>
        <w:t>sin</w:t>
      </w:r>
      <w:r>
        <w:rPr>
          <w:rFonts w:cs="Cambria Math" w:ascii="Cambria Math" w:hAnsi="Cambria Math"/>
          <w:bCs/>
          <w:color w:themeColor="text1" w:val="000000"/>
        </w:rPr>
        <w:t>𝜃</w:t>
      </w:r>
      <w:r>
        <w:rPr>
          <w:bCs/>
          <w:color w:themeColor="text1" w:val="000000"/>
        </w:rPr>
        <w:t xml:space="preserve"> that acts in the negative </w:t>
      </w:r>
      <w:r>
        <w:rPr>
          <w:rFonts w:cs="Cambria Math" w:ascii="Cambria Math" w:hAnsi="Cambria Math"/>
          <w:bCs/>
          <w:color w:themeColor="text1" w:val="000000"/>
        </w:rPr>
        <w:t>𝜃</w:t>
      </w:r>
      <w:r>
        <w:rPr>
          <w:bCs/>
          <w:color w:themeColor="text1" w:val="000000"/>
        </w:rPr>
        <w:t xml:space="preserve"> direction. The values of </w:t>
      </w:r>
      <w:r>
        <w:rPr/>
      </w:r>
      <m:oMath xmlns:m="http://schemas.openxmlformats.org/officeDocument/2006/math">
        <m:r>
          <m:t xml:space="preserve">m</m:t>
        </m:r>
      </m:oMath>
      <w:r>
        <w:rPr>
          <w:rFonts w:eastAsia="" w:eastAsiaTheme="minorEastAsia"/>
          <w:bCs/>
          <w:color w:themeColor="text1" w:val="000000"/>
        </w:rPr>
        <w:t xml:space="preserve"> and </w:t>
      </w:r>
      <w:r>
        <w:rPr/>
      </w:r>
      <m:oMath xmlns:m="http://schemas.openxmlformats.org/officeDocument/2006/math">
        <m:r>
          <m:t xml:space="preserve">L</m:t>
        </m:r>
      </m:oMath>
      <w:r>
        <w:rPr>
          <w:rFonts w:eastAsia="" w:eastAsiaTheme="minorEastAsia"/>
          <w:bCs/>
          <w:color w:themeColor="text1" w:val="000000"/>
        </w:rPr>
        <w:t xml:space="preserve"> depend on the payload being carried in the hand and thus can be different for each application. </w:t>
      </w:r>
    </w:p>
    <w:p>
      <w:pPr>
        <w:pStyle w:val="Normal"/>
        <w:spacing w:before="0" w:after="120"/>
        <w:rPr>
          <w:bCs/>
          <w:color w:themeColor="text1" w:val="000000"/>
        </w:rPr>
      </w:pPr>
      <w:r>
        <w:rPr>
          <w:bCs/>
          <w:color w:themeColor="text1" w:val="000000"/>
        </w:rPr>
        <w:t xml:space="preserve">Since a </w:t>
      </w:r>
      <w:r>
        <w:rPr>
          <w:b/>
          <w:color w:themeColor="text1" w:val="000000"/>
        </w:rPr>
        <w:t>DC motor</w:t>
      </w:r>
      <w:r>
        <w:rPr>
          <w:bCs/>
          <w:color w:themeColor="text1" w:val="000000"/>
        </w:rPr>
        <w:t xml:space="preserve"> consists of electrical and mechanical subsystems, we will start with </w:t>
      </w:r>
      <w:r>
        <w:rPr>
          <w:bCs/>
          <w:color w:themeColor="text1" w:val="000000"/>
          <w:u w:val="single"/>
        </w:rPr>
        <w:t>analysis of DC motor</w:t>
      </w:r>
      <w:r>
        <w:rPr>
          <w:bCs/>
          <w:color w:themeColor="text1" w:val="000000"/>
        </w:rPr>
        <w:t xml:space="preserve"> and its characteristics (</w:t>
      </w:r>
      <w:r>
        <w:rPr>
          <w:b/>
          <w:color w:themeColor="text1" w:val="000000"/>
        </w:rPr>
        <w:t>Part A</w:t>
      </w:r>
      <w:r>
        <w:rPr>
          <w:bCs/>
          <w:color w:themeColor="text1" w:val="000000"/>
        </w:rPr>
        <w:t>).</w:t>
      </w:r>
    </w:p>
    <w:p>
      <w:pPr>
        <w:pStyle w:val="Normal"/>
        <w:spacing w:before="0" w:after="120"/>
        <w:rPr>
          <w:bCs/>
          <w:color w:themeColor="text1" w:val="000000"/>
        </w:rPr>
      </w:pPr>
      <w:r>
        <w:rPr>
          <w:bCs/>
          <w:color w:themeColor="text1" w:val="000000"/>
        </w:rPr>
        <w:t xml:space="preserve">We will then build a model of the </w:t>
      </w:r>
      <w:r>
        <w:rPr>
          <w:bCs/>
          <w:i/>
          <w:iCs/>
          <w:color w:themeColor="text1" w:val="000000"/>
          <w:u w:val="single"/>
        </w:rPr>
        <w:t>dynamics of a rotational mechanical system</w:t>
      </w:r>
      <w:r>
        <w:rPr>
          <w:bCs/>
          <w:color w:themeColor="text1" w:val="000000"/>
        </w:rPr>
        <w:t xml:space="preserve"> containing </w:t>
      </w:r>
      <w:r>
        <w:rPr>
          <w:b/>
          <w:color w:themeColor="text1" w:val="000000"/>
        </w:rPr>
        <w:t>gears</w:t>
      </w:r>
      <w:r>
        <w:rPr>
          <w:bCs/>
          <w:color w:themeColor="text1" w:val="000000"/>
        </w:rPr>
        <w:t>, such as the robot arm joint (</w:t>
      </w:r>
      <w:r>
        <w:rPr>
          <w:b/>
          <w:color w:themeColor="text1" w:val="000000"/>
        </w:rPr>
        <w:t>Part B</w:t>
      </w:r>
      <w:r>
        <w:rPr>
          <w:bCs/>
          <w:color w:themeColor="text1" w:val="000000"/>
        </w:rPr>
        <w:t xml:space="preserve">). </w:t>
      </w:r>
    </w:p>
    <w:p>
      <w:pPr>
        <w:pStyle w:val="Normal"/>
        <w:spacing w:before="0" w:after="120"/>
        <w:rPr>
          <w:bCs/>
          <w:color w:themeColor="text1" w:val="000000"/>
        </w:rPr>
      </w:pPr>
      <w:r>
        <w:rPr>
          <w:bCs/>
          <w:color w:themeColor="text1" w:val="000000"/>
        </w:rPr>
        <w:t xml:space="preserve">Then we will add the </w:t>
      </w:r>
      <w:r>
        <w:rPr>
          <w:bCs/>
          <w:i/>
          <w:iCs/>
          <w:color w:themeColor="text1" w:val="000000"/>
          <w:u w:val="single"/>
        </w:rPr>
        <w:t>gravity torque</w:t>
      </w:r>
      <w:r>
        <w:rPr>
          <w:bCs/>
          <w:color w:themeColor="text1" w:val="000000"/>
          <w:u w:val="single"/>
        </w:rPr>
        <w:t xml:space="preserve"> </w:t>
      </w:r>
      <w:r>
        <w:rPr>
          <w:rFonts w:cs="Cambria Math" w:ascii="Cambria Math" w:hAnsi="Cambria Math"/>
          <w:bCs/>
          <w:color w:themeColor="text1" w:val="000000"/>
          <w:u w:val="single"/>
        </w:rPr>
        <w:t>𝑚𝑔𝐿</w:t>
      </w:r>
      <w:r>
        <w:rPr>
          <w:bCs/>
          <w:color w:themeColor="text1" w:val="000000"/>
          <w:u w:val="single"/>
        </w:rPr>
        <w:t>sin</w:t>
      </w:r>
      <w:r>
        <w:rPr>
          <w:rFonts w:cs="Cambria Math" w:ascii="Cambria Math" w:hAnsi="Cambria Math"/>
          <w:bCs/>
          <w:color w:themeColor="text1" w:val="000000"/>
          <w:u w:val="single"/>
        </w:rPr>
        <w:t>𝜃</w:t>
      </w:r>
      <w:r>
        <w:rPr>
          <w:bCs/>
          <w:color w:themeColor="text1" w:val="000000"/>
        </w:rPr>
        <w:t xml:space="preserve"> to complete the model of the arm’s dynamics (</w:t>
      </w:r>
      <w:r>
        <w:rPr>
          <w:b/>
          <w:color w:themeColor="text1" w:val="000000"/>
        </w:rPr>
        <w:t>Part C</w:t>
      </w:r>
      <w:r>
        <w:rPr>
          <w:bCs/>
          <w:color w:themeColor="text1" w:val="000000"/>
        </w:rPr>
        <w:t>).</w:t>
      </w:r>
    </w:p>
    <w:p>
      <w:pPr>
        <w:pStyle w:val="Normal"/>
        <w:spacing w:before="0" w:after="120"/>
        <w:rPr>
          <w:bCs/>
          <w:color w:themeColor="text1" w:val="000000"/>
        </w:rPr>
      </w:pPr>
      <w:r>
        <w:rPr>
          <w:bCs/>
          <w:color w:themeColor="text1" w:val="000000"/>
        </w:rPr>
        <w:t xml:space="preserve">Finally, we will </w:t>
      </w:r>
      <w:r>
        <w:rPr>
          <w:bCs/>
          <w:i/>
          <w:iCs/>
          <w:color w:themeColor="text1" w:val="000000"/>
          <w:u w:val="single"/>
        </w:rPr>
        <w:t>design a position controller</w:t>
      </w:r>
      <w:r>
        <w:rPr>
          <w:bCs/>
          <w:color w:themeColor="text1" w:val="000000"/>
        </w:rPr>
        <w:t xml:space="preserve"> for the system (</w:t>
      </w:r>
      <w:r>
        <w:rPr>
          <w:b/>
          <w:color w:themeColor="text1" w:val="000000"/>
        </w:rPr>
        <w:t>Part D</w:t>
      </w:r>
      <w:r>
        <w:rPr>
          <w:bCs/>
          <w:color w:themeColor="text1" w:val="000000"/>
        </w:rPr>
        <w:t>).</w:t>
      </w:r>
    </w:p>
    <w:p>
      <w:pPr>
        <w:pStyle w:val="Normal"/>
        <w:spacing w:before="0" w:after="120"/>
        <w:rPr>
          <w:bCs/>
          <w:color w:themeColor="text1" w:val="000000"/>
          <w:sz w:val="24"/>
          <w:szCs w:val="24"/>
        </w:rPr>
      </w:pPr>
      <w:r>
        <w:rPr>
          <w:bCs/>
          <w:color w:themeColor="text1" w:val="000000"/>
          <w:sz w:val="24"/>
          <w:szCs w:val="24"/>
        </w:rPr>
      </w:r>
    </w:p>
    <w:p>
      <w:pPr>
        <w:pStyle w:val="Normal"/>
        <w:shd w:val="clear" w:color="auto" w:fill="D9E2F3" w:themeFill="accent1" w:themeFillTint="33"/>
        <w:spacing w:before="0" w:after="240"/>
        <w:rPr>
          <w:b/>
          <w:color w:val="002060"/>
          <w:sz w:val="28"/>
          <w:szCs w:val="28"/>
        </w:rPr>
      </w:pPr>
      <w:r>
        <w:rPr>
          <w:b/>
          <w:color w:val="002060"/>
          <w:sz w:val="28"/>
          <w:szCs w:val="28"/>
        </w:rPr>
        <w:t xml:space="preserve">Part A: Modeling an Armature Controlled DC Motor </w:t>
      </w:r>
    </w:p>
    <w:p>
      <w:pPr>
        <w:pStyle w:val="ListParagraph"/>
        <w:spacing w:before="0" w:after="120"/>
        <w:ind w:start="0"/>
        <w:rPr>
          <w:rFonts w:cs="Calibri" w:cstheme="minorHAnsi"/>
          <w:sz w:val="22"/>
          <w:szCs w:val="22"/>
        </w:rPr>
      </w:pPr>
      <w:r>
        <w:rPr>
          <w:rFonts w:cs="Calibri" w:cstheme="minorHAnsi"/>
          <w:sz w:val="22"/>
          <w:szCs w:val="22"/>
        </w:rPr>
        <w:t xml:space="preserve">We start with the Simscape model of a </w:t>
      </w:r>
      <w:r>
        <w:rPr>
          <w:rFonts w:cs="Calibri" w:cstheme="minorHAnsi"/>
          <w:b/>
          <w:bCs/>
          <w:sz w:val="22"/>
          <w:szCs w:val="22"/>
        </w:rPr>
        <w:t>DC Motor</w:t>
      </w:r>
      <w:r>
        <w:rPr>
          <w:rFonts w:cs="Calibri" w:cstheme="minorHAnsi"/>
          <w:sz w:val="22"/>
          <w:szCs w:val="22"/>
        </w:rPr>
        <w:t>.</w:t>
      </w:r>
    </w:p>
    <w:p>
      <w:pPr>
        <w:pStyle w:val="ListParagraph"/>
        <w:numPr>
          <w:ilvl w:val="0"/>
          <w:numId w:val="5"/>
        </w:numPr>
        <w:spacing w:before="120" w:after="120"/>
        <w:ind w:hanging="360" w:start="360"/>
        <w:rPr>
          <w:bCs/>
          <w:sz w:val="22"/>
          <w:szCs w:val="22"/>
        </w:rPr>
      </w:pPr>
      <w:r>
        <w:rPr>
          <w:bCs/>
          <w:sz w:val="22"/>
          <w:szCs w:val="22"/>
        </w:rPr>
        <w:t xml:space="preserve">Open a new </w:t>
      </w:r>
      <w:r>
        <w:rPr>
          <w:b/>
          <w:sz w:val="22"/>
          <w:szCs w:val="22"/>
        </w:rPr>
        <w:t>Simulink</w:t>
      </w:r>
      <w:r>
        <w:rPr>
          <w:bCs/>
          <w:sz w:val="22"/>
          <w:szCs w:val="22"/>
        </w:rPr>
        <w:t xml:space="preserve"> model page. Find and place the following elements and components from the </w:t>
      </w:r>
      <w:r>
        <w:rPr>
          <w:b/>
          <w:sz w:val="22"/>
          <w:szCs w:val="22"/>
        </w:rPr>
        <w:t>Simulink</w:t>
      </w:r>
      <w:r>
        <w:rPr>
          <w:bCs/>
          <w:sz w:val="22"/>
          <w:szCs w:val="22"/>
        </w:rPr>
        <w:t xml:space="preserve"> </w:t>
      </w:r>
      <w:r>
        <w:rPr>
          <w:b/>
          <w:sz w:val="22"/>
          <w:szCs w:val="22"/>
        </w:rPr>
        <w:t>Library Browser</w:t>
      </w:r>
      <w:r>
        <w:rPr>
          <w:bCs/>
          <w:sz w:val="22"/>
          <w:szCs w:val="22"/>
        </w:rPr>
        <w:t>.</w:t>
      </w:r>
    </w:p>
    <w:p>
      <w:pPr>
        <w:pStyle w:val="ListParagraph"/>
        <w:numPr>
          <w:ilvl w:val="1"/>
          <w:numId w:val="6"/>
        </w:numPr>
        <w:spacing w:before="0" w:after="120"/>
        <w:rPr>
          <w:rFonts w:cs="Calibri" w:cstheme="minorHAnsi"/>
          <w:b/>
          <w:color w:themeColor="text1" w:val="000000"/>
          <w:sz w:val="22"/>
          <w:szCs w:val="22"/>
        </w:rPr>
      </w:pPr>
      <w:r>
        <w:rPr>
          <w:rFonts w:cs="Calibri" w:cstheme="minorHAnsi"/>
          <w:b/>
          <w:color w:themeColor="text1" w:val="000000"/>
          <w:sz w:val="22"/>
          <w:szCs w:val="22"/>
        </w:rPr>
        <w:t xml:space="preserve">Simscape &gt; Foundation Library &gt; Electrical &gt; Electrical Sources &gt; DC Voltage Source </w:t>
      </w:r>
    </w:p>
    <w:p>
      <w:pPr>
        <w:pStyle w:val="ListParagraph"/>
        <w:numPr>
          <w:ilvl w:val="1"/>
          <w:numId w:val="6"/>
        </w:numPr>
        <w:spacing w:before="0" w:after="120"/>
        <w:rPr>
          <w:rFonts w:cs="Calibri" w:cstheme="minorHAnsi"/>
          <w:b/>
          <w:sz w:val="22"/>
          <w:szCs w:val="22"/>
        </w:rPr>
      </w:pPr>
      <w:r>
        <w:rPr>
          <w:rFonts w:cs="Calibri" w:cstheme="minorHAnsi"/>
          <w:b/>
          <w:sz w:val="22"/>
          <w:szCs w:val="22"/>
        </w:rPr>
        <w:t>Simscape &gt; Electrical &gt; Electromechanical &gt; Brushed Motors &gt; DC Motor</w:t>
      </w:r>
    </w:p>
    <w:p>
      <w:pPr>
        <w:pStyle w:val="ListParagraph"/>
        <w:numPr>
          <w:ilvl w:val="1"/>
          <w:numId w:val="6"/>
        </w:numPr>
        <w:spacing w:before="0" w:after="120"/>
        <w:rPr>
          <w:rFonts w:cs="Calibri" w:cstheme="minorHAnsi"/>
          <w:b/>
          <w:sz w:val="22"/>
          <w:szCs w:val="22"/>
        </w:rPr>
      </w:pPr>
      <w:r>
        <w:rPr>
          <w:rFonts w:cs="Calibri" w:cstheme="minorHAnsi"/>
          <w:b/>
          <w:sz w:val="22"/>
          <w:szCs w:val="22"/>
        </w:rPr>
        <w:t>Simscape &gt; Foundation Library &gt; Electrical &gt; Electrical Elements &gt; Electrical Reference</w:t>
      </w:r>
    </w:p>
    <w:p>
      <w:pPr>
        <w:pStyle w:val="ListParagraph"/>
        <w:numPr>
          <w:ilvl w:val="1"/>
          <w:numId w:val="6"/>
        </w:numPr>
        <w:spacing w:before="0" w:after="120"/>
        <w:rPr>
          <w:rFonts w:cs="Calibri" w:cstheme="minorHAnsi"/>
          <w:b/>
          <w:sz w:val="22"/>
          <w:szCs w:val="22"/>
        </w:rPr>
      </w:pPr>
      <w:r>
        <w:rPr>
          <w:rFonts w:cs="Calibri" w:cstheme="minorHAnsi"/>
          <w:b/>
          <w:sz w:val="22"/>
          <w:szCs w:val="22"/>
        </w:rPr>
        <w:t>Simscape &gt; Foundation Library &gt; Electrical &gt; Electrical Sensors &gt; Current Sensor</w:t>
      </w:r>
    </w:p>
    <w:p>
      <w:pPr>
        <w:pStyle w:val="ListParagraph"/>
        <w:numPr>
          <w:ilvl w:val="1"/>
          <w:numId w:val="6"/>
        </w:numPr>
        <w:spacing w:before="0" w:after="120"/>
        <w:rPr>
          <w:rFonts w:cs="Calibri" w:cstheme="minorHAnsi"/>
          <w:b/>
          <w:sz w:val="22"/>
          <w:szCs w:val="22"/>
        </w:rPr>
      </w:pPr>
      <w:r>
        <w:rPr>
          <w:rFonts w:cs="Calibri" w:cstheme="minorHAnsi"/>
          <w:b/>
          <w:sz w:val="22"/>
          <w:szCs w:val="22"/>
        </w:rPr>
        <w:t>Simscape &gt; Foundation Library &gt; Mechanical &gt; Mechanical Sensors &gt; Ideal Rotational Motion Sensor</w:t>
      </w:r>
    </w:p>
    <w:p>
      <w:pPr>
        <w:pStyle w:val="ListParagraph"/>
        <w:numPr>
          <w:ilvl w:val="1"/>
          <w:numId w:val="6"/>
        </w:numPr>
        <w:spacing w:before="0" w:after="120"/>
        <w:rPr>
          <w:rFonts w:cs="Calibri" w:cstheme="minorHAnsi"/>
          <w:b/>
          <w:sz w:val="22"/>
          <w:szCs w:val="22"/>
        </w:rPr>
      </w:pPr>
      <w:r>
        <w:rPr>
          <w:rFonts w:cs="Calibri" w:cstheme="minorHAnsi"/>
          <w:b/>
          <w:sz w:val="22"/>
          <w:szCs w:val="22"/>
        </w:rPr>
        <w:t>Simscape &gt; Foundation Library &gt; Mechanical &gt; Rotational Elements &gt; Mechanical Rotational Reference</w:t>
      </w:r>
    </w:p>
    <w:p>
      <w:pPr>
        <w:pStyle w:val="NormalWeb"/>
        <w:numPr>
          <w:ilvl w:val="1"/>
          <w:numId w:val="6"/>
        </w:numPr>
        <w:shd w:val="clear" w:color="auto" w:fill="FFFFFF"/>
        <w:tabs>
          <w:tab w:val="left" w:pos="720" w:leader="none"/>
        </w:tabs>
        <w:spacing w:beforeAutospacing="0" w:before="0" w:afterAutospacing="0" w:after="0"/>
        <w:jc w:val="both"/>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b/>
          <w:color w:themeColor="text1" w:val="000000"/>
          <w:sz w:val="22"/>
          <w:szCs w:val="22"/>
        </w:rPr>
        <w:t>Simscape &gt; Utilities &gt; PS-Simulink Converter</w:t>
      </w:r>
      <w:r>
        <w:rPr>
          <w:rFonts w:cs="Calibri" w:ascii="Calibri" w:hAnsi="Calibri" w:asciiTheme="minorHAnsi" w:cstheme="minorHAnsi" w:hAnsiTheme="minorHAnsi"/>
          <w:bCs/>
          <w:color w:themeColor="text1" w:val="000000"/>
          <w:sz w:val="22"/>
          <w:szCs w:val="22"/>
        </w:rPr>
        <w:t xml:space="preserve">         </w:t>
      </w:r>
    </w:p>
    <w:p>
      <w:pPr>
        <w:pStyle w:val="NormalWeb"/>
        <w:numPr>
          <w:ilvl w:val="1"/>
          <w:numId w:val="6"/>
        </w:numPr>
        <w:shd w:val="clear" w:color="auto" w:fill="FFFFFF"/>
        <w:tabs>
          <w:tab w:val="left" w:pos="720" w:leader="none"/>
        </w:tabs>
        <w:spacing w:beforeAutospacing="0" w:before="0" w:afterAutospacing="0" w:after="0"/>
        <w:jc w:val="both"/>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b/>
          <w:color w:themeColor="text1" w:val="000000"/>
          <w:sz w:val="22"/>
          <w:szCs w:val="22"/>
        </w:rPr>
        <w:t>Simscape &gt; Utilities &gt; Solver Configuration</w:t>
      </w:r>
    </w:p>
    <w:p>
      <w:pPr>
        <w:pStyle w:val="ListParagraph"/>
        <w:numPr>
          <w:ilvl w:val="1"/>
          <w:numId w:val="6"/>
        </w:numPr>
        <w:spacing w:before="0" w:after="120"/>
        <w:rPr>
          <w:rFonts w:cs="Calibri" w:cstheme="minorHAnsi"/>
          <w:b/>
          <w:sz w:val="22"/>
          <w:szCs w:val="22"/>
        </w:rPr>
      </w:pPr>
      <w:bookmarkStart w:id="0" w:name="_Hlk147960810"/>
      <w:r>
        <w:rPr>
          <w:rFonts w:cs="Calibri" w:cstheme="minorHAnsi"/>
          <w:b/>
          <w:color w:themeColor="text1" w:val="000000"/>
          <w:sz w:val="22"/>
          <w:szCs w:val="22"/>
        </w:rPr>
        <w:t xml:space="preserve">Simulink &gt; Sinks &gt; Scope             </w:t>
      </w:r>
    </w:p>
    <w:p>
      <w:pPr>
        <w:pStyle w:val="ListParagraph"/>
        <w:spacing w:before="0" w:after="120"/>
        <w:rPr>
          <w:rFonts w:cs="Calibri" w:cstheme="minorHAnsi"/>
          <w:b/>
          <w:sz w:val="22"/>
          <w:szCs w:val="22"/>
        </w:rPr>
      </w:pPr>
      <w:bookmarkStart w:id="1" w:name="_Hlk147960810"/>
      <w:r>
        <w:rPr>
          <w:rFonts w:cs="Calibri" w:cstheme="minorHAnsi"/>
          <w:b/>
          <w:color w:themeColor="text1" w:val="000000"/>
          <w:sz w:val="22"/>
          <w:szCs w:val="22"/>
        </w:rPr>
        <w:t xml:space="preserve">             </w:t>
      </w:r>
      <w:bookmarkEnd w:id="1"/>
    </w:p>
    <w:p>
      <w:pPr>
        <w:pStyle w:val="ListParagraph"/>
        <w:numPr>
          <w:ilvl w:val="0"/>
          <w:numId w:val="5"/>
        </w:numPr>
        <w:spacing w:before="0" w:after="120"/>
        <w:ind w:hanging="360" w:start="360"/>
        <w:rPr>
          <w:bCs/>
          <w:sz w:val="22"/>
          <w:szCs w:val="22"/>
        </w:rPr>
      </w:pPr>
      <w:r>
        <w:rPr>
          <w:bCs/>
          <w:sz w:val="22"/>
          <w:szCs w:val="22"/>
        </w:rPr>
        <w:t xml:space="preserve">Arrange and connect the blocks as shown: </w:t>
      </w:r>
    </w:p>
    <w:p>
      <w:pPr>
        <w:pStyle w:val="Normal"/>
        <w:spacing w:before="0" w:after="120"/>
        <w:jc w:val="center"/>
        <w:rPr>
          <w:bCs/>
        </w:rPr>
      </w:pPr>
      <w:r>
        <w:rPr/>
        <w:drawing>
          <wp:inline distT="0" distB="0" distL="0" distR="0">
            <wp:extent cx="5735955" cy="3262630"/>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noChangeArrowheads="1"/>
                    </pic:cNvPicPr>
                  </pic:nvPicPr>
                  <pic:blipFill>
                    <a:blip r:embed="rId5"/>
                    <a:stretch>
                      <a:fillRect/>
                    </a:stretch>
                  </pic:blipFill>
                  <pic:spPr bwMode="auto">
                    <a:xfrm>
                      <a:off x="0" y="0"/>
                      <a:ext cx="5735955" cy="3262630"/>
                    </a:xfrm>
                    <a:prstGeom prst="rect">
                      <a:avLst/>
                    </a:prstGeom>
                    <a:noFill/>
                  </pic:spPr>
                </pic:pic>
              </a:graphicData>
            </a:graphic>
          </wp:inline>
        </w:drawing>
      </w:r>
    </w:p>
    <w:p>
      <w:pPr>
        <w:pStyle w:val="Normal"/>
        <w:spacing w:before="0" w:after="120"/>
        <w:jc w:val="center"/>
        <w:rPr>
          <w:bCs/>
        </w:rPr>
      </w:pPr>
      <w:r>
        <w:rPr>
          <w:bCs/>
        </w:rPr>
      </w:r>
    </w:p>
    <w:p>
      <w:pPr>
        <w:pStyle w:val="Normal"/>
        <w:spacing w:before="0" w:after="120"/>
        <w:jc w:val="center"/>
        <w:rPr>
          <w:bCs/>
        </w:rPr>
      </w:pPr>
      <w:r>
        <w:rPr>
          <w:bCs/>
        </w:rPr>
      </w:r>
    </w:p>
    <w:p>
      <w:pPr>
        <w:pStyle w:val="Normal"/>
        <w:spacing w:before="0" w:after="120"/>
        <w:jc w:val="center"/>
        <w:rPr>
          <w:bCs/>
        </w:rPr>
      </w:pPr>
      <w:r>
        <w:rPr>
          <w:bCs/>
        </w:rPr>
      </w:r>
    </w:p>
    <w:p>
      <w:pPr>
        <w:pStyle w:val="Normal"/>
        <w:spacing w:before="0" w:after="120"/>
        <w:jc w:val="center"/>
        <w:rPr>
          <w:bCs/>
        </w:rPr>
      </w:pPr>
      <w:r>
        <w:rPr>
          <w:bCs/>
        </w:rPr>
      </w:r>
    </w:p>
    <w:p>
      <w:pPr>
        <w:pStyle w:val="Normal"/>
        <w:spacing w:before="0" w:after="120"/>
        <w:jc w:val="center"/>
        <w:rPr>
          <w:bCs/>
        </w:rPr>
      </w:pPr>
      <w:r>
        <w:rPr>
          <w:bCs/>
        </w:rPr>
      </w:r>
    </w:p>
    <w:p>
      <w:pPr>
        <w:pStyle w:val="NormalWeb"/>
        <w:numPr>
          <w:ilvl w:val="0"/>
          <w:numId w:val="5"/>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Provide your final </w:t>
      </w:r>
      <w:r>
        <w:rPr>
          <w:rFonts w:cs="Calibri" w:ascii="Calibri" w:hAnsi="Calibri" w:asciiTheme="minorHAnsi" w:cstheme="minorHAnsi" w:hAnsiTheme="minorHAnsi"/>
          <w:b/>
          <w:iCs/>
          <w:color w:themeColor="text1" w:val="000000"/>
          <w:sz w:val="22"/>
          <w:szCs w:val="20"/>
        </w:rPr>
        <w:t>Simscape</w:t>
      </w:r>
      <w:r>
        <w:rPr>
          <w:rFonts w:cs="Calibri" w:ascii="Calibri" w:hAnsi="Calibri" w:asciiTheme="minorHAnsi" w:cstheme="minorHAnsi" w:hAnsiTheme="minorHAnsi"/>
          <w:bCs/>
          <w:iCs/>
          <w:color w:themeColor="text1" w:val="000000"/>
          <w:sz w:val="22"/>
          <w:szCs w:val="20"/>
        </w:rPr>
        <w:t xml:space="preserve"> model diagram for </w:t>
      </w:r>
      <w:r>
        <w:rPr>
          <w:rFonts w:cs="Calibri" w:ascii="Calibri" w:hAnsi="Calibri" w:asciiTheme="minorHAnsi" w:cstheme="minorHAnsi" w:hAnsiTheme="minorHAnsi"/>
          <w:b/>
          <w:iCs/>
          <w:color w:themeColor="text1" w:val="000000"/>
          <w:sz w:val="22"/>
          <w:szCs w:val="20"/>
        </w:rPr>
        <w:t>Part A</w:t>
      </w:r>
      <w:r>
        <w:rPr>
          <w:rFonts w:cs="Calibri" w:ascii="Calibri" w:hAnsi="Calibri" w:asciiTheme="minorHAnsi" w:cstheme="minorHAnsi" w:hAnsiTheme="minorHAnsi"/>
          <w:bCs/>
          <w:iCs/>
          <w:color w:themeColor="text1" w:val="000000"/>
          <w:sz w:val="22"/>
          <w:szCs w:val="20"/>
        </w:rPr>
        <w:t xml:space="preserve">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2852155E">
                <wp:extent cx="6553200" cy="2438400"/>
                <wp:effectExtent l="0" t="0" r="19050" b="19050"/>
                <wp:docPr id="4" name="Text Box 2"/>
                <a:graphic xmlns:a="http://schemas.openxmlformats.org/drawingml/2006/main">
                  <a:graphicData uri="http://schemas.microsoft.com/office/word/2010/wordprocessingShape">
                    <wps:wsp>
                      <wps:cNvSpPr/>
                      <wps:spPr>
                        <a:xfrm>
                          <a:off x="0" y="0"/>
                          <a:ext cx="6553080" cy="2438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3684270" cy="232537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3684270" cy="2325370"/>
                                          </a:xfrm>
                                          <a:prstGeom prst="rect">
                                            <a:avLst/>
                                          </a:prstGeom>
                                          <a:noFill/>
                                        </pic:spPr>
                                      </pic:pic>
                                    </a:graphicData>
                                  </a:graphic>
                                </wp:inline>
                              </w:drawing>
                            </w:r>
                          </w:p>
                          <w:p>
                            <w:pPr>
                              <w:pStyle w:val="FrameContents"/>
                              <w:jc w:val="center"/>
                              <w:rPr/>
                            </w:pPr>
                            <w:r>
                              <w:rPr/>
                            </w:r>
                          </w:p>
                          <w:p>
                            <w:pPr>
                              <w:pStyle w:val="FrameContents"/>
                              <w:jc w:val="center"/>
                              <w:rPr/>
                            </w:pPr>
                            <w:permStart w:id="339309539" w:edGrp="everyone"/>
                            <w:r>
                              <w:rPr/>
                            </w:r>
                            <w:permEnd w:id="339309539"/>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3.55pt;width:515.95pt;height:191.95pt;mso-wrap-style:square;v-text-anchor:top;mso-position-vertical:top" wp14:anchorId="2852155E">
                <v:fill o:detectmouseclick="t" type="solid" color2="black"/>
                <v:stroke color="black" weight="9360" joinstyle="miter" endcap="flat"/>
                <v:textbox>
                  <w:txbxContent>
                    <w:p>
                      <w:pPr>
                        <w:pStyle w:val="FrameContents"/>
                        <w:jc w:val="center"/>
                        <w:rPr/>
                      </w:pPr>
                      <w:r>
                        <w:rPr/>
                        <w:drawing>
                          <wp:inline distT="0" distB="0" distL="0" distR="0">
                            <wp:extent cx="3684270" cy="232537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3684270" cy="2325370"/>
                                    </a:xfrm>
                                    <a:prstGeom prst="rect">
                                      <a:avLst/>
                                    </a:prstGeom>
                                    <a:noFill/>
                                  </pic:spPr>
                                </pic:pic>
                              </a:graphicData>
                            </a:graphic>
                          </wp:inline>
                        </w:drawing>
                      </w:r>
                    </w:p>
                    <w:p>
                      <w:pPr>
                        <w:pStyle w:val="FrameContents"/>
                        <w:jc w:val="center"/>
                        <w:rPr/>
                      </w:pPr>
                      <w:r>
                        <w:rPr/>
                      </w:r>
                    </w:p>
                    <w:p>
                      <w:pPr>
                        <w:pStyle w:val="FrameContents"/>
                        <w:jc w:val="center"/>
                        <w:rPr/>
                      </w:pPr>
                      <w:permStart w:id="339309539" w:edGrp="everyone"/>
                      <w:r>
                        <w:rPr/>
                      </w:r>
                      <w:permEnd w:id="339309539"/>
                    </w:p>
                    <w:p>
                      <w:pPr>
                        <w:pStyle w:val="FrameContents"/>
                        <w:rPr/>
                      </w:pPr>
                      <w:r>
                        <w:rPr/>
                      </w:r>
                    </w:p>
                  </w:txbxContent>
                </v:textbox>
                <w10:wrap type="square"/>
              </v:rect>
            </w:pict>
          </mc:Fallback>
        </mc:AlternateContent>
      </w:r>
    </w:p>
    <w:p>
      <w:pPr>
        <w:pStyle w:val="ListParagraph"/>
        <w:numPr>
          <w:ilvl w:val="0"/>
          <w:numId w:val="5"/>
        </w:numPr>
        <w:spacing w:before="0" w:after="120"/>
        <w:ind w:hanging="360" w:start="360"/>
        <w:jc w:val="both"/>
        <w:rPr>
          <w:bCs/>
          <w:sz w:val="22"/>
          <w:szCs w:val="22"/>
        </w:rPr>
      </w:pPr>
      <w:r>
        <w:rPr>
          <w:bCs/>
          <w:sz w:val="22"/>
          <w:szCs w:val="22"/>
        </w:rPr>
        <w:t xml:space="preserve">Enter the following parameter values for </w:t>
      </w:r>
      <w:r>
        <w:rPr>
          <w:b/>
          <w:sz w:val="22"/>
          <w:szCs w:val="22"/>
        </w:rPr>
        <w:t>DC Voltage Source</w:t>
      </w:r>
      <w:r>
        <w:rPr>
          <w:bCs/>
          <w:sz w:val="22"/>
          <w:szCs w:val="22"/>
        </w:rPr>
        <w:t xml:space="preserve">, </w:t>
      </w:r>
      <w:r>
        <w:rPr>
          <w:b/>
          <w:sz w:val="22"/>
          <w:szCs w:val="22"/>
        </w:rPr>
        <w:t>DC Motor</w:t>
      </w:r>
      <w:r>
        <w:rPr>
          <w:bCs/>
          <w:sz w:val="22"/>
          <w:szCs w:val="22"/>
        </w:rPr>
        <w:t xml:space="preserve"> and </w:t>
      </w:r>
      <w:r>
        <w:rPr>
          <w:b/>
          <w:sz w:val="22"/>
          <w:szCs w:val="22"/>
        </w:rPr>
        <w:t>PS-Simulink Converter1</w:t>
      </w:r>
      <w:r>
        <w:rPr>
          <w:bCs/>
          <w:sz w:val="22"/>
          <w:szCs w:val="22"/>
        </w:rPr>
        <w:t xml:space="preserve"> blocks:</w:t>
      </w:r>
    </w:p>
    <w:p>
      <w:pPr>
        <w:pStyle w:val="ListParagraph"/>
        <w:numPr>
          <w:ilvl w:val="0"/>
          <w:numId w:val="9"/>
        </w:numPr>
        <w:ind w:hanging="360" w:start="1123"/>
        <w:rPr>
          <w:b/>
          <w:color w:val="C00000"/>
          <w:sz w:val="22"/>
          <w:szCs w:val="22"/>
        </w:rPr>
      </w:pPr>
      <w:r>
        <w:rPr>
          <w:b/>
          <w:color w:val="C00000"/>
          <w:sz w:val="22"/>
          <w:szCs w:val="22"/>
        </w:rPr>
        <w:t>DC Voltage Source:</w:t>
      </w:r>
    </w:p>
    <w:p>
      <w:pPr>
        <w:pStyle w:val="NormalWeb"/>
        <w:shd w:val="clear" w:color="auto" w:fill="FFFFFF"/>
        <w:spacing w:beforeAutospacing="0" w:before="0" w:afterAutospacing="0" w:after="120"/>
        <w:ind w:firstLine="720" w:start="408"/>
        <w:rPr>
          <w:rFonts w:ascii="Calibri" w:hAnsi="Calibri" w:cs="Calibri" w:asciiTheme="minorHAnsi" w:cstheme="minorHAnsi" w:hAnsiTheme="minorHAnsi"/>
          <w:color w:themeColor="text1" w:val="000000"/>
          <w:sz w:val="20"/>
          <w:szCs w:val="18"/>
        </w:rPr>
      </w:pPr>
      <w:r>
        <w:rPr>
          <w:rFonts w:cs="Calibri" w:ascii="Calibri" w:hAnsi="Calibri" w:asciiTheme="minorHAnsi" w:cstheme="minorHAnsi" w:hAnsiTheme="minorHAnsi"/>
          <w:color w:themeColor="text1" w:val="000000"/>
          <w:sz w:val="20"/>
          <w:szCs w:val="18"/>
        </w:rPr>
        <w:t>Constant Voltage = 24 V</w:t>
      </w:r>
    </w:p>
    <w:p>
      <w:pPr>
        <w:pStyle w:val="ListParagraph"/>
        <w:numPr>
          <w:ilvl w:val="0"/>
          <w:numId w:val="9"/>
        </w:numPr>
        <w:ind w:hanging="360" w:start="1123"/>
        <w:rPr>
          <w:b/>
          <w:color w:val="C00000"/>
          <w:sz w:val="22"/>
          <w:szCs w:val="22"/>
        </w:rPr>
      </w:pPr>
      <w:r>
        <w:rPr>
          <w:b/>
          <w:color w:val="C00000"/>
          <w:sz w:val="22"/>
          <w:szCs w:val="22"/>
        </w:rPr>
        <w:t>DC Motor:</w:t>
      </w:r>
    </w:p>
    <w:p>
      <w:pPr>
        <w:pStyle w:val="Normal"/>
        <w:ind w:firstLine="317" w:start="821"/>
        <w:rPr>
          <w:bCs/>
          <w:sz w:val="20"/>
          <w:szCs w:val="20"/>
        </w:rPr>
      </w:pPr>
      <w:r>
        <w:rPr>
          <w:bCs/>
          <w:sz w:val="20"/>
          <w:szCs w:val="20"/>
        </w:rPr>
        <w:t>Armature resistance = 20 Ohm,        Armature inductance = 100 mH,               Torque constant = 0.4 N.m/A</w:t>
      </w:r>
    </w:p>
    <w:p>
      <w:pPr>
        <w:pStyle w:val="Normal"/>
        <w:spacing w:before="0" w:after="120"/>
        <w:ind w:firstLine="317" w:start="821"/>
        <w:rPr>
          <w:bCs/>
          <w:sz w:val="20"/>
          <w:szCs w:val="20"/>
        </w:rPr>
      </w:pPr>
      <w:r>
        <w:rPr>
          <w:bCs/>
          <w:sz w:val="20"/>
          <w:szCs w:val="20"/>
        </w:rPr>
        <w:t>Rotor inertia = 0.005 kg.m</w:t>
      </w:r>
      <w:r>
        <w:rPr>
          <w:bCs/>
          <w:sz w:val="20"/>
          <w:szCs w:val="20"/>
          <w:vertAlign w:val="superscript"/>
        </w:rPr>
        <w:t>2</w:t>
      </w:r>
      <w:r>
        <w:rPr>
          <w:bCs/>
          <w:sz w:val="20"/>
          <w:szCs w:val="20"/>
        </w:rPr>
        <w:t>,               Rotor damping = 0.001 Nm/(rad/s),          Initial rotor speed = 0 rpm</w:t>
      </w:r>
    </w:p>
    <w:p>
      <w:pPr>
        <w:pStyle w:val="ListParagraph"/>
        <w:numPr>
          <w:ilvl w:val="0"/>
          <w:numId w:val="9"/>
        </w:numPr>
        <w:ind w:hanging="360" w:start="1123"/>
        <w:rPr>
          <w:b/>
          <w:color w:val="C00000"/>
          <w:sz w:val="22"/>
          <w:szCs w:val="22"/>
        </w:rPr>
      </w:pPr>
      <w:r>
        <w:rPr>
          <w:b/>
          <w:color w:val="C00000"/>
          <w:sz w:val="22"/>
          <w:szCs w:val="22"/>
        </w:rPr>
        <w:t>PS-Simulink Converter1:</w:t>
      </w:r>
    </w:p>
    <w:p>
      <w:pPr>
        <w:pStyle w:val="Normal"/>
        <w:spacing w:before="0" w:after="120"/>
        <w:ind w:firstLine="317" w:start="821"/>
        <w:rPr>
          <w:bCs/>
          <w:sz w:val="20"/>
          <w:szCs w:val="20"/>
        </w:rPr>
      </w:pPr>
      <w:r>
        <w:rPr>
          <w:rFonts w:cs="Calibri" w:cstheme="minorHAnsi"/>
          <w:color w:themeColor="text1" w:val="000000"/>
          <w:sz w:val="20"/>
          <w:szCs w:val="18"/>
        </w:rPr>
        <w:t>Output Signal Unit = rpm</w:t>
      </w:r>
    </w:p>
    <w:p>
      <w:pPr>
        <w:pStyle w:val="NormalWeb"/>
        <w:numPr>
          <w:ilvl w:val="0"/>
          <w:numId w:val="5"/>
        </w:numPr>
        <w:shd w:val="clear" w:color="auto" w:fill="FFFFFF"/>
        <w:spacing w:beforeAutospacing="0" w:before="120" w:afterAutospacing="0" w:after="0"/>
        <w:ind w:hanging="360" w:start="360"/>
        <w:jc w:val="both"/>
        <w:rPr>
          <w:rFonts w:ascii="Calibri" w:hAnsi="Calibri" w:cs="Calibri" w:asciiTheme="minorHAnsi" w:cstheme="minorHAnsi" w:hAnsiTheme="minorHAnsi"/>
          <w:bCs/>
          <w:color w:themeColor="text1" w:val="000000"/>
          <w:sz w:val="22"/>
          <w:szCs w:val="20"/>
        </w:rPr>
      </w:pPr>
      <w:r>
        <w:rPr>
          <w:rFonts w:cs="Calibri" w:ascii="Calibri" w:hAnsi="Calibri" w:asciiTheme="minorHAnsi" w:cstheme="minorHAnsi" w:hAnsiTheme="minorHAnsi"/>
          <w:bCs/>
          <w:color w:themeColor="text1" w:val="000000"/>
          <w:sz w:val="22"/>
          <w:szCs w:val="20"/>
        </w:rPr>
        <w:t xml:space="preserve">Click on the </w:t>
      </w:r>
      <w:r>
        <w:rPr>
          <w:rFonts w:cs="Calibri" w:ascii="Calibri" w:hAnsi="Calibri" w:asciiTheme="minorHAnsi" w:cstheme="minorHAnsi" w:hAnsiTheme="minorHAnsi"/>
          <w:b/>
          <w:color w:themeColor="text1" w:val="000000"/>
          <w:sz w:val="22"/>
          <w:szCs w:val="20"/>
        </w:rPr>
        <w:t>Model Settings</w:t>
      </w:r>
      <w:r>
        <w:rPr>
          <w:rFonts w:cs="Calibri" w:ascii="Calibri" w:hAnsi="Calibri" w:asciiTheme="minorHAnsi" w:cstheme="minorHAnsi" w:hAnsiTheme="minorHAnsi"/>
          <w:bCs/>
          <w:color w:themeColor="text1" w:val="000000"/>
          <w:sz w:val="22"/>
          <w:szCs w:val="20"/>
        </w:rPr>
        <w:t xml:space="preserve"> icon in the </w:t>
      </w:r>
      <w:r>
        <w:rPr>
          <w:rFonts w:cs="Calibri" w:ascii="Calibri" w:hAnsi="Calibri" w:asciiTheme="minorHAnsi" w:cstheme="minorHAnsi" w:hAnsiTheme="minorHAnsi"/>
          <w:b/>
          <w:color w:themeColor="text1" w:val="000000"/>
          <w:sz w:val="22"/>
          <w:szCs w:val="20"/>
        </w:rPr>
        <w:t>MODELING</w:t>
      </w:r>
      <w:r>
        <w:rPr>
          <w:rFonts w:cs="Calibri" w:ascii="Calibri" w:hAnsi="Calibri" w:asciiTheme="minorHAnsi" w:cstheme="minorHAnsi" w:hAnsiTheme="minorHAnsi"/>
          <w:bCs/>
          <w:color w:themeColor="text1" w:val="000000"/>
          <w:sz w:val="22"/>
          <w:szCs w:val="20"/>
        </w:rPr>
        <w:t xml:space="preserve"> tab to open the </w:t>
      </w:r>
      <w:r>
        <w:rPr>
          <w:rFonts w:cs="Calibri" w:ascii="Calibri" w:hAnsi="Calibri" w:asciiTheme="minorHAnsi" w:cstheme="minorHAnsi" w:hAnsiTheme="minorHAnsi"/>
          <w:b/>
          <w:color w:themeColor="text1" w:val="000000"/>
          <w:sz w:val="22"/>
          <w:szCs w:val="20"/>
        </w:rPr>
        <w:t>Configuration Parameters</w:t>
      </w:r>
      <w:r>
        <w:rPr>
          <w:rFonts w:cs="Calibri" w:ascii="Calibri" w:hAnsi="Calibri" w:asciiTheme="minorHAnsi" w:cstheme="minorHAnsi" w:hAnsiTheme="minorHAnsi"/>
          <w:bCs/>
          <w:color w:themeColor="text1" w:val="000000"/>
          <w:sz w:val="22"/>
          <w:szCs w:val="20"/>
        </w:rPr>
        <w:t xml:space="preserve"> window. Click on the </w:t>
      </w:r>
      <w:r>
        <w:rPr>
          <w:rFonts w:cs="Calibri" w:ascii="Calibri" w:hAnsi="Calibri" w:asciiTheme="minorHAnsi" w:cstheme="minorHAnsi" w:hAnsiTheme="minorHAnsi"/>
          <w:b/>
          <w:color w:themeColor="text1" w:val="000000"/>
          <w:sz w:val="22"/>
          <w:szCs w:val="20"/>
        </w:rPr>
        <w:t xml:space="preserve">Solver </w:t>
      </w:r>
      <w:r>
        <w:rPr>
          <w:rFonts w:cs="Calibri" w:ascii="Calibri" w:hAnsi="Calibri" w:asciiTheme="minorHAnsi" w:cstheme="minorHAnsi" w:hAnsiTheme="minorHAnsi"/>
          <w:bCs/>
          <w:color w:themeColor="text1" w:val="000000"/>
          <w:sz w:val="22"/>
          <w:szCs w:val="20"/>
        </w:rPr>
        <w:t xml:space="preserve">drop down menu and select the </w:t>
      </w:r>
      <w:r>
        <w:rPr>
          <w:rFonts w:cs="Calibri" w:ascii="Calibri" w:hAnsi="Calibri" w:asciiTheme="minorHAnsi" w:cstheme="minorHAnsi" w:hAnsiTheme="minorHAnsi"/>
          <w:b/>
          <w:color w:themeColor="text1" w:val="000000"/>
          <w:sz w:val="22"/>
          <w:szCs w:val="20"/>
        </w:rPr>
        <w:t>ode23t</w:t>
      </w:r>
      <w:r>
        <w:rPr>
          <w:rFonts w:cs="Calibri" w:ascii="Calibri" w:hAnsi="Calibri" w:asciiTheme="minorHAnsi" w:cstheme="minorHAnsi" w:hAnsiTheme="minorHAnsi"/>
          <w:bCs/>
          <w:color w:themeColor="text1" w:val="000000"/>
          <w:sz w:val="22"/>
          <w:szCs w:val="20"/>
        </w:rPr>
        <w:t xml:space="preserve"> solver. Then click </w:t>
      </w:r>
      <w:r>
        <w:rPr>
          <w:rFonts w:cs="Calibri" w:ascii="Calibri" w:hAnsi="Calibri" w:asciiTheme="minorHAnsi" w:cstheme="minorHAnsi" w:hAnsiTheme="minorHAnsi"/>
          <w:b/>
          <w:color w:themeColor="text1" w:val="000000"/>
          <w:sz w:val="22"/>
          <w:szCs w:val="20"/>
        </w:rPr>
        <w:t>OK</w:t>
      </w:r>
      <w:r>
        <w:rPr>
          <w:rFonts w:cs="Calibri" w:ascii="Calibri" w:hAnsi="Calibri" w:asciiTheme="minorHAnsi" w:cstheme="minorHAnsi" w:hAnsiTheme="minorHAnsi"/>
          <w:bCs/>
          <w:color w:themeColor="text1" w:val="000000"/>
          <w:sz w:val="22"/>
          <w:szCs w:val="20"/>
        </w:rPr>
        <w:t>.</w:t>
      </w:r>
    </w:p>
    <w:p>
      <w:pPr>
        <w:pStyle w:val="ListParagraph"/>
        <w:numPr>
          <w:ilvl w:val="0"/>
          <w:numId w:val="5"/>
        </w:numPr>
        <w:spacing w:before="0" w:after="120"/>
        <w:ind w:hanging="360" w:start="360"/>
        <w:jc w:val="both"/>
        <w:rPr>
          <w:bCs/>
          <w:sz w:val="22"/>
          <w:szCs w:val="22"/>
        </w:rPr>
      </w:pPr>
      <w:r>
        <w:rPr>
          <w:b/>
          <w:sz w:val="22"/>
          <w:szCs w:val="22"/>
        </w:rPr>
        <w:t>Save</w:t>
      </w:r>
      <w:r>
        <w:rPr>
          <w:bCs/>
          <w:sz w:val="22"/>
          <w:szCs w:val="22"/>
        </w:rPr>
        <w:t xml:space="preserve"> the model file as </w:t>
      </w:r>
      <w:r>
        <w:rPr>
          <w:b/>
          <w:sz w:val="22"/>
          <w:szCs w:val="22"/>
        </w:rPr>
        <w:t>Lab4_PartA.slx</w:t>
      </w:r>
      <w:r>
        <w:rPr>
          <w:bCs/>
          <w:sz w:val="22"/>
          <w:szCs w:val="22"/>
        </w:rPr>
        <w:t>. Set the simulation</w:t>
      </w:r>
      <w:r>
        <w:rPr>
          <w:b/>
          <w:sz w:val="22"/>
          <w:szCs w:val="22"/>
        </w:rPr>
        <w:t xml:space="preserve"> Stop Time</w:t>
      </w:r>
      <w:r>
        <w:rPr>
          <w:bCs/>
          <w:sz w:val="22"/>
          <w:szCs w:val="22"/>
        </w:rPr>
        <w:t xml:space="preserve"> to </w:t>
      </w:r>
      <w:r>
        <w:rPr>
          <w:b/>
          <w:sz w:val="22"/>
          <w:szCs w:val="22"/>
        </w:rPr>
        <w:t>10sec</w:t>
      </w:r>
      <w:r>
        <w:rPr>
          <w:bCs/>
          <w:sz w:val="22"/>
          <w:szCs w:val="22"/>
        </w:rPr>
        <w:t xml:space="preserve"> and </w:t>
      </w:r>
      <w:r>
        <w:rPr>
          <w:b/>
          <w:sz w:val="22"/>
          <w:szCs w:val="22"/>
        </w:rPr>
        <w:t>Run</w:t>
      </w:r>
      <w:r>
        <w:rPr>
          <w:bCs/>
          <w:sz w:val="22"/>
          <w:szCs w:val="22"/>
        </w:rPr>
        <w:t xml:space="preserve"> the simulation.  Open the </w:t>
      </w:r>
      <w:r>
        <w:rPr>
          <w:b/>
          <w:sz w:val="22"/>
          <w:szCs w:val="22"/>
        </w:rPr>
        <w:t>Scope</w:t>
      </w:r>
      <w:r>
        <w:rPr>
          <w:bCs/>
          <w:sz w:val="22"/>
          <w:szCs w:val="22"/>
        </w:rPr>
        <w:t xml:space="preserve"> block. You will see the </w:t>
      </w:r>
      <w:r>
        <w:rPr>
          <w:b/>
          <w:sz w:val="22"/>
          <w:szCs w:val="22"/>
        </w:rPr>
        <w:t xml:space="preserve">armature current </w:t>
      </w:r>
      <w:r>
        <w:rPr>
          <w:bCs/>
          <w:sz w:val="22"/>
          <w:szCs w:val="22"/>
        </w:rPr>
        <w:t xml:space="preserve">in </w:t>
      </w:r>
      <w:r>
        <w:rPr>
          <w:b/>
          <w:sz w:val="22"/>
          <w:szCs w:val="22"/>
        </w:rPr>
        <w:t>ampere</w:t>
      </w:r>
      <w:r>
        <w:rPr>
          <w:bCs/>
          <w:sz w:val="22"/>
          <w:szCs w:val="22"/>
        </w:rPr>
        <w:t xml:space="preserve"> and the</w:t>
      </w:r>
      <w:r>
        <w:rPr>
          <w:b/>
          <w:sz w:val="22"/>
          <w:szCs w:val="22"/>
        </w:rPr>
        <w:t xml:space="preserve"> motor speed</w:t>
      </w:r>
      <w:r>
        <w:rPr>
          <w:bCs/>
          <w:sz w:val="22"/>
          <w:szCs w:val="22"/>
        </w:rPr>
        <w:t xml:space="preserve"> in </w:t>
      </w:r>
      <w:r>
        <w:rPr>
          <w:b/>
          <w:sz w:val="22"/>
          <w:szCs w:val="22"/>
        </w:rPr>
        <w:t>rpm</w:t>
      </w:r>
      <w:r>
        <w:rPr>
          <w:bCs/>
          <w:sz w:val="22"/>
          <w:szCs w:val="22"/>
        </w:rPr>
        <w:t xml:space="preserve">. Provide the graphs below: </w:t>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Armature Current (A)</w:t>
        <w:tab/>
        <w:tab/>
        <w:tab/>
        <w:t xml:space="preserve">                        Motor Speed (rpm)</w:t>
      </w:r>
    </w:p>
    <w:p>
      <w:pPr>
        <w:pStyle w:val="Normal"/>
        <w:spacing w:before="0" w:after="120"/>
        <w:ind w:start="270"/>
        <w:rPr>
          <w:bCs/>
        </w:rPr>
      </w:pPr>
      <w:r>
        <w:rPr/>
        <mc:AlternateContent>
          <mc:Choice Requires="wps">
            <w:drawing>
              <wp:inline distT="0" distB="0" distL="0" distR="0" wp14:anchorId="5B853B88">
                <wp:extent cx="6611620" cy="2926080"/>
                <wp:effectExtent l="0" t="0" r="17780" b="27940"/>
                <wp:docPr id="7" name="Text Box 2"/>
                <a:graphic xmlns:a="http://schemas.openxmlformats.org/drawingml/2006/main">
                  <a:graphicData uri="http://schemas.microsoft.com/office/word/2010/wordprocessingShape">
                    <wps:wsp>
                      <wps:cNvSpPr/>
                      <wps:spPr>
                        <a:xfrm>
                          <a:off x="0" y="0"/>
                          <a:ext cx="6611760" cy="2926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6231255" cy="2806065"/>
                                  <wp:effectExtent l="0" t="0" r="0" b="0"/>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8"/>
                                          <a:stretch>
                                            <a:fillRect/>
                                          </a:stretch>
                                        </pic:blipFill>
                                        <pic:spPr bwMode="auto">
                                          <a:xfrm>
                                            <a:off x="0" y="0"/>
                                            <a:ext cx="6231255" cy="2806065"/>
                                          </a:xfrm>
                                          <a:prstGeom prst="rect">
                                            <a:avLst/>
                                          </a:prstGeom>
                                          <a:noFill/>
                                        </pic:spPr>
                                      </pic:pic>
                                    </a:graphicData>
                                  </a:graphic>
                                </wp:inline>
                              </w:drawing>
                            </w:r>
                          </w:p>
                          <w:p>
                            <w:pPr>
                              <w:pStyle w:val="FrameContents"/>
                              <w:jc w:val="center"/>
                              <w:rPr/>
                            </w:pPr>
                            <w:r>
                              <w:rPr/>
                            </w:r>
                          </w:p>
                          <w:p>
                            <w:pPr>
                              <w:pStyle w:val="FrameContents"/>
                              <w:jc w:val="center"/>
                              <w:rPr/>
                            </w:pPr>
                            <w:permStart w:id="1492543013" w:edGrp="everyone"/>
                            <w:r>
                              <w:rPr/>
                            </w:r>
                            <w:permEnd w:id="1492543013"/>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32.65pt;width:520.55pt;height:230.35pt;mso-wrap-style:square;v-text-anchor:top;mso-position-vertical:top" wp14:anchorId="5B853B88">
                <v:fill o:detectmouseclick="t" type="solid" color2="black"/>
                <v:stroke color="black" weight="9360" joinstyle="miter" endcap="flat"/>
                <v:textbox>
                  <w:txbxContent>
                    <w:p>
                      <w:pPr>
                        <w:pStyle w:val="FrameContents"/>
                        <w:jc w:val="center"/>
                        <w:rPr/>
                      </w:pPr>
                      <w:r>
                        <w:rPr/>
                        <w:drawing>
                          <wp:inline distT="0" distB="0" distL="0" distR="0">
                            <wp:extent cx="6231255" cy="2806065"/>
                            <wp:effectExtent l="0" t="0" r="0" b="0"/>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9"/>
                                    <a:stretch>
                                      <a:fillRect/>
                                    </a:stretch>
                                  </pic:blipFill>
                                  <pic:spPr bwMode="auto">
                                    <a:xfrm>
                                      <a:off x="0" y="0"/>
                                      <a:ext cx="6231255" cy="2806065"/>
                                    </a:xfrm>
                                    <a:prstGeom prst="rect">
                                      <a:avLst/>
                                    </a:prstGeom>
                                    <a:noFill/>
                                  </pic:spPr>
                                </pic:pic>
                              </a:graphicData>
                            </a:graphic>
                          </wp:inline>
                        </w:drawing>
                      </w:r>
                    </w:p>
                    <w:p>
                      <w:pPr>
                        <w:pStyle w:val="FrameContents"/>
                        <w:jc w:val="center"/>
                        <w:rPr/>
                      </w:pPr>
                      <w:r>
                        <w:rPr/>
                      </w:r>
                    </w:p>
                    <w:p>
                      <w:pPr>
                        <w:pStyle w:val="FrameContents"/>
                        <w:jc w:val="center"/>
                        <w:rPr/>
                      </w:pPr>
                      <w:permStart w:id="1492543013" w:edGrp="everyone"/>
                      <w:r>
                        <w:rPr/>
                      </w:r>
                      <w:permEnd w:id="1492543013"/>
                    </w:p>
                    <w:p>
                      <w:pPr>
                        <w:pStyle w:val="FrameContents"/>
                        <w:rPr/>
                      </w:pPr>
                      <w:r>
                        <w:rPr/>
                      </w:r>
                    </w:p>
                  </w:txbxContent>
                </v:textbox>
                <w10:wrap type="square"/>
              </v:rect>
            </w:pict>
          </mc:Fallback>
        </mc:AlternateContent>
      </w:r>
    </w:p>
    <w:p>
      <w:pPr>
        <w:pStyle w:val="ListParagraph"/>
        <w:numPr>
          <w:ilvl w:val="0"/>
          <w:numId w:val="5"/>
        </w:numPr>
        <w:spacing w:before="0" w:after="120"/>
        <w:ind w:hanging="360" w:start="360"/>
        <w:jc w:val="both"/>
        <w:rPr>
          <w:bCs/>
          <w:sz w:val="22"/>
          <w:szCs w:val="22"/>
        </w:rPr>
      </w:pPr>
      <w:r>
        <w:rPr>
          <w:bCs/>
          <w:sz w:val="22"/>
          <w:szCs w:val="22"/>
        </w:rPr>
        <w:t xml:space="preserve">Activate the </w:t>
      </w:r>
      <w:r>
        <w:rPr>
          <w:b/>
          <w:sz w:val="22"/>
          <w:szCs w:val="22"/>
        </w:rPr>
        <w:t>Cursor Measurements</w:t>
      </w:r>
      <w:r>
        <w:rPr>
          <w:bCs/>
          <w:sz w:val="22"/>
          <w:szCs w:val="22"/>
        </w:rPr>
        <w:t xml:space="preserve"> of </w:t>
      </w:r>
      <w:r>
        <w:rPr>
          <w:b/>
          <w:sz w:val="22"/>
          <w:szCs w:val="22"/>
        </w:rPr>
        <w:t>Scope</w:t>
      </w:r>
      <w:r>
        <w:rPr>
          <w:bCs/>
          <w:sz w:val="22"/>
          <w:szCs w:val="22"/>
        </w:rPr>
        <w:t xml:space="preserve"> and </w:t>
      </w:r>
      <w:r>
        <w:rPr>
          <w:bCs/>
          <w:sz w:val="22"/>
          <w:szCs w:val="22"/>
          <w:u w:val="single"/>
        </w:rPr>
        <w:t>measure</w:t>
      </w:r>
      <w:r>
        <w:rPr>
          <w:bCs/>
          <w:sz w:val="22"/>
          <w:szCs w:val="22"/>
        </w:rPr>
        <w:t xml:space="preserve"> the </w:t>
      </w:r>
      <w:r>
        <w:rPr>
          <w:bCs/>
          <w:sz w:val="22"/>
          <w:szCs w:val="22"/>
          <w:u w:val="single"/>
        </w:rPr>
        <w:t>steady-state current</w:t>
      </w:r>
      <w:r>
        <w:rPr>
          <w:bCs/>
          <w:sz w:val="22"/>
          <w:szCs w:val="22"/>
        </w:rPr>
        <w:t xml:space="preserve"> and </w:t>
      </w:r>
      <w:r>
        <w:rPr>
          <w:bCs/>
          <w:sz w:val="22"/>
          <w:szCs w:val="22"/>
          <w:u w:val="single"/>
        </w:rPr>
        <w:t>speed</w:t>
      </w:r>
      <w:r>
        <w:rPr>
          <w:bCs/>
          <w:sz w:val="22"/>
          <w:szCs w:val="22"/>
        </w:rPr>
        <w:t xml:space="preserve"> values from the plot and enter the values in </w:t>
      </w:r>
      <w:r>
        <w:rPr>
          <w:b/>
          <w:sz w:val="22"/>
          <w:szCs w:val="22"/>
        </w:rPr>
        <w:t>Table 1</w:t>
      </w:r>
      <w:r>
        <w:rPr>
          <w:bCs/>
          <w:sz w:val="22"/>
          <w:szCs w:val="22"/>
        </w:rPr>
        <w:t xml:space="preserve">.  </w:t>
      </w:r>
    </w:p>
    <w:p>
      <w:pPr>
        <w:pStyle w:val="ListParagraph"/>
        <w:spacing w:before="0" w:after="120"/>
        <w:ind w:start="360"/>
        <w:jc w:val="both"/>
        <w:rPr>
          <w:bCs/>
          <w:i/>
          <w:i/>
          <w:iCs/>
          <w:sz w:val="22"/>
          <w:szCs w:val="22"/>
          <w:u w:val="single"/>
        </w:rPr>
      </w:pPr>
      <w:r>
        <w:rPr>
          <w:bCs/>
          <w:sz w:val="22"/>
          <w:szCs w:val="22"/>
        </w:rPr>
        <w:t xml:space="preserve">Since there is no load connected to the motor, the measured values are called </w:t>
      </w:r>
      <w:r>
        <w:rPr>
          <w:b/>
          <w:sz w:val="22"/>
          <w:szCs w:val="22"/>
        </w:rPr>
        <w:t xml:space="preserve">no-load current </w:t>
      </w:r>
      <w:r>
        <w:rPr>
          <w:bCs/>
          <w:sz w:val="22"/>
          <w:szCs w:val="22"/>
        </w:rPr>
        <w:t>and</w:t>
      </w:r>
      <w:r>
        <w:rPr>
          <w:b/>
          <w:sz w:val="22"/>
          <w:szCs w:val="22"/>
        </w:rPr>
        <w:t xml:space="preserve"> no-load speed</w:t>
      </w:r>
      <w:r>
        <w:rPr>
          <w:bCs/>
          <w:sz w:val="22"/>
          <w:szCs w:val="22"/>
        </w:rPr>
        <w:t xml:space="preserve">. </w:t>
      </w:r>
      <w:r>
        <w:rPr>
          <w:bCs/>
          <w:i/>
          <w:iCs/>
          <w:sz w:val="22"/>
          <w:szCs w:val="22"/>
          <w:u w:val="single"/>
        </w:rPr>
        <w:t xml:space="preserve">The no-load current is required to provide a torque to cancel the motor damping torque. </w:t>
      </w:r>
    </w:p>
    <w:p>
      <w:pPr>
        <w:pStyle w:val="Normal"/>
        <w:spacing w:before="0" w:after="120"/>
        <w:ind w:start="180"/>
        <w:jc w:val="center"/>
        <w:rPr>
          <w:rFonts w:cs="Calibri" w:cstheme="minorHAnsi"/>
          <w:b/>
          <w:bCs/>
          <w:color w:val="0070C0"/>
        </w:rPr>
      </w:pPr>
      <w:r>
        <w:rPr>
          <w:rFonts w:cs="Calibri" w:cstheme="minorHAnsi"/>
          <w:b/>
          <w:bCs/>
          <w:color w:val="0070C0"/>
        </w:rPr>
        <w:t>Table 1</w:t>
      </w:r>
    </w:p>
    <w:tbl>
      <w:tblPr>
        <w:tblStyle w:val="TableGrid"/>
        <w:tblW w:w="746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653"/>
        <w:gridCol w:w="3812"/>
      </w:tblGrid>
      <w:tr>
        <w:trPr>
          <w:trHeight w:val="503" w:hRule="atLeast"/>
        </w:trPr>
        <w:tc>
          <w:tcPr>
            <w:tcW w:w="3653"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Armature Current (A)</w:t>
            </w:r>
          </w:p>
        </w:tc>
        <w:tc>
          <w:tcPr>
            <w:tcW w:w="3812"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Motor Speed (rpm)</w:t>
            </w:r>
          </w:p>
        </w:tc>
      </w:tr>
      <w:tr>
        <w:trPr>
          <w:trHeight w:val="917" w:hRule="atLeast"/>
        </w:trPr>
        <w:tc>
          <w:tcPr>
            <w:tcW w:w="3653" w:type="dxa"/>
            <w:tcBorders/>
            <w:vAlign w:val="center"/>
          </w:tcPr>
          <w:p>
            <w:pPr>
              <w:pStyle w:val="Normal"/>
              <w:widowControl/>
              <w:spacing w:before="0" w:after="0"/>
              <w:jc w:val="center"/>
              <w:rPr>
                <w:rFonts w:ascii="Calibri" w:hAnsi="Calibri" w:eastAsia="Times New Roman" w:cs="Calibri" w:asciiTheme="minorHAnsi" w:cstheme="minorHAnsi" w:hAnsiTheme="minorHAnsi"/>
                <w:b w:val="false"/>
                <w:bCs w:val="false"/>
                <w:kern w:val="0"/>
                <w:sz w:val="22"/>
                <w:szCs w:val="22"/>
                <w:lang w:val="en-US" w:eastAsia="en-US" w:bidi="ar-SA"/>
              </w:rPr>
            </w:pPr>
            <w:r>
              <w:rPr>
                <w:rFonts w:eastAsia="Times New Roman" w:cs="Calibri" w:cstheme="minorHAnsi"/>
                <w:b w:val="false"/>
                <w:bCs w:val="false"/>
                <w:kern w:val="0"/>
                <w:sz w:val="22"/>
                <w:szCs w:val="22"/>
                <w:lang w:val="en-US" w:eastAsia="en-US" w:bidi="ar-SA"/>
              </w:rPr>
              <w:t>0.1333 A</w:t>
            </w:r>
          </w:p>
        </w:tc>
        <w:tc>
          <w:tcPr>
            <w:tcW w:w="3812" w:type="dxa"/>
            <w:tcBorders/>
            <w:vAlign w:val="center"/>
          </w:tcPr>
          <w:p>
            <w:pPr>
              <w:pStyle w:val="Normal"/>
              <w:widowControl/>
              <w:spacing w:before="0" w:after="0"/>
              <w:jc w:val="center"/>
              <w:rPr>
                <w:rFonts w:ascii="Calibri" w:hAnsi="Calibri" w:cs="Calibri" w:asciiTheme="minorHAnsi" w:cstheme="minorHAnsi" w:hAnsiTheme="minorHAnsi"/>
                <w:sz w:val="22"/>
                <w:szCs w:val="22"/>
              </w:rPr>
            </w:pPr>
            <w:permStart w:id="1208645594" w:edGrp="everyone"/>
            <w:permStart w:id="1554798353" w:edGrp="everyone"/>
            <w:r>
              <w:rPr>
                <w:rFonts w:eastAsia="Times New Roman" w:cs="Calibri" w:cstheme="minorHAnsi"/>
                <w:kern w:val="0"/>
                <w:sz w:val="22"/>
                <w:szCs w:val="22"/>
                <w:lang w:val="en-US" w:eastAsia="en-US" w:bidi="ar-SA"/>
              </w:rPr>
              <w:t>509.29 rpm</w:t>
            </w:r>
            <w:permEnd w:id="1208645594"/>
            <w:permEnd w:id="1554798353"/>
          </w:p>
        </w:tc>
      </w:tr>
    </w:tbl>
    <w:p>
      <w:pPr>
        <w:pStyle w:val="ListParagraph"/>
        <w:spacing w:before="0" w:after="120"/>
        <w:ind w:start="360"/>
        <w:rPr>
          <w:bCs/>
          <w:sz w:val="22"/>
          <w:szCs w:val="22"/>
        </w:rPr>
      </w:pPr>
      <w:r>
        <w:rPr>
          <w:bCs/>
          <w:sz w:val="22"/>
          <w:szCs w:val="22"/>
        </w:rPr>
      </w:r>
    </w:p>
    <w:p>
      <w:pPr>
        <w:pStyle w:val="Normal"/>
        <w:spacing w:before="0" w:after="120"/>
        <w:jc w:val="center"/>
        <w:rPr>
          <w:bCs/>
          <w:sz w:val="20"/>
          <w:szCs w:val="20"/>
        </w:rPr>
      </w:pPr>
      <w:r>
        <w:rPr>
          <w:bCs/>
          <w:sz w:val="20"/>
          <w:szCs w:val="20"/>
        </w:rPr>
      </w:r>
    </w:p>
    <w:p>
      <w:pPr>
        <w:pStyle w:val="Normal"/>
        <w:shd w:val="clear" w:color="auto" w:fill="D9E2F3" w:themeFill="accent1" w:themeFillTint="33"/>
        <w:spacing w:before="0" w:after="240"/>
        <w:rPr>
          <w:b/>
          <w:color w:val="002060"/>
          <w:sz w:val="28"/>
          <w:szCs w:val="28"/>
        </w:rPr>
      </w:pPr>
      <w:r>
        <w:rPr>
          <w:b/>
          <w:color w:val="002060"/>
          <w:sz w:val="28"/>
          <w:szCs w:val="28"/>
        </w:rPr>
        <w:t>Part B: Simscape Model of DC Motor and Geared System</w:t>
      </w:r>
    </w:p>
    <w:p>
      <w:pPr>
        <w:pStyle w:val="ListParagraph"/>
        <w:numPr>
          <w:ilvl w:val="0"/>
          <w:numId w:val="5"/>
        </w:numPr>
        <w:spacing w:before="0" w:after="120"/>
        <w:ind w:hanging="360" w:start="360"/>
        <w:jc w:val="both"/>
        <w:rPr>
          <w:bCs/>
          <w:sz w:val="22"/>
          <w:szCs w:val="22"/>
        </w:rPr>
      </w:pPr>
      <w:r>
        <w:rPr>
          <w:bCs/>
          <w:sz w:val="22"/>
          <w:szCs w:val="22"/>
        </w:rPr>
        <w:t xml:space="preserve">The figure below shows a representation of a </w:t>
      </w:r>
      <w:r>
        <w:rPr>
          <w:bCs/>
          <w:sz w:val="22"/>
          <w:szCs w:val="22"/>
          <w:u w:val="single"/>
        </w:rPr>
        <w:t>rotational system</w:t>
      </w:r>
      <w:r>
        <w:rPr>
          <w:bCs/>
          <w:sz w:val="22"/>
          <w:szCs w:val="22"/>
        </w:rPr>
        <w:t xml:space="preserve"> containing a </w:t>
      </w:r>
      <w:r>
        <w:rPr>
          <w:b/>
          <w:sz w:val="22"/>
          <w:szCs w:val="22"/>
        </w:rPr>
        <w:t>DC motor</w:t>
      </w:r>
      <w:r>
        <w:rPr>
          <w:bCs/>
          <w:sz w:val="22"/>
          <w:szCs w:val="22"/>
        </w:rPr>
        <w:t xml:space="preserve"> and a </w:t>
      </w:r>
      <w:r>
        <w:rPr>
          <w:b/>
          <w:sz w:val="22"/>
          <w:szCs w:val="22"/>
        </w:rPr>
        <w:t>gear</w:t>
      </w:r>
      <w:r>
        <w:rPr>
          <w:bCs/>
          <w:sz w:val="22"/>
          <w:szCs w:val="22"/>
        </w:rPr>
        <w:t xml:space="preserve"> pair.  The </w:t>
      </w:r>
      <w:r>
        <w:rPr>
          <w:b/>
          <w:sz w:val="22"/>
          <w:szCs w:val="22"/>
        </w:rPr>
        <w:t>inertias</w:t>
      </w:r>
      <w:r>
        <w:rPr>
          <w:bCs/>
          <w:sz w:val="22"/>
          <w:szCs w:val="22"/>
        </w:rPr>
        <w:t xml:space="preserve"> </w:t>
      </w:r>
      <w:r>
        <w:rPr/>
      </w:r>
      <m:oMath xmlns:m="http://schemas.openxmlformats.org/officeDocument/2006/math">
        <m:sSub>
          <m:e>
            <m:r>
              <m:t xml:space="preserve">J</m:t>
            </m:r>
          </m:e>
          <m:sub>
            <m:r>
              <m:t xml:space="preserve">1</m:t>
            </m:r>
          </m:sub>
        </m:sSub>
      </m:oMath>
      <w:r>
        <w:rPr>
          <w:bCs/>
          <w:iCs/>
          <w:sz w:val="22"/>
          <w:szCs w:val="22"/>
        </w:rPr>
        <w:t xml:space="preserve"> </w:t>
      </w:r>
      <w:r>
        <w:rPr>
          <w:bCs/>
          <w:sz w:val="22"/>
          <w:szCs w:val="22"/>
        </w:rPr>
        <w:t>and</w:t>
      </w:r>
      <w:r>
        <w:rPr>
          <w:b/>
          <w:bCs/>
          <w:sz w:val="22"/>
          <w:szCs w:val="22"/>
        </w:rPr>
        <w:t xml:space="preserve"> </w:t>
      </w:r>
      <w:r>
        <w:rPr/>
      </w:r>
      <m:oMath xmlns:m="http://schemas.openxmlformats.org/officeDocument/2006/math">
        <m:sSub>
          <m:e>
            <m:r>
              <m:t xml:space="preserve">J</m:t>
            </m:r>
          </m:e>
          <m:sub>
            <m:r>
              <m:t xml:space="preserve">2</m:t>
            </m:r>
          </m:sub>
        </m:sSub>
      </m:oMath>
      <w:r>
        <w:rPr>
          <w:b/>
          <w:bCs/>
          <w:sz w:val="22"/>
          <w:szCs w:val="22"/>
        </w:rPr>
        <w:t xml:space="preserve"> </w:t>
      </w:r>
      <w:r>
        <w:rPr>
          <w:bCs/>
          <w:sz w:val="22"/>
          <w:szCs w:val="22"/>
        </w:rPr>
        <w:t xml:space="preserve">represent the elements on the </w:t>
      </w:r>
      <w:r>
        <w:rPr>
          <w:bCs/>
          <w:sz w:val="22"/>
          <w:szCs w:val="22"/>
          <w:u w:val="single"/>
        </w:rPr>
        <w:t>driving side</w:t>
      </w:r>
      <w:r>
        <w:rPr>
          <w:bCs/>
          <w:sz w:val="22"/>
          <w:szCs w:val="22"/>
        </w:rPr>
        <w:t xml:space="preserve"> and the </w:t>
      </w:r>
      <w:r>
        <w:rPr>
          <w:bCs/>
          <w:sz w:val="22"/>
          <w:szCs w:val="22"/>
          <w:u w:val="single"/>
        </w:rPr>
        <w:t>driven side</w:t>
      </w:r>
      <w:r>
        <w:rPr>
          <w:bCs/>
          <w:sz w:val="22"/>
          <w:szCs w:val="22"/>
        </w:rPr>
        <w:t>, respectively.</w:t>
      </w:r>
    </w:p>
    <w:p>
      <w:pPr>
        <w:pStyle w:val="ListParagraph"/>
        <w:spacing w:before="0" w:after="120"/>
        <w:ind w:start="360"/>
        <w:jc w:val="center"/>
        <w:rPr>
          <w:bCs/>
          <w:sz w:val="22"/>
          <w:szCs w:val="22"/>
        </w:rPr>
      </w:pPr>
      <w:r>
        <w:rPr/>
      </w:r>
      <m:oMathPara xmlns:m="http://schemas.openxmlformats.org/officeDocument/2006/math">
        <m:oMathParaPr>
          <m:jc m:val="center"/>
        </m:oMathParaPr>
        <m:oMath>
          <m:sSub>
            <m:e>
              <m:r>
                <m:t xml:space="preserve">J</m:t>
              </m:r>
            </m:e>
            <m:sub>
              <m:r>
                <m:t xml:space="preserve">1</m:t>
              </m:r>
            </m:sub>
          </m:sSub>
          <m:r>
            <m:rPr>
              <m:lit/>
              <m:nor/>
            </m:rPr>
            <m:t xml:space="preserve">=</m:t>
          </m:r>
          <m:sSub>
            <m:e>
              <m:r>
                <m:t xml:space="preserve">J</m:t>
              </m:r>
            </m:e>
            <m:sub>
              <m:r>
                <m:t xml:space="preserve">S</m:t>
              </m:r>
              <m:r>
                <m:t xml:space="preserve">1</m:t>
              </m:r>
            </m:sub>
          </m:sSub>
          <m:r>
            <m:rPr>
              <m:lit/>
              <m:nor/>
            </m:rPr>
            <m:t xml:space="preserve">+</m:t>
          </m:r>
          <m:sSub>
            <m:e>
              <m:r>
                <m:t xml:space="preserve">J</m:t>
              </m:r>
            </m:e>
            <m:sub>
              <m:r>
                <m:t xml:space="preserve">G</m:t>
              </m:r>
              <m:r>
                <m:t xml:space="preserve">1</m:t>
              </m:r>
            </m:sub>
          </m:sSub>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J</m:t>
              </m:r>
            </m:e>
            <m:sub>
              <m:r>
                <m:t xml:space="preserve">2</m:t>
              </m:r>
            </m:sub>
          </m:sSub>
          <m:r>
            <m:rPr>
              <m:lit/>
              <m:nor/>
            </m:rPr>
            <m:t xml:space="preserve">=</m:t>
          </m:r>
          <m:sSub>
            <m:e>
              <m:r>
                <m:t xml:space="preserve">J</m:t>
              </m:r>
            </m:e>
            <m:sub>
              <m:r>
                <m:t xml:space="preserve">S</m:t>
              </m:r>
              <m:r>
                <m:t xml:space="preserve">2</m:t>
              </m:r>
            </m:sub>
          </m:sSub>
          <m:r>
            <m:rPr>
              <m:lit/>
              <m:nor/>
            </m:rPr>
            <m:t xml:space="preserve">+</m:t>
          </m:r>
          <m:sSub>
            <m:e>
              <m:r>
                <m:t xml:space="preserve">J</m:t>
              </m:r>
            </m:e>
            <m:sub>
              <m:r>
                <m:t xml:space="preserve">G</m:t>
              </m:r>
              <m:r>
                <m:t xml:space="preserve">2</m:t>
              </m:r>
            </m:sub>
          </m:sSub>
        </m:oMath>
      </m:oMathPara>
    </w:p>
    <w:p>
      <w:pPr>
        <w:pStyle w:val="ListParagraph"/>
        <w:spacing w:before="0" w:after="120"/>
        <w:ind w:start="360"/>
        <w:jc w:val="both"/>
        <w:rPr>
          <w:bCs/>
          <w:sz w:val="22"/>
          <w:szCs w:val="22"/>
        </w:rPr>
      </w:pPr>
      <w:r>
        <w:rPr>
          <w:bCs/>
          <w:sz w:val="22"/>
          <w:szCs w:val="22"/>
        </w:rPr>
        <w:t xml:space="preserve">The </w:t>
      </w:r>
      <w:r>
        <w:rPr>
          <w:b/>
          <w:sz w:val="22"/>
          <w:szCs w:val="22"/>
        </w:rPr>
        <w:t>gear</w:t>
      </w:r>
      <w:r>
        <w:rPr>
          <w:bCs/>
          <w:sz w:val="22"/>
          <w:szCs w:val="22"/>
        </w:rPr>
        <w:t xml:space="preserve"> </w:t>
      </w:r>
      <w:r>
        <w:rPr>
          <w:b/>
          <w:sz w:val="22"/>
          <w:szCs w:val="22"/>
        </w:rPr>
        <w:t>ratio</w:t>
      </w:r>
      <w:r>
        <w:rPr>
          <w:bCs/>
          <w:sz w:val="22"/>
          <w:szCs w:val="22"/>
        </w:rPr>
        <w:t xml:space="preserve"> is </w:t>
      </w:r>
      <w:r>
        <w:rPr/>
      </w:r>
      <m:oMath xmlns:m="http://schemas.openxmlformats.org/officeDocument/2006/math">
        <m:r>
          <m:t xml:space="preserve">N</m:t>
        </m:r>
        <m:r>
          <m:rPr>
            <m:lit/>
            <m:nor/>
          </m:rPr>
          <m:t xml:space="preserve">=</m:t>
        </m:r>
        <m:sSub>
          <m:e>
            <m:r>
              <m:t xml:space="preserve">N</m:t>
            </m:r>
          </m:e>
          <m:sub>
            <m:r>
              <m:t xml:space="preserve">2</m:t>
            </m:r>
          </m:sub>
        </m:sSub>
        <m:r>
          <m:rPr>
            <m:lit/>
            <m:nor/>
          </m:rPr>
          <m:t xml:space="preserve">/</m:t>
        </m:r>
        <m:sSub>
          <m:e>
            <m:r>
              <m:t xml:space="preserve">N</m:t>
            </m:r>
          </m:e>
          <m:sub>
            <m:r>
              <m:t xml:space="preserve">1</m:t>
            </m:r>
          </m:sub>
        </m:sSub>
      </m:oMath>
      <w:r>
        <w:rPr>
          <w:bCs/>
          <w:sz w:val="22"/>
          <w:szCs w:val="22"/>
        </w:rPr>
        <w:t>.</w:t>
      </w:r>
    </w:p>
    <w:p>
      <w:pPr>
        <w:pStyle w:val="ListParagraph"/>
        <w:spacing w:before="0" w:after="120"/>
        <w:ind w:start="360"/>
        <w:jc w:val="both"/>
        <w:rPr>
          <w:bCs/>
          <w:sz w:val="22"/>
          <w:szCs w:val="22"/>
        </w:rPr>
      </w:pPr>
      <w:r>
        <w:rPr>
          <w:bCs/>
          <w:sz w:val="22"/>
          <w:szCs w:val="22"/>
        </w:rPr>
        <w:drawing>
          <wp:anchor behindDoc="0" distT="0" distB="0" distL="0" distR="0" simplePos="0" locked="0" layoutInCell="1" allowOverlap="1" relativeHeight="40">
            <wp:simplePos x="0" y="0"/>
            <wp:positionH relativeFrom="column">
              <wp:posOffset>2705100</wp:posOffset>
            </wp:positionH>
            <wp:positionV relativeFrom="paragraph">
              <wp:posOffset>15875</wp:posOffset>
            </wp:positionV>
            <wp:extent cx="2034540" cy="1995170"/>
            <wp:effectExtent l="0" t="0" r="0" b="0"/>
            <wp:wrapNone/>
            <wp:docPr id="10" name="Picture 25" descr="A diagram of a mechanica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descr="A diagram of a mechanical system&#10;&#10;Description automatically generated"/>
                    <pic:cNvPicPr>
                      <a:picLocks noChangeAspect="1" noChangeArrowheads="1"/>
                    </pic:cNvPicPr>
                  </pic:nvPicPr>
                  <pic:blipFill>
                    <a:blip r:embed="rId10"/>
                    <a:stretch>
                      <a:fillRect/>
                    </a:stretch>
                  </pic:blipFill>
                  <pic:spPr bwMode="auto">
                    <a:xfrm>
                      <a:off x="0" y="0"/>
                      <a:ext cx="2034540" cy="1995170"/>
                    </a:xfrm>
                    <a:prstGeom prst="rect">
                      <a:avLst/>
                    </a:prstGeom>
                    <a:noFill/>
                  </pic:spPr>
                </pic:pic>
              </a:graphicData>
            </a:graphic>
          </wp:anchor>
        </w:drawing>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numPr>
          <w:ilvl w:val="0"/>
          <w:numId w:val="5"/>
        </w:numPr>
        <w:spacing w:before="0" w:after="120"/>
        <w:ind w:hanging="360" w:start="360"/>
        <w:rPr>
          <w:rFonts w:cs="Calibri" w:cstheme="minorHAnsi"/>
          <w:bCs/>
          <w:sz w:val="22"/>
          <w:szCs w:val="22"/>
        </w:rPr>
      </w:pPr>
      <w:r>
        <w:rPr>
          <w:rFonts w:eastAsia="" w:cs="Calibri" w:cstheme="minorHAnsi" w:eastAsiaTheme="minorEastAsia"/>
          <w:bCs/>
          <w:sz w:val="22"/>
          <w:szCs w:val="22"/>
        </w:rPr>
        <w:t xml:space="preserve">Modify the model from </w:t>
      </w:r>
      <w:r>
        <w:rPr>
          <w:rFonts w:eastAsia="" w:cs="Calibri" w:cstheme="minorHAnsi" w:eastAsiaTheme="minorEastAsia"/>
          <w:b/>
          <w:sz w:val="22"/>
          <w:szCs w:val="22"/>
        </w:rPr>
        <w:t>Part A</w:t>
      </w:r>
      <w:r>
        <w:rPr>
          <w:rFonts w:eastAsia="" w:cs="Calibri" w:cstheme="minorHAnsi" w:eastAsiaTheme="minorEastAsia"/>
          <w:bCs/>
          <w:sz w:val="22"/>
          <w:szCs w:val="22"/>
        </w:rPr>
        <w:t xml:space="preserve"> to construct the </w:t>
      </w:r>
      <w:r>
        <w:rPr>
          <w:rFonts w:eastAsia="" w:cs="Calibri" w:cstheme="minorHAnsi" w:eastAsiaTheme="minorEastAsia"/>
          <w:b/>
          <w:sz w:val="22"/>
          <w:szCs w:val="22"/>
        </w:rPr>
        <w:t>Simscape</w:t>
      </w:r>
      <w:r>
        <w:rPr>
          <w:rFonts w:eastAsia="" w:cs="Calibri" w:cstheme="minorHAnsi" w:eastAsiaTheme="minorEastAsia"/>
          <w:bCs/>
          <w:sz w:val="22"/>
          <w:szCs w:val="22"/>
        </w:rPr>
        <w:t xml:space="preserve"> model of the gear pair and the shafts. Find and place the following elements and components from </w:t>
      </w:r>
      <w:r>
        <w:rPr>
          <w:rFonts w:eastAsia="" w:cs="Calibri" w:cstheme="minorHAnsi" w:eastAsiaTheme="minorEastAsia"/>
          <w:b/>
          <w:sz w:val="22"/>
          <w:szCs w:val="22"/>
        </w:rPr>
        <w:t>Simulink Browser Library</w:t>
      </w:r>
      <w:r>
        <w:rPr>
          <w:rFonts w:eastAsia="" w:cs="Calibri" w:cstheme="minorHAnsi" w:eastAsiaTheme="minorEastAsia"/>
          <w:bCs/>
          <w:sz w:val="22"/>
          <w:szCs w:val="22"/>
        </w:rPr>
        <w:t>:</w:t>
      </w:r>
    </w:p>
    <w:p>
      <w:pPr>
        <w:pStyle w:val="ListParagraph"/>
        <w:numPr>
          <w:ilvl w:val="0"/>
          <w:numId w:val="7"/>
        </w:numPr>
        <w:spacing w:before="0" w:after="60"/>
        <w:ind w:hanging="360" w:start="720"/>
        <w:rPr>
          <w:rFonts w:eastAsia="" w:cs="Calibri" w:cstheme="minorHAnsi" w:eastAsiaTheme="minorEastAsia"/>
          <w:b/>
          <w:sz w:val="22"/>
          <w:szCs w:val="22"/>
        </w:rPr>
      </w:pPr>
      <w:r>
        <w:rPr>
          <w:rFonts w:eastAsia="" w:cs="Calibri" w:cstheme="minorHAnsi" w:eastAsiaTheme="minorEastAsia"/>
          <w:b/>
          <w:sz w:val="22"/>
          <w:szCs w:val="22"/>
        </w:rPr>
        <w:t>Simscape &gt; Foundation Library &gt; Mechanical &gt; Mechanisms &gt; Gear Box</w:t>
      </w:r>
    </w:p>
    <w:p>
      <w:pPr>
        <w:pStyle w:val="ListParagraph"/>
        <w:numPr>
          <w:ilvl w:val="0"/>
          <w:numId w:val="7"/>
        </w:numPr>
        <w:spacing w:before="0" w:after="60"/>
        <w:ind w:hanging="360" w:start="720"/>
        <w:jc w:val="both"/>
        <w:rPr>
          <w:rFonts w:cs="Calibri" w:cstheme="minorHAnsi"/>
          <w:b/>
          <w:sz w:val="22"/>
          <w:szCs w:val="22"/>
        </w:rPr>
      </w:pPr>
      <w:r>
        <w:rPr>
          <w:rFonts w:cs="Calibri" w:cstheme="minorHAnsi"/>
          <w:b/>
          <w:sz w:val="22"/>
          <w:szCs w:val="22"/>
        </w:rPr>
        <w:t>Simscape &gt; Foundation Library &gt; Mechanical &gt; Rotational Elements &gt; Inertia</w:t>
      </w:r>
    </w:p>
    <w:p>
      <w:pPr>
        <w:pStyle w:val="ListParagraph"/>
        <w:numPr>
          <w:ilvl w:val="0"/>
          <w:numId w:val="7"/>
        </w:numPr>
        <w:spacing w:before="0" w:after="60"/>
        <w:ind w:hanging="360" w:start="720"/>
        <w:rPr>
          <w:rFonts w:cs="Calibri" w:cstheme="minorHAnsi"/>
          <w:b/>
          <w:sz w:val="22"/>
          <w:szCs w:val="22"/>
        </w:rPr>
      </w:pPr>
      <w:r>
        <w:rPr>
          <w:rFonts w:cs="Calibri" w:cstheme="minorHAnsi"/>
          <w:b/>
          <w:sz w:val="22"/>
          <w:szCs w:val="22"/>
        </w:rPr>
        <w:t xml:space="preserve">Simscape &gt; Foundation Library &gt; Mechanical &gt; Mechanical Sensors &gt; </w:t>
      </w:r>
      <w:r>
        <w:rPr>
          <w:b/>
          <w:sz w:val="22"/>
          <w:szCs w:val="22"/>
        </w:rPr>
        <w:t>Ideal Rotational Motion Sensor</w:t>
      </w:r>
    </w:p>
    <w:p>
      <w:pPr>
        <w:pStyle w:val="NormalWeb"/>
        <w:numPr>
          <w:ilvl w:val="1"/>
          <w:numId w:val="6"/>
        </w:numPr>
        <w:shd w:val="clear" w:color="auto" w:fill="FFFFFF"/>
        <w:tabs>
          <w:tab w:val="left" w:pos="720" w:leader="none"/>
        </w:tabs>
        <w:spacing w:beforeAutospacing="0" w:before="0" w:afterAutospacing="0" w:after="0"/>
        <w:jc w:val="both"/>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b/>
          <w:color w:themeColor="text1" w:val="000000"/>
          <w:sz w:val="22"/>
          <w:szCs w:val="22"/>
        </w:rPr>
        <w:t>Simscape &gt; Utilities &gt; PS-Simulink Converter</w:t>
      </w:r>
      <w:r>
        <w:rPr>
          <w:rFonts w:cs="Calibri" w:ascii="Calibri" w:hAnsi="Calibri" w:asciiTheme="minorHAnsi" w:cstheme="minorHAnsi" w:hAnsiTheme="minorHAnsi"/>
          <w:bCs/>
          <w:color w:themeColor="text1" w:val="000000"/>
          <w:sz w:val="22"/>
          <w:szCs w:val="22"/>
        </w:rPr>
        <w:t xml:space="preserve">        </w:t>
      </w:r>
    </w:p>
    <w:p>
      <w:pPr>
        <w:pStyle w:val="ListParagraph"/>
        <w:numPr>
          <w:ilvl w:val="1"/>
          <w:numId w:val="6"/>
        </w:numPr>
        <w:spacing w:before="0" w:after="60"/>
        <w:rPr>
          <w:rFonts w:eastAsia="" w:cs="Calibri" w:cstheme="minorHAnsi" w:eastAsiaTheme="minorEastAsia"/>
          <w:b/>
          <w:bCs/>
          <w:sz w:val="22"/>
          <w:szCs w:val="22"/>
        </w:rPr>
      </w:pPr>
      <w:r>
        <w:rPr>
          <w:rFonts w:eastAsia="" w:cs="Calibri" w:cstheme="minorHAnsi" w:eastAsiaTheme="minorEastAsia"/>
          <w:b/>
          <w:bCs/>
          <w:sz w:val="22"/>
          <w:szCs w:val="22"/>
        </w:rPr>
        <w:t>Simulink &gt; Sinks &gt; Scope</w:t>
      </w:r>
    </w:p>
    <w:p>
      <w:pPr>
        <w:pStyle w:val="ListParagraph"/>
        <w:spacing w:before="0" w:after="60"/>
        <w:rPr>
          <w:rFonts w:eastAsia="" w:cs="Calibri" w:cstheme="minorHAnsi" w:eastAsiaTheme="minorEastAsia"/>
          <w:b/>
          <w:bCs/>
          <w:sz w:val="22"/>
          <w:szCs w:val="22"/>
        </w:rPr>
      </w:pPr>
      <w:r>
        <w:rPr>
          <w:rFonts w:eastAsia="" w:cs="Calibri" w:cstheme="minorHAnsi" w:eastAsiaTheme="minorEastAsia"/>
          <w:b/>
          <w:bCs/>
          <w:sz w:val="22"/>
          <w:szCs w:val="22"/>
        </w:rPr>
      </w:r>
    </w:p>
    <w:p>
      <w:pPr>
        <w:pStyle w:val="ListParagraph"/>
        <w:spacing w:before="0" w:after="60"/>
        <w:rPr>
          <w:rFonts w:eastAsia="" w:cs="Calibri" w:cstheme="minorHAnsi" w:eastAsiaTheme="minorEastAsia"/>
          <w:b/>
          <w:bCs/>
          <w:sz w:val="22"/>
          <w:szCs w:val="22"/>
        </w:rPr>
      </w:pPr>
      <w:r>
        <w:rPr>
          <w:rFonts w:eastAsia="" w:cs="Calibri" w:cstheme="minorHAnsi" w:eastAsiaTheme="minorEastAsia"/>
          <w:b/>
          <w:bCs/>
          <w:sz w:val="22"/>
          <w:szCs w:val="22"/>
        </w:rPr>
      </w:r>
    </w:p>
    <w:p>
      <w:pPr>
        <w:pStyle w:val="ListParagraph"/>
        <w:spacing w:before="0" w:after="60"/>
        <w:rPr>
          <w:rFonts w:eastAsia="" w:cs="Calibri" w:cstheme="minorHAnsi" w:eastAsiaTheme="minorEastAsia"/>
          <w:b/>
          <w:bCs/>
          <w:sz w:val="22"/>
          <w:szCs w:val="22"/>
        </w:rPr>
      </w:pPr>
      <w:r>
        <w:rPr>
          <w:rFonts w:eastAsia="" w:cs="Calibri" w:cstheme="minorHAnsi" w:eastAsiaTheme="minorEastAsia"/>
          <w:b/>
          <w:bCs/>
          <w:sz w:val="22"/>
          <w:szCs w:val="22"/>
        </w:rPr>
      </w:r>
    </w:p>
    <w:p>
      <w:pPr>
        <w:pStyle w:val="ListParagraph"/>
        <w:spacing w:before="0" w:after="60"/>
        <w:rPr>
          <w:rFonts w:eastAsia="" w:cs="Calibri" w:cstheme="minorHAnsi" w:eastAsiaTheme="minorEastAsia"/>
          <w:b/>
          <w:bCs/>
          <w:sz w:val="22"/>
          <w:szCs w:val="22"/>
        </w:rPr>
      </w:pPr>
      <w:r>
        <w:rPr>
          <w:rFonts w:eastAsia="" w:cs="Calibri" w:cstheme="minorHAnsi" w:eastAsiaTheme="minorEastAsia"/>
          <w:b/>
          <w:bCs/>
          <w:sz w:val="22"/>
          <w:szCs w:val="22"/>
        </w:rPr>
      </w:r>
    </w:p>
    <w:p>
      <w:pPr>
        <w:pStyle w:val="ListParagraph"/>
        <w:numPr>
          <w:ilvl w:val="0"/>
          <w:numId w:val="5"/>
        </w:numPr>
        <w:spacing w:before="0" w:after="120"/>
        <w:ind w:hanging="360" w:start="360"/>
        <w:rPr>
          <w:bCs/>
          <w:sz w:val="22"/>
          <w:szCs w:val="22"/>
        </w:rPr>
      </w:pPr>
      <w:r>
        <w:rPr>
          <w:bCs/>
          <w:sz w:val="22"/>
          <w:szCs w:val="22"/>
        </w:rPr>
        <w:t xml:space="preserve">Arrange and connect the blocks as shown: </w:t>
      </w:r>
    </w:p>
    <w:p>
      <w:pPr>
        <w:pStyle w:val="ListParagraph"/>
        <w:spacing w:before="0" w:after="120"/>
        <w:ind w:start="360"/>
        <w:jc w:val="center"/>
        <w:rPr>
          <w:bCs/>
          <w:sz w:val="22"/>
          <w:szCs w:val="22"/>
        </w:rPr>
      </w:pPr>
      <w:r>
        <w:rPr/>
        <w:drawing>
          <wp:inline distT="0" distB="0" distL="0" distR="0">
            <wp:extent cx="6598920" cy="2407920"/>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noChangeArrowheads="1"/>
                    </pic:cNvPicPr>
                  </pic:nvPicPr>
                  <pic:blipFill>
                    <a:blip r:embed="rId11"/>
                    <a:stretch>
                      <a:fillRect/>
                    </a:stretch>
                  </pic:blipFill>
                  <pic:spPr bwMode="auto">
                    <a:xfrm>
                      <a:off x="0" y="0"/>
                      <a:ext cx="6598920" cy="2407920"/>
                    </a:xfrm>
                    <a:prstGeom prst="rect">
                      <a:avLst/>
                    </a:prstGeom>
                    <a:noFill/>
                  </pic:spPr>
                </pic:pic>
              </a:graphicData>
            </a:graphic>
          </wp:inline>
        </w:drawing>
      </w:r>
    </w:p>
    <w:p>
      <w:pPr>
        <w:pStyle w:val="Normal"/>
        <w:spacing w:before="0" w:after="120"/>
        <w:jc w:val="start"/>
        <w:rPr>
          <w:bCs/>
        </w:rPr>
      </w:pPr>
      <w:r>
        <w:rPr>
          <w:bCs/>
        </w:rPr>
      </w:r>
    </w:p>
    <w:p>
      <w:pPr>
        <w:pStyle w:val="Normal"/>
        <w:spacing w:before="0" w:after="120"/>
        <w:jc w:val="start"/>
        <w:rPr>
          <w:bCs/>
        </w:rPr>
      </w:pPr>
      <w:r>
        <w:rPr>
          <w:bCs/>
        </w:rPr>
        <w:t xml:space="preserve">Provide your final </w:t>
      </w:r>
      <w:r>
        <w:rPr>
          <w:b/>
        </w:rPr>
        <w:t>Simscape</w:t>
      </w:r>
      <w:r>
        <w:rPr>
          <w:bCs/>
        </w:rPr>
        <w:t xml:space="preserve"> model diagram for </w:t>
      </w:r>
      <w:r>
        <w:rPr>
          <w:b/>
        </w:rPr>
        <w:t>Part B</w:t>
      </w:r>
      <w:r>
        <w:rPr>
          <w:bCs/>
        </w:rPr>
        <w:t xml:space="preserve"> below:</w:t>
      </w:r>
    </w:p>
    <w:p>
      <w:pPr>
        <w:pStyle w:val="Normal"/>
        <w:spacing w:before="0" w:after="120"/>
        <w:jc w:val="center"/>
        <w:rPr>
          <w:bCs/>
          <w:sz w:val="24"/>
          <w:szCs w:val="24"/>
        </w:rPr>
      </w:pPr>
      <w:r>
        <w:rPr/>
        <mc:AlternateContent>
          <mc:Choice Requires="wps">
            <w:drawing>
              <wp:inline distT="0" distB="0" distL="0" distR="0" wp14:anchorId="34BC105B">
                <wp:extent cx="6553200" cy="2894330"/>
                <wp:effectExtent l="0" t="0" r="19050" b="17780"/>
                <wp:docPr id="12" name="Text Box 2"/>
                <a:graphic xmlns:a="http://schemas.openxmlformats.org/drawingml/2006/main">
                  <a:graphicData uri="http://schemas.microsoft.com/office/word/2010/wordprocessingShape">
                    <wps:wsp>
                      <wps:cNvSpPr/>
                      <wps:spPr>
                        <a:xfrm>
                          <a:off x="0" y="0"/>
                          <a:ext cx="6553080" cy="28944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6371590" cy="2759710"/>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2"/>
                                          <a:stretch>
                                            <a:fillRect/>
                                          </a:stretch>
                                        </pic:blipFill>
                                        <pic:spPr bwMode="auto">
                                          <a:xfrm>
                                            <a:off x="0" y="0"/>
                                            <a:ext cx="6371590" cy="2759710"/>
                                          </a:xfrm>
                                          <a:prstGeom prst="rect">
                                            <a:avLst/>
                                          </a:prstGeom>
                                          <a:noFill/>
                                        </pic:spPr>
                                      </pic:pic>
                                    </a:graphicData>
                                  </a:graphic>
                                </wp:inline>
                              </w:drawing>
                            </w:r>
                          </w:p>
                          <w:p>
                            <w:pPr>
                              <w:pStyle w:val="FrameContents"/>
                              <w:jc w:val="center"/>
                              <w:rPr/>
                            </w:pPr>
                            <w:r>
                              <w:rPr/>
                            </w:r>
                          </w:p>
                          <w:p>
                            <w:pPr>
                              <w:pStyle w:val="FrameContents"/>
                              <w:jc w:val="center"/>
                              <w:rPr/>
                            </w:pPr>
                            <w:permStart w:id="182271076" w:edGrp="everyone"/>
                            <w:r>
                              <w:rPr/>
                            </w:r>
                            <w:permEnd w:id="182271076"/>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29.35pt;width:515.95pt;height:227.85pt;mso-wrap-style:square;v-text-anchor:top;mso-position-vertical:top" wp14:anchorId="34BC105B">
                <v:fill o:detectmouseclick="t" type="solid" color2="black"/>
                <v:stroke color="black" weight="9360" joinstyle="miter" endcap="flat"/>
                <v:textbox>
                  <w:txbxContent>
                    <w:p>
                      <w:pPr>
                        <w:pStyle w:val="FrameContents"/>
                        <w:jc w:val="center"/>
                        <w:rPr/>
                      </w:pPr>
                      <w:r>
                        <w:rPr/>
                        <w:drawing>
                          <wp:inline distT="0" distB="0" distL="0" distR="0">
                            <wp:extent cx="6371590" cy="2759710"/>
                            <wp:effectExtent l="0" t="0" r="0" b="0"/>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3"/>
                                    <a:stretch>
                                      <a:fillRect/>
                                    </a:stretch>
                                  </pic:blipFill>
                                  <pic:spPr bwMode="auto">
                                    <a:xfrm>
                                      <a:off x="0" y="0"/>
                                      <a:ext cx="6371590" cy="2759710"/>
                                    </a:xfrm>
                                    <a:prstGeom prst="rect">
                                      <a:avLst/>
                                    </a:prstGeom>
                                    <a:noFill/>
                                  </pic:spPr>
                                </pic:pic>
                              </a:graphicData>
                            </a:graphic>
                          </wp:inline>
                        </w:drawing>
                      </w:r>
                    </w:p>
                    <w:p>
                      <w:pPr>
                        <w:pStyle w:val="FrameContents"/>
                        <w:jc w:val="center"/>
                        <w:rPr/>
                      </w:pPr>
                      <w:r>
                        <w:rPr/>
                      </w:r>
                    </w:p>
                    <w:p>
                      <w:pPr>
                        <w:pStyle w:val="FrameContents"/>
                        <w:jc w:val="center"/>
                        <w:rPr/>
                      </w:pPr>
                      <w:permStart w:id="182271076" w:edGrp="everyone"/>
                      <w:r>
                        <w:rPr/>
                      </w:r>
                      <w:permEnd w:id="182271076"/>
                    </w:p>
                    <w:p>
                      <w:pPr>
                        <w:pStyle w:val="FrameContents"/>
                        <w:rPr/>
                      </w:pPr>
                      <w:r>
                        <w:rPr/>
                      </w:r>
                    </w:p>
                  </w:txbxContent>
                </v:textbox>
                <w10:wrap type="square"/>
              </v:rect>
            </w:pict>
          </mc:Fallback>
        </mc:AlternateContent>
      </w:r>
    </w:p>
    <w:p>
      <w:pPr>
        <w:pStyle w:val="ListParagraph"/>
        <w:numPr>
          <w:ilvl w:val="0"/>
          <w:numId w:val="5"/>
        </w:numPr>
        <w:spacing w:before="0" w:after="120"/>
        <w:ind w:hanging="360" w:start="360"/>
        <w:jc w:val="both"/>
        <w:rPr>
          <w:bCs/>
          <w:sz w:val="22"/>
          <w:szCs w:val="22"/>
        </w:rPr>
      </w:pPr>
      <w:r>
        <w:rPr>
          <w:rFonts w:eastAsia="" w:eastAsiaTheme="minorEastAsia"/>
          <w:bCs/>
          <w:sz w:val="22"/>
          <w:szCs w:val="22"/>
        </w:rPr>
        <w:t xml:space="preserve">The </w:t>
      </w:r>
      <w:r>
        <w:rPr>
          <w:rFonts w:eastAsia="" w:eastAsiaTheme="minorEastAsia"/>
          <w:b/>
          <w:sz w:val="22"/>
          <w:szCs w:val="22"/>
        </w:rPr>
        <w:t>Gear Box</w:t>
      </w:r>
      <w:r>
        <w:rPr>
          <w:rFonts w:eastAsia="" w:eastAsiaTheme="minorEastAsia"/>
          <w:bCs/>
          <w:sz w:val="22"/>
          <w:szCs w:val="22"/>
        </w:rPr>
        <w:t xml:space="preserve"> block contains only one parameter, the </w:t>
      </w:r>
      <w:r>
        <w:rPr>
          <w:rFonts w:eastAsia="" w:eastAsiaTheme="minorEastAsia"/>
          <w:b/>
          <w:i/>
          <w:iCs/>
          <w:sz w:val="22"/>
          <w:szCs w:val="22"/>
          <w:u w:val="single"/>
        </w:rPr>
        <w:t>gear ratio</w:t>
      </w:r>
      <w:r>
        <w:rPr>
          <w:rFonts w:eastAsia="" w:eastAsiaTheme="minorEastAsia"/>
          <w:bCs/>
          <w:sz w:val="22"/>
          <w:szCs w:val="22"/>
        </w:rPr>
        <w:t xml:space="preserve">. Thus, it represents a kinematic constraint only.  In particular, the block does not model </w:t>
      </w:r>
      <w:r>
        <w:rPr>
          <w:rFonts w:eastAsia="" w:eastAsiaTheme="minorEastAsia"/>
          <w:bCs/>
          <w:i/>
          <w:iCs/>
          <w:sz w:val="22"/>
          <w:szCs w:val="22"/>
          <w:u w:val="single"/>
        </w:rPr>
        <w:t>gear friction</w:t>
      </w:r>
      <w:r>
        <w:rPr>
          <w:rFonts w:eastAsia="" w:eastAsiaTheme="minorEastAsia"/>
          <w:bCs/>
          <w:sz w:val="22"/>
          <w:szCs w:val="22"/>
        </w:rPr>
        <w:t xml:space="preserve"> or the </w:t>
      </w:r>
      <w:r>
        <w:rPr>
          <w:rFonts w:eastAsia="" w:eastAsiaTheme="minorEastAsia"/>
          <w:bCs/>
          <w:i/>
          <w:iCs/>
          <w:sz w:val="22"/>
          <w:szCs w:val="22"/>
          <w:u w:val="single"/>
        </w:rPr>
        <w:t>gear inertias</w:t>
      </w:r>
      <w:r>
        <w:rPr>
          <w:rFonts w:eastAsia="" w:eastAsiaTheme="minorEastAsia"/>
          <w:bCs/>
          <w:sz w:val="22"/>
          <w:szCs w:val="22"/>
        </w:rPr>
        <w:t xml:space="preserve">. The former may be captured by a </w:t>
      </w:r>
      <w:r>
        <w:rPr>
          <w:rFonts w:eastAsia="" w:eastAsiaTheme="minorEastAsia"/>
          <w:b/>
          <w:sz w:val="22"/>
          <w:szCs w:val="22"/>
        </w:rPr>
        <w:t>Rotational Friction</w:t>
      </w:r>
      <w:r>
        <w:rPr>
          <w:rFonts w:eastAsia="" w:eastAsiaTheme="minorEastAsia"/>
          <w:bCs/>
          <w:sz w:val="22"/>
          <w:szCs w:val="22"/>
        </w:rPr>
        <w:t xml:space="preserve"> element, while the latter must be included in the </w:t>
      </w:r>
      <w:r>
        <w:rPr>
          <w:rFonts w:eastAsia="" w:eastAsiaTheme="minorEastAsia"/>
          <w:b/>
          <w:sz w:val="22"/>
          <w:szCs w:val="22"/>
        </w:rPr>
        <w:t>inertias</w:t>
      </w:r>
      <w:r>
        <w:rPr>
          <w:rFonts w:eastAsia="" w:eastAsiaTheme="minorEastAsia"/>
          <w:bCs/>
          <w:sz w:val="22"/>
          <w:szCs w:val="22"/>
        </w:rPr>
        <w:t xml:space="preserve"> </w:t>
      </w:r>
      <w:r>
        <w:rPr/>
      </w:r>
      <m:oMath xmlns:m="http://schemas.openxmlformats.org/officeDocument/2006/math">
        <m:sSub>
          <m:e>
            <m:r>
              <m:t xml:space="preserve">J</m:t>
            </m:r>
          </m:e>
          <m:sub>
            <m:r>
              <m:t xml:space="preserve">1</m:t>
            </m:r>
          </m:sub>
        </m:sSub>
      </m:oMath>
      <w:r>
        <w:rPr>
          <w:rFonts w:eastAsia="" w:eastAsiaTheme="minorEastAsia"/>
          <w:bCs/>
          <w:sz w:val="22"/>
          <w:szCs w:val="22"/>
        </w:rPr>
        <w:t xml:space="preserve"> and </w:t>
      </w:r>
      <w:r>
        <w:rPr/>
      </w:r>
      <m:oMath xmlns:m="http://schemas.openxmlformats.org/officeDocument/2006/math">
        <m:sSub>
          <m:e>
            <m:r>
              <m:t xml:space="preserve">J</m:t>
            </m:r>
          </m:e>
          <m:sub>
            <m:r>
              <m:t xml:space="preserve">2</m:t>
            </m:r>
          </m:sub>
        </m:sSub>
      </m:oMath>
      <w:r>
        <w:rPr>
          <w:rFonts w:eastAsia="" w:eastAsiaTheme="minorEastAsia"/>
          <w:bCs/>
          <w:sz w:val="22"/>
          <w:szCs w:val="22"/>
        </w:rPr>
        <w:t xml:space="preserve"> connected to the </w:t>
      </w:r>
      <w:r>
        <w:rPr>
          <w:rFonts w:eastAsia="" w:eastAsiaTheme="minorEastAsia"/>
          <w:b/>
          <w:sz w:val="22"/>
          <w:szCs w:val="22"/>
        </w:rPr>
        <w:t>gear box</w:t>
      </w:r>
      <w:r>
        <w:rPr>
          <w:rFonts w:eastAsia="" w:eastAsiaTheme="minorEastAsia"/>
          <w:bCs/>
          <w:sz w:val="22"/>
          <w:szCs w:val="22"/>
        </w:rPr>
        <w:t>.</w:t>
      </w:r>
    </w:p>
    <w:p>
      <w:pPr>
        <w:pStyle w:val="ListParagraph"/>
        <w:numPr>
          <w:ilvl w:val="0"/>
          <w:numId w:val="5"/>
        </w:numPr>
        <w:spacing w:before="0" w:after="120"/>
        <w:ind w:hanging="360" w:start="360"/>
        <w:jc w:val="both"/>
        <w:rPr>
          <w:bCs/>
          <w:sz w:val="22"/>
          <w:szCs w:val="22"/>
        </w:rPr>
      </w:pPr>
      <w:r>
        <w:rPr>
          <w:bCs/>
          <w:sz w:val="22"/>
          <w:szCs w:val="22"/>
        </w:rPr>
        <w:t xml:space="preserve">Set the following values for the </w:t>
      </w:r>
      <w:r>
        <w:rPr>
          <w:b/>
          <w:sz w:val="22"/>
          <w:szCs w:val="22"/>
        </w:rPr>
        <w:t xml:space="preserve">Inertias </w:t>
      </w:r>
      <w:r>
        <w:rPr>
          <w:bCs/>
          <w:sz w:val="22"/>
          <w:szCs w:val="22"/>
        </w:rPr>
        <w:t>and</w:t>
      </w:r>
      <w:r>
        <w:rPr>
          <w:b/>
          <w:sz w:val="22"/>
          <w:szCs w:val="22"/>
        </w:rPr>
        <w:t xml:space="preserve"> Gear Box</w:t>
      </w:r>
      <w:r>
        <w:rPr>
          <w:bCs/>
        </w:rPr>
        <w:t>:</w:t>
      </w:r>
    </w:p>
    <w:p>
      <w:pPr>
        <w:pStyle w:val="Normal"/>
        <w:spacing w:before="0" w:after="120"/>
        <w:ind w:start="810"/>
        <w:jc w:val="start"/>
        <w:rPr>
          <w:rFonts w:eastAsia="" w:eastAsiaTheme="minorEastAsia"/>
          <w:bCs/>
        </w:rPr>
      </w:pPr>
      <w:r>
        <w:rPr>
          <w:rFonts w:eastAsia="" w:eastAsiaTheme="minorEastAsia"/>
          <w:bCs/>
          <w:color w:val="C00000"/>
        </w:rPr>
        <w:t xml:space="preserve">Drive Side: Inertia 1     </w:t>
      </w:r>
      <w:r>
        <w:rPr>
          <w:rFonts w:eastAsia="Symbol" w:cs="Symbol" w:ascii="Symbol" w:hAnsi="Symbol"/>
          <w:bCs/>
        </w:rPr>
        <w:sym w:font="Symbol" w:char="f0ae"/>
      </w:r>
      <w:r>
        <w:rPr>
          <w:rFonts w:eastAsia="" w:eastAsiaTheme="minorEastAsia"/>
          <w:bCs/>
        </w:rPr>
        <w:t xml:space="preserve">    </w:t>
      </w:r>
      <w:r>
        <w:rPr/>
      </w:r>
      <m:oMath xmlns:m="http://schemas.openxmlformats.org/officeDocument/2006/math">
        <m:sSub>
          <m:e>
            <m:r>
              <m:t xml:space="preserve">J</m:t>
            </m:r>
          </m:e>
          <m:sub>
            <m:r>
              <m:t xml:space="preserve">1</m:t>
            </m:r>
          </m:sub>
        </m:sSub>
        <m:r>
          <m:rPr>
            <m:lit/>
            <m:nor/>
          </m:rPr>
          <m:t xml:space="preserve">=</m:t>
        </m:r>
        <m:sSub>
          <m:e>
            <m:r>
              <m:t xml:space="preserve">J</m:t>
            </m:r>
          </m:e>
          <m:sub>
            <m:r>
              <m:t xml:space="preserve">S</m:t>
            </m:r>
            <m:r>
              <m:t xml:space="preserve">1</m:t>
            </m:r>
          </m:sub>
        </m:sSub>
        <m:r>
          <m:rPr>
            <m:lit/>
            <m:nor/>
          </m:rPr>
          <m:t xml:space="preserve">+</m:t>
        </m:r>
        <m:sSub>
          <m:e>
            <m:r>
              <m:t xml:space="preserve">J</m:t>
            </m:r>
          </m:e>
          <m:sub>
            <m:r>
              <m:t xml:space="preserve">G</m:t>
            </m:r>
            <m:r>
              <m:t xml:space="preserve">1</m:t>
            </m:r>
          </m:sub>
        </m:sSub>
        <m:r>
          <m:rPr>
            <m:lit/>
            <m:nor/>
          </m:rPr>
          <m:t xml:space="preserve">=</m:t>
        </m:r>
        <m:r>
          <m:t xml:space="preserve">0.025</m:t>
        </m:r>
        <m:r>
          <m:rPr>
            <m:lit/>
            <m:nor/>
          </m:rPr>
          <m:t xml:space="preserve">+</m:t>
        </m:r>
        <m:r>
          <m:t xml:space="preserve">0.01</m:t>
        </m:r>
        <m:r>
          <m:rPr>
            <m:lit/>
            <m:nor/>
          </m:rPr>
          <m:t xml:space="preserve">=</m:t>
        </m:r>
        <m:r>
          <m:t xml:space="preserve">0.035</m:t>
        </m:r>
      </m:oMath>
      <w:r>
        <w:rPr>
          <w:rFonts w:eastAsia="" w:eastAsiaTheme="minorEastAsia"/>
          <w:bCs/>
        </w:rPr>
        <w:t xml:space="preserve"> kg</w:t>
      </w:r>
      <w:r>
        <w:rPr/>
      </w:r>
      <m:oMath xmlns:m="http://schemas.openxmlformats.org/officeDocument/2006/math">
        <m:r>
          <m:t xml:space="preserve">·</m:t>
        </m:r>
        <m:sSup>
          <m:e>
            <m:r>
              <m:t xml:space="preserve">m</m:t>
            </m:r>
          </m:e>
          <m:sup>
            <m:r>
              <m:t xml:space="preserve">2</m:t>
            </m:r>
          </m:sup>
        </m:sSup>
      </m:oMath>
      <w:r>
        <w:rPr>
          <w:rFonts w:eastAsia="" w:eastAsiaTheme="minorEastAsia"/>
          <w:bCs/>
        </w:rPr>
        <w:t xml:space="preserve">,  </w:t>
      </w:r>
    </w:p>
    <w:p>
      <w:pPr>
        <w:pStyle w:val="Normal"/>
        <w:spacing w:before="0" w:after="120"/>
        <w:ind w:start="810"/>
        <w:jc w:val="start"/>
        <w:rPr>
          <w:rFonts w:eastAsia="" w:eastAsiaTheme="minorEastAsia"/>
          <w:bCs/>
        </w:rPr>
      </w:pPr>
      <w:r>
        <w:rPr>
          <w:rFonts w:eastAsia="" w:eastAsiaTheme="minorEastAsia"/>
          <w:bCs/>
          <w:color w:val="C00000"/>
        </w:rPr>
        <w:t xml:space="preserve">Driven Side: Inertia 2   </w:t>
      </w:r>
      <w:r>
        <w:rPr>
          <w:rFonts w:eastAsia="Symbol" w:cs="Symbol" w:ascii="Symbol" w:hAnsi="Symbol"/>
          <w:bCs/>
        </w:rPr>
        <w:sym w:font="Symbol" w:char="f0ae"/>
      </w:r>
      <w:r>
        <w:rPr>
          <w:rFonts w:eastAsia="" w:eastAsiaTheme="minorEastAsia"/>
          <w:bCs/>
        </w:rPr>
        <w:t xml:space="preserve">    </w:t>
      </w:r>
      <w:r>
        <w:rPr/>
      </w:r>
      <m:oMath xmlns:m="http://schemas.openxmlformats.org/officeDocument/2006/math">
        <m:sSub>
          <m:e>
            <m:r>
              <m:t xml:space="preserve">J</m:t>
            </m:r>
          </m:e>
          <m:sub>
            <m:r>
              <m:t xml:space="preserve">2</m:t>
            </m:r>
          </m:sub>
        </m:sSub>
        <m:r>
          <m:rPr>
            <m:lit/>
            <m:nor/>
          </m:rPr>
          <m:t xml:space="preserve">=</m:t>
        </m:r>
        <m:sSub>
          <m:e>
            <m:r>
              <m:t xml:space="preserve">J</m:t>
            </m:r>
          </m:e>
          <m:sub>
            <m:r>
              <m:t xml:space="preserve">S</m:t>
            </m:r>
            <m:r>
              <m:t xml:space="preserve">2</m:t>
            </m:r>
          </m:sub>
        </m:sSub>
        <m:r>
          <m:rPr>
            <m:lit/>
            <m:nor/>
          </m:rPr>
          <m:t xml:space="preserve">+</m:t>
        </m:r>
        <m:sSub>
          <m:e>
            <m:r>
              <m:t xml:space="preserve">J</m:t>
            </m:r>
          </m:e>
          <m:sub>
            <m:r>
              <m:t xml:space="preserve">G</m:t>
            </m:r>
            <m:r>
              <m:t xml:space="preserve">2</m:t>
            </m:r>
          </m:sub>
        </m:sSub>
        <m:r>
          <m:rPr>
            <m:lit/>
            <m:nor/>
          </m:rPr>
          <m:t xml:space="preserve">=</m:t>
        </m:r>
        <m:r>
          <m:t xml:space="preserve">0.02</m:t>
        </m:r>
        <m:r>
          <m:rPr>
            <m:lit/>
            <m:nor/>
          </m:rPr>
          <m:t xml:space="preserve">+</m:t>
        </m:r>
        <m:r>
          <m:t xml:space="preserve">0.1</m:t>
        </m:r>
        <m:r>
          <m:rPr>
            <m:lit/>
            <m:nor/>
          </m:rPr>
          <m:t xml:space="preserve">=</m:t>
        </m:r>
        <m:r>
          <m:t xml:space="preserve">0.12</m:t>
        </m:r>
      </m:oMath>
      <w:r>
        <w:rPr>
          <w:rFonts w:eastAsia="" w:eastAsiaTheme="minorEastAsia"/>
          <w:bCs/>
        </w:rPr>
        <w:t xml:space="preserve"> kg</w:t>
      </w:r>
      <w:r>
        <w:rPr/>
      </w:r>
      <m:oMath xmlns:m="http://schemas.openxmlformats.org/officeDocument/2006/math">
        <m:r>
          <m:t xml:space="preserve">·</m:t>
        </m:r>
        <m:sSup>
          <m:e>
            <m:r>
              <m:t xml:space="preserve">m</m:t>
            </m:r>
          </m:e>
          <m:sup>
            <m:r>
              <m:t xml:space="preserve">2</m:t>
            </m:r>
          </m:sup>
        </m:sSup>
      </m:oMath>
      <w:r>
        <w:rPr>
          <w:rFonts w:eastAsia="" w:eastAsiaTheme="minorEastAsia"/>
          <w:bCs/>
        </w:rPr>
        <w:t xml:space="preserve">,  </w:t>
      </w:r>
    </w:p>
    <w:p>
      <w:pPr>
        <w:pStyle w:val="Normal"/>
        <w:spacing w:before="0" w:after="120"/>
        <w:ind w:start="810"/>
        <w:jc w:val="start"/>
        <w:rPr>
          <w:rFonts w:eastAsia="" w:eastAsiaTheme="minorEastAsia"/>
          <w:bCs/>
          <w:color w:themeColor="text1" w:val="000000"/>
        </w:rPr>
      </w:pPr>
      <w:r>
        <w:rPr>
          <w:rFonts w:eastAsia="" w:eastAsiaTheme="minorEastAsia"/>
          <w:bCs/>
          <w:color w:val="C00000"/>
        </w:rPr>
        <w:t xml:space="preserve">Gear Ratio  </w:t>
      </w:r>
      <w:r>
        <w:rPr>
          <w:rFonts w:eastAsia="Symbol" w:cs="Symbol" w:ascii="Symbol" w:hAnsi="Symbol"/>
          <w:bCs/>
          <w:color w:themeColor="text1" w:val="000000"/>
        </w:rPr>
        <w:sym w:font="Symbol" w:char="f0ae"/>
      </w:r>
      <w:r>
        <w:rPr>
          <w:rFonts w:eastAsia="" w:eastAsiaTheme="minorEastAsia"/>
          <w:bCs/>
          <w:color w:val="C00000"/>
        </w:rPr>
        <w:t xml:space="preserve">   </w:t>
      </w:r>
      <w:r>
        <w:rPr/>
      </w:r>
      <m:oMath xmlns:m="http://schemas.openxmlformats.org/officeDocument/2006/math">
        <m:r>
          <m:t xml:space="preserve">N</m:t>
        </m:r>
        <m:r>
          <m:rPr>
            <m:lit/>
            <m:nor/>
          </m:rPr>
          <m:t xml:space="preserve">=</m:t>
        </m:r>
        <m:f>
          <m:num>
            <m:sSub>
              <m:e>
                <m:r>
                  <m:t xml:space="preserve">N</m:t>
                </m:r>
              </m:e>
              <m:sub>
                <m:r>
                  <m:t xml:space="preserve">2</m:t>
                </m:r>
              </m:sub>
            </m:sSub>
          </m:num>
          <m:den>
            <m:sSub>
              <m:e>
                <m:r>
                  <m:t xml:space="preserve">N</m:t>
                </m:r>
              </m:e>
              <m:sub>
                <m:r>
                  <m:t xml:space="preserve">1</m:t>
                </m:r>
              </m:sub>
            </m:sSub>
          </m:den>
        </m:f>
        <m:r>
          <m:rPr>
            <m:lit/>
            <m:nor/>
          </m:rPr>
          <m:t xml:space="preserve">=</m:t>
        </m:r>
        <m:r>
          <m:t xml:space="preserve">5</m:t>
        </m:r>
      </m:oMath>
    </w:p>
    <w:p>
      <w:pPr>
        <w:pStyle w:val="ListParagraph"/>
        <w:numPr>
          <w:ilvl w:val="0"/>
          <w:numId w:val="5"/>
        </w:numPr>
        <w:spacing w:before="0" w:after="120"/>
        <w:ind w:hanging="360" w:start="360"/>
        <w:rPr>
          <w:bCs/>
          <w:sz w:val="22"/>
          <w:szCs w:val="22"/>
        </w:rPr>
      </w:pPr>
      <w:r>
        <w:rPr>
          <w:bCs/>
          <w:sz w:val="22"/>
          <w:szCs w:val="22"/>
        </w:rPr>
        <w:t xml:space="preserve">Set the </w:t>
      </w:r>
      <w:r>
        <w:rPr>
          <w:b/>
          <w:sz w:val="22"/>
          <w:szCs w:val="22"/>
        </w:rPr>
        <w:t>PS-Simulink Converter2</w:t>
      </w:r>
      <w:r>
        <w:rPr>
          <w:bCs/>
          <w:sz w:val="22"/>
          <w:szCs w:val="22"/>
        </w:rPr>
        <w:t xml:space="preserve"> block </w:t>
      </w:r>
      <w:r>
        <w:rPr>
          <w:rFonts w:cs="Calibri" w:cstheme="minorHAnsi"/>
          <w:b/>
          <w:bCs/>
          <w:color w:themeColor="text1" w:val="000000"/>
          <w:sz w:val="22"/>
          <w:szCs w:val="22"/>
        </w:rPr>
        <w:t>Output Signal Unit</w:t>
      </w:r>
      <w:r>
        <w:rPr>
          <w:rFonts w:cs="Calibri" w:cstheme="minorHAnsi"/>
          <w:color w:themeColor="text1" w:val="000000"/>
          <w:sz w:val="22"/>
          <w:szCs w:val="22"/>
        </w:rPr>
        <w:t xml:space="preserve"> as </w:t>
      </w:r>
      <w:r>
        <w:rPr>
          <w:rFonts w:cs="Calibri" w:cstheme="minorHAnsi"/>
          <w:b/>
          <w:bCs/>
          <w:color w:themeColor="text1" w:val="000000"/>
          <w:sz w:val="22"/>
          <w:szCs w:val="22"/>
        </w:rPr>
        <w:t>rpm</w:t>
      </w:r>
      <w:r>
        <w:rPr>
          <w:rFonts w:cs="Calibri" w:cstheme="minorHAnsi"/>
          <w:color w:themeColor="text1" w:val="000000"/>
          <w:sz w:val="22"/>
          <w:szCs w:val="22"/>
        </w:rPr>
        <w:t>.</w:t>
      </w:r>
      <w:r>
        <w:rPr>
          <w:bCs/>
          <w:sz w:val="22"/>
          <w:szCs w:val="22"/>
        </w:rPr>
        <w:t xml:space="preserve"> </w:t>
      </w:r>
    </w:p>
    <w:p>
      <w:pPr>
        <w:pStyle w:val="ListParagraph"/>
        <w:numPr>
          <w:ilvl w:val="0"/>
          <w:numId w:val="5"/>
        </w:numPr>
        <w:spacing w:before="0" w:after="120"/>
        <w:ind w:hanging="360" w:start="360"/>
        <w:rPr>
          <w:bCs/>
          <w:sz w:val="22"/>
          <w:szCs w:val="22"/>
        </w:rPr>
      </w:pPr>
      <w:r>
        <w:rPr>
          <w:b/>
          <w:sz w:val="22"/>
          <w:szCs w:val="22"/>
        </w:rPr>
        <w:t>Save</w:t>
      </w:r>
      <w:r>
        <w:rPr>
          <w:bCs/>
          <w:sz w:val="22"/>
          <w:szCs w:val="22"/>
        </w:rPr>
        <w:t xml:space="preserve"> the model file as </w:t>
      </w:r>
      <w:r>
        <w:rPr>
          <w:b/>
          <w:sz w:val="22"/>
          <w:szCs w:val="22"/>
        </w:rPr>
        <w:t>Lab4_PartB.slx</w:t>
      </w:r>
      <w:r>
        <w:rPr>
          <w:bCs/>
          <w:sz w:val="22"/>
          <w:szCs w:val="22"/>
        </w:rPr>
        <w:t xml:space="preserve"> </w:t>
      </w:r>
      <w:r>
        <w:rPr>
          <w:rFonts w:eastAsia="" w:eastAsiaTheme="minorEastAsia"/>
          <w:bCs/>
          <w:sz w:val="22"/>
          <w:szCs w:val="22"/>
        </w:rPr>
        <w:t xml:space="preserve">and </w:t>
      </w:r>
      <w:r>
        <w:rPr>
          <w:rFonts w:eastAsia="" w:eastAsiaTheme="minorEastAsia"/>
          <w:b/>
          <w:sz w:val="22"/>
          <w:szCs w:val="22"/>
        </w:rPr>
        <w:t>Run</w:t>
      </w:r>
      <w:r>
        <w:rPr>
          <w:rFonts w:eastAsia="" w:eastAsiaTheme="minorEastAsia"/>
          <w:bCs/>
          <w:sz w:val="22"/>
          <w:szCs w:val="22"/>
        </w:rPr>
        <w:t xml:space="preserve"> the simulation for </w:t>
      </w:r>
      <w:r>
        <w:rPr>
          <w:rFonts w:eastAsia="" w:eastAsiaTheme="minorEastAsia"/>
          <w:b/>
          <w:sz w:val="22"/>
          <w:szCs w:val="22"/>
        </w:rPr>
        <w:t>50 sec</w:t>
      </w:r>
      <w:r>
        <w:rPr>
          <w:rFonts w:eastAsia="" w:eastAsiaTheme="minorEastAsia"/>
          <w:bCs/>
          <w:sz w:val="22"/>
          <w:szCs w:val="22"/>
        </w:rPr>
        <w:t xml:space="preserve">.  </w:t>
      </w:r>
    </w:p>
    <w:p>
      <w:pPr>
        <w:pStyle w:val="ListParagraph"/>
        <w:numPr>
          <w:ilvl w:val="0"/>
          <w:numId w:val="5"/>
        </w:numPr>
        <w:spacing w:before="0" w:after="120"/>
        <w:ind w:hanging="360" w:start="360"/>
        <w:rPr>
          <w:bCs/>
          <w:sz w:val="22"/>
          <w:szCs w:val="22"/>
        </w:rPr>
      </w:pPr>
      <w:r>
        <w:rPr>
          <w:bCs/>
          <w:sz w:val="22"/>
          <w:szCs w:val="22"/>
        </w:rPr>
        <w:t xml:space="preserve">Open the two </w:t>
      </w:r>
      <w:r>
        <w:rPr>
          <w:b/>
          <w:sz w:val="22"/>
          <w:szCs w:val="22"/>
        </w:rPr>
        <w:t>Scope</w:t>
      </w:r>
      <w:r>
        <w:rPr>
          <w:bCs/>
          <w:sz w:val="22"/>
          <w:szCs w:val="22"/>
        </w:rPr>
        <w:t xml:space="preserve"> blocks and provide the graphs below:</w:t>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Armature Current (A)</w:t>
        <w:tab/>
        <w:tab/>
        <w:tab/>
        <w:t xml:space="preserve">                        Motor Speed (Drive side) (rpm)</w:t>
      </w:r>
    </w:p>
    <w:p>
      <w:pPr>
        <w:pStyle w:val="Normal"/>
        <w:spacing w:before="0" w:after="120"/>
        <w:ind w:start="270"/>
        <w:rPr>
          <w:bCs/>
        </w:rPr>
      </w:pPr>
      <w:r>
        <w:rPr/>
        <mc:AlternateContent>
          <mc:Choice Requires="wps">
            <w:drawing>
              <wp:inline distT="0" distB="0" distL="0" distR="0" wp14:anchorId="7AFAC3F8">
                <wp:extent cx="6650355" cy="2397760"/>
                <wp:effectExtent l="0" t="0" r="17780" b="21590"/>
                <wp:docPr id="15" name="Text Box 2"/>
                <a:graphic xmlns:a="http://schemas.openxmlformats.org/drawingml/2006/main">
                  <a:graphicData uri="http://schemas.microsoft.com/office/word/2010/wordprocessingShape">
                    <wps:wsp>
                      <wps:cNvSpPr/>
                      <wps:spPr>
                        <a:xfrm>
                          <a:off x="0" y="0"/>
                          <a:ext cx="6650280" cy="2397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509895" cy="2343150"/>
                                  <wp:effectExtent l="0" t="0" r="0" b="0"/>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4"/>
                                          <a:stretch>
                                            <a:fillRect/>
                                          </a:stretch>
                                        </pic:blipFill>
                                        <pic:spPr bwMode="auto">
                                          <a:xfrm>
                                            <a:off x="0" y="0"/>
                                            <a:ext cx="5509895" cy="2343150"/>
                                          </a:xfrm>
                                          <a:prstGeom prst="rect">
                                            <a:avLst/>
                                          </a:prstGeom>
                                          <a:noFill/>
                                        </pic:spPr>
                                      </pic:pic>
                                    </a:graphicData>
                                  </a:graphic>
                                </wp:inline>
                              </w:drawing>
                            </w:r>
                          </w:p>
                          <w:p>
                            <w:pPr>
                              <w:pStyle w:val="FrameContents"/>
                              <w:jc w:val="center"/>
                              <w:rPr/>
                            </w:pPr>
                            <w:r>
                              <w:rPr/>
                            </w:r>
                          </w:p>
                          <w:p>
                            <w:pPr>
                              <w:pStyle w:val="FrameContents"/>
                              <w:jc w:val="center"/>
                              <w:rPr/>
                            </w:pPr>
                            <w:permStart w:id="1789226424" w:edGrp="everyone"/>
                            <w:r>
                              <w:rPr/>
                            </w:r>
                            <w:permEnd w:id="1789226424"/>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0.55pt;width:523.6pt;height:188.75pt;mso-wrap-style:square;v-text-anchor:top;mso-position-vertical:top" wp14:anchorId="7AFAC3F8">
                <v:fill o:detectmouseclick="t" type="solid" color2="black"/>
                <v:stroke color="black" weight="9360" joinstyle="miter" endcap="flat"/>
                <v:textbox>
                  <w:txbxContent>
                    <w:p>
                      <w:pPr>
                        <w:pStyle w:val="FrameContents"/>
                        <w:jc w:val="center"/>
                        <w:rPr/>
                      </w:pPr>
                      <w:r>
                        <w:rPr/>
                        <w:drawing>
                          <wp:inline distT="0" distB="0" distL="0" distR="0">
                            <wp:extent cx="5509895" cy="2343150"/>
                            <wp:effectExtent l="0" t="0" r="0" b="0"/>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15"/>
                                    <a:stretch>
                                      <a:fillRect/>
                                    </a:stretch>
                                  </pic:blipFill>
                                  <pic:spPr bwMode="auto">
                                    <a:xfrm>
                                      <a:off x="0" y="0"/>
                                      <a:ext cx="5509895" cy="2343150"/>
                                    </a:xfrm>
                                    <a:prstGeom prst="rect">
                                      <a:avLst/>
                                    </a:prstGeom>
                                    <a:noFill/>
                                  </pic:spPr>
                                </pic:pic>
                              </a:graphicData>
                            </a:graphic>
                          </wp:inline>
                        </w:drawing>
                      </w:r>
                    </w:p>
                    <w:p>
                      <w:pPr>
                        <w:pStyle w:val="FrameContents"/>
                        <w:jc w:val="center"/>
                        <w:rPr/>
                      </w:pPr>
                      <w:r>
                        <w:rPr/>
                      </w:r>
                    </w:p>
                    <w:p>
                      <w:pPr>
                        <w:pStyle w:val="FrameContents"/>
                        <w:jc w:val="center"/>
                        <w:rPr/>
                      </w:pPr>
                      <w:permStart w:id="1789226424" w:edGrp="everyone"/>
                      <w:r>
                        <w:rPr/>
                      </w:r>
                      <w:permEnd w:id="1789226424"/>
                    </w:p>
                    <w:p>
                      <w:pPr>
                        <w:pStyle w:val="FrameContents"/>
                        <w:rPr/>
                      </w:pPr>
                      <w:r>
                        <w:rPr/>
                      </w:r>
                    </w:p>
                  </w:txbxContent>
                </v:textbox>
                <w10:wrap type="square"/>
              </v:rect>
            </w:pict>
          </mc:Fallback>
        </mc:AlternateContent>
      </w:r>
    </w:p>
    <w:p>
      <w:pPr>
        <w:pStyle w:val="Normal"/>
        <w:spacing w:before="0" w:after="120"/>
        <w:ind w:firstLine="720"/>
        <w:jc w:val="center"/>
        <w:rPr>
          <w:rFonts w:eastAsia="" w:eastAsiaTheme="minorEastAsia"/>
          <w:b/>
          <w:color w:val="0070C0"/>
        </w:rPr>
      </w:pPr>
      <w:r>
        <w:rPr>
          <w:rFonts w:eastAsia="" w:eastAsiaTheme="minorEastAsia"/>
          <w:b/>
          <w:color w:val="0070C0"/>
        </w:rPr>
      </w:r>
    </w:p>
    <w:p>
      <w:pPr>
        <w:pStyle w:val="Normal"/>
        <w:spacing w:before="0" w:after="120"/>
        <w:ind w:firstLine="720"/>
        <w:jc w:val="center"/>
        <w:rPr>
          <w:b/>
          <w:color w:val="0070C0"/>
        </w:rPr>
      </w:pPr>
      <w:r>
        <mc:AlternateContent>
          <mc:Choice Requires="wps">
            <w:drawing>
              <wp:anchor behindDoc="0" distT="0" distB="15240" distL="109220" distR="129540" simplePos="0" locked="0" layoutInCell="0" allowOverlap="1" relativeHeight="41" wp14:anchorId="0EA522D6">
                <wp:simplePos x="0" y="0"/>
                <wp:positionH relativeFrom="column">
                  <wp:posOffset>1732280</wp:posOffset>
                </wp:positionH>
                <wp:positionV relativeFrom="paragraph">
                  <wp:posOffset>247015</wp:posOffset>
                </wp:positionV>
                <wp:extent cx="3561080" cy="2341880"/>
                <wp:effectExtent l="5080" t="5080" r="5080" b="5080"/>
                <wp:wrapTopAndBottom/>
                <wp:docPr id="18" name="Text Box 2"/>
                <a:graphic xmlns:a="http://schemas.openxmlformats.org/drawingml/2006/main">
                  <a:graphicData uri="http://schemas.microsoft.com/office/word/2010/wordprocessingShape">
                    <wps:wsp>
                      <wps:cNvSpPr/>
                      <wps:spPr>
                        <a:xfrm>
                          <a:off x="0" y="0"/>
                          <a:ext cx="3561120" cy="23418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t xml:space="preserve"> </w:t>
                            </w:r>
                          </w:p>
                          <w:p>
                            <w:pPr>
                              <w:pStyle w:val="FrameContents"/>
                              <w:jc w:val="center"/>
                              <w:rPr/>
                            </w:pPr>
                            <w:r>
                              <w:rPr/>
                            </w:r>
                          </w:p>
                          <w:p>
                            <w:pPr>
                              <w:pStyle w:val="FrameContents"/>
                              <w:jc w:val="center"/>
                              <w:rPr/>
                            </w:pPr>
                            <w:permStart w:id="2029616129" w:edGrp="everyone"/>
                            <w:r>
                              <w:rPr/>
                            </w:r>
                            <w:permEnd w:id="2029616129"/>
                          </w:p>
                          <w:p>
                            <w:pPr>
                              <w:pStyle w:val="FrameContents"/>
                              <w:jc w:val="center"/>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36.4pt;margin-top:19.45pt;width:280.35pt;height:184.35pt;mso-wrap-style:square;v-text-anchor:top" wp14:anchorId="0EA522D6">
                <v:fill o:detectmouseclick="t" type="solid" color2="black"/>
                <v:stroke color="black" weight="9360" joinstyle="miter" endcap="flat"/>
                <v:textbox>
                  <w:txbxContent>
                    <w:p>
                      <w:pPr>
                        <w:pStyle w:val="FrameContents"/>
                        <w:jc w:val="center"/>
                        <w:rPr/>
                      </w:pPr>
                      <w:r>
                        <w:rPr/>
                        <w:t xml:space="preserve"> </w:t>
                      </w:r>
                    </w:p>
                    <w:p>
                      <w:pPr>
                        <w:pStyle w:val="FrameContents"/>
                        <w:jc w:val="center"/>
                        <w:rPr/>
                      </w:pPr>
                      <w:r>
                        <w:rPr/>
                      </w:r>
                    </w:p>
                    <w:p>
                      <w:pPr>
                        <w:pStyle w:val="FrameContents"/>
                        <w:jc w:val="center"/>
                        <w:rPr/>
                      </w:pPr>
                      <w:permStart w:id="2029616129" w:edGrp="everyone"/>
                      <w:r>
                        <w:rPr/>
                      </w:r>
                      <w:permEnd w:id="2029616129"/>
                    </w:p>
                    <w:p>
                      <w:pPr>
                        <w:pStyle w:val="FrameContents"/>
                        <w:jc w:val="center"/>
                        <w:rPr/>
                      </w:pPr>
                      <w:r>
                        <w:rPr/>
                      </w:r>
                    </w:p>
                  </w:txbxContent>
                </v:textbox>
                <w10:wrap type="topAndBottom"/>
              </v:rect>
            </w:pict>
          </mc:Fallback>
        </mc:AlternateContent>
        <w:drawing>
          <wp:anchor behindDoc="0" distT="0" distB="0" distL="0" distR="0" simplePos="0" locked="0" layoutInCell="0" allowOverlap="1" relativeHeight="103">
            <wp:simplePos x="0" y="0"/>
            <wp:positionH relativeFrom="column">
              <wp:align>center</wp:align>
            </wp:positionH>
            <wp:positionV relativeFrom="paragraph">
              <wp:align>top</wp:align>
            </wp:positionV>
            <wp:extent cx="2931160" cy="2299970"/>
            <wp:effectExtent l="0" t="0" r="0" b="0"/>
            <wp:wrapSquare wrapText="largest"/>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16"/>
                    <a:stretch>
                      <a:fillRect/>
                    </a:stretch>
                  </pic:blipFill>
                  <pic:spPr bwMode="auto">
                    <a:xfrm>
                      <a:off x="0" y="0"/>
                      <a:ext cx="2931160" cy="2299970"/>
                    </a:xfrm>
                    <a:prstGeom prst="rect">
                      <a:avLst/>
                    </a:prstGeom>
                    <a:noFill/>
                  </pic:spPr>
                </pic:pic>
              </a:graphicData>
            </a:graphic>
          </wp:anchor>
        </w:drawing>
      </w:r>
      <w:r>
        <w:rPr>
          <w:rFonts w:eastAsia="" w:eastAsiaTheme="minorEastAsia"/>
          <w:b/>
          <w:color w:val="0070C0"/>
        </w:rPr>
        <w:t>Driven Side Speed (rpm)</w:t>
      </w:r>
    </w:p>
    <w:p>
      <w:pPr>
        <w:pStyle w:val="Normal"/>
        <w:spacing w:before="0" w:after="120"/>
        <w:rPr>
          <w:bCs/>
        </w:rPr>
      </w:pPr>
      <w:r>
        <w:rPr>
          <w:bCs/>
        </w:rPr>
      </w:r>
    </w:p>
    <w:p>
      <w:pPr>
        <w:pStyle w:val="ListParagraph"/>
        <w:numPr>
          <w:ilvl w:val="0"/>
          <w:numId w:val="5"/>
        </w:numPr>
        <w:spacing w:before="0" w:after="120"/>
        <w:ind w:hanging="360" w:start="360"/>
        <w:jc w:val="both"/>
        <w:rPr>
          <w:bCs/>
          <w:sz w:val="22"/>
          <w:szCs w:val="22"/>
        </w:rPr>
      </w:pPr>
      <w:r>
        <w:rPr>
          <w:bCs/>
          <w:sz w:val="22"/>
          <w:szCs w:val="22"/>
        </w:rPr>
        <w:t xml:space="preserve">Measure the </w:t>
      </w:r>
      <w:r>
        <w:rPr>
          <w:bCs/>
          <w:sz w:val="22"/>
          <w:szCs w:val="22"/>
          <w:u w:val="single"/>
        </w:rPr>
        <w:t>steady-state current</w:t>
      </w:r>
      <w:r>
        <w:rPr>
          <w:bCs/>
          <w:sz w:val="22"/>
          <w:szCs w:val="22"/>
        </w:rPr>
        <w:t xml:space="preserve"> and the </w:t>
      </w:r>
      <w:r>
        <w:rPr>
          <w:bCs/>
          <w:sz w:val="22"/>
          <w:szCs w:val="22"/>
          <w:u w:val="single"/>
        </w:rPr>
        <w:t>steady-state speed</w:t>
      </w:r>
      <w:r>
        <w:rPr>
          <w:bCs/>
          <w:sz w:val="22"/>
          <w:szCs w:val="22"/>
        </w:rPr>
        <w:t xml:space="preserve"> values for the </w:t>
      </w:r>
      <w:r>
        <w:rPr>
          <w:bCs/>
          <w:sz w:val="22"/>
          <w:szCs w:val="22"/>
          <w:u w:val="single"/>
        </w:rPr>
        <w:t>drive side</w:t>
      </w:r>
      <w:r>
        <w:rPr>
          <w:bCs/>
          <w:sz w:val="22"/>
          <w:szCs w:val="22"/>
        </w:rPr>
        <w:t xml:space="preserve"> and the </w:t>
      </w:r>
      <w:r>
        <w:rPr>
          <w:bCs/>
          <w:sz w:val="22"/>
          <w:szCs w:val="22"/>
          <w:u w:val="single"/>
        </w:rPr>
        <w:t>driven side</w:t>
      </w:r>
      <w:r>
        <w:rPr>
          <w:bCs/>
          <w:sz w:val="22"/>
          <w:szCs w:val="22"/>
        </w:rPr>
        <w:t xml:space="preserve"> from the plot and enter the values in </w:t>
      </w:r>
      <w:r>
        <w:rPr>
          <w:b/>
          <w:sz w:val="22"/>
          <w:szCs w:val="22"/>
        </w:rPr>
        <w:t>Table 2</w:t>
      </w:r>
      <w:r>
        <w:rPr>
          <w:bCs/>
          <w:sz w:val="22"/>
          <w:szCs w:val="22"/>
        </w:rPr>
        <w:t xml:space="preserve">.  </w:t>
      </w:r>
    </w:p>
    <w:p>
      <w:pPr>
        <w:pStyle w:val="Normal"/>
        <w:spacing w:before="0" w:after="120"/>
        <w:jc w:val="center"/>
        <w:rPr>
          <w:rFonts w:cs="Calibri" w:cstheme="minorHAnsi"/>
          <w:b/>
          <w:bCs/>
          <w:color w:val="0070C0"/>
        </w:rPr>
      </w:pPr>
      <w:r>
        <w:rPr>
          <w:rFonts w:cs="Calibri" w:cstheme="minorHAnsi"/>
          <w:b/>
          <w:bCs/>
          <w:color w:val="0070C0"/>
        </w:rPr>
        <w:t>Table 2</w:t>
      </w:r>
    </w:p>
    <w:tbl>
      <w:tblPr>
        <w:tblStyle w:val="TableGrid"/>
        <w:tblW w:w="737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280"/>
        <w:gridCol w:w="2574"/>
        <w:gridCol w:w="2521"/>
      </w:tblGrid>
      <w:tr>
        <w:trPr>
          <w:trHeight w:val="449" w:hRule="atLeast"/>
        </w:trPr>
        <w:tc>
          <w:tcPr>
            <w:tcW w:w="2280"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Armature Current (A)</w:t>
            </w:r>
          </w:p>
        </w:tc>
        <w:tc>
          <w:tcPr>
            <w:tcW w:w="2574" w:type="dxa"/>
            <w:tcBorders/>
            <w:shd w:color="auto" w:fill="E7E6E6" w:themeFill="background2" w:val="clear"/>
            <w:vAlign w:val="center"/>
          </w:tcPr>
          <w:p>
            <w:pPr>
              <w:pStyle w:val="Normal"/>
              <w:widowControl/>
              <w:spacing w:before="0" w:after="0"/>
              <w:jc w:val="center"/>
              <w:rPr>
                <w:rFonts w:cs="Calibri" w:cstheme="minorHAnsi"/>
                <w:b/>
                <w:bCs/>
              </w:rPr>
            </w:pPr>
            <w:r>
              <w:rPr>
                <w:rFonts w:eastAsia="Times New Roman" w:cs="Calibri" w:cstheme="minorHAnsi"/>
                <w:b/>
                <w:bCs/>
                <w:color w:val="FF0000"/>
                <w:kern w:val="0"/>
                <w:sz w:val="22"/>
                <w:szCs w:val="22"/>
                <w:lang w:val="en-US" w:eastAsia="en-US" w:bidi="ar-SA"/>
              </w:rPr>
              <w:t>Drive</w:t>
            </w:r>
            <w:r>
              <w:rPr>
                <w:rFonts w:eastAsia="Times New Roman" w:cs="Calibri" w:cstheme="minorHAnsi"/>
                <w:b/>
                <w:bCs/>
                <w:kern w:val="0"/>
                <w:sz w:val="22"/>
                <w:szCs w:val="22"/>
                <w:lang w:val="en-US" w:eastAsia="en-US" w:bidi="ar-SA"/>
              </w:rPr>
              <w:t xml:space="preserve"> side Speed (rpm)</w:t>
            </w:r>
          </w:p>
        </w:tc>
        <w:tc>
          <w:tcPr>
            <w:tcW w:w="2521"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color w:val="FF0000"/>
                <w:kern w:val="0"/>
                <w:sz w:val="22"/>
                <w:szCs w:val="22"/>
                <w:lang w:val="en-US" w:eastAsia="en-US" w:bidi="ar-SA"/>
              </w:rPr>
              <w:t>Driven</w:t>
            </w:r>
            <w:r>
              <w:rPr>
                <w:rFonts w:eastAsia="Times New Roman" w:cs="Calibri" w:cstheme="minorHAnsi"/>
                <w:b/>
                <w:bCs/>
                <w:kern w:val="0"/>
                <w:sz w:val="22"/>
                <w:szCs w:val="22"/>
                <w:lang w:val="en-US" w:eastAsia="en-US" w:bidi="ar-SA"/>
              </w:rPr>
              <w:t xml:space="preserve"> side Speed (rpm)</w:t>
            </w:r>
          </w:p>
        </w:tc>
      </w:tr>
      <w:tr>
        <w:trPr>
          <w:trHeight w:val="953" w:hRule="atLeast"/>
        </w:trPr>
        <w:tc>
          <w:tcPr>
            <w:tcW w:w="2280" w:type="dxa"/>
            <w:tcBorders/>
            <w:vAlign w:val="center"/>
          </w:tcPr>
          <w:p>
            <w:pPr>
              <w:pStyle w:val="Normal"/>
              <w:widowControl/>
              <w:spacing w:before="0" w:after="0"/>
              <w:jc w:val="center"/>
              <w:rPr>
                <w:rFonts w:ascii="Calibri" w:hAnsi="Calibri" w:eastAsia="Times New Roman" w:cs="Calibri" w:asciiTheme="minorHAnsi" w:cstheme="minorHAnsi" w:hAnsiTheme="minorHAnsi"/>
                <w:b w:val="false"/>
                <w:bCs w:val="false"/>
                <w:kern w:val="0"/>
                <w:sz w:val="22"/>
                <w:szCs w:val="22"/>
                <w:lang w:val="en-US" w:eastAsia="en-US" w:bidi="ar-SA"/>
              </w:rPr>
            </w:pPr>
            <w:r>
              <w:rPr>
                <w:rFonts w:eastAsia="Times New Roman" w:cs="Calibri" w:cstheme="minorHAnsi"/>
                <w:b w:val="false"/>
                <w:bCs w:val="false"/>
                <w:kern w:val="0"/>
                <w:sz w:val="22"/>
                <w:szCs w:val="22"/>
                <w:lang w:val="en-US" w:eastAsia="en-US" w:bidi="ar-SA"/>
              </w:rPr>
              <w:t>0.1333 A</w:t>
            </w:r>
          </w:p>
        </w:tc>
        <w:tc>
          <w:tcPr>
            <w:tcW w:w="2574" w:type="dxa"/>
            <w:tcBorders/>
            <w:vAlign w:val="center"/>
          </w:tcPr>
          <w:p>
            <w:pPr>
              <w:pStyle w:val="Normal"/>
              <w:widowControl/>
              <w:spacing w:before="0" w:after="0"/>
              <w:jc w:val="center"/>
              <w:rPr>
                <w:rFonts w:cs="Calibri" w:cstheme="minorHAnsi"/>
              </w:rPr>
            </w:pPr>
            <w:permStart w:id="1798656815" w:edGrp="everyone"/>
            <w:r>
              <w:rPr>
                <w:rFonts w:eastAsia="Times New Roman" w:cs="Calibri" w:ascii="Times New Roman" w:hAnsi="Times New Roman" w:cstheme="minorHAnsi"/>
                <w:kern w:val="0"/>
                <w:sz w:val="20"/>
                <w:szCs w:val="20"/>
                <w:lang w:val="en-US" w:eastAsia="en-US" w:bidi="ar-SA"/>
              </w:rPr>
              <w:t xml:space="preserve">  </w:t>
            </w:r>
            <w:r>
              <w:rPr>
                <w:rFonts w:eastAsia="Times New Roman" w:cs="Calibri" w:ascii="Times New Roman" w:hAnsi="Times New Roman" w:cstheme="minorHAnsi"/>
                <w:kern w:val="0"/>
                <w:sz w:val="20"/>
                <w:szCs w:val="20"/>
                <w:lang w:val="en-US" w:eastAsia="en-US" w:bidi="ar-SA"/>
              </w:rPr>
              <w:t xml:space="preserve">509.29 rpm  </w:t>
            </w:r>
            <w:permEnd w:id="1798656815"/>
          </w:p>
        </w:tc>
        <w:tc>
          <w:tcPr>
            <w:tcW w:w="2521" w:type="dxa"/>
            <w:tcBorders/>
            <w:vAlign w:val="center"/>
          </w:tcPr>
          <w:p>
            <w:pPr>
              <w:pStyle w:val="Normal"/>
              <w:widowControl/>
              <w:spacing w:before="0" w:after="0"/>
              <w:jc w:val="center"/>
              <w:rPr>
                <w:rFonts w:ascii="Calibri" w:hAnsi="Calibri" w:cs="Calibri" w:asciiTheme="minorHAnsi" w:cstheme="minorHAnsi" w:hAnsiTheme="minorHAnsi"/>
                <w:sz w:val="22"/>
                <w:szCs w:val="22"/>
              </w:rPr>
            </w:pPr>
            <w:permStart w:id="569248265" w:edGrp="everyone"/>
            <w:permStart w:id="2132957306" w:edGrp="everyone"/>
            <w:r>
              <w:rPr>
                <w:rFonts w:eastAsia="Times New Roman" w:cs="Calibri" w:cstheme="minorHAnsi"/>
                <w:kern w:val="0"/>
                <w:sz w:val="22"/>
                <w:szCs w:val="22"/>
                <w:lang w:val="en-US" w:eastAsia="en-US" w:bidi="ar-SA"/>
              </w:rPr>
              <w:t>101 rpm</w:t>
            </w:r>
            <w:permEnd w:id="569248265"/>
            <w:permEnd w:id="2132957306"/>
          </w:p>
        </w:tc>
      </w:tr>
    </w:tbl>
    <w:p>
      <w:pPr>
        <w:pStyle w:val="ListParagraph"/>
        <w:spacing w:before="0" w:after="120"/>
        <w:ind w:start="360"/>
        <w:jc w:val="both"/>
        <w:rPr>
          <w:bCs/>
          <w:sz w:val="22"/>
          <w:szCs w:val="22"/>
        </w:rPr>
      </w:pPr>
      <w:r>
        <w:rPr>
          <w:bCs/>
          <w:sz w:val="22"/>
          <w:szCs w:val="22"/>
        </w:rPr>
      </w:r>
    </w:p>
    <w:p>
      <w:pPr>
        <w:pStyle w:val="ListParagraph"/>
        <w:numPr>
          <w:ilvl w:val="0"/>
          <w:numId w:val="5"/>
        </w:numPr>
        <w:spacing w:before="0" w:after="120"/>
        <w:ind w:hanging="360" w:start="360"/>
        <w:jc w:val="both"/>
        <w:rPr>
          <w:bCs/>
        </w:rPr>
      </w:pPr>
      <w:r>
        <w:rPr>
          <w:bCs/>
          <w:sz w:val="22"/>
          <w:szCs w:val="22"/>
        </w:rPr>
        <w:t xml:space="preserve">Calculate the ratio of the </w:t>
      </w:r>
      <w:r>
        <w:rPr>
          <w:bCs/>
          <w:sz w:val="22"/>
          <w:szCs w:val="22"/>
          <w:u w:val="single"/>
        </w:rPr>
        <w:t>drive side speed</w:t>
      </w:r>
      <w:r>
        <w:rPr>
          <w:bCs/>
          <w:sz w:val="22"/>
          <w:szCs w:val="22"/>
        </w:rPr>
        <w:t xml:space="preserve"> to the </w:t>
      </w:r>
      <w:r>
        <w:rPr>
          <w:bCs/>
          <w:sz w:val="22"/>
          <w:szCs w:val="22"/>
          <w:u w:val="single"/>
        </w:rPr>
        <w:t>driven side speed</w:t>
      </w:r>
      <w:r>
        <w:rPr>
          <w:bCs/>
          <w:sz w:val="22"/>
          <w:szCs w:val="22"/>
        </w:rPr>
        <w:t xml:space="preserve">. Is it consistent with the </w:t>
      </w:r>
      <w:r>
        <w:rPr>
          <w:b/>
          <w:sz w:val="22"/>
          <w:szCs w:val="22"/>
        </w:rPr>
        <w:t>gear ratio</w:t>
      </w:r>
      <w:r>
        <w:rPr>
          <w:bCs/>
          <w:sz w:val="22"/>
          <w:szCs w:val="22"/>
        </w:rPr>
        <w:t>?</w:t>
      </w:r>
    </w:p>
    <w:p>
      <w:pPr>
        <w:pStyle w:val="Normal"/>
        <w:spacing w:before="0" w:after="120"/>
        <w:rPr>
          <w:bCs/>
          <w:sz w:val="24"/>
          <w:szCs w:val="24"/>
        </w:rPr>
      </w:pPr>
      <w:r>
        <w:rPr/>
        <mc:AlternateContent>
          <mc:Choice Requires="wps">
            <w:drawing>
              <wp:inline distT="0" distB="0" distL="0" distR="0" wp14:anchorId="56785ED1">
                <wp:extent cx="6553200" cy="863600"/>
                <wp:effectExtent l="0" t="0" r="19050" b="12700"/>
                <wp:docPr id="20" name="Text Box 2"/>
                <a:graphic xmlns:a="http://schemas.openxmlformats.org/drawingml/2006/main">
                  <a:graphicData uri="http://schemas.microsoft.com/office/word/2010/wordprocessingShape">
                    <wps:wsp>
                      <wps:cNvSpPr/>
                      <wps:spPr>
                        <a:xfrm>
                          <a:off x="0" y="0"/>
                          <a:ext cx="6553080" cy="863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r>
                              <w:rPr/>
                            </w:r>
                            <m:oMath xmlns:m="http://schemas.openxmlformats.org/officeDocument/2006/math">
                              <m:r>
                                <m:t xml:space="preserve">N</m:t>
                              </m:r>
                              <m:r>
                                <m:t xml:space="preserve">=</m:t>
                              </m:r>
                              <m:f>
                                <m:num>
                                  <m:r>
                                    <m:t xml:space="preserve">509.29</m:t>
                                  </m:r>
                                </m:num>
                                <m:den>
                                  <m:r>
                                    <m:t xml:space="preserve">101</m:t>
                                  </m:r>
                                </m:den>
                              </m:f>
                              <m:r>
                                <m:t xml:space="preserve">=</m:t>
                              </m:r>
                              <m:r>
                                <m:t xml:space="preserve">5.04</m:t>
                              </m:r>
                            </m:oMath>
                          </w:p>
                          <w:p>
                            <w:pPr>
                              <w:pStyle w:val="FrameContents"/>
                              <w:rPr/>
                            </w:pPr>
                            <w:r>
                              <w:rPr/>
                              <w:t>Yes, the gear ratio, is consistent with the Drive side speed and Driven side speed.</w:t>
                            </w:r>
                          </w:p>
                          <w:p>
                            <w:pPr>
                              <w:pStyle w:val="FrameContents"/>
                              <w:ind w:start="180"/>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69.05pt;width:515.95pt;height:67.95pt;mso-wrap-style:square;v-text-anchor:top;mso-position-vertical:top" wp14:anchorId="56785ED1">
                <v:fill o:detectmouseclick="t" type="solid" color2="black"/>
                <v:stroke color="black" weight="9360" joinstyle="miter" endcap="flat"/>
                <v:textbox>
                  <w:txbxContent>
                    <w:p>
                      <w:pPr>
                        <w:pStyle w:val="FrameContents"/>
                        <w:rPr/>
                      </w:pPr>
                      <w:r>
                        <w:rPr/>
                        <w:t xml:space="preserve">    </w:t>
                      </w:r>
                      <w:r>
                        <w:rPr/>
                      </w:r>
                      <m:oMath xmlns:m="http://schemas.openxmlformats.org/officeDocument/2006/math">
                        <m:r>
                          <m:t xml:space="preserve">N</m:t>
                        </m:r>
                        <m:r>
                          <m:t xml:space="preserve">=</m:t>
                        </m:r>
                        <m:f>
                          <m:num>
                            <m:r>
                              <m:t xml:space="preserve">509.29</m:t>
                            </m:r>
                          </m:num>
                          <m:den>
                            <m:r>
                              <m:t xml:space="preserve">101</m:t>
                            </m:r>
                          </m:den>
                        </m:f>
                        <m:r>
                          <m:t xml:space="preserve">=</m:t>
                        </m:r>
                        <m:r>
                          <m:t xml:space="preserve">5.04</m:t>
                        </m:r>
                      </m:oMath>
                    </w:p>
                    <w:p>
                      <w:pPr>
                        <w:pStyle w:val="FrameContents"/>
                        <w:rPr/>
                      </w:pPr>
                      <w:r>
                        <w:rPr/>
                        <w:t>Yes, the gear ratio, is consistent with the Drive side speed and Driven side speed.</w:t>
                      </w:r>
                    </w:p>
                    <w:p>
                      <w:pPr>
                        <w:pStyle w:val="FrameContents"/>
                        <w:ind w:start="180"/>
                        <w:rPr/>
                      </w:pPr>
                      <w:r>
                        <w:rPr/>
                      </w:r>
                    </w:p>
                  </w:txbxContent>
                </v:textbox>
                <w10:wrap type="square"/>
              </v:rect>
            </w:pict>
          </mc:Fallback>
        </mc:AlternateContent>
      </w:r>
    </w:p>
    <w:p>
      <w:pPr>
        <w:pStyle w:val="ListParagraph"/>
        <w:numPr>
          <w:ilvl w:val="0"/>
          <w:numId w:val="5"/>
        </w:numPr>
        <w:spacing w:before="0" w:after="120"/>
        <w:ind w:hanging="360" w:start="360"/>
        <w:rPr>
          <w:bCs/>
        </w:rPr>
      </w:pPr>
      <w:r>
        <w:rPr>
          <w:bCs/>
          <w:sz w:val="22"/>
          <w:szCs w:val="22"/>
        </w:rPr>
        <w:t xml:space="preserve">Compare the </w:t>
      </w:r>
      <w:r>
        <w:rPr>
          <w:bCs/>
          <w:sz w:val="22"/>
          <w:szCs w:val="22"/>
          <w:u w:val="single"/>
        </w:rPr>
        <w:t>motor speed</w:t>
      </w:r>
      <w:r>
        <w:rPr>
          <w:bCs/>
          <w:sz w:val="22"/>
          <w:szCs w:val="22"/>
        </w:rPr>
        <w:t xml:space="preserve"> in </w:t>
      </w:r>
      <w:r>
        <w:rPr>
          <w:b/>
          <w:sz w:val="22"/>
          <w:szCs w:val="22"/>
        </w:rPr>
        <w:t>Step 15</w:t>
      </w:r>
      <w:r>
        <w:rPr>
          <w:bCs/>
          <w:sz w:val="22"/>
          <w:szCs w:val="22"/>
        </w:rPr>
        <w:t xml:space="preserve"> with the obtained graph in </w:t>
      </w:r>
      <w:r>
        <w:rPr>
          <w:b/>
          <w:sz w:val="22"/>
          <w:szCs w:val="22"/>
        </w:rPr>
        <w:t>Step 6</w:t>
      </w:r>
      <w:r>
        <w:rPr>
          <w:bCs/>
          <w:sz w:val="22"/>
          <w:szCs w:val="22"/>
        </w:rPr>
        <w:t xml:space="preserve">. Explain how additional inertia on the motor shaft affects the speed trajectory. Discuss the </w:t>
      </w:r>
      <w:r>
        <w:rPr>
          <w:bCs/>
          <w:sz w:val="22"/>
          <w:szCs w:val="22"/>
          <w:u w:val="single"/>
        </w:rPr>
        <w:t>time constant</w:t>
      </w:r>
      <w:r>
        <w:rPr>
          <w:bCs/>
          <w:sz w:val="22"/>
          <w:szCs w:val="22"/>
        </w:rPr>
        <w:t xml:space="preserve"> of the speed graphs.  </w:t>
      </w:r>
    </w:p>
    <w:p>
      <w:pPr>
        <w:pStyle w:val="Normal"/>
        <w:spacing w:before="0" w:after="120"/>
        <w:rPr>
          <w:bCs/>
          <w:sz w:val="24"/>
          <w:szCs w:val="24"/>
        </w:rPr>
      </w:pPr>
      <w:r>
        <w:rPr/>
        <mc:AlternateContent>
          <mc:Choice Requires="wps">
            <w:drawing>
              <wp:inline distT="0" distB="0" distL="0" distR="0" wp14:anchorId="1D7D93BC">
                <wp:extent cx="6553200" cy="970915"/>
                <wp:effectExtent l="0" t="0" r="19050" b="12700"/>
                <wp:docPr id="21" name="Text Box 2"/>
                <a:graphic xmlns:a="http://schemas.openxmlformats.org/drawingml/2006/main">
                  <a:graphicData uri="http://schemas.microsoft.com/office/word/2010/wordprocessingShape">
                    <wps:wsp>
                      <wps:cNvSpPr/>
                      <wps:spPr>
                        <a:xfrm>
                          <a:off x="0" y="0"/>
                          <a:ext cx="6553080" cy="970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Adding additional inertia to the motor shaft increases the total rotational inertia of the system. Since the motor must overcome more inertia, it accelerates more slowly for a given torque. This results in a slower speed trajectory, meaning the motor takes longer to reach its steady-state or final speed. Consequently, the time constant of the speed response increases, because the system’s dynamic response becomes slower — the motor resists changes in speed more due to the higher inertia.</w:t>
                            </w:r>
                          </w:p>
                          <w:p>
                            <w:pPr>
                              <w:pStyle w:val="FrameContents"/>
                              <w:ind w:start="180"/>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77.5pt;width:515.95pt;height:76.4pt;mso-wrap-style:square;v-text-anchor:top;mso-position-vertical:top" wp14:anchorId="1D7D93BC">
                <v:fill o:detectmouseclick="t" type="solid" color2="black"/>
                <v:stroke color="black" weight="9360" joinstyle="miter" endcap="flat"/>
                <v:textbox>
                  <w:txbxContent>
                    <w:p>
                      <w:pPr>
                        <w:pStyle w:val="FrameContents"/>
                        <w:rPr/>
                      </w:pPr>
                      <w:r>
                        <w:rPr/>
                        <w:t>Adding additional inertia to the motor shaft increases the total rotational inertia of the system. Since the motor must overcome more inertia, it accelerates more slowly for a given torque. This results in a slower speed trajectory, meaning the motor takes longer to reach its steady-state or final speed. Consequently, the time constant of the speed response increases, because the system’s dynamic response becomes slower — the motor resists changes in speed more due to the higher inertia.</w:t>
                      </w:r>
                    </w:p>
                    <w:p>
                      <w:pPr>
                        <w:pStyle w:val="FrameContents"/>
                        <w:ind w:start="180"/>
                        <w:rPr/>
                      </w:pPr>
                      <w:r>
                        <w:rPr/>
                      </w:r>
                    </w:p>
                  </w:txbxContent>
                </v:textbox>
                <w10:wrap type="square"/>
              </v:rect>
            </w:pict>
          </mc:Fallback>
        </mc:AlternateContent>
      </w:r>
    </w:p>
    <w:p>
      <w:pPr>
        <w:pStyle w:val="Normal"/>
        <w:spacing w:before="0" w:after="120"/>
        <w:rPr>
          <w:bCs/>
          <w:sz w:val="24"/>
          <w:szCs w:val="24"/>
        </w:rPr>
      </w:pPr>
      <w:r>
        <w:rPr>
          <w:bCs/>
          <w:sz w:val="24"/>
          <w:szCs w:val="24"/>
        </w:rPr>
      </w:r>
    </w:p>
    <w:p>
      <w:pPr>
        <w:pStyle w:val="Normal"/>
        <w:shd w:val="clear" w:color="auto" w:fill="D9E2F3" w:themeFill="accent1" w:themeFillTint="33"/>
        <w:spacing w:before="0" w:after="240"/>
        <w:rPr>
          <w:b/>
          <w:color w:val="002060"/>
          <w:sz w:val="28"/>
          <w:szCs w:val="28"/>
        </w:rPr>
      </w:pPr>
      <w:r>
        <w:rPr>
          <w:b/>
          <w:color w:val="002060"/>
          <w:sz w:val="28"/>
          <w:szCs w:val="28"/>
        </w:rPr>
        <w:t>Part C: Simscape Model of Dynamics of a Robot Arm Joint</w:t>
      </w:r>
    </w:p>
    <w:p>
      <w:pPr>
        <w:pStyle w:val="ListParagraph"/>
        <w:spacing w:before="0" w:after="120"/>
        <w:ind w:start="0"/>
        <w:jc w:val="both"/>
        <w:rPr>
          <w:bCs/>
          <w:sz w:val="22"/>
          <w:szCs w:val="22"/>
        </w:rPr>
      </w:pPr>
      <w:r>
        <w:drawing>
          <wp:anchor behindDoc="0" distT="0" distB="0" distL="114300" distR="114300" simplePos="0" locked="0" layoutInCell="0" allowOverlap="1" relativeHeight="43">
            <wp:simplePos x="0" y="0"/>
            <wp:positionH relativeFrom="column">
              <wp:posOffset>1554480</wp:posOffset>
            </wp:positionH>
            <wp:positionV relativeFrom="paragraph">
              <wp:posOffset>219710</wp:posOffset>
            </wp:positionV>
            <wp:extent cx="3603625" cy="1564640"/>
            <wp:effectExtent l="0" t="0" r="0" b="0"/>
            <wp:wrapTopAndBottom/>
            <wp:docPr id="22" name="Image2" descr="A diagram of a rectangular object with a screw and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A diagram of a rectangular object with a screw and a hole&#10;&#10;Description automatically generated"/>
                    <pic:cNvPicPr>
                      <a:picLocks noChangeAspect="1" noChangeArrowheads="1"/>
                    </pic:cNvPicPr>
                  </pic:nvPicPr>
                  <pic:blipFill>
                    <a:blip r:embed="rId17"/>
                    <a:stretch>
                      <a:fillRect/>
                    </a:stretch>
                  </pic:blipFill>
                  <pic:spPr bwMode="auto">
                    <a:xfrm>
                      <a:off x="0" y="0"/>
                      <a:ext cx="3603625" cy="1564640"/>
                    </a:xfrm>
                    <a:prstGeom prst="rect">
                      <a:avLst/>
                    </a:prstGeom>
                    <a:noFill/>
                  </pic:spPr>
                </pic:pic>
              </a:graphicData>
            </a:graphic>
          </wp:anchor>
        </w:drawing>
      </w:r>
      <w:r>
        <w:rPr>
          <w:rFonts w:eastAsia="" w:eastAsiaTheme="minorEastAsia"/>
          <w:bCs/>
          <w:sz w:val="22"/>
          <w:szCs w:val="22"/>
        </w:rPr>
        <w:t xml:space="preserve">Now we are ready to model the dynamics of the </w:t>
      </w:r>
      <w:r>
        <w:rPr>
          <w:rFonts w:eastAsia="" w:eastAsiaTheme="minorEastAsia"/>
          <w:b/>
          <w:sz w:val="22"/>
          <w:szCs w:val="22"/>
        </w:rPr>
        <w:t>robot arm joint</w:t>
      </w:r>
      <w:r>
        <w:rPr>
          <w:rFonts w:eastAsia="" w:eastAsiaTheme="minorEastAsia"/>
          <w:bCs/>
          <w:sz w:val="22"/>
          <w:szCs w:val="22"/>
        </w:rPr>
        <w:t xml:space="preserve"> shown below. </w:t>
      </w:r>
    </w:p>
    <w:p>
      <w:pPr>
        <w:pStyle w:val="Normal"/>
        <w:spacing w:before="0" w:after="120"/>
        <w:rPr>
          <w:rFonts w:eastAsia="" w:eastAsiaTheme="minorEastAsia"/>
          <w:bCs/>
          <w:color w:themeColor="text1" w:val="000000"/>
          <w:u w:val="single"/>
        </w:rPr>
      </w:pPr>
      <w:r>
        <w:rPr>
          <w:rFonts w:eastAsia="" w:eastAsiaTheme="minorEastAsia"/>
          <w:bCs/>
          <w:color w:themeColor="text1" w:val="000000"/>
        </w:rPr>
        <w:t xml:space="preserve">To control the motion of the arm we need to have its equation of motion. To obtain the equation of motion in terms of the angle </w:t>
      </w:r>
      <w:r>
        <w:rPr/>
      </w:r>
      <m:oMath xmlns:m="http://schemas.openxmlformats.org/officeDocument/2006/math">
        <m:r>
          <m:t xml:space="preserve">θ</m:t>
        </m:r>
      </m:oMath>
      <w:r>
        <w:rPr>
          <w:rFonts w:eastAsia="" w:eastAsiaTheme="minorEastAsia"/>
          <w:bCs/>
          <w:color w:themeColor="text1" w:val="000000"/>
        </w:rPr>
        <w:t xml:space="preserve">, the approach is </w:t>
      </w:r>
      <w:r>
        <w:rPr>
          <w:rFonts w:eastAsia="" w:eastAsiaTheme="minorEastAsia"/>
          <w:bCs/>
          <w:color w:themeColor="text1" w:val="000000"/>
          <w:u w:val="single"/>
        </w:rPr>
        <w:t xml:space="preserve">to model the system as a single inertia rotating about the motor shaft with a speed </w:t>
      </w:r>
      <w:r>
        <w:rPr/>
      </w:r>
      <m:oMath xmlns:m="http://schemas.openxmlformats.org/officeDocument/2006/math">
        <m:sSub>
          <m:e>
            <m:r>
              <m:t xml:space="preserve">ω</m:t>
            </m:r>
          </m:e>
          <m:sub>
            <m:r>
              <m:t xml:space="preserve">1</m:t>
            </m:r>
          </m:sub>
        </m:sSub>
      </m:oMath>
      <w:r>
        <w:rPr>
          <w:rFonts w:eastAsia="" w:eastAsiaTheme="minorEastAsia"/>
          <w:bCs/>
          <w:color w:themeColor="text1" w:val="000000"/>
          <w:u w:val="single"/>
        </w:rPr>
        <w:t xml:space="preserve">. </w:t>
      </w:r>
    </w:p>
    <w:p>
      <w:pPr>
        <w:pStyle w:val="Normal"/>
        <w:spacing w:before="0" w:after="120"/>
        <w:rPr>
          <w:rFonts w:eastAsia="" w:eastAsiaTheme="minorEastAsia"/>
          <w:bCs/>
          <w:color w:themeColor="text1" w:val="000000"/>
        </w:rPr>
      </w:pPr>
      <w:r>
        <w:rPr>
          <w:rFonts w:eastAsia="" w:eastAsiaTheme="minorEastAsia"/>
          <w:bCs/>
          <w:color w:themeColor="text1" w:val="000000"/>
        </w:rPr>
        <w:t xml:space="preserve">The </w:t>
      </w:r>
      <w:r>
        <w:rPr>
          <w:rFonts w:eastAsia="" w:eastAsiaTheme="minorEastAsia"/>
          <w:bCs/>
          <w:color w:themeColor="text1" w:val="000000"/>
          <w:u w:val="single"/>
        </w:rPr>
        <w:t xml:space="preserve">equivalent inertia </w:t>
      </w:r>
      <w:r>
        <w:rPr>
          <w:rFonts w:eastAsia="" w:eastAsiaTheme="minorEastAsia"/>
          <w:bCs/>
          <w:color w:themeColor="text1" w:val="000000"/>
        </w:rPr>
        <w:t xml:space="preserve">referenced to the motor shaft is:   </w:t>
      </w:r>
      <w:r>
        <w:rPr/>
      </w:r>
      <m:oMath xmlns:m="http://schemas.openxmlformats.org/officeDocument/2006/math">
        <m:sSub>
          <m:e>
            <m:r>
              <m:t xml:space="preserve">J</m:t>
            </m:r>
          </m:e>
          <m:sub>
            <m:r>
              <m:t xml:space="preserve">e</m:t>
            </m:r>
          </m:sub>
        </m:sSub>
        <m:r>
          <m:rPr>
            <m:lit/>
            <m:nor/>
          </m:rPr>
          <m:t xml:space="preserve">=</m:t>
        </m:r>
        <m:sSub>
          <m:e>
            <m:r>
              <m:t xml:space="preserve">J</m:t>
            </m:r>
          </m:e>
          <m:sub>
            <m:r>
              <m:t xml:space="preserve">m</m:t>
            </m:r>
          </m:sub>
        </m:sSub>
        <m:r>
          <m:rPr>
            <m:lit/>
            <m:nor/>
          </m:rPr>
          <m:t xml:space="preserve">+</m:t>
        </m:r>
        <m:sSub>
          <m:e>
            <m:r>
              <m:t xml:space="preserve">J</m:t>
            </m:r>
          </m:e>
          <m:sub>
            <m:r>
              <m:t xml:space="preserve">S</m:t>
            </m:r>
            <m:r>
              <m:t xml:space="preserve">1</m:t>
            </m:r>
          </m:sub>
        </m:sSub>
        <m:r>
          <m:rPr>
            <m:lit/>
            <m:nor/>
          </m:rPr>
          <m:t xml:space="preserve">+</m:t>
        </m:r>
        <m:sSub>
          <m:e>
            <m:r>
              <m:t xml:space="preserve">J</m:t>
            </m:r>
          </m:e>
          <m:sub>
            <m:r>
              <m:t xml:space="preserve">G</m:t>
            </m:r>
            <m:r>
              <m:t xml:space="preserve">1</m:t>
            </m:r>
          </m:sub>
        </m:sSub>
        <m:r>
          <m:rPr>
            <m:lit/>
            <m:nor/>
          </m:rPr>
          <m:t xml:space="preserve">+</m:t>
        </m:r>
        <m:sSup>
          <m:e>
            <m:d>
              <m:dPr>
                <m:begChr m:val="("/>
                <m:endChr m:val=")"/>
              </m:dPr>
              <m:e>
                <m:f>
                  <m:num>
                    <m:sSub>
                      <m:e>
                        <m:r>
                          <m:t xml:space="preserve">N</m:t>
                        </m:r>
                      </m:e>
                      <m:sub>
                        <m:r>
                          <m:t xml:space="preserve">1</m:t>
                        </m:r>
                      </m:sub>
                    </m:sSub>
                  </m:num>
                  <m:den>
                    <m:sSub>
                      <m:e>
                        <m:r>
                          <m:t xml:space="preserve">N</m:t>
                        </m:r>
                      </m:e>
                      <m:sub>
                        <m:r>
                          <m:t xml:space="preserve">2</m:t>
                        </m:r>
                      </m:sub>
                    </m:sSub>
                  </m:den>
                </m:f>
              </m:e>
            </m:d>
          </m:e>
          <m:sup>
            <m:r>
              <m:t xml:space="preserve">2</m:t>
            </m:r>
          </m:sup>
        </m:sSup>
        <m:d>
          <m:dPr>
            <m:begChr m:val="("/>
            <m:endChr m:val=")"/>
          </m:dPr>
          <m:e>
            <m:sSub>
              <m:e>
                <m:r>
                  <m:t xml:space="preserve">J</m:t>
                </m:r>
              </m:e>
              <m:sub>
                <m:r>
                  <m:t xml:space="preserve">S</m:t>
                </m:r>
                <m:r>
                  <m:t xml:space="preserve">2</m:t>
                </m:r>
              </m:sub>
            </m:sSub>
            <m:r>
              <m:rPr>
                <m:lit/>
                <m:nor/>
              </m:rPr>
              <m:t xml:space="preserve">+</m:t>
            </m:r>
            <m:sSub>
              <m:e>
                <m:r>
                  <m:t xml:space="preserve">J</m:t>
                </m:r>
              </m:e>
              <m:sub>
                <m:r>
                  <m:t xml:space="preserve">G</m:t>
                </m:r>
                <m:r>
                  <m:t xml:space="preserve">2</m:t>
                </m:r>
              </m:sub>
            </m:sSub>
            <m:r>
              <m:rPr>
                <m:lit/>
                <m:nor/>
              </m:rPr>
              <m:t xml:space="preserve">+</m:t>
            </m:r>
            <m:r>
              <m:t xml:space="preserve">m</m:t>
            </m:r>
            <m:sSup>
              <m:e>
                <m:r>
                  <m:t xml:space="preserve">L</m:t>
                </m:r>
              </m:e>
              <m:sup>
                <m:r>
                  <m:t xml:space="preserve">2</m:t>
                </m:r>
              </m:sup>
            </m:sSup>
          </m:e>
        </m:d>
      </m:oMath>
    </w:p>
    <w:p>
      <w:pPr>
        <w:pStyle w:val="Normal"/>
        <w:spacing w:before="0" w:after="120"/>
        <w:rPr>
          <w:bCs/>
          <w:color w:themeColor="text1" w:val="000000"/>
        </w:rPr>
      </w:pPr>
      <w:r>
        <w:rPr>
          <w:bCs/>
          <w:color w:themeColor="text1" w:val="000000"/>
        </w:rPr>
        <w:t xml:space="preserve">The </w:t>
      </w:r>
      <w:r>
        <w:rPr>
          <w:bCs/>
          <w:color w:themeColor="text1" w:val="000000"/>
          <w:u w:val="single"/>
        </w:rPr>
        <w:t>reflected angle</w:t>
      </w:r>
      <w:r>
        <w:rPr>
          <w:bCs/>
          <w:color w:themeColor="text1" w:val="000000"/>
        </w:rPr>
        <w:t xml:space="preserve"> of rotation to the motor shaft is: </w:t>
      </w:r>
      <w:r>
        <w:rPr/>
      </w:r>
      <m:oMath xmlns:m="http://schemas.openxmlformats.org/officeDocument/2006/math">
        <m:d>
          <m:dPr>
            <m:begChr m:val="("/>
            <m:endChr m:val=")"/>
          </m:dPr>
          <m:e>
            <m:f>
              <m:num>
                <m:sSub>
                  <m:e>
                    <m:r>
                      <m:t xml:space="preserve">N</m:t>
                    </m:r>
                  </m:e>
                  <m:sub>
                    <m:r>
                      <m:t xml:space="preserve">2</m:t>
                    </m:r>
                  </m:sub>
                </m:sSub>
              </m:num>
              <m:den>
                <m:sSub>
                  <m:e>
                    <m:r>
                      <m:t xml:space="preserve">N</m:t>
                    </m:r>
                  </m:e>
                  <m:sub>
                    <m:r>
                      <m:t xml:space="preserve">1</m:t>
                    </m:r>
                  </m:sub>
                </m:sSub>
              </m:den>
            </m:f>
          </m:e>
        </m:d>
        <m:r>
          <m:t xml:space="preserve">θ</m:t>
        </m:r>
      </m:oMath>
    </w:p>
    <w:p>
      <w:pPr>
        <w:pStyle w:val="Normal"/>
        <w:spacing w:before="0" w:after="120"/>
        <w:rPr>
          <w:bCs/>
          <w:color w:themeColor="text1" w:val="000000"/>
        </w:rPr>
      </w:pPr>
      <w:r>
        <w:rPr>
          <w:bCs/>
          <w:color w:themeColor="text1" w:val="000000"/>
        </w:rPr>
        <w:t xml:space="preserve">The </w:t>
      </w:r>
      <w:r>
        <w:rPr>
          <w:bCs/>
          <w:color w:themeColor="text1" w:val="000000"/>
          <w:u w:val="single"/>
        </w:rPr>
        <w:t>reflected gravitational torque</w:t>
      </w:r>
      <w:r>
        <w:rPr>
          <w:bCs/>
          <w:color w:themeColor="text1" w:val="000000"/>
        </w:rPr>
        <w:t xml:space="preserve"> to the motor shaft is:  </w:t>
      </w:r>
      <w:r>
        <w:rPr/>
      </w:r>
      <m:oMath xmlns:m="http://schemas.openxmlformats.org/officeDocument/2006/math">
        <m:d>
          <m:dPr>
            <m:begChr m:val="("/>
            <m:endChr m:val=")"/>
          </m:dPr>
          <m:e>
            <m:f>
              <m:num>
                <m:sSub>
                  <m:e>
                    <m:r>
                      <m:t xml:space="preserve">N</m:t>
                    </m:r>
                  </m:e>
                  <m:sub>
                    <m:r>
                      <m:t xml:space="preserve">1</m:t>
                    </m:r>
                  </m:sub>
                </m:sSub>
              </m:num>
              <m:den>
                <m:sSub>
                  <m:e>
                    <m:r>
                      <m:t xml:space="preserve">N</m:t>
                    </m:r>
                  </m:e>
                  <m:sub>
                    <m:r>
                      <m:t xml:space="preserve">2</m:t>
                    </m:r>
                  </m:sub>
                </m:sSub>
              </m:den>
            </m:f>
          </m:e>
        </m:d>
        <m:r>
          <m:t xml:space="preserve">mgL</m:t>
        </m:r>
        <m:r>
          <m:t xml:space="preserve">sin</m:t>
        </m:r>
        <m:r>
          <m:t xml:space="preserve">θ</m:t>
        </m:r>
      </m:oMath>
    </w:p>
    <w:p>
      <w:pPr>
        <w:pStyle w:val="Normal"/>
        <w:spacing w:before="0" w:after="120"/>
        <w:rPr>
          <w:bCs/>
          <w:color w:themeColor="text1" w:val="000000"/>
        </w:rPr>
      </w:pPr>
      <w:r>
        <w:rPr>
          <w:bCs/>
          <w:color w:themeColor="text1" w:val="000000"/>
        </w:rPr>
        <w:t xml:space="preserve">The </w:t>
      </w:r>
      <w:r>
        <w:rPr>
          <w:bCs/>
          <w:color w:themeColor="text1" w:val="000000"/>
          <w:u w:val="single"/>
        </w:rPr>
        <w:t>reflected damping torque</w:t>
      </w:r>
      <w:r>
        <w:rPr>
          <w:bCs/>
          <w:color w:themeColor="text1" w:val="000000"/>
        </w:rPr>
        <w:t xml:space="preserve"> to the motor shaft is:  </w:t>
      </w:r>
      <w:r>
        <w:rPr/>
      </w:r>
      <m:oMath xmlns:m="http://schemas.openxmlformats.org/officeDocument/2006/math">
        <m:d>
          <m:dPr>
            <m:begChr m:val="("/>
            <m:endChr m:val=")"/>
          </m:dPr>
          <m:e>
            <m:f>
              <m:num>
                <m:sSub>
                  <m:e>
                    <m:r>
                      <m:t xml:space="preserve">N</m:t>
                    </m:r>
                  </m:e>
                  <m:sub>
                    <m:r>
                      <m:t xml:space="preserve">1</m:t>
                    </m:r>
                  </m:sub>
                </m:sSub>
              </m:num>
              <m:den>
                <m:sSub>
                  <m:e>
                    <m:r>
                      <m:t xml:space="preserve">N</m:t>
                    </m:r>
                  </m:e>
                  <m:sub>
                    <m:r>
                      <m:t xml:space="preserve">2</m:t>
                    </m:r>
                  </m:sub>
                </m:sSub>
              </m:den>
            </m:f>
          </m:e>
        </m:d>
        <m:r>
          <m:t xml:space="preserve">B</m:t>
        </m:r>
        <m:acc>
          <m:accPr>
            <m:chr m:val="˙"/>
          </m:accPr>
          <m:e>
            <m:r>
              <m:t xml:space="preserve">θ</m:t>
            </m:r>
          </m:e>
        </m:acc>
      </m:oMath>
    </w:p>
    <w:p>
      <w:pPr>
        <w:pStyle w:val="Normal"/>
        <w:spacing w:before="0" w:after="120"/>
        <w:rPr>
          <w:bCs/>
          <w:color w:themeColor="text1" w:val="000000"/>
        </w:rPr>
      </w:pPr>
      <w:r>
        <w:rPr>
          <w:bCs/>
          <w:color w:themeColor="text1" w:val="000000"/>
        </w:rPr>
        <w:t xml:space="preserve">The </w:t>
      </w:r>
      <w:r>
        <w:rPr>
          <w:bCs/>
          <w:i/>
          <w:iCs/>
          <w:color w:themeColor="text1" w:val="000000"/>
        </w:rPr>
        <w:t>equation of motion</w:t>
      </w:r>
      <w:r>
        <w:rPr>
          <w:bCs/>
          <w:color w:themeColor="text1" w:val="000000"/>
        </w:rPr>
        <w:t xml:space="preserve"> for this equivalent system on the motor shaft is:</w:t>
      </w:r>
    </w:p>
    <w:p>
      <w:pPr>
        <w:pStyle w:val="Normal"/>
        <w:spacing w:before="0" w:after="120"/>
        <w:jc w:val="center"/>
        <w:rPr>
          <w:bCs/>
          <w:color w:themeColor="text1" w:val="000000"/>
        </w:rPr>
      </w:pPr>
      <w:r>
        <w:rPr/>
      </w:r>
      <m:oMathPara xmlns:m="http://schemas.openxmlformats.org/officeDocument/2006/math">
        <m:oMathParaPr>
          <m:jc m:val="center"/>
        </m:oMathParaPr>
        <m:oMath>
          <m:sSub>
            <m:e>
              <m:r>
                <m:t xml:space="preserve">J</m:t>
              </m:r>
            </m:e>
            <m:sub>
              <m:r>
                <m:t xml:space="preserve">e</m:t>
              </m:r>
            </m:sub>
          </m:sSub>
          <m:sSub>
            <m:e>
              <m:acc>
                <m:accPr>
                  <m:chr m:val="˙"/>
                </m:accPr>
                <m:e>
                  <m:r>
                    <m:t xml:space="preserve">ω</m:t>
                  </m:r>
                </m:e>
              </m:acc>
            </m:e>
            <m:sub>
              <m:r>
                <m:t xml:space="preserve">1</m:t>
              </m:r>
            </m:sub>
          </m:sSub>
          <m:r>
            <m:rPr>
              <m:lit/>
              <m:nor/>
            </m:rPr>
            <m:t xml:space="preserve">=</m:t>
          </m:r>
          <m:sSub>
            <m:e>
              <m:r>
                <m:t xml:space="preserve">T</m:t>
              </m:r>
            </m:e>
            <m:sub>
              <m:r>
                <m:t xml:space="preserve">m</m:t>
              </m:r>
            </m:sub>
          </m:sSub>
          <m:r>
            <m:rPr>
              <m:lit/>
              <m:nor/>
            </m:rPr>
            <m:t xml:space="preserve">-</m:t>
          </m:r>
          <m:sSub>
            <m:e>
              <m:r>
                <m:t xml:space="preserve">T</m:t>
              </m:r>
            </m:e>
            <m:sub>
              <m:r>
                <m:t xml:space="preserve">B</m:t>
              </m:r>
            </m:sub>
          </m:sSub>
          <m:r>
            <m:rPr>
              <m:lit/>
              <m:nor/>
            </m:rPr>
            <m:t xml:space="preserve">-</m:t>
          </m:r>
          <m:sSub>
            <m:e>
              <m:r>
                <m:t xml:space="preserve">T</m:t>
              </m:r>
            </m:e>
            <m:sub>
              <m:r>
                <m:t xml:space="preserve">g</m:t>
              </m:r>
            </m:sub>
          </m:sSub>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sSub>
            <m:e>
              <m:r>
                <m:t xml:space="preserve">J</m:t>
              </m:r>
            </m:e>
            <m:sub>
              <m:r>
                <m:t xml:space="preserve">e</m:t>
              </m:r>
            </m:sub>
          </m:sSub>
          <m:d>
            <m:dPr>
              <m:begChr m:val="("/>
              <m:endChr m:val=")"/>
            </m:dPr>
            <m:e>
              <m:f>
                <m:num>
                  <m:sSub>
                    <m:e>
                      <m:r>
                        <m:t xml:space="preserve">N</m:t>
                      </m:r>
                    </m:e>
                    <m:sub>
                      <m:r>
                        <m:t xml:space="preserve">2</m:t>
                      </m:r>
                    </m:sub>
                  </m:sSub>
                </m:num>
                <m:den>
                  <m:sSub>
                    <m:e>
                      <m:r>
                        <m:t xml:space="preserve">N</m:t>
                      </m:r>
                    </m:e>
                    <m:sub>
                      <m:r>
                        <m:t xml:space="preserve">1</m:t>
                      </m:r>
                    </m:sub>
                  </m:sSub>
                </m:den>
              </m:f>
            </m:e>
          </m:d>
          <m:acc>
            <m:accPr>
              <m:chr m:val="¨"/>
            </m:accPr>
            <m:e>
              <m:r>
                <m:t xml:space="preserve">θ</m:t>
              </m:r>
            </m:e>
          </m:acc>
          <m:r>
            <m:rPr>
              <m:lit/>
              <m:nor/>
            </m:rPr>
            <m:t xml:space="preserve">=</m:t>
          </m:r>
          <m:sSub>
            <m:e>
              <m:r>
                <m:t xml:space="preserve">T</m:t>
              </m:r>
            </m:e>
            <m:sub>
              <m:r>
                <m:t xml:space="preserve">m</m:t>
              </m:r>
            </m:sub>
          </m:sSub>
          <m:r>
            <m:rPr>
              <m:lit/>
              <m:nor/>
            </m:rPr>
            <m:t xml:space="preserve">-</m:t>
          </m:r>
          <m:f>
            <m:num>
              <m:sSub>
                <m:e>
                  <m:r>
                    <m:t xml:space="preserve">N</m:t>
                  </m:r>
                </m:e>
                <m:sub>
                  <m:r>
                    <m:t xml:space="preserve">1</m:t>
                  </m:r>
                </m:sub>
              </m:sSub>
            </m:num>
            <m:den>
              <m:sSub>
                <m:e>
                  <m:r>
                    <m:t xml:space="preserve">N</m:t>
                  </m:r>
                </m:e>
                <m:sub>
                  <m:r>
                    <m:t xml:space="preserve">2</m:t>
                  </m:r>
                </m:sub>
              </m:sSub>
            </m:den>
          </m:f>
          <m:r>
            <m:t xml:space="preserve">B</m:t>
          </m:r>
          <m:acc>
            <m:accPr>
              <m:chr m:val="˙"/>
            </m:accPr>
            <m:e>
              <m:r>
                <m:t xml:space="preserve">θ</m:t>
              </m:r>
            </m:e>
          </m:acc>
          <m:r>
            <m:rPr>
              <m:lit/>
              <m:nor/>
            </m:rPr>
            <m:t xml:space="preserve">-</m:t>
          </m:r>
          <m:f>
            <m:num>
              <m:sSub>
                <m:e>
                  <m:r>
                    <m:t xml:space="preserve">N</m:t>
                  </m:r>
                </m:e>
                <m:sub>
                  <m:r>
                    <m:t xml:space="preserve">1</m:t>
                  </m:r>
                </m:sub>
              </m:sSub>
            </m:num>
            <m:den>
              <m:sSub>
                <m:e>
                  <m:r>
                    <m:t xml:space="preserve">N</m:t>
                  </m:r>
                </m:e>
                <m:sub>
                  <m:r>
                    <m:t xml:space="preserve">2</m:t>
                  </m:r>
                </m:sub>
              </m:sSub>
            </m:den>
          </m:f>
          <m:r>
            <m:t xml:space="preserve">mgL</m:t>
          </m:r>
          <m:r>
            <m:t xml:space="preserve">sin</m:t>
          </m:r>
          <m:r>
            <m:t xml:space="preserve">θ</m:t>
          </m:r>
        </m:oMath>
      </m:oMathPara>
    </w:p>
    <w:p>
      <w:pPr>
        <w:pStyle w:val="Normal"/>
        <w:spacing w:before="0" w:after="120"/>
        <w:jc w:val="start"/>
        <w:rPr>
          <w:rFonts w:eastAsia="" w:eastAsiaTheme="minorEastAsia"/>
        </w:rPr>
      </w:pPr>
      <w:r>
        <w:rPr>
          <w:bCs/>
        </w:rPr>
        <w:t xml:space="preserve">The </w:t>
      </w:r>
      <w:r>
        <w:rPr>
          <w:b/>
        </w:rPr>
        <w:t>gear</w:t>
      </w:r>
      <w:r>
        <w:rPr>
          <w:bCs/>
        </w:rPr>
        <w:t xml:space="preserve"> </w:t>
      </w:r>
      <w:r>
        <w:rPr>
          <w:b/>
        </w:rPr>
        <w:t>ratio</w:t>
      </w:r>
      <w:r>
        <w:rPr>
          <w:bCs/>
        </w:rPr>
        <w:t xml:space="preserve"> is </w:t>
      </w:r>
      <w:r>
        <w:rPr/>
      </w:r>
      <m:oMath xmlns:m="http://schemas.openxmlformats.org/officeDocument/2006/math">
        <m:r>
          <m:t xml:space="preserve">N</m:t>
        </m:r>
        <m:r>
          <m:rPr>
            <m:lit/>
            <m:nor/>
          </m:rPr>
          <m:t xml:space="preserve">=</m:t>
        </m:r>
        <m:sSub>
          <m:e>
            <m:r>
              <m:t xml:space="preserve">N</m:t>
            </m:r>
          </m:e>
          <m:sub>
            <m:r>
              <m:t xml:space="preserve">2</m:t>
            </m:r>
          </m:sub>
        </m:sSub>
        <m:r>
          <m:rPr>
            <m:lit/>
            <m:nor/>
          </m:rPr>
          <m:t xml:space="preserve">/</m:t>
        </m:r>
        <m:sSub>
          <m:e>
            <m:r>
              <m:t xml:space="preserve">N</m:t>
            </m:r>
          </m:e>
          <m:sub>
            <m:r>
              <m:t xml:space="preserve">1</m:t>
            </m:r>
          </m:sub>
        </m:sSub>
      </m:oMath>
    </w:p>
    <w:p>
      <w:pPr>
        <w:pStyle w:val="ListParagraph"/>
        <w:numPr>
          <w:ilvl w:val="0"/>
          <w:numId w:val="5"/>
        </w:numPr>
        <w:spacing w:before="0" w:after="120"/>
        <w:ind w:hanging="360" w:start="360"/>
        <w:jc w:val="both"/>
        <w:rPr>
          <w:bCs/>
          <w:sz w:val="22"/>
          <w:szCs w:val="22"/>
          <w:lang w:val="en-US"/>
        </w:rPr>
      </w:pPr>
      <w:r>
        <w:rPr>
          <w:rFonts w:eastAsia="Calibri" w:eastAsiaTheme="minorHAnsi"/>
          <w:bCs/>
          <w:sz w:val="22"/>
          <w:szCs w:val="22"/>
        </w:rPr>
        <w:t>Insert</w:t>
      </w:r>
      <w:r>
        <w:rPr>
          <w:rFonts w:eastAsia="Calibri" w:eastAsiaTheme="minorHAnsi"/>
          <w:b/>
          <w:sz w:val="22"/>
          <w:szCs w:val="22"/>
        </w:rPr>
        <w:t xml:space="preserve"> </w:t>
      </w:r>
      <w:r>
        <w:rPr>
          <w:rFonts w:eastAsia="Calibri" w:eastAsiaTheme="minorHAnsi"/>
          <w:bCs/>
          <w:sz w:val="22"/>
          <w:szCs w:val="22"/>
        </w:rPr>
        <w:t xml:space="preserve">the following blocks from the library and connect them as shown below: </w:t>
      </w:r>
    </w:p>
    <w:p>
      <w:pPr>
        <w:pStyle w:val="ListParagraph"/>
        <w:numPr>
          <w:ilvl w:val="0"/>
          <w:numId w:val="7"/>
        </w:numPr>
        <w:spacing w:before="0" w:after="120"/>
        <w:ind w:hanging="360" w:start="720"/>
        <w:jc w:val="both"/>
        <w:rPr>
          <w:rFonts w:cs="Calibri" w:cstheme="minorHAnsi"/>
          <w:b/>
          <w:sz w:val="22"/>
          <w:szCs w:val="22"/>
        </w:rPr>
      </w:pPr>
      <w:r>
        <w:rPr>
          <w:rFonts w:eastAsia="Calibri" w:cs="Calibri" w:cstheme="minorHAnsi" w:eastAsiaTheme="minorHAnsi"/>
          <w:b/>
          <w:sz w:val="22"/>
          <w:szCs w:val="22"/>
        </w:rPr>
        <w:t>Simscape &gt; Foundation Library &gt; Physical Signals &gt; Functions &gt; PS Gain</w:t>
      </w:r>
    </w:p>
    <w:p>
      <w:pPr>
        <w:pStyle w:val="ListParagraph"/>
        <w:numPr>
          <w:ilvl w:val="0"/>
          <w:numId w:val="7"/>
        </w:numPr>
        <w:spacing w:before="0" w:after="120"/>
        <w:ind w:hanging="360" w:start="720"/>
        <w:jc w:val="both"/>
        <w:rPr>
          <w:rFonts w:cs="Calibri" w:cstheme="minorHAnsi"/>
          <w:b/>
          <w:sz w:val="22"/>
          <w:szCs w:val="22"/>
        </w:rPr>
      </w:pPr>
      <w:r>
        <w:rPr>
          <w:rFonts w:eastAsia="Calibri" w:cs="Calibri" w:cstheme="minorHAnsi" w:eastAsiaTheme="minorHAnsi"/>
          <w:b/>
          <w:sz w:val="22"/>
          <w:szCs w:val="22"/>
        </w:rPr>
        <w:t xml:space="preserve">Simscape &gt; Foundation Library &gt; Physical Signals &gt; Functions &gt; PS Math Function </w:t>
      </w:r>
    </w:p>
    <w:p>
      <w:pPr>
        <w:pStyle w:val="ListParagraph"/>
        <w:numPr>
          <w:ilvl w:val="0"/>
          <w:numId w:val="7"/>
        </w:numPr>
        <w:spacing w:before="0" w:after="120"/>
        <w:ind w:hanging="360" w:start="720"/>
        <w:jc w:val="both"/>
        <w:rPr>
          <w:rFonts w:cs="Calibri" w:cstheme="minorHAnsi"/>
          <w:b/>
          <w:sz w:val="22"/>
          <w:szCs w:val="22"/>
        </w:rPr>
      </w:pPr>
      <w:r>
        <w:rPr>
          <w:rFonts w:eastAsia="Calibri" w:cs="Calibri" w:cstheme="minorHAnsi" w:eastAsiaTheme="minorHAnsi"/>
          <w:b/>
          <w:sz w:val="22"/>
          <w:szCs w:val="22"/>
        </w:rPr>
        <w:t>Simscape &gt; Foundation Library &gt; Mechanical &gt; Mechanical Sources &gt; Ideal Torque Source</w:t>
      </w:r>
    </w:p>
    <w:p>
      <w:pPr>
        <w:pStyle w:val="ListParagraph"/>
        <w:numPr>
          <w:ilvl w:val="0"/>
          <w:numId w:val="7"/>
        </w:numPr>
        <w:spacing w:before="0" w:after="120"/>
        <w:ind w:hanging="360" w:start="720"/>
        <w:jc w:val="both"/>
        <w:rPr>
          <w:rFonts w:cs="Calibri" w:cstheme="minorHAnsi"/>
          <w:b/>
          <w:sz w:val="22"/>
          <w:szCs w:val="22"/>
        </w:rPr>
      </w:pPr>
      <w:r>
        <w:rPr>
          <w:rFonts w:eastAsia="Calibri" w:cs="Calibri" w:cstheme="minorHAnsi" w:eastAsiaTheme="minorHAnsi"/>
          <w:b/>
          <w:sz w:val="22"/>
          <w:szCs w:val="22"/>
        </w:rPr>
        <w:t>Simscape &gt; Foundation Library &gt; Mechanical &gt; Rotational Elements &gt; Rotational Damper</w:t>
      </w:r>
    </w:p>
    <w:p>
      <w:pPr>
        <w:pStyle w:val="NormalWeb"/>
        <w:numPr>
          <w:ilvl w:val="1"/>
          <w:numId w:val="6"/>
        </w:numPr>
        <w:shd w:val="clear" w:color="auto" w:fill="FFFFFF"/>
        <w:tabs>
          <w:tab w:val="left" w:pos="720" w:leader="none"/>
        </w:tabs>
        <w:spacing w:beforeAutospacing="0" w:before="0" w:afterAutospacing="0" w:after="120"/>
        <w:jc w:val="both"/>
        <w:rPr>
          <w:rFonts w:ascii="Calibri" w:hAnsi="Calibri" w:cs="Calibri" w:asciiTheme="minorHAnsi" w:cstheme="minorHAnsi" w:hAnsiTheme="minorHAnsi"/>
          <w:color w:themeColor="text1" w:val="000000"/>
          <w:sz w:val="22"/>
          <w:szCs w:val="22"/>
        </w:rPr>
      </w:pPr>
      <w:r>
        <w:rPr>
          <w:rFonts w:cs="Calibri" w:ascii="Calibri" w:hAnsi="Calibri" w:asciiTheme="minorHAnsi" w:cstheme="minorHAnsi" w:hAnsiTheme="minorHAnsi"/>
          <w:b/>
          <w:color w:themeColor="text1" w:val="000000"/>
          <w:sz w:val="22"/>
          <w:szCs w:val="22"/>
        </w:rPr>
        <w:t>Simscape &gt; Utilities &gt; PS-Simulink Converter</w:t>
      </w:r>
      <w:r>
        <w:rPr>
          <w:rFonts w:cs="Calibri" w:ascii="Calibri" w:hAnsi="Calibri" w:asciiTheme="minorHAnsi" w:cstheme="minorHAnsi" w:hAnsiTheme="minorHAnsi"/>
          <w:bCs/>
          <w:color w:themeColor="text1" w:val="000000"/>
          <w:sz w:val="22"/>
          <w:szCs w:val="22"/>
        </w:rPr>
        <w:t xml:space="preserve">        </w:t>
      </w:r>
    </w:p>
    <w:p>
      <w:pPr>
        <w:pStyle w:val="ListParagraph"/>
        <w:spacing w:before="0" w:after="120"/>
        <w:jc w:val="both"/>
        <w:rPr>
          <w:rFonts w:eastAsia="" w:cs="Calibri" w:cstheme="minorHAnsi" w:eastAsiaTheme="minorEastAsia"/>
          <w:b/>
          <w:bCs/>
          <w:sz w:val="22"/>
          <w:szCs w:val="22"/>
        </w:rPr>
      </w:pPr>
      <w:r>
        <w:rPr>
          <w:rFonts w:eastAsia="" w:cs="Calibri" w:cstheme="minorHAnsi" w:eastAsiaTheme="minorEastAsia"/>
          <w:b/>
          <w:bCs/>
          <w:sz w:val="22"/>
          <w:szCs w:val="22"/>
        </w:rPr>
      </w:r>
    </w:p>
    <w:p>
      <w:pPr>
        <w:pStyle w:val="Normal"/>
        <w:spacing w:before="0" w:after="120"/>
        <w:jc w:val="center"/>
        <w:rPr>
          <w:bCs/>
          <w:sz w:val="24"/>
          <w:szCs w:val="24"/>
        </w:rPr>
      </w:pPr>
      <w:r>
        <w:rPr/>
        <w:drawing>
          <wp:inline distT="0" distB="0" distL="0" distR="0">
            <wp:extent cx="6797040" cy="2545080"/>
            <wp:effectExtent l="0" t="0" r="0" b="0"/>
            <wp:docPr id="2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pic:cNvPicPr>
                      <a:picLocks noChangeAspect="1" noChangeArrowheads="1"/>
                    </pic:cNvPicPr>
                  </pic:nvPicPr>
                  <pic:blipFill>
                    <a:blip r:embed="rId18"/>
                    <a:stretch>
                      <a:fillRect/>
                    </a:stretch>
                  </pic:blipFill>
                  <pic:spPr bwMode="auto">
                    <a:xfrm>
                      <a:off x="0" y="0"/>
                      <a:ext cx="6797040" cy="2545080"/>
                    </a:xfrm>
                    <a:prstGeom prst="rect">
                      <a:avLst/>
                    </a:prstGeom>
                    <a:noFill/>
                  </pic:spPr>
                </pic:pic>
              </a:graphicData>
            </a:graphic>
          </wp:inline>
        </w:drawing>
      </w:r>
    </w:p>
    <w:p>
      <w:pPr>
        <w:pStyle w:val="ListParagraph"/>
        <w:numPr>
          <w:ilvl w:val="0"/>
          <w:numId w:val="5"/>
        </w:numPr>
        <w:spacing w:before="0" w:after="120"/>
        <w:ind w:hanging="360" w:start="360"/>
        <w:jc w:val="both"/>
        <w:rPr>
          <w:rFonts w:eastAsia="" w:eastAsiaTheme="minorEastAsia"/>
          <w:bCs/>
          <w:sz w:val="22"/>
          <w:szCs w:val="22"/>
        </w:rPr>
      </w:pPr>
      <w:r>
        <w:rPr>
          <w:rFonts w:eastAsia="" w:eastAsiaTheme="minorEastAsia"/>
          <w:bCs/>
          <w:sz w:val="22"/>
          <w:szCs w:val="22"/>
        </w:rPr>
        <w:t xml:space="preserve">Let’s examine the new blocks introduced to model the </w:t>
      </w:r>
      <w:r>
        <w:rPr>
          <w:rFonts w:eastAsia="" w:eastAsiaTheme="minorEastAsia"/>
          <w:b/>
          <w:sz w:val="22"/>
          <w:szCs w:val="22"/>
          <w:u w:val="single"/>
        </w:rPr>
        <w:t>gravitational torque</w:t>
      </w:r>
      <w:r>
        <w:rPr>
          <w:rFonts w:eastAsia="" w:eastAsiaTheme="minorEastAsia"/>
          <w:bCs/>
          <w:sz w:val="22"/>
          <w:szCs w:val="22"/>
        </w:rPr>
        <w:t xml:space="preserve">  </w:t>
      </w:r>
      <w:r>
        <w:rPr/>
      </w:r>
      <m:oMath xmlns:m="http://schemas.openxmlformats.org/officeDocument/2006/math">
        <m:r>
          <m:rPr>
            <m:lit/>
            <m:nor/>
          </m:rPr>
          <m:t xml:space="preserve">-</m:t>
        </m:r>
        <m:r>
          <m:t xml:space="preserve">mgL</m:t>
        </m:r>
        <m:r>
          <m:t xml:space="preserve">sin</m:t>
        </m:r>
        <m:r>
          <m:t xml:space="preserve">θ</m:t>
        </m:r>
      </m:oMath>
      <w:r>
        <w:rPr>
          <w:rFonts w:eastAsia="" w:eastAsiaTheme="minorEastAsia"/>
          <w:bCs/>
          <w:sz w:val="22"/>
          <w:szCs w:val="22"/>
        </w:rPr>
        <w:t xml:space="preserve">.  </w:t>
      </w:r>
    </w:p>
    <w:p>
      <w:pPr>
        <w:pStyle w:val="ListParagraph"/>
        <w:numPr>
          <w:ilvl w:val="0"/>
          <w:numId w:val="5"/>
        </w:numPr>
        <w:spacing w:before="0" w:after="120"/>
        <w:ind w:hanging="360" w:start="360"/>
        <w:jc w:val="both"/>
        <w:rPr>
          <w:rFonts w:eastAsia="" w:eastAsiaTheme="minorEastAsia"/>
          <w:bCs/>
          <w:sz w:val="22"/>
          <w:szCs w:val="22"/>
        </w:rPr>
      </w:pPr>
      <w:r>
        <w:rPr>
          <w:rFonts w:eastAsia="" w:eastAsiaTheme="minorEastAsia"/>
          <w:bCs/>
          <w:sz w:val="22"/>
          <w:szCs w:val="22"/>
        </w:rPr>
        <w:t xml:space="preserve">The </w:t>
      </w:r>
      <w:r>
        <w:rPr>
          <w:rFonts w:eastAsia="" w:eastAsiaTheme="minorEastAsia"/>
          <w:b/>
          <w:sz w:val="22"/>
          <w:szCs w:val="22"/>
        </w:rPr>
        <w:t>PS Gain</w:t>
      </w:r>
      <w:r>
        <w:rPr>
          <w:rFonts w:eastAsia="" w:eastAsiaTheme="minorEastAsia"/>
          <w:bCs/>
          <w:sz w:val="22"/>
          <w:szCs w:val="22"/>
        </w:rPr>
        <w:t xml:space="preserve"> block multiplies the input physical signal by a constant called the </w:t>
      </w:r>
      <w:r>
        <w:rPr>
          <w:rFonts w:eastAsia="" w:eastAsiaTheme="minorEastAsia"/>
          <w:b/>
          <w:sz w:val="22"/>
          <w:szCs w:val="22"/>
        </w:rPr>
        <w:t>Gain</w:t>
      </w:r>
      <w:r>
        <w:rPr>
          <w:rFonts w:eastAsia="" w:eastAsiaTheme="minorEastAsia"/>
          <w:bCs/>
          <w:sz w:val="22"/>
          <w:szCs w:val="22"/>
        </w:rPr>
        <w:t xml:space="preserve">.  Enter  </w:t>
      </w:r>
      <w:r>
        <w:rPr/>
      </w:r>
      <m:oMath xmlns:m="http://schemas.openxmlformats.org/officeDocument/2006/math">
        <m:r>
          <m:rPr>
            <m:lit/>
            <m:nor/>
          </m:rPr>
          <m:t xml:space="preserve">-</m:t>
        </m:r>
        <m:r>
          <m:t xml:space="preserve">m</m:t>
        </m:r>
        <m:r>
          <m:rPr>
            <m:lit/>
            <m:nor/>
          </m:rPr>
          <m:t xml:space="preserve">*</m:t>
        </m:r>
        <m:r>
          <m:t xml:space="preserve">g</m:t>
        </m:r>
        <m:r>
          <m:rPr>
            <m:lit/>
            <m:nor/>
          </m:rPr>
          <m:t xml:space="preserve">*</m:t>
        </m:r>
        <m:r>
          <m:t xml:space="preserve">L</m:t>
        </m:r>
      </m:oMath>
      <w:r>
        <w:rPr>
          <w:rFonts w:eastAsia="" w:eastAsiaTheme="minorEastAsia"/>
          <w:bCs/>
          <w:sz w:val="22"/>
          <w:szCs w:val="22"/>
        </w:rPr>
        <w:t xml:space="preserve"> in the </w:t>
      </w:r>
      <w:r>
        <w:rPr>
          <w:rFonts w:eastAsia="" w:eastAsiaTheme="minorEastAsia"/>
          <w:b/>
          <w:sz w:val="22"/>
          <w:szCs w:val="22"/>
        </w:rPr>
        <w:t>Block Parameters</w:t>
      </w:r>
      <w:r>
        <w:rPr>
          <w:rFonts w:eastAsia="" w:eastAsiaTheme="minorEastAsia"/>
          <w:bCs/>
          <w:sz w:val="22"/>
          <w:szCs w:val="22"/>
        </w:rPr>
        <w:t xml:space="preserve"> dialog box.  Then assign the values of </w:t>
      </w:r>
      <w:r>
        <w:rPr/>
      </w:r>
      <m:oMath xmlns:m="http://schemas.openxmlformats.org/officeDocument/2006/math">
        <m:r>
          <m:t xml:space="preserve">m</m:t>
        </m:r>
      </m:oMath>
      <w:r>
        <w:rPr>
          <w:rFonts w:eastAsia="" w:eastAsiaTheme="minorEastAsia"/>
          <w:bCs/>
          <w:sz w:val="22"/>
          <w:szCs w:val="22"/>
        </w:rPr>
        <w:t xml:space="preserve">, </w:t>
      </w:r>
      <w:r>
        <w:rPr/>
      </w:r>
      <m:oMath xmlns:m="http://schemas.openxmlformats.org/officeDocument/2006/math">
        <m:r>
          <m:t xml:space="preserve">g</m:t>
        </m:r>
      </m:oMath>
      <w:r>
        <w:rPr>
          <w:rFonts w:eastAsia="" w:eastAsiaTheme="minorEastAsia"/>
          <w:bCs/>
          <w:sz w:val="22"/>
          <w:szCs w:val="22"/>
        </w:rPr>
        <w:t xml:space="preserve">, and </w:t>
      </w:r>
      <w:r>
        <w:rPr/>
      </w:r>
      <m:oMath xmlns:m="http://schemas.openxmlformats.org/officeDocument/2006/math">
        <m:r>
          <m:t xml:space="preserve">L</m:t>
        </m:r>
      </m:oMath>
      <w:r>
        <w:rPr>
          <w:rFonts w:eastAsia="" w:eastAsiaTheme="minorEastAsia"/>
          <w:bCs/>
          <w:sz w:val="22"/>
          <w:szCs w:val="22"/>
        </w:rPr>
        <w:t xml:space="preserve"> in the </w:t>
      </w:r>
      <w:r>
        <w:rPr>
          <w:rFonts w:eastAsia="" w:eastAsiaTheme="minorEastAsia"/>
          <w:b/>
          <w:sz w:val="22"/>
          <w:szCs w:val="22"/>
        </w:rPr>
        <w:t>MATLAB</w:t>
      </w:r>
      <w:r>
        <w:rPr>
          <w:rFonts w:eastAsia="" w:eastAsiaTheme="minorEastAsia"/>
          <w:bCs/>
          <w:sz w:val="22"/>
          <w:szCs w:val="22"/>
        </w:rPr>
        <w:t xml:space="preserve"> </w:t>
      </w:r>
      <w:r>
        <w:rPr>
          <w:rFonts w:eastAsia="" w:eastAsiaTheme="minorEastAsia"/>
          <w:b/>
          <w:sz w:val="22"/>
          <w:szCs w:val="22"/>
        </w:rPr>
        <w:t>Command</w:t>
      </w:r>
      <w:r>
        <w:rPr>
          <w:rFonts w:eastAsia="" w:eastAsiaTheme="minorEastAsia"/>
          <w:bCs/>
          <w:sz w:val="22"/>
          <w:szCs w:val="22"/>
        </w:rPr>
        <w:t xml:space="preserve"> </w:t>
      </w:r>
      <w:r>
        <w:rPr>
          <w:rFonts w:eastAsia="" w:eastAsiaTheme="minorEastAsia"/>
          <w:b/>
          <w:sz w:val="22"/>
          <w:szCs w:val="22"/>
        </w:rPr>
        <w:t>Window</w:t>
      </w:r>
      <w:r>
        <w:rPr>
          <w:rFonts w:eastAsia="" w:eastAsiaTheme="minorEastAsia"/>
          <w:bCs/>
          <w:sz w:val="22"/>
          <w:szCs w:val="22"/>
        </w:rPr>
        <w:t xml:space="preserve">. </w:t>
      </w:r>
      <w:r>
        <w:rPr>
          <w:rFonts w:eastAsia="Calibri" w:cs="Calibri" w:cstheme="minorHAnsi" w:eastAsiaTheme="minorHAnsi"/>
          <w:bCs/>
          <w:color w:themeColor="text1" w:val="000000"/>
          <w:sz w:val="22"/>
          <w:szCs w:val="22"/>
        </w:rPr>
        <w:t xml:space="preserve">Use the following values: </w:t>
      </w:r>
    </w:p>
    <w:p>
      <w:pPr>
        <w:pStyle w:val="ListParagraph"/>
        <w:spacing w:before="0" w:after="120"/>
        <w:ind w:start="360"/>
        <w:jc w:val="center"/>
        <w:rPr>
          <w:rFonts w:eastAsia="" w:eastAsiaTheme="minorEastAsia"/>
          <w:bCs/>
          <w:sz w:val="22"/>
          <w:szCs w:val="22"/>
        </w:rPr>
      </w:pPr>
      <w:r>
        <w:rPr/>
      </w:r>
      <m:oMath xmlns:m="http://schemas.openxmlformats.org/officeDocument/2006/math">
        <m:r>
          <m:t xml:space="preserve">m</m:t>
        </m:r>
        <m:r>
          <m:rPr>
            <m:lit/>
            <m:nor/>
          </m:rPr>
          <m:t xml:space="preserve"> </m:t>
        </m:r>
        <m:r>
          <m:rPr>
            <m:lit/>
            <m:nor/>
          </m:rPr>
          <m:t xml:space="preserve">=</m:t>
        </m:r>
        <m:r>
          <m:rPr>
            <m:lit/>
            <m:nor/>
          </m:rPr>
          <m:t xml:space="preserve"> </m:t>
        </m:r>
        <m:r>
          <m:t xml:space="preserve">4</m:t>
        </m:r>
        <m:r>
          <m:rPr>
            <m:lit/>
            <m:nor/>
          </m:rPr>
          <m:t xml:space="preserve"> </m:t>
        </m:r>
        <m:r>
          <m:t xml:space="preserve">kg</m:t>
        </m:r>
      </m:oMath>
      <w:r>
        <w:rPr>
          <w:rFonts w:eastAsia="Calibri" w:cs="Calibri" w:cstheme="minorHAnsi" w:eastAsiaTheme="minorHAnsi"/>
          <w:bCs/>
          <w:color w:themeColor="text1" w:val="000000"/>
          <w:sz w:val="22"/>
          <w:szCs w:val="22"/>
        </w:rPr>
        <w:t xml:space="preserve">,  </w:t>
      </w:r>
      <w:r>
        <w:rPr/>
      </w:r>
      <m:oMath xmlns:m="http://schemas.openxmlformats.org/officeDocument/2006/math">
        <m:r>
          <m:t xml:space="preserve">L</m:t>
        </m:r>
        <m:r>
          <m:rPr>
            <m:lit/>
            <m:nor/>
          </m:rPr>
          <m:t xml:space="preserve"> </m:t>
        </m:r>
        <m:r>
          <m:rPr>
            <m:lit/>
            <m:nor/>
          </m:rPr>
          <m:t xml:space="preserve">=</m:t>
        </m:r>
        <m:r>
          <m:rPr>
            <m:lit/>
            <m:nor/>
          </m:rPr>
          <m:t xml:space="preserve"> </m:t>
        </m:r>
        <m:r>
          <m:t xml:space="preserve">0.25</m:t>
        </m:r>
        <m:r>
          <m:rPr>
            <m:lit/>
            <m:nor/>
          </m:rPr>
          <m:t xml:space="preserve"> </m:t>
        </m:r>
        <m:r>
          <m:t xml:space="preserve">m</m:t>
        </m:r>
      </m:oMath>
      <w:r>
        <w:rPr>
          <w:rFonts w:eastAsia="Calibri" w:cs="Calibri" w:cstheme="minorHAnsi" w:eastAsiaTheme="minorHAnsi"/>
          <w:bCs/>
          <w:color w:themeColor="text1" w:val="000000"/>
          <w:sz w:val="22"/>
          <w:szCs w:val="22"/>
        </w:rPr>
        <w:t xml:space="preserve">,  </w:t>
      </w:r>
      <w:r>
        <w:rPr/>
      </w:r>
      <m:oMath xmlns:m="http://schemas.openxmlformats.org/officeDocument/2006/math">
        <m:r>
          <m:t xml:space="preserve">g</m:t>
        </m:r>
        <m:r>
          <m:rPr>
            <m:lit/>
            <m:nor/>
          </m:rPr>
          <m:t xml:space="preserve"> </m:t>
        </m:r>
        <m:r>
          <m:rPr>
            <m:lit/>
            <m:nor/>
          </m:rPr>
          <m:t xml:space="preserve">=</m:t>
        </m:r>
        <m:r>
          <m:rPr>
            <m:lit/>
            <m:nor/>
          </m:rPr>
          <m:t xml:space="preserve"> </m:t>
        </m:r>
        <m:r>
          <m:t xml:space="preserve">9.81</m:t>
        </m:r>
        <m:r>
          <m:rPr>
            <m:lit/>
            <m:nor/>
          </m:rPr>
          <m:t xml:space="preserve"> </m:t>
        </m:r>
        <m:f>
          <m:fPr>
            <m:type m:val="lin"/>
          </m:fPr>
          <m:num>
            <m:r>
              <m:t xml:space="preserve">m</m:t>
            </m:r>
          </m:num>
          <m:den>
            <m:sSup>
              <m:e>
                <m:r>
                  <m:t xml:space="preserve">s</m:t>
                </m:r>
              </m:e>
              <m:sup>
                <m:r>
                  <m:t xml:space="preserve">2</m:t>
                </m:r>
              </m:sup>
            </m:sSup>
          </m:den>
        </m:f>
      </m:oMath>
      <w:r>
        <w:rPr>
          <w:rFonts w:eastAsia="Calibri" w:cs="Calibri" w:cstheme="minorHAnsi" w:eastAsiaTheme="minorHAnsi"/>
          <w:bCs/>
          <w:color w:themeColor="text1" w:val="000000"/>
          <w:sz w:val="22"/>
          <w:szCs w:val="22"/>
        </w:rPr>
        <w:t>.</w:t>
      </w:r>
    </w:p>
    <w:p>
      <w:pPr>
        <w:pStyle w:val="ListParagraph"/>
        <w:numPr>
          <w:ilvl w:val="0"/>
          <w:numId w:val="5"/>
        </w:numPr>
        <w:spacing w:before="0" w:after="120"/>
        <w:ind w:hanging="360" w:start="360"/>
        <w:jc w:val="both"/>
        <w:rPr>
          <w:bCs/>
          <w:sz w:val="22"/>
          <w:szCs w:val="22"/>
        </w:rPr>
      </w:pPr>
      <w:r>
        <w:rPr>
          <w:rFonts w:eastAsia="" w:eastAsiaTheme="minorEastAsia"/>
          <w:bCs/>
          <w:sz w:val="22"/>
          <w:szCs w:val="22"/>
        </w:rPr>
        <w:t xml:space="preserve">The </w:t>
      </w:r>
      <w:r>
        <w:rPr>
          <w:rFonts w:eastAsia="" w:eastAsiaTheme="minorEastAsia"/>
          <w:b/>
          <w:sz w:val="22"/>
          <w:szCs w:val="22"/>
        </w:rPr>
        <w:t>PS Math Function</w:t>
      </w:r>
      <w:r>
        <w:rPr>
          <w:rFonts w:eastAsia="" w:eastAsiaTheme="minorEastAsia"/>
          <w:bCs/>
          <w:sz w:val="22"/>
          <w:szCs w:val="22"/>
        </w:rPr>
        <w:t xml:space="preserve"> block applies a mathematical function to the input </w:t>
      </w:r>
      <w:r>
        <w:rPr/>
      </w:r>
      <m:oMath xmlns:m="http://schemas.openxmlformats.org/officeDocument/2006/math">
        <m:r>
          <m:t xml:space="preserve">u</m:t>
        </m:r>
      </m:oMath>
      <w:r>
        <w:rPr>
          <w:rFonts w:eastAsia="" w:eastAsiaTheme="minorEastAsia"/>
          <w:bCs/>
          <w:sz w:val="22"/>
          <w:szCs w:val="22"/>
        </w:rPr>
        <w:t xml:space="preserve">.  Enter </w:t>
      </w:r>
      <w:r>
        <w:rPr/>
      </w:r>
      <m:oMath xmlns:m="http://schemas.openxmlformats.org/officeDocument/2006/math">
        <m:r>
          <m:t xml:space="preserve">sin</m:t>
        </m:r>
        <m:r>
          <m:t xml:space="preserve">(</m:t>
        </m:r>
        <m:r>
          <m:t xml:space="preserve">u</m:t>
        </m:r>
        <m:r>
          <m:t xml:space="preserve">)</m:t>
        </m:r>
      </m:oMath>
      <w:r>
        <w:rPr>
          <w:rFonts w:eastAsia="" w:eastAsiaTheme="minorEastAsia"/>
          <w:bCs/>
          <w:sz w:val="22"/>
          <w:szCs w:val="22"/>
        </w:rPr>
        <w:t xml:space="preserve"> in its </w:t>
      </w:r>
      <w:r>
        <w:rPr>
          <w:rFonts w:eastAsia="" w:eastAsiaTheme="minorEastAsia"/>
          <w:b/>
          <w:sz w:val="22"/>
          <w:szCs w:val="22"/>
        </w:rPr>
        <w:t>Block Parameter</w:t>
      </w:r>
      <w:r>
        <w:rPr>
          <w:rFonts w:eastAsia="" w:eastAsiaTheme="minorEastAsia"/>
          <w:bCs/>
          <w:sz w:val="22"/>
          <w:szCs w:val="22"/>
        </w:rPr>
        <w:t xml:space="preserve"> dialog box. </w:t>
      </w:r>
    </w:p>
    <w:p>
      <w:pPr>
        <w:pStyle w:val="ListParagraph"/>
        <w:numPr>
          <w:ilvl w:val="0"/>
          <w:numId w:val="5"/>
        </w:numPr>
        <w:spacing w:before="0" w:after="120"/>
        <w:ind w:hanging="360" w:start="360"/>
        <w:jc w:val="both"/>
        <w:rPr>
          <w:bCs/>
          <w:sz w:val="22"/>
          <w:szCs w:val="22"/>
        </w:rPr>
      </w:pPr>
      <w:r>
        <w:rPr>
          <w:rFonts w:eastAsia="" w:eastAsiaTheme="minorEastAsia"/>
          <w:bCs/>
          <w:sz w:val="22"/>
          <w:szCs w:val="22"/>
        </w:rPr>
        <w:t xml:space="preserve">The </w:t>
      </w:r>
      <w:r>
        <w:rPr>
          <w:rFonts w:eastAsia="" w:eastAsiaTheme="minorEastAsia"/>
          <w:b/>
          <w:sz w:val="22"/>
          <w:szCs w:val="22"/>
        </w:rPr>
        <w:t>Ideal Torque Source</w:t>
      </w:r>
      <w:r>
        <w:rPr>
          <w:rFonts w:eastAsia="" w:eastAsiaTheme="minorEastAsia"/>
          <w:bCs/>
          <w:sz w:val="22"/>
          <w:szCs w:val="22"/>
        </w:rPr>
        <w:t xml:space="preserve"> block has no parameters. It represents a source capable of providing the torque specified at its physical-signal input port regardless of the angular velocity across its terminals.  Since power is the product of torque and angular velocity (</w:t>
      </w:r>
      <w:r>
        <w:rPr/>
      </w:r>
      <m:oMath xmlns:m="http://schemas.openxmlformats.org/officeDocument/2006/math">
        <m:r>
          <m:t xml:space="preserve">P</m:t>
        </m:r>
        <m:r>
          <m:rPr>
            <m:lit/>
            <m:nor/>
          </m:rPr>
          <m:t xml:space="preserve">=</m:t>
        </m:r>
        <m:r>
          <m:t xml:space="preserve">Tω</m:t>
        </m:r>
      </m:oMath>
      <w:r>
        <w:rPr>
          <w:rFonts w:eastAsia="" w:eastAsiaTheme="minorEastAsia"/>
          <w:bCs/>
          <w:sz w:val="22"/>
          <w:szCs w:val="22"/>
        </w:rPr>
        <w:t xml:space="preserve">), the </w:t>
      </w:r>
      <w:r>
        <w:rPr>
          <w:rFonts w:eastAsia="" w:eastAsiaTheme="minorEastAsia"/>
          <w:b/>
          <w:sz w:val="22"/>
          <w:szCs w:val="22"/>
        </w:rPr>
        <w:t>Torque Source</w:t>
      </w:r>
      <w:r>
        <w:rPr>
          <w:rFonts w:eastAsia="" w:eastAsiaTheme="minorEastAsia"/>
          <w:bCs/>
          <w:sz w:val="22"/>
          <w:szCs w:val="22"/>
        </w:rPr>
        <w:t xml:space="preserve"> is ideal in the sense that it is sufficiently powerful to deliver the specified torque at any speed. </w:t>
      </w:r>
    </w:p>
    <w:p>
      <w:pPr>
        <w:pStyle w:val="ListParagraph"/>
        <w:numPr>
          <w:ilvl w:val="0"/>
          <w:numId w:val="5"/>
        </w:numPr>
        <w:spacing w:before="0" w:after="120"/>
        <w:ind w:hanging="360" w:start="360"/>
        <w:jc w:val="both"/>
        <w:rPr>
          <w:bCs/>
          <w:sz w:val="22"/>
          <w:szCs w:val="22"/>
        </w:rPr>
      </w:pPr>
      <w:r>
        <w:rPr>
          <w:rFonts w:eastAsia="" w:eastAsiaTheme="minorEastAsia"/>
          <w:bCs/>
          <w:sz w:val="22"/>
          <w:szCs w:val="22"/>
        </w:rPr>
        <w:t xml:space="preserve">The </w:t>
      </w:r>
      <w:r>
        <w:rPr>
          <w:rFonts w:eastAsia="" w:eastAsiaTheme="minorEastAsia"/>
          <w:b/>
          <w:sz w:val="22"/>
          <w:szCs w:val="22"/>
        </w:rPr>
        <w:t>Rotational Damper</w:t>
      </w:r>
      <w:r>
        <w:rPr>
          <w:rFonts w:eastAsia="" w:eastAsiaTheme="minorEastAsia"/>
          <w:bCs/>
          <w:sz w:val="22"/>
          <w:szCs w:val="22"/>
        </w:rPr>
        <w:t xml:space="preserve"> block represents the damping friction effect of the joint arm and the shaft. Set the </w:t>
      </w:r>
      <w:r>
        <w:rPr>
          <w:rFonts w:eastAsia="" w:eastAsiaTheme="minorEastAsia"/>
          <w:bCs/>
          <w:i/>
          <w:iCs/>
          <w:sz w:val="22"/>
          <w:szCs w:val="22"/>
        </w:rPr>
        <w:t>Damping</w:t>
      </w:r>
      <w:r>
        <w:rPr>
          <w:rFonts w:eastAsia="" w:eastAsiaTheme="minorEastAsia"/>
          <w:bCs/>
          <w:sz w:val="22"/>
          <w:szCs w:val="22"/>
        </w:rPr>
        <w:t xml:space="preserve"> </w:t>
      </w:r>
      <w:r>
        <w:rPr>
          <w:rFonts w:eastAsia="" w:eastAsiaTheme="minorEastAsia"/>
          <w:bCs/>
          <w:i/>
          <w:iCs/>
          <w:sz w:val="22"/>
          <w:szCs w:val="22"/>
        </w:rPr>
        <w:t>Coefficient</w:t>
      </w:r>
      <w:r>
        <w:rPr>
          <w:rFonts w:eastAsia="" w:eastAsiaTheme="minorEastAsia"/>
          <w:bCs/>
          <w:sz w:val="22"/>
          <w:szCs w:val="22"/>
        </w:rPr>
        <w:t xml:space="preserve"> as </w:t>
      </w:r>
      <w:r>
        <w:rPr/>
      </w:r>
      <m:oMath xmlns:m="http://schemas.openxmlformats.org/officeDocument/2006/math">
        <m:r>
          <m:t xml:space="preserve">2</m:t>
        </m:r>
        <m:r>
          <m:rPr>
            <m:lit/>
            <m:nor/>
          </m:rPr>
          <m:t xml:space="preserve"> </m:t>
        </m:r>
        <m:r>
          <m:t xml:space="preserve">N</m:t>
        </m:r>
        <m:r>
          <m:t xml:space="preserve">.</m:t>
        </m:r>
        <m:r>
          <m:t xml:space="preserve">m</m:t>
        </m:r>
        <m:r>
          <m:t xml:space="preserve">.</m:t>
        </m:r>
        <m:r>
          <m:t xml:space="preserve">s</m:t>
        </m:r>
        <m:r>
          <m:rPr>
            <m:lit/>
            <m:nor/>
          </m:rPr>
          <m:t xml:space="preserve">/</m:t>
        </m:r>
        <m:r>
          <m:t xml:space="preserve">rad</m:t>
        </m:r>
      </m:oMath>
      <w:r>
        <w:rPr>
          <w:rFonts w:eastAsia="" w:eastAsiaTheme="minorEastAsia"/>
          <w:bCs/>
          <w:sz w:val="22"/>
          <w:szCs w:val="22"/>
        </w:rPr>
        <w:t>.</w:t>
      </w:r>
    </w:p>
    <w:p>
      <w:pPr>
        <w:pStyle w:val="ListParagraph"/>
        <w:numPr>
          <w:ilvl w:val="0"/>
          <w:numId w:val="5"/>
        </w:numPr>
        <w:spacing w:before="0" w:after="120"/>
        <w:ind w:hanging="360" w:start="360"/>
        <w:rPr>
          <w:bCs/>
          <w:sz w:val="22"/>
          <w:szCs w:val="22"/>
        </w:rPr>
      </w:pPr>
      <w:r>
        <w:rPr>
          <w:bCs/>
          <w:sz w:val="22"/>
          <w:szCs w:val="22"/>
        </w:rPr>
        <w:t xml:space="preserve">Set the </w:t>
      </w:r>
      <w:r>
        <w:rPr>
          <w:b/>
          <w:sz w:val="22"/>
          <w:szCs w:val="22"/>
        </w:rPr>
        <w:t>PS-Simulink Converter3</w:t>
      </w:r>
      <w:r>
        <w:rPr>
          <w:bCs/>
          <w:sz w:val="22"/>
          <w:szCs w:val="22"/>
        </w:rPr>
        <w:t xml:space="preserve"> block </w:t>
      </w:r>
      <w:r>
        <w:rPr>
          <w:rFonts w:cs="Calibri" w:cstheme="minorHAnsi"/>
          <w:b/>
          <w:bCs/>
          <w:color w:themeColor="text1" w:val="000000"/>
          <w:sz w:val="22"/>
          <w:szCs w:val="22"/>
        </w:rPr>
        <w:t>Output Signal Unit</w:t>
      </w:r>
      <w:r>
        <w:rPr>
          <w:rFonts w:cs="Calibri" w:cstheme="minorHAnsi"/>
          <w:color w:themeColor="text1" w:val="000000"/>
          <w:sz w:val="22"/>
          <w:szCs w:val="22"/>
        </w:rPr>
        <w:t xml:space="preserve"> as </w:t>
      </w:r>
      <w:r>
        <w:rPr>
          <w:rFonts w:cs="Calibri" w:cstheme="minorHAnsi"/>
          <w:b/>
          <w:bCs/>
          <w:color w:themeColor="text1" w:val="000000"/>
          <w:sz w:val="22"/>
          <w:szCs w:val="22"/>
        </w:rPr>
        <w:t>deg</w:t>
      </w:r>
      <w:r>
        <w:rPr>
          <w:rFonts w:cs="Calibri" w:cstheme="minorHAnsi"/>
          <w:color w:themeColor="text1" w:val="000000"/>
          <w:sz w:val="22"/>
          <w:szCs w:val="22"/>
        </w:rPr>
        <w:t>.</w:t>
      </w:r>
      <w:r>
        <w:rPr>
          <w:bCs/>
          <w:sz w:val="22"/>
          <w:szCs w:val="22"/>
        </w:rPr>
        <w:t xml:space="preserve"> </w:t>
      </w:r>
    </w:p>
    <w:p>
      <w:pPr>
        <w:pStyle w:val="Normal"/>
        <w:spacing w:before="0" w:after="120"/>
        <w:rPr>
          <w:bCs/>
        </w:rPr>
      </w:pPr>
      <w:r>
        <w:rPr>
          <w:bCs/>
        </w:rPr>
        <w:t xml:space="preserve">Provide your final </w:t>
      </w:r>
      <w:r>
        <w:rPr>
          <w:b/>
        </w:rPr>
        <w:t>Simscape</w:t>
      </w:r>
      <w:r>
        <w:rPr>
          <w:bCs/>
        </w:rPr>
        <w:t xml:space="preserve"> model diagram for </w:t>
      </w:r>
      <w:r>
        <w:rPr>
          <w:b/>
        </w:rPr>
        <w:t>Part C</w:t>
      </w:r>
      <w:r>
        <w:rPr>
          <w:bCs/>
        </w:rPr>
        <w:t xml:space="preserve"> below:</w:t>
      </w:r>
    </w:p>
    <w:p>
      <w:pPr>
        <w:pStyle w:val="Normal"/>
        <w:spacing w:before="0" w:after="120"/>
        <w:jc w:val="center"/>
        <w:rPr>
          <w:bCs/>
          <w:sz w:val="24"/>
          <w:szCs w:val="24"/>
        </w:rPr>
      </w:pPr>
      <w:r>
        <w:rPr/>
        <mc:AlternateContent>
          <mc:Choice Requires="wps">
            <w:drawing>
              <wp:inline distT="0" distB="0" distL="0" distR="0" wp14:anchorId="2A85A88C">
                <wp:extent cx="6553200" cy="2662555"/>
                <wp:effectExtent l="0" t="0" r="19050" b="26670"/>
                <wp:docPr id="24" name="Text Box 2"/>
                <a:graphic xmlns:a="http://schemas.openxmlformats.org/drawingml/2006/main">
                  <a:graphicData uri="http://schemas.microsoft.com/office/word/2010/wordprocessingShape">
                    <wps:wsp>
                      <wps:cNvSpPr/>
                      <wps:spPr>
                        <a:xfrm>
                          <a:off x="0" y="0"/>
                          <a:ext cx="6553080" cy="2662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6371590" cy="2533015"/>
                                  <wp:effectExtent l="0" t="0" r="0" b="0"/>
                                  <wp:docPr id="2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pic:cNvPicPr>
                                            <a:picLocks noChangeAspect="1" noChangeArrowheads="1"/>
                                          </pic:cNvPicPr>
                                        </pic:nvPicPr>
                                        <pic:blipFill>
                                          <a:blip r:embed="rId19"/>
                                          <a:stretch>
                                            <a:fillRect/>
                                          </a:stretch>
                                        </pic:blipFill>
                                        <pic:spPr bwMode="auto">
                                          <a:xfrm>
                                            <a:off x="0" y="0"/>
                                            <a:ext cx="6371590" cy="2533015"/>
                                          </a:xfrm>
                                          <a:prstGeom prst="rect">
                                            <a:avLst/>
                                          </a:prstGeom>
                                          <a:noFill/>
                                        </pic:spPr>
                                      </pic:pic>
                                    </a:graphicData>
                                  </a:graphic>
                                </wp:inline>
                              </w:drawing>
                            </w:r>
                          </w:p>
                          <w:p>
                            <w:pPr>
                              <w:pStyle w:val="FrameContents"/>
                              <w:jc w:val="center"/>
                              <w:rPr/>
                            </w:pPr>
                            <w:r>
                              <w:rPr/>
                            </w:r>
                          </w:p>
                          <w:p>
                            <w:pPr>
                              <w:pStyle w:val="FrameContents"/>
                              <w:jc w:val="center"/>
                              <w:rPr/>
                            </w:pPr>
                            <w:permStart w:id="1975912090" w:edGrp="everyone"/>
                            <w:r>
                              <w:rPr/>
                            </w:r>
                            <w:permEnd w:id="1975912090"/>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1.8pt;width:515.95pt;height:209.6pt;mso-wrap-style:square;v-text-anchor:top;mso-position-vertical:top" wp14:anchorId="2A85A88C">
                <v:fill o:detectmouseclick="t" type="solid" color2="black"/>
                <v:stroke color="black" weight="9360" joinstyle="miter" endcap="flat"/>
                <v:textbox>
                  <w:txbxContent>
                    <w:p>
                      <w:pPr>
                        <w:pStyle w:val="FrameContents"/>
                        <w:jc w:val="center"/>
                        <w:rPr/>
                      </w:pPr>
                      <w:r>
                        <w:rPr/>
                        <w:drawing>
                          <wp:inline distT="0" distB="0" distL="0" distR="0">
                            <wp:extent cx="6371590" cy="2533015"/>
                            <wp:effectExtent l="0" t="0" r="0" b="0"/>
                            <wp:docPr id="2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pic:cNvPicPr>
                                      <a:picLocks noChangeAspect="1" noChangeArrowheads="1"/>
                                    </pic:cNvPicPr>
                                  </pic:nvPicPr>
                                  <pic:blipFill>
                                    <a:blip r:embed="rId20"/>
                                    <a:stretch>
                                      <a:fillRect/>
                                    </a:stretch>
                                  </pic:blipFill>
                                  <pic:spPr bwMode="auto">
                                    <a:xfrm>
                                      <a:off x="0" y="0"/>
                                      <a:ext cx="6371590" cy="2533015"/>
                                    </a:xfrm>
                                    <a:prstGeom prst="rect">
                                      <a:avLst/>
                                    </a:prstGeom>
                                    <a:noFill/>
                                  </pic:spPr>
                                </pic:pic>
                              </a:graphicData>
                            </a:graphic>
                          </wp:inline>
                        </w:drawing>
                      </w:r>
                    </w:p>
                    <w:p>
                      <w:pPr>
                        <w:pStyle w:val="FrameContents"/>
                        <w:jc w:val="center"/>
                        <w:rPr/>
                      </w:pPr>
                      <w:r>
                        <w:rPr/>
                      </w:r>
                    </w:p>
                    <w:p>
                      <w:pPr>
                        <w:pStyle w:val="FrameContents"/>
                        <w:jc w:val="center"/>
                        <w:rPr/>
                      </w:pPr>
                      <w:permStart w:id="1975912090" w:edGrp="everyone"/>
                      <w:r>
                        <w:rPr/>
                      </w:r>
                      <w:permEnd w:id="1975912090"/>
                    </w:p>
                    <w:p>
                      <w:pPr>
                        <w:pStyle w:val="FrameContents"/>
                        <w:rPr/>
                      </w:pPr>
                      <w:r>
                        <w:rPr/>
                      </w:r>
                    </w:p>
                  </w:txbxContent>
                </v:textbox>
                <w10:wrap type="square"/>
              </v:rect>
            </w:pict>
          </mc:Fallback>
        </mc:AlternateContent>
      </w:r>
    </w:p>
    <w:p>
      <w:pPr>
        <w:pStyle w:val="ListParagraph"/>
        <w:numPr>
          <w:ilvl w:val="0"/>
          <w:numId w:val="5"/>
        </w:numPr>
        <w:spacing w:before="0" w:after="120"/>
        <w:ind w:hanging="360" w:start="360"/>
        <w:jc w:val="both"/>
        <w:rPr>
          <w:bCs/>
          <w:sz w:val="22"/>
          <w:szCs w:val="22"/>
        </w:rPr>
      </w:pPr>
      <w:r>
        <w:rPr>
          <w:b/>
          <w:sz w:val="22"/>
          <w:szCs w:val="22"/>
        </w:rPr>
        <w:t>Save</w:t>
      </w:r>
      <w:r>
        <w:rPr>
          <w:bCs/>
          <w:sz w:val="22"/>
          <w:szCs w:val="22"/>
        </w:rPr>
        <w:t xml:space="preserve"> the model file as </w:t>
      </w:r>
      <w:r>
        <w:rPr>
          <w:b/>
          <w:sz w:val="22"/>
          <w:szCs w:val="22"/>
        </w:rPr>
        <w:t>Lab4_PartC.slx</w:t>
      </w:r>
      <w:r>
        <w:rPr>
          <w:bCs/>
          <w:sz w:val="22"/>
          <w:szCs w:val="22"/>
        </w:rPr>
        <w:t xml:space="preserve"> and </w:t>
      </w:r>
      <w:r>
        <w:rPr>
          <w:rFonts w:eastAsia="" w:eastAsiaTheme="minorEastAsia"/>
          <w:b/>
          <w:sz w:val="22"/>
          <w:szCs w:val="22"/>
        </w:rPr>
        <w:t>Run</w:t>
      </w:r>
      <w:r>
        <w:rPr>
          <w:rFonts w:eastAsia="" w:eastAsiaTheme="minorEastAsia"/>
          <w:bCs/>
          <w:sz w:val="22"/>
          <w:szCs w:val="22"/>
        </w:rPr>
        <w:t xml:space="preserve"> the model using a </w:t>
      </w:r>
      <w:r>
        <w:rPr>
          <w:rFonts w:eastAsia="" w:eastAsiaTheme="minorEastAsia"/>
          <w:b/>
          <w:sz w:val="22"/>
          <w:szCs w:val="22"/>
        </w:rPr>
        <w:t>Stop Time</w:t>
      </w:r>
      <w:r>
        <w:rPr>
          <w:rFonts w:eastAsia="" w:eastAsiaTheme="minorEastAsia"/>
          <w:bCs/>
          <w:sz w:val="22"/>
          <w:szCs w:val="22"/>
        </w:rPr>
        <w:t xml:space="preserve"> of </w:t>
      </w:r>
      <w:r>
        <w:rPr>
          <w:rFonts w:eastAsia="" w:eastAsiaTheme="minorEastAsia"/>
          <w:b/>
          <w:sz w:val="22"/>
          <w:szCs w:val="22"/>
        </w:rPr>
        <w:t>10 sec</w:t>
      </w:r>
      <w:r>
        <w:rPr>
          <w:rFonts w:eastAsia="" w:eastAsiaTheme="minorEastAsia"/>
          <w:bCs/>
          <w:sz w:val="22"/>
          <w:szCs w:val="22"/>
        </w:rPr>
        <w:t xml:space="preserve">.  Provide the </w:t>
      </w:r>
      <w:r>
        <w:rPr>
          <w:rFonts w:eastAsia="" w:eastAsiaTheme="minorEastAsia"/>
          <w:bCs/>
          <w:sz w:val="22"/>
          <w:szCs w:val="22"/>
          <w:u w:val="single"/>
        </w:rPr>
        <w:t>arm speed</w:t>
      </w:r>
      <w:r>
        <w:rPr>
          <w:rFonts w:eastAsia="" w:eastAsiaTheme="minorEastAsia"/>
          <w:bCs/>
          <w:sz w:val="22"/>
          <w:szCs w:val="22"/>
        </w:rPr>
        <w:t xml:space="preserve"> and </w:t>
      </w:r>
      <w:r>
        <w:rPr>
          <w:rFonts w:eastAsia="" w:eastAsiaTheme="minorEastAsia"/>
          <w:bCs/>
          <w:sz w:val="22"/>
          <w:szCs w:val="22"/>
          <w:u w:val="single"/>
        </w:rPr>
        <w:t>arm angle</w:t>
      </w:r>
      <w:r>
        <w:rPr>
          <w:rFonts w:eastAsia="" w:eastAsiaTheme="minorEastAsia"/>
          <w:bCs/>
          <w:sz w:val="22"/>
          <w:szCs w:val="22"/>
        </w:rPr>
        <w:t xml:space="preserve"> graphs below.</w:t>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Arm speed (rpm)</w:t>
        <w:tab/>
        <w:tab/>
        <w:tab/>
        <w:tab/>
        <w:tab/>
        <w:t xml:space="preserve">          Arm Angle (degrees)</w:t>
      </w:r>
    </w:p>
    <w:p>
      <w:pPr>
        <w:pStyle w:val="Normal"/>
        <w:spacing w:before="0" w:after="120"/>
        <w:rPr>
          <w:bCs/>
        </w:rPr>
      </w:pPr>
      <w:r>
        <w:rPr/>
        <mc:AlternateContent>
          <mc:Choice Requires="wps">
            <w:drawing>
              <wp:inline distT="0" distB="0" distL="0" distR="0" wp14:anchorId="47C77C90">
                <wp:extent cx="6650355" cy="2679700"/>
                <wp:effectExtent l="0" t="0" r="17780" b="27940"/>
                <wp:docPr id="27" name="Text Box 2"/>
                <a:graphic xmlns:a="http://schemas.openxmlformats.org/drawingml/2006/main">
                  <a:graphicData uri="http://schemas.microsoft.com/office/word/2010/wordprocessingShape">
                    <wps:wsp>
                      <wps:cNvSpPr/>
                      <wps:spPr>
                        <a:xfrm>
                          <a:off x="0" y="0"/>
                          <a:ext cx="6650280" cy="2679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6038850" cy="2577465"/>
                                  <wp:effectExtent l="0" t="0" r="0" b="0"/>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21"/>
                                          <a:stretch>
                                            <a:fillRect/>
                                          </a:stretch>
                                        </pic:blipFill>
                                        <pic:spPr bwMode="auto">
                                          <a:xfrm>
                                            <a:off x="0" y="0"/>
                                            <a:ext cx="6038850" cy="2577465"/>
                                          </a:xfrm>
                                          <a:prstGeom prst="rect">
                                            <a:avLst/>
                                          </a:prstGeom>
                                          <a:noFill/>
                                        </pic:spPr>
                                      </pic:pic>
                                    </a:graphicData>
                                  </a:graphic>
                                </wp:inline>
                              </w:drawing>
                            </w:r>
                          </w:p>
                          <w:p>
                            <w:pPr>
                              <w:pStyle w:val="FrameContents"/>
                              <w:jc w:val="center"/>
                              <w:rPr/>
                            </w:pPr>
                            <w:r>
                              <w:rPr/>
                            </w:r>
                          </w:p>
                          <w:p>
                            <w:pPr>
                              <w:pStyle w:val="FrameContents"/>
                              <w:jc w:val="center"/>
                              <w:rPr/>
                            </w:pPr>
                            <w:permStart w:id="1232349571" w:edGrp="everyone"/>
                            <w:r>
                              <w:rPr/>
                            </w:r>
                            <w:permEnd w:id="1232349571"/>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3.25pt;width:523.6pt;height:210.95pt;mso-wrap-style:square;v-text-anchor:top;mso-position-vertical:top" wp14:anchorId="47C77C90">
                <v:fill o:detectmouseclick="t" type="solid" color2="black"/>
                <v:stroke color="black" weight="9360" joinstyle="miter" endcap="flat"/>
                <v:textbox>
                  <w:txbxContent>
                    <w:p>
                      <w:pPr>
                        <w:pStyle w:val="FrameContents"/>
                        <w:jc w:val="center"/>
                        <w:rPr/>
                      </w:pPr>
                      <w:r>
                        <w:rPr/>
                        <w:drawing>
                          <wp:inline distT="0" distB="0" distL="0" distR="0">
                            <wp:extent cx="6038850" cy="2577465"/>
                            <wp:effectExtent l="0" t="0" r="0" b="0"/>
                            <wp:docPr id="2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
                                    <pic:cNvPicPr>
                                      <a:picLocks noChangeAspect="1" noChangeArrowheads="1"/>
                                    </pic:cNvPicPr>
                                  </pic:nvPicPr>
                                  <pic:blipFill>
                                    <a:blip r:embed="rId22"/>
                                    <a:stretch>
                                      <a:fillRect/>
                                    </a:stretch>
                                  </pic:blipFill>
                                  <pic:spPr bwMode="auto">
                                    <a:xfrm>
                                      <a:off x="0" y="0"/>
                                      <a:ext cx="6038850" cy="2577465"/>
                                    </a:xfrm>
                                    <a:prstGeom prst="rect">
                                      <a:avLst/>
                                    </a:prstGeom>
                                    <a:noFill/>
                                  </pic:spPr>
                                </pic:pic>
                              </a:graphicData>
                            </a:graphic>
                          </wp:inline>
                        </w:drawing>
                      </w:r>
                    </w:p>
                    <w:p>
                      <w:pPr>
                        <w:pStyle w:val="FrameContents"/>
                        <w:jc w:val="center"/>
                        <w:rPr/>
                      </w:pPr>
                      <w:r>
                        <w:rPr/>
                      </w:r>
                    </w:p>
                    <w:p>
                      <w:pPr>
                        <w:pStyle w:val="FrameContents"/>
                        <w:jc w:val="center"/>
                        <w:rPr/>
                      </w:pPr>
                      <w:permStart w:id="1232349571" w:edGrp="everyone"/>
                      <w:r>
                        <w:rPr/>
                      </w:r>
                      <w:permEnd w:id="1232349571"/>
                    </w:p>
                    <w:p>
                      <w:pPr>
                        <w:pStyle w:val="FrameContents"/>
                        <w:rPr/>
                      </w:pPr>
                      <w:r>
                        <w:rPr/>
                      </w:r>
                    </w:p>
                  </w:txbxContent>
                </v:textbox>
                <w10:wrap type="square"/>
              </v:rect>
            </w:pict>
          </mc:Fallback>
        </mc:AlternateContent>
      </w:r>
    </w:p>
    <w:p>
      <w:pPr>
        <w:pStyle w:val="ListParagraph"/>
        <w:numPr>
          <w:ilvl w:val="0"/>
          <w:numId w:val="5"/>
        </w:numPr>
        <w:spacing w:before="0" w:after="120"/>
        <w:ind w:hanging="360" w:start="360"/>
        <w:jc w:val="both"/>
        <w:rPr>
          <w:bCs/>
          <w:sz w:val="22"/>
          <w:szCs w:val="22"/>
        </w:rPr>
      </w:pPr>
      <w:r>
        <w:rPr>
          <w:bCs/>
          <w:sz w:val="22"/>
          <w:szCs w:val="22"/>
        </w:rPr>
        <w:t xml:space="preserve">Measure the </w:t>
      </w:r>
      <w:r>
        <w:rPr>
          <w:bCs/>
          <w:sz w:val="22"/>
          <w:szCs w:val="22"/>
          <w:u w:val="single"/>
        </w:rPr>
        <w:t>steady-state speed</w:t>
      </w:r>
      <w:r>
        <w:rPr>
          <w:bCs/>
          <w:sz w:val="22"/>
          <w:szCs w:val="22"/>
        </w:rPr>
        <w:t xml:space="preserve"> and the </w:t>
      </w:r>
      <w:r>
        <w:rPr>
          <w:bCs/>
          <w:sz w:val="22"/>
          <w:szCs w:val="22"/>
          <w:u w:val="single"/>
        </w:rPr>
        <w:t>steady-state angle</w:t>
      </w:r>
      <w:r>
        <w:rPr>
          <w:bCs/>
          <w:sz w:val="22"/>
          <w:szCs w:val="22"/>
        </w:rPr>
        <w:t xml:space="preserve"> of the arm from the graph and enter the values in </w:t>
      </w:r>
      <w:r>
        <w:rPr>
          <w:b/>
          <w:sz w:val="22"/>
          <w:szCs w:val="22"/>
        </w:rPr>
        <w:t>Table3</w:t>
      </w:r>
      <w:r>
        <w:rPr>
          <w:bCs/>
          <w:sz w:val="22"/>
          <w:szCs w:val="22"/>
        </w:rPr>
        <w:t>.  What is the maximum deviation of the angle from the steady-state value?</w:t>
      </w:r>
    </w:p>
    <w:p>
      <w:pPr>
        <w:pStyle w:val="Normal"/>
        <w:spacing w:before="0" w:after="120"/>
        <w:jc w:val="center"/>
        <w:rPr>
          <w:rFonts w:cs="Calibri" w:cstheme="minorHAnsi"/>
          <w:b/>
          <w:bCs/>
          <w:color w:val="0070C0"/>
        </w:rPr>
      </w:pPr>
      <w:r>
        <w:rPr>
          <w:rFonts w:cs="Calibri" w:cstheme="minorHAnsi"/>
          <w:b/>
          <w:bCs/>
          <w:color w:val="0070C0"/>
        </w:rPr>
        <w:t>Table 3</w:t>
      </w:r>
    </w:p>
    <w:tbl>
      <w:tblPr>
        <w:tblStyle w:val="TableGrid"/>
        <w:tblW w:w="791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55"/>
        <w:gridCol w:w="2249"/>
        <w:gridCol w:w="3511"/>
      </w:tblGrid>
      <w:tr>
        <w:trPr>
          <w:trHeight w:val="449" w:hRule="atLeast"/>
        </w:trPr>
        <w:tc>
          <w:tcPr>
            <w:tcW w:w="2155"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Arm Speed (rpm)</w:t>
            </w:r>
          </w:p>
        </w:tc>
        <w:tc>
          <w:tcPr>
            <w:tcW w:w="2249" w:type="dxa"/>
            <w:tcBorders/>
            <w:shd w:color="auto" w:fill="E7E6E6" w:themeFill="background2" w:val="clear"/>
            <w:vAlign w:val="center"/>
          </w:tcPr>
          <w:p>
            <w:pPr>
              <w:pStyle w:val="Normal"/>
              <w:widowControl/>
              <w:spacing w:before="0" w:after="0"/>
              <w:jc w:val="center"/>
              <w:rPr>
                <w:rFonts w:cs="Calibri" w:cstheme="minorHAnsi"/>
                <w:b/>
                <w:bCs/>
              </w:rPr>
            </w:pPr>
            <w:r>
              <w:rPr>
                <w:rFonts w:eastAsia="Times New Roman" w:cs="Calibri" w:cstheme="minorHAnsi"/>
                <w:b/>
                <w:bCs/>
                <w:kern w:val="0"/>
                <w:sz w:val="22"/>
                <w:szCs w:val="22"/>
                <w:lang w:val="en-US" w:eastAsia="en-US" w:bidi="ar-SA"/>
              </w:rPr>
              <w:t>Arm Angle (deg)</w:t>
            </w:r>
          </w:p>
        </w:tc>
        <w:tc>
          <w:tcPr>
            <w:tcW w:w="3511"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Maximum Deviation of Angle (deg)</w:t>
            </w:r>
          </w:p>
        </w:tc>
      </w:tr>
      <w:tr>
        <w:trPr>
          <w:trHeight w:val="953" w:hRule="atLeast"/>
        </w:trPr>
        <w:tc>
          <w:tcPr>
            <w:tcW w:w="2155" w:type="dxa"/>
            <w:tcBorders/>
            <w:vAlign w:val="center"/>
          </w:tcPr>
          <w:p>
            <w:pPr>
              <w:pStyle w:val="Normal"/>
              <w:widowControl/>
              <w:spacing w:before="0" w:after="0"/>
              <w:jc w:val="center"/>
              <w:rPr>
                <w:rFonts w:ascii="Calibri" w:hAnsi="Calibri" w:eastAsia="Times New Roman" w:cs="Calibri" w:asciiTheme="minorHAnsi" w:cstheme="minorHAnsi" w:hAnsiTheme="minorHAnsi"/>
                <w:b w:val="false"/>
                <w:bCs w:val="false"/>
                <w:kern w:val="0"/>
                <w:sz w:val="22"/>
                <w:szCs w:val="22"/>
                <w:lang w:val="en-US" w:eastAsia="en-US" w:bidi="ar-SA"/>
              </w:rPr>
            </w:pPr>
            <w:r>
              <w:rPr>
                <w:rFonts w:eastAsia="Times New Roman" w:cs="Calibri" w:cstheme="minorHAnsi"/>
                <w:b w:val="false"/>
                <w:bCs w:val="false"/>
                <w:kern w:val="0"/>
                <w:sz w:val="22"/>
                <w:szCs w:val="22"/>
                <w:lang w:val="en-US" w:eastAsia="en-US" w:bidi="ar-SA"/>
              </w:rPr>
              <w:t>0.03 rpm</w:t>
            </w:r>
          </w:p>
        </w:tc>
        <w:tc>
          <w:tcPr>
            <w:tcW w:w="2249" w:type="dxa"/>
            <w:tcBorders/>
            <w:vAlign w:val="center"/>
          </w:tcPr>
          <w:p>
            <w:pPr>
              <w:pStyle w:val="Normal"/>
              <w:widowControl/>
              <w:spacing w:before="0" w:after="0"/>
              <w:jc w:val="center"/>
              <w:rPr>
                <w:rFonts w:cs="Calibri" w:cstheme="minorHAnsi"/>
              </w:rPr>
            </w:pPr>
            <w:permStart w:id="907227090" w:edGrp="everyone"/>
            <w:r>
              <w:rPr>
                <w:rFonts w:eastAsia="Times New Roman" w:cs="Calibri" w:ascii="Times New Roman" w:hAnsi="Times New Roman" w:cstheme="minorHAnsi"/>
                <w:kern w:val="0"/>
                <w:sz w:val="20"/>
                <w:szCs w:val="20"/>
                <w:lang w:val="en-US" w:eastAsia="en-US" w:bidi="ar-SA"/>
              </w:rPr>
              <w:t>194°</w:t>
            </w:r>
            <w:permEnd w:id="907227090"/>
          </w:p>
        </w:tc>
        <w:tc>
          <w:tcPr>
            <w:tcW w:w="3511" w:type="dxa"/>
            <w:tcBorders/>
            <w:vAlign w:val="center"/>
          </w:tcPr>
          <w:p>
            <w:pPr>
              <w:pStyle w:val="Normal"/>
              <w:widowControl/>
              <w:spacing w:before="0" w:after="0"/>
              <w:jc w:val="center"/>
              <w:rPr>
                <w:rFonts w:ascii="Calibri" w:hAnsi="Calibri" w:cs="Calibri" w:asciiTheme="minorHAnsi" w:cstheme="minorHAnsi" w:hAnsiTheme="minorHAnsi"/>
                <w:sz w:val="22"/>
                <w:szCs w:val="22"/>
              </w:rPr>
            </w:pPr>
            <w:r>
              <w:rPr>
                <w:rFonts w:eastAsia="Times New Roman" w:cs="Calibri" w:cstheme="minorHAnsi"/>
                <w:kern w:val="0"/>
                <w:sz w:val="22"/>
                <w:szCs w:val="22"/>
                <w:lang w:val="en-US" w:eastAsia="en-US" w:bidi="ar-SA"/>
              </w:rPr>
              <w:t>4° deviation</w:t>
            </w:r>
          </w:p>
        </w:tc>
      </w:tr>
    </w:tbl>
    <w:p>
      <w:pPr>
        <w:pStyle w:val="ListParagraph"/>
        <w:spacing w:before="0" w:after="120"/>
        <w:ind w:start="360"/>
        <w:jc w:val="both"/>
        <w:rPr>
          <w:rFonts w:eastAsia="" w:eastAsiaTheme="minorEastAsia"/>
          <w:b/>
          <w:sz w:val="22"/>
          <w:szCs w:val="22"/>
        </w:rPr>
      </w:pPr>
      <w:r>
        <w:rPr>
          <w:rFonts w:eastAsia="" w:eastAsiaTheme="minorEastAsia"/>
          <w:b/>
          <w:sz w:val="22"/>
          <w:szCs w:val="22"/>
        </w:rPr>
      </w:r>
    </w:p>
    <w:p>
      <w:pPr>
        <w:pStyle w:val="Normal"/>
        <w:shd w:val="clear" w:color="auto" w:fill="D9E2F3" w:themeFill="accent1" w:themeFillTint="33"/>
        <w:spacing w:before="0" w:after="240"/>
        <w:rPr>
          <w:b/>
          <w:color w:val="002060"/>
          <w:sz w:val="28"/>
          <w:szCs w:val="28"/>
        </w:rPr>
      </w:pPr>
      <w:r>
        <w:rPr>
          <w:b/>
          <w:color w:val="002060"/>
          <w:sz w:val="28"/>
          <w:szCs w:val="28"/>
        </w:rPr>
        <w:t>Part D: Position Control of the Robot Arm</w:t>
      </w:r>
    </w:p>
    <w:p>
      <w:pPr>
        <w:pStyle w:val="ListParagraph"/>
        <w:numPr>
          <w:ilvl w:val="0"/>
          <w:numId w:val="5"/>
        </w:numPr>
        <w:spacing w:before="0" w:after="120"/>
        <w:ind w:hanging="360" w:start="360"/>
        <w:jc w:val="both"/>
        <w:rPr>
          <w:bCs/>
          <w:sz w:val="22"/>
          <w:szCs w:val="22"/>
        </w:rPr>
      </w:pPr>
      <w:r>
        <w:rPr>
          <w:rFonts w:eastAsia="" w:eastAsiaTheme="minorEastAsia"/>
          <w:bCs/>
          <w:sz w:val="22"/>
          <w:szCs w:val="22"/>
        </w:rPr>
        <w:t xml:space="preserve">Insert the following blocks from library and connect them as shown below: </w:t>
      </w:r>
    </w:p>
    <w:p>
      <w:pPr>
        <w:pStyle w:val="ListParagraph"/>
        <w:numPr>
          <w:ilvl w:val="0"/>
          <w:numId w:val="8"/>
        </w:numPr>
        <w:spacing w:before="0" w:after="60"/>
        <w:jc w:val="both"/>
        <w:rPr>
          <w:bCs/>
          <w:sz w:val="22"/>
          <w:szCs w:val="22"/>
        </w:rPr>
      </w:pPr>
      <w:r>
        <w:rPr>
          <w:rFonts w:eastAsia="" w:cs="Calibri" w:cstheme="minorHAnsi" w:eastAsiaTheme="minorEastAsia"/>
          <w:b/>
          <w:sz w:val="22"/>
          <w:szCs w:val="22"/>
        </w:rPr>
        <w:t>Simscape &gt; Foundation Library &gt; Electrical &gt; Electrical Sources &gt; Controlled Voltage Source</w:t>
      </w:r>
    </w:p>
    <w:p>
      <w:pPr>
        <w:pStyle w:val="ListParagraph"/>
        <w:numPr>
          <w:ilvl w:val="0"/>
          <w:numId w:val="8"/>
        </w:numPr>
        <w:spacing w:before="0" w:after="60"/>
        <w:jc w:val="both"/>
        <w:rPr>
          <w:bCs/>
          <w:sz w:val="22"/>
          <w:szCs w:val="22"/>
        </w:rPr>
      </w:pPr>
      <w:r>
        <w:rPr>
          <w:rFonts w:eastAsia="" w:cs="Calibri" w:cstheme="minorHAnsi" w:eastAsiaTheme="minorEastAsia"/>
          <w:b/>
          <w:sz w:val="22"/>
          <w:szCs w:val="22"/>
        </w:rPr>
        <w:t>Simscape &gt; Utilities &gt; Simulink-PS Converter</w:t>
      </w:r>
    </w:p>
    <w:p>
      <w:pPr>
        <w:pStyle w:val="ListParagraph"/>
        <w:numPr>
          <w:ilvl w:val="0"/>
          <w:numId w:val="8"/>
        </w:numPr>
        <w:spacing w:before="0" w:after="60"/>
        <w:jc w:val="both"/>
        <w:rPr>
          <w:bCs/>
          <w:sz w:val="22"/>
          <w:szCs w:val="22"/>
        </w:rPr>
      </w:pPr>
      <w:r>
        <w:rPr>
          <w:rFonts w:eastAsia="" w:cs="Calibri" w:cstheme="minorHAnsi" w:eastAsiaTheme="minorEastAsia"/>
          <w:b/>
          <w:sz w:val="22"/>
          <w:szCs w:val="22"/>
        </w:rPr>
        <w:t>Simulink &gt; Continuous &gt; PID Controller</w:t>
      </w:r>
    </w:p>
    <w:p>
      <w:pPr>
        <w:pStyle w:val="ListParagraph"/>
        <w:numPr>
          <w:ilvl w:val="0"/>
          <w:numId w:val="8"/>
        </w:numPr>
        <w:spacing w:before="0" w:after="60"/>
        <w:jc w:val="both"/>
        <w:rPr>
          <w:bCs/>
          <w:sz w:val="22"/>
          <w:szCs w:val="22"/>
        </w:rPr>
      </w:pPr>
      <w:r>
        <w:rPr>
          <w:rFonts w:eastAsia="" w:cs="Calibri" w:cstheme="minorHAnsi" w:eastAsiaTheme="minorEastAsia"/>
          <w:b/>
          <w:sz w:val="22"/>
          <w:szCs w:val="22"/>
        </w:rPr>
        <w:t>Simulink &gt; Math Operations &gt; Sum</w:t>
      </w:r>
    </w:p>
    <w:p>
      <w:pPr>
        <w:pStyle w:val="ListParagraph"/>
        <w:numPr>
          <w:ilvl w:val="0"/>
          <w:numId w:val="8"/>
        </w:numPr>
        <w:spacing w:before="0" w:after="60"/>
        <w:jc w:val="both"/>
        <w:rPr>
          <w:bCs/>
          <w:sz w:val="22"/>
          <w:szCs w:val="22"/>
        </w:rPr>
      </w:pPr>
      <w:r>
        <w:rPr>
          <w:rFonts w:eastAsia="" w:cs="Calibri" w:cstheme="minorHAnsi" w:eastAsiaTheme="minorEastAsia"/>
          <w:b/>
          <w:sz w:val="22"/>
          <w:szCs w:val="22"/>
        </w:rPr>
        <w:t>Simulink &gt; Discontinuities &gt; Saturation</w:t>
      </w:r>
    </w:p>
    <w:p>
      <w:pPr>
        <w:pStyle w:val="ListParagraph"/>
        <w:numPr>
          <w:ilvl w:val="0"/>
          <w:numId w:val="8"/>
        </w:numPr>
        <w:spacing w:before="0" w:after="120"/>
        <w:jc w:val="both"/>
        <w:rPr>
          <w:bCs/>
          <w:sz w:val="22"/>
          <w:szCs w:val="22"/>
        </w:rPr>
      </w:pPr>
      <w:r>
        <w:rPr>
          <w:rFonts w:eastAsia="" w:cs="Calibri" w:cstheme="minorHAnsi" w:eastAsiaTheme="minorEastAsia"/>
          <w:b/>
          <w:sz w:val="22"/>
          <w:szCs w:val="22"/>
        </w:rPr>
        <w:t>Simulink &gt; Sources &gt; Signal Editor</w:t>
      </w:r>
    </w:p>
    <w:p>
      <w:pPr>
        <w:pStyle w:val="ListParagraph"/>
        <w:numPr>
          <w:ilvl w:val="0"/>
          <w:numId w:val="8"/>
        </w:numPr>
        <w:spacing w:before="0" w:after="120"/>
        <w:jc w:val="both"/>
        <w:rPr>
          <w:bCs/>
          <w:sz w:val="22"/>
          <w:szCs w:val="22"/>
        </w:rPr>
      </w:pPr>
      <w:r>
        <w:rPr>
          <w:rFonts w:eastAsia="" w:cs="Calibri" w:cstheme="minorHAnsi" w:eastAsiaTheme="minorEastAsia"/>
          <w:b/>
          <w:sz w:val="22"/>
          <w:szCs w:val="22"/>
        </w:rPr>
        <w:t>Simulink &gt; Commonly Used Blocks &gt; Mux</w:t>
      </w:r>
    </w:p>
    <w:p>
      <w:pPr>
        <w:pStyle w:val="ListParagraph"/>
        <w:numPr>
          <w:ilvl w:val="1"/>
          <w:numId w:val="6"/>
        </w:numPr>
        <w:spacing w:before="0" w:after="60"/>
        <w:ind w:hanging="360" w:start="1080"/>
        <w:rPr>
          <w:rFonts w:eastAsia="" w:cs="Calibri" w:cstheme="minorHAnsi" w:eastAsiaTheme="minorEastAsia"/>
          <w:b/>
          <w:bCs/>
          <w:sz w:val="22"/>
          <w:szCs w:val="22"/>
        </w:rPr>
      </w:pPr>
      <w:r>
        <w:rPr>
          <w:rFonts w:eastAsia="" w:cs="Calibri" w:cstheme="minorHAnsi" w:eastAsiaTheme="minorEastAsia"/>
          <w:b/>
          <w:bCs/>
          <w:sz w:val="22"/>
          <w:szCs w:val="22"/>
        </w:rPr>
        <w:t>Simulink &gt; Sinks &gt; Scope</w:t>
      </w:r>
    </w:p>
    <w:p>
      <w:pPr>
        <w:pStyle w:val="Normal"/>
        <w:spacing w:before="0" w:after="120"/>
        <w:jc w:val="center"/>
        <w:rPr>
          <w:bCs/>
          <w:sz w:val="24"/>
          <w:szCs w:val="24"/>
        </w:rPr>
      </w:pPr>
      <w:r>
        <w:rPr/>
        <w:drawing>
          <wp:inline distT="0" distB="0" distL="0" distR="0">
            <wp:extent cx="6797040" cy="2217420"/>
            <wp:effectExtent l="0" t="0" r="0" b="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noChangeArrowheads="1"/>
                    </pic:cNvPicPr>
                  </pic:nvPicPr>
                  <pic:blipFill>
                    <a:blip r:embed="rId23"/>
                    <a:stretch>
                      <a:fillRect/>
                    </a:stretch>
                  </pic:blipFill>
                  <pic:spPr bwMode="auto">
                    <a:xfrm>
                      <a:off x="0" y="0"/>
                      <a:ext cx="6797040" cy="2217420"/>
                    </a:xfrm>
                    <a:prstGeom prst="rect">
                      <a:avLst/>
                    </a:prstGeom>
                    <a:noFill/>
                  </pic:spPr>
                </pic:pic>
              </a:graphicData>
            </a:graphic>
          </wp:inline>
        </w:drawing>
      </w:r>
    </w:p>
    <w:p>
      <w:pPr>
        <w:pStyle w:val="ListParagraph"/>
        <w:numPr>
          <w:ilvl w:val="0"/>
          <w:numId w:val="5"/>
        </w:numPr>
        <w:spacing w:before="0" w:after="120"/>
        <w:ind w:hanging="360" w:start="360"/>
        <w:jc w:val="both"/>
        <w:rPr>
          <w:bCs/>
          <w:sz w:val="22"/>
          <w:szCs w:val="22"/>
        </w:rPr>
      </w:pPr>
      <w:r>
        <w:rPr>
          <w:bCs/>
          <w:sz w:val="22"/>
          <w:szCs w:val="22"/>
        </w:rPr>
        <w:t xml:space="preserve">Enter the following parameter values for </w:t>
      </w:r>
      <w:r>
        <w:rPr>
          <w:b/>
          <w:sz w:val="22"/>
          <w:szCs w:val="22"/>
        </w:rPr>
        <w:t>Saturation</w:t>
      </w:r>
      <w:r>
        <w:rPr>
          <w:bCs/>
          <w:sz w:val="22"/>
          <w:szCs w:val="22"/>
        </w:rPr>
        <w:t xml:space="preserve"> and </w:t>
      </w:r>
      <w:r>
        <w:rPr>
          <w:b/>
          <w:sz w:val="22"/>
          <w:szCs w:val="22"/>
        </w:rPr>
        <w:t xml:space="preserve">PID Controller </w:t>
      </w:r>
      <w:r>
        <w:rPr>
          <w:bCs/>
          <w:sz w:val="22"/>
          <w:szCs w:val="22"/>
        </w:rPr>
        <w:t>blocks:</w:t>
      </w:r>
    </w:p>
    <w:p>
      <w:pPr>
        <w:pStyle w:val="ListParagraph"/>
        <w:numPr>
          <w:ilvl w:val="0"/>
          <w:numId w:val="12"/>
        </w:numPr>
        <w:ind w:hanging="360" w:start="1123"/>
        <w:rPr>
          <w:b/>
          <w:color w:val="C00000"/>
          <w:sz w:val="22"/>
          <w:szCs w:val="22"/>
        </w:rPr>
      </w:pPr>
      <w:r>
        <w:rPr>
          <w:b/>
          <w:color w:val="C00000"/>
          <w:sz w:val="22"/>
          <w:szCs w:val="22"/>
        </w:rPr>
        <w:t>Staurtaion:</w:t>
      </w:r>
    </w:p>
    <w:p>
      <w:pPr>
        <w:pStyle w:val="Normal"/>
        <w:spacing w:before="0" w:after="120"/>
        <w:ind w:firstLine="317" w:start="821"/>
        <w:rPr>
          <w:bCs/>
          <w:sz w:val="20"/>
          <w:szCs w:val="20"/>
        </w:rPr>
      </w:pPr>
      <w:r>
        <w:rPr>
          <w:bCs/>
          <w:sz w:val="20"/>
          <w:szCs w:val="20"/>
        </w:rPr>
        <w:t>Upper limit = 36,         Lower limit = -36</w:t>
      </w:r>
    </w:p>
    <w:p>
      <w:pPr>
        <w:pStyle w:val="ListParagraph"/>
        <w:numPr>
          <w:ilvl w:val="0"/>
          <w:numId w:val="12"/>
        </w:numPr>
        <w:ind w:hanging="360" w:start="1123"/>
        <w:rPr>
          <w:b/>
          <w:color w:val="C00000"/>
          <w:sz w:val="22"/>
          <w:szCs w:val="22"/>
        </w:rPr>
      </w:pPr>
      <w:r>
        <w:rPr>
          <w:b/>
          <w:color w:val="C00000"/>
          <w:sz w:val="22"/>
          <w:szCs w:val="22"/>
        </w:rPr>
        <w:t>PID Controller:</w:t>
      </w:r>
    </w:p>
    <w:p>
      <w:pPr>
        <w:pStyle w:val="Normal"/>
        <w:spacing w:before="0" w:after="120"/>
        <w:ind w:firstLine="720" w:start="403"/>
        <w:rPr>
          <w:rFonts w:eastAsia="" w:eastAsiaTheme="minorEastAsia"/>
          <w:bCs/>
        </w:rPr>
      </w:pPr>
      <w:r>
        <w:rPr>
          <w:rFonts w:eastAsia="" w:eastAsiaTheme="minorEastAsia"/>
          <w:bCs/>
        </w:rPr>
        <w:t>Proportional = 1,     Integral = 2,     Derivative = 0.4</w:t>
      </w:r>
    </w:p>
    <w:p>
      <w:pPr>
        <w:pStyle w:val="Normal"/>
        <w:spacing w:before="0" w:after="120"/>
        <w:ind w:start="360"/>
        <w:rPr>
          <w:rFonts w:eastAsia="" w:eastAsiaTheme="minorEastAsia"/>
          <w:b/>
          <w:bCs/>
        </w:rPr>
      </w:pPr>
      <w:r>
        <w:rPr>
          <w:b/>
          <w:bCs/>
        </w:rPr>
        <w:t xml:space="preserve">NOTE: Design of the PID controller gains is out of scope of this course. It is covered in the </w:t>
      </w:r>
      <w:r>
        <w:rPr>
          <w:b/>
          <w:bCs/>
          <w:i/>
          <w:iCs/>
        </w:rPr>
        <w:t>Control Systems</w:t>
      </w:r>
      <w:r>
        <w:rPr>
          <w:b/>
          <w:bCs/>
        </w:rPr>
        <w:t xml:space="preserve"> course.</w:t>
      </w:r>
    </w:p>
    <w:p>
      <w:pPr>
        <w:pStyle w:val="ListParagraph"/>
        <w:numPr>
          <w:ilvl w:val="0"/>
          <w:numId w:val="5"/>
        </w:numPr>
        <w:spacing w:before="0" w:after="120"/>
        <w:ind w:hanging="360" w:start="360"/>
        <w:jc w:val="both"/>
        <w:rPr>
          <w:rFonts w:eastAsia="" w:eastAsiaTheme="minorEastAsia"/>
          <w:bCs/>
          <w:sz w:val="22"/>
          <w:szCs w:val="22"/>
          <w:lang w:val="en-US"/>
        </w:rPr>
      </w:pPr>
      <w:r>
        <w:rPr>
          <w:rFonts w:eastAsia="" w:eastAsiaTheme="minorEastAsia"/>
          <w:bCs/>
          <w:sz w:val="22"/>
          <w:szCs w:val="22"/>
          <w:lang w:val="en-US"/>
        </w:rPr>
        <w:t xml:space="preserve">The </w:t>
      </w:r>
      <w:r>
        <w:rPr>
          <w:rFonts w:eastAsia="" w:eastAsiaTheme="minorEastAsia"/>
          <w:b/>
          <w:sz w:val="22"/>
          <w:szCs w:val="22"/>
          <w:lang w:val="en-US"/>
        </w:rPr>
        <w:t>Saturation</w:t>
      </w:r>
      <w:r>
        <w:rPr>
          <w:rFonts w:eastAsia="" w:eastAsiaTheme="minorEastAsia"/>
          <w:bCs/>
          <w:sz w:val="22"/>
          <w:szCs w:val="22"/>
          <w:lang w:val="en-US"/>
        </w:rPr>
        <w:t xml:space="preserve"> block </w:t>
      </w:r>
      <w:r>
        <w:rPr>
          <w:rFonts w:eastAsia="" w:eastAsiaTheme="minorEastAsia"/>
          <w:bCs/>
          <w:sz w:val="22"/>
          <w:szCs w:val="22"/>
          <w:u w:val="single"/>
          <w:lang w:val="en-US"/>
        </w:rPr>
        <w:t>limits</w:t>
      </w:r>
      <w:r>
        <w:rPr>
          <w:rFonts w:eastAsia="" w:eastAsiaTheme="minorEastAsia"/>
          <w:bCs/>
          <w:sz w:val="22"/>
          <w:szCs w:val="22"/>
          <w:lang w:val="en-US"/>
        </w:rPr>
        <w:t xml:space="preserve"> the applied controlled voltage to the DC motor between the </w:t>
      </w:r>
      <w:r>
        <w:rPr/>
      </w:r>
      <m:oMath xmlns:m="http://schemas.openxmlformats.org/officeDocument/2006/math">
        <m:r>
          <m:t xml:space="preserve">±</m:t>
        </m:r>
        <m:r>
          <m:t xml:space="preserve">36</m:t>
        </m:r>
        <m:r>
          <m:t xml:space="preserve">V</m:t>
        </m:r>
      </m:oMath>
      <w:r>
        <w:rPr>
          <w:rFonts w:eastAsia="" w:eastAsiaTheme="minorEastAsia"/>
          <w:bCs/>
          <w:sz w:val="22"/>
          <w:szCs w:val="22"/>
          <w:lang w:val="en-US"/>
        </w:rPr>
        <w:t xml:space="preserve">. In this range of the voltage the armature current may not exceed </w:t>
      </w:r>
      <w:r>
        <w:rPr/>
      </w:r>
      <m:oMath xmlns:m="http://schemas.openxmlformats.org/officeDocument/2006/math">
        <m:r>
          <m:t xml:space="preserve">2</m:t>
        </m:r>
        <m:r>
          <m:t xml:space="preserve">A</m:t>
        </m:r>
      </m:oMath>
      <w:r>
        <w:rPr>
          <w:rFonts w:eastAsia="" w:eastAsiaTheme="minorEastAsia"/>
          <w:bCs/>
          <w:sz w:val="22"/>
          <w:szCs w:val="22"/>
          <w:lang w:val="en-US"/>
        </w:rPr>
        <w:t>.</w:t>
      </w:r>
    </w:p>
    <w:p>
      <w:pPr>
        <w:pStyle w:val="ListParagraph"/>
        <w:numPr>
          <w:ilvl w:val="0"/>
          <w:numId w:val="5"/>
        </w:numPr>
        <w:spacing w:before="0" w:after="120"/>
        <w:ind w:hanging="360" w:start="360"/>
        <w:jc w:val="both"/>
        <w:rPr>
          <w:rFonts w:eastAsia="" w:eastAsiaTheme="minorEastAsia"/>
          <w:bCs/>
          <w:sz w:val="22"/>
          <w:szCs w:val="22"/>
          <w:lang w:val="en-US"/>
        </w:rPr>
      </w:pPr>
      <w:r>
        <w:drawing>
          <wp:anchor behindDoc="0" distT="0" distB="0" distL="0" distR="0" simplePos="0" locked="0" layoutInCell="1" allowOverlap="1" relativeHeight="54">
            <wp:simplePos x="0" y="0"/>
            <wp:positionH relativeFrom="column">
              <wp:posOffset>1951990</wp:posOffset>
            </wp:positionH>
            <wp:positionV relativeFrom="paragraph">
              <wp:posOffset>379095</wp:posOffset>
            </wp:positionV>
            <wp:extent cx="3193415" cy="1428115"/>
            <wp:effectExtent l="0" t="0" r="0" b="0"/>
            <wp:wrapNone/>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noChangeArrowheads="1"/>
                    </pic:cNvPicPr>
                  </pic:nvPicPr>
                  <pic:blipFill>
                    <a:blip r:embed="rId24"/>
                    <a:stretch>
                      <a:fillRect/>
                    </a:stretch>
                  </pic:blipFill>
                  <pic:spPr bwMode="auto">
                    <a:xfrm>
                      <a:off x="0" y="0"/>
                      <a:ext cx="3193415" cy="1428115"/>
                    </a:xfrm>
                    <a:prstGeom prst="rect">
                      <a:avLst/>
                    </a:prstGeom>
                    <a:noFill/>
                  </pic:spPr>
                </pic:pic>
              </a:graphicData>
            </a:graphic>
          </wp:anchor>
        </w:drawing>
      </w:r>
      <w:r>
        <w:rPr>
          <w:rFonts w:eastAsia="" w:eastAsiaTheme="minorEastAsia"/>
          <w:bCs/>
          <w:sz w:val="22"/>
          <w:szCs w:val="22"/>
          <w:lang w:val="en-US"/>
        </w:rPr>
        <w:t xml:space="preserve">The </w:t>
      </w:r>
      <w:r>
        <w:rPr>
          <w:rFonts w:eastAsia="" w:eastAsiaTheme="minorEastAsia"/>
          <w:b/>
          <w:sz w:val="22"/>
          <w:szCs w:val="22"/>
          <w:lang w:val="en-US"/>
        </w:rPr>
        <w:t>Signal Editor</w:t>
      </w:r>
      <w:r>
        <w:rPr>
          <w:rFonts w:eastAsia="" w:eastAsiaTheme="minorEastAsia"/>
          <w:bCs/>
          <w:sz w:val="22"/>
          <w:szCs w:val="22"/>
          <w:lang w:val="en-US"/>
        </w:rPr>
        <w:t xml:space="preserve"> block generates the desired values of the robot arm angle in degrees. We use that signal as the reference input of the control system. The objective of control system is to follow the desired angle values.</w:t>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r>
    </w:p>
    <w:p>
      <w:pPr>
        <w:pStyle w:val="ListParagraph"/>
        <w:spacing w:before="0" w:after="120"/>
        <w:ind w:start="360"/>
        <w:jc w:val="both"/>
        <w:rPr>
          <w:rFonts w:eastAsia="" w:eastAsiaTheme="minorEastAsia"/>
          <w:bCs/>
          <w:sz w:val="22"/>
          <w:szCs w:val="22"/>
          <w:lang w:val="en-US"/>
        </w:rPr>
      </w:pPr>
      <w:r>
        <w:rPr>
          <w:rFonts w:eastAsia="" w:eastAsiaTheme="minorEastAsia"/>
          <w:bCs/>
          <w:sz w:val="22"/>
          <w:szCs w:val="22"/>
          <w:lang w:val="en-US"/>
        </w:rPr>
        <w:t xml:space="preserve">The following steps show how to set up the </w:t>
      </w:r>
      <w:r>
        <w:rPr>
          <w:rFonts w:eastAsia="" w:eastAsiaTheme="minorEastAsia"/>
          <w:b/>
          <w:sz w:val="22"/>
          <w:szCs w:val="22"/>
          <w:lang w:val="en-US"/>
        </w:rPr>
        <w:t>Signal Editor</w:t>
      </w:r>
      <w:r>
        <w:rPr>
          <w:rFonts w:eastAsia="" w:eastAsiaTheme="minorEastAsia"/>
          <w:bCs/>
          <w:sz w:val="22"/>
          <w:szCs w:val="22"/>
          <w:lang w:val="en-US"/>
        </w:rPr>
        <w:t xml:space="preserve"> block. </w:t>
      </w:r>
    </w:p>
    <w:p>
      <w:pPr>
        <w:pStyle w:val="NormalWeb"/>
        <w:numPr>
          <w:ilvl w:val="0"/>
          <w:numId w:val="4"/>
        </w:numPr>
        <w:shd w:val="clear" w:color="auto" w:fill="FFFFFF"/>
        <w:spacing w:beforeAutospacing="0" w:before="0" w:afterAutospacing="0" w:after="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Open the </w:t>
      </w:r>
      <w:r>
        <w:rPr>
          <w:rFonts w:cs="Calibri" w:ascii="Calibri" w:hAnsi="Calibri" w:asciiTheme="minorHAnsi" w:cstheme="minorHAnsi" w:hAnsiTheme="minorHAnsi"/>
          <w:b/>
          <w:bCs/>
          <w:color w:themeColor="text1" w:val="000000"/>
          <w:sz w:val="22"/>
          <w:szCs w:val="20"/>
        </w:rPr>
        <w:t>Signal Editor</w:t>
      </w:r>
      <w:r>
        <w:rPr>
          <w:rFonts w:cs="Calibri" w:ascii="Calibri" w:hAnsi="Calibri" w:asciiTheme="minorHAnsi" w:cstheme="minorHAnsi" w:hAnsiTheme="minorHAnsi"/>
          <w:color w:themeColor="text1" w:val="000000"/>
          <w:sz w:val="22"/>
          <w:szCs w:val="20"/>
        </w:rPr>
        <w:t xml:space="preserve"> block to define the input function profile based on the Figure 6 as below:</w:t>
      </w:r>
    </w:p>
    <w:p>
      <w:pPr>
        <w:pStyle w:val="NormalWeb"/>
        <w:numPr>
          <w:ilvl w:val="0"/>
          <w:numId w:val="4"/>
        </w:numPr>
        <w:shd w:val="clear" w:color="auto" w:fill="FFFFFF"/>
        <w:spacing w:beforeAutospacing="0" w:before="0" w:afterAutospacing="0" w:after="12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Click on </w:t>
      </w:r>
      <w:r>
        <w:rPr/>
        <w:drawing>
          <wp:inline distT="0" distB="0" distL="0" distR="0">
            <wp:extent cx="434340" cy="257810"/>
            <wp:effectExtent l="0" t="0" r="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noChangeArrowheads="1"/>
                    </pic:cNvPicPr>
                  </pic:nvPicPr>
                  <pic:blipFill>
                    <a:blip r:embed="rId25"/>
                    <a:stretch>
                      <a:fillRect/>
                    </a:stretch>
                  </pic:blipFill>
                  <pic:spPr bwMode="auto">
                    <a:xfrm>
                      <a:off x="0" y="0"/>
                      <a:ext cx="434340" cy="257810"/>
                    </a:xfrm>
                    <a:prstGeom prst="rect">
                      <a:avLst/>
                    </a:prstGeom>
                    <a:noFill/>
                  </pic:spPr>
                </pic:pic>
              </a:graphicData>
            </a:graphic>
          </wp:inline>
        </w:drawing>
      </w:r>
      <w:r>
        <w:rPr>
          <w:rFonts w:cs="Calibri" w:ascii="Calibri" w:hAnsi="Calibri" w:asciiTheme="minorHAnsi" w:cstheme="minorHAnsi" w:hAnsiTheme="minorHAnsi"/>
          <w:color w:themeColor="text1" w:val="000000"/>
          <w:sz w:val="22"/>
          <w:szCs w:val="20"/>
        </w:rPr>
        <w:t xml:space="preserve"> icon to open the </w:t>
      </w:r>
      <w:r>
        <w:rPr>
          <w:rFonts w:cs="Calibri" w:ascii="Calibri" w:hAnsi="Calibri" w:asciiTheme="minorHAnsi" w:cstheme="minorHAnsi" w:hAnsiTheme="minorHAnsi"/>
          <w:b/>
          <w:bCs/>
          <w:color w:themeColor="text1" w:val="000000"/>
          <w:sz w:val="22"/>
          <w:szCs w:val="20"/>
        </w:rPr>
        <w:t>Signal Editor</w:t>
      </w:r>
      <w:r>
        <w:rPr>
          <w:rFonts w:cs="Calibri" w:ascii="Calibri" w:hAnsi="Calibri" w:asciiTheme="minorHAnsi" w:cstheme="minorHAnsi" w:hAnsiTheme="minorHAnsi"/>
          <w:color w:themeColor="text1" w:val="000000"/>
          <w:sz w:val="22"/>
          <w:szCs w:val="20"/>
        </w:rPr>
        <w:t xml:space="preserve"> window.</w:t>
      </w:r>
    </w:p>
    <w:p>
      <w:pPr>
        <w:pStyle w:val="Normal"/>
        <w:ind w:start="720"/>
        <w:jc w:val="center"/>
        <w:rPr>
          <w:rFonts w:ascii="Courier New" w:hAnsi="Courier New" w:cs="Courier New"/>
          <w:b/>
          <w:bCs/>
          <w:sz w:val="20"/>
          <w:szCs w:val="20"/>
        </w:rPr>
      </w:pPr>
      <w:r>
        <w:rPr/>
        <mc:AlternateContent>
          <mc:Choice Requires="wps">
            <w:drawing>
              <wp:anchor behindDoc="0" distT="19050" distB="40005" distL="19050" distR="15875" simplePos="0" locked="0" layoutInCell="1" allowOverlap="1" relativeHeight="44" wp14:anchorId="011F2945">
                <wp:simplePos x="0" y="0"/>
                <wp:positionH relativeFrom="column">
                  <wp:posOffset>5034915</wp:posOffset>
                </wp:positionH>
                <wp:positionV relativeFrom="paragraph">
                  <wp:posOffset>645795</wp:posOffset>
                </wp:positionV>
                <wp:extent cx="365125" cy="246380"/>
                <wp:effectExtent l="10160" t="15875" r="6350" b="16510"/>
                <wp:wrapNone/>
                <wp:docPr id="33" name="Arrow: Left 13"/>
                <a:graphic xmlns:a="http://schemas.openxmlformats.org/drawingml/2006/main">
                  <a:graphicData uri="http://schemas.microsoft.com/office/word/2010/wordprocessingShape">
                    <wps:wsp>
                      <wps:cNvSpPr/>
                      <wps:spPr>
                        <a:xfrm>
                          <a:off x="0" y="0"/>
                          <a:ext cx="365040" cy="2462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ID="Arrow: Left 13" path="l-2147483635,0l-2147483635,-2147483631l-2147483624,-2147483631l-2147483624,-2147483629l-2147483635,-2147483629l-2147483635,-2147483623xe" fillcolor="red" stroked="t" o:allowincell="f" style="position:absolute;margin-left:396.45pt;margin-top:50.85pt;width:28.7pt;height:19.35pt;mso-wrap-style:none;v-text-anchor:middle" wp14:anchorId="011F2945" type="_x0000_t66">
                <v:fill o:detectmouseclick="t" type="solid" color2="aqua"/>
                <v:stroke color="#1d3155" weight="12600" joinstyle="miter" endcap="flat"/>
                <w10:wrap type="none"/>
              </v:shape>
            </w:pict>
          </mc:Fallback>
        </mc:AlternateContent>
        <w:drawing>
          <wp:inline distT="0" distB="0" distL="0" distR="0">
            <wp:extent cx="3141980" cy="1590040"/>
            <wp:effectExtent l="0" t="0" r="0" b="0"/>
            <wp:docPr id="3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descr="A screenshot of a computer program&#10;&#10;Description automatically generated"/>
                    <pic:cNvPicPr>
                      <a:picLocks noChangeAspect="1" noChangeArrowheads="1"/>
                    </pic:cNvPicPr>
                  </pic:nvPicPr>
                  <pic:blipFill>
                    <a:blip r:embed="rId26"/>
                    <a:stretch>
                      <a:fillRect/>
                    </a:stretch>
                  </pic:blipFill>
                  <pic:spPr bwMode="auto">
                    <a:xfrm>
                      <a:off x="0" y="0"/>
                      <a:ext cx="3141980" cy="1590040"/>
                    </a:xfrm>
                    <a:prstGeom prst="rect">
                      <a:avLst/>
                    </a:prstGeom>
                    <a:noFill/>
                  </pic:spPr>
                </pic:pic>
              </a:graphicData>
            </a:graphic>
          </wp:inline>
        </w:drawing>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Web"/>
        <w:numPr>
          <w:ilvl w:val="0"/>
          <w:numId w:val="4"/>
        </w:numPr>
        <w:shd w:val="clear" w:color="auto" w:fill="FFFFFF"/>
        <w:spacing w:beforeAutospacing="0" w:before="0" w:afterAutospacing="0" w:after="120"/>
        <w:ind w:hanging="360" w:start="540"/>
        <w:jc w:val="both"/>
        <w:rPr>
          <w:rFonts w:ascii="Calibri" w:hAnsi="Calibri" w:cs="Calibri" w:asciiTheme="minorHAnsi" w:cstheme="minorHAnsi" w:hAnsiTheme="minorHAnsi"/>
          <w:color w:themeColor="text1" w:val="000000"/>
          <w:sz w:val="22"/>
          <w:szCs w:val="20"/>
        </w:rPr>
      </w:pPr>
      <w:bookmarkStart w:id="2" w:name="OLE_LINK1"/>
      <w:r>
        <w:rPr>
          <w:rFonts w:cs="Calibri" w:ascii="Calibri" w:hAnsi="Calibri" w:asciiTheme="minorHAnsi" w:cstheme="minorHAnsi" w:hAnsiTheme="minorHAnsi"/>
          <w:color w:themeColor="text1" w:val="000000"/>
          <w:sz w:val="22"/>
          <w:szCs w:val="20"/>
        </w:rPr>
        <w:t xml:space="preserve">Click on the small drop-down </w:t>
      </w:r>
      <w:bookmarkEnd w:id="2"/>
      <w:r>
        <w:rPr>
          <w:rFonts w:cs="Calibri" w:ascii="Calibri" w:hAnsi="Calibri" w:asciiTheme="minorHAnsi" w:cstheme="minorHAnsi" w:hAnsiTheme="minorHAnsi"/>
          <w:color w:themeColor="text1" w:val="000000"/>
          <w:sz w:val="22"/>
          <w:szCs w:val="20"/>
        </w:rPr>
        <w:t xml:space="preserve">icon beside the </w:t>
      </w:r>
      <w:r>
        <w:rPr>
          <w:rFonts w:cs="Calibri" w:ascii="Calibri" w:hAnsi="Calibri" w:asciiTheme="minorHAnsi" w:cstheme="minorHAnsi" w:hAnsiTheme="minorHAnsi"/>
          <w:b/>
          <w:bCs/>
          <w:color w:themeColor="text1" w:val="000000"/>
          <w:sz w:val="22"/>
          <w:szCs w:val="20"/>
        </w:rPr>
        <w:t>Scenario</w:t>
      </w:r>
      <w:r>
        <w:rPr>
          <w:rFonts w:cs="Calibri" w:ascii="Calibri" w:hAnsi="Calibri" w:asciiTheme="minorHAnsi" w:cstheme="minorHAnsi" w:hAnsiTheme="minorHAnsi"/>
          <w:color w:themeColor="text1" w:val="000000"/>
          <w:sz w:val="22"/>
          <w:szCs w:val="20"/>
        </w:rPr>
        <w:t xml:space="preserve"> to see the signal present in it, which is named </w:t>
      </w:r>
      <w:r>
        <w:rPr>
          <w:rFonts w:cs="Calibri" w:ascii="Calibri" w:hAnsi="Calibri" w:asciiTheme="minorHAnsi" w:cstheme="minorHAnsi" w:hAnsiTheme="minorHAnsi"/>
          <w:b/>
          <w:bCs/>
          <w:color w:themeColor="text1" w:val="000000"/>
          <w:sz w:val="22"/>
          <w:szCs w:val="20"/>
        </w:rPr>
        <w:t>Signal 1</w:t>
      </w:r>
      <w:r>
        <w:rPr>
          <w:rFonts w:cs="Calibri" w:ascii="Calibri" w:hAnsi="Calibri" w:asciiTheme="minorHAnsi" w:cstheme="minorHAnsi" w:hAnsiTheme="minorHAnsi"/>
          <w:color w:themeColor="text1" w:val="000000"/>
          <w:sz w:val="22"/>
          <w:szCs w:val="20"/>
        </w:rPr>
        <w:t xml:space="preserve"> by default. </w:t>
      </w:r>
    </w:p>
    <w:p>
      <w:pPr>
        <w:pStyle w:val="NormalWeb"/>
        <w:shd w:val="clear" w:color="auto" w:fill="FFFFFF"/>
        <w:spacing w:beforeAutospacing="0" w:before="0" w:afterAutospacing="0" w:after="120"/>
        <w:ind w:start="1440"/>
        <w:jc w:val="both"/>
        <w:rPr>
          <w:rFonts w:ascii="Calibri" w:hAnsi="Calibri" w:cs="Calibri" w:asciiTheme="minorHAnsi" w:cstheme="minorHAnsi" w:hAnsiTheme="minorHAnsi"/>
          <w:color w:themeColor="text1" w:val="000000"/>
          <w:sz w:val="22"/>
          <w:szCs w:val="20"/>
        </w:rPr>
      </w:pPr>
      <w:r>
        <w:rPr/>
        <mc:AlternateContent>
          <mc:Choice Requires="wps">
            <w:drawing>
              <wp:anchor behindDoc="0" distT="19050" distB="34925" distL="0" distR="45720" simplePos="0" locked="0" layoutInCell="1" allowOverlap="1" relativeHeight="45" wp14:anchorId="175E4709">
                <wp:simplePos x="0" y="0"/>
                <wp:positionH relativeFrom="column">
                  <wp:posOffset>577850</wp:posOffset>
                </wp:positionH>
                <wp:positionV relativeFrom="paragraph">
                  <wp:posOffset>1283970</wp:posOffset>
                </wp:positionV>
                <wp:extent cx="335915" cy="231775"/>
                <wp:effectExtent l="6985" t="16510" r="9525" b="15875"/>
                <wp:wrapNone/>
                <wp:docPr id="35" name="Arrow: Left 13"/>
                <a:graphic xmlns:a="http://schemas.openxmlformats.org/drawingml/2006/main">
                  <a:graphicData uri="http://schemas.microsoft.com/office/word/2010/wordprocessingShape">
                    <wps:wsp>
                      <wps:cNvSpPr/>
                      <wps:spPr>
                        <a:xfrm rot="108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45.5pt;margin-top:101.1pt;width:26.4pt;height:18.2pt;mso-wrap-style:none;v-text-anchor:middle;rotation:180" wp14:anchorId="175E4709" type="_x0000_t66">
                <v:fill o:detectmouseclick="t" type="solid" color2="aqua"/>
                <v:stroke color="#1d3155" weight="12600" joinstyle="miter" endcap="flat"/>
                <w10:wrap type="none"/>
              </v:shape>
            </w:pict>
          </mc:Fallback>
        </mc:AlternateContent>
        <mc:AlternateContent>
          <mc:Choice Requires="wps">
            <w:drawing>
              <wp:anchor behindDoc="0" distT="24765" distB="20955" distL="0" distR="40005" simplePos="0" locked="0" layoutInCell="1" allowOverlap="1" relativeHeight="46" wp14:anchorId="7D7DE5AE">
                <wp:simplePos x="0" y="0"/>
                <wp:positionH relativeFrom="column">
                  <wp:posOffset>1393825</wp:posOffset>
                </wp:positionH>
                <wp:positionV relativeFrom="paragraph">
                  <wp:posOffset>1708150</wp:posOffset>
                </wp:positionV>
                <wp:extent cx="335915" cy="231775"/>
                <wp:effectExtent l="16510" t="10160" r="15875" b="6985"/>
                <wp:wrapNone/>
                <wp:docPr id="36"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9.8pt;margin-top:134.5pt;width:26.4pt;height:18.2pt;mso-wrap-style:none;v-text-anchor:middle;rotation:90" wp14:anchorId="7D7DE5AE" type="_x0000_t66">
                <v:fill o:detectmouseclick="t" type="solid" color2="aqua"/>
                <v:stroke color="#1d3155" weight="12600" joinstyle="miter" endcap="flat"/>
                <w10:wrap type="none"/>
              </v:shape>
            </w:pict>
          </mc:Fallback>
        </mc:AlternateContent>
        <mc:AlternateContent>
          <mc:Choice Requires="wps">
            <w:drawing>
              <wp:anchor behindDoc="0" distT="24765" distB="20955" distL="0" distR="40005" simplePos="0" locked="0" layoutInCell="1" allowOverlap="1" relativeHeight="47" wp14:anchorId="62A8F081">
                <wp:simplePos x="0" y="0"/>
                <wp:positionH relativeFrom="column">
                  <wp:posOffset>2536825</wp:posOffset>
                </wp:positionH>
                <wp:positionV relativeFrom="paragraph">
                  <wp:posOffset>1657985</wp:posOffset>
                </wp:positionV>
                <wp:extent cx="335915" cy="231775"/>
                <wp:effectExtent l="16510" t="10160" r="15875" b="6350"/>
                <wp:wrapNone/>
                <wp:docPr id="37"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99.8pt;margin-top:130.55pt;width:26.4pt;height:18.2pt;mso-wrap-style:none;v-text-anchor:middle;rotation:90" wp14:anchorId="62A8F081" type="_x0000_t66">
                <v:fill o:detectmouseclick="t" type="solid" color2="aqua"/>
                <v:stroke color="#1d3155" weight="12600" joinstyle="miter" endcap="flat"/>
                <w10:wrap type="none"/>
              </v:shape>
            </w:pict>
          </mc:Fallback>
        </mc:AlternateContent>
        <w:drawing>
          <wp:inline distT="0" distB="0" distL="0" distR="0">
            <wp:extent cx="5146040" cy="1838325"/>
            <wp:effectExtent l="0" t="0" r="0" b="0"/>
            <wp:docPr id="38" name="Image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 descr="A screenshot of a computer&#10;&#10;Description automatically generated"/>
                    <pic:cNvPicPr>
                      <a:picLocks noChangeAspect="1" noChangeArrowheads="1"/>
                    </pic:cNvPicPr>
                  </pic:nvPicPr>
                  <pic:blipFill>
                    <a:blip r:embed="rId27"/>
                    <a:stretch>
                      <a:fillRect/>
                    </a:stretch>
                  </pic:blipFill>
                  <pic:spPr bwMode="auto">
                    <a:xfrm>
                      <a:off x="0" y="0"/>
                      <a:ext cx="5146040" cy="1838325"/>
                    </a:xfrm>
                    <a:prstGeom prst="rect">
                      <a:avLst/>
                    </a:prstGeom>
                    <a:noFill/>
                  </pic:spPr>
                </pic:pic>
              </a:graphicData>
            </a:graphic>
          </wp:inline>
        </w:drawing>
      </w:r>
    </w:p>
    <w:p>
      <w:pPr>
        <w:pStyle w:val="NormalWeb"/>
        <w:shd w:val="clear" w:color="auto" w:fill="FFFFFF"/>
        <w:spacing w:beforeAutospacing="0" w:before="0" w:afterAutospacing="0" w:after="120"/>
        <w:ind w:start="1440"/>
        <w:jc w:val="both"/>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numPr>
          <w:ilvl w:val="0"/>
          <w:numId w:val="4"/>
        </w:numPr>
        <w:shd w:val="clear" w:color="auto" w:fill="FFFFFF"/>
        <w:spacing w:beforeAutospacing="0" w:before="0" w:afterAutospacing="0" w:after="12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Double-click on the </w:t>
      </w:r>
      <w:r>
        <w:rPr/>
        <w:drawing>
          <wp:inline distT="0" distB="0" distL="0" distR="0">
            <wp:extent cx="363220" cy="205105"/>
            <wp:effectExtent l="0" t="0" r="0" b="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noChangeArrowheads="1"/>
                    </pic:cNvPicPr>
                  </pic:nvPicPr>
                  <pic:blipFill>
                    <a:blip r:embed="rId28"/>
                    <a:stretch>
                      <a:fillRect/>
                    </a:stretch>
                  </pic:blipFill>
                  <pic:spPr bwMode="auto">
                    <a:xfrm>
                      <a:off x="0" y="0"/>
                      <a:ext cx="363220" cy="205105"/>
                    </a:xfrm>
                    <a:prstGeom prst="rect">
                      <a:avLst/>
                    </a:prstGeom>
                    <a:noFill/>
                  </pic:spPr>
                </pic:pic>
              </a:graphicData>
            </a:graphic>
          </wp:inline>
        </w:drawing>
      </w:r>
      <w:r>
        <w:rPr>
          <w:rFonts w:cs="Calibri" w:ascii="Calibri" w:hAnsi="Calibri" w:asciiTheme="minorHAnsi" w:cstheme="minorHAnsi" w:hAnsiTheme="minorHAnsi"/>
          <w:color w:themeColor="text1" w:val="000000"/>
          <w:sz w:val="22"/>
          <w:szCs w:val="20"/>
        </w:rPr>
        <w:t xml:space="preserve"> icon in the right side of the </w:t>
      </w:r>
      <w:r>
        <w:rPr>
          <w:rFonts w:cs="Calibri" w:ascii="Calibri" w:hAnsi="Calibri" w:asciiTheme="minorHAnsi" w:cstheme="minorHAnsi" w:hAnsiTheme="minorHAnsi"/>
          <w:b/>
          <w:bCs/>
          <w:color w:themeColor="text1" w:val="000000"/>
          <w:sz w:val="22"/>
          <w:szCs w:val="20"/>
        </w:rPr>
        <w:t>Signal 1</w:t>
      </w:r>
      <w:r>
        <w:rPr>
          <w:rFonts w:cs="Calibri" w:ascii="Calibri" w:hAnsi="Calibri" w:asciiTheme="minorHAnsi" w:cstheme="minorHAnsi" w:hAnsiTheme="minorHAnsi"/>
          <w:color w:themeColor="text1" w:val="000000"/>
          <w:sz w:val="22"/>
          <w:szCs w:val="20"/>
        </w:rPr>
        <w:t xml:space="preserve"> to reveal what is in this signal.</w:t>
      </w:r>
    </w:p>
    <w:p>
      <w:pPr>
        <w:pStyle w:val="NormalWeb"/>
        <w:shd w:val="clear" w:color="auto" w:fill="FFFFFF"/>
        <w:spacing w:beforeAutospacing="0" w:before="0" w:afterAutospacing="0" w:after="120"/>
        <w:ind w:start="540"/>
        <w:jc w:val="both"/>
        <w:rPr>
          <w:rFonts w:ascii="Calibri" w:hAnsi="Calibri" w:cs="Calibri" w:asciiTheme="minorHAnsi" w:cstheme="minorHAnsi" w:hAnsiTheme="minorHAnsi"/>
          <w:color w:themeColor="text1" w:val="000000"/>
          <w:sz w:val="22"/>
          <w:szCs w:val="20"/>
        </w:rPr>
      </w:pPr>
      <w:r>
        <w:rPr/>
        <w:drawing>
          <wp:inline distT="0" distB="0" distL="0" distR="0">
            <wp:extent cx="5506085" cy="2444115"/>
            <wp:effectExtent l="0" t="0" r="0" b="0"/>
            <wp:docPr id="40" name="Image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descr="A screen shot of a graph&#10;&#10;Description automatically generated"/>
                    <pic:cNvPicPr>
                      <a:picLocks noChangeAspect="1" noChangeArrowheads="1"/>
                    </pic:cNvPicPr>
                  </pic:nvPicPr>
                  <pic:blipFill>
                    <a:blip r:embed="rId29"/>
                    <a:stretch>
                      <a:fillRect/>
                    </a:stretch>
                  </pic:blipFill>
                  <pic:spPr bwMode="auto">
                    <a:xfrm>
                      <a:off x="0" y="0"/>
                      <a:ext cx="5506085" cy="2444115"/>
                    </a:xfrm>
                    <a:prstGeom prst="rect">
                      <a:avLst/>
                    </a:prstGeom>
                    <a:noFill/>
                  </pic:spPr>
                </pic:pic>
              </a:graphicData>
            </a:graphic>
          </wp:inline>
        </w:drawing>
      </w:r>
    </w:p>
    <w:p>
      <w:pPr>
        <w:pStyle w:val="NormalWeb"/>
        <w:numPr>
          <w:ilvl w:val="0"/>
          <w:numId w:val="4"/>
        </w:numPr>
        <w:shd w:val="clear" w:color="auto" w:fill="FFFFFF"/>
        <w:spacing w:beforeAutospacing="0" w:before="0" w:afterAutospacing="0" w:after="12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The signal is blank at the first time. You can add the data for your signal profile by editing the data table in the right side.</w:t>
      </w:r>
    </w:p>
    <w:p>
      <w:pPr>
        <w:pStyle w:val="NormalWeb"/>
        <w:shd w:val="clear" w:color="auto" w:fill="FFFFFF"/>
        <w:spacing w:beforeAutospacing="0" w:before="0" w:afterAutospacing="0" w:after="120"/>
        <w:ind w:start="720"/>
        <w:jc w:val="center"/>
        <w:rPr>
          <w:rFonts w:ascii="Calibri" w:hAnsi="Calibri" w:cs="Calibri" w:asciiTheme="minorHAnsi" w:cstheme="minorHAnsi" w:hAnsiTheme="minorHAnsi"/>
          <w:color w:themeColor="text1" w:val="000000"/>
          <w:sz w:val="22"/>
          <w:szCs w:val="20"/>
        </w:rPr>
      </w:pPr>
      <w:r>
        <w:rPr/>
        <w:drawing>
          <wp:inline distT="0" distB="0" distL="0" distR="0">
            <wp:extent cx="2653030" cy="1155065"/>
            <wp:effectExtent l="0" t="0" r="0" b="0"/>
            <wp:docPr id="41"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6" descr="A screenshot of a computer&#10;&#10;Description automatically generated"/>
                    <pic:cNvPicPr>
                      <a:picLocks noChangeAspect="1" noChangeArrowheads="1"/>
                    </pic:cNvPicPr>
                  </pic:nvPicPr>
                  <pic:blipFill>
                    <a:blip r:embed="rId30"/>
                    <a:stretch>
                      <a:fillRect/>
                    </a:stretch>
                  </pic:blipFill>
                  <pic:spPr bwMode="auto">
                    <a:xfrm>
                      <a:off x="0" y="0"/>
                      <a:ext cx="2653030" cy="1155065"/>
                    </a:xfrm>
                    <a:prstGeom prst="rect">
                      <a:avLst/>
                    </a:prstGeom>
                    <a:noFill/>
                  </pic:spPr>
                </pic:pic>
              </a:graphicData>
            </a:graphic>
          </wp:inline>
        </w:drawing>
      </w:r>
    </w:p>
    <w:p>
      <w:pPr>
        <w:pStyle w:val="NormalWeb"/>
        <w:numPr>
          <w:ilvl w:val="0"/>
          <w:numId w:val="4"/>
        </w:numPr>
        <w:shd w:val="clear" w:color="auto" w:fill="FFFFFF"/>
        <w:spacing w:beforeAutospacing="0" w:before="0" w:afterAutospacing="0" w:after="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Click on </w:t>
      </w:r>
      <w:r>
        <w:rPr/>
        <w:drawing>
          <wp:inline distT="0" distB="0" distL="0" distR="0">
            <wp:extent cx="276860" cy="276860"/>
            <wp:effectExtent l="0" t="0" r="0" b="0"/>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pic:cNvPicPr>
                      <a:picLocks noChangeAspect="1" noChangeArrowheads="1"/>
                    </pic:cNvPicPr>
                  </pic:nvPicPr>
                  <pic:blipFill>
                    <a:blip r:embed="rId31"/>
                    <a:stretch>
                      <a:fillRect/>
                    </a:stretch>
                  </pic:blipFill>
                  <pic:spPr bwMode="auto">
                    <a:xfrm>
                      <a:off x="0" y="0"/>
                      <a:ext cx="276860" cy="276860"/>
                    </a:xfrm>
                    <a:prstGeom prst="rect">
                      <a:avLst/>
                    </a:prstGeom>
                    <a:noFill/>
                  </pic:spPr>
                </pic:pic>
              </a:graphicData>
            </a:graphic>
          </wp:inline>
        </w:drawing>
      </w:r>
      <w:r>
        <w:rPr>
          <w:rFonts w:cs="Calibri" w:ascii="Calibri" w:hAnsi="Calibri" w:asciiTheme="minorHAnsi" w:cstheme="minorHAnsi" w:hAnsiTheme="minorHAnsi"/>
          <w:color w:themeColor="text1" w:val="000000"/>
          <w:sz w:val="22"/>
          <w:szCs w:val="20"/>
        </w:rPr>
        <w:t xml:space="preserve"> icon to add more rows to the data table. </w:t>
      </w:r>
    </w:p>
    <w:p>
      <w:pPr>
        <w:pStyle w:val="NormalWeb"/>
        <w:numPr>
          <w:ilvl w:val="0"/>
          <w:numId w:val="4"/>
        </w:numPr>
        <w:shd w:val="clear" w:color="auto" w:fill="FFFFFF"/>
        <w:spacing w:beforeAutospacing="0" w:before="0" w:afterAutospacing="0" w:after="120"/>
        <w:ind w:hanging="360" w:start="54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Enter the </w:t>
      </w:r>
      <w:r>
        <w:rPr>
          <w:rFonts w:cs="Calibri" w:ascii="Calibri" w:hAnsi="Calibri" w:asciiTheme="minorHAnsi" w:cstheme="minorHAnsi" w:hAnsiTheme="minorHAnsi"/>
          <w:b/>
          <w:bCs/>
          <w:color w:themeColor="text1" w:val="000000"/>
          <w:sz w:val="22"/>
          <w:szCs w:val="20"/>
        </w:rPr>
        <w:t xml:space="preserve">Time </w:t>
      </w:r>
      <w:r>
        <w:rPr>
          <w:rFonts w:cs="Calibri" w:ascii="Calibri" w:hAnsi="Calibri" w:asciiTheme="minorHAnsi" w:cstheme="minorHAnsi" w:hAnsiTheme="minorHAnsi"/>
          <w:color w:themeColor="text1" w:val="000000"/>
          <w:sz w:val="22"/>
          <w:szCs w:val="20"/>
        </w:rPr>
        <w:t xml:space="preserve">values as </w:t>
      </w:r>
      <w:r>
        <w:rPr>
          <w:rFonts w:cs="Courier New" w:ascii="Courier New" w:hAnsi="Courier New"/>
          <w:b/>
          <w:bCs/>
          <w:color w:themeColor="text1" w:val="000000"/>
          <w:sz w:val="22"/>
          <w:szCs w:val="20"/>
        </w:rPr>
        <w:t>[0 1 10 11 25 26 39 40]</w:t>
      </w:r>
      <w:r>
        <w:rPr>
          <w:rFonts w:cs="Calibri" w:ascii="Calibri" w:hAnsi="Calibri" w:asciiTheme="minorHAnsi" w:cstheme="minorHAnsi" w:hAnsiTheme="minorHAnsi"/>
          <w:color w:themeColor="text1" w:val="000000"/>
          <w:sz w:val="22"/>
          <w:szCs w:val="20"/>
        </w:rPr>
        <w:t xml:space="preserve"> and </w:t>
      </w:r>
      <w:r>
        <w:rPr>
          <w:rFonts w:cs="Calibri" w:ascii="Calibri" w:hAnsi="Calibri" w:asciiTheme="minorHAnsi" w:cstheme="minorHAnsi" w:hAnsiTheme="minorHAnsi"/>
          <w:b/>
          <w:bCs/>
          <w:color w:themeColor="text1" w:val="000000"/>
          <w:sz w:val="22"/>
          <w:szCs w:val="20"/>
        </w:rPr>
        <w:t xml:space="preserve">Data </w:t>
      </w:r>
      <w:r>
        <w:rPr>
          <w:rFonts w:cs="Calibri" w:ascii="Calibri" w:hAnsi="Calibri" w:asciiTheme="minorHAnsi" w:cstheme="minorHAnsi" w:hAnsiTheme="minorHAnsi"/>
          <w:color w:themeColor="text1" w:val="000000"/>
          <w:sz w:val="22"/>
          <w:szCs w:val="20"/>
        </w:rPr>
        <w:t xml:space="preserve">values as </w:t>
      </w:r>
      <w:r>
        <w:rPr>
          <w:rFonts w:cs="Courier New" w:ascii="Courier New" w:hAnsi="Courier New"/>
          <w:b/>
          <w:bCs/>
          <w:color w:themeColor="text1" w:val="000000"/>
          <w:sz w:val="22"/>
          <w:szCs w:val="20"/>
        </w:rPr>
        <w:t>[0 5 5 15 15 7 7 0]</w:t>
      </w:r>
      <w:r>
        <w:rPr>
          <w:rFonts w:cs="Calibri" w:ascii="Calibri" w:hAnsi="Calibri" w:asciiTheme="minorHAnsi" w:cstheme="minorHAnsi" w:hAnsiTheme="minorHAnsi"/>
          <w:color w:themeColor="text1" w:val="000000"/>
          <w:sz w:val="22"/>
          <w:szCs w:val="20"/>
        </w:rPr>
        <w:t xml:space="preserve"> based on the desired trajectory.</w:t>
      </w:r>
    </w:p>
    <w:p>
      <w:pPr>
        <w:pStyle w:val="Normal"/>
        <w:ind w:start="720"/>
        <w:jc w:val="center"/>
        <w:rPr>
          <w:rFonts w:ascii="Courier New" w:hAnsi="Courier New" w:cs="Courier New"/>
          <w:b/>
          <w:bCs/>
          <w:sz w:val="20"/>
          <w:szCs w:val="20"/>
        </w:rPr>
      </w:pPr>
      <w:r>
        <w:rPr/>
        <w:drawing>
          <wp:inline distT="0" distB="0" distL="0" distR="0">
            <wp:extent cx="1965960" cy="1859280"/>
            <wp:effectExtent l="0" t="0" r="0" b="0"/>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noChangeArrowheads="1"/>
                    </pic:cNvPicPr>
                  </pic:nvPicPr>
                  <pic:blipFill>
                    <a:blip r:embed="rId32"/>
                    <a:stretch>
                      <a:fillRect/>
                    </a:stretch>
                  </pic:blipFill>
                  <pic:spPr bwMode="auto">
                    <a:xfrm>
                      <a:off x="0" y="0"/>
                      <a:ext cx="1965960" cy="1859280"/>
                    </a:xfrm>
                    <a:prstGeom prst="rect">
                      <a:avLst/>
                    </a:prstGeom>
                    <a:noFill/>
                  </pic:spPr>
                </pic:pic>
              </a:graphicData>
            </a:graphic>
          </wp:inline>
        </w:drawing>
      </w:r>
    </w:p>
    <w:p>
      <w:pPr>
        <w:pStyle w:val="Normal"/>
        <w:ind w:start="720"/>
        <w:jc w:val="center"/>
        <w:rPr>
          <w:rFonts w:ascii="Courier New" w:hAnsi="Courier New" w:cs="Courier New"/>
          <w:b/>
          <w:bCs/>
          <w:sz w:val="20"/>
          <w:szCs w:val="20"/>
        </w:rPr>
      </w:pPr>
      <w:r>
        <w:rPr>
          <w:rFonts w:cs="Courier New" w:ascii="Courier New" w:hAnsi="Courier New"/>
          <w:b/>
          <w:bCs/>
          <w:sz w:val="20"/>
          <w:szCs w:val="20"/>
        </w:rPr>
      </w:r>
    </w:p>
    <w:p>
      <w:pPr>
        <w:pStyle w:val="Normal"/>
        <w:ind w:start="720"/>
        <w:jc w:val="center"/>
        <w:rPr>
          <w:rFonts w:ascii="Courier New" w:hAnsi="Courier New" w:cs="Courier New"/>
          <w:b/>
          <w:bCs/>
          <w:sz w:val="20"/>
          <w:szCs w:val="20"/>
        </w:rPr>
      </w:pPr>
      <w:r>
        <w:rPr>
          <w:rFonts w:cs="Courier New" w:ascii="Courier New" w:hAnsi="Courier New"/>
          <w:b/>
          <w:bCs/>
          <w:sz w:val="20"/>
          <w:szCs w:val="20"/>
        </w:rPr>
      </w:r>
    </w:p>
    <w:p>
      <w:pPr>
        <w:pStyle w:val="ListParagraph"/>
        <w:numPr>
          <w:ilvl w:val="0"/>
          <w:numId w:val="4"/>
        </w:numPr>
        <w:ind w:hanging="360" w:start="540"/>
        <w:rPr>
          <w:rFonts w:ascii="Courier New" w:hAnsi="Courier New" w:cs="Courier New"/>
          <w:b/>
          <w:bCs/>
          <w:sz w:val="22"/>
          <w:szCs w:val="22"/>
        </w:rPr>
      </w:pPr>
      <w:r>
        <w:rPr>
          <w:rFonts w:cs="Calibri" w:cstheme="minorHAnsi"/>
          <w:color w:themeColor="text1" w:val="000000"/>
          <w:sz w:val="22"/>
          <w:szCs w:val="22"/>
        </w:rPr>
        <w:t xml:space="preserve">The robot arm angle values will be created. Click on the signal name and rename the signal as </w:t>
      </w:r>
      <w:r>
        <w:rPr>
          <w:rFonts w:cs="Calibri" w:cstheme="minorHAnsi"/>
          <w:b/>
          <w:bCs/>
          <w:color w:themeColor="text1" w:val="000000"/>
          <w:sz w:val="22"/>
          <w:szCs w:val="22"/>
        </w:rPr>
        <w:t>Robot Arm Angle.</w:t>
      </w:r>
    </w:p>
    <w:p>
      <w:pPr>
        <w:pStyle w:val="ListParagraph"/>
        <w:ind w:start="1440"/>
        <w:rPr>
          <w:rFonts w:ascii="Courier New" w:hAnsi="Courier New" w:cs="Courier New"/>
          <w:b/>
          <w:bCs/>
          <w:sz w:val="20"/>
          <w:szCs w:val="20"/>
        </w:rPr>
      </w:pPr>
      <w:r>
        <w:rPr>
          <w:rFonts w:cs="Courier New" w:ascii="Courier New" w:hAnsi="Courier New"/>
          <w:b/>
          <w:bCs/>
          <w:sz w:val="20"/>
          <w:szCs w:val="20"/>
        </w:rPr>
      </w:r>
    </w:p>
    <w:p>
      <w:pPr>
        <w:pStyle w:val="Normal"/>
        <w:ind w:start="180"/>
        <w:jc w:val="center"/>
        <w:rPr>
          <w:rFonts w:ascii="Courier New" w:hAnsi="Courier New" w:cs="Courier New"/>
          <w:b/>
          <w:bCs/>
          <w:sz w:val="20"/>
          <w:szCs w:val="20"/>
        </w:rPr>
      </w:pPr>
      <w:r>
        <w:rPr/>
        <mc:AlternateContent>
          <mc:Choice Requires="wps">
            <w:drawing>
              <wp:anchor behindDoc="0" distT="24765" distB="20955" distL="0" distR="40005" simplePos="0" locked="0" layoutInCell="1" allowOverlap="1" relativeHeight="53" wp14:anchorId="0806161B">
                <wp:simplePos x="0" y="0"/>
                <wp:positionH relativeFrom="column">
                  <wp:posOffset>829310</wp:posOffset>
                </wp:positionH>
                <wp:positionV relativeFrom="paragraph">
                  <wp:posOffset>888365</wp:posOffset>
                </wp:positionV>
                <wp:extent cx="335915" cy="231775"/>
                <wp:effectExtent l="16510" t="10160" r="15875" b="6350"/>
                <wp:wrapNone/>
                <wp:docPr id="44"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65.35pt;margin-top:69.95pt;width:26.4pt;height:18.2pt;mso-wrap-style:none;v-text-anchor:middle;rotation:90" wp14:anchorId="0806161B" type="_x0000_t66">
                <v:fill o:detectmouseclick="t" type="solid" color2="aqua"/>
                <v:stroke color="#1d3155" weight="12600" joinstyle="miter" endcap="flat"/>
                <w10:wrap type="none"/>
              </v:shape>
            </w:pict>
          </mc:Fallback>
        </mc:AlternateContent>
        <w:drawing>
          <wp:inline distT="0" distB="0" distL="0" distR="0">
            <wp:extent cx="6797040" cy="3124200"/>
            <wp:effectExtent l="0" t="0" r="0" b="0"/>
            <wp:docPr id="4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
                    <pic:cNvPicPr>
                      <a:picLocks noChangeAspect="1" noChangeArrowheads="1"/>
                    </pic:cNvPicPr>
                  </pic:nvPicPr>
                  <pic:blipFill>
                    <a:blip r:embed="rId33"/>
                    <a:stretch>
                      <a:fillRect/>
                    </a:stretch>
                  </pic:blipFill>
                  <pic:spPr bwMode="auto">
                    <a:xfrm>
                      <a:off x="0" y="0"/>
                      <a:ext cx="6797040" cy="3124200"/>
                    </a:xfrm>
                    <a:prstGeom prst="rect">
                      <a:avLst/>
                    </a:prstGeom>
                    <a:noFill/>
                  </pic:spPr>
                </pic:pic>
              </a:graphicData>
            </a:graphic>
          </wp:inline>
        </w:drawing>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Web"/>
        <w:numPr>
          <w:ilvl w:val="0"/>
          <w:numId w:val="4"/>
        </w:numPr>
        <w:shd w:val="clear" w:color="auto" w:fill="FFFFFF"/>
        <w:tabs>
          <w:tab w:val="clear" w:pos="720"/>
          <w:tab w:val="left" w:pos="3420" w:leader="none"/>
        </w:tabs>
        <w:spacing w:beforeAutospacing="0" w:before="0" w:afterAutospacing="0" w:after="120"/>
        <w:ind w:hanging="360" w:start="540"/>
        <w:jc w:val="both"/>
        <w:rPr>
          <w:rFonts w:ascii="Calibri" w:hAnsi="Calibri" w:cs="Calibri" w:asciiTheme="minorHAnsi" w:cstheme="minorHAnsi" w:hAnsiTheme="minorHAnsi"/>
          <w:bCs/>
          <w:iCs/>
          <w:color w:themeColor="text1" w:val="000000"/>
          <w:sz w:val="22"/>
          <w:szCs w:val="20"/>
        </w:rPr>
      </w:pPr>
      <w:bookmarkStart w:id="3" w:name="OLE_LINK5"/>
      <w:r>
        <w:rPr>
          <w:rFonts w:cs="Calibri" w:ascii="Calibri" w:hAnsi="Calibri" w:asciiTheme="minorHAnsi" w:cstheme="minorHAnsi" w:hAnsiTheme="minorHAnsi"/>
          <w:b/>
          <w:iCs/>
          <w:color w:themeColor="text1" w:val="000000"/>
          <w:sz w:val="22"/>
          <w:szCs w:val="20"/>
        </w:rPr>
        <w:t>Save</w:t>
      </w:r>
      <w:r>
        <w:rPr>
          <w:rFonts w:cs="Calibri" w:ascii="Calibri" w:hAnsi="Calibri" w:asciiTheme="minorHAnsi" w:cstheme="minorHAnsi" w:hAnsiTheme="minorHAnsi"/>
          <w:bCs/>
          <w:iCs/>
          <w:color w:themeColor="text1" w:val="000000"/>
          <w:sz w:val="22"/>
          <w:szCs w:val="20"/>
        </w:rPr>
        <w:t xml:space="preserve"> the signal file as </w:t>
      </w:r>
      <w:r>
        <w:rPr>
          <w:rFonts w:cs="Calibri" w:ascii="Calibri" w:hAnsi="Calibri" w:asciiTheme="minorHAnsi" w:cstheme="minorHAnsi" w:hAnsiTheme="minorHAnsi"/>
          <w:b/>
          <w:iCs/>
          <w:color w:themeColor="text1" w:val="000000"/>
          <w:sz w:val="22"/>
          <w:szCs w:val="20"/>
        </w:rPr>
        <w:t>Input.mat</w:t>
      </w:r>
      <w:r>
        <w:rPr>
          <w:rFonts w:cs="Calibri" w:ascii="Calibri" w:hAnsi="Calibri" w:asciiTheme="minorHAnsi" w:cstheme="minorHAnsi" w:hAnsiTheme="minorHAnsi"/>
          <w:bCs/>
          <w:iCs/>
          <w:color w:themeColor="text1" w:val="000000"/>
          <w:sz w:val="22"/>
          <w:szCs w:val="20"/>
        </w:rPr>
        <w:t xml:space="preserve"> in the same folder you will save the Simulink file.  </w:t>
      </w:r>
      <w:bookmarkEnd w:id="3"/>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mc:AlternateContent>
          <mc:Choice Requires="wps">
            <w:drawing>
              <wp:anchor behindDoc="0" distT="24765" distB="20955" distL="0" distR="40005" simplePos="0" locked="0" layoutInCell="1" allowOverlap="1" relativeHeight="48" wp14:anchorId="5E8CB005">
                <wp:simplePos x="0" y="0"/>
                <wp:positionH relativeFrom="column">
                  <wp:posOffset>1802765</wp:posOffset>
                </wp:positionH>
                <wp:positionV relativeFrom="paragraph">
                  <wp:posOffset>862330</wp:posOffset>
                </wp:positionV>
                <wp:extent cx="335915" cy="231775"/>
                <wp:effectExtent l="16510" t="10160" r="15875" b="6985"/>
                <wp:wrapNone/>
                <wp:docPr id="46"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42pt;margin-top:67.9pt;width:26.4pt;height:18.2pt;mso-wrap-style:none;v-text-anchor:middle;rotation:90" wp14:anchorId="5E8CB005" type="_x0000_t66">
                <v:fill o:detectmouseclick="t" type="solid" color2="aqua"/>
                <v:stroke color="#1d3155" weight="12600" joinstyle="miter" endcap="flat"/>
                <w10:wrap type="none"/>
              </v:shape>
            </w:pict>
          </mc:Fallback>
        </mc:AlternateContent>
        <w:drawing>
          <wp:inline distT="0" distB="0" distL="0" distR="0">
            <wp:extent cx="4255770" cy="895985"/>
            <wp:effectExtent l="0" t="0" r="0" b="0"/>
            <wp:docPr id="4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7" descr="A screenshot of a computer&#10;&#10;Description automatically generated"/>
                    <pic:cNvPicPr>
                      <a:picLocks noChangeAspect="1" noChangeArrowheads="1"/>
                    </pic:cNvPicPr>
                  </pic:nvPicPr>
                  <pic:blipFill>
                    <a:blip r:embed="rId34"/>
                    <a:stretch>
                      <a:fillRect/>
                    </a:stretch>
                  </pic:blipFill>
                  <pic:spPr bwMode="auto">
                    <a:xfrm>
                      <a:off x="0" y="0"/>
                      <a:ext cx="4255770" cy="895985"/>
                    </a:xfrm>
                    <a:prstGeom prst="rect">
                      <a:avLst/>
                    </a:prstGeom>
                    <a:noFill/>
                  </pic:spPr>
                </pic:pic>
              </a:graphicData>
            </a:graphic>
          </wp:inline>
        </w:drawing>
      </w:r>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4"/>
        </w:numPr>
        <w:shd w:val="clear" w:color="auto" w:fill="FFFFFF"/>
        <w:tabs>
          <w:tab w:val="clear" w:pos="720"/>
          <w:tab w:val="left" w:pos="3420" w:leader="none"/>
        </w:tabs>
        <w:spacing w:beforeAutospacing="0" w:before="0" w:afterAutospacing="0" w:after="120"/>
        <w:ind w:hanging="360" w:start="540"/>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The signal file name will be appeared in the </w:t>
      </w:r>
      <w:r>
        <w:rPr>
          <w:rFonts w:cs="Calibri" w:ascii="Calibri" w:hAnsi="Calibri" w:asciiTheme="minorHAnsi" w:cstheme="minorHAnsi" w:hAnsiTheme="minorHAnsi"/>
          <w:b/>
          <w:iCs/>
          <w:color w:themeColor="text1" w:val="000000"/>
          <w:sz w:val="22"/>
          <w:szCs w:val="20"/>
        </w:rPr>
        <w:t>Block Parameters Dialogue</w:t>
      </w:r>
      <w:r>
        <w:rPr>
          <w:rFonts w:cs="Calibri" w:ascii="Calibri" w:hAnsi="Calibri" w:asciiTheme="minorHAnsi" w:cstheme="minorHAnsi" w:hAnsiTheme="minorHAnsi"/>
          <w:bCs/>
          <w:iCs/>
          <w:color w:themeColor="text1" w:val="000000"/>
          <w:sz w:val="22"/>
          <w:szCs w:val="20"/>
        </w:rPr>
        <w:t xml:space="preserve"> window.</w:t>
      </w:r>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mc:AlternateContent>
          <mc:Choice Requires="wps">
            <w:drawing>
              <wp:anchor behindDoc="0" distT="19050" distB="34925" distL="0" distR="33020" simplePos="0" locked="0" layoutInCell="1" allowOverlap="1" relativeHeight="49" wp14:anchorId="6B1BE7E7">
                <wp:simplePos x="0" y="0"/>
                <wp:positionH relativeFrom="column">
                  <wp:posOffset>1383030</wp:posOffset>
                </wp:positionH>
                <wp:positionV relativeFrom="paragraph">
                  <wp:posOffset>1205865</wp:posOffset>
                </wp:positionV>
                <wp:extent cx="443230" cy="231775"/>
                <wp:effectExtent l="6985" t="16510" r="9525" b="15875"/>
                <wp:wrapNone/>
                <wp:docPr id="48" name="Arrow: Left 13"/>
                <a:graphic xmlns:a="http://schemas.openxmlformats.org/drawingml/2006/main">
                  <a:graphicData uri="http://schemas.microsoft.com/office/word/2010/wordprocessingShape">
                    <wps:wsp>
                      <wps:cNvSpPr/>
                      <wps:spPr>
                        <a:xfrm rot="10800000">
                          <a:off x="0" y="0"/>
                          <a:ext cx="4431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8.9pt;margin-top:94.95pt;width:34.85pt;height:18.2pt;mso-wrap-style:none;v-text-anchor:middle;rotation:180" wp14:anchorId="6B1BE7E7" type="_x0000_t66">
                <v:fill o:detectmouseclick="t" type="solid" color2="aqua"/>
                <v:stroke color="#1d3155" weight="12600" joinstyle="miter" endcap="flat"/>
                <w10:wrap type="none"/>
              </v:shape>
            </w:pict>
          </mc:Fallback>
        </mc:AlternateContent>
        <mc:AlternateContent>
          <mc:Choice Requires="wps">
            <w:drawing>
              <wp:anchor behindDoc="0" distT="19050" distB="34925" distL="0" distR="33020" simplePos="0" locked="0" layoutInCell="1" allowOverlap="1" relativeHeight="50" wp14:anchorId="02F5E8CE">
                <wp:simplePos x="0" y="0"/>
                <wp:positionH relativeFrom="column">
                  <wp:posOffset>1383030</wp:posOffset>
                </wp:positionH>
                <wp:positionV relativeFrom="paragraph">
                  <wp:posOffset>2936240</wp:posOffset>
                </wp:positionV>
                <wp:extent cx="443230" cy="231775"/>
                <wp:effectExtent l="6985" t="16510" r="9525" b="15875"/>
                <wp:wrapNone/>
                <wp:docPr id="49" name="Arrow: Left 13"/>
                <a:graphic xmlns:a="http://schemas.openxmlformats.org/drawingml/2006/main">
                  <a:graphicData uri="http://schemas.microsoft.com/office/word/2010/wordprocessingShape">
                    <wps:wsp>
                      <wps:cNvSpPr/>
                      <wps:spPr>
                        <a:xfrm rot="10800000">
                          <a:off x="0" y="0"/>
                          <a:ext cx="4431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8.9pt;margin-top:231.2pt;width:34.85pt;height:18.2pt;mso-wrap-style:none;v-text-anchor:middle;rotation:180" wp14:anchorId="02F5E8CE" type="_x0000_t66">
                <v:fill o:detectmouseclick="t" type="solid" color2="aqua"/>
                <v:stroke color="#1d3155" weight="12600" joinstyle="miter" endcap="flat"/>
                <w10:wrap type="none"/>
              </v:shape>
            </w:pict>
          </mc:Fallback>
        </mc:AlternateContent>
        <mc:AlternateContent>
          <mc:Choice Requires="wps">
            <w:drawing>
              <wp:anchor behindDoc="0" distT="19050" distB="34925" distL="0" distR="33020" simplePos="0" locked="0" layoutInCell="1" allowOverlap="1" relativeHeight="51" wp14:anchorId="3585AE49">
                <wp:simplePos x="0" y="0"/>
                <wp:positionH relativeFrom="column">
                  <wp:posOffset>1383030</wp:posOffset>
                </wp:positionH>
                <wp:positionV relativeFrom="paragraph">
                  <wp:posOffset>3351530</wp:posOffset>
                </wp:positionV>
                <wp:extent cx="443230" cy="231775"/>
                <wp:effectExtent l="6985" t="16510" r="9525" b="15875"/>
                <wp:wrapNone/>
                <wp:docPr id="50" name="Arrow: Left 13"/>
                <a:graphic xmlns:a="http://schemas.openxmlformats.org/drawingml/2006/main">
                  <a:graphicData uri="http://schemas.microsoft.com/office/word/2010/wordprocessingShape">
                    <wps:wsp>
                      <wps:cNvSpPr/>
                      <wps:spPr>
                        <a:xfrm rot="10800000">
                          <a:off x="0" y="0"/>
                          <a:ext cx="4431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8.9pt;margin-top:263.9pt;width:34.85pt;height:18.2pt;mso-wrap-style:none;v-text-anchor:middle;rotation:180" wp14:anchorId="3585AE49" type="_x0000_t66">
                <v:fill o:detectmouseclick="t" type="solid" color2="aqua"/>
                <v:stroke color="#1d3155" weight="12600" joinstyle="miter" endcap="flat"/>
                <w10:wrap type="none"/>
              </v:shape>
            </w:pict>
          </mc:Fallback>
        </mc:AlternateContent>
        <mc:AlternateContent>
          <mc:Choice Requires="wps">
            <w:drawing>
              <wp:anchor behindDoc="0" distT="19050" distB="34925" distL="0" distR="46990" simplePos="0" locked="0" layoutInCell="1" allowOverlap="1" relativeHeight="52" wp14:anchorId="343DAA43">
                <wp:simplePos x="0" y="0"/>
                <wp:positionH relativeFrom="column">
                  <wp:posOffset>2606675</wp:posOffset>
                </wp:positionH>
                <wp:positionV relativeFrom="paragraph">
                  <wp:posOffset>4138295</wp:posOffset>
                </wp:positionV>
                <wp:extent cx="257810" cy="231775"/>
                <wp:effectExtent l="6985" t="16510" r="9525" b="15875"/>
                <wp:wrapNone/>
                <wp:docPr id="51" name="Arrow: Left 13"/>
                <a:graphic xmlns:a="http://schemas.openxmlformats.org/drawingml/2006/main">
                  <a:graphicData uri="http://schemas.microsoft.com/office/word/2010/wordprocessingShape">
                    <wps:wsp>
                      <wps:cNvSpPr/>
                      <wps:spPr>
                        <a:xfrm rot="10800000">
                          <a:off x="0" y="0"/>
                          <a:ext cx="2577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205.25pt;margin-top:325.85pt;width:20.25pt;height:18.2pt;mso-wrap-style:none;v-text-anchor:middle;rotation:180" wp14:anchorId="343DAA43" type="_x0000_t66">
                <v:fill o:detectmouseclick="t" type="solid" color2="aqua"/>
                <v:stroke color="#1d3155" weight="12600" joinstyle="miter" endcap="flat"/>
                <w10:wrap type="none"/>
              </v:shape>
            </w:pict>
          </mc:Fallback>
        </mc:AlternateContent>
        <w:drawing>
          <wp:inline distT="0" distB="0" distL="0" distR="0">
            <wp:extent cx="3329940" cy="4404995"/>
            <wp:effectExtent l="0" t="0" r="0" b="0"/>
            <wp:docPr id="5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8"/>
                    <pic:cNvPicPr>
                      <a:picLocks noChangeAspect="1" noChangeArrowheads="1"/>
                    </pic:cNvPicPr>
                  </pic:nvPicPr>
                  <pic:blipFill>
                    <a:blip r:embed="rId35"/>
                    <a:stretch>
                      <a:fillRect/>
                    </a:stretch>
                  </pic:blipFill>
                  <pic:spPr bwMode="auto">
                    <a:xfrm>
                      <a:off x="0" y="0"/>
                      <a:ext cx="3329940" cy="4404995"/>
                    </a:xfrm>
                    <a:prstGeom prst="rect">
                      <a:avLst/>
                    </a:prstGeom>
                    <a:noFill/>
                  </pic:spPr>
                </pic:pic>
              </a:graphicData>
            </a:graphic>
          </wp:inline>
        </w:drawing>
      </w:r>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4"/>
        </w:numPr>
        <w:shd w:val="clear" w:color="auto" w:fill="FFFFFF"/>
        <w:tabs>
          <w:tab w:val="clear" w:pos="720"/>
          <w:tab w:val="left" w:pos="3420" w:leader="none"/>
        </w:tabs>
        <w:spacing w:beforeAutospacing="0" w:before="0" w:afterAutospacing="0" w:after="0"/>
        <w:ind w:hanging="360" w:start="108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Set the signal data unit as </w:t>
      </w:r>
      <w:r>
        <w:rPr>
          <w:rFonts w:cs="Calibri" w:ascii="Calibri" w:hAnsi="Calibri" w:asciiTheme="minorHAnsi" w:cstheme="minorHAnsi" w:hAnsiTheme="minorHAnsi"/>
          <w:b/>
          <w:iCs/>
          <w:color w:themeColor="text1" w:val="000000"/>
          <w:sz w:val="22"/>
          <w:szCs w:val="20"/>
        </w:rPr>
        <w:t xml:space="preserve">deg </w:t>
      </w:r>
      <w:r>
        <w:rPr>
          <w:rFonts w:cs="Calibri" w:ascii="Calibri" w:hAnsi="Calibri" w:asciiTheme="minorHAnsi" w:cstheme="minorHAnsi" w:hAnsiTheme="minorHAnsi"/>
          <w:bCs/>
          <w:iCs/>
          <w:color w:themeColor="text1" w:val="000000"/>
          <w:sz w:val="22"/>
          <w:szCs w:val="20"/>
        </w:rPr>
        <w:t xml:space="preserve">(degrees) in the </w:t>
      </w:r>
      <w:r>
        <w:rPr>
          <w:rFonts w:cs="Calibri" w:ascii="Calibri" w:hAnsi="Calibri" w:asciiTheme="minorHAnsi" w:cstheme="minorHAnsi" w:hAnsiTheme="minorHAnsi"/>
          <w:b/>
          <w:iCs/>
          <w:color w:themeColor="text1" w:val="000000"/>
          <w:sz w:val="22"/>
          <w:szCs w:val="20"/>
        </w:rPr>
        <w:t>Unit</w:t>
      </w:r>
      <w:r>
        <w:rPr>
          <w:rFonts w:cs="Calibri" w:ascii="Calibri" w:hAnsi="Calibri" w:asciiTheme="minorHAnsi" w:cstheme="minorHAnsi" w:hAnsiTheme="minorHAnsi"/>
          <w:bCs/>
          <w:iCs/>
          <w:color w:themeColor="text1" w:val="000000"/>
          <w:sz w:val="22"/>
          <w:szCs w:val="20"/>
        </w:rPr>
        <w:t xml:space="preserve"> box.</w:t>
      </w:r>
    </w:p>
    <w:p>
      <w:pPr>
        <w:pStyle w:val="NormalWeb"/>
        <w:numPr>
          <w:ilvl w:val="0"/>
          <w:numId w:val="4"/>
        </w:numPr>
        <w:shd w:val="clear" w:color="auto" w:fill="FFFFFF"/>
        <w:tabs>
          <w:tab w:val="clear" w:pos="720"/>
          <w:tab w:val="left" w:pos="3420" w:leader="none"/>
        </w:tabs>
        <w:spacing w:beforeAutospacing="0" w:before="0" w:afterAutospacing="0" w:after="0"/>
        <w:ind w:hanging="360" w:start="108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Check marks the </w:t>
      </w:r>
      <w:r>
        <w:rPr>
          <w:rFonts w:cs="Calibri" w:ascii="Calibri" w:hAnsi="Calibri" w:asciiTheme="minorHAnsi" w:cstheme="minorHAnsi" w:hAnsiTheme="minorHAnsi"/>
          <w:b/>
          <w:iCs/>
          <w:color w:themeColor="text1" w:val="000000"/>
          <w:sz w:val="22"/>
          <w:szCs w:val="20"/>
        </w:rPr>
        <w:t>Interpolate data</w:t>
      </w:r>
      <w:r>
        <w:rPr>
          <w:rFonts w:cs="Calibri" w:ascii="Calibri" w:hAnsi="Calibri" w:asciiTheme="minorHAnsi" w:cstheme="minorHAnsi" w:hAnsiTheme="minorHAnsi"/>
          <w:bCs/>
          <w:iCs/>
          <w:color w:themeColor="text1" w:val="000000"/>
          <w:sz w:val="22"/>
          <w:szCs w:val="20"/>
        </w:rPr>
        <w:t xml:space="preserve"> box.  </w:t>
      </w:r>
    </w:p>
    <w:p>
      <w:pPr>
        <w:pStyle w:val="NormalWeb"/>
        <w:numPr>
          <w:ilvl w:val="0"/>
          <w:numId w:val="4"/>
        </w:numPr>
        <w:shd w:val="clear" w:color="auto" w:fill="FFFFFF"/>
        <w:tabs>
          <w:tab w:val="clear" w:pos="720"/>
          <w:tab w:val="left" w:pos="3420" w:leader="none"/>
        </w:tabs>
        <w:spacing w:beforeAutospacing="0" w:before="0" w:afterAutospacing="0" w:after="120"/>
        <w:ind w:hanging="360" w:start="108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Click </w:t>
      </w:r>
      <w:r>
        <w:rPr>
          <w:rFonts w:cs="Calibri" w:ascii="Calibri" w:hAnsi="Calibri" w:asciiTheme="minorHAnsi" w:cstheme="minorHAnsi" w:hAnsiTheme="minorHAnsi"/>
          <w:b/>
          <w:iCs/>
          <w:color w:themeColor="text1" w:val="000000"/>
          <w:sz w:val="22"/>
          <w:szCs w:val="20"/>
        </w:rPr>
        <w:t>OK</w:t>
      </w:r>
      <w:r>
        <w:rPr>
          <w:rFonts w:cs="Calibri" w:ascii="Calibri" w:hAnsi="Calibri" w:asciiTheme="minorHAnsi" w:cstheme="minorHAnsi" w:hAnsiTheme="minorHAnsi"/>
          <w:bCs/>
          <w:iCs/>
          <w:color w:themeColor="text1" w:val="000000"/>
          <w:sz w:val="22"/>
          <w:szCs w:val="20"/>
        </w:rPr>
        <w:t xml:space="preserve"> to close the dialogue window.</w:t>
      </w:r>
    </w:p>
    <w:p>
      <w:pPr>
        <w:pStyle w:val="ListParagraph"/>
        <w:ind w:start="360"/>
        <w:jc w:val="both"/>
        <w:rPr>
          <w:rFonts w:eastAsia="" w:eastAsiaTheme="minorEastAsia"/>
          <w:bCs/>
          <w:lang w:val="en-US"/>
        </w:rPr>
      </w:pPr>
      <w:r>
        <w:rPr>
          <w:rFonts w:eastAsia="" w:eastAsiaTheme="minorEastAsia"/>
          <w:bCs/>
          <w:lang w:val="en-US"/>
        </w:rPr>
      </w:r>
    </w:p>
    <w:p>
      <w:pPr>
        <w:pStyle w:val="ListParagraph"/>
        <w:ind w:start="360"/>
        <w:jc w:val="both"/>
        <w:rPr>
          <w:rFonts w:eastAsia="" w:eastAsiaTheme="minorEastAsia"/>
          <w:bCs/>
          <w:lang w:val="en-US"/>
        </w:rPr>
      </w:pPr>
      <w:r>
        <w:rPr>
          <w:rFonts w:eastAsia="" w:eastAsiaTheme="minorEastAsia"/>
          <w:bCs/>
          <w:lang w:val="en-US"/>
        </w:rPr>
      </w:r>
    </w:p>
    <w:p>
      <w:pPr>
        <w:pStyle w:val="ListParagraph"/>
        <w:ind w:start="360"/>
        <w:jc w:val="both"/>
        <w:rPr>
          <w:rFonts w:eastAsia="" w:eastAsiaTheme="minorEastAsia"/>
          <w:bCs/>
          <w:lang w:val="en-US"/>
        </w:rPr>
      </w:pPr>
      <w:r>
        <w:rPr>
          <w:rFonts w:eastAsia="" w:eastAsiaTheme="minorEastAsia"/>
          <w:bCs/>
          <w:lang w:val="en-US"/>
        </w:rPr>
      </w:r>
    </w:p>
    <w:p>
      <w:pPr>
        <w:pStyle w:val="ListParagraph"/>
        <w:ind w:start="360"/>
        <w:jc w:val="both"/>
        <w:rPr>
          <w:rFonts w:eastAsia="" w:eastAsiaTheme="minorEastAsia"/>
          <w:bCs/>
          <w:lang w:val="en-US"/>
        </w:rPr>
      </w:pPr>
      <w:r>
        <w:rPr>
          <w:rFonts w:eastAsia="" w:eastAsiaTheme="minorEastAsia"/>
          <w:bCs/>
          <w:lang w:val="en-US"/>
        </w:rPr>
      </w:r>
    </w:p>
    <w:p>
      <w:pPr>
        <w:pStyle w:val="ListParagraph"/>
        <w:ind w:start="360"/>
        <w:jc w:val="both"/>
        <w:rPr>
          <w:rFonts w:eastAsia="" w:eastAsiaTheme="minorEastAsia"/>
          <w:bCs/>
          <w:lang w:val="en-US"/>
        </w:rPr>
      </w:pPr>
      <w:r>
        <w:rPr>
          <w:rFonts w:eastAsia="" w:eastAsiaTheme="minorEastAsia"/>
          <w:bCs/>
          <w:lang w:val="en-US"/>
        </w:rPr>
      </w:r>
    </w:p>
    <w:p>
      <w:pPr>
        <w:pStyle w:val="ListParagraph"/>
        <w:ind w:start="360"/>
        <w:jc w:val="both"/>
        <w:rPr>
          <w:rFonts w:eastAsia="" w:eastAsiaTheme="minorEastAsia"/>
          <w:bCs/>
          <w:lang w:val="en-US"/>
        </w:rPr>
      </w:pPr>
      <w:r>
        <w:rPr>
          <w:rFonts w:eastAsia="" w:eastAsiaTheme="minorEastAsia"/>
          <w:bCs/>
          <w:lang w:val="en-US"/>
        </w:rPr>
      </w:r>
    </w:p>
    <w:p>
      <w:pPr>
        <w:pStyle w:val="ListParagraph"/>
        <w:ind w:start="360"/>
        <w:jc w:val="both"/>
        <w:rPr>
          <w:rFonts w:eastAsia="" w:eastAsiaTheme="minorEastAsia"/>
          <w:bCs/>
          <w:lang w:val="en-US"/>
        </w:rPr>
      </w:pPr>
      <w:r>
        <w:rPr>
          <w:rFonts w:eastAsia="" w:eastAsiaTheme="minorEastAsia"/>
          <w:bCs/>
          <w:lang w:val="en-US"/>
        </w:rPr>
        <w:t xml:space="preserve">Provide your final </w:t>
      </w:r>
      <w:r>
        <w:rPr>
          <w:rFonts w:eastAsia="" w:eastAsiaTheme="minorEastAsia"/>
          <w:b/>
          <w:bCs/>
          <w:lang w:val="en-US"/>
        </w:rPr>
        <w:t>Simscape</w:t>
      </w:r>
      <w:r>
        <w:rPr>
          <w:rFonts w:eastAsia="" w:eastAsiaTheme="minorEastAsia"/>
          <w:bCs/>
          <w:lang w:val="en-US"/>
        </w:rPr>
        <w:t xml:space="preserve"> model diagram for </w:t>
      </w:r>
      <w:r>
        <w:rPr>
          <w:rFonts w:eastAsia="" w:eastAsiaTheme="minorEastAsia"/>
          <w:b/>
          <w:bCs/>
          <w:lang w:val="en-US"/>
        </w:rPr>
        <w:t>Part D</w:t>
      </w:r>
      <w:r>
        <w:rPr>
          <w:rFonts w:eastAsia="" w:eastAsiaTheme="minorEastAsia"/>
          <w:bCs/>
          <w:lang w:val="en-US"/>
        </w:rPr>
        <w:t xml:space="preserve"> below:</w:t>
      </w:r>
    </w:p>
    <w:p>
      <w:pPr>
        <w:pStyle w:val="ListParagraph"/>
        <w:ind w:start="360"/>
        <w:jc w:val="both"/>
        <w:rPr>
          <w:rFonts w:eastAsia="" w:eastAsiaTheme="minorEastAsia"/>
          <w:bCs/>
          <w:lang w:val="en-US"/>
        </w:rPr>
      </w:pPr>
      <w:r>
        <w:rPr/>
        <mc:AlternateContent>
          <mc:Choice Requires="wps">
            <w:drawing>
              <wp:inline distT="0" distB="0" distL="0" distR="0" wp14:anchorId="1DA5ADEA">
                <wp:extent cx="6553200" cy="2560320"/>
                <wp:effectExtent l="0" t="0" r="19050" b="11430"/>
                <wp:docPr id="53" name="Text Box 2"/>
                <a:graphic xmlns:a="http://schemas.openxmlformats.org/drawingml/2006/main">
                  <a:graphicData uri="http://schemas.microsoft.com/office/word/2010/wordprocessingShape">
                    <wps:wsp>
                      <wps:cNvSpPr/>
                      <wps:spPr>
                        <a:xfrm>
                          <a:off x="0" y="0"/>
                          <a:ext cx="6553080" cy="2560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6371590" cy="2161540"/>
                                  <wp:effectExtent l="0" t="0" r="0" b="0"/>
                                  <wp:docPr id="5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6"/>
                                          <pic:cNvPicPr>
                                            <a:picLocks noChangeAspect="1" noChangeArrowheads="1"/>
                                          </pic:cNvPicPr>
                                        </pic:nvPicPr>
                                        <pic:blipFill>
                                          <a:blip r:embed="rId36"/>
                                          <a:stretch>
                                            <a:fillRect/>
                                          </a:stretch>
                                        </pic:blipFill>
                                        <pic:spPr bwMode="auto">
                                          <a:xfrm>
                                            <a:off x="0" y="0"/>
                                            <a:ext cx="6371590" cy="2161540"/>
                                          </a:xfrm>
                                          <a:prstGeom prst="rect">
                                            <a:avLst/>
                                          </a:prstGeom>
                                          <a:noFill/>
                                        </pic:spPr>
                                      </pic:pic>
                                    </a:graphicData>
                                  </a:graphic>
                                </wp:inline>
                              </w:drawing>
                            </w:r>
                          </w:p>
                          <w:p>
                            <w:pPr>
                              <w:pStyle w:val="FrameContents"/>
                              <w:jc w:val="center"/>
                              <w:rPr/>
                            </w:pPr>
                            <w:r>
                              <w:rPr/>
                            </w:r>
                          </w:p>
                          <w:p>
                            <w:pPr>
                              <w:pStyle w:val="FrameContents"/>
                              <w:jc w:val="center"/>
                              <w:rPr/>
                            </w:pPr>
                            <w:permStart w:id="1738699305" w:edGrp="everyone"/>
                            <w:r>
                              <w:rPr/>
                            </w:r>
                            <w:permEnd w:id="1738699305"/>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02.55pt;width:515.95pt;height:201.55pt;mso-wrap-style:square;v-text-anchor:top;mso-position-vertical:top" wp14:anchorId="1DA5ADEA">
                <v:fill o:detectmouseclick="t" type="solid" color2="black"/>
                <v:stroke color="black" weight="9360" joinstyle="miter" endcap="flat"/>
                <v:textbox>
                  <w:txbxContent>
                    <w:p>
                      <w:pPr>
                        <w:pStyle w:val="FrameContents"/>
                        <w:jc w:val="center"/>
                        <w:rPr/>
                      </w:pPr>
                      <w:r>
                        <w:rPr/>
                        <w:drawing>
                          <wp:inline distT="0" distB="0" distL="0" distR="0">
                            <wp:extent cx="6371590" cy="2161540"/>
                            <wp:effectExtent l="0" t="0" r="0" b="0"/>
                            <wp:docPr id="5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6"/>
                                    <pic:cNvPicPr>
                                      <a:picLocks noChangeAspect="1" noChangeArrowheads="1"/>
                                    </pic:cNvPicPr>
                                  </pic:nvPicPr>
                                  <pic:blipFill>
                                    <a:blip r:embed="rId37"/>
                                    <a:stretch>
                                      <a:fillRect/>
                                    </a:stretch>
                                  </pic:blipFill>
                                  <pic:spPr bwMode="auto">
                                    <a:xfrm>
                                      <a:off x="0" y="0"/>
                                      <a:ext cx="6371590" cy="2161540"/>
                                    </a:xfrm>
                                    <a:prstGeom prst="rect">
                                      <a:avLst/>
                                    </a:prstGeom>
                                    <a:noFill/>
                                  </pic:spPr>
                                </pic:pic>
                              </a:graphicData>
                            </a:graphic>
                          </wp:inline>
                        </w:drawing>
                      </w:r>
                    </w:p>
                    <w:p>
                      <w:pPr>
                        <w:pStyle w:val="FrameContents"/>
                        <w:jc w:val="center"/>
                        <w:rPr/>
                      </w:pPr>
                      <w:r>
                        <w:rPr/>
                      </w:r>
                    </w:p>
                    <w:p>
                      <w:pPr>
                        <w:pStyle w:val="FrameContents"/>
                        <w:jc w:val="center"/>
                        <w:rPr/>
                      </w:pPr>
                      <w:permStart w:id="1738699305" w:edGrp="everyone"/>
                      <w:r>
                        <w:rPr/>
                      </w:r>
                      <w:permEnd w:id="1738699305"/>
                    </w:p>
                    <w:p>
                      <w:pPr>
                        <w:pStyle w:val="FrameContents"/>
                        <w:rPr/>
                      </w:pPr>
                      <w:r>
                        <w:rPr/>
                      </w:r>
                    </w:p>
                  </w:txbxContent>
                </v:textbox>
                <w10:wrap type="square"/>
              </v:rect>
            </w:pict>
          </mc:Fallback>
        </mc:AlternateContent>
      </w:r>
    </w:p>
    <w:p>
      <w:pPr>
        <w:pStyle w:val="ListParagraph"/>
        <w:spacing w:before="0" w:after="120"/>
        <w:ind w:start="360"/>
        <w:jc w:val="both"/>
        <w:rPr>
          <w:bCs/>
          <w:sz w:val="22"/>
          <w:szCs w:val="22"/>
        </w:rPr>
      </w:pPr>
      <w:r>
        <w:rPr>
          <w:bCs/>
          <w:sz w:val="22"/>
          <w:szCs w:val="22"/>
        </w:rPr>
      </w:r>
    </w:p>
    <w:p>
      <w:pPr>
        <w:pStyle w:val="ListParagraph"/>
        <w:numPr>
          <w:ilvl w:val="0"/>
          <w:numId w:val="5"/>
        </w:numPr>
        <w:spacing w:before="0" w:after="120"/>
        <w:ind w:hanging="360" w:start="360"/>
        <w:jc w:val="both"/>
        <w:rPr>
          <w:bCs/>
          <w:sz w:val="22"/>
          <w:szCs w:val="22"/>
        </w:rPr>
      </w:pPr>
      <w:r>
        <w:rPr>
          <w:b/>
          <w:sz w:val="22"/>
          <w:szCs w:val="22"/>
        </w:rPr>
        <w:t>Save</w:t>
      </w:r>
      <w:r>
        <w:rPr>
          <w:bCs/>
          <w:sz w:val="22"/>
          <w:szCs w:val="22"/>
        </w:rPr>
        <w:t xml:space="preserve"> the model file as </w:t>
      </w:r>
      <w:r>
        <w:rPr>
          <w:b/>
          <w:sz w:val="22"/>
          <w:szCs w:val="22"/>
        </w:rPr>
        <w:t>Lab4_PartD.slx</w:t>
      </w:r>
      <w:r>
        <w:rPr>
          <w:bCs/>
          <w:sz w:val="22"/>
          <w:szCs w:val="22"/>
        </w:rPr>
        <w:t xml:space="preserve"> </w:t>
      </w:r>
      <w:r>
        <w:rPr>
          <w:rFonts w:eastAsia="" w:eastAsiaTheme="minorEastAsia"/>
          <w:bCs/>
          <w:sz w:val="22"/>
          <w:szCs w:val="22"/>
        </w:rPr>
        <w:t xml:space="preserve">Run the model with a </w:t>
      </w:r>
      <w:r>
        <w:rPr>
          <w:rFonts w:eastAsia="" w:eastAsiaTheme="minorEastAsia"/>
          <w:b/>
          <w:sz w:val="22"/>
          <w:szCs w:val="22"/>
        </w:rPr>
        <w:t>Stop Time</w:t>
      </w:r>
      <w:r>
        <w:rPr>
          <w:rFonts w:eastAsia="" w:eastAsiaTheme="minorEastAsia"/>
          <w:bCs/>
          <w:sz w:val="22"/>
          <w:szCs w:val="22"/>
        </w:rPr>
        <w:t xml:space="preserve"> of </w:t>
      </w:r>
      <w:r>
        <w:rPr>
          <w:rFonts w:eastAsia="" w:eastAsiaTheme="minorEastAsia"/>
          <w:b/>
          <w:sz w:val="22"/>
          <w:szCs w:val="22"/>
        </w:rPr>
        <w:t>50 sec</w:t>
      </w:r>
      <w:r>
        <w:rPr>
          <w:rFonts w:eastAsia="" w:eastAsiaTheme="minorEastAsia"/>
          <w:bCs/>
          <w:sz w:val="22"/>
          <w:szCs w:val="22"/>
        </w:rPr>
        <w:t xml:space="preserve">. Provide the </w:t>
      </w:r>
      <w:r>
        <w:rPr>
          <w:rFonts w:eastAsia="" w:eastAsiaTheme="minorEastAsia"/>
          <w:bCs/>
          <w:sz w:val="22"/>
          <w:szCs w:val="22"/>
          <w:u w:val="single"/>
        </w:rPr>
        <w:t>arm speed</w:t>
      </w:r>
      <w:r>
        <w:rPr>
          <w:rFonts w:eastAsia="" w:eastAsiaTheme="minorEastAsia"/>
          <w:bCs/>
          <w:sz w:val="22"/>
          <w:szCs w:val="22"/>
        </w:rPr>
        <w:t xml:space="preserve"> and </w:t>
      </w:r>
      <w:r>
        <w:rPr>
          <w:rFonts w:eastAsia="" w:eastAsiaTheme="minorEastAsia"/>
          <w:bCs/>
          <w:sz w:val="22"/>
          <w:szCs w:val="22"/>
          <w:u w:val="single"/>
        </w:rPr>
        <w:t>arm angle</w:t>
      </w:r>
      <w:r>
        <w:rPr>
          <w:rFonts w:eastAsia="" w:eastAsiaTheme="minorEastAsia"/>
          <w:bCs/>
          <w:sz w:val="22"/>
          <w:szCs w:val="22"/>
        </w:rPr>
        <w:t xml:space="preserve"> graphs below.</w:t>
      </w:r>
    </w:p>
    <w:p>
      <w:pPr>
        <w:pStyle w:val="Normal"/>
        <w:spacing w:before="0" w:after="120"/>
        <w:ind w:firstLine="720" w:start="720"/>
        <w:rPr>
          <w:b/>
          <w:color w:val="0070C0"/>
        </w:rPr>
      </w:pPr>
      <w:r>
        <w:rPr>
          <w:rFonts w:eastAsia="" w:eastAsiaTheme="minorEastAsia"/>
          <w:b/>
          <w:color w:val="0070C0"/>
        </w:rPr>
        <w:t xml:space="preserve">    </w:t>
      </w:r>
      <w:r>
        <w:rPr>
          <w:rFonts w:eastAsia="" w:eastAsiaTheme="minorEastAsia"/>
          <w:b/>
          <w:color w:val="0070C0"/>
        </w:rPr>
        <w:t>Arm speed (rpm)</w:t>
        <w:tab/>
        <w:tab/>
        <w:tab/>
        <w:tab/>
        <w:tab/>
        <w:t xml:space="preserve">          Arm Angle (deg)</w:t>
      </w:r>
    </w:p>
    <w:p>
      <w:pPr>
        <w:pStyle w:val="Normal"/>
        <w:spacing w:before="0" w:after="120"/>
        <w:rPr>
          <w:bCs/>
        </w:rPr>
      </w:pPr>
      <w:r>
        <w:rPr/>
        <mc:AlternateContent>
          <mc:Choice Requires="wps">
            <w:drawing>
              <wp:inline distT="0" distB="0" distL="0" distR="0" wp14:anchorId="58E0BD95">
                <wp:extent cx="6650355" cy="2672715"/>
                <wp:effectExtent l="0" t="0" r="17780" b="22225"/>
                <wp:docPr id="56" name="Text Box 2"/>
                <a:graphic xmlns:a="http://schemas.openxmlformats.org/drawingml/2006/main">
                  <a:graphicData uri="http://schemas.microsoft.com/office/word/2010/wordprocessingShape">
                    <wps:wsp>
                      <wps:cNvSpPr/>
                      <wps:spPr>
                        <a:xfrm>
                          <a:off x="0" y="0"/>
                          <a:ext cx="6650280" cy="2672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336540" cy="2552700"/>
                                  <wp:effectExtent l="0" t="0" r="0" b="0"/>
                                  <wp:docPr id="5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7"/>
                                          <pic:cNvPicPr>
                                            <a:picLocks noChangeAspect="1" noChangeArrowheads="1"/>
                                          </pic:cNvPicPr>
                                        </pic:nvPicPr>
                                        <pic:blipFill>
                                          <a:blip r:embed="rId38"/>
                                          <a:stretch>
                                            <a:fillRect/>
                                          </a:stretch>
                                        </pic:blipFill>
                                        <pic:spPr bwMode="auto">
                                          <a:xfrm>
                                            <a:off x="0" y="0"/>
                                            <a:ext cx="5336540" cy="2552700"/>
                                          </a:xfrm>
                                          <a:prstGeom prst="rect">
                                            <a:avLst/>
                                          </a:prstGeom>
                                          <a:noFill/>
                                        </pic:spPr>
                                      </pic:pic>
                                    </a:graphicData>
                                  </a:graphic>
                                </wp:inline>
                              </w:drawing>
                            </w:r>
                          </w:p>
                          <w:p>
                            <w:pPr>
                              <w:pStyle w:val="FrameContents"/>
                              <w:jc w:val="center"/>
                              <w:rPr/>
                            </w:pPr>
                            <w:r>
                              <w:rPr/>
                            </w:r>
                          </w:p>
                          <w:p>
                            <w:pPr>
                              <w:pStyle w:val="FrameContents"/>
                              <w:jc w:val="center"/>
                              <w:rPr/>
                            </w:pPr>
                            <w:permStart w:id="694312970" w:edGrp="everyone"/>
                            <w:r>
                              <w:rPr/>
                            </w:r>
                            <w:permEnd w:id="694312970"/>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2.25pt;width:523.6pt;height:210.4pt;mso-wrap-style:square;v-text-anchor:top;mso-position-vertical:top" wp14:anchorId="58E0BD95">
                <v:fill o:detectmouseclick="t" type="solid" color2="black"/>
                <v:stroke color="black" weight="9360" joinstyle="miter" endcap="flat"/>
                <v:textbox>
                  <w:txbxContent>
                    <w:p>
                      <w:pPr>
                        <w:pStyle w:val="FrameContents"/>
                        <w:jc w:val="center"/>
                        <w:rPr/>
                      </w:pPr>
                      <w:r>
                        <w:rPr/>
                        <w:drawing>
                          <wp:inline distT="0" distB="0" distL="0" distR="0">
                            <wp:extent cx="5336540" cy="2552700"/>
                            <wp:effectExtent l="0" t="0" r="0" b="0"/>
                            <wp:docPr id="5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7"/>
                                    <pic:cNvPicPr>
                                      <a:picLocks noChangeAspect="1" noChangeArrowheads="1"/>
                                    </pic:cNvPicPr>
                                  </pic:nvPicPr>
                                  <pic:blipFill>
                                    <a:blip r:embed="rId39"/>
                                    <a:stretch>
                                      <a:fillRect/>
                                    </a:stretch>
                                  </pic:blipFill>
                                  <pic:spPr bwMode="auto">
                                    <a:xfrm>
                                      <a:off x="0" y="0"/>
                                      <a:ext cx="5336540" cy="2552700"/>
                                    </a:xfrm>
                                    <a:prstGeom prst="rect">
                                      <a:avLst/>
                                    </a:prstGeom>
                                    <a:noFill/>
                                  </pic:spPr>
                                </pic:pic>
                              </a:graphicData>
                            </a:graphic>
                          </wp:inline>
                        </w:drawing>
                      </w:r>
                    </w:p>
                    <w:p>
                      <w:pPr>
                        <w:pStyle w:val="FrameContents"/>
                        <w:jc w:val="center"/>
                        <w:rPr/>
                      </w:pPr>
                      <w:r>
                        <w:rPr/>
                      </w:r>
                    </w:p>
                    <w:p>
                      <w:pPr>
                        <w:pStyle w:val="FrameContents"/>
                        <w:jc w:val="center"/>
                        <w:rPr/>
                      </w:pPr>
                      <w:permStart w:id="694312970" w:edGrp="everyone"/>
                      <w:r>
                        <w:rPr/>
                      </w:r>
                      <w:permEnd w:id="694312970"/>
                    </w:p>
                    <w:p>
                      <w:pPr>
                        <w:pStyle w:val="FrameContents"/>
                        <w:rPr/>
                      </w:pPr>
                      <w:r>
                        <w:rPr/>
                      </w:r>
                    </w:p>
                  </w:txbxContent>
                </v:textbox>
                <w10:wrap type="square"/>
              </v:rect>
            </w:pict>
          </mc:Fallback>
        </mc:AlternateContent>
      </w:r>
    </w:p>
    <w:p>
      <w:pPr>
        <w:pStyle w:val="ListParagraph"/>
        <w:numPr>
          <w:ilvl w:val="0"/>
          <w:numId w:val="5"/>
        </w:numPr>
        <w:spacing w:before="0" w:after="120"/>
        <w:ind w:hanging="360" w:start="360"/>
        <w:jc w:val="both"/>
        <w:rPr>
          <w:bCs/>
          <w:sz w:val="22"/>
          <w:szCs w:val="22"/>
        </w:rPr>
      </w:pPr>
      <w:r>
        <w:rPr>
          <w:bCs/>
          <w:sz w:val="22"/>
          <w:szCs w:val="22"/>
        </w:rPr>
        <w:t xml:space="preserve">Observe the applied voltage and the armature current of DC motor. Insert the </w:t>
      </w:r>
      <w:r>
        <w:rPr>
          <w:bCs/>
          <w:sz w:val="22"/>
          <w:szCs w:val="22"/>
          <w:u w:val="single"/>
        </w:rPr>
        <w:t>maximum applied voltage</w:t>
      </w:r>
      <w:r>
        <w:rPr>
          <w:bCs/>
          <w:sz w:val="22"/>
          <w:szCs w:val="22"/>
        </w:rPr>
        <w:t xml:space="preserve"> and the </w:t>
      </w:r>
      <w:r>
        <w:rPr>
          <w:bCs/>
          <w:sz w:val="22"/>
          <w:szCs w:val="22"/>
          <w:u w:val="single"/>
        </w:rPr>
        <w:t>maximum armature current</w:t>
      </w:r>
      <w:r>
        <w:rPr>
          <w:bCs/>
          <w:sz w:val="22"/>
          <w:szCs w:val="22"/>
        </w:rPr>
        <w:t xml:space="preserve"> values in </w:t>
      </w:r>
      <w:r>
        <w:rPr>
          <w:b/>
          <w:sz w:val="22"/>
          <w:szCs w:val="22"/>
        </w:rPr>
        <w:t>Table 4</w:t>
      </w:r>
      <w:r>
        <w:rPr>
          <w:bCs/>
          <w:sz w:val="22"/>
          <w:szCs w:val="22"/>
        </w:rPr>
        <w:t xml:space="preserve">? </w:t>
      </w:r>
    </w:p>
    <w:p>
      <w:pPr>
        <w:pStyle w:val="Normal"/>
        <w:spacing w:before="0" w:after="120"/>
        <w:jc w:val="center"/>
        <w:rPr>
          <w:rFonts w:cs="Calibri" w:cstheme="minorHAnsi"/>
          <w:b/>
          <w:bCs/>
          <w:color w:val="0070C0"/>
        </w:rPr>
      </w:pPr>
      <w:r>
        <w:rPr>
          <w:rFonts w:cs="Calibri" w:cstheme="minorHAnsi"/>
          <w:b/>
          <w:bCs/>
          <w:color w:val="0070C0"/>
        </w:rPr>
        <w:t>Table 4</w:t>
      </w:r>
    </w:p>
    <w:tbl>
      <w:tblPr>
        <w:tblStyle w:val="TableGrid"/>
        <w:tblW w:w="549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609"/>
        <w:gridCol w:w="2881"/>
      </w:tblGrid>
      <w:tr>
        <w:trPr>
          <w:trHeight w:val="449" w:hRule="atLeast"/>
        </w:trPr>
        <w:tc>
          <w:tcPr>
            <w:tcW w:w="2609" w:type="dxa"/>
            <w:tcBorders/>
            <w:shd w:color="auto" w:fill="E7E6E6" w:themeFill="background2" w:val="clear"/>
            <w:vAlign w:val="center"/>
          </w:tcPr>
          <w:p>
            <w:pPr>
              <w:pStyle w:val="Normal"/>
              <w:widowControl/>
              <w:spacing w:before="0" w:after="0"/>
              <w:jc w:val="center"/>
              <w:rPr>
                <w:rFonts w:cs="Calibri" w:cstheme="minorHAnsi"/>
                <w:b/>
                <w:bCs/>
              </w:rPr>
            </w:pPr>
            <w:r>
              <w:rPr>
                <w:rFonts w:eastAsia="Times New Roman" w:cs="Calibri" w:cstheme="minorHAnsi"/>
                <w:b/>
                <w:bCs/>
                <w:kern w:val="0"/>
                <w:sz w:val="22"/>
                <w:szCs w:val="22"/>
                <w:lang w:val="en-US" w:eastAsia="en-US" w:bidi="ar-SA"/>
              </w:rPr>
              <w:t>Maximum Voltage (V)</w:t>
            </w:r>
          </w:p>
        </w:tc>
        <w:tc>
          <w:tcPr>
            <w:tcW w:w="2881" w:type="dxa"/>
            <w:tcBorders/>
            <w:shd w:color="auto" w:fill="E7E6E6" w:themeFill="background2" w:val="clear"/>
            <w:vAlign w:val="center"/>
          </w:tcPr>
          <w:p>
            <w:pPr>
              <w:pStyle w:val="Normal"/>
              <w:widowControl/>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Maximum Current (A)</w:t>
            </w:r>
          </w:p>
        </w:tc>
      </w:tr>
      <w:tr>
        <w:trPr>
          <w:trHeight w:val="953" w:hRule="atLeast"/>
        </w:trPr>
        <w:tc>
          <w:tcPr>
            <w:tcW w:w="2609" w:type="dxa"/>
            <w:tcBorders/>
            <w:vAlign w:val="center"/>
          </w:tcPr>
          <w:p>
            <w:pPr>
              <w:pStyle w:val="Normal"/>
              <w:widowControl/>
              <w:spacing w:before="0" w:after="0"/>
              <w:jc w:val="center"/>
              <w:rPr>
                <w:rFonts w:cs="Calibri" w:cstheme="minorHAnsi"/>
              </w:rPr>
            </w:pPr>
            <w:permStart w:id="1077441174" w:edGrp="everyone"/>
            <w:r>
              <w:rPr>
                <w:rFonts w:eastAsia="Times New Roman" w:cs="Calibri" w:ascii="Times New Roman" w:hAnsi="Times New Roman" w:cstheme="minorHAnsi"/>
                <w:kern w:val="0"/>
                <w:sz w:val="20"/>
                <w:szCs w:val="20"/>
                <w:lang w:val="en-US" w:eastAsia="en-US" w:bidi="ar-SA"/>
              </w:rPr>
              <w:t xml:space="preserve">  </w:t>
            </w:r>
            <w:r>
              <w:rPr>
                <w:rFonts w:eastAsia="Times New Roman" w:cs="Calibri" w:ascii="Times New Roman" w:hAnsi="Times New Roman" w:cstheme="minorHAnsi"/>
                <w:kern w:val="0"/>
                <w:sz w:val="20"/>
                <w:szCs w:val="20"/>
                <w:lang w:val="en-US" w:eastAsia="en-US" w:bidi="ar-SA"/>
              </w:rPr>
              <w:t>+</w:t>
            </w:r>
            <w:r>
              <w:rPr>
                <w:rFonts w:eastAsia="Times New Roman" w:cs="Calibri" w:ascii="Times New Roman" w:hAnsi="Times New Roman" w:cstheme="minorHAnsi"/>
                <w:kern w:val="0"/>
                <w:sz w:val="20"/>
                <w:szCs w:val="20"/>
                <w:lang w:val="en-US" w:eastAsia="en-US" w:bidi="ar-SA"/>
              </w:rPr>
              <w:t>36 V</w:t>
            </w:r>
            <w:r>
              <w:rPr>
                <w:rFonts w:eastAsia="Times New Roman" w:cs="Calibri" w:ascii="Times New Roman" w:hAnsi="Times New Roman" w:cstheme="minorHAnsi"/>
                <w:kern w:val="0"/>
                <w:sz w:val="20"/>
                <w:szCs w:val="20"/>
                <w:lang w:val="en-US" w:eastAsia="en-US" w:bidi="ar-SA"/>
              </w:rPr>
              <w:t xml:space="preserve">  </w:t>
            </w:r>
            <w:permEnd w:id="1077441174"/>
          </w:p>
        </w:tc>
        <w:tc>
          <w:tcPr>
            <w:tcW w:w="2881" w:type="dxa"/>
            <w:tcBorders/>
            <w:vAlign w:val="center"/>
          </w:tcPr>
          <w:p>
            <w:pPr>
              <w:pStyle w:val="Normal"/>
              <w:widowControl/>
              <w:spacing w:before="0" w:after="0"/>
              <w:jc w:val="center"/>
              <w:rPr>
                <w:rFonts w:ascii="Calibri" w:hAnsi="Calibri" w:cs="Calibri" w:asciiTheme="minorHAnsi" w:cstheme="minorHAnsi" w:hAnsiTheme="minorHAnsi"/>
                <w:sz w:val="22"/>
                <w:szCs w:val="22"/>
              </w:rPr>
            </w:pPr>
            <w:permStart w:id="676666266" w:edGrp="everyone"/>
            <w:r>
              <w:rPr>
                <w:rFonts w:eastAsia="Times New Roman" w:cs="Calibri" w:cstheme="minorHAnsi"/>
                <w:kern w:val="0"/>
                <w:sz w:val="22"/>
                <w:szCs w:val="22"/>
                <w:lang w:val="en-US" w:eastAsia="en-US" w:bidi="ar-SA"/>
              </w:rPr>
              <w:t>2.0161 A</w:t>
            </w:r>
            <w:permEnd w:id="676666266"/>
          </w:p>
        </w:tc>
      </w:tr>
    </w:tbl>
    <w:p>
      <w:pPr>
        <w:pStyle w:val="ListParagraph"/>
        <w:spacing w:before="0" w:after="120"/>
        <w:ind w:start="360"/>
        <w:jc w:val="both"/>
        <w:rPr>
          <w:rFonts w:eastAsia="" w:eastAsiaTheme="minorEastAsia"/>
          <w:bCs/>
        </w:rPr>
      </w:pPr>
      <w:r>
        <w:rPr>
          <w:rFonts w:eastAsia="" w:eastAsiaTheme="minorEastAsia"/>
          <w:bCs/>
        </w:rPr>
      </w:r>
    </w:p>
    <w:p>
      <w:pPr>
        <w:pStyle w:val="Normal"/>
        <w:shd w:val="clear" w:color="auto" w:fill="D9E2F3" w:themeFill="accent1" w:themeFillTint="33"/>
        <w:spacing w:before="0" w:after="240"/>
        <w:rPr>
          <w:b/>
          <w:color w:val="002060"/>
          <w:sz w:val="28"/>
          <w:szCs w:val="28"/>
        </w:rPr>
      </w:pPr>
      <w:r>
        <w:rPr>
          <w:b/>
          <w:color w:val="002060"/>
          <w:sz w:val="28"/>
          <w:szCs w:val="28"/>
        </w:rPr>
        <w:t>Post Lab Assignment</w:t>
      </w:r>
    </w:p>
    <w:p>
      <w:pPr>
        <w:pStyle w:val="ListParagraph"/>
        <w:numPr>
          <w:ilvl w:val="0"/>
          <w:numId w:val="3"/>
        </w:numPr>
        <w:spacing w:before="0" w:after="120"/>
        <w:ind w:hanging="360" w:start="360" w:end="3780"/>
        <w:jc w:val="both"/>
        <w:rPr>
          <w:rFonts w:cs="Calibri" w:cstheme="minorHAnsi"/>
          <w:sz w:val="22"/>
          <w:szCs w:val="22"/>
        </w:rPr>
      </w:pPr>
      <w:r>
        <w:drawing>
          <wp:anchor behindDoc="1" distT="0" distB="0" distL="0" distR="0" simplePos="0" locked="0" layoutInCell="1" allowOverlap="1" relativeHeight="2">
            <wp:simplePos x="0" y="0"/>
            <wp:positionH relativeFrom="column">
              <wp:posOffset>4693920</wp:posOffset>
            </wp:positionH>
            <wp:positionV relativeFrom="paragraph">
              <wp:posOffset>103505</wp:posOffset>
            </wp:positionV>
            <wp:extent cx="1901825" cy="1656080"/>
            <wp:effectExtent l="0" t="0" r="0" b="0"/>
            <wp:wrapNone/>
            <wp:docPr id="5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9"/>
                    <pic:cNvPicPr>
                      <a:picLocks noChangeAspect="1" noChangeArrowheads="1"/>
                    </pic:cNvPicPr>
                  </pic:nvPicPr>
                  <pic:blipFill>
                    <a:blip r:embed="rId40"/>
                    <a:stretch>
                      <a:fillRect/>
                    </a:stretch>
                  </pic:blipFill>
                  <pic:spPr bwMode="auto">
                    <a:xfrm>
                      <a:off x="0" y="0"/>
                      <a:ext cx="1901825" cy="1656080"/>
                    </a:xfrm>
                    <a:prstGeom prst="rect">
                      <a:avLst/>
                    </a:prstGeom>
                    <a:noFill/>
                  </pic:spPr>
                </pic:pic>
              </a:graphicData>
            </a:graphic>
          </wp:anchor>
        </w:drawing>
      </w:r>
      <w:r>
        <w:rPr>
          <w:rFonts w:cs="Calibri" w:cstheme="minorHAnsi"/>
          <w:sz w:val="22"/>
          <w:szCs w:val="22"/>
        </w:rPr>
        <w:t xml:space="preserve">Consider the spur gears shown in figure below, where </w:t>
      </w:r>
      <w:r>
        <w:rPr/>
      </w:r>
      <m:oMath xmlns:m="http://schemas.openxmlformats.org/officeDocument/2006/math">
        <m:sSub>
          <m:e>
            <m:r>
              <m:t xml:space="preserve">J</m:t>
            </m:r>
          </m:e>
          <m:sub>
            <m:r>
              <m:t xml:space="preserve">1</m:t>
            </m:r>
          </m:sub>
        </m:sSub>
        <m:r>
          <m:rPr>
            <m:lit/>
            <m:nor/>
          </m:rPr>
          <m:t xml:space="preserve">=</m:t>
        </m:r>
        <m:r>
          <m:t xml:space="preserve">0.5</m:t>
        </m:r>
        <m:r>
          <m:rPr>
            <m:lit/>
            <m:nor/>
          </m:rPr>
          <m:t xml:space="preserve"> </m:t>
        </m:r>
        <m:r>
          <m:t xml:space="preserve">kg</m:t>
        </m:r>
        <m:r>
          <m:t xml:space="preserve">.</m:t>
        </m:r>
        <m:sSup>
          <m:e>
            <m:r>
              <m:t xml:space="preserve">m</m:t>
            </m:r>
          </m:e>
          <m:sup>
            <m:r>
              <m:t xml:space="preserve">2</m:t>
            </m:r>
          </m:sup>
        </m:sSup>
      </m:oMath>
      <w:r>
        <w:rPr>
          <w:rFonts w:cs="Calibri" w:cstheme="minorHAnsi"/>
          <w:sz w:val="22"/>
          <w:szCs w:val="22"/>
        </w:rPr>
        <w:t xml:space="preserve"> and </w:t>
      </w:r>
      <w:r>
        <w:rPr/>
      </w:r>
      <m:oMath xmlns:m="http://schemas.openxmlformats.org/officeDocument/2006/math">
        <m:sSub>
          <m:e>
            <m:r>
              <m:t xml:space="preserve">J</m:t>
            </m:r>
          </m:e>
          <m:sub>
            <m:r>
              <m:t xml:space="preserve">2</m:t>
            </m:r>
          </m:sub>
        </m:sSub>
        <m:r>
          <m:rPr>
            <m:lit/>
            <m:nor/>
          </m:rPr>
          <m:t xml:space="preserve">=</m:t>
        </m:r>
        <m:r>
          <m:t xml:space="preserve">0.5</m:t>
        </m:r>
        <m:r>
          <m:rPr>
            <m:lit/>
            <m:nor/>
          </m:rPr>
          <m:t xml:space="preserve"> </m:t>
        </m:r>
        <m:r>
          <m:t xml:space="preserve">kg</m:t>
        </m:r>
        <m:r>
          <m:t xml:space="preserve">.</m:t>
        </m:r>
        <m:sSup>
          <m:e>
            <m:r>
              <m:t xml:space="preserve">m</m:t>
            </m:r>
          </m:e>
          <m:sup>
            <m:r>
              <m:t xml:space="preserve">2</m:t>
            </m:r>
          </m:sup>
        </m:sSup>
      </m:oMath>
      <w:r>
        <w:rPr>
          <w:rFonts w:cs="Calibri" w:cstheme="minorHAnsi"/>
          <w:sz w:val="22"/>
          <w:szCs w:val="22"/>
        </w:rPr>
        <w:t xml:space="preserve">. Shaft 1 rotates four times faster than shaft 2. The torques are given as </w:t>
      </w:r>
      <w:r>
        <w:rPr/>
      </w:r>
      <m:oMath xmlns:m="http://schemas.openxmlformats.org/officeDocument/2006/math">
        <m:sSub>
          <m:e>
            <m:r>
              <m:t xml:space="preserve">T</m:t>
            </m:r>
          </m:e>
          <m:sub>
            <m:r>
              <m:t xml:space="preserve">1</m:t>
            </m:r>
          </m:sub>
        </m:sSub>
        <m:r>
          <m:rPr>
            <m:lit/>
            <m:nor/>
          </m:rPr>
          <m:t xml:space="preserve">=</m:t>
        </m:r>
        <m:r>
          <m:t xml:space="preserve">0.5</m:t>
        </m:r>
        <m:r>
          <m:rPr>
            <m:lit/>
            <m:nor/>
          </m:rPr>
          <m:t xml:space="preserve"> </m:t>
        </m:r>
        <m:r>
          <m:t xml:space="preserve">N</m:t>
        </m:r>
        <m:r>
          <m:t xml:space="preserve">.</m:t>
        </m:r>
        <m:r>
          <m:t xml:space="preserve">m</m:t>
        </m:r>
      </m:oMath>
      <w:r>
        <w:rPr>
          <w:rFonts w:cs="Calibri" w:cstheme="minorHAnsi"/>
          <w:sz w:val="22"/>
          <w:szCs w:val="22"/>
        </w:rPr>
        <w:t xml:space="preserve"> and </w:t>
      </w:r>
      <w:r>
        <w:rPr/>
      </w:r>
      <m:oMath xmlns:m="http://schemas.openxmlformats.org/officeDocument/2006/math">
        <m:sSub>
          <m:e>
            <m:r>
              <m:t xml:space="preserve">T</m:t>
            </m:r>
          </m:e>
          <m:sub>
            <m:r>
              <m:t xml:space="preserve">2</m:t>
            </m:r>
          </m:sub>
        </m:sSub>
        <m:r>
          <m:rPr>
            <m:lit/>
            <m:nor/>
          </m:rPr>
          <m:t xml:space="preserve">=</m:t>
        </m:r>
        <m:r>
          <m:rPr>
            <m:lit/>
            <m:nor/>
          </m:rPr>
          <m:t xml:space="preserve">-</m:t>
        </m:r>
        <m:r>
          <m:t xml:space="preserve">0.3</m:t>
        </m:r>
        <m:r>
          <m:rPr>
            <m:lit/>
            <m:nor/>
          </m:rPr>
          <m:t xml:space="preserve"> </m:t>
        </m:r>
        <m:r>
          <m:t xml:space="preserve">N</m:t>
        </m:r>
        <m:r>
          <m:t xml:space="preserve">.</m:t>
        </m:r>
        <m:r>
          <m:t xml:space="preserve">m</m:t>
        </m:r>
      </m:oMath>
      <w:r>
        <w:rPr>
          <w:rFonts w:cs="Calibri" w:cstheme="minorHAnsi"/>
          <w:sz w:val="22"/>
          <w:szCs w:val="22"/>
        </w:rPr>
        <w:t>. Assume that the gears’ and shafts’ inertias are negligible.</w:t>
      </w:r>
    </w:p>
    <w:p>
      <w:pPr>
        <w:pStyle w:val="ListParagraph"/>
        <w:spacing w:before="0" w:after="120"/>
        <w:ind w:start="360"/>
        <w:jc w:val="end"/>
        <w:rPr>
          <w:rFonts w:cs="Calibri" w:cstheme="minorHAnsi"/>
          <w:sz w:val="22"/>
          <w:szCs w:val="22"/>
        </w:rPr>
      </w:pPr>
      <w:r>
        <w:rPr>
          <w:rFonts w:cs="Calibri" w:cstheme="minorHAnsi"/>
          <w:sz w:val="22"/>
          <w:szCs w:val="22"/>
        </w:rPr>
      </w:r>
    </w:p>
    <w:p>
      <w:pPr>
        <w:pStyle w:val="ListParagraph"/>
        <w:spacing w:before="0" w:after="120"/>
        <w:ind w:start="360"/>
        <w:jc w:val="end"/>
        <w:rPr>
          <w:rFonts w:cs="Calibri" w:cstheme="minorHAnsi"/>
          <w:sz w:val="22"/>
          <w:szCs w:val="22"/>
        </w:rPr>
      </w:pPr>
      <w:r>
        <w:rPr>
          <w:rFonts w:cs="Calibri" w:cstheme="minorHAnsi"/>
          <w:sz w:val="22"/>
          <w:szCs w:val="22"/>
        </w:rPr>
      </w:r>
    </w:p>
    <w:p>
      <w:pPr>
        <w:pStyle w:val="ListParagraph"/>
        <w:spacing w:before="0" w:after="120"/>
        <w:ind w:start="360"/>
        <w:jc w:val="end"/>
        <w:rPr>
          <w:rFonts w:cs="Calibri" w:cstheme="minorHAnsi"/>
          <w:sz w:val="22"/>
          <w:szCs w:val="22"/>
        </w:rPr>
      </w:pPr>
      <w:r>
        <w:rPr>
          <w:rFonts w:cs="Calibri" w:cstheme="minorHAnsi"/>
          <w:sz w:val="22"/>
          <w:szCs w:val="22"/>
        </w:rPr>
      </w:r>
    </w:p>
    <w:p>
      <w:pPr>
        <w:pStyle w:val="ListParagraph"/>
        <w:spacing w:before="0" w:after="120"/>
        <w:ind w:start="360"/>
        <w:jc w:val="end"/>
        <w:rPr>
          <w:rFonts w:cs="Calibri" w:cstheme="minorHAnsi"/>
          <w:sz w:val="22"/>
          <w:szCs w:val="22"/>
        </w:rPr>
      </w:pPr>
      <w:r>
        <w:rPr>
          <w:rFonts w:cs="Calibri" w:cstheme="minorHAnsi"/>
          <w:sz w:val="22"/>
          <w:szCs w:val="22"/>
        </w:rPr>
      </w:r>
    </w:p>
    <w:p>
      <w:pPr>
        <w:pStyle w:val="ListParagraph"/>
        <w:numPr>
          <w:ilvl w:val="1"/>
          <w:numId w:val="3"/>
        </w:numPr>
        <w:spacing w:before="0" w:after="120"/>
        <w:ind w:hanging="360" w:start="810"/>
        <w:jc w:val="both"/>
        <w:rPr>
          <w:rFonts w:cs="Calibri" w:cstheme="minorHAnsi"/>
          <w:sz w:val="22"/>
          <w:szCs w:val="22"/>
        </w:rPr>
      </w:pPr>
      <w:r>
        <w:rPr>
          <w:rFonts w:cs="Calibri" w:cstheme="minorHAnsi"/>
          <w:sz w:val="22"/>
          <w:szCs w:val="22"/>
        </w:rPr>
        <w:t xml:space="preserve">Model of the system in Simscape. </w:t>
      </w:r>
    </w:p>
    <w:p>
      <w:pPr>
        <w:pStyle w:val="ListParagraph"/>
        <w:numPr>
          <w:ilvl w:val="1"/>
          <w:numId w:val="3"/>
        </w:numPr>
        <w:spacing w:before="0" w:after="120"/>
        <w:ind w:hanging="360" w:start="810"/>
        <w:jc w:val="both"/>
        <w:rPr>
          <w:rFonts w:cs="Calibri" w:cstheme="minorHAnsi"/>
          <w:sz w:val="22"/>
          <w:szCs w:val="22"/>
        </w:rPr>
      </w:pPr>
      <w:r>
        <w:rPr>
          <w:rFonts w:cs="Calibri" w:cstheme="minorHAnsi"/>
          <w:sz w:val="22"/>
          <w:szCs w:val="22"/>
        </w:rPr>
        <w:t xml:space="preserve">Connect </w:t>
      </w:r>
      <w:r>
        <w:rPr>
          <w:rFonts w:cs="Calibri" w:cstheme="minorHAnsi"/>
          <w:sz w:val="22"/>
          <w:szCs w:val="22"/>
          <w:u w:val="single"/>
        </w:rPr>
        <w:t>two motion sensors</w:t>
      </w:r>
      <w:r>
        <w:rPr>
          <w:rFonts w:cs="Calibri" w:cstheme="minorHAnsi"/>
          <w:sz w:val="22"/>
          <w:szCs w:val="22"/>
        </w:rPr>
        <w:t xml:space="preserve"> to measure the </w:t>
      </w:r>
      <w:r>
        <w:rPr>
          <w:rFonts w:cs="Calibri" w:cstheme="minorHAnsi"/>
          <w:sz w:val="22"/>
          <w:szCs w:val="22"/>
          <w:u w:val="single"/>
        </w:rPr>
        <w:t>angular acceleration</w:t>
      </w:r>
      <w:r>
        <w:rPr>
          <w:rFonts w:cs="Calibri" w:cstheme="minorHAnsi"/>
          <w:sz w:val="22"/>
          <w:szCs w:val="22"/>
        </w:rPr>
        <w:t xml:space="preserve"> in each side.</w:t>
      </w:r>
    </w:p>
    <w:p>
      <w:pPr>
        <w:pStyle w:val="ListParagraph"/>
        <w:numPr>
          <w:ilvl w:val="1"/>
          <w:numId w:val="3"/>
        </w:numPr>
        <w:spacing w:before="0" w:after="120"/>
        <w:ind w:hanging="360" w:start="810"/>
        <w:jc w:val="both"/>
        <w:rPr>
          <w:rFonts w:cs="Calibri" w:cstheme="minorHAnsi"/>
          <w:sz w:val="22"/>
          <w:szCs w:val="22"/>
        </w:rPr>
      </w:pPr>
      <w:r>
        <w:rPr>
          <w:rFonts w:cs="Calibri" w:cstheme="minorHAnsi"/>
          <w:sz w:val="22"/>
          <w:szCs w:val="22"/>
        </w:rPr>
        <w:t>Select an appropriate simulation time and run the simulation.</w:t>
      </w:r>
    </w:p>
    <w:p>
      <w:pPr>
        <w:pStyle w:val="ListParagraph"/>
        <w:numPr>
          <w:ilvl w:val="1"/>
          <w:numId w:val="3"/>
        </w:numPr>
        <w:spacing w:before="0" w:after="120"/>
        <w:ind w:hanging="360" w:start="810"/>
        <w:jc w:val="both"/>
        <w:rPr>
          <w:rFonts w:cs="Calibri" w:cstheme="minorHAnsi"/>
          <w:sz w:val="22"/>
          <w:szCs w:val="22"/>
        </w:rPr>
      </w:pPr>
      <w:r>
        <w:rPr>
          <w:rFonts w:cs="Calibri" w:cstheme="minorHAnsi"/>
          <w:sz w:val="22"/>
          <w:szCs w:val="22"/>
        </w:rPr>
        <w:t xml:space="preserve">Plot the angular accelerations as </w:t>
      </w:r>
      <w:r>
        <w:rPr>
          <w:rFonts w:cs="Calibri" w:cstheme="minorHAnsi"/>
          <w:sz w:val="22"/>
          <w:szCs w:val="22"/>
          <w:u w:val="single"/>
        </w:rPr>
        <w:t>two separate graphs</w:t>
      </w:r>
      <w:r>
        <w:rPr>
          <w:rFonts w:cs="Calibri" w:cstheme="minorHAnsi"/>
          <w:sz w:val="22"/>
          <w:szCs w:val="22"/>
        </w:rPr>
        <w:t xml:space="preserve"> in a </w:t>
      </w:r>
      <w:r>
        <w:rPr>
          <w:rFonts w:cs="Calibri" w:cstheme="minorHAnsi"/>
          <w:sz w:val="22"/>
          <w:szCs w:val="22"/>
          <w:u w:val="single"/>
        </w:rPr>
        <w:t>single</w:t>
      </w:r>
      <w:r>
        <w:rPr>
          <w:rFonts w:cs="Calibri" w:cstheme="minorHAnsi"/>
          <w:sz w:val="22"/>
          <w:szCs w:val="22"/>
        </w:rPr>
        <w:t xml:space="preserve"> Scope with white background.</w:t>
      </w:r>
    </w:p>
    <w:p>
      <w:pPr>
        <w:pStyle w:val="ListParagraph"/>
        <w:numPr>
          <w:ilvl w:val="1"/>
          <w:numId w:val="3"/>
        </w:numPr>
        <w:spacing w:before="0" w:after="120"/>
        <w:ind w:hanging="360" w:start="810"/>
        <w:jc w:val="both"/>
        <w:rPr>
          <w:rFonts w:cs="Calibri" w:cstheme="minorHAnsi"/>
          <w:sz w:val="22"/>
          <w:szCs w:val="22"/>
        </w:rPr>
      </w:pPr>
      <w:r>
        <w:rPr>
          <w:rFonts w:cs="Calibri" w:cstheme="minorHAnsi"/>
          <w:sz w:val="22"/>
          <w:szCs w:val="22"/>
        </w:rPr>
        <w:t xml:space="preserve">Provide the </w:t>
      </w:r>
      <w:r>
        <w:rPr>
          <w:rFonts w:cs="Calibri" w:cstheme="minorHAnsi"/>
          <w:sz w:val="22"/>
          <w:szCs w:val="22"/>
          <w:u w:val="single"/>
        </w:rPr>
        <w:t>model diagram</w:t>
      </w:r>
      <w:r>
        <w:rPr>
          <w:rFonts w:cs="Calibri" w:cstheme="minorHAnsi"/>
          <w:sz w:val="22"/>
          <w:szCs w:val="22"/>
        </w:rPr>
        <w:t xml:space="preserve">, the </w:t>
      </w:r>
      <w:r>
        <w:rPr>
          <w:rFonts w:cs="Calibri" w:cstheme="minorHAnsi"/>
          <w:sz w:val="22"/>
          <w:szCs w:val="22"/>
          <w:u w:val="single"/>
        </w:rPr>
        <w:t>angular acceleration graphs</w:t>
      </w:r>
      <w:r>
        <w:rPr>
          <w:rFonts w:cs="Calibri" w:cstheme="minorHAnsi"/>
          <w:sz w:val="22"/>
          <w:szCs w:val="22"/>
        </w:rPr>
        <w:t xml:space="preserve"> and the </w:t>
      </w:r>
      <w:r>
        <w:rPr>
          <w:rFonts w:cs="Calibri" w:cstheme="minorHAnsi"/>
          <w:sz w:val="22"/>
          <w:szCs w:val="22"/>
          <w:u w:val="single"/>
        </w:rPr>
        <w:t>Simscape file</w:t>
      </w:r>
      <w:r>
        <w:rPr>
          <w:rFonts w:cs="Calibri" w:cstheme="minorHAnsi"/>
          <w:sz w:val="22"/>
          <w:szCs w:val="22"/>
        </w:rPr>
        <w:t>.</w:t>
      </w:r>
    </w:p>
    <w:p>
      <w:pPr>
        <w:pStyle w:val="ListParagraph"/>
        <w:numPr>
          <w:ilvl w:val="1"/>
          <w:numId w:val="3"/>
        </w:numPr>
        <w:spacing w:before="0" w:after="120"/>
        <w:ind w:hanging="360" w:start="810"/>
        <w:jc w:val="both"/>
        <w:rPr>
          <w:rFonts w:cs="Calibri" w:cstheme="minorHAnsi"/>
          <w:sz w:val="22"/>
          <w:szCs w:val="22"/>
        </w:rPr>
      </w:pPr>
      <w:r>
        <w:rPr>
          <w:rFonts w:cs="Calibri" w:cstheme="minorHAnsi"/>
          <w:sz w:val="22"/>
          <w:szCs w:val="22"/>
        </w:rPr>
        <w:t>Compare the angular acceleration of side 1 and side 2. Explain the effect of gear ratio on the acceleration.</w:t>
      </w:r>
    </w:p>
    <w:p>
      <w:pPr>
        <w:pStyle w:val="ListParagraph"/>
        <w:spacing w:before="0" w:after="120"/>
        <w:ind w:start="810"/>
        <w:jc w:val="both"/>
        <w:rPr>
          <w:rFonts w:cs="Calibri" w:cstheme="minorHAnsi"/>
          <w:sz w:val="22"/>
          <w:szCs w:val="22"/>
        </w:rPr>
      </w:pPr>
      <w:r>
        <w:rPr>
          <w:rFonts w:cs="Calibri" w:cstheme="minorHAnsi"/>
          <w:sz w:val="22"/>
          <w:szCs w:val="22"/>
        </w:rPr>
      </w:r>
    </w:p>
    <w:p>
      <w:pPr>
        <w:pStyle w:val="ListParagraph"/>
        <w:spacing w:before="0" w:after="120"/>
        <w:ind w:start="810"/>
        <w:jc w:val="both"/>
        <w:rPr>
          <w:rFonts w:cs="Calibri" w:cstheme="minorHAnsi"/>
          <w:sz w:val="22"/>
          <w:szCs w:val="22"/>
        </w:rPr>
      </w:pPr>
      <w:r>
        <w:rPr>
          <w:rFonts w:cs="Calibri" w:cstheme="minorHAnsi"/>
          <w:b/>
          <w:bCs/>
          <w:sz w:val="22"/>
          <w:szCs w:val="22"/>
        </w:rPr>
        <w:t>Hint</w:t>
      </w:r>
      <w:r>
        <w:rPr>
          <w:rFonts w:cs="Calibri" w:cstheme="minorHAnsi"/>
          <w:sz w:val="22"/>
          <w:szCs w:val="22"/>
        </w:rPr>
        <w:t>: You may need the following blocks:</w:t>
      </w:r>
    </w:p>
    <w:p>
      <w:pPr>
        <w:pStyle w:val="ListParagraph"/>
        <w:spacing w:before="0" w:after="120"/>
        <w:ind w:start="810"/>
        <w:jc w:val="both"/>
        <w:rPr>
          <w:rFonts w:cs="Calibri" w:cstheme="minorHAnsi"/>
          <w:b/>
          <w:bCs/>
          <w:sz w:val="22"/>
          <w:szCs w:val="22"/>
        </w:rPr>
      </w:pPr>
      <w:r>
        <w:rPr>
          <w:rFonts w:cs="Calibri" w:cstheme="minorHAnsi"/>
          <w:b/>
          <w:bCs/>
          <w:sz w:val="22"/>
          <w:szCs w:val="22"/>
          <w:u w:val="single"/>
        </w:rPr>
        <w:t>From Simscape Library</w:t>
      </w:r>
      <w:r>
        <w:rPr>
          <w:rFonts w:cs="Calibri" w:cstheme="minorHAnsi"/>
          <w:b/>
          <w:bCs/>
          <w:sz w:val="22"/>
          <w:szCs w:val="22"/>
        </w:rPr>
        <w:t xml:space="preserve">: </w:t>
      </w:r>
    </w:p>
    <w:p>
      <w:pPr>
        <w:pStyle w:val="ListParagraph"/>
        <w:numPr>
          <w:ilvl w:val="0"/>
          <w:numId w:val="10"/>
        </w:numPr>
        <w:spacing w:before="0" w:after="120"/>
        <w:jc w:val="both"/>
        <w:rPr>
          <w:rFonts w:cs="Calibri" w:cstheme="minorHAnsi"/>
          <w:sz w:val="22"/>
          <w:szCs w:val="22"/>
        </w:rPr>
      </w:pPr>
      <w:r>
        <w:rPr>
          <w:rFonts w:cs="Calibri" w:cstheme="minorHAnsi"/>
          <w:sz w:val="22"/>
          <w:szCs w:val="22"/>
        </w:rPr>
        <w:t>Inertia</w:t>
      </w:r>
    </w:p>
    <w:p>
      <w:pPr>
        <w:pStyle w:val="ListParagraph"/>
        <w:numPr>
          <w:ilvl w:val="0"/>
          <w:numId w:val="10"/>
        </w:numPr>
        <w:spacing w:before="0" w:after="120"/>
        <w:jc w:val="both"/>
        <w:rPr>
          <w:rFonts w:cs="Calibri" w:cstheme="minorHAnsi"/>
          <w:sz w:val="22"/>
          <w:szCs w:val="22"/>
        </w:rPr>
      </w:pPr>
      <w:r>
        <w:rPr>
          <w:rFonts w:cs="Calibri" w:cstheme="minorHAnsi"/>
          <w:sz w:val="22"/>
          <w:szCs w:val="22"/>
        </w:rPr>
        <w:t>Gear Box</w:t>
      </w:r>
    </w:p>
    <w:p>
      <w:pPr>
        <w:pStyle w:val="ListParagraph"/>
        <w:numPr>
          <w:ilvl w:val="0"/>
          <w:numId w:val="10"/>
        </w:numPr>
        <w:spacing w:before="0" w:after="120"/>
        <w:jc w:val="both"/>
        <w:rPr>
          <w:rFonts w:cs="Calibri" w:cstheme="minorHAnsi"/>
          <w:sz w:val="22"/>
          <w:szCs w:val="22"/>
        </w:rPr>
      </w:pPr>
      <w:r>
        <w:rPr>
          <w:rFonts w:cs="Calibri" w:cstheme="minorHAnsi"/>
          <w:sz w:val="22"/>
          <w:szCs w:val="22"/>
        </w:rPr>
        <w:t>Ideal Torque Source</w:t>
      </w:r>
    </w:p>
    <w:p>
      <w:pPr>
        <w:pStyle w:val="ListParagraph"/>
        <w:numPr>
          <w:ilvl w:val="0"/>
          <w:numId w:val="10"/>
        </w:numPr>
        <w:spacing w:before="0" w:after="120"/>
        <w:jc w:val="both"/>
        <w:rPr>
          <w:rFonts w:cs="Calibri" w:cstheme="minorHAnsi"/>
          <w:sz w:val="22"/>
          <w:szCs w:val="22"/>
        </w:rPr>
      </w:pPr>
      <w:r>
        <w:rPr>
          <w:rFonts w:cs="Calibri" w:cstheme="minorHAnsi"/>
          <w:sz w:val="22"/>
          <w:szCs w:val="22"/>
        </w:rPr>
        <w:t xml:space="preserve">Solver Configuration </w:t>
      </w:r>
    </w:p>
    <w:p>
      <w:pPr>
        <w:pStyle w:val="ListParagraph"/>
        <w:numPr>
          <w:ilvl w:val="0"/>
          <w:numId w:val="10"/>
        </w:numPr>
        <w:spacing w:before="0" w:after="120"/>
        <w:jc w:val="both"/>
        <w:rPr>
          <w:rFonts w:cs="Calibri" w:cstheme="minorHAnsi"/>
          <w:sz w:val="22"/>
          <w:szCs w:val="22"/>
        </w:rPr>
      </w:pPr>
      <w:r>
        <w:rPr>
          <w:rFonts w:cs="Calibri" w:cstheme="minorHAnsi"/>
          <w:sz w:val="22"/>
          <w:szCs w:val="22"/>
        </w:rPr>
        <w:t>Mechanical Rotational Reference</w:t>
      </w:r>
    </w:p>
    <w:p>
      <w:pPr>
        <w:pStyle w:val="ListParagraph"/>
        <w:numPr>
          <w:ilvl w:val="0"/>
          <w:numId w:val="10"/>
        </w:numPr>
        <w:spacing w:before="0" w:after="120"/>
        <w:jc w:val="both"/>
        <w:rPr>
          <w:rFonts w:cs="Calibri" w:cstheme="minorHAnsi"/>
          <w:sz w:val="22"/>
          <w:szCs w:val="22"/>
        </w:rPr>
      </w:pPr>
      <w:r>
        <w:rPr>
          <w:rFonts w:cs="Calibri" w:cstheme="minorHAnsi"/>
          <w:sz w:val="22"/>
          <w:szCs w:val="22"/>
        </w:rPr>
        <w:t>Simulink-PS Converter</w:t>
      </w:r>
    </w:p>
    <w:p>
      <w:pPr>
        <w:pStyle w:val="ListParagraph"/>
        <w:numPr>
          <w:ilvl w:val="0"/>
          <w:numId w:val="10"/>
        </w:numPr>
        <w:spacing w:before="0" w:after="120"/>
        <w:jc w:val="both"/>
        <w:rPr>
          <w:rFonts w:cs="Calibri" w:cstheme="minorHAnsi"/>
          <w:sz w:val="22"/>
          <w:szCs w:val="22"/>
        </w:rPr>
      </w:pPr>
      <w:r>
        <w:rPr>
          <w:rFonts w:cs="Calibri" w:cstheme="minorHAnsi"/>
          <w:sz w:val="22"/>
          <w:szCs w:val="22"/>
        </w:rPr>
        <w:t>PS-Simulink Converter</w:t>
      </w:r>
    </w:p>
    <w:p>
      <w:pPr>
        <w:pStyle w:val="ListParagraph"/>
        <w:numPr>
          <w:ilvl w:val="0"/>
          <w:numId w:val="10"/>
        </w:numPr>
        <w:spacing w:before="0" w:after="120"/>
        <w:jc w:val="both"/>
        <w:rPr>
          <w:rFonts w:cs="Calibri" w:cstheme="minorHAnsi"/>
          <w:sz w:val="22"/>
          <w:szCs w:val="22"/>
        </w:rPr>
      </w:pPr>
      <w:r>
        <w:rPr>
          <w:rFonts w:cs="Calibri" w:cstheme="minorHAnsi"/>
          <w:sz w:val="22"/>
          <w:szCs w:val="22"/>
        </w:rPr>
        <w:t>Ideal Rotational Motion Sensor</w:t>
      </w:r>
    </w:p>
    <w:p>
      <w:pPr>
        <w:pStyle w:val="ListParagraph"/>
        <w:spacing w:before="0" w:after="120"/>
        <w:ind w:start="810"/>
        <w:jc w:val="both"/>
        <w:rPr>
          <w:rFonts w:cs="Calibri" w:cstheme="minorHAnsi"/>
          <w:b/>
          <w:bCs/>
          <w:sz w:val="22"/>
          <w:szCs w:val="22"/>
          <w:u w:val="single"/>
        </w:rPr>
      </w:pPr>
      <w:r>
        <w:rPr>
          <w:rFonts w:cs="Calibri" w:cstheme="minorHAnsi"/>
          <w:b/>
          <w:bCs/>
          <w:sz w:val="22"/>
          <w:szCs w:val="22"/>
          <w:u w:val="single"/>
        </w:rPr>
        <w:t>From Simulink Library:</w:t>
      </w:r>
    </w:p>
    <w:p>
      <w:pPr>
        <w:pStyle w:val="ListParagraph"/>
        <w:numPr>
          <w:ilvl w:val="0"/>
          <w:numId w:val="11"/>
        </w:numPr>
        <w:spacing w:before="0" w:after="120"/>
        <w:jc w:val="both"/>
        <w:rPr>
          <w:rFonts w:cs="Calibri" w:cstheme="minorHAnsi"/>
          <w:sz w:val="22"/>
          <w:szCs w:val="22"/>
        </w:rPr>
      </w:pPr>
      <w:r>
        <w:rPr>
          <w:rFonts w:cs="Calibri" w:cstheme="minorHAnsi"/>
          <w:sz w:val="22"/>
          <w:szCs w:val="22"/>
        </w:rPr>
        <w:t>Scope</w:t>
      </w:r>
    </w:p>
    <w:p>
      <w:pPr>
        <w:pStyle w:val="ListParagraph"/>
        <w:numPr>
          <w:ilvl w:val="0"/>
          <w:numId w:val="11"/>
        </w:numPr>
        <w:spacing w:before="0" w:after="120"/>
        <w:jc w:val="both"/>
        <w:rPr>
          <w:rFonts w:cs="Calibri" w:cstheme="minorHAnsi"/>
          <w:sz w:val="22"/>
          <w:szCs w:val="22"/>
        </w:rPr>
      </w:pPr>
      <w:r>
        <w:rPr>
          <w:rFonts w:cs="Calibri" w:cstheme="minorHAnsi"/>
          <w:sz w:val="22"/>
          <w:szCs w:val="22"/>
        </w:rPr>
        <w:t>Constant</w:t>
      </w:r>
    </w:p>
    <w:p>
      <w:pPr>
        <w:pStyle w:val="ListParagraph"/>
        <w:spacing w:before="0" w:after="120"/>
        <w:ind w:start="360"/>
        <w:jc w:val="center"/>
        <w:rPr>
          <w:rFonts w:cs="Calibri" w:cstheme="minorHAnsi"/>
          <w:sz w:val="22"/>
          <w:szCs w:val="22"/>
        </w:rPr>
      </w:pPr>
      <w:r>
        <w:rPr>
          <w:rFonts w:cs="Calibri" w:cstheme="minorHAnsi"/>
          <w:sz w:val="22"/>
          <w:szCs w:val="22"/>
        </w:rPr>
      </w:r>
    </w:p>
    <w:p>
      <w:pPr>
        <w:pStyle w:val="Normal"/>
        <w:spacing w:before="0" w:after="120"/>
        <w:rPr>
          <w:rFonts w:eastAsia="Times New Roman"/>
          <w:bCs/>
        </w:rPr>
      </w:pPr>
      <w:r>
        <w:rPr>
          <w:rFonts w:eastAsia="Times New Roman"/>
          <w:bCs/>
        </w:rPr>
      </w:r>
    </w:p>
    <w:p>
      <w:pPr>
        <w:pStyle w:val="Normal"/>
        <w:spacing w:before="0" w:after="120"/>
        <w:rPr>
          <w:rFonts w:eastAsia="Times New Roman"/>
          <w:bCs/>
        </w:rPr>
      </w:pPr>
      <w:r>
        <w:rPr>
          <w:rFonts w:eastAsia="Times New Roman"/>
          <w:bCs/>
        </w:rPr>
      </w:r>
    </w:p>
    <w:p>
      <w:pPr>
        <w:pStyle w:val="Normal"/>
        <w:spacing w:before="0" w:after="120"/>
        <w:rPr>
          <w:rFonts w:eastAsia="Times New Roman"/>
          <w:bCs/>
        </w:rPr>
      </w:pPr>
      <w:r>
        <w:rPr>
          <w:rFonts w:eastAsia="Times New Roman"/>
          <w:bCs/>
        </w:rPr>
      </w:r>
    </w:p>
    <w:p>
      <w:pPr>
        <w:pStyle w:val="Normal"/>
        <w:shd w:val="clear" w:color="auto" w:fill="D9E2F3" w:themeFill="accent1" w:themeFillTint="33"/>
        <w:spacing w:before="0" w:after="240"/>
        <w:rPr>
          <w:b/>
          <w:color w:val="002060"/>
          <w:sz w:val="28"/>
          <w:szCs w:val="28"/>
        </w:rPr>
      </w:pPr>
      <w:r>
        <w:rPr>
          <w:b/>
          <w:color w:val="002060"/>
          <w:sz w:val="28"/>
          <w:szCs w:val="28"/>
        </w:rPr>
        <w:t>Post Lab Assignment</w:t>
      </w:r>
    </w:p>
    <w:p>
      <w:pPr>
        <w:pStyle w:val="ListParagraph"/>
        <w:numPr>
          <w:ilvl w:val="0"/>
          <w:numId w:val="0"/>
        </w:numPr>
        <w:spacing w:before="0" w:after="120"/>
        <w:ind w:hanging="0" w:start="0" w:end="3780"/>
        <w:jc w:val="both"/>
        <w:rPr>
          <w:rFonts w:cs="Calibri" w:cstheme="minorHAnsi"/>
          <w:sz w:val="22"/>
          <w:szCs w:val="22"/>
        </w:rPr>
      </w:pPr>
      <w:r>
        <w:drawing>
          <wp:anchor behindDoc="1" distT="0" distB="0" distL="0" distR="0" simplePos="0" locked="0" layoutInCell="1" allowOverlap="1" relativeHeight="112">
            <wp:simplePos x="0" y="0"/>
            <wp:positionH relativeFrom="column">
              <wp:posOffset>4693920</wp:posOffset>
            </wp:positionH>
            <wp:positionV relativeFrom="paragraph">
              <wp:posOffset>103505</wp:posOffset>
            </wp:positionV>
            <wp:extent cx="1901825" cy="1656080"/>
            <wp:effectExtent l="0" t="0" r="0" b="0"/>
            <wp:wrapNone/>
            <wp:docPr id="60"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9 Copy 1"/>
                    <pic:cNvPicPr>
                      <a:picLocks noChangeAspect="1" noChangeArrowheads="1"/>
                    </pic:cNvPicPr>
                  </pic:nvPicPr>
                  <pic:blipFill>
                    <a:blip r:embed="rId41"/>
                    <a:stretch>
                      <a:fillRect/>
                    </a:stretch>
                  </pic:blipFill>
                  <pic:spPr bwMode="auto">
                    <a:xfrm>
                      <a:off x="0" y="0"/>
                      <a:ext cx="1901825" cy="1656080"/>
                    </a:xfrm>
                    <a:prstGeom prst="rect">
                      <a:avLst/>
                    </a:prstGeom>
                    <a:noFill/>
                  </pic:spPr>
                </pic:pic>
              </a:graphicData>
            </a:graphic>
          </wp:anchor>
        </w:drawing>
      </w:r>
      <w:r>
        <w:rPr>
          <w:rFonts w:cs="Calibri" w:cstheme="minorHAnsi"/>
          <w:sz w:val="22"/>
          <w:szCs w:val="22"/>
        </w:rPr>
        <w:t xml:space="preserve">Consider the spur gears shown in figure below, where </w:t>
      </w:r>
      <w:r>
        <w:rPr/>
      </w:r>
      <m:oMath xmlns:m="http://schemas.openxmlformats.org/officeDocument/2006/math">
        <m:sSub>
          <m:e>
            <m:r>
              <m:t xml:space="preserve">J</m:t>
            </m:r>
          </m:e>
          <m:sub>
            <m:r>
              <m:t xml:space="preserve">1</m:t>
            </m:r>
          </m:sub>
        </m:sSub>
        <m:r>
          <m:rPr>
            <m:lit/>
            <m:nor/>
          </m:rPr>
          <m:t xml:space="preserve">=</m:t>
        </m:r>
        <m:r>
          <m:t xml:space="preserve">0.5</m:t>
        </m:r>
        <m:r>
          <m:rPr>
            <m:lit/>
            <m:nor/>
          </m:rPr>
          <m:t xml:space="preserve"> </m:t>
        </m:r>
        <m:r>
          <m:t xml:space="preserve">kg</m:t>
        </m:r>
        <m:r>
          <m:t xml:space="preserve">.</m:t>
        </m:r>
        <m:sSup>
          <m:e>
            <m:r>
              <m:t xml:space="preserve">m</m:t>
            </m:r>
          </m:e>
          <m:sup>
            <m:r>
              <m:t xml:space="preserve">2</m:t>
            </m:r>
          </m:sup>
        </m:sSup>
      </m:oMath>
      <w:r>
        <w:rPr>
          <w:rFonts w:cs="Calibri" w:cstheme="minorHAnsi"/>
          <w:sz w:val="22"/>
          <w:szCs w:val="22"/>
        </w:rPr>
        <w:t xml:space="preserve"> and </w:t>
      </w:r>
      <w:r>
        <w:rPr/>
      </w:r>
      <m:oMath xmlns:m="http://schemas.openxmlformats.org/officeDocument/2006/math">
        <m:sSub>
          <m:e>
            <m:r>
              <m:t xml:space="preserve">J</m:t>
            </m:r>
          </m:e>
          <m:sub>
            <m:r>
              <m:t xml:space="preserve">2</m:t>
            </m:r>
          </m:sub>
        </m:sSub>
        <m:r>
          <m:rPr>
            <m:lit/>
            <m:nor/>
          </m:rPr>
          <m:t xml:space="preserve">=</m:t>
        </m:r>
        <m:r>
          <m:t xml:space="preserve">0.5</m:t>
        </m:r>
        <m:r>
          <m:rPr>
            <m:lit/>
            <m:nor/>
          </m:rPr>
          <m:t xml:space="preserve"> </m:t>
        </m:r>
        <m:r>
          <m:t xml:space="preserve">kg</m:t>
        </m:r>
        <m:r>
          <m:t xml:space="preserve">.</m:t>
        </m:r>
        <m:sSup>
          <m:e>
            <m:r>
              <m:t xml:space="preserve">m</m:t>
            </m:r>
          </m:e>
          <m:sup>
            <m:r>
              <m:t xml:space="preserve">2</m:t>
            </m:r>
          </m:sup>
        </m:sSup>
      </m:oMath>
      <w:r>
        <w:rPr>
          <w:rFonts w:cs="Calibri" w:cstheme="minorHAnsi"/>
          <w:sz w:val="22"/>
          <w:szCs w:val="22"/>
        </w:rPr>
        <w:t xml:space="preserve">. Shaft 1 rotates four times faster than shaft 2. The torques are given as </w:t>
      </w:r>
      <w:r>
        <w:rPr/>
      </w:r>
      <m:oMath xmlns:m="http://schemas.openxmlformats.org/officeDocument/2006/math">
        <m:sSub>
          <m:e>
            <m:r>
              <m:t xml:space="preserve">T</m:t>
            </m:r>
          </m:e>
          <m:sub>
            <m:r>
              <m:t xml:space="preserve">1</m:t>
            </m:r>
          </m:sub>
        </m:sSub>
        <m:r>
          <m:rPr>
            <m:lit/>
            <m:nor/>
          </m:rPr>
          <m:t xml:space="preserve">=</m:t>
        </m:r>
        <m:r>
          <m:t xml:space="preserve">0.5</m:t>
        </m:r>
        <m:r>
          <m:rPr>
            <m:lit/>
            <m:nor/>
          </m:rPr>
          <m:t xml:space="preserve"> </m:t>
        </m:r>
        <m:r>
          <m:t xml:space="preserve">N</m:t>
        </m:r>
        <m:r>
          <m:t xml:space="preserve">.</m:t>
        </m:r>
        <m:r>
          <m:t xml:space="preserve">m</m:t>
        </m:r>
      </m:oMath>
      <w:r>
        <w:rPr>
          <w:rFonts w:cs="Calibri" w:cstheme="minorHAnsi"/>
          <w:sz w:val="22"/>
          <w:szCs w:val="22"/>
        </w:rPr>
        <w:t xml:space="preserve"> and </w:t>
      </w:r>
      <w:r>
        <w:rPr/>
      </w:r>
      <m:oMath xmlns:m="http://schemas.openxmlformats.org/officeDocument/2006/math">
        <m:sSub>
          <m:e>
            <m:r>
              <m:t xml:space="preserve">T</m:t>
            </m:r>
          </m:e>
          <m:sub>
            <m:r>
              <m:t xml:space="preserve">2</m:t>
            </m:r>
          </m:sub>
        </m:sSub>
        <m:r>
          <m:rPr>
            <m:lit/>
            <m:nor/>
          </m:rPr>
          <m:t xml:space="preserve">=</m:t>
        </m:r>
        <m:r>
          <m:rPr>
            <m:lit/>
            <m:nor/>
          </m:rPr>
          <m:t xml:space="preserve">-</m:t>
        </m:r>
        <m:r>
          <m:t xml:space="preserve">0.3</m:t>
        </m:r>
        <m:r>
          <m:rPr>
            <m:lit/>
            <m:nor/>
          </m:rPr>
          <m:t xml:space="preserve"> </m:t>
        </m:r>
        <m:r>
          <m:t xml:space="preserve">N</m:t>
        </m:r>
        <m:r>
          <m:t xml:space="preserve">.</m:t>
        </m:r>
        <m:r>
          <m:t xml:space="preserve">m</m:t>
        </m:r>
      </m:oMath>
      <w:r>
        <w:rPr>
          <w:rFonts w:cs="Calibri" w:cstheme="minorHAnsi"/>
          <w:sz w:val="22"/>
          <w:szCs w:val="22"/>
        </w:rPr>
        <w:t>. Assume that the gears’ and shafts’ inertias are negligible.</w:t>
      </w:r>
    </w:p>
    <w:p>
      <w:pPr>
        <w:pStyle w:val="ListParagraph"/>
        <w:spacing w:before="0" w:after="120"/>
        <w:ind w:hanging="360" w:start="360" w:end="3780"/>
        <w:jc w:val="both"/>
        <w:rPr>
          <w:rFonts w:cs="Calibri" w:cstheme="minorHAnsi"/>
          <w:sz w:val="22"/>
          <w:szCs w:val="22"/>
        </w:rPr>
      </w:pPr>
      <w:r>
        <w:rPr>
          <w:rFonts w:cs="Calibri" w:cstheme="minorHAnsi"/>
          <w:sz w:val="22"/>
          <w:szCs w:val="22"/>
        </w:rPr>
        <w:drawing>
          <wp:anchor behindDoc="0" distT="0" distB="0" distL="0" distR="0" simplePos="0" locked="0" layoutInCell="0" allowOverlap="1" relativeHeight="113">
            <wp:simplePos x="0" y="0"/>
            <wp:positionH relativeFrom="column">
              <wp:posOffset>81280</wp:posOffset>
            </wp:positionH>
            <wp:positionV relativeFrom="paragraph">
              <wp:posOffset>79375</wp:posOffset>
            </wp:positionV>
            <wp:extent cx="3411855" cy="3187065"/>
            <wp:effectExtent l="0" t="0" r="0" b="0"/>
            <wp:wrapSquare wrapText="largest"/>
            <wp:docPr id="6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pic:cNvPicPr>
                      <a:picLocks noChangeAspect="1" noChangeArrowheads="1"/>
                    </pic:cNvPicPr>
                  </pic:nvPicPr>
                  <pic:blipFill>
                    <a:blip r:embed="rId42"/>
                    <a:stretch>
                      <a:fillRect/>
                    </a:stretch>
                  </pic:blipFill>
                  <pic:spPr bwMode="auto">
                    <a:xfrm>
                      <a:off x="0" y="0"/>
                      <a:ext cx="3411855" cy="3187065"/>
                    </a:xfrm>
                    <a:prstGeom prst="rect">
                      <a:avLst/>
                    </a:prstGeom>
                    <a:noFill/>
                  </pic:spPr>
                </pic:pic>
              </a:graphicData>
            </a:graphic>
          </wp:anchor>
        </w:drawing>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drawing>
          <wp:anchor behindDoc="0" distT="0" distB="0" distL="0" distR="0" simplePos="0" locked="0" layoutInCell="0" allowOverlap="1" relativeHeight="114">
            <wp:simplePos x="0" y="0"/>
            <wp:positionH relativeFrom="column">
              <wp:posOffset>3578860</wp:posOffset>
            </wp:positionH>
            <wp:positionV relativeFrom="paragraph">
              <wp:posOffset>13335</wp:posOffset>
            </wp:positionV>
            <wp:extent cx="2903855" cy="2221865"/>
            <wp:effectExtent l="0" t="0" r="0" b="0"/>
            <wp:wrapSquare wrapText="largest"/>
            <wp:docPr id="6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pic:cNvPicPr>
                      <a:picLocks noChangeAspect="1" noChangeArrowheads="1"/>
                    </pic:cNvPicPr>
                  </pic:nvPicPr>
                  <pic:blipFill>
                    <a:blip r:embed="rId43"/>
                    <a:stretch>
                      <a:fillRect/>
                    </a:stretch>
                  </pic:blipFill>
                  <pic:spPr bwMode="auto">
                    <a:xfrm>
                      <a:off x="0" y="0"/>
                      <a:ext cx="2903855" cy="2221865"/>
                    </a:xfrm>
                    <a:prstGeom prst="rect">
                      <a:avLst/>
                    </a:prstGeom>
                    <a:noFill/>
                  </pic:spPr>
                </pic:pic>
              </a:graphicData>
            </a:graphic>
          </wp:anchor>
        </w:drawing>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spacing w:before="0" w:after="120"/>
        <w:ind w:hanging="360" w:start="360" w:end="3780"/>
        <w:jc w:val="both"/>
        <w:rPr>
          <w:rFonts w:cs="Calibri" w:cstheme="minorHAnsi"/>
          <w:sz w:val="22"/>
          <w:szCs w:val="22"/>
        </w:rPr>
      </w:pPr>
      <w:r>
        <w:rPr>
          <w:rFonts w:cs="Calibri" w:cstheme="minorHAnsi"/>
          <w:sz w:val="22"/>
          <w:szCs w:val="22"/>
        </w:rPr>
      </w:r>
    </w:p>
    <w:p>
      <w:pPr>
        <w:pStyle w:val="ListParagraph"/>
        <w:widowControl/>
        <w:bidi w:val="0"/>
        <w:spacing w:lineRule="auto" w:line="240" w:before="0" w:after="120"/>
        <w:ind w:hanging="340" w:start="0" w:end="0"/>
        <w:jc w:val="start"/>
        <w:rPr>
          <w:rFonts w:cs="Calibri" w:cstheme="minorHAnsi"/>
          <w:sz w:val="22"/>
          <w:szCs w:val="22"/>
        </w:rPr>
      </w:pPr>
      <w:r>
        <w:rPr>
          <w:rFonts w:cs="Calibri" w:cstheme="minorHAnsi"/>
          <w:sz w:val="22"/>
          <w:szCs w:val="22"/>
        </w:rPr>
        <w:t>The observed acceleration values are consistent with the 4:1 gear ratio, where shaft 1 accelerates four times faster than shaft 2. The negative sign associated with J1 reflects the opposite rotational direction between the two shafts — a standard behaviour in systems with meshed gears due to the reversal of motion at the contact point.</w:t>
      </w:r>
    </w:p>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Liberation Sans">
    <w:altName w:val="Arial"/>
    <w:charset w:val="00" w:characterSet="windows-1252"/>
    <w:family w:val="swiss"/>
    <w:pitch w:val="variable"/>
  </w:font>
  <w:font w:name="Times New Roman">
    <w:charset w:val="01"/>
    <w:family w:val="roman"/>
    <w:pitch w:val="default"/>
  </w:font>
  <w:font w:name="Cambria Math">
    <w:charset w:val="01"/>
    <w:family w:val="roman"/>
    <w:pitch w:val="default"/>
  </w:font>
  <w:font w:name="Symbol">
    <w:charset w:val="02"/>
    <w:family w:val="swiss"/>
    <w:pitch w:val="default"/>
  </w:font>
  <w:font w:name="Times New Roman">
    <w:charset w:val="01"/>
    <w:family w:val="swiss"/>
    <w:pitch w:val="default"/>
  </w:font>
  <w:font w:name="Courier New">
    <w:charset w:val="01"/>
    <w:family w:val="swiss"/>
    <w:pitch w:val="default"/>
  </w:font>
  <w:font w:name="Calibri">
    <w:charset w:val="01"/>
    <w:family w:val="roman"/>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338281"/>
    </w:sdtPr>
    <w:sdtContent>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Lab 4: Modeling a Robot-Arm Link in Simscape</w:t>
    </w:r>
  </w:p>
  <w:p>
    <w:pPr>
      <w:pStyle w:val="Header"/>
      <w:pBdr>
        <w:bottom w:val="single" w:sz="4" w:space="1" w:color="000000"/>
      </w:pBdr>
      <w:rPr>
        <w:sz w:val="12"/>
        <w:szCs w:val="12"/>
      </w:rPr>
    </w:pPr>
    <w:r>
      <w:rPr>
        <w:sz w:val="12"/>
        <w:szCs w:val="12"/>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5">
    <w:lvl w:ilvl="0">
      <w:start w:val="1"/>
      <w:numFmt w:val="decimal"/>
      <w:lvlText w:val="%1."/>
      <w:lvlJc w:val="start"/>
      <w:pPr>
        <w:tabs>
          <w:tab w:val="num" w:pos="0"/>
        </w:tabs>
        <w:ind w:start="1560" w:hanging="360"/>
      </w:pPr>
      <w:rPr>
        <w:b w:val="false"/>
        <w:bCs/>
        <w:color w:themeColor="text1" w:val="000000"/>
      </w:rPr>
    </w:lvl>
    <w:lvl w:ilvl="1">
      <w:start w:val="1"/>
      <w:numFmt w:val="lowerLetter"/>
      <w:lvlText w:val="%2."/>
      <w:lvlJc w:val="start"/>
      <w:pPr>
        <w:tabs>
          <w:tab w:val="num" w:pos="0"/>
        </w:tabs>
        <w:ind w:start="2280" w:hanging="360"/>
      </w:pPr>
      <w:rPr/>
    </w:lvl>
    <w:lvl w:ilvl="2">
      <w:start w:val="1"/>
      <w:numFmt w:val="lowerRoman"/>
      <w:lvlText w:val="%3."/>
      <w:lvlJc w:val="end"/>
      <w:pPr>
        <w:tabs>
          <w:tab w:val="num" w:pos="0"/>
        </w:tabs>
        <w:ind w:start="3000" w:hanging="180"/>
      </w:pPr>
      <w:rPr/>
    </w:lvl>
    <w:lvl w:ilvl="3">
      <w:start w:val="1"/>
      <w:numFmt w:val="decimal"/>
      <w:lvlText w:val="%4."/>
      <w:lvlJc w:val="start"/>
      <w:pPr>
        <w:tabs>
          <w:tab w:val="num" w:pos="0"/>
        </w:tabs>
        <w:ind w:start="3720" w:hanging="360"/>
      </w:pPr>
      <w:rPr/>
    </w:lvl>
    <w:lvl w:ilvl="4">
      <w:start w:val="1"/>
      <w:numFmt w:val="lowerLetter"/>
      <w:lvlText w:val="%5."/>
      <w:lvlJc w:val="start"/>
      <w:pPr>
        <w:tabs>
          <w:tab w:val="num" w:pos="0"/>
        </w:tabs>
        <w:ind w:start="4440" w:hanging="360"/>
      </w:pPr>
      <w:rPr/>
    </w:lvl>
    <w:lvl w:ilvl="5">
      <w:start w:val="1"/>
      <w:numFmt w:val="lowerRoman"/>
      <w:lvlText w:val="%6."/>
      <w:lvlJc w:val="end"/>
      <w:pPr>
        <w:tabs>
          <w:tab w:val="num" w:pos="0"/>
        </w:tabs>
        <w:ind w:start="5160" w:hanging="180"/>
      </w:pPr>
      <w:rPr/>
    </w:lvl>
    <w:lvl w:ilvl="6">
      <w:start w:val="1"/>
      <w:numFmt w:val="decimal"/>
      <w:lvlText w:val="%7."/>
      <w:lvlJc w:val="start"/>
      <w:pPr>
        <w:tabs>
          <w:tab w:val="num" w:pos="0"/>
        </w:tabs>
        <w:ind w:start="5880" w:hanging="360"/>
      </w:pPr>
      <w:rPr/>
    </w:lvl>
    <w:lvl w:ilvl="7">
      <w:start w:val="1"/>
      <w:numFmt w:val="lowerLetter"/>
      <w:lvlText w:val="%8."/>
      <w:lvlJc w:val="start"/>
      <w:pPr>
        <w:tabs>
          <w:tab w:val="num" w:pos="0"/>
        </w:tabs>
        <w:ind w:start="6600" w:hanging="360"/>
      </w:pPr>
      <w:rPr/>
    </w:lvl>
    <w:lvl w:ilvl="8">
      <w:start w:val="1"/>
      <w:numFmt w:val="lowerRoman"/>
      <w:lvlText w:val="%9."/>
      <w:lvlJc w:val="end"/>
      <w:pPr>
        <w:tabs>
          <w:tab w:val="num" w:pos="0"/>
        </w:tabs>
        <w:ind w:start="7320" w:hanging="18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72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128" w:hanging="360"/>
      </w:pPr>
      <w:rPr>
        <w:rFonts w:ascii="Symbol" w:hAnsi="Symbol" w:cs="Symbol" w:hint="default"/>
      </w:rPr>
    </w:lvl>
    <w:lvl w:ilvl="1">
      <w:start w:val="1"/>
      <w:numFmt w:val="bullet"/>
      <w:lvlText w:val="o"/>
      <w:lvlJc w:val="start"/>
      <w:pPr>
        <w:tabs>
          <w:tab w:val="num" w:pos="0"/>
        </w:tabs>
        <w:ind w:start="1848" w:hanging="360"/>
      </w:pPr>
      <w:rPr>
        <w:rFonts w:ascii="Courier New" w:hAnsi="Courier New" w:cs="Courier New" w:hint="default"/>
      </w:rPr>
    </w:lvl>
    <w:lvl w:ilvl="2">
      <w:start w:val="1"/>
      <w:numFmt w:val="bullet"/>
      <w:lvlText w:val=""/>
      <w:lvlJc w:val="start"/>
      <w:pPr>
        <w:tabs>
          <w:tab w:val="num" w:pos="0"/>
        </w:tabs>
        <w:ind w:start="2568" w:hanging="360"/>
      </w:pPr>
      <w:rPr>
        <w:rFonts w:ascii="Wingdings" w:hAnsi="Wingdings" w:cs="Wingdings" w:hint="default"/>
      </w:rPr>
    </w:lvl>
    <w:lvl w:ilvl="3">
      <w:start w:val="1"/>
      <w:numFmt w:val="bullet"/>
      <w:lvlText w:val=""/>
      <w:lvlJc w:val="start"/>
      <w:pPr>
        <w:tabs>
          <w:tab w:val="num" w:pos="0"/>
        </w:tabs>
        <w:ind w:start="3288" w:hanging="360"/>
      </w:pPr>
      <w:rPr>
        <w:rFonts w:ascii="Symbol" w:hAnsi="Symbol" w:cs="Symbol" w:hint="default"/>
      </w:rPr>
    </w:lvl>
    <w:lvl w:ilvl="4">
      <w:start w:val="1"/>
      <w:numFmt w:val="bullet"/>
      <w:lvlText w:val="o"/>
      <w:lvlJc w:val="start"/>
      <w:pPr>
        <w:tabs>
          <w:tab w:val="num" w:pos="0"/>
        </w:tabs>
        <w:ind w:start="4008" w:hanging="360"/>
      </w:pPr>
      <w:rPr>
        <w:rFonts w:ascii="Courier New" w:hAnsi="Courier New" w:cs="Courier New" w:hint="default"/>
      </w:rPr>
    </w:lvl>
    <w:lvl w:ilvl="5">
      <w:start w:val="1"/>
      <w:numFmt w:val="bullet"/>
      <w:lvlText w:val=""/>
      <w:lvlJc w:val="start"/>
      <w:pPr>
        <w:tabs>
          <w:tab w:val="num" w:pos="0"/>
        </w:tabs>
        <w:ind w:start="4728" w:hanging="360"/>
      </w:pPr>
      <w:rPr>
        <w:rFonts w:ascii="Wingdings" w:hAnsi="Wingdings" w:cs="Wingdings" w:hint="default"/>
      </w:rPr>
    </w:lvl>
    <w:lvl w:ilvl="6">
      <w:start w:val="1"/>
      <w:numFmt w:val="bullet"/>
      <w:lvlText w:val=""/>
      <w:lvlJc w:val="start"/>
      <w:pPr>
        <w:tabs>
          <w:tab w:val="num" w:pos="0"/>
        </w:tabs>
        <w:ind w:start="5448" w:hanging="360"/>
      </w:pPr>
      <w:rPr>
        <w:rFonts w:ascii="Symbol" w:hAnsi="Symbol" w:cs="Symbol" w:hint="default"/>
      </w:rPr>
    </w:lvl>
    <w:lvl w:ilvl="7">
      <w:start w:val="1"/>
      <w:numFmt w:val="bullet"/>
      <w:lvlText w:val="o"/>
      <w:lvlJc w:val="start"/>
      <w:pPr>
        <w:tabs>
          <w:tab w:val="num" w:pos="0"/>
        </w:tabs>
        <w:ind w:start="6168" w:hanging="360"/>
      </w:pPr>
      <w:rPr>
        <w:rFonts w:ascii="Courier New" w:hAnsi="Courier New" w:cs="Courier New" w:hint="default"/>
      </w:rPr>
    </w:lvl>
    <w:lvl w:ilvl="8">
      <w:start w:val="1"/>
      <w:numFmt w:val="bullet"/>
      <w:lvlText w:val=""/>
      <w:lvlJc w:val="start"/>
      <w:pPr>
        <w:tabs>
          <w:tab w:val="num" w:pos="0"/>
        </w:tabs>
        <w:ind w:start="6888" w:hanging="360"/>
      </w:pPr>
      <w:rPr>
        <w:rFonts w:ascii="Wingdings" w:hAnsi="Wingdings" w:cs="Wingdings" w:hint="default"/>
      </w:rPr>
    </w:lvl>
  </w:abstractNum>
  <w:abstractNum w:abstractNumId="8">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1"/>
      <w:numFmt w:val="lowerLetter"/>
      <w:lvlText w:val="%1)"/>
      <w:lvlJc w:val="start"/>
      <w:pPr>
        <w:tabs>
          <w:tab w:val="num" w:pos="0"/>
        </w:tabs>
        <w:ind w:start="1128" w:hanging="360"/>
      </w:pPr>
      <w:rPr/>
    </w:lvl>
    <w:lvl w:ilvl="1">
      <w:start w:val="1"/>
      <w:numFmt w:val="lowerLetter"/>
      <w:lvlText w:val="%2."/>
      <w:lvlJc w:val="start"/>
      <w:pPr>
        <w:tabs>
          <w:tab w:val="num" w:pos="0"/>
        </w:tabs>
        <w:ind w:start="1848" w:hanging="360"/>
      </w:pPr>
      <w:rPr/>
    </w:lvl>
    <w:lvl w:ilvl="2">
      <w:start w:val="1"/>
      <w:numFmt w:val="lowerRoman"/>
      <w:lvlText w:val="%3."/>
      <w:lvlJc w:val="end"/>
      <w:pPr>
        <w:tabs>
          <w:tab w:val="num" w:pos="0"/>
        </w:tabs>
        <w:ind w:start="2568" w:hanging="180"/>
      </w:pPr>
      <w:rPr/>
    </w:lvl>
    <w:lvl w:ilvl="3">
      <w:start w:val="1"/>
      <w:numFmt w:val="decimal"/>
      <w:lvlText w:val="%4."/>
      <w:lvlJc w:val="start"/>
      <w:pPr>
        <w:tabs>
          <w:tab w:val="num" w:pos="0"/>
        </w:tabs>
        <w:ind w:start="3288" w:hanging="360"/>
      </w:pPr>
      <w:rPr/>
    </w:lvl>
    <w:lvl w:ilvl="4">
      <w:start w:val="1"/>
      <w:numFmt w:val="lowerLetter"/>
      <w:lvlText w:val="%5."/>
      <w:lvlJc w:val="start"/>
      <w:pPr>
        <w:tabs>
          <w:tab w:val="num" w:pos="0"/>
        </w:tabs>
        <w:ind w:start="4008" w:hanging="360"/>
      </w:pPr>
      <w:rPr/>
    </w:lvl>
    <w:lvl w:ilvl="5">
      <w:start w:val="1"/>
      <w:numFmt w:val="lowerRoman"/>
      <w:lvlText w:val="%6."/>
      <w:lvlJc w:val="end"/>
      <w:pPr>
        <w:tabs>
          <w:tab w:val="num" w:pos="0"/>
        </w:tabs>
        <w:ind w:start="4728" w:hanging="180"/>
      </w:pPr>
      <w:rPr/>
    </w:lvl>
    <w:lvl w:ilvl="6">
      <w:start w:val="1"/>
      <w:numFmt w:val="decimal"/>
      <w:lvlText w:val="%7."/>
      <w:lvlJc w:val="start"/>
      <w:pPr>
        <w:tabs>
          <w:tab w:val="num" w:pos="0"/>
        </w:tabs>
        <w:ind w:start="5448" w:hanging="360"/>
      </w:pPr>
      <w:rPr/>
    </w:lvl>
    <w:lvl w:ilvl="7">
      <w:start w:val="1"/>
      <w:numFmt w:val="lowerLetter"/>
      <w:lvlText w:val="%8."/>
      <w:lvlJc w:val="start"/>
      <w:pPr>
        <w:tabs>
          <w:tab w:val="num" w:pos="0"/>
        </w:tabs>
        <w:ind w:start="6168" w:hanging="360"/>
      </w:pPr>
      <w:rPr/>
    </w:lvl>
    <w:lvl w:ilvl="8">
      <w:start w:val="1"/>
      <w:numFmt w:val="lowerRoman"/>
      <w:lvlText w:val="%9."/>
      <w:lvlJc w:val="end"/>
      <w:pPr>
        <w:tabs>
          <w:tab w:val="num" w:pos="0"/>
        </w:tabs>
        <w:ind w:start="6888" w:hanging="180"/>
      </w:pPr>
      <w:rPr/>
    </w:lvl>
  </w:abstractNum>
  <w:abstractNum w:abstractNumId="10">
    <w:lvl w:ilvl="0">
      <w:start w:val="1"/>
      <w:numFmt w:val="bullet"/>
      <w:lvlText w:val=""/>
      <w:lvlJc w:val="start"/>
      <w:pPr>
        <w:tabs>
          <w:tab w:val="num" w:pos="0"/>
        </w:tabs>
        <w:ind w:start="1530" w:hanging="360"/>
      </w:pPr>
      <w:rPr>
        <w:rFonts w:ascii="Symbol" w:hAnsi="Symbol" w:cs="Symbol" w:hint="default"/>
      </w:rPr>
    </w:lvl>
    <w:lvl w:ilvl="1">
      <w:start w:val="1"/>
      <w:numFmt w:val="bullet"/>
      <w:lvlText w:val="o"/>
      <w:lvlJc w:val="start"/>
      <w:pPr>
        <w:tabs>
          <w:tab w:val="num" w:pos="0"/>
        </w:tabs>
        <w:ind w:start="2250" w:hanging="360"/>
      </w:pPr>
      <w:rPr>
        <w:rFonts w:ascii="Courier New" w:hAnsi="Courier New" w:cs="Courier New" w:hint="default"/>
      </w:rPr>
    </w:lvl>
    <w:lvl w:ilvl="2">
      <w:start w:val="1"/>
      <w:numFmt w:val="bullet"/>
      <w:lvlText w:val=""/>
      <w:lvlJc w:val="start"/>
      <w:pPr>
        <w:tabs>
          <w:tab w:val="num" w:pos="0"/>
        </w:tabs>
        <w:ind w:start="2970" w:hanging="360"/>
      </w:pPr>
      <w:rPr>
        <w:rFonts w:ascii="Wingdings" w:hAnsi="Wingdings" w:cs="Wingdings" w:hint="default"/>
      </w:rPr>
    </w:lvl>
    <w:lvl w:ilvl="3">
      <w:start w:val="1"/>
      <w:numFmt w:val="bullet"/>
      <w:lvlText w:val=""/>
      <w:lvlJc w:val="start"/>
      <w:pPr>
        <w:tabs>
          <w:tab w:val="num" w:pos="0"/>
        </w:tabs>
        <w:ind w:start="3690" w:hanging="360"/>
      </w:pPr>
      <w:rPr>
        <w:rFonts w:ascii="Symbol" w:hAnsi="Symbol" w:cs="Symbol" w:hint="default"/>
      </w:rPr>
    </w:lvl>
    <w:lvl w:ilvl="4">
      <w:start w:val="1"/>
      <w:numFmt w:val="bullet"/>
      <w:lvlText w:val="o"/>
      <w:lvlJc w:val="start"/>
      <w:pPr>
        <w:tabs>
          <w:tab w:val="num" w:pos="0"/>
        </w:tabs>
        <w:ind w:start="4410" w:hanging="360"/>
      </w:pPr>
      <w:rPr>
        <w:rFonts w:ascii="Courier New" w:hAnsi="Courier New" w:cs="Courier New" w:hint="default"/>
      </w:rPr>
    </w:lvl>
    <w:lvl w:ilvl="5">
      <w:start w:val="1"/>
      <w:numFmt w:val="bullet"/>
      <w:lvlText w:val=""/>
      <w:lvlJc w:val="start"/>
      <w:pPr>
        <w:tabs>
          <w:tab w:val="num" w:pos="0"/>
        </w:tabs>
        <w:ind w:start="5130" w:hanging="360"/>
      </w:pPr>
      <w:rPr>
        <w:rFonts w:ascii="Wingdings" w:hAnsi="Wingdings" w:cs="Wingdings" w:hint="default"/>
      </w:rPr>
    </w:lvl>
    <w:lvl w:ilvl="6">
      <w:start w:val="1"/>
      <w:numFmt w:val="bullet"/>
      <w:lvlText w:val=""/>
      <w:lvlJc w:val="start"/>
      <w:pPr>
        <w:tabs>
          <w:tab w:val="num" w:pos="0"/>
        </w:tabs>
        <w:ind w:start="5850" w:hanging="360"/>
      </w:pPr>
      <w:rPr>
        <w:rFonts w:ascii="Symbol" w:hAnsi="Symbol" w:cs="Symbol" w:hint="default"/>
      </w:rPr>
    </w:lvl>
    <w:lvl w:ilvl="7">
      <w:start w:val="1"/>
      <w:numFmt w:val="bullet"/>
      <w:lvlText w:val="o"/>
      <w:lvlJc w:val="start"/>
      <w:pPr>
        <w:tabs>
          <w:tab w:val="num" w:pos="0"/>
        </w:tabs>
        <w:ind w:start="6570" w:hanging="360"/>
      </w:pPr>
      <w:rPr>
        <w:rFonts w:ascii="Courier New" w:hAnsi="Courier New" w:cs="Courier New" w:hint="default"/>
      </w:rPr>
    </w:lvl>
    <w:lvl w:ilvl="8">
      <w:start w:val="1"/>
      <w:numFmt w:val="bullet"/>
      <w:lvlText w:val=""/>
      <w:lvlJc w:val="start"/>
      <w:pPr>
        <w:tabs>
          <w:tab w:val="num" w:pos="0"/>
        </w:tabs>
        <w:ind w:start="7290" w:hanging="360"/>
      </w:pPr>
      <w:rPr>
        <w:rFonts w:ascii="Wingdings" w:hAnsi="Wingdings" w:cs="Wingdings" w:hint="default"/>
      </w:rPr>
    </w:lvl>
  </w:abstractNum>
  <w:abstractNum w:abstractNumId="11">
    <w:lvl w:ilvl="0">
      <w:start w:val="1"/>
      <w:numFmt w:val="bullet"/>
      <w:lvlText w:val=""/>
      <w:lvlJc w:val="start"/>
      <w:pPr>
        <w:tabs>
          <w:tab w:val="num" w:pos="0"/>
        </w:tabs>
        <w:ind w:start="1530" w:hanging="360"/>
      </w:pPr>
      <w:rPr>
        <w:rFonts w:ascii="Symbol" w:hAnsi="Symbol" w:cs="Symbol" w:hint="default"/>
      </w:rPr>
    </w:lvl>
    <w:lvl w:ilvl="1">
      <w:start w:val="1"/>
      <w:numFmt w:val="bullet"/>
      <w:lvlText w:val="o"/>
      <w:lvlJc w:val="start"/>
      <w:pPr>
        <w:tabs>
          <w:tab w:val="num" w:pos="0"/>
        </w:tabs>
        <w:ind w:start="2250" w:hanging="360"/>
      </w:pPr>
      <w:rPr>
        <w:rFonts w:ascii="Courier New" w:hAnsi="Courier New" w:cs="Courier New" w:hint="default"/>
      </w:rPr>
    </w:lvl>
    <w:lvl w:ilvl="2">
      <w:start w:val="1"/>
      <w:numFmt w:val="bullet"/>
      <w:lvlText w:val=""/>
      <w:lvlJc w:val="start"/>
      <w:pPr>
        <w:tabs>
          <w:tab w:val="num" w:pos="0"/>
        </w:tabs>
        <w:ind w:start="2970" w:hanging="360"/>
      </w:pPr>
      <w:rPr>
        <w:rFonts w:ascii="Wingdings" w:hAnsi="Wingdings" w:cs="Wingdings" w:hint="default"/>
      </w:rPr>
    </w:lvl>
    <w:lvl w:ilvl="3">
      <w:start w:val="1"/>
      <w:numFmt w:val="bullet"/>
      <w:lvlText w:val=""/>
      <w:lvlJc w:val="start"/>
      <w:pPr>
        <w:tabs>
          <w:tab w:val="num" w:pos="0"/>
        </w:tabs>
        <w:ind w:start="3690" w:hanging="360"/>
      </w:pPr>
      <w:rPr>
        <w:rFonts w:ascii="Symbol" w:hAnsi="Symbol" w:cs="Symbol" w:hint="default"/>
      </w:rPr>
    </w:lvl>
    <w:lvl w:ilvl="4">
      <w:start w:val="1"/>
      <w:numFmt w:val="bullet"/>
      <w:lvlText w:val="o"/>
      <w:lvlJc w:val="start"/>
      <w:pPr>
        <w:tabs>
          <w:tab w:val="num" w:pos="0"/>
        </w:tabs>
        <w:ind w:start="4410" w:hanging="360"/>
      </w:pPr>
      <w:rPr>
        <w:rFonts w:ascii="Courier New" w:hAnsi="Courier New" w:cs="Courier New" w:hint="default"/>
      </w:rPr>
    </w:lvl>
    <w:lvl w:ilvl="5">
      <w:start w:val="1"/>
      <w:numFmt w:val="bullet"/>
      <w:lvlText w:val=""/>
      <w:lvlJc w:val="start"/>
      <w:pPr>
        <w:tabs>
          <w:tab w:val="num" w:pos="0"/>
        </w:tabs>
        <w:ind w:start="5130" w:hanging="360"/>
      </w:pPr>
      <w:rPr>
        <w:rFonts w:ascii="Wingdings" w:hAnsi="Wingdings" w:cs="Wingdings" w:hint="default"/>
      </w:rPr>
    </w:lvl>
    <w:lvl w:ilvl="6">
      <w:start w:val="1"/>
      <w:numFmt w:val="bullet"/>
      <w:lvlText w:val=""/>
      <w:lvlJc w:val="start"/>
      <w:pPr>
        <w:tabs>
          <w:tab w:val="num" w:pos="0"/>
        </w:tabs>
        <w:ind w:start="5850" w:hanging="360"/>
      </w:pPr>
      <w:rPr>
        <w:rFonts w:ascii="Symbol" w:hAnsi="Symbol" w:cs="Symbol" w:hint="default"/>
      </w:rPr>
    </w:lvl>
    <w:lvl w:ilvl="7">
      <w:start w:val="1"/>
      <w:numFmt w:val="bullet"/>
      <w:lvlText w:val="o"/>
      <w:lvlJc w:val="start"/>
      <w:pPr>
        <w:tabs>
          <w:tab w:val="num" w:pos="0"/>
        </w:tabs>
        <w:ind w:start="6570" w:hanging="360"/>
      </w:pPr>
      <w:rPr>
        <w:rFonts w:ascii="Courier New" w:hAnsi="Courier New" w:cs="Courier New" w:hint="default"/>
      </w:rPr>
    </w:lvl>
    <w:lvl w:ilvl="8">
      <w:start w:val="1"/>
      <w:numFmt w:val="bullet"/>
      <w:lvlText w:val=""/>
      <w:lvlJc w:val="start"/>
      <w:pPr>
        <w:tabs>
          <w:tab w:val="num" w:pos="0"/>
        </w:tabs>
        <w:ind w:start="7290" w:hanging="360"/>
      </w:pPr>
      <w:rPr>
        <w:rFonts w:ascii="Wingdings" w:hAnsi="Wingdings" w:cs="Wingdings" w:hint="default"/>
      </w:rPr>
    </w:lvl>
  </w:abstractNum>
  <w:abstractNum w:abstractNumId="12">
    <w:lvl w:ilvl="0">
      <w:start w:val="1"/>
      <w:numFmt w:val="lowerLetter"/>
      <w:lvlText w:val="%1)"/>
      <w:lvlJc w:val="start"/>
      <w:pPr>
        <w:tabs>
          <w:tab w:val="num" w:pos="0"/>
        </w:tabs>
        <w:ind w:start="1128"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f62da"/>
    <w:rPr/>
  </w:style>
  <w:style w:type="character" w:styleId="FooterChar" w:customStyle="1">
    <w:name w:val="Footer Char"/>
    <w:basedOn w:val="DefaultParagraphFont"/>
    <w:link w:val="Footer"/>
    <w:uiPriority w:val="99"/>
    <w:qFormat/>
    <w:rsid w:val="00ef62da"/>
    <w:rPr/>
  </w:style>
  <w:style w:type="character" w:styleId="PageNumber">
    <w:name w:val="page number"/>
    <w:basedOn w:val="DefaultParagraphFont"/>
    <w:rsid w:val="00ef62da"/>
    <w:rPr/>
  </w:style>
  <w:style w:type="character" w:styleId="Hyperlink">
    <w:name w:val="Hyperlink"/>
    <w:basedOn w:val="DefaultParagraphFont"/>
    <w:uiPriority w:val="99"/>
    <w:unhideWhenUsed/>
    <w:rsid w:val="00c80b99"/>
    <w:rPr>
      <w:rFonts w:ascii="Verdana" w:hAnsi="Verdana"/>
      <w:b w:val="false"/>
      <w:bCs w:val="false"/>
      <w:color w:val="0E2289"/>
      <w:sz w:val="17"/>
      <w:szCs w:val="17"/>
      <w:u w:val="single"/>
    </w:rPr>
  </w:style>
  <w:style w:type="character" w:styleId="PlaceholderText">
    <w:name w:val="Placeholder Text"/>
    <w:basedOn w:val="DefaultParagraphFont"/>
    <w:uiPriority w:val="99"/>
    <w:semiHidden/>
    <w:qFormat/>
    <w:rsid w:val="005a2e29"/>
    <w:rPr>
      <w:color w:val="80808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f62da"/>
    <w:pPr>
      <w:tabs>
        <w:tab w:val="clear" w:pos="720"/>
        <w:tab w:val="center" w:pos="4680" w:leader="none"/>
        <w:tab w:val="right" w:pos="9360" w:leader="none"/>
      </w:tabs>
    </w:pPr>
    <w:rPr/>
  </w:style>
  <w:style w:type="paragraph" w:styleId="Footer">
    <w:name w:val="footer"/>
    <w:basedOn w:val="Normal"/>
    <w:link w:val="FooterChar"/>
    <w:unhideWhenUsed/>
    <w:rsid w:val="00ef62da"/>
    <w:pPr>
      <w:tabs>
        <w:tab w:val="clear" w:pos="720"/>
        <w:tab w:val="center" w:pos="4680" w:leader="none"/>
        <w:tab w:val="right" w:pos="9360" w:leader="none"/>
      </w:tabs>
    </w:pPr>
    <w:rPr/>
  </w:style>
  <w:style w:type="paragraph" w:styleId="ListParagraph">
    <w:name w:val="List Paragraph"/>
    <w:basedOn w:val="Normal"/>
    <w:uiPriority w:val="34"/>
    <w:qFormat/>
    <w:rsid w:val="00ed2a75"/>
    <w:pPr>
      <w:ind w:start="720"/>
      <w:jc w:val="start"/>
    </w:pPr>
    <w:rPr>
      <w:rFonts w:eastAsia="Times New Roman" w:cs="Times New Roman"/>
      <w:sz w:val="24"/>
      <w:szCs w:val="24"/>
      <w:lang w:val="en-CA" w:eastAsia="en-CA"/>
    </w:rPr>
  </w:style>
  <w:style w:type="paragraph" w:styleId="NormalWeb">
    <w:name w:val="Normal (Web)"/>
    <w:basedOn w:val="Normal"/>
    <w:uiPriority w:val="99"/>
    <w:unhideWhenUsed/>
    <w:qFormat/>
    <w:rsid w:val="00123827"/>
    <w:pPr>
      <w:spacing w:beforeAutospacing="1" w:afterAutospacing="1"/>
      <w:jc w:val="start"/>
    </w:pPr>
    <w:rPr>
      <w:rFonts w:ascii="Times New Roman" w:hAnsi="Times New Roman" w:eastAsia="Times New Roman" w:cs="Times New Roman"/>
      <w:sz w:val="24"/>
      <w:szCs w:val="24"/>
      <w:lang w:val="en-CA" w:eastAsia="en-C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30a7"/>
    <w:pPr>
      <w:spacing w:after="0"/>
      <w:jc w:val="lef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header" Target="header1.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footer" Target="footer3.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Relationship Id="rId5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A8C37-D2DB-48A1-A7DC-60E5701B5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3671</TotalTime>
  <Application>LibreOffice/25.8.1.1$Windows_X86_64 LibreOffice_project/54047653041915e595ad4e45cccea684809c77b5</Application>
  <AppVersion>15.0000</AppVersion>
  <DocSecurity>8</DocSecurity>
  <Pages>18</Pages>
  <Words>2609</Words>
  <Characters>12441</Characters>
  <CharactersWithSpaces>15112</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2023-09-03T09:59:00Z</dcterms:created>
  <dc:creator>Saba Sedghizadeh</dc:creator>
  <dc:description/>
  <dc:language>en-CA</dc:language>
  <cp:lastModifiedBy/>
  <cp:lastPrinted>2024-10-17T06:30:00Z</cp:lastPrinted>
  <dcterms:modified xsi:type="dcterms:W3CDTF">2025-11-02T20:06:04Z</dcterms:modified>
  <cp:revision>1523</cp:revision>
  <dc:subject/>
  <dc:title/>
</cp:coreProperties>
</file>

<file path=docProps/custom.xml><?xml version="1.0" encoding="utf-8"?>
<Properties xmlns="http://schemas.openxmlformats.org/officeDocument/2006/custom-properties" xmlns:vt="http://schemas.openxmlformats.org/officeDocument/2006/docPropsVTypes"/>
</file>