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B9" w:rsidRDefault="00922AB9" w:rsidP="00922AB9">
      <w:pPr>
        <w:pStyle w:val="a5"/>
        <w:tabs>
          <w:tab w:val="left" w:pos="1575"/>
          <w:tab w:val="center" w:pos="4153"/>
        </w:tabs>
        <w:rPr>
          <w:rFonts w:hint="eastAsia"/>
          <w:sz w:val="72"/>
        </w:rPr>
      </w:pPr>
    </w:p>
    <w:p w:rsidR="00922AB9" w:rsidRDefault="00922AB9" w:rsidP="00922AB9">
      <w:pPr>
        <w:pStyle w:val="a5"/>
        <w:tabs>
          <w:tab w:val="left" w:pos="1575"/>
          <w:tab w:val="center" w:pos="4153"/>
        </w:tabs>
        <w:rPr>
          <w:rFonts w:hint="eastAsia"/>
          <w:sz w:val="72"/>
        </w:rPr>
      </w:pPr>
    </w:p>
    <w:p w:rsidR="00922AB9" w:rsidRDefault="00922AB9" w:rsidP="00922AB9">
      <w:pPr>
        <w:pStyle w:val="a5"/>
        <w:tabs>
          <w:tab w:val="left" w:pos="1575"/>
          <w:tab w:val="center" w:pos="4153"/>
        </w:tabs>
        <w:rPr>
          <w:rFonts w:hint="eastAsia"/>
          <w:sz w:val="72"/>
        </w:rPr>
      </w:pPr>
    </w:p>
    <w:p w:rsidR="00922AB9" w:rsidRPr="00922AB9" w:rsidRDefault="005B2431" w:rsidP="00922AB9">
      <w:pPr>
        <w:pStyle w:val="a5"/>
        <w:tabs>
          <w:tab w:val="left" w:pos="1575"/>
          <w:tab w:val="center" w:pos="4153"/>
        </w:tabs>
        <w:rPr>
          <w:rFonts w:hint="eastAsia"/>
          <w:sz w:val="72"/>
        </w:rPr>
      </w:pPr>
      <w:proofErr w:type="spellStart"/>
      <w:r w:rsidRPr="00922AB9">
        <w:rPr>
          <w:rFonts w:hint="eastAsia"/>
          <w:sz w:val="72"/>
        </w:rPr>
        <w:t>FinancialManage</w:t>
      </w:r>
      <w:proofErr w:type="spellEnd"/>
    </w:p>
    <w:p w:rsidR="00922AB9" w:rsidRDefault="005B2431" w:rsidP="00922AB9">
      <w:pPr>
        <w:pStyle w:val="a5"/>
        <w:rPr>
          <w:rFonts w:hint="eastAsia"/>
          <w:sz w:val="72"/>
        </w:rPr>
      </w:pPr>
      <w:r w:rsidRPr="00922AB9">
        <w:rPr>
          <w:rFonts w:hint="eastAsia"/>
          <w:sz w:val="72"/>
        </w:rPr>
        <w:t>软件需求说明书</w:t>
      </w:r>
    </w:p>
    <w:p w:rsidR="00922AB9" w:rsidRDefault="00922AB9" w:rsidP="00922AB9">
      <w:pPr>
        <w:rPr>
          <w:rFonts w:hint="eastAsia"/>
        </w:rPr>
      </w:pPr>
    </w:p>
    <w:p w:rsidR="00B5295E" w:rsidRDefault="00B5295E" w:rsidP="00922AB9">
      <w:pPr>
        <w:rPr>
          <w:rFonts w:hint="eastAsia"/>
        </w:rPr>
      </w:pPr>
    </w:p>
    <w:p w:rsidR="00B5295E" w:rsidRDefault="00B5295E" w:rsidP="00922AB9">
      <w:pPr>
        <w:rPr>
          <w:rFonts w:hint="eastAsia"/>
        </w:rPr>
      </w:pPr>
    </w:p>
    <w:p w:rsidR="00B5295E" w:rsidRDefault="00B5295E" w:rsidP="00922AB9">
      <w:pPr>
        <w:rPr>
          <w:rFonts w:hint="eastAsia"/>
        </w:rPr>
      </w:pPr>
    </w:p>
    <w:p w:rsidR="00B5295E" w:rsidRDefault="00B5295E" w:rsidP="00922AB9">
      <w:pPr>
        <w:rPr>
          <w:rFonts w:hint="eastAsia"/>
        </w:rPr>
      </w:pPr>
    </w:p>
    <w:p w:rsidR="00B5295E" w:rsidRDefault="00B5295E" w:rsidP="00922AB9">
      <w:pPr>
        <w:rPr>
          <w:rFonts w:hint="eastAsia"/>
        </w:rPr>
      </w:pPr>
    </w:p>
    <w:p w:rsidR="00922AB9" w:rsidRDefault="00922AB9" w:rsidP="00922AB9">
      <w:pPr>
        <w:rPr>
          <w:rFonts w:hint="eastAsia"/>
        </w:rPr>
      </w:pPr>
    </w:p>
    <w:p w:rsidR="00922AB9" w:rsidRDefault="00922AB9" w:rsidP="00922AB9">
      <w:pPr>
        <w:rPr>
          <w:rFonts w:hint="eastAsia"/>
        </w:rPr>
      </w:pPr>
    </w:p>
    <w:p w:rsidR="00922AB9" w:rsidRDefault="00922AB9" w:rsidP="00922AB9">
      <w:pPr>
        <w:rPr>
          <w:rFonts w:hint="eastAsia"/>
        </w:rPr>
      </w:pPr>
    </w:p>
    <w:p w:rsidR="00922AB9" w:rsidRDefault="00922AB9" w:rsidP="00922AB9">
      <w:pPr>
        <w:rPr>
          <w:rFonts w:hint="eastAsia"/>
        </w:rPr>
      </w:pPr>
    </w:p>
    <w:p w:rsidR="00922AB9" w:rsidRDefault="00922AB9" w:rsidP="00922AB9">
      <w:pPr>
        <w:rPr>
          <w:rFonts w:hint="eastAsia"/>
        </w:rPr>
      </w:pPr>
    </w:p>
    <w:p w:rsidR="00922AB9" w:rsidRDefault="00922AB9" w:rsidP="00922AB9">
      <w:pPr>
        <w:rPr>
          <w:rFonts w:hint="eastAsia"/>
        </w:rPr>
      </w:pPr>
    </w:p>
    <w:p w:rsidR="00922AB9" w:rsidRDefault="00922AB9" w:rsidP="00922AB9">
      <w:pPr>
        <w:rPr>
          <w:rFonts w:hint="eastAsia"/>
        </w:rPr>
      </w:pPr>
    </w:p>
    <w:tbl>
      <w:tblPr>
        <w:tblpPr w:leftFromText="180" w:rightFromText="180" w:vertAnchor="text" w:tblpY="1"/>
        <w:tblOverlap w:val="never"/>
        <w:tblW w:w="5193"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B5295E">
        <w:tc>
          <w:tcPr>
            <w:tcW w:w="1680" w:type="dxa"/>
            <w:tcBorders>
              <w:top w:val="nil"/>
              <w:left w:val="nil"/>
              <w:bottom w:val="nil"/>
              <w:right w:val="nil"/>
            </w:tcBorders>
            <w:vAlign w:val="center"/>
          </w:tcPr>
          <w:p w:rsidR="00922AB9" w:rsidRDefault="00B5295E" w:rsidP="00B5295E">
            <w:pPr>
              <w:jc w:val="right"/>
              <w:rPr>
                <w:sz w:val="28"/>
                <w:szCs w:val="28"/>
              </w:rPr>
            </w:pPr>
            <w:r>
              <w:rPr>
                <w:sz w:val="28"/>
                <w:szCs w:val="28"/>
              </w:rPr>
              <w:t>编</w:t>
            </w:r>
            <w:r>
              <w:rPr>
                <w:rFonts w:hint="eastAsia"/>
                <w:sz w:val="28"/>
                <w:szCs w:val="28"/>
              </w:rPr>
              <w:t xml:space="preserve">    </w:t>
            </w:r>
            <w:r>
              <w:rPr>
                <w:sz w:val="28"/>
                <w:szCs w:val="28"/>
              </w:rPr>
              <w:t>者：</w:t>
            </w:r>
            <w:r>
              <w:rPr>
                <w:sz w:val="28"/>
                <w:szCs w:val="28"/>
              </w:rPr>
              <w:t xml:space="preserve">  </w:t>
            </w:r>
          </w:p>
        </w:tc>
        <w:tc>
          <w:tcPr>
            <w:tcW w:w="3513" w:type="dxa"/>
            <w:tcBorders>
              <w:top w:val="nil"/>
              <w:left w:val="nil"/>
              <w:bottom w:val="single" w:sz="4" w:space="0" w:color="auto"/>
              <w:right w:val="nil"/>
            </w:tcBorders>
          </w:tcPr>
          <w:p w:rsidR="00922AB9" w:rsidRDefault="00922AB9" w:rsidP="00B5295E">
            <w:pPr>
              <w:jc w:val="center"/>
              <w:rPr>
                <w:sz w:val="28"/>
                <w:szCs w:val="28"/>
              </w:rPr>
            </w:pPr>
            <w:proofErr w:type="gramStart"/>
            <w:r>
              <w:rPr>
                <w:rFonts w:hint="eastAsia"/>
                <w:sz w:val="28"/>
                <w:szCs w:val="28"/>
              </w:rPr>
              <w:t>任仲臣</w:t>
            </w:r>
            <w:proofErr w:type="gramEnd"/>
          </w:p>
        </w:tc>
      </w:tr>
      <w:tr w:rsidR="00922AB9" w:rsidTr="00B5295E">
        <w:trPr>
          <w:trHeight w:val="557"/>
        </w:trPr>
        <w:tc>
          <w:tcPr>
            <w:tcW w:w="1680" w:type="dxa"/>
            <w:tcBorders>
              <w:top w:val="nil"/>
              <w:left w:val="nil"/>
              <w:bottom w:val="nil"/>
              <w:right w:val="nil"/>
            </w:tcBorders>
            <w:vAlign w:val="center"/>
          </w:tcPr>
          <w:p w:rsidR="00922AB9" w:rsidRDefault="00922AB9" w:rsidP="00B5295E">
            <w:pPr>
              <w:jc w:val="right"/>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B5295E">
            <w:pPr>
              <w:jc w:val="center"/>
              <w:rPr>
                <w:sz w:val="28"/>
                <w:szCs w:val="28"/>
              </w:rPr>
            </w:pPr>
            <w:r>
              <w:rPr>
                <w:sz w:val="28"/>
                <w:szCs w:val="28"/>
              </w:rPr>
              <w:t>2017-8-8</w:t>
            </w:r>
          </w:p>
        </w:tc>
      </w:tr>
    </w:tbl>
    <w:p w:rsidR="00922AB9" w:rsidRDefault="00B5295E" w:rsidP="006571B3">
      <w:r>
        <w:br w:type="textWrapping" w:clear="all"/>
      </w:r>
    </w:p>
    <w:p w:rsidR="00922AB9" w:rsidRDefault="00922AB9" w:rsidP="00922AB9">
      <w:r>
        <w:br w:type="page"/>
      </w:r>
    </w:p>
    <w:p w:rsidR="00B5295E" w:rsidRDefault="004A550B" w:rsidP="00B5295E">
      <w:pPr>
        <w:tabs>
          <w:tab w:val="left" w:pos="645"/>
        </w:tabs>
        <w:rPr>
          <w:rFonts w:ascii="黑体" w:eastAsia="黑体" w:hAnsi="黑体" w:hint="eastAsia"/>
          <w:sz w:val="44"/>
          <w:szCs w:val="44"/>
        </w:rPr>
      </w:pPr>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编写目的</w:t>
      </w:r>
    </w:p>
    <w:p w:rsidR="00C93BA0" w:rsidRDefault="00B41651" w:rsidP="00B41651">
      <w:pPr>
        <w:pStyle w:val="a6"/>
        <w:ind w:left="780" w:firstLineChars="0" w:firstLine="0"/>
      </w:pPr>
      <w:r>
        <w:rPr>
          <w:rFonts w:hint="eastAsia"/>
        </w:rPr>
        <w:tab/>
      </w:r>
      <w:r>
        <w:rPr>
          <w:rFonts w:hint="eastAsia"/>
        </w:rPr>
        <w:tab/>
      </w:r>
      <w:proofErr w:type="spellStart"/>
      <w:r w:rsidR="00C93BA0">
        <w:rPr>
          <w:rFonts w:hint="eastAsia"/>
        </w:rPr>
        <w:t>F</w:t>
      </w:r>
      <w:r w:rsidR="00C93BA0">
        <w:t>i</w:t>
      </w:r>
      <w:r w:rsidR="00C93BA0">
        <w:rPr>
          <w:rFonts w:hint="eastAsia"/>
        </w:rPr>
        <w:t>nancialManage</w:t>
      </w:r>
      <w:proofErr w:type="spellEnd"/>
      <w:r w:rsidR="00C93BA0">
        <w:rPr>
          <w:rFonts w:hint="eastAsia"/>
        </w:rPr>
        <w:t xml:space="preserve"> </w:t>
      </w:r>
      <w:r w:rsidR="00C93BA0">
        <w:rPr>
          <w:rFonts w:hint="eastAsia"/>
        </w:rPr>
        <w:t>（财务管理学系统）该系统面向广大普通群众，让人们在这个快节奏的生活时代里能够便捷的统计自己的消费情况。</w:t>
      </w:r>
    </w:p>
    <w:p w:rsidR="00C93BA0" w:rsidRDefault="00B41651" w:rsidP="00B41651">
      <w:pPr>
        <w:pStyle w:val="a6"/>
        <w:ind w:left="780" w:firstLineChars="0" w:firstLine="0"/>
      </w:pPr>
      <w:r>
        <w:rPr>
          <w:rFonts w:hint="eastAsia"/>
        </w:rPr>
        <w:tab/>
      </w:r>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w:t>
      </w:r>
      <w:proofErr w:type="gramStart"/>
      <w:r w:rsidR="00C93BA0">
        <w:rPr>
          <w:rFonts w:hint="eastAsia"/>
        </w:rPr>
        <w:t>磅礴一般</w:t>
      </w:r>
      <w:proofErr w:type="gramEnd"/>
      <w:r w:rsidR="00C93BA0">
        <w:rPr>
          <w:rFonts w:hint="eastAsia"/>
        </w:rPr>
        <w:t>迎面而来，渐渐的都步入到了月光族，到了月底钱没了，反倒没弄</w:t>
      </w:r>
      <w:proofErr w:type="gramStart"/>
      <w:r w:rsidR="00C93BA0">
        <w:rPr>
          <w:rFonts w:hint="eastAsia"/>
        </w:rPr>
        <w:t>明白钱</w:t>
      </w:r>
      <w:proofErr w:type="gramEnd"/>
      <w:r w:rsidR="00C93BA0">
        <w:rPr>
          <w:rFonts w:hint="eastAsia"/>
        </w:rPr>
        <w:t>花在哪里了。</w:t>
      </w:r>
    </w:p>
    <w:p w:rsidR="00C93BA0" w:rsidRDefault="00B41651" w:rsidP="00B41651">
      <w:pPr>
        <w:pStyle w:val="a6"/>
        <w:ind w:left="780" w:firstLineChars="0" w:firstLine="0"/>
      </w:pPr>
      <w:r>
        <w:rPr>
          <w:rFonts w:hint="eastAsia"/>
        </w:rPr>
        <w:tab/>
      </w:r>
      <w:r>
        <w:rPr>
          <w:rFonts w:hint="eastAsia"/>
        </w:rPr>
        <w:tab/>
      </w:r>
      <w:proofErr w:type="spellStart"/>
      <w:r w:rsidR="00C93BA0">
        <w:rPr>
          <w:rFonts w:hint="eastAsia"/>
        </w:rPr>
        <w:t>FinancialManage</w:t>
      </w:r>
      <w:proofErr w:type="spellEnd"/>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文章约定</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hint="eastAsia"/>
          <w:sz w:val="28"/>
          <w:szCs w:val="28"/>
        </w:rPr>
      </w:pPr>
      <w:r w:rsidRPr="00B5295E">
        <w:rPr>
          <w:rFonts w:ascii="黑体" w:eastAsia="黑体" w:hAnsi="黑体" w:hint="eastAsia"/>
          <w:sz w:val="28"/>
          <w:szCs w:val="28"/>
        </w:rPr>
        <w:t>读者对象和阅读建议</w:t>
      </w:r>
    </w:p>
    <w:p w:rsidR="00B41651" w:rsidRDefault="00B5295E" w:rsidP="00B5295E">
      <w:pPr>
        <w:pStyle w:val="a6"/>
        <w:tabs>
          <w:tab w:val="left" w:pos="645"/>
        </w:tabs>
        <w:ind w:left="720" w:firstLineChars="0" w:firstLine="0"/>
      </w:pPr>
      <w:r>
        <w:rPr>
          <w:rFonts w:hint="eastAsia"/>
        </w:rPr>
        <w:tab/>
      </w:r>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bookmarkStart w:id="0" w:name="_GoBack"/>
      <w:bookmarkEnd w:id="0"/>
      <w:r w:rsidR="00B41651">
        <w:rPr>
          <w:rFonts w:hint="eastAsia"/>
        </w:rPr>
        <w:t>，明白软件编写的意图</w:t>
      </w:r>
      <w:r w:rsidR="00922AB9">
        <w:rPr>
          <w:rFonts w:hint="eastAsia"/>
        </w:rPr>
        <w:t>。</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项目范围</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参考资料</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5295E">
      <w:pPr>
        <w:tabs>
          <w:tab w:val="left" w:pos="645"/>
        </w:tabs>
        <w:rPr>
          <w:rFonts w:ascii="黑体" w:eastAsia="黑体" w:hAnsi="黑体"/>
          <w:sz w:val="44"/>
          <w:szCs w:val="44"/>
        </w:rPr>
      </w:pPr>
      <w:r w:rsidRPr="00B5295E">
        <w:rPr>
          <w:rFonts w:ascii="黑体" w:eastAsia="黑体" w:hAnsi="黑体" w:hint="eastAsia"/>
          <w:sz w:val="44"/>
          <w:szCs w:val="44"/>
        </w:rPr>
        <w:lastRenderedPageBreak/>
        <w:t>总体描述：</w:t>
      </w:r>
    </w:p>
    <w:p w:rsidR="004A550B" w:rsidRPr="00B5295E" w:rsidRDefault="004A550B" w:rsidP="00B5295E">
      <w:pPr>
        <w:pStyle w:val="a6"/>
        <w:numPr>
          <w:ilvl w:val="0"/>
          <w:numId w:val="11"/>
        </w:numPr>
        <w:tabs>
          <w:tab w:val="left" w:pos="645"/>
        </w:tabs>
        <w:ind w:firstLineChars="0"/>
        <w:outlineLvl w:val="1"/>
        <w:rPr>
          <w:rFonts w:ascii="黑体" w:eastAsia="黑体" w:hAnsi="黑体"/>
          <w:sz w:val="28"/>
          <w:szCs w:val="28"/>
        </w:rPr>
      </w:pPr>
      <w:r w:rsidRPr="00B5295E">
        <w:rPr>
          <w:rFonts w:ascii="黑体" w:eastAsia="黑体" w:hAnsi="黑体" w:hint="eastAsia"/>
          <w:sz w:val="28"/>
          <w:szCs w:val="28"/>
        </w:rPr>
        <w:t>产品前景</w:t>
      </w:r>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hint="eastAsia"/>
          <w:sz w:val="28"/>
          <w:szCs w:val="28"/>
        </w:rPr>
      </w:pPr>
      <w:r w:rsidRPr="00B5295E">
        <w:rPr>
          <w:rFonts w:ascii="黑体" w:eastAsia="黑体" w:hAnsi="黑体" w:hint="eastAsia"/>
          <w:sz w:val="28"/>
          <w:szCs w:val="28"/>
        </w:rPr>
        <w:t>产品功能</w:t>
      </w:r>
    </w:p>
    <w:p w:rsidR="00922AB9" w:rsidRPr="00B5295E" w:rsidRDefault="00922AB9" w:rsidP="00B5295E">
      <w:pPr>
        <w:pStyle w:val="a6"/>
        <w:numPr>
          <w:ilvl w:val="0"/>
          <w:numId w:val="11"/>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ab/>
      </w:r>
      <w:r w:rsidRPr="00B5295E">
        <w:rPr>
          <w:rFonts w:ascii="黑体" w:eastAsia="黑体" w:hAnsi="黑体" w:hint="eastAsia"/>
          <w:sz w:val="28"/>
          <w:szCs w:val="28"/>
        </w:rPr>
        <w:tab/>
      </w:r>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用户类及其特征</w:t>
      </w:r>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运行环境</w:t>
      </w:r>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设计和实现上的约束</w:t>
      </w:r>
    </w:p>
    <w:p w:rsidR="00B5295E"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假设和以来</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5295E">
      <w:pPr>
        <w:tabs>
          <w:tab w:val="left" w:pos="645"/>
        </w:tabs>
        <w:rPr>
          <w:rFonts w:ascii="黑体" w:eastAsia="黑体" w:hAnsi="黑体"/>
          <w:sz w:val="44"/>
          <w:szCs w:val="44"/>
        </w:rPr>
      </w:pPr>
      <w:r w:rsidRPr="00B5295E">
        <w:rPr>
          <w:rFonts w:ascii="黑体" w:eastAsia="黑体" w:hAnsi="黑体" w:hint="eastAsia"/>
          <w:sz w:val="44"/>
          <w:szCs w:val="44"/>
        </w:rPr>
        <w:lastRenderedPageBreak/>
        <w:t>系统功能：</w:t>
      </w:r>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r w:rsidRPr="00B5295E">
        <w:rPr>
          <w:rFonts w:ascii="黑体" w:eastAsia="黑体" w:hAnsi="黑体" w:hint="eastAsia"/>
          <w:sz w:val="28"/>
          <w:szCs w:val="28"/>
        </w:rPr>
        <w:t>描述和优先级</w:t>
      </w:r>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请求/响应序列</w:t>
      </w:r>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功能性需求</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5295E">
      <w:pPr>
        <w:tabs>
          <w:tab w:val="left" w:pos="645"/>
        </w:tabs>
        <w:rPr>
          <w:rFonts w:ascii="黑体" w:eastAsia="黑体" w:hAnsi="黑体"/>
          <w:sz w:val="44"/>
          <w:szCs w:val="44"/>
        </w:rPr>
      </w:pPr>
      <w:r w:rsidRPr="00B5295E">
        <w:rPr>
          <w:rFonts w:ascii="黑体" w:eastAsia="黑体" w:hAnsi="黑体" w:hint="eastAsia"/>
          <w:sz w:val="44"/>
          <w:szCs w:val="44"/>
        </w:rPr>
        <w:lastRenderedPageBreak/>
        <w:t>外部接口需求：</w:t>
      </w:r>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r w:rsidRPr="00B5295E">
        <w:rPr>
          <w:rFonts w:ascii="黑体" w:eastAsia="黑体" w:hAnsi="黑体" w:hint="eastAsia"/>
          <w:sz w:val="28"/>
          <w:szCs w:val="28"/>
        </w:rPr>
        <w:t>用户界面</w:t>
      </w:r>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硬件接口</w:t>
      </w:r>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软件接口</w:t>
      </w:r>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通信接口</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5295E">
      <w:pPr>
        <w:tabs>
          <w:tab w:val="left" w:pos="645"/>
        </w:tabs>
        <w:rPr>
          <w:rFonts w:ascii="黑体" w:eastAsia="黑体" w:hAnsi="黑体"/>
          <w:sz w:val="44"/>
          <w:szCs w:val="44"/>
        </w:rPr>
      </w:pPr>
      <w:r w:rsidRPr="00B5295E">
        <w:rPr>
          <w:rFonts w:ascii="黑体" w:eastAsia="黑体" w:hAnsi="黑体" w:hint="eastAsia"/>
          <w:sz w:val="44"/>
          <w:szCs w:val="44"/>
        </w:rPr>
        <w:lastRenderedPageBreak/>
        <w:t>非功能性需求：</w:t>
      </w:r>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r w:rsidRPr="00B5295E">
        <w:rPr>
          <w:rFonts w:ascii="黑体" w:eastAsia="黑体" w:hAnsi="黑体" w:hint="eastAsia"/>
          <w:sz w:val="28"/>
          <w:szCs w:val="28"/>
        </w:rPr>
        <w:t>性能需求</w:t>
      </w:r>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安全性需求</w:t>
      </w:r>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软件质量属性</w:t>
      </w:r>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其他需求</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5295E">
      <w:pPr>
        <w:tabs>
          <w:tab w:val="left" w:pos="645"/>
        </w:tabs>
        <w:rPr>
          <w:rFonts w:ascii="黑体" w:eastAsia="黑体" w:hAnsi="黑体"/>
          <w:sz w:val="44"/>
          <w:szCs w:val="44"/>
        </w:rPr>
      </w:pPr>
      <w:r w:rsidRPr="00B5295E">
        <w:rPr>
          <w:rFonts w:ascii="黑体" w:eastAsia="黑体" w:hAnsi="黑体" w:hint="eastAsia"/>
          <w:sz w:val="44"/>
          <w:szCs w:val="44"/>
        </w:rPr>
        <w:lastRenderedPageBreak/>
        <w:t>数据字典</w:t>
      </w:r>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r w:rsidRPr="00B5295E">
        <w:rPr>
          <w:rFonts w:ascii="黑体" w:eastAsia="黑体" w:hAnsi="黑体" w:hint="eastAsia"/>
          <w:sz w:val="28"/>
          <w:szCs w:val="28"/>
        </w:rPr>
        <w:t>实体关系图</w:t>
      </w:r>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r w:rsidRPr="00B5295E">
        <w:rPr>
          <w:rFonts w:ascii="黑体" w:eastAsia="黑体" w:hAnsi="黑体" w:hint="eastAsia"/>
          <w:sz w:val="28"/>
          <w:szCs w:val="28"/>
        </w:rPr>
        <w:t>实体定义</w:t>
      </w:r>
    </w:p>
    <w:p w:rsidR="004A550B" w:rsidRDefault="004A550B" w:rsidP="006571B3"/>
    <w:p w:rsidR="006571B3" w:rsidRPr="006571B3" w:rsidRDefault="006571B3" w:rsidP="006571B3">
      <w:r>
        <w:rPr>
          <w:rFonts w:hint="eastAsia"/>
        </w:rPr>
        <w:t>引言：</w:t>
      </w:r>
    </w:p>
    <w:p w:rsidR="005B2431" w:rsidRDefault="005B2431" w:rsidP="005B2431">
      <w:r>
        <w:rPr>
          <w:rFonts w:hint="eastAsia"/>
        </w:rPr>
        <w:tab/>
      </w:r>
      <w:proofErr w:type="spellStart"/>
      <w:r>
        <w:rPr>
          <w:rFonts w:hint="eastAsia"/>
        </w:rPr>
        <w:t>F</w:t>
      </w:r>
      <w:r>
        <w:t>i</w:t>
      </w:r>
      <w:r>
        <w:rPr>
          <w:rFonts w:hint="eastAsia"/>
        </w:rPr>
        <w:t>nancialManage</w:t>
      </w:r>
      <w:proofErr w:type="spellEnd"/>
      <w:r>
        <w:rPr>
          <w:rFonts w:hint="eastAsia"/>
        </w:rPr>
        <w:t xml:space="preserv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r>
      <w:proofErr w:type="spellStart"/>
      <w:r>
        <w:rPr>
          <w:rFonts w:hint="eastAsia"/>
        </w:rPr>
        <w:t>FinancialManage</w:t>
      </w:r>
      <w:proofErr w:type="spellEnd"/>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11"/>
  </w:num>
  <w:num w:numId="6">
    <w:abstractNumId w:val="12"/>
  </w:num>
  <w:num w:numId="7">
    <w:abstractNumId w:val="0"/>
  </w:num>
  <w:num w:numId="8">
    <w:abstractNumId w:val="10"/>
  </w:num>
  <w:num w:numId="9">
    <w:abstractNumId w:val="5"/>
  </w:num>
  <w:num w:numId="10">
    <w:abstractNumId w:val="3"/>
  </w:num>
  <w:num w:numId="11">
    <w:abstractNumId w:val="13"/>
  </w:num>
  <w:num w:numId="12">
    <w:abstractNumId w:val="9"/>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304320"/>
    <w:rsid w:val="004A550B"/>
    <w:rsid w:val="0057320D"/>
    <w:rsid w:val="005B2431"/>
    <w:rsid w:val="006571B3"/>
    <w:rsid w:val="007A7499"/>
    <w:rsid w:val="00922AB9"/>
    <w:rsid w:val="00A70360"/>
    <w:rsid w:val="00B41651"/>
    <w:rsid w:val="00B51212"/>
    <w:rsid w:val="00B5295E"/>
    <w:rsid w:val="00C0277B"/>
    <w:rsid w:val="00C93BA0"/>
    <w:rsid w:val="00D12DBE"/>
    <w:rsid w:val="00DA6EA5"/>
    <w:rsid w:val="00E633A7"/>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RZC</cp:lastModifiedBy>
  <cp:revision>7</cp:revision>
  <dcterms:created xsi:type="dcterms:W3CDTF">2017-07-25T15:12:00Z</dcterms:created>
  <dcterms:modified xsi:type="dcterms:W3CDTF">2017-08-08T15:35:00Z</dcterms:modified>
</cp:coreProperties>
</file>