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Tech stack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Technology used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 Application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No-code, easy to set up, integrates with Google Sheets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for small use, direct integration with Forms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 Parsing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Parseur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No-code, auto-extracts structured data from PDFs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API/Webhook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Zapier Webhooks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No-code, sends CV data to API endpoint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Follow-Up Emails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Zapier + Gmail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Automates email sending 24 hours later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to share and format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high-level architecture diagram of the pipeline.</w:t>
      </w:r>
    </w:p>
    <w:p w:rsidR="00000000" w:rsidDel="00000000" w:rsidP="00000000" w:rsidRDefault="00000000" w:rsidRPr="00000000" w14:paraId="0000001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https://lucid.app/lucidchart/0588b85a-3faf-4610-a19e-94df4cc29d10/view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 Breakdown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2925"/>
        <w:gridCol w:w="3000"/>
        <w:tblGridChange w:id="0">
          <w:tblGrid>
            <w:gridCol w:w="3075"/>
            <w:gridCol w:w="292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 for 100 Applicants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 for 1M Applications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Forms + Sheets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Drive(CV STORAGE)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Free(15GB)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$2/month (100GB Google One Plan)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Parseur (CV Parsing)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Free (20 docs)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$99/month (Business Plan)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Zapier (Automation)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Free( 5 zaps)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$49/month (Starter Plan)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Gmail (Email Automation)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Might require Sendgrid( $14.95/month)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Cost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$150 per month </w:t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&amp; Scalability Considerations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Issue: Zapier's free plan has a limit of 5 automations.</w:t>
        <w:br w:type="textWrapping"/>
        <w:t xml:space="preserve"> Solution: Use Google Apps Script instead for free automation.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Issue: Google Drive has a 15GB limit.</w:t>
        <w:br w:type="textWrapping"/>
        <w:t xml:space="preserve"> Solution: Use AWS S3 for better scalability.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Issue: Parseur becomes expensive for high volumes.</w:t>
        <w:br w:type="textWrapping"/>
        <w:t xml:space="preserve"> Solution: Switch to a custom Python script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PyMuPDF</w:t>
      </w:r>
      <w:r w:rsidDel="00000000" w:rsidR="00000000" w:rsidRPr="00000000">
        <w:rPr>
          <w:rtl w:val="0"/>
        </w:rPr>
        <w:t xml:space="preserve"> to extract CV data.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Improvements &amp; Future Enhancements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Upgrade Storage: Move from Google Drive to AWS S3.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Better Email System: Switch from Gmail to SendGrid for large-scale email automation.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Advanced Parsing: Use AI-based resume parsing for better accuracy.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0588b85a-3faf-4610-a19e-94df4cc29d10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