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77A1" w14:textId="77777777" w:rsidR="00623664" w:rsidRDefault="00F90D09">
      <w:pPr>
        <w:rPr>
          <w:rFonts w:ascii="宋体" w:eastAsia="宋体" w:hAnsi="宋体"/>
          <w:b/>
          <w:bCs/>
          <w:sz w:val="28"/>
          <w:szCs w:val="32"/>
        </w:rPr>
      </w:pPr>
      <w:r w:rsidRPr="00F3239B">
        <w:rPr>
          <w:rFonts w:ascii="宋体" w:eastAsia="宋体" w:hAnsi="宋体"/>
          <w:b/>
          <w:bCs/>
          <w:sz w:val="28"/>
          <w:szCs w:val="32"/>
        </w:rPr>
        <w:t xml:space="preserve">本次竞赛采用规定命题形式，由专家组负责题目的制定和 选择，参赛队伍在规定的题目中选择一道题目进行实物制作。 </w:t>
      </w:r>
    </w:p>
    <w:p w14:paraId="430C9874" w14:textId="77777777" w:rsidR="00623664" w:rsidRDefault="00623664">
      <w:pPr>
        <w:rPr>
          <w:rFonts w:ascii="宋体" w:eastAsia="宋体" w:hAnsi="宋体" w:hint="eastAsia"/>
          <w:b/>
          <w:bCs/>
          <w:sz w:val="28"/>
          <w:szCs w:val="32"/>
        </w:rPr>
      </w:pPr>
    </w:p>
    <w:p w14:paraId="01EDB09A" w14:textId="12EAFA99" w:rsidR="00547498" w:rsidRPr="00F3239B" w:rsidRDefault="00F90D09">
      <w:pPr>
        <w:rPr>
          <w:rFonts w:ascii="宋体" w:eastAsia="宋体" w:hAnsi="宋体" w:hint="eastAsia"/>
          <w:b/>
          <w:bCs/>
          <w:color w:val="EE0000"/>
          <w:sz w:val="28"/>
          <w:szCs w:val="32"/>
        </w:rPr>
      </w:pPr>
      <w:r w:rsidRPr="00623664">
        <w:rPr>
          <w:rFonts w:ascii="宋体" w:eastAsia="宋体" w:hAnsi="宋体"/>
          <w:b/>
          <w:bCs/>
          <w:sz w:val="28"/>
          <w:szCs w:val="32"/>
          <w:highlight w:val="yellow"/>
        </w:rPr>
        <w:t>竞赛题目拟于</w:t>
      </w:r>
      <w:r w:rsidRPr="009316F7">
        <w:rPr>
          <w:rFonts w:ascii="宋体" w:eastAsia="宋体" w:hAnsi="宋体"/>
          <w:b/>
          <w:bCs/>
          <w:color w:val="EE0000"/>
          <w:sz w:val="28"/>
          <w:szCs w:val="32"/>
          <w:highlight w:val="yellow"/>
          <w:u w:val="single"/>
        </w:rPr>
        <w:t>2026年7月29日上午8:00公布</w:t>
      </w:r>
      <w:r w:rsidRPr="00F3239B">
        <w:rPr>
          <w:rFonts w:ascii="宋体" w:eastAsia="宋体" w:hAnsi="宋体"/>
          <w:b/>
          <w:bCs/>
          <w:sz w:val="28"/>
          <w:szCs w:val="32"/>
        </w:rPr>
        <w:t>。</w:t>
      </w:r>
      <w:r w:rsidR="00F3239B">
        <w:rPr>
          <w:rFonts w:ascii="宋体" w:eastAsia="宋体" w:hAnsi="宋体" w:hint="eastAsia"/>
          <w:b/>
          <w:bCs/>
          <w:color w:val="EE0000"/>
          <w:sz w:val="28"/>
          <w:szCs w:val="32"/>
        </w:rPr>
        <w:t xml:space="preserve">  </w:t>
      </w:r>
    </w:p>
    <w:p w14:paraId="53E4BF5F" w14:textId="77777777" w:rsidR="00F3239B" w:rsidRPr="009316F7" w:rsidRDefault="00F3239B">
      <w:pPr>
        <w:rPr>
          <w:rFonts w:ascii="宋体" w:eastAsia="宋体" w:hAnsi="宋体" w:hint="eastAsia"/>
          <w:b/>
          <w:bCs/>
          <w:sz w:val="28"/>
          <w:szCs w:val="32"/>
        </w:rPr>
      </w:pPr>
    </w:p>
    <w:p w14:paraId="396DA7E5" w14:textId="10F1BDBB" w:rsidR="00F3239B" w:rsidRPr="00F3239B" w:rsidRDefault="00F3239B">
      <w:pPr>
        <w:rPr>
          <w:rFonts w:ascii="宋体" w:eastAsia="宋体" w:hAnsi="宋体" w:hint="eastAsia"/>
          <w:b/>
          <w:bCs/>
          <w:sz w:val="28"/>
          <w:szCs w:val="32"/>
        </w:rPr>
      </w:pPr>
      <w:r w:rsidRPr="00F3239B">
        <w:rPr>
          <w:rFonts w:ascii="宋体" w:eastAsia="宋体" w:hAnsi="宋体"/>
          <w:b/>
          <w:bCs/>
          <w:sz w:val="28"/>
          <w:szCs w:val="32"/>
        </w:rPr>
        <w:t>本次竞赛采用半封闭、相对集中的方式进行，各参赛队在 规定时间内在</w:t>
      </w:r>
      <w:r w:rsidRPr="00623664">
        <w:rPr>
          <w:rFonts w:ascii="宋体" w:eastAsia="宋体" w:hAnsi="宋体"/>
          <w:b/>
          <w:bCs/>
          <w:color w:val="EE0000"/>
          <w:sz w:val="28"/>
          <w:szCs w:val="32"/>
          <w:highlight w:val="yellow"/>
        </w:rPr>
        <w:t>各自参赛学校相对集中的环境中完成竞赛题目</w:t>
      </w:r>
      <w:r w:rsidRPr="00F3239B">
        <w:rPr>
          <w:rFonts w:ascii="宋体" w:eastAsia="宋体" w:hAnsi="宋体"/>
          <w:b/>
          <w:bCs/>
          <w:sz w:val="28"/>
          <w:szCs w:val="32"/>
        </w:rPr>
        <w:t>。 本次竞赛采用</w:t>
      </w:r>
      <w:r w:rsidRPr="00F3239B">
        <w:rPr>
          <w:rFonts w:ascii="宋体" w:eastAsia="宋体" w:hAnsi="宋体"/>
          <w:b/>
          <w:bCs/>
          <w:color w:val="EE0000"/>
          <w:sz w:val="28"/>
          <w:szCs w:val="32"/>
        </w:rPr>
        <w:t>集中评审方式</w:t>
      </w:r>
      <w:r w:rsidRPr="00F3239B">
        <w:rPr>
          <w:rFonts w:ascii="宋体" w:eastAsia="宋体" w:hAnsi="宋体"/>
          <w:b/>
          <w:bCs/>
          <w:sz w:val="28"/>
          <w:szCs w:val="32"/>
        </w:rPr>
        <w:t>，集中评审地点设在</w:t>
      </w:r>
      <w:r w:rsidRPr="00623664">
        <w:rPr>
          <w:rFonts w:ascii="宋体" w:eastAsia="宋体" w:hAnsi="宋体"/>
          <w:b/>
          <w:bCs/>
          <w:color w:val="EE0000"/>
          <w:sz w:val="28"/>
          <w:szCs w:val="32"/>
          <w:highlight w:val="yellow"/>
        </w:rPr>
        <w:t>哈尔滨工程大学</w:t>
      </w:r>
      <w:r w:rsidRPr="00F3239B">
        <w:rPr>
          <w:rFonts w:ascii="宋体" w:eastAsia="宋体" w:hAnsi="宋体"/>
          <w:b/>
          <w:bCs/>
          <w:sz w:val="28"/>
          <w:szCs w:val="32"/>
        </w:rPr>
        <w:t>，评审工作细节将于近期公布。</w:t>
      </w:r>
    </w:p>
    <w:p w14:paraId="3EF01971" w14:textId="77777777" w:rsidR="00F3239B" w:rsidRDefault="00F3239B">
      <w:pPr>
        <w:rPr>
          <w:rFonts w:ascii="宋体" w:eastAsia="宋体" w:hAnsi="宋体" w:hint="eastAsia"/>
          <w:b/>
          <w:bCs/>
          <w:sz w:val="28"/>
          <w:szCs w:val="32"/>
        </w:rPr>
      </w:pPr>
      <w:r w:rsidRPr="00F3239B">
        <w:rPr>
          <w:rFonts w:ascii="宋体" w:eastAsia="宋体" w:hAnsi="宋体"/>
          <w:b/>
          <w:bCs/>
          <w:sz w:val="28"/>
          <w:szCs w:val="32"/>
        </w:rPr>
        <w:t xml:space="preserve">2026 年5月31日之前上报参赛学生及负责人名单； </w:t>
      </w:r>
    </w:p>
    <w:p w14:paraId="361C14D1" w14:textId="77777777" w:rsidR="00F3239B" w:rsidRDefault="00F3239B">
      <w:pPr>
        <w:rPr>
          <w:rFonts w:ascii="宋体" w:eastAsia="宋体" w:hAnsi="宋体" w:hint="eastAsia"/>
          <w:b/>
          <w:bCs/>
          <w:sz w:val="28"/>
          <w:szCs w:val="32"/>
        </w:rPr>
      </w:pPr>
    </w:p>
    <w:p w14:paraId="42775B0E" w14:textId="77777777" w:rsidR="00623664" w:rsidRPr="009316F7" w:rsidRDefault="00F3239B">
      <w:pPr>
        <w:rPr>
          <w:rFonts w:ascii="宋体" w:eastAsia="宋体" w:hAnsi="宋体"/>
          <w:b/>
          <w:bCs/>
          <w:sz w:val="28"/>
          <w:szCs w:val="32"/>
          <w:u w:val="single"/>
        </w:rPr>
      </w:pPr>
      <w:r w:rsidRPr="009316F7">
        <w:rPr>
          <w:rFonts w:ascii="宋体" w:eastAsia="宋体" w:hAnsi="宋体"/>
          <w:b/>
          <w:bCs/>
          <w:color w:val="EE0000"/>
          <w:sz w:val="28"/>
          <w:szCs w:val="32"/>
          <w:u w:val="single"/>
        </w:rPr>
        <w:t>2026 年7月29日上午8:00至2026年8月1日下午20:00</w:t>
      </w:r>
      <w:r w:rsidRPr="009316F7">
        <w:rPr>
          <w:rFonts w:ascii="宋体" w:eastAsia="宋体" w:hAnsi="宋体"/>
          <w:b/>
          <w:bCs/>
          <w:sz w:val="28"/>
          <w:szCs w:val="32"/>
          <w:u w:val="single"/>
        </w:rPr>
        <w:t xml:space="preserve"> </w:t>
      </w:r>
    </w:p>
    <w:p w14:paraId="680B1891" w14:textId="3056F468" w:rsidR="00623664" w:rsidRDefault="00F3239B">
      <w:pPr>
        <w:rPr>
          <w:rFonts w:ascii="宋体" w:eastAsia="宋体" w:hAnsi="宋体"/>
          <w:b/>
          <w:bCs/>
          <w:color w:val="EE0000"/>
          <w:sz w:val="28"/>
          <w:szCs w:val="32"/>
        </w:rPr>
      </w:pPr>
      <w:r w:rsidRPr="00623664">
        <w:rPr>
          <w:rFonts w:ascii="宋体" w:eastAsia="宋体" w:hAnsi="宋体"/>
          <w:b/>
          <w:bCs/>
          <w:color w:val="EE0000"/>
          <w:sz w:val="28"/>
          <w:szCs w:val="32"/>
          <w:highlight w:val="yellow"/>
        </w:rPr>
        <w:t>比赛时间</w:t>
      </w:r>
    </w:p>
    <w:p w14:paraId="2D48659C" w14:textId="77777777" w:rsidR="00623664" w:rsidRDefault="00623664">
      <w:pPr>
        <w:rPr>
          <w:rFonts w:ascii="宋体" w:eastAsia="宋体" w:hAnsi="宋体"/>
          <w:b/>
          <w:bCs/>
          <w:color w:val="EE0000"/>
          <w:sz w:val="28"/>
          <w:szCs w:val="32"/>
        </w:rPr>
      </w:pPr>
    </w:p>
    <w:p w14:paraId="0FAB0C34" w14:textId="4D6ED7BB" w:rsidR="00623664" w:rsidRDefault="00F3239B">
      <w:pPr>
        <w:rPr>
          <w:rFonts w:ascii="宋体" w:eastAsia="宋体" w:hAnsi="宋体"/>
          <w:b/>
          <w:bCs/>
          <w:sz w:val="28"/>
          <w:szCs w:val="32"/>
        </w:rPr>
      </w:pPr>
      <w:r w:rsidRPr="00F3239B">
        <w:rPr>
          <w:rFonts w:ascii="宋体" w:eastAsia="宋体" w:hAnsi="宋体"/>
          <w:b/>
          <w:bCs/>
          <w:sz w:val="28"/>
          <w:szCs w:val="32"/>
        </w:rPr>
        <w:t xml:space="preserve"> </w:t>
      </w:r>
      <w:r w:rsidRPr="009316F7">
        <w:rPr>
          <w:rFonts w:ascii="宋体" w:eastAsia="宋体" w:hAnsi="宋体"/>
          <w:b/>
          <w:bCs/>
          <w:color w:val="EE0000"/>
          <w:sz w:val="28"/>
          <w:szCs w:val="32"/>
          <w:u w:val="single"/>
        </w:rPr>
        <w:t>2026 年8月1日下午20:00比赛结束后3小时内</w:t>
      </w:r>
      <w:r w:rsidRPr="00F3239B">
        <w:rPr>
          <w:rFonts w:ascii="宋体" w:eastAsia="宋体" w:hAnsi="宋体"/>
          <w:b/>
          <w:bCs/>
          <w:sz w:val="28"/>
          <w:szCs w:val="32"/>
        </w:rPr>
        <w:t>，参赛高校在校内集中密封参赛</w:t>
      </w:r>
      <w:r w:rsidRPr="00623664">
        <w:rPr>
          <w:rFonts w:ascii="宋体" w:eastAsia="宋体" w:hAnsi="宋体"/>
          <w:b/>
          <w:bCs/>
          <w:color w:val="EE0000"/>
          <w:sz w:val="28"/>
          <w:szCs w:val="32"/>
          <w:highlight w:val="yellow"/>
        </w:rPr>
        <w:t>学生作品实物及报告</w:t>
      </w:r>
      <w:r w:rsidRPr="00F3239B">
        <w:rPr>
          <w:rFonts w:ascii="宋体" w:eastAsia="宋体" w:hAnsi="宋体"/>
          <w:b/>
          <w:bCs/>
          <w:sz w:val="28"/>
          <w:szCs w:val="32"/>
        </w:rPr>
        <w:t xml:space="preserve">，并将作品集中存 放视频和密封后作品照片提交至组委会秘书处邮箱 </w:t>
      </w:r>
      <w:r w:rsidRPr="00F3239B">
        <w:rPr>
          <w:rFonts w:ascii="宋体" w:eastAsia="宋体" w:hAnsi="宋体"/>
          <w:b/>
          <w:bCs/>
          <w:color w:val="EE0000"/>
          <w:sz w:val="28"/>
          <w:szCs w:val="32"/>
        </w:rPr>
        <w:t>hljdzjs_heu@163.com</w:t>
      </w:r>
    </w:p>
    <w:p w14:paraId="42A6DE00" w14:textId="77777777" w:rsidR="00623664" w:rsidRDefault="00623664">
      <w:pPr>
        <w:rPr>
          <w:rFonts w:ascii="宋体" w:eastAsia="宋体" w:hAnsi="宋体"/>
          <w:b/>
          <w:bCs/>
          <w:color w:val="EE0000"/>
          <w:sz w:val="28"/>
          <w:szCs w:val="32"/>
        </w:rPr>
      </w:pPr>
    </w:p>
    <w:p w14:paraId="00096C01" w14:textId="77777777" w:rsidR="00623664" w:rsidRDefault="00623664">
      <w:pPr>
        <w:rPr>
          <w:rFonts w:ascii="宋体" w:eastAsia="宋体" w:hAnsi="宋体"/>
          <w:b/>
          <w:bCs/>
          <w:color w:val="EE0000"/>
          <w:sz w:val="28"/>
          <w:szCs w:val="32"/>
        </w:rPr>
      </w:pPr>
    </w:p>
    <w:p w14:paraId="46913F99" w14:textId="169F804B" w:rsidR="00F3239B" w:rsidRPr="009316F7" w:rsidRDefault="00F3239B">
      <w:pPr>
        <w:rPr>
          <w:rFonts w:ascii="宋体" w:eastAsia="宋体" w:hAnsi="宋体" w:hint="eastAsia"/>
          <w:b/>
          <w:bCs/>
          <w:sz w:val="28"/>
          <w:szCs w:val="32"/>
          <w:u w:val="single"/>
        </w:rPr>
      </w:pPr>
      <w:r w:rsidRPr="009316F7">
        <w:rPr>
          <w:rFonts w:ascii="宋体" w:eastAsia="宋体" w:hAnsi="宋体"/>
          <w:b/>
          <w:bCs/>
          <w:color w:val="EE0000"/>
          <w:sz w:val="28"/>
          <w:szCs w:val="32"/>
          <w:u w:val="single"/>
        </w:rPr>
        <w:lastRenderedPageBreak/>
        <w:t>2026 年8月3日至2026年8月4日为竞赛评审时间</w:t>
      </w:r>
    </w:p>
    <w:p w14:paraId="16C78D42" w14:textId="04812308" w:rsidR="00F3239B" w:rsidRPr="00F3239B" w:rsidRDefault="00F3239B">
      <w:pPr>
        <w:rPr>
          <w:rFonts w:ascii="宋体" w:eastAsia="宋体" w:hAnsi="宋体" w:hint="eastAsia"/>
          <w:b/>
          <w:bCs/>
          <w:sz w:val="28"/>
          <w:szCs w:val="32"/>
        </w:rPr>
      </w:pPr>
      <w:r w:rsidRPr="00F3239B">
        <w:rPr>
          <w:rFonts w:ascii="宋体" w:eastAsia="宋体" w:hAnsi="宋体"/>
          <w:b/>
          <w:bCs/>
          <w:sz w:val="28"/>
          <w:szCs w:val="32"/>
        </w:rPr>
        <w:t>参赛队所需竞赛设备和元器件等由</w:t>
      </w:r>
      <w:r w:rsidRPr="00623664">
        <w:rPr>
          <w:rFonts w:ascii="宋体" w:eastAsia="宋体" w:hAnsi="宋体"/>
          <w:b/>
          <w:bCs/>
          <w:color w:val="EE0000"/>
          <w:sz w:val="28"/>
          <w:szCs w:val="32"/>
          <w:highlight w:val="yellow"/>
        </w:rPr>
        <w:t>参赛学校自行解决</w:t>
      </w:r>
      <w:r w:rsidRPr="00F3239B">
        <w:rPr>
          <w:rFonts w:ascii="宋体" w:eastAsia="宋体" w:hAnsi="宋体"/>
          <w:b/>
          <w:bCs/>
          <w:sz w:val="28"/>
          <w:szCs w:val="32"/>
        </w:rPr>
        <w:t>。</w:t>
      </w:r>
    </w:p>
    <w:p w14:paraId="6C8E5D03" w14:textId="77777777" w:rsidR="00F3239B" w:rsidRDefault="00F3239B">
      <w:pPr>
        <w:rPr>
          <w:rFonts w:ascii="宋体" w:eastAsia="宋体" w:hAnsi="宋体" w:hint="eastAsia"/>
          <w:b/>
          <w:bCs/>
          <w:color w:val="EE0000"/>
          <w:sz w:val="28"/>
          <w:szCs w:val="32"/>
        </w:rPr>
      </w:pPr>
      <w:r w:rsidRPr="00F3239B">
        <w:rPr>
          <w:rFonts w:ascii="宋体" w:eastAsia="宋体" w:hAnsi="宋体"/>
          <w:b/>
          <w:bCs/>
          <w:sz w:val="28"/>
          <w:szCs w:val="32"/>
        </w:rPr>
        <w:t>本次竞赛拟收取</w:t>
      </w:r>
      <w:r w:rsidRPr="00623664">
        <w:rPr>
          <w:rFonts w:ascii="宋体" w:eastAsia="宋体" w:hAnsi="宋体"/>
          <w:b/>
          <w:bCs/>
          <w:color w:val="EE0000"/>
          <w:sz w:val="28"/>
          <w:szCs w:val="32"/>
          <w:highlight w:val="yellow"/>
        </w:rPr>
        <w:t>300元/队</w:t>
      </w:r>
      <w:r>
        <w:rPr>
          <w:rFonts w:ascii="宋体" w:eastAsia="宋体" w:hAnsi="宋体" w:hint="eastAsia"/>
          <w:b/>
          <w:bCs/>
          <w:color w:val="EE0000"/>
          <w:sz w:val="28"/>
          <w:szCs w:val="32"/>
        </w:rPr>
        <w:t xml:space="preserve"> </w:t>
      </w:r>
    </w:p>
    <w:p w14:paraId="35CBA095" w14:textId="5DAA626A" w:rsidR="00F3239B" w:rsidRPr="00F3239B" w:rsidRDefault="00F3239B" w:rsidP="00623664">
      <w:pPr>
        <w:ind w:left="1680" w:firstLine="420"/>
        <w:rPr>
          <w:rFonts w:ascii="宋体" w:eastAsia="宋体" w:hAnsi="宋体" w:hint="eastAsia"/>
          <w:b/>
          <w:bCs/>
          <w:sz w:val="28"/>
          <w:szCs w:val="32"/>
        </w:rPr>
      </w:pPr>
      <w:r w:rsidRPr="00623664">
        <w:rPr>
          <w:rFonts w:ascii="宋体" w:eastAsia="宋体" w:hAnsi="宋体" w:hint="eastAsia"/>
          <w:b/>
          <w:bCs/>
          <w:color w:val="EE0000"/>
          <w:sz w:val="28"/>
          <w:szCs w:val="32"/>
          <w:highlight w:val="yellow"/>
        </w:rPr>
        <w:t>100元/人</w:t>
      </w:r>
    </w:p>
    <w:p w14:paraId="1DA5CE67" w14:textId="7C9C1AC4" w:rsidR="00F3239B" w:rsidRPr="00F3239B" w:rsidRDefault="00F3239B">
      <w:pPr>
        <w:rPr>
          <w:rFonts w:ascii="宋体" w:eastAsia="宋体" w:hAnsi="宋体" w:hint="eastAsia"/>
          <w:b/>
          <w:bCs/>
          <w:sz w:val="28"/>
          <w:szCs w:val="32"/>
        </w:rPr>
      </w:pPr>
      <w:r w:rsidRPr="00F3239B">
        <w:rPr>
          <w:rFonts w:ascii="宋体" w:eastAsia="宋体" w:hAnsi="宋体"/>
          <w:b/>
          <w:bCs/>
          <w:sz w:val="28"/>
          <w:szCs w:val="32"/>
        </w:rPr>
        <w:t>报名费以学校为单位收取，请各参赛学校于</w:t>
      </w:r>
      <w:r w:rsidRPr="00F3239B">
        <w:rPr>
          <w:rFonts w:ascii="宋体" w:eastAsia="宋体" w:hAnsi="宋体"/>
          <w:b/>
          <w:bCs/>
          <w:color w:val="EE0000"/>
          <w:sz w:val="28"/>
          <w:szCs w:val="32"/>
        </w:rPr>
        <w:t>2026年6月15日之前完成汇款</w:t>
      </w:r>
      <w:r w:rsidRPr="00F3239B">
        <w:rPr>
          <w:rFonts w:ascii="宋体" w:eastAsia="宋体" w:hAnsi="宋体"/>
          <w:b/>
          <w:bCs/>
          <w:sz w:val="28"/>
          <w:szCs w:val="32"/>
        </w:rPr>
        <w:t>，并联系竞赛秘书处(电子邮件)提供开票信息及接收电子发票手机号。竞赛评审结束，组委会将在比赛结束后统一向接收电子发票手机号发送发票下载短信。</w:t>
      </w:r>
    </w:p>
    <w:p w14:paraId="0475F255" w14:textId="77777777" w:rsidR="00F3239B" w:rsidRDefault="00F3239B">
      <w:pPr>
        <w:rPr>
          <w:rFonts w:hint="eastAsia"/>
        </w:rPr>
      </w:pPr>
    </w:p>
    <w:p w14:paraId="715EAC46" w14:textId="7DF34704" w:rsidR="00E4644D" w:rsidRPr="00E4644D" w:rsidRDefault="00E4644D" w:rsidP="00E4644D">
      <w:pPr>
        <w:rPr>
          <w:rFonts w:ascii="宋体" w:eastAsia="宋体" w:hAnsi="宋体" w:hint="eastAsia"/>
          <w:b/>
          <w:bCs/>
          <w:sz w:val="28"/>
          <w:szCs w:val="32"/>
        </w:rPr>
      </w:pPr>
      <w:r w:rsidRPr="00E4644D">
        <w:rPr>
          <w:rFonts w:ascii="宋体" w:eastAsia="宋体" w:hAnsi="宋体"/>
          <w:b/>
          <w:bCs/>
          <w:sz w:val="28"/>
          <w:szCs w:val="32"/>
        </w:rPr>
        <w:t>全国统一命题的方式，，在规定时间内（</w:t>
      </w:r>
      <w:r w:rsidRPr="00E4644D">
        <w:rPr>
          <w:rFonts w:ascii="宋体" w:eastAsia="宋体" w:hAnsi="宋体"/>
          <w:b/>
          <w:bCs/>
          <w:color w:val="EE0000"/>
          <w:sz w:val="28"/>
          <w:szCs w:val="32"/>
          <w:highlight w:val="yellow"/>
        </w:rPr>
        <w:t>4天3夜</w:t>
      </w:r>
      <w:r w:rsidRPr="00E4644D">
        <w:rPr>
          <w:rFonts w:ascii="宋体" w:eastAsia="宋体" w:hAnsi="宋体"/>
          <w:b/>
          <w:bCs/>
          <w:sz w:val="28"/>
          <w:szCs w:val="32"/>
        </w:rPr>
        <w:t>）完成设计、制作和报告撰写。评分内容包括</w:t>
      </w:r>
      <w:r w:rsidRPr="00E4644D">
        <w:rPr>
          <w:rFonts w:ascii="宋体" w:eastAsia="宋体" w:hAnsi="宋体"/>
          <w:b/>
          <w:bCs/>
          <w:color w:val="EE0000"/>
          <w:sz w:val="28"/>
          <w:szCs w:val="32"/>
          <w:highlight w:val="yellow"/>
        </w:rPr>
        <w:t>设计报告</w:t>
      </w:r>
      <w:r w:rsidRPr="00E4644D">
        <w:rPr>
          <w:rFonts w:ascii="宋体" w:eastAsia="宋体" w:hAnsi="宋体"/>
          <w:b/>
          <w:bCs/>
          <w:sz w:val="28"/>
          <w:szCs w:val="32"/>
        </w:rPr>
        <w:t>、</w:t>
      </w:r>
      <w:r w:rsidRPr="00E4644D">
        <w:rPr>
          <w:rFonts w:ascii="宋体" w:eastAsia="宋体" w:hAnsi="宋体"/>
          <w:b/>
          <w:bCs/>
          <w:color w:val="EE0000"/>
          <w:sz w:val="28"/>
          <w:szCs w:val="32"/>
          <w:highlight w:val="yellow"/>
          <w:u w:val="single"/>
        </w:rPr>
        <w:t>基本要求</w:t>
      </w:r>
      <w:r w:rsidRPr="00E4644D">
        <w:rPr>
          <w:rFonts w:ascii="宋体" w:eastAsia="宋体" w:hAnsi="宋体"/>
          <w:b/>
          <w:bCs/>
          <w:sz w:val="28"/>
          <w:szCs w:val="32"/>
        </w:rPr>
        <w:t>和</w:t>
      </w:r>
      <w:r w:rsidRPr="00E4644D">
        <w:rPr>
          <w:rFonts w:ascii="宋体" w:eastAsia="宋体" w:hAnsi="宋体"/>
          <w:b/>
          <w:bCs/>
          <w:color w:val="EE0000"/>
          <w:sz w:val="28"/>
          <w:szCs w:val="32"/>
          <w:highlight w:val="yellow"/>
        </w:rPr>
        <w:t>发挥部分</w:t>
      </w:r>
      <w:r w:rsidRPr="00E4644D">
        <w:rPr>
          <w:rFonts w:ascii="宋体" w:eastAsia="宋体" w:hAnsi="宋体"/>
          <w:b/>
          <w:bCs/>
          <w:sz w:val="28"/>
          <w:szCs w:val="32"/>
        </w:rPr>
        <w:t>三个部分</w:t>
      </w:r>
    </w:p>
    <w:p w14:paraId="5BA7AD74" w14:textId="77777777" w:rsidR="00F3239B" w:rsidRPr="00E4644D" w:rsidRDefault="00F3239B">
      <w:pPr>
        <w:rPr>
          <w:rFonts w:hint="eastAsia"/>
        </w:rPr>
      </w:pPr>
    </w:p>
    <w:p w14:paraId="499CCCD5" w14:textId="77777777" w:rsidR="00F3239B" w:rsidRDefault="00F3239B">
      <w:pPr>
        <w:rPr>
          <w:rFonts w:hint="eastAsia"/>
        </w:rPr>
      </w:pPr>
    </w:p>
    <w:p w14:paraId="64A4D81D" w14:textId="77777777" w:rsidR="00F3239B" w:rsidRDefault="00F3239B">
      <w:pPr>
        <w:rPr>
          <w:rFonts w:hint="eastAsia"/>
        </w:rPr>
      </w:pPr>
    </w:p>
    <w:p w14:paraId="62608BDE" w14:textId="77777777" w:rsidR="00F3239B" w:rsidRDefault="00F3239B">
      <w:pPr>
        <w:rPr>
          <w:rFonts w:hint="eastAsia"/>
        </w:rPr>
      </w:pPr>
    </w:p>
    <w:p w14:paraId="0FD9F264" w14:textId="77777777" w:rsidR="00F3239B" w:rsidRDefault="00F3239B">
      <w:pPr>
        <w:rPr>
          <w:rFonts w:hint="eastAsia"/>
        </w:rPr>
      </w:pPr>
    </w:p>
    <w:p w14:paraId="79F16F00" w14:textId="77777777" w:rsidR="00F3239B" w:rsidRDefault="00F3239B">
      <w:pPr>
        <w:rPr>
          <w:rFonts w:hint="eastAsia"/>
        </w:rPr>
      </w:pPr>
    </w:p>
    <w:p w14:paraId="2D05AFFB" w14:textId="77777777" w:rsidR="00F3239B" w:rsidRDefault="00F3239B">
      <w:pPr>
        <w:rPr>
          <w:rFonts w:hint="eastAsia"/>
        </w:rPr>
      </w:pPr>
    </w:p>
    <w:p w14:paraId="01BB85EE" w14:textId="693D312A" w:rsidR="00F90D09" w:rsidRDefault="00F90D09">
      <w:pPr>
        <w:rPr>
          <w:rFonts w:hint="eastAsia"/>
        </w:rPr>
      </w:pPr>
      <w:r w:rsidRPr="00F90D09">
        <w:rPr>
          <w:noProof/>
        </w:rPr>
        <w:lastRenderedPageBreak/>
        <w:drawing>
          <wp:inline distT="0" distB="0" distL="0" distR="0" wp14:anchorId="0C3661EE" wp14:editId="644D3F02">
            <wp:extent cx="5274310" cy="4116705"/>
            <wp:effectExtent l="0" t="0" r="2540" b="0"/>
            <wp:docPr id="931564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4116705"/>
                    </a:xfrm>
                    <a:prstGeom prst="rect">
                      <a:avLst/>
                    </a:prstGeom>
                    <a:noFill/>
                    <a:ln>
                      <a:noFill/>
                    </a:ln>
                  </pic:spPr>
                </pic:pic>
              </a:graphicData>
            </a:graphic>
          </wp:inline>
        </w:drawing>
      </w:r>
    </w:p>
    <w:p w14:paraId="300C5F6E" w14:textId="0FFC6F92" w:rsidR="00F90D09" w:rsidRDefault="00623664">
      <w:r w:rsidRPr="00F90D09">
        <w:rPr>
          <w:noProof/>
        </w:rPr>
        <w:drawing>
          <wp:inline distT="0" distB="0" distL="0" distR="0" wp14:anchorId="6250F7D9" wp14:editId="216D2D2E">
            <wp:extent cx="5274310" cy="4541003"/>
            <wp:effectExtent l="0" t="0" r="2540" b="0"/>
            <wp:docPr id="1006431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5950" cy="4542415"/>
                    </a:xfrm>
                    <a:prstGeom prst="rect">
                      <a:avLst/>
                    </a:prstGeom>
                    <a:noFill/>
                    <a:ln>
                      <a:noFill/>
                    </a:ln>
                  </pic:spPr>
                </pic:pic>
              </a:graphicData>
            </a:graphic>
          </wp:inline>
        </w:drawing>
      </w:r>
    </w:p>
    <w:sectPr w:rsidR="00F90D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626"/>
    <w:rsid w:val="00101EB4"/>
    <w:rsid w:val="00547498"/>
    <w:rsid w:val="00623664"/>
    <w:rsid w:val="00773BFC"/>
    <w:rsid w:val="0078533C"/>
    <w:rsid w:val="009316F7"/>
    <w:rsid w:val="009C1626"/>
    <w:rsid w:val="009D218C"/>
    <w:rsid w:val="00B13527"/>
    <w:rsid w:val="00B87189"/>
    <w:rsid w:val="00E4644D"/>
    <w:rsid w:val="00F3239B"/>
    <w:rsid w:val="00F471CB"/>
    <w:rsid w:val="00F726E5"/>
    <w:rsid w:val="00F90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07DC0"/>
  <w15:chartTrackingRefBased/>
  <w15:docId w15:val="{25432B89-0CC4-4488-97BD-3A5AC1BAB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162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C162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C162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C162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C162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C162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C16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6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16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162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C162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C162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C1626"/>
    <w:rPr>
      <w:rFonts w:cstheme="majorBidi"/>
      <w:color w:val="2F5496" w:themeColor="accent1" w:themeShade="BF"/>
      <w:sz w:val="28"/>
      <w:szCs w:val="28"/>
    </w:rPr>
  </w:style>
  <w:style w:type="character" w:customStyle="1" w:styleId="50">
    <w:name w:val="标题 5 字符"/>
    <w:basedOn w:val="a0"/>
    <w:link w:val="5"/>
    <w:uiPriority w:val="9"/>
    <w:semiHidden/>
    <w:rsid w:val="009C1626"/>
    <w:rPr>
      <w:rFonts w:cstheme="majorBidi"/>
      <w:color w:val="2F5496" w:themeColor="accent1" w:themeShade="BF"/>
      <w:sz w:val="24"/>
    </w:rPr>
  </w:style>
  <w:style w:type="character" w:customStyle="1" w:styleId="60">
    <w:name w:val="标题 6 字符"/>
    <w:basedOn w:val="a0"/>
    <w:link w:val="6"/>
    <w:uiPriority w:val="9"/>
    <w:semiHidden/>
    <w:rsid w:val="009C1626"/>
    <w:rPr>
      <w:rFonts w:cstheme="majorBidi"/>
      <w:b/>
      <w:bCs/>
      <w:color w:val="2F5496" w:themeColor="accent1" w:themeShade="BF"/>
    </w:rPr>
  </w:style>
  <w:style w:type="character" w:customStyle="1" w:styleId="70">
    <w:name w:val="标题 7 字符"/>
    <w:basedOn w:val="a0"/>
    <w:link w:val="7"/>
    <w:uiPriority w:val="9"/>
    <w:semiHidden/>
    <w:rsid w:val="009C1626"/>
    <w:rPr>
      <w:rFonts w:cstheme="majorBidi"/>
      <w:b/>
      <w:bCs/>
      <w:color w:val="595959" w:themeColor="text1" w:themeTint="A6"/>
    </w:rPr>
  </w:style>
  <w:style w:type="character" w:customStyle="1" w:styleId="80">
    <w:name w:val="标题 8 字符"/>
    <w:basedOn w:val="a0"/>
    <w:link w:val="8"/>
    <w:uiPriority w:val="9"/>
    <w:semiHidden/>
    <w:rsid w:val="009C1626"/>
    <w:rPr>
      <w:rFonts w:cstheme="majorBidi"/>
      <w:color w:val="595959" w:themeColor="text1" w:themeTint="A6"/>
    </w:rPr>
  </w:style>
  <w:style w:type="character" w:customStyle="1" w:styleId="90">
    <w:name w:val="标题 9 字符"/>
    <w:basedOn w:val="a0"/>
    <w:link w:val="9"/>
    <w:uiPriority w:val="9"/>
    <w:semiHidden/>
    <w:rsid w:val="009C1626"/>
    <w:rPr>
      <w:rFonts w:eastAsiaTheme="majorEastAsia" w:cstheme="majorBidi"/>
      <w:color w:val="595959" w:themeColor="text1" w:themeTint="A6"/>
    </w:rPr>
  </w:style>
  <w:style w:type="paragraph" w:styleId="a3">
    <w:name w:val="Title"/>
    <w:basedOn w:val="a"/>
    <w:next w:val="a"/>
    <w:link w:val="a4"/>
    <w:uiPriority w:val="10"/>
    <w:qFormat/>
    <w:rsid w:val="009C16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16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16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16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1626"/>
    <w:pPr>
      <w:spacing w:before="160"/>
      <w:jc w:val="center"/>
    </w:pPr>
    <w:rPr>
      <w:i/>
      <w:iCs/>
      <w:color w:val="404040" w:themeColor="text1" w:themeTint="BF"/>
    </w:rPr>
  </w:style>
  <w:style w:type="character" w:customStyle="1" w:styleId="a8">
    <w:name w:val="引用 字符"/>
    <w:basedOn w:val="a0"/>
    <w:link w:val="a7"/>
    <w:uiPriority w:val="29"/>
    <w:rsid w:val="009C1626"/>
    <w:rPr>
      <w:i/>
      <w:iCs/>
      <w:color w:val="404040" w:themeColor="text1" w:themeTint="BF"/>
    </w:rPr>
  </w:style>
  <w:style w:type="paragraph" w:styleId="a9">
    <w:name w:val="List Paragraph"/>
    <w:basedOn w:val="a"/>
    <w:uiPriority w:val="34"/>
    <w:qFormat/>
    <w:rsid w:val="009C1626"/>
    <w:pPr>
      <w:ind w:left="720"/>
      <w:contextualSpacing/>
    </w:pPr>
  </w:style>
  <w:style w:type="character" w:styleId="aa">
    <w:name w:val="Intense Emphasis"/>
    <w:basedOn w:val="a0"/>
    <w:uiPriority w:val="21"/>
    <w:qFormat/>
    <w:rsid w:val="009C1626"/>
    <w:rPr>
      <w:i/>
      <w:iCs/>
      <w:color w:val="2F5496" w:themeColor="accent1" w:themeShade="BF"/>
    </w:rPr>
  </w:style>
  <w:style w:type="paragraph" w:styleId="ab">
    <w:name w:val="Intense Quote"/>
    <w:basedOn w:val="a"/>
    <w:next w:val="a"/>
    <w:link w:val="ac"/>
    <w:uiPriority w:val="30"/>
    <w:qFormat/>
    <w:rsid w:val="009C16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C1626"/>
    <w:rPr>
      <w:i/>
      <w:iCs/>
      <w:color w:val="2F5496" w:themeColor="accent1" w:themeShade="BF"/>
    </w:rPr>
  </w:style>
  <w:style w:type="character" w:styleId="ad">
    <w:name w:val="Intense Reference"/>
    <w:basedOn w:val="a0"/>
    <w:uiPriority w:val="32"/>
    <w:qFormat/>
    <w:rsid w:val="009C16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杰 雷</dc:creator>
  <cp:keywords/>
  <dc:description/>
  <cp:lastModifiedBy>杰 雷</cp:lastModifiedBy>
  <cp:revision>5</cp:revision>
  <dcterms:created xsi:type="dcterms:W3CDTF">2026-05-28T11:30:00Z</dcterms:created>
  <dcterms:modified xsi:type="dcterms:W3CDTF">2026-05-28T12:20:00Z</dcterms:modified>
</cp:coreProperties>
</file>