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C7C0" w14:textId="77777777" w:rsidR="00241BCB" w:rsidRDefault="00000000">
      <w:pPr>
        <w:spacing w:before="33"/>
        <w:ind w:right="42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Phase-</w:t>
      </w:r>
      <w:r>
        <w:rPr>
          <w:b/>
          <w:spacing w:val="-5"/>
          <w:sz w:val="24"/>
        </w:rPr>
        <w:t>II</w:t>
      </w:r>
    </w:p>
    <w:p w14:paraId="3D13D08D" w14:textId="77777777" w:rsidR="00241BCB" w:rsidRDefault="00000000">
      <w:pPr>
        <w:spacing w:before="21"/>
        <w:ind w:right="421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14:paraId="3C349178" w14:textId="77777777" w:rsidR="00241BCB" w:rsidRDefault="00241BCB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241BCB" w14:paraId="7F287131" w14:textId="77777777">
        <w:trPr>
          <w:trHeight w:val="268"/>
        </w:trPr>
        <w:tc>
          <w:tcPr>
            <w:tcW w:w="4508" w:type="dxa"/>
          </w:tcPr>
          <w:p w14:paraId="47BD7B77" w14:textId="77777777" w:rsidR="00241BCB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4B365A06" w14:textId="6F18C18A" w:rsidR="00241BCB" w:rsidRDefault="00990DBC">
            <w:pPr>
              <w:pStyle w:val="TableParagraph"/>
              <w:spacing w:line="248" w:lineRule="exact"/>
              <w:ind w:left="107"/>
            </w:pPr>
            <w:r>
              <w:t>02 February 2026</w:t>
            </w:r>
          </w:p>
        </w:tc>
      </w:tr>
      <w:tr w:rsidR="00241BCB" w14:paraId="7CE5CB56" w14:textId="77777777">
        <w:trPr>
          <w:trHeight w:val="268"/>
        </w:trPr>
        <w:tc>
          <w:tcPr>
            <w:tcW w:w="4508" w:type="dxa"/>
          </w:tcPr>
          <w:p w14:paraId="4D8B5CE9" w14:textId="77777777" w:rsidR="00241BCB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14:paraId="76783713" w14:textId="4AC003B9" w:rsidR="00241BCB" w:rsidRDefault="00D47FC6">
            <w:pPr>
              <w:pStyle w:val="TableParagraph"/>
              <w:spacing w:line="248" w:lineRule="exact"/>
              <w:ind w:left="107"/>
            </w:pPr>
            <w:r w:rsidRPr="00D47FC6">
              <w:rPr>
                <w:spacing w:val="-2"/>
              </w:rPr>
              <w:t>LTVIP2026TMIDS50904</w:t>
            </w:r>
          </w:p>
        </w:tc>
      </w:tr>
      <w:tr w:rsidR="00241BCB" w14:paraId="1689F204" w14:textId="77777777">
        <w:trPr>
          <w:trHeight w:val="537"/>
        </w:trPr>
        <w:tc>
          <w:tcPr>
            <w:tcW w:w="4508" w:type="dxa"/>
          </w:tcPr>
          <w:p w14:paraId="16B690C4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74DC5FAE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Unveiling</w:t>
            </w:r>
          </w:p>
          <w:p w14:paraId="454F840E" w14:textId="77777777" w:rsidR="00241BCB" w:rsidRDefault="00000000">
            <w:pPr>
              <w:pStyle w:val="TableParagraph"/>
              <w:spacing w:line="249" w:lineRule="exact"/>
              <w:ind w:left="107"/>
            </w:pP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241BCB" w14:paraId="5CBD443D" w14:textId="77777777">
        <w:trPr>
          <w:trHeight w:val="268"/>
        </w:trPr>
        <w:tc>
          <w:tcPr>
            <w:tcW w:w="4508" w:type="dxa"/>
          </w:tcPr>
          <w:p w14:paraId="451650A1" w14:textId="77777777" w:rsidR="00241BCB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04200DC7" w14:textId="5F796F3F" w:rsidR="00241BCB" w:rsidRDefault="00BD72BD">
            <w:pPr>
              <w:pStyle w:val="TableParagraph"/>
              <w:spacing w:line="248" w:lineRule="exact"/>
              <w:ind w:left="107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63EFB3CC" w14:textId="77777777" w:rsidR="00241BCB" w:rsidRDefault="00241BCB">
      <w:pPr>
        <w:pStyle w:val="BodyText"/>
        <w:spacing w:before="159"/>
        <w:rPr>
          <w:b/>
          <w:sz w:val="24"/>
        </w:rPr>
      </w:pPr>
    </w:p>
    <w:p w14:paraId="7DD17891" w14:textId="77777777" w:rsidR="00241BCB" w:rsidRDefault="00000000">
      <w:pPr>
        <w:pStyle w:val="Heading1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680B3C3F" w14:textId="77777777" w:rsidR="00241BCB" w:rsidRDefault="00000000">
      <w:pPr>
        <w:pStyle w:val="BodyText"/>
        <w:spacing w:before="185"/>
        <w:ind w:left="23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12133A8B" w14:textId="77777777" w:rsidR="00241BCB" w:rsidRDefault="00241BCB">
      <w:pPr>
        <w:pStyle w:val="BodyText"/>
        <w:spacing w:before="1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149"/>
        <w:gridCol w:w="5249"/>
      </w:tblGrid>
      <w:tr w:rsidR="00241BCB" w14:paraId="14A0D4EF" w14:textId="77777777">
        <w:trPr>
          <w:trHeight w:val="333"/>
        </w:trPr>
        <w:tc>
          <w:tcPr>
            <w:tcW w:w="926" w:type="dxa"/>
          </w:tcPr>
          <w:p w14:paraId="06B9B16E" w14:textId="77777777" w:rsidR="00241BCB" w:rsidRDefault="00000000">
            <w:pPr>
              <w:pStyle w:val="TableParagraph"/>
              <w:spacing w:before="32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1CD86EA7" w14:textId="77777777" w:rsidR="00241BCB" w:rsidRDefault="00000000">
            <w:pPr>
              <w:pStyle w:val="TableParagraph"/>
              <w:spacing w:before="32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9" w:type="dxa"/>
          </w:tcPr>
          <w:p w14:paraId="3619BE28" w14:textId="77777777" w:rsidR="00241BCB" w:rsidRDefault="00000000">
            <w:pPr>
              <w:pStyle w:val="TableParagraph"/>
              <w:spacing w:before="32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241BCB" w14:paraId="291B12A2" w14:textId="77777777">
        <w:trPr>
          <w:trHeight w:val="537"/>
        </w:trPr>
        <w:tc>
          <w:tcPr>
            <w:tcW w:w="926" w:type="dxa"/>
          </w:tcPr>
          <w:p w14:paraId="7915847A" w14:textId="77777777" w:rsidR="00241BCB" w:rsidRDefault="00000000">
            <w:pPr>
              <w:pStyle w:val="TableParagraph"/>
              <w:spacing w:before="134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49882A3D" w14:textId="77777777" w:rsidR="00241BCB" w:rsidRDefault="00000000">
            <w:pPr>
              <w:pStyle w:val="TableParagraph"/>
              <w:spacing w:before="134"/>
            </w:pPr>
            <w:r>
              <w:t>Data</w:t>
            </w:r>
            <w:r>
              <w:rPr>
                <w:spacing w:val="-2"/>
              </w:rPr>
              <w:t xml:space="preserve"> Gathering</w:t>
            </w:r>
          </w:p>
        </w:tc>
        <w:tc>
          <w:tcPr>
            <w:tcW w:w="5249" w:type="dxa"/>
          </w:tcPr>
          <w:p w14:paraId="07C951FC" w14:textId="77777777" w:rsidR="00241BCB" w:rsidRDefault="00000000">
            <w:pPr>
              <w:pStyle w:val="TableParagraph"/>
              <w:spacing w:line="268" w:lineRule="exact"/>
            </w:pPr>
            <w:r>
              <w:t>Collect</w:t>
            </w:r>
            <w:r>
              <w:rPr>
                <w:spacing w:val="-5"/>
              </w:rPr>
              <w:t xml:space="preserve"> </w:t>
            </w:r>
            <w:r>
              <w:t>sales,</w:t>
            </w:r>
            <w:r>
              <w:rPr>
                <w:spacing w:val="-5"/>
              </w:rPr>
              <w:t xml:space="preserve"> </w:t>
            </w:r>
            <w:r>
              <w:t>price,</w:t>
            </w:r>
            <w:r>
              <w:rPr>
                <w:spacing w:val="-5"/>
              </w:rPr>
              <w:t xml:space="preserve"> </w:t>
            </w:r>
            <w:r>
              <w:t>promotion,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placement</w:t>
            </w:r>
          </w:p>
          <w:p w14:paraId="515AF2A2" w14:textId="77777777" w:rsidR="00241BCB" w:rsidRDefault="00000000">
            <w:pPr>
              <w:pStyle w:val="TableParagraph"/>
              <w:spacing w:before="1" w:line="249" w:lineRule="exac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retail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databases.</w:t>
            </w:r>
          </w:p>
        </w:tc>
      </w:tr>
      <w:tr w:rsidR="00241BCB" w14:paraId="76E48AF3" w14:textId="77777777">
        <w:trPr>
          <w:trHeight w:val="537"/>
        </w:trPr>
        <w:tc>
          <w:tcPr>
            <w:tcW w:w="926" w:type="dxa"/>
          </w:tcPr>
          <w:p w14:paraId="0EA6AC44" w14:textId="77777777" w:rsidR="00241BCB" w:rsidRDefault="00000000">
            <w:pPr>
              <w:pStyle w:val="TableParagraph"/>
              <w:spacing w:before="133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2B2B7742" w14:textId="77777777" w:rsidR="00241BCB" w:rsidRDefault="00000000">
            <w:pPr>
              <w:pStyle w:val="TableParagraph"/>
              <w:spacing w:before="133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Cleaning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Preparation</w:t>
            </w:r>
          </w:p>
        </w:tc>
        <w:tc>
          <w:tcPr>
            <w:tcW w:w="5249" w:type="dxa"/>
          </w:tcPr>
          <w:p w14:paraId="3D8AEE8D" w14:textId="77777777" w:rsidR="00241BCB" w:rsidRDefault="00000000">
            <w:pPr>
              <w:pStyle w:val="TableParagraph"/>
              <w:spacing w:line="268" w:lineRule="exact"/>
            </w:pPr>
            <w:r>
              <w:t>Remove</w:t>
            </w:r>
            <w:r>
              <w:rPr>
                <w:spacing w:val="-5"/>
              </w:rPr>
              <w:t xml:space="preserve"> </w:t>
            </w:r>
            <w:r>
              <w:t>duplicates,</w:t>
            </w:r>
            <w:r>
              <w:rPr>
                <w:spacing w:val="-4"/>
              </w:rPr>
              <w:t xml:space="preserve"> </w:t>
            </w:r>
            <w:r>
              <w:t>handle</w:t>
            </w:r>
            <w:r>
              <w:rPr>
                <w:spacing w:val="-7"/>
              </w:rPr>
              <w:t xml:space="preserve"> </w:t>
            </w:r>
            <w:r>
              <w:t>missing</w:t>
            </w:r>
            <w:r>
              <w:rPr>
                <w:spacing w:val="-7"/>
              </w:rPr>
              <w:t xml:space="preserve"> </w:t>
            </w:r>
            <w:r>
              <w:t>values,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15EE6D51" w14:textId="77777777" w:rsidR="00241BCB" w:rsidRDefault="00000000">
            <w:pPr>
              <w:pStyle w:val="TableParagraph"/>
              <w:spacing w:line="249" w:lineRule="exact"/>
            </w:pPr>
            <w:r>
              <w:t>normalize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consistency.</w:t>
            </w:r>
          </w:p>
        </w:tc>
      </w:tr>
      <w:tr w:rsidR="00241BCB" w14:paraId="1232E4F2" w14:textId="77777777">
        <w:trPr>
          <w:trHeight w:val="2121"/>
        </w:trPr>
        <w:tc>
          <w:tcPr>
            <w:tcW w:w="926" w:type="dxa"/>
          </w:tcPr>
          <w:p w14:paraId="38B373E7" w14:textId="77777777" w:rsidR="00241BCB" w:rsidRDefault="00241BCB">
            <w:pPr>
              <w:pStyle w:val="TableParagraph"/>
              <w:ind w:left="0"/>
            </w:pPr>
          </w:p>
          <w:p w14:paraId="577246D9" w14:textId="77777777" w:rsidR="00241BCB" w:rsidRDefault="00241BCB">
            <w:pPr>
              <w:pStyle w:val="TableParagraph"/>
              <w:ind w:left="0"/>
            </w:pPr>
          </w:p>
          <w:p w14:paraId="5614DC2E" w14:textId="77777777" w:rsidR="00241BCB" w:rsidRDefault="00241BCB">
            <w:pPr>
              <w:pStyle w:val="TableParagraph"/>
              <w:spacing w:before="119"/>
              <w:ind w:left="0"/>
            </w:pPr>
          </w:p>
          <w:p w14:paraId="794FB962" w14:textId="77777777" w:rsidR="00241BCB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0287DB4B" w14:textId="77777777" w:rsidR="00241BCB" w:rsidRDefault="00241BCB">
            <w:pPr>
              <w:pStyle w:val="TableParagraph"/>
              <w:ind w:left="0"/>
            </w:pPr>
          </w:p>
          <w:p w14:paraId="30F474EF" w14:textId="77777777" w:rsidR="00241BCB" w:rsidRDefault="00241BCB">
            <w:pPr>
              <w:pStyle w:val="TableParagraph"/>
              <w:ind w:left="0"/>
            </w:pPr>
          </w:p>
          <w:p w14:paraId="2D36C081" w14:textId="77777777" w:rsidR="00241BCB" w:rsidRDefault="00241BCB">
            <w:pPr>
              <w:pStyle w:val="TableParagraph"/>
              <w:spacing w:before="119"/>
              <w:ind w:left="0"/>
            </w:pPr>
          </w:p>
          <w:p w14:paraId="2883F0E1" w14:textId="77777777" w:rsidR="00241BCB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Visualizations</w:t>
            </w:r>
          </w:p>
        </w:tc>
        <w:tc>
          <w:tcPr>
            <w:tcW w:w="5249" w:type="dxa"/>
          </w:tcPr>
          <w:p w14:paraId="68BC9D4F" w14:textId="77777777" w:rsidR="00241BCB" w:rsidRDefault="00000000">
            <w:pPr>
              <w:pStyle w:val="TableParagraph"/>
              <w:spacing w:line="268" w:lineRule="exact"/>
            </w:pPr>
            <w:r>
              <w:t>Create</w:t>
            </w:r>
            <w:r>
              <w:rPr>
                <w:spacing w:val="-5"/>
              </w:rPr>
              <w:t xml:space="preserve"> </w:t>
            </w:r>
            <w:r>
              <w:t>Unique</w:t>
            </w:r>
            <w:r>
              <w:rPr>
                <w:spacing w:val="-3"/>
              </w:rPr>
              <w:t xml:space="preserve"> </w:t>
            </w:r>
            <w:proofErr w:type="gramStart"/>
            <w:r>
              <w:t>Visualizations</w:t>
            </w:r>
            <w:r>
              <w:rPr>
                <w:spacing w:val="-4"/>
              </w:rPr>
              <w:t xml:space="preserve"> </w:t>
            </w:r>
            <w:r>
              <w:t>,</w:t>
            </w:r>
            <w:proofErr w:type="gramEnd"/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example:</w:t>
            </w:r>
          </w:p>
          <w:p w14:paraId="26EBDB08" w14:textId="77777777" w:rsidR="00241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64"/>
              </w:tabs>
              <w:spacing w:before="91"/>
            </w:pPr>
            <w:r>
              <w:t>Avg</w:t>
            </w:r>
            <w:r>
              <w:rPr>
                <w:spacing w:val="-3"/>
              </w:rPr>
              <w:t xml:space="preserve"> </w:t>
            </w:r>
            <w:r>
              <w:t>Sales</w:t>
            </w:r>
            <w:r>
              <w:rPr>
                <w:spacing w:val="-2"/>
              </w:rPr>
              <w:t xml:space="preserve"> </w:t>
            </w:r>
            <w:r>
              <w:t>Volume</w:t>
            </w:r>
            <w:r>
              <w:rPr>
                <w:spacing w:val="-4"/>
              </w:rPr>
              <w:t xml:space="preserve"> </w:t>
            </w:r>
            <w:r>
              <w:t>vs</w:t>
            </w:r>
            <w:r>
              <w:rPr>
                <w:spacing w:val="-5"/>
              </w:rPr>
              <w:t xml:space="preserve"> </w:t>
            </w:r>
            <w:r>
              <w:t>Product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Category</w:t>
            </w:r>
          </w:p>
          <w:p w14:paraId="413E9AFF" w14:textId="77777777" w:rsidR="00241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35"/>
              </w:tabs>
              <w:spacing w:before="44"/>
              <w:ind w:left="1035" w:hanging="361"/>
            </w:pPr>
            <w:r>
              <w:t>Create</w:t>
            </w:r>
            <w:r>
              <w:rPr>
                <w:spacing w:val="-4"/>
              </w:rPr>
              <w:t xml:space="preserve"> </w:t>
            </w:r>
            <w:r>
              <w:t>Competitor</w:t>
            </w:r>
            <w:r>
              <w:rPr>
                <w:spacing w:val="-3"/>
              </w:rPr>
              <w:t xml:space="preserve"> </w:t>
            </w:r>
            <w:r>
              <w:t>Price</w:t>
            </w:r>
            <w:r>
              <w:rPr>
                <w:spacing w:val="-3"/>
              </w:rPr>
              <w:t xml:space="preserve"> </w:t>
            </w:r>
            <w:r>
              <w:t>vs</w:t>
            </w:r>
            <w:r>
              <w:rPr>
                <w:spacing w:val="-3"/>
              </w:rPr>
              <w:t xml:space="preserve"> </w:t>
            </w:r>
            <w:r>
              <w:t>Price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comparison</w:t>
            </w:r>
          </w:p>
          <w:p w14:paraId="19CD015B" w14:textId="77777777" w:rsidR="00241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5"/>
              </w:tabs>
              <w:spacing w:before="90"/>
              <w:ind w:left="1085" w:hanging="411"/>
            </w:pPr>
            <w:r>
              <w:t>Avg</w:t>
            </w:r>
            <w:r>
              <w:rPr>
                <w:spacing w:val="-3"/>
              </w:rPr>
              <w:t xml:space="preserve"> </w:t>
            </w:r>
            <w:r>
              <w:t>Sales</w:t>
            </w:r>
            <w:r>
              <w:rPr>
                <w:spacing w:val="-5"/>
              </w:rPr>
              <w:t xml:space="preserve"> </w:t>
            </w:r>
            <w:r>
              <w:t>Volume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</w:t>
            </w:r>
            <w:r>
              <w:t>Category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Posi</w:t>
            </w:r>
          </w:p>
          <w:p w14:paraId="68B9B5EE" w14:textId="77777777" w:rsidR="00241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5"/>
              </w:tabs>
              <w:spacing w:before="91"/>
              <w:ind w:left="1085" w:hanging="411"/>
            </w:pPr>
            <w:r>
              <w:t>Consumer</w:t>
            </w:r>
            <w:r>
              <w:rPr>
                <w:spacing w:val="-8"/>
              </w:rPr>
              <w:t xml:space="preserve"> </w:t>
            </w:r>
            <w:r>
              <w:t>Demographics</w:t>
            </w:r>
            <w:r>
              <w:rPr>
                <w:spacing w:val="-8"/>
              </w:rPr>
              <w:t xml:space="preserve"> </w:t>
            </w:r>
            <w:r>
              <w:t>vs</w:t>
            </w:r>
            <w:r>
              <w:rPr>
                <w:spacing w:val="-6"/>
              </w:rPr>
              <w:t xml:space="preserve"> </w:t>
            </w:r>
            <w:r>
              <w:t>Sales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Volume</w:t>
            </w:r>
          </w:p>
          <w:p w14:paraId="37855C4E" w14:textId="77777777" w:rsidR="00241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35"/>
              </w:tabs>
              <w:spacing w:before="90"/>
              <w:ind w:left="1035" w:hanging="361"/>
            </w:pPr>
            <w:r>
              <w:t>Develop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t>Category</w:t>
            </w:r>
            <w:r>
              <w:rPr>
                <w:spacing w:val="-6"/>
              </w:rPr>
              <w:t xml:space="preserve"> </w:t>
            </w:r>
            <w:r>
              <w:t>vs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Price</w:t>
            </w:r>
          </w:p>
        </w:tc>
      </w:tr>
      <w:tr w:rsidR="00241BCB" w14:paraId="1C99E592" w14:textId="77777777">
        <w:trPr>
          <w:trHeight w:val="489"/>
        </w:trPr>
        <w:tc>
          <w:tcPr>
            <w:tcW w:w="926" w:type="dxa"/>
          </w:tcPr>
          <w:p w14:paraId="4585CBC4" w14:textId="77777777" w:rsidR="00241BCB" w:rsidRDefault="00000000">
            <w:pPr>
              <w:pStyle w:val="TableParagraph"/>
              <w:spacing w:before="109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38E6EC5B" w14:textId="77777777" w:rsidR="00241BCB" w:rsidRDefault="00000000">
            <w:pPr>
              <w:pStyle w:val="TableParagraph"/>
              <w:spacing w:before="109"/>
            </w:pP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5249" w:type="dxa"/>
          </w:tcPr>
          <w:p w14:paraId="0E0623D9" w14:textId="77777777" w:rsidR="00241BCB" w:rsidRDefault="00000000">
            <w:pPr>
              <w:pStyle w:val="TableParagraph"/>
              <w:spacing w:before="109"/>
            </w:pPr>
            <w:r>
              <w:t>Create</w:t>
            </w:r>
            <w:r>
              <w:rPr>
                <w:spacing w:val="-8"/>
              </w:rPr>
              <w:t xml:space="preserve"> </w:t>
            </w: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t>dashboards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Tableau.</w:t>
            </w:r>
          </w:p>
        </w:tc>
      </w:tr>
    </w:tbl>
    <w:p w14:paraId="5708CC2F" w14:textId="77777777" w:rsidR="00241BCB" w:rsidRDefault="00241BCB">
      <w:pPr>
        <w:pStyle w:val="BodyText"/>
        <w:spacing w:before="181"/>
      </w:pPr>
    </w:p>
    <w:p w14:paraId="078DFF1E" w14:textId="77777777" w:rsidR="00241BCB" w:rsidRDefault="00000000">
      <w:pPr>
        <w:pStyle w:val="Heading1"/>
      </w:pPr>
      <w:r>
        <w:t>Non-functional</w:t>
      </w:r>
      <w:r>
        <w:rPr>
          <w:spacing w:val="-9"/>
        </w:rPr>
        <w:t xml:space="preserve"> </w:t>
      </w:r>
      <w:r>
        <w:rPr>
          <w:spacing w:val="-2"/>
        </w:rPr>
        <w:t>Requirements:</w:t>
      </w:r>
    </w:p>
    <w:p w14:paraId="6D80E5C8" w14:textId="77777777" w:rsidR="00241BCB" w:rsidRDefault="00000000">
      <w:pPr>
        <w:pStyle w:val="BodyText"/>
        <w:spacing w:before="186"/>
        <w:ind w:left="23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04FC193A" w14:textId="77777777" w:rsidR="00241BCB" w:rsidRDefault="00241BCB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241BCB" w14:paraId="345B8B98" w14:textId="77777777">
        <w:trPr>
          <w:trHeight w:val="333"/>
        </w:trPr>
        <w:tc>
          <w:tcPr>
            <w:tcW w:w="926" w:type="dxa"/>
          </w:tcPr>
          <w:p w14:paraId="56608B61" w14:textId="77777777" w:rsidR="00241BCB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14:paraId="50CFE2C0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5" w:type="dxa"/>
          </w:tcPr>
          <w:p w14:paraId="523AC9C6" w14:textId="77777777" w:rsidR="00241BCB" w:rsidRDefault="00000000">
            <w:pPr>
              <w:pStyle w:val="TableParagraph"/>
              <w:spacing w:line="268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241BCB" w14:paraId="2FEF1D97" w14:textId="77777777">
        <w:trPr>
          <w:trHeight w:val="623"/>
        </w:trPr>
        <w:tc>
          <w:tcPr>
            <w:tcW w:w="926" w:type="dxa"/>
          </w:tcPr>
          <w:p w14:paraId="370717D1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14:paraId="26297F59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5" w:type="dxa"/>
          </w:tcPr>
          <w:p w14:paraId="21074BAE" w14:textId="77777777" w:rsidR="00241BCB" w:rsidRDefault="00000000">
            <w:pPr>
              <w:pStyle w:val="TableParagraph"/>
              <w:ind w:right="180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user-friendly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intuitive navigation, filters, and clear visualizations.</w:t>
            </w:r>
          </w:p>
        </w:tc>
      </w:tr>
      <w:tr w:rsidR="00241BCB" w14:paraId="3E2E3917" w14:textId="77777777">
        <w:trPr>
          <w:trHeight w:val="925"/>
        </w:trPr>
        <w:tc>
          <w:tcPr>
            <w:tcW w:w="926" w:type="dxa"/>
          </w:tcPr>
          <w:p w14:paraId="034EF95C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14:paraId="07C0E730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5" w:type="dxa"/>
          </w:tcPr>
          <w:p w14:paraId="0E71C8BA" w14:textId="77777777" w:rsidR="00241BCB" w:rsidRDefault="00000000">
            <w:pPr>
              <w:pStyle w:val="TableParagraph"/>
              <w:spacing w:before="133"/>
              <w:ind w:left="204" w:right="955" w:hanging="51"/>
            </w:pPr>
            <w:r>
              <w:t>Ensure</w:t>
            </w:r>
            <w:r>
              <w:rPr>
                <w:spacing w:val="-9"/>
              </w:rPr>
              <w:t xml:space="preserve"> </w:t>
            </w:r>
            <w:r>
              <w:t>role-based</w:t>
            </w:r>
            <w:r>
              <w:rPr>
                <w:spacing w:val="-9"/>
              </w:rPr>
              <w:t xml:space="preserve"> </w:t>
            </w:r>
            <w:r>
              <w:t>access,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encryption, and secure connections (SSL/HTTPS).</w:t>
            </w:r>
          </w:p>
        </w:tc>
      </w:tr>
      <w:tr w:rsidR="00241BCB" w14:paraId="7FB71BF2" w14:textId="77777777">
        <w:trPr>
          <w:trHeight w:val="758"/>
        </w:trPr>
        <w:tc>
          <w:tcPr>
            <w:tcW w:w="926" w:type="dxa"/>
          </w:tcPr>
          <w:p w14:paraId="0E50F46C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3" w:type="dxa"/>
          </w:tcPr>
          <w:p w14:paraId="52BD92EC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5" w:type="dxa"/>
          </w:tcPr>
          <w:p w14:paraId="4DBA50B5" w14:textId="77777777" w:rsidR="00241BCB" w:rsidRDefault="00000000">
            <w:pPr>
              <w:pStyle w:val="TableParagraph"/>
              <w:ind w:right="180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solution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consistently</w:t>
            </w:r>
            <w:r>
              <w:rPr>
                <w:spacing w:val="-6"/>
              </w:rPr>
              <w:t xml:space="preserve"> </w:t>
            </w:r>
            <w:r>
              <w:t>deliver</w:t>
            </w:r>
            <w:r>
              <w:rPr>
                <w:spacing w:val="-8"/>
              </w:rPr>
              <w:t xml:space="preserve"> </w:t>
            </w:r>
            <w:r>
              <w:t>accurate and updated insights without failure.</w:t>
            </w:r>
          </w:p>
        </w:tc>
      </w:tr>
      <w:tr w:rsidR="00241BCB" w14:paraId="0ED3D317" w14:textId="77777777">
        <w:trPr>
          <w:trHeight w:val="698"/>
        </w:trPr>
        <w:tc>
          <w:tcPr>
            <w:tcW w:w="926" w:type="dxa"/>
          </w:tcPr>
          <w:p w14:paraId="2EB81E35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3" w:type="dxa"/>
          </w:tcPr>
          <w:p w14:paraId="686BA481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5" w:type="dxa"/>
          </w:tcPr>
          <w:p w14:paraId="0492CD1F" w14:textId="77777777" w:rsidR="00241BCB" w:rsidRDefault="00000000">
            <w:pPr>
              <w:pStyle w:val="TableParagraph"/>
            </w:pPr>
            <w:r>
              <w:t>Dashboards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4"/>
              </w:rPr>
              <w:t xml:space="preserve"> </w:t>
            </w:r>
            <w:r>
              <w:t>load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6"/>
              </w:rPr>
              <w:t xml:space="preserve"> </w:t>
            </w:r>
            <w:r>
              <w:t>5</w:t>
            </w:r>
            <w:r>
              <w:rPr>
                <w:spacing w:val="-3"/>
              </w:rPr>
              <w:t xml:space="preserve"> </w:t>
            </w:r>
            <w:r>
              <w:t>seconds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support quick interactions with filters.</w:t>
            </w:r>
          </w:p>
        </w:tc>
      </w:tr>
      <w:tr w:rsidR="00241BCB" w14:paraId="3A179983" w14:textId="77777777">
        <w:trPr>
          <w:trHeight w:val="753"/>
        </w:trPr>
        <w:tc>
          <w:tcPr>
            <w:tcW w:w="926" w:type="dxa"/>
          </w:tcPr>
          <w:p w14:paraId="6F55CF00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3" w:type="dxa"/>
          </w:tcPr>
          <w:p w14:paraId="49F3354D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5" w:type="dxa"/>
          </w:tcPr>
          <w:p w14:paraId="1250A005" w14:textId="77777777" w:rsidR="00241BCB" w:rsidRDefault="00000000">
            <w:pPr>
              <w:pStyle w:val="TableParagraph"/>
              <w:ind w:right="180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dashboard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available</w:t>
            </w:r>
            <w:r>
              <w:rPr>
                <w:spacing w:val="-6"/>
              </w:rPr>
              <w:t xml:space="preserve"> </w:t>
            </w:r>
            <w:r>
              <w:t>24/7</w:t>
            </w:r>
            <w:r>
              <w:rPr>
                <w:spacing w:val="-6"/>
              </w:rPr>
              <w:t xml:space="preserve"> </w:t>
            </w:r>
            <w:r>
              <w:t>with minimal downtime (&lt;1% monthly).</w:t>
            </w:r>
          </w:p>
        </w:tc>
      </w:tr>
      <w:tr w:rsidR="00241BCB" w14:paraId="46DC8FA1" w14:textId="77777777">
        <w:trPr>
          <w:trHeight w:val="789"/>
        </w:trPr>
        <w:tc>
          <w:tcPr>
            <w:tcW w:w="926" w:type="dxa"/>
          </w:tcPr>
          <w:p w14:paraId="36690B2F" w14:textId="77777777" w:rsidR="00241BCB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3" w:type="dxa"/>
          </w:tcPr>
          <w:p w14:paraId="76DEE6AF" w14:textId="77777777" w:rsidR="00241BCB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5" w:type="dxa"/>
          </w:tcPr>
          <w:p w14:paraId="6044B4E5" w14:textId="77777777" w:rsidR="00241BCB" w:rsidRDefault="00000000">
            <w:pPr>
              <w:pStyle w:val="TableParagraph"/>
              <w:spacing w:before="133"/>
              <w:ind w:left="154" w:right="180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handle</w:t>
            </w:r>
            <w:r>
              <w:rPr>
                <w:spacing w:val="-5"/>
              </w:rPr>
              <w:t xml:space="preserve"> </w:t>
            </w:r>
            <w:r>
              <w:t>growing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volumes</w:t>
            </w:r>
            <w:r>
              <w:rPr>
                <w:spacing w:val="-4"/>
              </w:rPr>
              <w:t xml:space="preserve"> </w:t>
            </w:r>
            <w:r>
              <w:t>and users without degrading performance.</w:t>
            </w:r>
          </w:p>
        </w:tc>
      </w:tr>
    </w:tbl>
    <w:p w14:paraId="167EF68C" w14:textId="77777777" w:rsidR="00015351" w:rsidRDefault="00015351"/>
    <w:sectPr w:rsidR="00015351">
      <w:type w:val="continuous"/>
      <w:pgSz w:w="11910" w:h="16840"/>
      <w:pgMar w:top="8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A0094"/>
    <w:multiLevelType w:val="hybridMultilevel"/>
    <w:tmpl w:val="D4428B64"/>
    <w:lvl w:ilvl="0" w:tplc="EA402F78">
      <w:numFmt w:val="bullet"/>
      <w:lvlText w:val=""/>
      <w:lvlJc w:val="left"/>
      <w:pPr>
        <w:ind w:left="10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0A02C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2" w:tplc="0F7662E4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3" w:tplc="24145612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4" w:tplc="8C12153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5" w:tplc="031A5162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6" w:tplc="8648F70E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7" w:tplc="86C6E076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ar-SA"/>
      </w:rPr>
    </w:lvl>
    <w:lvl w:ilvl="8" w:tplc="A36AB86E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ar-SA"/>
      </w:rPr>
    </w:lvl>
  </w:abstractNum>
  <w:num w:numId="1" w16cid:durableId="195763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CB"/>
    <w:rsid w:val="00015351"/>
    <w:rsid w:val="00241BCB"/>
    <w:rsid w:val="00271533"/>
    <w:rsid w:val="00927D3C"/>
    <w:rsid w:val="00990DBC"/>
    <w:rsid w:val="00A150EF"/>
    <w:rsid w:val="00BD72BD"/>
    <w:rsid w:val="00D4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56A9"/>
  <w15:docId w15:val="{7BCC1FC7-D3AC-44CA-B3D5-BA0FC78E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mahesh chowdhary</cp:lastModifiedBy>
  <cp:revision>2</cp:revision>
  <dcterms:created xsi:type="dcterms:W3CDTF">2026-02-18T13:15:00Z</dcterms:created>
  <dcterms:modified xsi:type="dcterms:W3CDTF">2026-02-18T13:15:00Z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2021</vt:lpwstr>
  </property>
</Properties>
</file>