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14:paraId="0ADE21EA" w14:textId="1582FCC3" w:rsidR="0003013A" w:rsidRDefault="005562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5562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55625B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55625B">
            <w:r>
              <w:t>Team ID</w:t>
            </w:r>
          </w:p>
        </w:tc>
        <w:tc>
          <w:tcPr>
            <w:tcW w:w="4508" w:type="dxa"/>
          </w:tcPr>
          <w:p w14:paraId="114E88B2" w14:textId="39DFDDC8" w:rsidR="0003013A" w:rsidRDefault="0055625B">
            <w:r w:rsidRPr="0055625B">
              <w:t>SWTID1741357510155839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55625B">
            <w:r>
              <w:t>Project Name</w:t>
            </w:r>
          </w:p>
        </w:tc>
        <w:tc>
          <w:tcPr>
            <w:tcW w:w="4508" w:type="dxa"/>
          </w:tcPr>
          <w:p w14:paraId="6CD5CE5E" w14:textId="5141C67F" w:rsidR="0003013A" w:rsidRDefault="0055625B">
            <w:r>
              <w:t>News paper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55625B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55625B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55625B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5562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55625B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55625B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55625B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55625B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  <w:lang w:val="en-US" w:eastAsia="en-US"/>
        </w:rPr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23"/>
        <w:gridCol w:w="1505"/>
        <w:gridCol w:w="1177"/>
        <w:gridCol w:w="1944"/>
        <w:gridCol w:w="1559"/>
        <w:gridCol w:w="1734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434028"/>
    <w:rsid w:val="004D5629"/>
    <w:rsid w:val="0055625B"/>
    <w:rsid w:val="005863C8"/>
    <w:rsid w:val="00672C22"/>
    <w:rsid w:val="006C7F66"/>
    <w:rsid w:val="00722DA6"/>
    <w:rsid w:val="008035B7"/>
    <w:rsid w:val="008B70FF"/>
    <w:rsid w:val="008D5152"/>
    <w:rsid w:val="009A30E9"/>
    <w:rsid w:val="00AD4CF3"/>
    <w:rsid w:val="00DD0A01"/>
    <w:rsid w:val="00DD525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6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2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6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2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CNASC</cp:lastModifiedBy>
  <cp:revision>2</cp:revision>
  <dcterms:created xsi:type="dcterms:W3CDTF">2025-03-11T04:35:00Z</dcterms:created>
  <dcterms:modified xsi:type="dcterms:W3CDTF">2025-03-11T04:35:00Z</dcterms:modified>
</cp:coreProperties>
</file>