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MYTHROOT PREHISTORIC / ANACHRONISTIC SURVIVAL FANTASY WORLD PROFILE</w:t>
      </w:r>
    </w:p>
    <w:p>
      <w:pPr>
        <w:jc w:val="center"/>
      </w:pPr>
      <w:r>
        <w:rPr>
          <w:i/>
          <w:sz w:val="22"/>
        </w:rPr>
        <w:t>Specialized Worldbuilding Profile</w:t>
      </w:r>
    </w:p>
    <w:p>
      <w:pPr>
        <w:jc w:val="center"/>
      </w:pPr>
      <w:r>
        <w:rPr>
          <w:b/>
          <w:sz w:val="20"/>
        </w:rPr>
        <w:t>v1.0 — AUTHORITATIVE</w:t>
      </w:r>
    </w:p>
    <w:p>
      <w:r>
        <w:t>Status: Authoritative specialized profile.</w:t>
      </w:r>
    </w:p>
    <w:p>
      <w:r>
        <w:t>Primary specialization: Human societies developing within a powerful prehistoric/anachronistic ecosystem.</w:t>
      </w:r>
    </w:p>
    <w:p>
      <w:r>
        <w:t>Profile principle: Human civilization is an ecological participant rather than an ecological master.</w:t>
      </w:r>
    </w:p>
    <w:p>
      <w:pPr>
        <w:pStyle w:val="Heading1"/>
      </w:pPr>
      <w:r>
        <w:t>1. Purpose</w:t>
      </w:r>
    </w:p>
    <w:p>
      <w:r>
        <w:t>This profile is a specialized design lens for worlds in which prehistoric or prehistoric-inspired ecosystems materially shape human life. It tells the worldbuilder what deserves unusual attention, what can remain lighter, what must remain coherent, and which recurring mistakes this world type is especially vulnerable to.</w:t>
      </w:r>
    </w:p>
    <w:p>
      <w:r>
        <w:t>The profile does not replace the Mythroot World Standard. It defines what this world type needs us to think about differently.</w:t>
      </w:r>
    </w:p>
    <w:p>
      <w:r>
        <w:t>Formal boundary: The profile defines what must be understood, not what must be exhaustively documented.</w:t>
      </w:r>
    </w:p>
    <w:p>
      <w:pPr>
        <w:pStyle w:val="Heading1"/>
      </w:pPr>
      <w:r>
        <w:t>2. Recommended Profile</w:t>
      </w:r>
    </w:p>
    <w:p>
      <w:r>
        <w:t>Use this profile when the relationship between human civilization and a powerful non-human ecosystem is one of the world's defining creative pressures.</w:t>
      </w:r>
    </w:p>
    <w:p>
      <w:r>
        <w:t>It may overlap with Survival Fantasy, Historical Fantasy, Stone Age/Paleolithic Fantasy, Lost World fiction, Speculative Ecology, Weird, High-Concept, Low Fantasy, Primal Fantasy, or Science Fantasy.</w:t>
      </w:r>
    </w:p>
    <w:p>
      <w:r>
        <w:t>If another premise is clearly the dominant creative pressure—for example, a portal catastrophe that happens to introduce dinosaurs—use the profile that best represents that pressure and apply this one only where appropriate.</w:t>
      </w:r>
    </w:p>
    <w:p>
      <w:pPr>
        <w:pStyle w:val="Heading1"/>
      </w:pPr>
      <w:r>
        <w:t>3. Identity</w:t>
      </w:r>
    </w:p>
    <w:p>
      <w:pPr>
        <w:pStyle w:val="Heading2"/>
      </w:pPr>
      <w:r>
        <w:t>One-Sentence Definition</w:t>
      </w:r>
    </w:p>
    <w:p>
      <w:r>
        <w:t>A world where human societies must build meaningful lives inside an ecosystem that remains larger, older, and more powerful than civilization.</w:t>
      </w:r>
    </w:p>
    <w:p>
      <w:pPr>
        <w:pStyle w:val="Heading2"/>
      </w:pPr>
      <w:r>
        <w:t>Core Creative Promise</w:t>
      </w:r>
    </w:p>
    <w:p>
      <w:r>
        <w:t>Humanity lives within nature rather than simply occupying it. Environmental knowledge, cooperation, preparation, adaptation, and cultural memory become meaningful forms of power.</w:t>
      </w:r>
    </w:p>
    <w:p>
      <w:pPr>
        <w:pStyle w:val="Heading2"/>
      </w:pPr>
      <w:r>
        <w:t>Primary Narrative Question</w:t>
      </w:r>
    </w:p>
    <w:p>
      <w:r>
        <w:t>How do you build a life in a world that was never built for you?</w:t>
      </w:r>
    </w:p>
    <w:p>
      <w:pPr>
        <w:pStyle w:val="Heading2"/>
      </w:pPr>
      <w:r>
        <w:t>Intended Experience</w:t>
      </w:r>
    </w:p>
    <w:p>
      <w:r>
        <w:t>Define the dominant experience the world is meant to produce. Possible dimensions include awe, wonder, danger, vulnerability, discovery, belonging, intimacy, brutality, mystery, transformation, serenity, reverence, isolation, resilience, and interdependence.</w:t>
      </w:r>
    </w:p>
    <w:p>
      <w:r>
        <w:t>Two worlds can satisfy the same ecological premise while producing radically different experiences. The profile does not prescribe which experience to choose; it requires that the choice be intentional.</w:t>
      </w:r>
    </w:p>
    <w:p>
      <w:pPr>
        <w:pStyle w:val="Heading1"/>
      </w:pPr>
      <w:r>
        <w:t>4. Creative Core</w:t>
      </w:r>
    </w:p>
    <w:p>
      <w:r>
        <w:t>The defining pressure is:</w:t>
      </w:r>
    </w:p>
    <w:p>
      <w:r>
        <w:t>Human civilization is an ecological participant rather than an ecological master.</w:t>
      </w:r>
    </w:p>
    <w:p>
      <w:r>
        <w:t>This means creators should not build humans first and paste nature around them. Animals should not be decorative. Ecology should not be background scenery. Civilization should not automatically dominate.</w:t>
      </w:r>
    </w:p>
    <w:p>
      <w:r>
        <w:t>Follow consequences downstream:</w:t>
      </w:r>
    </w:p>
    <w:p>
      <w:r>
        <w:t>Environment → Ecology → Resources → Human Survival → Social Organization → Culture → Story</w:t>
      </w:r>
    </w:p>
    <w:p>
      <w:pPr>
        <w:pStyle w:val="Heading2"/>
      </w:pPr>
      <w:r>
        <w:t>What Becomes More Important?</w:t>
      </w:r>
    </w:p>
    <w:p>
      <w:pPr>
        <w:pStyle w:val="ListBullet"/>
      </w:pPr>
      <w:r>
        <w:t>Ecology and food webs</w:t>
      </w:r>
    </w:p>
    <w:p>
      <w:pPr>
        <w:pStyle w:val="ListBullet"/>
      </w:pPr>
      <w:r>
        <w:t>Climate, water, and seasonality</w:t>
      </w:r>
    </w:p>
    <w:p>
      <w:pPr>
        <w:pStyle w:val="ListBullet"/>
      </w:pPr>
      <w:r>
        <w:t>Migration and animal behavior</w:t>
      </w:r>
    </w:p>
    <w:p>
      <w:pPr>
        <w:pStyle w:val="ListBullet"/>
      </w:pPr>
      <w:r>
        <w:t>Predator/prey relationships</w:t>
      </w:r>
    </w:p>
    <w:p>
      <w:pPr>
        <w:pStyle w:val="ListBullet"/>
      </w:pPr>
      <w:r>
        <w:t>Human subsistence and mobility</w:t>
      </w:r>
    </w:p>
    <w:p>
      <w:pPr>
        <w:pStyle w:val="ListBullet"/>
      </w:pPr>
      <w:r>
        <w:t>Resource distribution and consequence</w:t>
      </w:r>
    </w:p>
    <w:p>
      <w:pPr>
        <w:pStyle w:val="ListBullet"/>
      </w:pPr>
      <w:r>
        <w:t>Injury, medicine, recovery, and role adaptation</w:t>
      </w:r>
    </w:p>
    <w:p>
      <w:pPr>
        <w:pStyle w:val="ListBullet"/>
      </w:pPr>
      <w:r>
        <w:t>Environmental knowledge and cultural memory</w:t>
      </w:r>
    </w:p>
    <w:p>
      <w:pPr>
        <w:pStyle w:val="ListBullet"/>
      </w:pPr>
      <w:r>
        <w:t>Material technology and resource constraints</w:t>
      </w:r>
    </w:p>
    <w:p>
      <w:pPr>
        <w:pStyle w:val="ListBullet"/>
      </w:pPr>
      <w:r>
        <w:t>Cooperation and population pressure</w:t>
      </w:r>
    </w:p>
    <w:p>
      <w:pPr>
        <w:pStyle w:val="ListBullet"/>
      </w:pPr>
      <w:r>
        <w:t>Cultural adaptation and daily life</w:t>
      </w:r>
    </w:p>
    <w:p>
      <w:pPr>
        <w:pStyle w:val="Heading2"/>
      </w:pPr>
      <w:r>
        <w:t>What Becomes Less Important?</w:t>
      </w:r>
    </w:p>
    <w:p>
      <w:pPr>
        <w:pStyle w:val="ListBullet"/>
      </w:pPr>
      <w:r>
        <w:t>Elaborate bureaucracies unless the world specifically develops them</w:t>
      </w:r>
    </w:p>
    <w:p>
      <w:pPr>
        <w:pStyle w:val="ListBullet"/>
      </w:pPr>
      <w:r>
        <w:t>Industrial infrastructure</w:t>
      </w:r>
    </w:p>
    <w:p>
      <w:pPr>
        <w:pStyle w:val="ListBullet"/>
      </w:pPr>
      <w:r>
        <w:t>Mass standing armies</w:t>
      </w:r>
    </w:p>
    <w:p>
      <w:pPr>
        <w:pStyle w:val="ListBullet"/>
      </w:pPr>
      <w:r>
        <w:t>Highly centralized governments</w:t>
      </w:r>
    </w:p>
    <w:p>
      <w:pPr>
        <w:pStyle w:val="ListBullet"/>
      </w:pPr>
      <w:r>
        <w:t>Complex financial systems</w:t>
      </w:r>
    </w:p>
    <w:p>
      <w:pPr>
        <w:pStyle w:val="ListBullet"/>
      </w:pPr>
      <w:r>
        <w:t>Extensive urbanization</w:t>
      </w:r>
    </w:p>
    <w:p>
      <w:pPr>
        <w:pStyle w:val="ListBullet"/>
      </w:pPr>
      <w:r>
        <w:t>Abstract political structures without material causes</w:t>
      </w:r>
    </w:p>
    <w:p>
      <w:pPr>
        <w:pStyle w:val="ListBullet"/>
      </w:pPr>
      <w:r>
        <w:t>Technology unrelated to available materials and energy</w:t>
      </w:r>
    </w:p>
    <w:p>
      <w:r>
        <w:t>This does not mean such things cannot exist. It means they must earn their place.</w:t>
      </w:r>
    </w:p>
    <w:p>
      <w:pPr>
        <w:pStyle w:val="Heading2"/>
      </w:pPr>
      <w:r>
        <w:t>What Can Stay Light / Open?</w:t>
      </w:r>
    </w:p>
    <w:p>
      <w:pPr>
        <w:pStyle w:val="ListBullet"/>
      </w:pPr>
      <w:r>
        <w:t>Distant regions and minor ecosystems</w:t>
      </w:r>
    </w:p>
    <w:p>
      <w:pPr>
        <w:pStyle w:val="ListBullet"/>
      </w:pPr>
      <w:r>
        <w:t>Minor species whose ecological role is not important to the intended stories</w:t>
      </w:r>
    </w:p>
    <w:p>
      <w:pPr>
        <w:pStyle w:val="ListBullet"/>
      </w:pPr>
      <w:r>
        <w:t>Obscure history without present consequences</w:t>
      </w:r>
    </w:p>
    <w:p>
      <w:pPr>
        <w:pStyle w:val="ListBullet"/>
      </w:pPr>
      <w:r>
        <w:t>Exact evolutionary ancestry when the setting intentionally departs from Earth history</w:t>
      </w:r>
    </w:p>
    <w:p>
      <w:pPr>
        <w:pStyle w:val="ListBullet"/>
      </w:pPr>
      <w:r>
        <w:t>Distant cultures</w:t>
      </w:r>
    </w:p>
    <w:p>
      <w:pPr>
        <w:pStyle w:val="ListBullet"/>
      </w:pPr>
      <w:r>
        <w:t>Cosmological explanations that do not affect current world logic</w:t>
      </w:r>
    </w:p>
    <w:p>
      <w:pPr>
        <w:pStyle w:val="ListBullet"/>
      </w:pPr>
      <w:r>
        <w:t>Minor technologies</w:t>
      </w:r>
    </w:p>
    <w:p>
      <w:r>
        <w:t>Open space is encouraged when its boundaries are intentional. Document what is known, unknown, and safe to invent.</w:t>
      </w:r>
    </w:p>
    <w:p>
      <w:pPr>
        <w:pStyle w:val="Heading1"/>
      </w:pPr>
      <w:r>
        <w:t>5. What Must Be Deep</w:t>
      </w:r>
    </w:p>
    <w:p>
      <w:r>
        <w:t>The following systems deserve unusual depth because shallow treatment is likely to break this world type:</w:t>
      </w:r>
    </w:p>
    <w:p>
      <w:pPr>
        <w:pStyle w:val="ListNumber"/>
      </w:pPr>
      <w:r>
        <w:t>Ecological architecture: major relationships between climate, vegetation, animals, predators, scavengers, and humans.</w:t>
      </w:r>
    </w:p>
    <w:p>
      <w:pPr>
        <w:pStyle w:val="ListNumber"/>
      </w:pPr>
      <w:r>
        <w:t>Human subsistence: what people eat, where it comes from, how reliable it is, and what happens when it fails.</w:t>
      </w:r>
    </w:p>
    <w:p>
      <w:pPr>
        <w:pStyle w:val="ListNumber"/>
      </w:pPr>
      <w:r>
        <w:t>Mobility: why people move, when they move, what movement costs, and what movement makes possible.</w:t>
      </w:r>
    </w:p>
    <w:p>
      <w:pPr>
        <w:pStyle w:val="ListNumber"/>
      </w:pPr>
      <w:r>
        <w:t>Major animal behavior: feeding, territory, social behavior, reproduction, defense, seasonal behavior, and human relationships.</w:t>
      </w:r>
    </w:p>
    <w:p>
      <w:pPr>
        <w:pStyle w:val="ListNumber"/>
      </w:pPr>
      <w:r>
        <w:t>Resource consequences: how changes in water, prey, vegetation, migration, predators, climate, or disease propagate through society.</w:t>
      </w:r>
    </w:p>
    <w:p>
      <w:pPr>
        <w:pStyle w:val="ListNumber"/>
      </w:pPr>
      <w:r>
        <w:t>Human cultural adaptation: how food, danger, mobility, resources, technology, and history produce social systems.</w:t>
      </w:r>
    </w:p>
    <w:p>
      <w:pPr>
        <w:pStyle w:val="Heading1"/>
      </w:pPr>
      <w:r>
        <w:t>6. Hard Consistency Requirements</w:t>
      </w:r>
    </w:p>
    <w:p>
      <w:pPr>
        <w:pStyle w:val="Heading2"/>
      </w:pPr>
      <w:r>
        <w:t>Ecological Chain</w:t>
      </w:r>
    </w:p>
    <w:p>
      <w:r>
        <w:t>Major environments must support the species and resources placed within them. A creature cannot exist merely because it is impressive.</w:t>
      </w:r>
    </w:p>
    <w:p>
      <w:pPr>
        <w:pStyle w:val="Heading2"/>
      </w:pPr>
      <w:r>
        <w:t>Anachronistic Coherence</w:t>
      </w:r>
    </w:p>
    <w:p>
      <w:r>
        <w:t>If species from widely separated periods coexist, establish enough underlying logic that the combination feels deliberate.</w:t>
      </w:r>
    </w:p>
    <w:p>
      <w:r>
        <w:t>Core rule: Anachronism may be impossible; it must not be arbitrary.</w:t>
      </w:r>
    </w:p>
    <w:p>
      <w:pPr>
        <w:pStyle w:val="Heading2"/>
      </w:pPr>
      <w:r>
        <w:t>Resource Coherence</w:t>
      </w:r>
    </w:p>
    <w:p>
      <w:r>
        <w:t>Population, settlement, mobility, technology, and social organization must remain compatible with available resources.</w:t>
      </w:r>
    </w:p>
    <w:p>
      <w:pPr>
        <w:pStyle w:val="Heading2"/>
      </w:pPr>
      <w:r>
        <w:t>Human Vulnerability</w:t>
      </w:r>
    </w:p>
    <w:p>
      <w:r>
        <w:t>Human intelligence must not become a universal excuse for ignoring physical differences. Humans may compensate through preparation, numbers, tools, terrain, knowledge, coordination, technology, or magic, but those advantages must have limits and costs.</w:t>
      </w:r>
    </w:p>
    <w:p>
      <w:pPr>
        <w:pStyle w:val="Heading2"/>
      </w:pPr>
      <w:r>
        <w:t>Animal Agency</w:t>
      </w:r>
    </w:p>
    <w:p>
      <w:r>
        <w:t>Animals should behave primarily according to ecological needs. A predator is not evil because it hunts humans. A herbivore is not harmless because it eats plants. Major animals should have motives independent of human conflict.</w:t>
      </w:r>
    </w:p>
    <w:p>
      <w:pPr>
        <w:pStyle w:val="Heading2"/>
      </w:pPr>
      <w:r>
        <w:t>Technology</w:t>
      </w:r>
    </w:p>
    <w:p>
      <w:r>
        <w:t>Technology must arise from available materials, energy, labor, knowledge, time, and environmental constraints. Material limitation is not intellectual limitation.</w:t>
      </w:r>
    </w:p>
    <w:p>
      <w:pPr>
        <w:pStyle w:val="Heading2"/>
      </w:pPr>
      <w:r>
        <w:t>Magic</w:t>
      </w:r>
    </w:p>
    <w:p>
      <w:r>
        <w:t>If magic exists, it may reduce survival difficulty without automatically erasing survival consequence. Exceptions are acceptable when consequence removal is deliberately the world's core premise.</w:t>
      </w:r>
    </w:p>
    <w:p>
      <w:pPr>
        <w:pStyle w:val="Heading1"/>
      </w:pPr>
      <w:r>
        <w:t>7. Specialized Worldbuilding Priorities</w:t>
      </w:r>
    </w:p>
    <w:p>
      <w:pPr>
        <w:pStyle w:val="Heading2"/>
      </w:pPr>
      <w:r>
        <w:t>World Premise</w:t>
      </w:r>
    </w:p>
    <w:p>
      <w:r>
        <w:t>What makes this world prehistoric or anachronistic? What experience does that premise create? What would be impossible without it?</w:t>
      </w:r>
    </w:p>
    <w:p>
      <w:pPr>
        <w:pStyle w:val="Heading2"/>
      </w:pPr>
      <w:r>
        <w:t>Geography</w:t>
      </w:r>
    </w:p>
    <w:p>
      <w:r>
        <w:t>Which geographic features determine food, water, migration, shelter, danger, trade, and human movement?</w:t>
      </w:r>
    </w:p>
    <w:p>
      <w:pPr>
        <w:pStyle w:val="Heading2"/>
      </w:pPr>
      <w:r>
        <w:t>Ecology</w:t>
      </w:r>
    </w:p>
    <w:p>
      <w:r>
        <w:t>What relationships must exist for the major ecosystems to function? Which species compete, depend on one another, migrate, or alter their environment?</w:t>
      </w:r>
    </w:p>
    <w:p>
      <w:pPr>
        <w:pStyle w:val="Heading2"/>
      </w:pPr>
      <w:r>
        <w:t>Megafauna</w:t>
      </w:r>
    </w:p>
    <w:p>
      <w:r>
        <w:t>What ecological role does each major creature perform, and what does its existence change besides the fact that it exists?</w:t>
      </w:r>
    </w:p>
    <w:p>
      <w:pPr>
        <w:pStyle w:val="Heading2"/>
      </w:pPr>
      <w:r>
        <w:t>Human Populations</w:t>
      </w:r>
    </w:p>
    <w:p>
      <w:r>
        <w:t>What population densities, group sizes, kinship systems, leadership structures, labor patterns, and mobility strategies can this environment support?</w:t>
      </w:r>
    </w:p>
    <w:p>
      <w:pPr>
        <w:pStyle w:val="Heading2"/>
      </w:pPr>
      <w:r>
        <w:t>Subsistence</w:t>
      </w:r>
    </w:p>
    <w:p>
      <w:r>
        <w:t>What is hunted, gathered, fished, trapped, cultivated, scavenged, stored, or managed? What happens when a major resource succeeds or fails?</w:t>
      </w:r>
    </w:p>
    <w:p>
      <w:pPr>
        <w:pStyle w:val="Heading2"/>
      </w:pPr>
      <w:r>
        <w:t>Hunting</w:t>
      </w:r>
    </w:p>
    <w:p>
      <w:r>
        <w:t>How does a hunt affect preparation, risk, labor, food, injury, preservation, distribution, and future capacity?</w:t>
      </w:r>
    </w:p>
    <w:p>
      <w:pPr>
        <w:pStyle w:val="Heading2"/>
      </w:pPr>
      <w:r>
        <w:t>Settlements</w:t>
      </w:r>
    </w:p>
    <w:p>
      <w:r>
        <w:t>Why is a location chosen? How are food, children, waste, predators, storage, and relocation handled?</w:t>
      </w:r>
    </w:p>
    <w:p>
      <w:pPr>
        <w:pStyle w:val="Heading2"/>
      </w:pPr>
      <w:r>
        <w:t>Technology</w:t>
      </w:r>
    </w:p>
    <w:p>
      <w:r>
        <w:t>What can the society make from its actual materials and knowledge? What prevents further technological development?</w:t>
      </w:r>
    </w:p>
    <w:p>
      <w:pPr>
        <w:pStyle w:val="Heading2"/>
      </w:pPr>
      <w:r>
        <w:t>Medicine and Injury</w:t>
      </w:r>
    </w:p>
    <w:p>
      <w:r>
        <w:t>What injuries and illnesses are common? How are they treated? How do people adapt roles after permanent or temporary impairment?</w:t>
      </w:r>
    </w:p>
    <w:p>
      <w:pPr>
        <w:pStyle w:val="Heading2"/>
      </w:pPr>
      <w:r>
        <w:t>Culture</w:t>
      </w:r>
    </w:p>
    <w:p>
      <w:r>
        <w:t>Which customs emerge from ecology, food, mobility, danger, climate, resources, death, and historical experience?</w:t>
      </w:r>
    </w:p>
    <w:p>
      <w:pPr>
        <w:pStyle w:val="Heading2"/>
      </w:pPr>
      <w:r>
        <w:t>Politics</w:t>
      </w:r>
    </w:p>
    <w:p>
      <w:r>
        <w:t>Who controls food, water, knowledge, movement, and dangerous territory? What creates authority and what limits it?</w:t>
      </w:r>
    </w:p>
    <w:p>
      <w:pPr>
        <w:pStyle w:val="Heading2"/>
      </w:pPr>
      <w:r>
        <w:t>Economy</w:t>
      </w:r>
    </w:p>
    <w:p>
      <w:r>
        <w:t>What has value? What is scarce? What can be stored or transported? Which materials or knowledge create exchange networks?</w:t>
      </w:r>
    </w:p>
    <w:p>
      <w:pPr>
        <w:pStyle w:val="Heading2"/>
      </w:pPr>
      <w:r>
        <w:t>Religion / Belief</w:t>
      </w:r>
    </w:p>
    <w:p>
      <w:r>
        <w:t>How do people interpret animals, death, weather, migration, illness, dreams, ancestors, and ecological catastrophe?</w:t>
      </w:r>
    </w:p>
    <w:p>
      <w:pPr>
        <w:pStyle w:val="Heading2"/>
      </w:pPr>
      <w:r>
        <w:t>Magic / System</w:t>
      </w:r>
    </w:p>
    <w:p>
      <w:r>
        <w:t>If present, what are its sources, limits, costs, reliability, ecological consequences, and social effects?</w:t>
      </w:r>
    </w:p>
    <w:p>
      <w:pPr>
        <w:pStyle w:val="Heading2"/>
      </w:pPr>
      <w:r>
        <w:t>Daily Life</w:t>
      </w:r>
    </w:p>
    <w:p>
      <w:r>
        <w:t>What does an ordinary day feel like? How are food, clothing, hygiene, childcare, education, work, repair, entertainment, and storytelling handled?</w:t>
      </w:r>
    </w:p>
    <w:p>
      <w:pPr>
        <w:pStyle w:val="Heading1"/>
      </w:pPr>
      <w:r>
        <w:t>8. Narrative Engines</w:t>
      </w:r>
    </w:p>
    <w:p>
      <w:pPr>
        <w:pStyle w:val="ListBullet"/>
      </w:pPr>
      <w:r>
        <w:t>Survival: hunts, starvation, exposure, disease, injury, predators, dangerous migrations.</w:t>
      </w:r>
    </w:p>
    <w:p>
      <w:pPr>
        <w:pStyle w:val="ListBullet"/>
      </w:pPr>
      <w:r>
        <w:t>Ecology: migration shifts, species decline, predator expansion, climate change, altered rivers, vegetation shifts, ecological cascades.</w:t>
      </w:r>
    </w:p>
    <w:p>
      <w:pPr>
        <w:pStyle w:val="ListBullet"/>
      </w:pPr>
      <w:r>
        <w:t>Community: food distribution, leadership disputes, injured specialists, generational conflict, population pressure, competing survival philosophies.</w:t>
      </w:r>
    </w:p>
    <w:p>
      <w:pPr>
        <w:pStyle w:val="ListBullet"/>
      </w:pPr>
      <w:r>
        <w:t>Discovery: unknown territories, strange ecosystems, new species, ancient sites, unexplained phenomena.</w:t>
      </w:r>
    </w:p>
    <w:p>
      <w:pPr>
        <w:pStyle w:val="ListBullet"/>
      </w:pPr>
      <w:r>
        <w:t>Knowledge: lost techniques, endangered traditions, apprenticeships, conflicting ecological knowledge, death of specialists.</w:t>
      </w:r>
    </w:p>
    <w:p>
      <w:pPr>
        <w:pStyle w:val="ListBullet"/>
      </w:pPr>
      <w:r>
        <w:t>Cultural change: settlement, population growth, new technologies, new food sources, changing religious practices, changing relationships with animals.</w:t>
      </w:r>
    </w:p>
    <w:p>
      <w:pPr>
        <w:pStyle w:val="ListBullet"/>
      </w:pPr>
      <w:r>
        <w:t>Human-animal relationships: hunting, avoidance, competition, reverence, protection, domestication where appropriate, individual relationships.</w:t>
      </w:r>
    </w:p>
    <w:p>
      <w:pPr>
        <w:pStyle w:val="ListBullet"/>
      </w:pPr>
      <w:r>
        <w:t>Catastrophe: drought, flood, fire, disease, volcanic activity, migration collapse, predator expansion, ecological cascade.</w:t>
      </w:r>
    </w:p>
    <w:p>
      <w:pPr>
        <w:pStyle w:val="Heading1"/>
      </w:pPr>
      <w:r>
        <w:t>9. Common Failure Modes</w:t>
      </w:r>
    </w:p>
    <w:p>
      <w:pPr>
        <w:pStyle w:val="Heading2"/>
      </w:pPr>
      <w:r>
        <w:t>Dinosaur Theme Park</w:t>
      </w:r>
    </w:p>
    <w:p>
      <w:r>
        <w:t>Failure: A creature catalog replaces worldbuilding.</w:t>
      </w:r>
    </w:p>
    <w:p>
      <w:r>
        <w:t>Preventative Rule: Every major species must have an ecological, economic, cultural, or narrative function.</w:t>
      </w:r>
    </w:p>
    <w:p>
      <w:pPr>
        <w:pStyle w:val="Heading2"/>
      </w:pPr>
      <w:r>
        <w:t>Caveman Stereotype</w:t>
      </w:r>
    </w:p>
    <w:p>
      <w:r>
        <w:t>Failure: Limited technology is treated as limited intelligence.</w:t>
      </w:r>
    </w:p>
    <w:p>
      <w:r>
        <w:t>Preventative Rule: Separate material constraints from accumulated knowledge and cultural sophistication.</w:t>
      </w:r>
    </w:p>
    <w:p>
      <w:pPr>
        <w:pStyle w:val="Heading2"/>
      </w:pPr>
      <w:r>
        <w:t>Modern People With Stone Tools</w:t>
      </w:r>
    </w:p>
    <w:p>
      <w:r>
        <w:t>Failure: Modern assumptions are imported without consequence.</w:t>
      </w:r>
    </w:p>
    <w:p>
      <w:r>
        <w:t>Preventative Rule: Build social systems from the actual ecological and material conditions.</w:t>
      </w:r>
    </w:p>
    <w:p>
      <w:pPr>
        <w:pStyle w:val="Heading2"/>
      </w:pPr>
      <w:r>
        <w:t>Random Anachronism</w:t>
      </w:r>
    </w:p>
    <w:p>
      <w:r>
        <w:t>Failure: Species from unrelated eras coexist because they look cool.</w:t>
      </w:r>
    </w:p>
    <w:p>
      <w:r>
        <w:t>Preventative Rule: Establish consistent ecological or speculative rules for coexistence.</w:t>
      </w:r>
    </w:p>
    <w:p>
      <w:pPr>
        <w:pStyle w:val="Heading2"/>
      </w:pPr>
      <w:r>
        <w:t>Human Apex Fantasy</w:t>
      </w:r>
    </w:p>
    <w:p>
      <w:r>
        <w:t>Failure: Human intelligence becomes a universal answer to physical disadvantage.</w:t>
      </w:r>
    </w:p>
    <w:p>
      <w:r>
        <w:t>Preventative Rule: Keep human advantages contextual, costly, and dependent on preparation or cooperation.</w:t>
      </w:r>
    </w:p>
    <w:p>
      <w:pPr>
        <w:pStyle w:val="Heading2"/>
      </w:pPr>
      <w:r>
        <w:t>Creature-as-Monster</w:t>
      </w:r>
    </w:p>
    <w:p>
      <w:r>
        <w:t>Failure: Every dangerous animal behaves like an antagonist.</w:t>
      </w:r>
    </w:p>
    <w:p>
      <w:r>
        <w:t>Preventative Rule: Give important animals ecological motives independent of human conflict.</w:t>
      </w:r>
    </w:p>
    <w:p>
      <w:pPr>
        <w:pStyle w:val="Heading2"/>
      </w:pPr>
      <w:r>
        <w:t>Hunt-as-Action-Scene</w:t>
      </w:r>
    </w:p>
    <w:p>
      <w:r>
        <w:t>Failure: The hunt ends when the animal dies.</w:t>
      </w:r>
    </w:p>
    <w:p>
      <w:r>
        <w:t>Preventative Rule: Follow the hunt through injury, processing, distribution, preservation, labor loss, and future consequences.</w:t>
      </w:r>
    </w:p>
    <w:p>
      <w:pPr>
        <w:pStyle w:val="Heading2"/>
      </w:pPr>
      <w:r>
        <w:t>Magic-as-Undo Button</w:t>
      </w:r>
    </w:p>
    <w:p>
      <w:r>
        <w:t>Failure: Magic removes scarcity, injury, mortality, or consequence.</w:t>
      </w:r>
    </w:p>
    <w:p>
      <w:r>
        <w:t>Preventative Rule: Preserve meaningful costs unless removing consequence is intentionally central.</w:t>
      </w:r>
    </w:p>
    <w:p>
      <w:pPr>
        <w:pStyle w:val="Heading2"/>
      </w:pPr>
      <w:r>
        <w:t>Universal Prehistoric Culture</w:t>
      </w:r>
    </w:p>
    <w:p>
      <w:r>
        <w:t>Failure: Every population behaves identically.</w:t>
      </w:r>
    </w:p>
    <w:p>
      <w:r>
        <w:t>Preventative Rule: Derive cultural differences from ecology, resources, mobility, history, and adaptation.</w:t>
      </w:r>
    </w:p>
    <w:p>
      <w:pPr>
        <w:pStyle w:val="Heading2"/>
      </w:pPr>
      <w:r>
        <w:t>Generic Fantasy Institutions</w:t>
      </w:r>
    </w:p>
    <w:p>
      <w:r>
        <w:t>Failure: Kingdoms, guilds, taverns, armies, and cities appear without material justification.</w:t>
      </w:r>
    </w:p>
    <w:p>
      <w:r>
        <w:t>Preventative Rule: Require major institutions to emerge from the world's actual conditions.</w:t>
      </w:r>
    </w:p>
    <w:p>
      <w:pPr>
        <w:pStyle w:val="Heading2"/>
      </w:pPr>
      <w:r>
        <w:t>Agriculture by Assumption</w:t>
      </w:r>
    </w:p>
    <w:p>
      <w:r>
        <w:t>Failure: Later crops, livestock, dairy, textiles, or food systems appear without explanation.</w:t>
      </w:r>
    </w:p>
    <w:p>
      <w:r>
        <w:t>Preventative Rule: Build food and materials from the world's actual flora, fauna, and technology.</w:t>
      </w:r>
    </w:p>
    <w:p>
      <w:pPr>
        <w:pStyle w:val="Heading2"/>
      </w:pPr>
      <w:r>
        <w:t>Ecological Wallpaper</w:t>
      </w:r>
    </w:p>
    <w:p>
      <w:r>
        <w:t>Failure: The environment looks prehistoric but does not affect society.</w:t>
      </w:r>
    </w:p>
    <w:p>
      <w:r>
        <w:t>Preventative Rule: Require major ecological features to create downstream consequences.</w:t>
      </w:r>
    </w:p>
    <w:p>
      <w:pPr>
        <w:pStyle w:val="Heading1"/>
      </w:pPr>
      <w:r>
        <w:t>10. Creator Usability</w:t>
      </w:r>
    </w:p>
    <w:p>
      <w:r>
        <w:t>A finished world must be usable by another creator without requiring the original builder to explain every decision.</w:t>
      </w:r>
    </w:p>
    <w:p>
      <w:pPr>
        <w:pStyle w:val="ListBullet"/>
      </w:pPr>
      <w:r>
        <w:t>The profile defines what must be understood, not what must be exhaustively documented.</w:t>
      </w:r>
    </w:p>
    <w:p>
      <w:pPr>
        <w:pStyle w:val="ListBullet"/>
      </w:pPr>
      <w:r>
        <w:t>A creator should be able to introduce a creature without breaking the ecosystem.</w:t>
      </w:r>
    </w:p>
    <w:p>
      <w:pPr>
        <w:pStyle w:val="ListBullet"/>
      </w:pPr>
      <w:r>
        <w:t>A creator should be able to create a culture whose practices have environmental and historical causes.</w:t>
      </w:r>
    </w:p>
    <w:p>
      <w:pPr>
        <w:pStyle w:val="ListBullet"/>
      </w:pPr>
      <w:r>
        <w:t>A creator should be able to create a settlement and understand why it exists where it does.</w:t>
      </w:r>
    </w:p>
    <w:p>
      <w:pPr>
        <w:pStyle w:val="ListBullet"/>
      </w:pPr>
      <w:r>
        <w:t>A creator should be able to write intimate, survival, exploration, ecological, cultural, or community stories without requiring a prescribed plot.</w:t>
      </w:r>
    </w:p>
    <w:p>
      <w:pPr>
        <w:pStyle w:val="Heading1"/>
      </w:pPr>
      <w:r>
        <w:t>11. Quality Audit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7E0EE"/>
          </w:tcPr>
          <w:p>
            <w:r/>
            <w:r>
              <w:rPr>
                <w:b/>
                <w:sz w:val="18"/>
              </w:rPr>
              <w:t>Audit Question</w:t>
            </w:r>
          </w:p>
        </w:tc>
        <w:tc>
          <w:tcPr>
            <w:tcW w:type="dxa" w:w="5112"/>
            <w:vAlign w:val="center"/>
            <w:shd w:fill="E7E0EE"/>
          </w:tcPr>
          <w:p>
            <w:r/>
            <w:r>
              <w:rPr>
                <w:b/>
                <w:sz w:val="18"/>
              </w:rPr>
              <w:t>Pass Criteria</w:t>
            </w:r>
          </w:p>
        </w:tc>
      </w:tr>
      <w:tr>
        <w:tc>
          <w:tcPr>
            <w:tcW w:type="dxa" w:w="5112"/>
            <w:vAlign w:val="center"/>
          </w:tcPr>
          <w:p>
            <w:r/>
            <w:r>
              <w:rPr>
                <w:b w:val="0"/>
                <w:sz w:val="18"/>
              </w:rPr>
              <w:t>Core Promise</w:t>
            </w:r>
          </w:p>
        </w:tc>
        <w:tc>
          <w:tcPr>
            <w:tcW w:type="dxa" w:w="5112"/>
            <w:vAlign w:val="center"/>
          </w:tcPr>
          <w:p>
            <w:r/>
            <w:r>
              <w:rPr>
                <w:b w:val="0"/>
                <w:sz w:val="18"/>
              </w:rPr>
              <w:t>Humanity feels embedded within a powerful ecosystem rather than standing above it.</w:t>
            </w:r>
          </w:p>
        </w:tc>
      </w:tr>
      <w:tr>
        <w:tc>
          <w:tcPr>
            <w:tcW w:type="dxa" w:w="5112"/>
            <w:vAlign w:val="center"/>
          </w:tcPr>
          <w:p>
            <w:r/>
            <w:r>
              <w:rPr>
                <w:b w:val="0"/>
                <w:sz w:val="18"/>
              </w:rPr>
              <w:t>Failure Modes</w:t>
            </w:r>
          </w:p>
        </w:tc>
        <w:tc>
          <w:tcPr>
            <w:tcW w:type="dxa" w:w="5112"/>
            <w:vAlign w:val="center"/>
          </w:tcPr>
          <w:p>
            <w:r/>
            <w:r>
              <w:rPr>
                <w:b w:val="0"/>
                <w:sz w:val="18"/>
              </w:rPr>
              <w:t>The world avoids decorative creatures, generic fantasy substitutions, random anachronism, and consequence-free survival.</w:t>
            </w:r>
          </w:p>
        </w:tc>
      </w:tr>
      <w:tr>
        <w:tc>
          <w:tcPr>
            <w:tcW w:type="dxa" w:w="5112"/>
            <w:vAlign w:val="center"/>
          </w:tcPr>
          <w:p>
            <w:r/>
            <w:r>
              <w:rPr>
                <w:b w:val="0"/>
                <w:sz w:val="18"/>
              </w:rPr>
              <w:t>Ecological Coherence</w:t>
            </w:r>
          </w:p>
        </w:tc>
        <w:tc>
          <w:tcPr>
            <w:tcW w:type="dxa" w:w="5112"/>
            <w:vAlign w:val="center"/>
          </w:tcPr>
          <w:p>
            <w:r/>
            <w:r>
              <w:rPr>
                <w:b w:val="0"/>
                <w:sz w:val="18"/>
              </w:rPr>
              <w:t>Major species, habitats, resources, and human activity reinforce one another.</w:t>
            </w:r>
          </w:p>
        </w:tc>
      </w:tr>
      <w:tr>
        <w:tc>
          <w:tcPr>
            <w:tcW w:type="dxa" w:w="5112"/>
            <w:vAlign w:val="center"/>
          </w:tcPr>
          <w:p>
            <w:r/>
            <w:r>
              <w:rPr>
                <w:b w:val="0"/>
                <w:sz w:val="18"/>
              </w:rPr>
              <w:t>Human Coherence</w:t>
            </w:r>
          </w:p>
        </w:tc>
        <w:tc>
          <w:tcPr>
            <w:tcW w:type="dxa" w:w="5112"/>
            <w:vAlign w:val="center"/>
          </w:tcPr>
          <w:p>
            <w:r/>
            <w:r>
              <w:rPr>
                <w:b w:val="0"/>
                <w:sz w:val="18"/>
              </w:rPr>
              <w:t>Population, mobility, subsistence, technology, culture, and injury systems fit the environment.</w:t>
            </w:r>
          </w:p>
        </w:tc>
      </w:tr>
      <w:tr>
        <w:tc>
          <w:tcPr>
            <w:tcW w:type="dxa" w:w="5112"/>
            <w:vAlign w:val="center"/>
          </w:tcPr>
          <w:p>
            <w:r/>
            <w:r>
              <w:rPr>
                <w:b w:val="0"/>
                <w:sz w:val="18"/>
              </w:rPr>
              <w:t>Anachronistic Coherence</w:t>
            </w:r>
          </w:p>
        </w:tc>
        <w:tc>
          <w:tcPr>
            <w:tcW w:type="dxa" w:w="5112"/>
            <w:vAlign w:val="center"/>
          </w:tcPr>
          <w:p>
            <w:r/>
            <w:r>
              <w:rPr>
                <w:b w:val="0"/>
                <w:sz w:val="18"/>
              </w:rPr>
              <w:t>Speculative departures from real history have internal causality.</w:t>
            </w:r>
          </w:p>
        </w:tc>
      </w:tr>
      <w:tr>
        <w:tc>
          <w:tcPr>
            <w:tcW w:type="dxa" w:w="5112"/>
            <w:vAlign w:val="center"/>
          </w:tcPr>
          <w:p>
            <w:r/>
            <w:r>
              <w:rPr>
                <w:b w:val="0"/>
                <w:sz w:val="18"/>
              </w:rPr>
              <w:t>Intended Experience</w:t>
            </w:r>
          </w:p>
        </w:tc>
        <w:tc>
          <w:tcPr>
            <w:tcW w:type="dxa" w:w="5112"/>
            <w:vAlign w:val="center"/>
          </w:tcPr>
          <w:p>
            <w:r/>
            <w:r>
              <w:rPr>
                <w:b w:val="0"/>
                <w:sz w:val="18"/>
              </w:rPr>
              <w:t>The world produces the deliberately chosen dominant emotional/experiential identity.</w:t>
            </w:r>
          </w:p>
        </w:tc>
      </w:tr>
      <w:tr>
        <w:tc>
          <w:tcPr>
            <w:tcW w:type="dxa" w:w="5112"/>
            <w:vAlign w:val="center"/>
          </w:tcPr>
          <w:p>
            <w:r/>
            <w:r>
              <w:rPr>
                <w:b w:val="0"/>
                <w:sz w:val="18"/>
              </w:rPr>
              <w:t>Story Generation</w:t>
            </w:r>
          </w:p>
        </w:tc>
        <w:tc>
          <w:tcPr>
            <w:tcW w:type="dxa" w:w="5112"/>
            <w:vAlign w:val="center"/>
          </w:tcPr>
          <w:p>
            <w:r/>
            <w:r>
              <w:rPr>
                <w:b w:val="0"/>
                <w:sz w:val="18"/>
              </w:rPr>
              <w:t>Multiple scales of story emerge naturally from ecology, community, knowledge, discovery, and change.</w:t>
            </w:r>
          </w:p>
        </w:tc>
      </w:tr>
      <w:tr>
        <w:tc>
          <w:tcPr>
            <w:tcW w:type="dxa" w:w="5112"/>
            <w:vAlign w:val="center"/>
          </w:tcPr>
          <w:p>
            <w:r/>
            <w:r>
              <w:rPr>
                <w:b w:val="0"/>
                <w:sz w:val="18"/>
              </w:rPr>
              <w:t>Depth Allocation</w:t>
            </w:r>
          </w:p>
        </w:tc>
        <w:tc>
          <w:tcPr>
            <w:tcW w:type="dxa" w:w="5112"/>
            <w:vAlign w:val="center"/>
          </w:tcPr>
          <w:p>
            <w:r/>
            <w:r>
              <w:rPr>
                <w:b w:val="0"/>
                <w:sz w:val="18"/>
              </w:rPr>
              <w:t>Effort is concentrated on systems where this profile says shallow thinking will break the world.</w:t>
            </w:r>
          </w:p>
        </w:tc>
      </w:tr>
      <w:tr>
        <w:tc>
          <w:tcPr>
            <w:tcW w:type="dxa" w:w="5112"/>
            <w:vAlign w:val="center"/>
          </w:tcPr>
          <w:p>
            <w:r/>
            <w:r>
              <w:rPr>
                <w:b w:val="0"/>
                <w:sz w:val="18"/>
              </w:rPr>
              <w:t>Open Space</w:t>
            </w:r>
          </w:p>
        </w:tc>
        <w:tc>
          <w:tcPr>
            <w:tcW w:type="dxa" w:w="5112"/>
            <w:vAlign w:val="center"/>
          </w:tcPr>
          <w:p>
            <w:r/>
            <w:r>
              <w:rPr>
                <w:b w:val="0"/>
                <w:sz w:val="18"/>
              </w:rPr>
              <w:t>Unnecessary detail remains open without becoming arbitrary.</w:t>
            </w:r>
          </w:p>
        </w:tc>
      </w:tr>
      <w:tr>
        <w:tc>
          <w:tcPr>
            <w:tcW w:type="dxa" w:w="5112"/>
            <w:vAlign w:val="center"/>
          </w:tcPr>
          <w:p>
            <w:r/>
            <w:r>
              <w:rPr>
                <w:b w:val="0"/>
                <w:sz w:val="18"/>
              </w:rPr>
              <w:t>Creator Usability</w:t>
            </w:r>
          </w:p>
        </w:tc>
        <w:tc>
          <w:tcPr>
            <w:tcW w:type="dxa" w:w="5112"/>
            <w:vAlign w:val="center"/>
          </w:tcPr>
          <w:p>
            <w:r/>
            <w:r>
              <w:rPr>
                <w:b w:val="0"/>
                <w:sz w:val="18"/>
              </w:rPr>
              <w:t>Another creator can understand how to use and expand the world without the original author present.</w:t>
            </w:r>
          </w:p>
        </w:tc>
      </w:tr>
    </w:tbl>
    <w:p>
      <w:pPr>
        <w:pStyle w:val="Heading1"/>
      </w:pPr>
      <w:r>
        <w:t>12. Profile Testing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7E0EE"/>
          </w:tcPr>
          <w:p>
            <w:r/>
            <w:r>
              <w:rPr>
                <w:b/>
                <w:sz w:val="18"/>
              </w:rPr>
              <w:t>Test</w:t>
            </w:r>
          </w:p>
        </w:tc>
        <w:tc>
          <w:tcPr>
            <w:tcW w:type="dxa" w:w="5112"/>
            <w:vAlign w:val="center"/>
            <w:shd w:fill="E7E0EE"/>
          </w:tcPr>
          <w:p>
            <w:r/>
            <w:r>
              <w:rPr>
                <w:b/>
                <w:sz w:val="18"/>
              </w:rPr>
              <w:t>Result</w:t>
            </w:r>
          </w:p>
        </w:tc>
      </w:tr>
      <w:tr>
        <w:tc>
          <w:tcPr>
            <w:tcW w:type="dxa" w:w="5112"/>
            <w:vAlign w:val="center"/>
          </w:tcPr>
          <w:p>
            <w:r/>
            <w:r>
              <w:rPr>
                <w:b w:val="0"/>
                <w:sz w:val="18"/>
              </w:rPr>
              <w:t>Attached Prehistoric World Concept</w:t>
            </w:r>
          </w:p>
        </w:tc>
        <w:tc>
          <w:tcPr>
            <w:tcW w:type="dxa" w:w="5112"/>
            <w:vAlign w:val="center"/>
          </w:tcPr>
          <w:p>
            <w:r/>
            <w:r>
              <w:rPr>
                <w:b w:val="0"/>
                <w:sz w:val="18"/>
              </w:rPr>
              <w:t>PASS — preserves non-apex humanity, ecology as central engine, consequential hunts and injury, subtle/consequential magic, constrained technology, and animal agency while exposing unresolved world decisions.</w:t>
            </w:r>
          </w:p>
        </w:tc>
      </w:tr>
      <w:tr>
        <w:tc>
          <w:tcPr>
            <w:tcW w:type="dxa" w:w="5112"/>
            <w:vAlign w:val="center"/>
          </w:tcPr>
          <w:p>
            <w:r/>
            <w:r>
              <w:rPr>
                <w:b w:val="0"/>
                <w:sz w:val="18"/>
              </w:rPr>
              <w:t>Neighboring Survival Fantasy</w:t>
            </w:r>
          </w:p>
        </w:tc>
        <w:tc>
          <w:tcPr>
            <w:tcW w:type="dxa" w:w="5112"/>
            <w:vAlign w:val="center"/>
          </w:tcPr>
          <w:p>
            <w:r/>
            <w:r>
              <w:rPr>
                <w:b w:val="0"/>
                <w:sz w:val="18"/>
              </w:rPr>
              <w:t>PASS — differentiated by unusually deep ecological, megafaunal, mobility, subsistence, and anachronistic-coherence requirements.</w:t>
            </w:r>
          </w:p>
        </w:tc>
      </w:tr>
      <w:tr>
        <w:tc>
          <w:tcPr>
            <w:tcW w:type="dxa" w:w="5112"/>
            <w:vAlign w:val="center"/>
          </w:tcPr>
          <w:p>
            <w:r/>
            <w:r>
              <w:rPr>
                <w:b w:val="0"/>
                <w:sz w:val="18"/>
              </w:rPr>
              <w:t>Grounded Prehistoric World</w:t>
            </w:r>
          </w:p>
        </w:tc>
        <w:tc>
          <w:tcPr>
            <w:tcW w:type="dxa" w:w="5112"/>
            <w:vAlign w:val="center"/>
          </w:tcPr>
          <w:p>
            <w:r/>
            <w:r>
              <w:rPr>
                <w:b w:val="0"/>
                <w:sz w:val="18"/>
              </w:rPr>
              <w:t>PASS — permits historically grounded settings without requiring artificial fantasy explanations.</w:t>
            </w:r>
          </w:p>
        </w:tc>
      </w:tr>
      <w:tr>
        <w:tc>
          <w:tcPr>
            <w:tcW w:type="dxa" w:w="5112"/>
            <w:vAlign w:val="center"/>
          </w:tcPr>
          <w:p>
            <w:r/>
            <w:r>
              <w:rPr>
                <w:b w:val="0"/>
                <w:sz w:val="18"/>
              </w:rPr>
              <w:t>Highly Fantastical Prehistoric World</w:t>
            </w:r>
          </w:p>
        </w:tc>
        <w:tc>
          <w:tcPr>
            <w:tcW w:type="dxa" w:w="5112"/>
            <w:vAlign w:val="center"/>
          </w:tcPr>
          <w:p>
            <w:r/>
            <w:r>
              <w:rPr>
                <w:b w:val="0"/>
                <w:sz w:val="18"/>
              </w:rPr>
              <w:t>PASS — permits substantial fantasy while preserving internal ecological and causal consistency.</w:t>
            </w:r>
          </w:p>
        </w:tc>
      </w:tr>
      <w:tr>
        <w:tc>
          <w:tcPr>
            <w:tcW w:type="dxa" w:w="5112"/>
            <w:vAlign w:val="center"/>
          </w:tcPr>
          <w:p>
            <w:r/>
            <w:r>
              <w:rPr>
                <w:b w:val="0"/>
                <w:sz w:val="18"/>
              </w:rPr>
              <w:t>High-Concept Neighbor</w:t>
            </w:r>
          </w:p>
        </w:tc>
        <w:tc>
          <w:tcPr>
            <w:tcW w:type="dxa" w:w="5112"/>
            <w:vAlign w:val="center"/>
          </w:tcPr>
          <w:p>
            <w:r/>
            <w:r>
              <w:rPr>
                <w:b w:val="0"/>
                <w:sz w:val="18"/>
              </w:rPr>
              <w:t>PASS — if the external premise is the dominant creative pressure, the High-Concept profile may take precedence.</w:t>
            </w:r>
          </w:p>
        </w:tc>
      </w:tr>
    </w:tbl>
    <w:p>
      <w:pPr>
        <w:pStyle w:val="Heading1"/>
      </w:pPr>
      <w:r>
        <w:t>13. Research &amp; Development Notes — Supporting Material</w:t>
      </w:r>
    </w:p>
    <w:p>
      <w:r>
        <w:t>This section is supporting material for Mythroot's internal development record. It is not required creator reading. The creator-facing profile is the distilled methodology above.</w:t>
      </w:r>
    </w:p>
    <w:p>
      <w:r>
        <w:t>The research process followed the v1.1 Profile Creation Sheet: subject grounding, practitioner/craft study, representative works, community practice, and legitimate open/non-licensed resources, with findings distilled into FACT → TECHNIQUE → PRINCIPLE → PROFILE DECISION.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E7E0EE"/>
          </w:tcPr>
          <w:p>
            <w:r/>
            <w:r>
              <w:rPr>
                <w:b/>
                <w:sz w:val="18"/>
              </w:rPr>
              <w:t>Source</w:t>
            </w:r>
          </w:p>
        </w:tc>
        <w:tc>
          <w:tcPr>
            <w:tcW w:type="dxa" w:w="2556"/>
            <w:vAlign w:val="center"/>
            <w:shd w:fill="E7E0EE"/>
          </w:tcPr>
          <w:p>
            <w:r/>
            <w:r>
              <w:rPr>
                <w:b/>
                <w:sz w:val="18"/>
              </w:rPr>
              <w:t>Finding</w:t>
            </w:r>
          </w:p>
        </w:tc>
        <w:tc>
          <w:tcPr>
            <w:tcW w:type="dxa" w:w="2556"/>
            <w:vAlign w:val="center"/>
            <w:shd w:fill="E7E0EE"/>
          </w:tcPr>
          <w:p>
            <w:r/>
            <w:r>
              <w:rPr>
                <w:b/>
                <w:sz w:val="18"/>
              </w:rPr>
              <w:t>Principle</w:t>
            </w:r>
          </w:p>
        </w:tc>
        <w:tc>
          <w:tcPr>
            <w:tcW w:type="dxa" w:w="2556"/>
            <w:vAlign w:val="center"/>
            <w:shd w:fill="E7E0EE"/>
          </w:tcPr>
          <w:p>
            <w:r/>
            <w:r>
              <w:rPr>
                <w:b/>
                <w:sz w:val="18"/>
              </w:rPr>
              <w:t>Profile Impact</w:t>
            </w:r>
          </w:p>
        </w:tc>
      </w:tr>
      <w:tr>
        <w:tc>
          <w:tcPr>
            <w:tcW w:type="dxa" w:w="2556"/>
            <w:vAlign w:val="center"/>
          </w:tcPr>
          <w:p>
            <w:r/>
            <w:r>
              <w:rPr>
                <w:b w:val="0"/>
                <w:sz w:val="18"/>
              </w:rPr>
              <w:t>Mammoth Steppe / paleoecology</w:t>
            </w:r>
          </w:p>
        </w:tc>
        <w:tc>
          <w:tcPr>
            <w:tcW w:type="dxa" w:w="2556"/>
            <w:vAlign w:val="center"/>
          </w:tcPr>
          <w:p>
            <w:r/>
            <w:r>
              <w:rPr>
                <w:b w:val="0"/>
                <w:sz w:val="18"/>
              </w:rPr>
              <w:t>FACT: non-analog ecosystems and niche partitioning among large animals.</w:t>
            </w:r>
          </w:p>
        </w:tc>
        <w:tc>
          <w:tcPr>
            <w:tcW w:type="dxa" w:w="2556"/>
            <w:vAlign w:val="center"/>
          </w:tcPr>
          <w:p>
            <w:r/>
            <w:r>
              <w:rPr>
                <w:b w:val="0"/>
                <w:sz w:val="18"/>
              </w:rPr>
              <w:t>PRINCIPLE: anachronistic worlds require ecological niche logic.</w:t>
            </w:r>
          </w:p>
        </w:tc>
        <w:tc>
          <w:tcPr>
            <w:tcW w:type="dxa" w:w="2556"/>
            <w:vAlign w:val="center"/>
          </w:tcPr>
          <w:p>
            <w:r/>
            <w:r>
              <w:rPr>
                <w:b w:val="0"/>
                <w:sz w:val="18"/>
              </w:rPr>
              <w:t>Added Anachronistic Coherence.</w:t>
            </w:r>
          </w:p>
        </w:tc>
      </w:tr>
      <w:tr>
        <w:tc>
          <w:tcPr>
            <w:tcW w:type="dxa" w:w="2556"/>
            <w:vAlign w:val="center"/>
          </w:tcPr>
          <w:p>
            <w:r/>
            <w:r>
              <w:rPr>
                <w:b w:val="0"/>
                <w:sz w:val="18"/>
              </w:rPr>
              <w:t>Megaherbivore ecology</w:t>
            </w:r>
          </w:p>
        </w:tc>
        <w:tc>
          <w:tcPr>
            <w:tcW w:type="dxa" w:w="2556"/>
            <w:vAlign w:val="center"/>
          </w:tcPr>
          <w:p>
            <w:r/>
            <w:r>
              <w:rPr>
                <w:b w:val="0"/>
                <w:sz w:val="18"/>
              </w:rPr>
              <w:t>FACT: large herbivores alter vegetation, nutrients, smaller animals, and ecosystem structure.</w:t>
            </w:r>
          </w:p>
        </w:tc>
        <w:tc>
          <w:tcPr>
            <w:tcW w:type="dxa" w:w="2556"/>
            <w:vAlign w:val="center"/>
          </w:tcPr>
          <w:p>
            <w:r/>
            <w:r>
              <w:rPr>
                <w:b w:val="0"/>
                <w:sz w:val="18"/>
              </w:rPr>
              <w:t>PRINCIPLE: large animals should change the world around them.</w:t>
            </w:r>
          </w:p>
        </w:tc>
        <w:tc>
          <w:tcPr>
            <w:tcW w:type="dxa" w:w="2556"/>
            <w:vAlign w:val="center"/>
          </w:tcPr>
          <w:p>
            <w:r/>
            <w:r>
              <w:rPr>
                <w:b w:val="0"/>
                <w:sz w:val="18"/>
              </w:rPr>
              <w:t>Added Megafauna Ecology and downstream consequence requirements.</w:t>
            </w:r>
          </w:p>
        </w:tc>
      </w:tr>
      <w:tr>
        <w:tc>
          <w:tcPr>
            <w:tcW w:type="dxa" w:w="2556"/>
            <w:vAlign w:val="center"/>
          </w:tcPr>
          <w:p>
            <w:r/>
            <w:r>
              <w:rPr>
                <w:b w:val="0"/>
                <w:sz w:val="18"/>
              </w:rPr>
              <w:t>Hunter-gatherer cooperation</w:t>
            </w:r>
          </w:p>
        </w:tc>
        <w:tc>
          <w:tcPr>
            <w:tcW w:type="dxa" w:w="2556"/>
            <w:vAlign w:val="center"/>
          </w:tcPr>
          <w:p>
            <w:r/>
            <w:r>
              <w:rPr>
                <w:b w:val="0"/>
                <w:sz w:val="18"/>
              </w:rPr>
              <w:t>FACT: mobility and sharing can function as adaptations to unpredictable resources.</w:t>
            </w:r>
          </w:p>
        </w:tc>
        <w:tc>
          <w:tcPr>
            <w:tcW w:type="dxa" w:w="2556"/>
            <w:vAlign w:val="center"/>
          </w:tcPr>
          <w:p>
            <w:r/>
            <w:r>
              <w:rPr>
                <w:b w:val="0"/>
                <w:sz w:val="18"/>
              </w:rPr>
              <w:t>PRINCIPLE: cooperation should solve real survival problems.</w:t>
            </w:r>
          </w:p>
        </w:tc>
        <w:tc>
          <w:tcPr>
            <w:tcW w:type="dxa" w:w="2556"/>
            <w:vAlign w:val="center"/>
          </w:tcPr>
          <w:p>
            <w:r/>
            <w:r>
              <w:rPr>
                <w:b w:val="0"/>
                <w:sz w:val="18"/>
              </w:rPr>
              <w:t>Deepened human subsistence, mobility, and resource-sharing decisions.</w:t>
            </w:r>
          </w:p>
        </w:tc>
      </w:tr>
      <w:tr>
        <w:tc>
          <w:tcPr>
            <w:tcW w:type="dxa" w:w="2556"/>
            <w:vAlign w:val="center"/>
          </w:tcPr>
          <w:p>
            <w:r/>
            <w:r>
              <w:rPr>
                <w:b w:val="0"/>
                <w:sz w:val="18"/>
              </w:rPr>
              <w:t>Paleopathology</w:t>
            </w:r>
          </w:p>
        </w:tc>
        <w:tc>
          <w:tcPr>
            <w:tcW w:type="dxa" w:w="2556"/>
            <w:vAlign w:val="center"/>
          </w:tcPr>
          <w:p>
            <w:r/>
            <w:r>
              <w:rPr>
                <w:b w:val="0"/>
                <w:sz w:val="18"/>
              </w:rPr>
              <w:t>FACT: severe injuries could heal and survival could depend on social care.</w:t>
            </w:r>
          </w:p>
        </w:tc>
        <w:tc>
          <w:tcPr>
            <w:tcW w:type="dxa" w:w="2556"/>
            <w:vAlign w:val="center"/>
          </w:tcPr>
          <w:p>
            <w:r/>
            <w:r>
              <w:rPr>
                <w:b w:val="0"/>
                <w:sz w:val="18"/>
              </w:rPr>
              <w:t>PRINCIPLE: injury should change roles rather than simply remove people from the world.</w:t>
            </w:r>
          </w:p>
        </w:tc>
        <w:tc>
          <w:tcPr>
            <w:tcW w:type="dxa" w:w="2556"/>
            <w:vAlign w:val="center"/>
          </w:tcPr>
          <w:p>
            <w:r/>
            <w:r>
              <w:rPr>
                <w:b w:val="0"/>
                <w:sz w:val="18"/>
              </w:rPr>
              <w:t>Added injury, rehabilitation, and role adaptation.</w:t>
            </w:r>
          </w:p>
        </w:tc>
      </w:tr>
      <w:tr>
        <w:tc>
          <w:tcPr>
            <w:tcW w:type="dxa" w:w="2556"/>
            <w:vAlign w:val="center"/>
          </w:tcPr>
          <w:p>
            <w:r/>
            <w:r>
              <w:rPr>
                <w:b w:val="0"/>
                <w:sz w:val="18"/>
              </w:rPr>
              <w:t>Prehistoric Planet</w:t>
            </w:r>
          </w:p>
        </w:tc>
        <w:tc>
          <w:tcPr>
            <w:tcW w:type="dxa" w:w="2556"/>
            <w:vAlign w:val="center"/>
          </w:tcPr>
          <w:p>
            <w:r/>
            <w:r>
              <w:rPr>
                <w:b w:val="0"/>
                <w:sz w:val="18"/>
              </w:rPr>
              <w:t>TECHNIQUE: behavior, habitat, reproduction, and ecological relationships create immersion.</w:t>
            </w:r>
          </w:p>
        </w:tc>
        <w:tc>
          <w:tcPr>
            <w:tcW w:type="dxa" w:w="2556"/>
            <w:vAlign w:val="center"/>
          </w:tcPr>
          <w:p>
            <w:r/>
            <w:r>
              <w:rPr>
                <w:b w:val="0"/>
                <w:sz w:val="18"/>
              </w:rPr>
              <w:t>PRINCIPLE: creatures become worldbuilding when their lives matter beyond spectacle.</w:t>
            </w:r>
          </w:p>
        </w:tc>
        <w:tc>
          <w:tcPr>
            <w:tcW w:type="dxa" w:w="2556"/>
            <w:vAlign w:val="center"/>
          </w:tcPr>
          <w:p>
            <w:r/>
            <w:r>
              <w:rPr>
                <w:b w:val="0"/>
                <w:sz w:val="18"/>
              </w:rPr>
              <w:t>Added behavior-first creature design.</w:t>
            </w:r>
          </w:p>
        </w:tc>
      </w:tr>
      <w:tr>
        <w:tc>
          <w:tcPr>
            <w:tcW w:type="dxa" w:w="2556"/>
            <w:vAlign w:val="center"/>
          </w:tcPr>
          <w:p>
            <w:r/>
            <w:r>
              <w:rPr>
                <w:b w:val="0"/>
                <w:sz w:val="18"/>
              </w:rPr>
              <w:t>Horizon Zero Dawn</w:t>
            </w:r>
          </w:p>
        </w:tc>
        <w:tc>
          <w:tcPr>
            <w:tcW w:type="dxa" w:w="2556"/>
            <w:vAlign w:val="center"/>
          </w:tcPr>
          <w:p>
            <w:r/>
            <w:r>
              <w:rPr>
                <w:b w:val="0"/>
                <w:sz w:val="18"/>
              </w:rPr>
              <w:t>TECHNIQUE: creature behavior, environment, and human culture reinforce one another.</w:t>
            </w:r>
          </w:p>
        </w:tc>
        <w:tc>
          <w:tcPr>
            <w:tcW w:type="dxa" w:w="2556"/>
            <w:vAlign w:val="center"/>
          </w:tcPr>
          <w:p>
            <w:r/>
            <w:r>
              <w:rPr>
                <w:b w:val="0"/>
                <w:sz w:val="18"/>
              </w:rPr>
              <w:t>PRINCIPLE: creature → environment → human response → culture.</w:t>
            </w:r>
          </w:p>
        </w:tc>
        <w:tc>
          <w:tcPr>
            <w:tcW w:type="dxa" w:w="2556"/>
            <w:vAlign w:val="center"/>
          </w:tcPr>
          <w:p>
            <w:r/>
            <w:r>
              <w:rPr>
                <w:b w:val="0"/>
                <w:sz w:val="18"/>
              </w:rPr>
              <w:t>Added creature-to-culture consequence chain.</w:t>
            </w:r>
          </w:p>
        </w:tc>
      </w:tr>
      <w:tr>
        <w:tc>
          <w:tcPr>
            <w:tcW w:type="dxa" w:w="2556"/>
            <w:vAlign w:val="center"/>
          </w:tcPr>
          <w:p>
            <w:r/>
            <w:r>
              <w:rPr>
                <w:b w:val="0"/>
                <w:sz w:val="18"/>
              </w:rPr>
              <w:t>Planegea</w:t>
            </w:r>
          </w:p>
        </w:tc>
        <w:tc>
          <w:tcPr>
            <w:tcW w:type="dxa" w:w="2556"/>
            <w:vAlign w:val="center"/>
          </w:tcPr>
          <w:p>
            <w:r/>
            <w:r>
              <w:rPr>
                <w:b w:val="0"/>
                <w:sz w:val="18"/>
              </w:rPr>
              <w:t>TECHNIQUE: prehistoric premises become usable through cultures, systems, tools, and creator-facing structures.</w:t>
            </w:r>
          </w:p>
        </w:tc>
        <w:tc>
          <w:tcPr>
            <w:tcW w:type="dxa" w:w="2556"/>
            <w:vAlign w:val="center"/>
          </w:tcPr>
          <w:p>
            <w:r/>
            <w:r>
              <w:rPr>
                <w:b w:val="0"/>
                <w:sz w:val="18"/>
              </w:rPr>
              <w:t>PRINCIPLE: a setting should provide interfaces for creators, not only lore.</w:t>
            </w:r>
          </w:p>
        </w:tc>
        <w:tc>
          <w:tcPr>
            <w:tcW w:type="dxa" w:w="2556"/>
            <w:vAlign w:val="center"/>
          </w:tcPr>
          <w:p>
            <w:r/>
            <w:r>
              <w:rPr>
                <w:b w:val="0"/>
                <w:sz w:val="18"/>
              </w:rPr>
              <w:t>Strengthened creator usability and differentiation.</w:t>
            </w:r>
          </w:p>
        </w:tc>
      </w:tr>
      <w:tr>
        <w:tc>
          <w:tcPr>
            <w:tcW w:type="dxa" w:w="2556"/>
            <w:vAlign w:val="center"/>
          </w:tcPr>
          <w:p>
            <w:r/>
            <w:r>
              <w:rPr>
                <w:b w:val="0"/>
                <w:sz w:val="18"/>
              </w:rPr>
              <w:t>Stonebound</w:t>
            </w:r>
          </w:p>
        </w:tc>
        <w:tc>
          <w:tcPr>
            <w:tcW w:type="dxa" w:w="2556"/>
            <w:vAlign w:val="center"/>
          </w:tcPr>
          <w:p>
            <w:r/>
            <w:r>
              <w:rPr>
                <w:b w:val="0"/>
                <w:sz w:val="18"/>
              </w:rPr>
              <w:t>TECHNIQUE: regions, foes, NPCs, oracles, maps, and assets translate premise into usable play structures.</w:t>
            </w:r>
          </w:p>
        </w:tc>
        <w:tc>
          <w:tcPr>
            <w:tcW w:type="dxa" w:w="2556"/>
            <w:vAlign w:val="center"/>
          </w:tcPr>
          <w:p>
            <w:r/>
            <w:r>
              <w:rPr>
                <w:b w:val="0"/>
                <w:sz w:val="18"/>
              </w:rPr>
              <w:t>PRINCIPLE: creator usability requires actionable structures.</w:t>
            </w:r>
          </w:p>
        </w:tc>
        <w:tc>
          <w:tcPr>
            <w:tcW w:type="dxa" w:w="2556"/>
            <w:vAlign w:val="center"/>
          </w:tcPr>
          <w:p>
            <w:r/>
            <w:r>
              <w:rPr>
                <w:b w:val="0"/>
                <w:sz w:val="18"/>
              </w:rPr>
              <w:t>Added creator usability requirements.</w:t>
            </w:r>
          </w:p>
        </w:tc>
      </w:tr>
      <w:tr>
        <w:tc>
          <w:tcPr>
            <w:tcW w:type="dxa" w:w="2556"/>
            <w:vAlign w:val="center"/>
          </w:tcPr>
          <w:p>
            <w:r/>
            <w:r>
              <w:rPr>
                <w:b w:val="0"/>
                <w:sz w:val="18"/>
              </w:rPr>
              <w:t>Public-domain/open resources</w:t>
            </w:r>
          </w:p>
        </w:tc>
        <w:tc>
          <w:tcPr>
            <w:tcW w:type="dxa" w:w="2556"/>
            <w:vAlign w:val="center"/>
          </w:tcPr>
          <w:p>
            <w:r/>
            <w:r>
              <w:rPr>
                <w:b w:val="0"/>
                <w:sz w:val="18"/>
              </w:rPr>
              <w:t>RESOURCE: open paleontological/biodiversity data and public-domain fiction can support legitimate study.</w:t>
            </w:r>
          </w:p>
        </w:tc>
        <w:tc>
          <w:tcPr>
            <w:tcW w:type="dxa" w:w="2556"/>
            <w:vAlign w:val="center"/>
          </w:tcPr>
          <w:p>
            <w:r/>
            <w:r>
              <w:rPr>
                <w:b w:val="0"/>
                <w:sz w:val="18"/>
              </w:rPr>
              <w:t>PRINCIPLE: open resources are research inputs, not imitation templates.</w:t>
            </w:r>
          </w:p>
        </w:tc>
        <w:tc>
          <w:tcPr>
            <w:tcW w:type="dxa" w:w="2556"/>
            <w:vAlign w:val="center"/>
          </w:tcPr>
          <w:p>
            <w:r/>
            <w:r>
              <w:rPr>
                <w:b w:val="0"/>
                <w:sz w:val="18"/>
              </w:rPr>
              <w:t>Added supporting research resource guidance.</w:t>
            </w:r>
          </w:p>
        </w:tc>
      </w:tr>
    </w:tbl>
    <w:p>
      <w:pPr>
        <w:pStyle w:val="Heading1"/>
      </w:pPr>
      <w:r>
        <w:t>14. Core Design Principles</w:t>
      </w:r>
    </w:p>
    <w:p>
      <w:pPr>
        <w:pStyle w:val="ListBullet"/>
      </w:pPr>
      <w:r>
        <w:t>Build the ecosystem before building the civilization.</w:t>
      </w:r>
    </w:p>
    <w:p>
      <w:pPr>
        <w:pStyle w:val="ListBullet"/>
      </w:pPr>
      <w:r>
        <w:t>Humanity survives through adaptation, not dominance.</w:t>
      </w:r>
    </w:p>
    <w:p>
      <w:pPr>
        <w:pStyle w:val="ListBullet"/>
      </w:pPr>
      <w:r>
        <w:t>Large creatures should have large consequences.</w:t>
      </w:r>
    </w:p>
    <w:p>
      <w:pPr>
        <w:pStyle w:val="ListBullet"/>
      </w:pPr>
      <w:r>
        <w:t>Technology can be limited without being primitive.</w:t>
      </w:r>
    </w:p>
    <w:p>
      <w:pPr>
        <w:pStyle w:val="ListBullet"/>
      </w:pPr>
      <w:r>
        <w:t>Cooperation should solve actual survival problems.</w:t>
      </w:r>
    </w:p>
    <w:p>
      <w:pPr>
        <w:pStyle w:val="ListBullet"/>
      </w:pPr>
      <w:r>
        <w:t>Injury changes lives; it does not automatically end them.</w:t>
      </w:r>
    </w:p>
    <w:p>
      <w:pPr>
        <w:pStyle w:val="ListBullet"/>
      </w:pPr>
      <w:r>
        <w:t>Anachronism may be impossible; it must not be arbitrary.</w:t>
      </w:r>
    </w:p>
    <w:p>
      <w:pPr>
        <w:pStyle w:val="ListBullet"/>
      </w:pPr>
      <w:r>
        <w:t>Animals have lives independent of human stories.</w:t>
      </w:r>
    </w:p>
    <w:p>
      <w:pPr>
        <w:pStyle w:val="ListBullet"/>
      </w:pPr>
      <w:r>
        <w:t>Ecology should create culture.</w:t>
      </w:r>
    </w:p>
    <w:p>
      <w:pPr>
        <w:pStyle w:val="ListBullet"/>
      </w:pPr>
      <w:r>
        <w:t>Magic may reduce difficulty without erasing consequence.</w:t>
      </w:r>
    </w:p>
    <w:p>
      <w:pPr>
        <w:pStyle w:val="ListBullet"/>
      </w:pPr>
      <w:r>
        <w:t>Open space is valuable when its boundaries are understood.</w:t>
      </w:r>
    </w:p>
    <w:p>
      <w:pPr>
        <w:pStyle w:val="ListBullet"/>
      </w:pPr>
      <w:r>
        <w:t>The profile defines what must be understood, not what must be exhaustively documented.</w:t>
      </w:r>
    </w:p>
    <w:p>
      <w:pPr>
        <w:pStyle w:val="ListBullet"/>
      </w:pPr>
      <w:r>
        <w:t>The goal is not to recreate prehistory. The goal is to create a world that feels alive.</w:t>
      </w:r>
    </w:p>
    <w:p>
      <w:pPr>
        <w:pStyle w:val="Heading1"/>
      </w:pPr>
      <w:r>
        <w:t>15. Relationship to the Mythroot Production Stack</w:t>
      </w:r>
    </w:p>
    <w:p>
      <w:pPr>
        <w:pStyle w:val="ListBullet"/>
      </w:pPr>
      <w:r>
        <w:t>World Standard: remains the universal quality standard.</w:t>
      </w:r>
    </w:p>
    <w:p>
      <w:pPr>
        <w:pStyle w:val="ListBullet"/>
      </w:pPr>
      <w:r>
        <w:t>This Profile: determines what this world type must think about differently.</w:t>
      </w:r>
    </w:p>
    <w:p>
      <w:pPr>
        <w:pStyle w:val="ListBullet"/>
      </w:pPr>
      <w:r>
        <w:t>World Creation Template: provides the broader construction structure.</w:t>
      </w:r>
    </w:p>
    <w:p>
      <w:pPr>
        <w:pStyle w:val="ListBullet"/>
      </w:pPr>
      <w:r>
        <w:t>World Bible: records the world's actual established canon, not every question raised by the profile.</w:t>
      </w:r>
    </w:p>
    <w:p>
      <w:pPr>
        <w:pStyle w:val="ListBullet"/>
      </w:pPr>
      <w:r>
        <w:t>System Bible / System Reference: records detailed magic, technology, progression, or other systems when warranted.</w:t>
      </w:r>
    </w:p>
    <w:p>
      <w:pPr>
        <w:pStyle w:val="ListBullet"/>
      </w:pPr>
      <w:r>
        <w:t>World Usage Guide: translates the finished world into creator-facing possibilities without prescribing a plot.</w:t>
      </w:r>
    </w:p>
    <w:p>
      <w:pPr>
        <w:pStyle w:val="ListBullet"/>
      </w:pPr>
      <w:r>
        <w:t>Concept Registry: records significant concepts and creative DNA.</w:t>
      </w:r>
    </w:p>
    <w:p>
      <w:pPr>
        <w:pStyle w:val="ListBullet"/>
      </w:pPr>
      <w:r>
        <w:t>World Registry: indexes the finished world's identity, development, use, and availability.</w:t>
      </w:r>
    </w:p>
    <w:p>
      <w:pPr>
        <w:pStyle w:val="Heading1"/>
      </w:pPr>
      <w:r>
        <w:t>16. Versioning</w:t>
      </w:r>
    </w:p>
    <w:p>
      <w:r>
        <w:t>v1.0 is the authoritative version of the Prehistoric / Anachronistic Survival Fantasy specialized profile.</w:t>
      </w:r>
    </w:p>
    <w:p>
      <w:r>
        <w:t>Substantive future revisions must advance the version number. Older versions remain historical snapshots. The newest applicable version is authoritative.</w:t>
      </w:r>
    </w:p>
    <w:p>
      <w:r>
        <w:t>Naming remains intentionally provisional. After the first completed world is built with this profile, Mythroot may evaluate whether “Survival Fantasy” remains the best classification or whether the broader specialization is better described as human ecological embeddedness.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