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6"/>
          <w:szCs w:val="36"/>
        </w:rPr>
      </w:pPr>
      <w:r w:rsidDel="00000000" w:rsidR="00000000" w:rsidRPr="00000000">
        <w:rPr>
          <w:b w:val="1"/>
          <w:sz w:val="36"/>
          <w:szCs w:val="36"/>
          <w:rtl w:val="0"/>
        </w:rPr>
        <w:t xml:space="preserve">Làm Thế Nào Để Thú Cưng Quen Môi Trường Mới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i w:val="1"/>
        </w:rPr>
      </w:pPr>
      <w:r w:rsidDel="00000000" w:rsidR="00000000" w:rsidRPr="00000000">
        <w:rPr>
          <w:i w:val="1"/>
          <w:rtl w:val="0"/>
        </w:rPr>
        <w:t xml:space="preserve">Những con thú cưng khi mới mang từ ngoài về thường sẽ rất nhút nhát và sợ hãi, nó cần một khoảng thời gian mới có thể làm quen với chủ và môi trường mới. Muốn thú cưng của mình nhanh chóng làm quen với môi trường mới thì bạn cần phải biết cách quan tâm chăm sóc và giáo dục chúng. Vậy làm thế nào để làm được điều này? Hãy tham khảo bài viết sau đây cùng Hội cứu trợ động vật Đà Nẵng để biết cách làm thế nào để thú cưng quen môi trường mới một cách nhanh chóng nhé!</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2"/>
        <w:numPr>
          <w:ilvl w:val="0"/>
          <w:numId w:val="1"/>
        </w:numPr>
        <w:ind w:left="720" w:hanging="360"/>
        <w:rPr>
          <w:u w:val="none"/>
        </w:rPr>
      </w:pPr>
      <w:bookmarkStart w:colFirst="0" w:colLast="0" w:name="_byx6q8tkqnee" w:id="0"/>
      <w:bookmarkEnd w:id="0"/>
      <w:r w:rsidDel="00000000" w:rsidR="00000000" w:rsidRPr="00000000">
        <w:rPr>
          <w:rtl w:val="0"/>
        </w:rPr>
        <w:t xml:space="preserve">Chuẩn Bị Những Thứ Cần Thiết Trước Khi Đón Thú Cưng Về Nhà</w:t>
      </w:r>
    </w:p>
    <w:p w:rsidR="00000000" w:rsidDel="00000000" w:rsidP="00000000" w:rsidRDefault="00000000" w:rsidRPr="00000000" w14:paraId="00000006">
      <w:pPr>
        <w:pStyle w:val="Heading3"/>
        <w:ind w:left="720" w:firstLine="0"/>
        <w:rPr/>
      </w:pPr>
      <w:bookmarkStart w:colFirst="0" w:colLast="0" w:name="_csamvprv22pp" w:id="1"/>
      <w:bookmarkEnd w:id="1"/>
      <w:r w:rsidDel="00000000" w:rsidR="00000000" w:rsidRPr="00000000">
        <w:rPr>
          <w:rtl w:val="0"/>
        </w:rPr>
        <w:t xml:space="preserve">1.1 Lồng hoặc chuồng</w:t>
      </w:r>
      <w:r w:rsidDel="00000000" w:rsidR="00000000" w:rsidRPr="00000000">
        <w:rPr>
          <w:rtl w:val="0"/>
        </w:rPr>
      </w:r>
    </w:p>
    <w:p w:rsidR="00000000" w:rsidDel="00000000" w:rsidP="00000000" w:rsidRDefault="00000000" w:rsidRPr="00000000" w14:paraId="00000007">
      <w:pPr>
        <w:ind w:left="720" w:firstLine="0"/>
        <w:rPr/>
      </w:pPr>
      <w:r w:rsidDel="00000000" w:rsidR="00000000" w:rsidRPr="00000000">
        <w:rPr>
          <w:rtl w:val="0"/>
        </w:rPr>
        <w:t xml:space="preserve">Trước khi đem thú cưng về nhà, bạn nên sắm cho chúng một cái lồng hay một cái chuồng riêng. Chiếc lồng này vừa cho thú cưng cảm giác an toàn hơn so với ở chung trong nhà với chủ mới vừa làm cho thú cưng không thể bỏ chạy khi nó hoảng sợ. </w:t>
      </w:r>
    </w:p>
    <w:p w:rsidR="00000000" w:rsidDel="00000000" w:rsidP="00000000" w:rsidRDefault="00000000" w:rsidRPr="00000000" w14:paraId="00000008">
      <w:pPr>
        <w:ind w:left="720" w:firstLine="0"/>
        <w:rPr/>
      </w:pPr>
      <w:r w:rsidDel="00000000" w:rsidR="00000000" w:rsidRPr="00000000">
        <w:rPr>
          <w:rtl w:val="0"/>
        </w:rPr>
        <w:t xml:space="preserve">ảnh</w:t>
      </w:r>
    </w:p>
    <w:p w:rsidR="00000000" w:rsidDel="00000000" w:rsidP="00000000" w:rsidRDefault="00000000" w:rsidRPr="00000000" w14:paraId="00000009">
      <w:pPr>
        <w:ind w:left="720" w:firstLine="0"/>
        <w:rPr/>
      </w:pPr>
      <w:r w:rsidDel="00000000" w:rsidR="00000000" w:rsidRPr="00000000">
        <w:rPr>
          <w:rtl w:val="0"/>
        </w:rPr>
        <w:t xml:space="preserve">Các bạn nên chú ý lựa chọn những cái lồng, cái chuồng có kích thước phù hợp, rộng rãi để thú cưng có đủ không gian ăn uống, ngủ và đi vệ sinh. Bên cạnh đó, đặt cái lồng ở những nơi có không khí mát mẻ, thoáng đãng, sạch sẽ và an toàn để thú cưng quen môi trường mới xung quanh. Khi nhốt thú cưng trong lồng </w:t>
      </w:r>
      <w:r w:rsidDel="00000000" w:rsidR="00000000" w:rsidRPr="00000000">
        <w:rPr>
          <w:color w:val="333333"/>
          <w:sz w:val="24"/>
          <w:szCs w:val="24"/>
          <w:highlight w:val="white"/>
          <w:rtl w:val="0"/>
        </w:rPr>
        <w:t xml:space="preserve">bạn nên dành ra nhiều thời gian để làm quen đồng thời giúp chúng trở nên tự tin và mạnh dạn hơn.</w:t>
      </w:r>
      <w:r w:rsidDel="00000000" w:rsidR="00000000" w:rsidRPr="00000000">
        <w:rPr>
          <w:rtl w:val="0"/>
        </w:rPr>
      </w:r>
    </w:p>
    <w:p w:rsidR="00000000" w:rsidDel="00000000" w:rsidP="00000000" w:rsidRDefault="00000000" w:rsidRPr="00000000" w14:paraId="0000000A">
      <w:pPr>
        <w:pStyle w:val="Heading3"/>
        <w:ind w:left="720" w:firstLine="0"/>
        <w:rPr/>
      </w:pPr>
      <w:bookmarkStart w:colFirst="0" w:colLast="0" w:name="_gralwhf7fass" w:id="2"/>
      <w:bookmarkEnd w:id="2"/>
      <w:r w:rsidDel="00000000" w:rsidR="00000000" w:rsidRPr="00000000">
        <w:rPr>
          <w:rtl w:val="0"/>
        </w:rPr>
        <w:t xml:space="preserve">1.2 Dây dắt</w:t>
      </w:r>
    </w:p>
    <w:p w:rsidR="00000000" w:rsidDel="00000000" w:rsidP="00000000" w:rsidRDefault="00000000" w:rsidRPr="00000000" w14:paraId="0000000B">
      <w:pPr>
        <w:ind w:left="708.6614173228347" w:firstLine="0"/>
        <w:rPr>
          <w:color w:val="333333"/>
          <w:sz w:val="23"/>
          <w:szCs w:val="23"/>
          <w:highlight w:val="white"/>
        </w:rPr>
      </w:pPr>
      <w:r w:rsidDel="00000000" w:rsidR="00000000" w:rsidRPr="00000000">
        <w:rPr>
          <w:rtl w:val="0"/>
        </w:rPr>
        <w:t xml:space="preserve">Dây dắt yếm, m</w:t>
      </w:r>
      <w:r w:rsidDel="00000000" w:rsidR="00000000" w:rsidRPr="00000000">
        <w:rPr>
          <w:color w:val="333333"/>
          <w:sz w:val="23"/>
          <w:szCs w:val="23"/>
          <w:highlight w:val="white"/>
          <w:rtl w:val="0"/>
        </w:rPr>
        <w:t xml:space="preserve">ột trong những phụ kiện giúp hỗ trợ điều khiển và giữ chân thú cưng. Đối với những con thú bé nhỏ thì dây dắt yếm sẽ là một sự lựa chọn tuyệt vời nếu bạn không muốn làm tổn thương đến cơ thể của chúng. Ngoài ra, khi huấn luyện thú cưng hoặc khi dắt thú cưng đi dạo thì việc sử dụng dây dắt yếm để giữ chúng rất hiệu quả, khiến thú cưng không kéo hoặc nhảy bậy. </w:t>
      </w:r>
    </w:p>
    <w:p w:rsidR="00000000" w:rsidDel="00000000" w:rsidP="00000000" w:rsidRDefault="00000000" w:rsidRPr="00000000" w14:paraId="0000000C">
      <w:pPr>
        <w:ind w:left="708.6614173228347" w:firstLine="0"/>
        <w:rPr>
          <w:color w:val="333333"/>
          <w:sz w:val="23"/>
          <w:szCs w:val="23"/>
          <w:highlight w:val="white"/>
        </w:rPr>
      </w:pPr>
      <w:r w:rsidDel="00000000" w:rsidR="00000000" w:rsidRPr="00000000">
        <w:rPr>
          <w:rtl w:val="0"/>
        </w:rPr>
      </w:r>
    </w:p>
    <w:p w:rsidR="00000000" w:rsidDel="00000000" w:rsidP="00000000" w:rsidRDefault="00000000" w:rsidRPr="00000000" w14:paraId="0000000D">
      <w:pPr>
        <w:ind w:left="720" w:firstLine="0"/>
        <w:rPr/>
      </w:pPr>
      <w:r w:rsidDel="00000000" w:rsidR="00000000" w:rsidRPr="00000000">
        <w:rPr>
          <w:rtl w:val="0"/>
        </w:rPr>
        <w:t xml:space="preserve">Những con thú cưng thường làm quen với môi trường mới bằng cách đánh hơi. Nếu như chúng không ngửi thấy mùi hương như nơi ở cũ thì thường chúng sẽ bỏ chạy. Thế nên dùng dây dắt yếm để buộc chúng lại là một sự lựa chọn hoàn hảo. </w:t>
      </w:r>
    </w:p>
    <w:p w:rsidR="00000000" w:rsidDel="00000000" w:rsidP="00000000" w:rsidRDefault="00000000" w:rsidRPr="00000000" w14:paraId="0000000E">
      <w:pPr>
        <w:ind w:left="708.6614173228347" w:firstLine="0"/>
        <w:rPr>
          <w:color w:val="333333"/>
          <w:sz w:val="23"/>
          <w:szCs w:val="23"/>
          <w:highlight w:val="white"/>
        </w:rPr>
      </w:pPr>
      <w:r w:rsidDel="00000000" w:rsidR="00000000" w:rsidRPr="00000000">
        <w:rPr>
          <w:rtl w:val="0"/>
        </w:rPr>
      </w:r>
    </w:p>
    <w:p w:rsidR="00000000" w:rsidDel="00000000" w:rsidP="00000000" w:rsidRDefault="00000000" w:rsidRPr="00000000" w14:paraId="0000000F">
      <w:pPr>
        <w:pStyle w:val="Heading3"/>
        <w:ind w:left="708.6614173228347" w:firstLine="0"/>
        <w:rPr/>
      </w:pPr>
      <w:bookmarkStart w:colFirst="0" w:colLast="0" w:name="_qhk8dh3cizzk" w:id="3"/>
      <w:bookmarkEnd w:id="3"/>
      <w:r w:rsidDel="00000000" w:rsidR="00000000" w:rsidRPr="00000000">
        <w:rPr>
          <w:rtl w:val="0"/>
        </w:rPr>
        <w:t xml:space="preserve">1.3 Chén ăn bảo vệ cổ cho thú cưng</w:t>
      </w:r>
    </w:p>
    <w:p w:rsidR="00000000" w:rsidDel="00000000" w:rsidP="00000000" w:rsidRDefault="00000000" w:rsidRPr="00000000" w14:paraId="00000010">
      <w:pPr>
        <w:ind w:left="708.6614173228347" w:firstLine="0"/>
        <w:rPr>
          <w:color w:val="595959"/>
          <w:sz w:val="21"/>
          <w:szCs w:val="21"/>
          <w:highlight w:val="white"/>
        </w:rPr>
      </w:pPr>
      <w:r w:rsidDel="00000000" w:rsidR="00000000" w:rsidRPr="00000000">
        <w:rPr>
          <w:color w:val="595959"/>
          <w:sz w:val="21"/>
          <w:szCs w:val="21"/>
          <w:highlight w:val="white"/>
          <w:rtl w:val="0"/>
        </w:rPr>
        <w:t xml:space="preserve">Chén ăn là một trong những dụng cụ quan trọng và không thể thiếu khi bạn nuôi thú cưng. Chúng là nơi bạn sẽ đựng thức ăn cho các “con sen” thưởng thức. Nhiều người thường nghĩ rằng có thể sử dụng chén, đĩa tạm bợ để cho thú cưng ăn trong nhà. Tuy nhiên, đây là quan điểm hoàn toàn sai lầm.</w:t>
      </w:r>
    </w:p>
    <w:p w:rsidR="00000000" w:rsidDel="00000000" w:rsidP="00000000" w:rsidRDefault="00000000" w:rsidRPr="00000000" w14:paraId="00000011">
      <w:pPr>
        <w:ind w:left="708.6614173228347" w:firstLine="0"/>
        <w:rPr>
          <w:color w:val="595959"/>
          <w:sz w:val="21"/>
          <w:szCs w:val="21"/>
          <w:highlight w:val="white"/>
        </w:rPr>
      </w:pPr>
      <w:r w:rsidDel="00000000" w:rsidR="00000000" w:rsidRPr="00000000">
        <w:rPr>
          <w:color w:val="595959"/>
          <w:sz w:val="21"/>
          <w:szCs w:val="21"/>
          <w:highlight w:val="white"/>
          <w:rtl w:val="0"/>
        </w:rPr>
        <w:t xml:space="preserve">ảnh</w:t>
      </w:r>
    </w:p>
    <w:p w:rsidR="00000000" w:rsidDel="00000000" w:rsidP="00000000" w:rsidRDefault="00000000" w:rsidRPr="00000000" w14:paraId="00000012">
      <w:pPr>
        <w:ind w:left="708.6614173228347" w:firstLine="0"/>
        <w:rPr>
          <w:color w:val="595959"/>
          <w:sz w:val="21"/>
          <w:szCs w:val="21"/>
          <w:highlight w:val="white"/>
        </w:rPr>
      </w:pPr>
      <w:r w:rsidDel="00000000" w:rsidR="00000000" w:rsidRPr="00000000">
        <w:rPr>
          <w:color w:val="595959"/>
          <w:sz w:val="21"/>
          <w:szCs w:val="21"/>
          <w:highlight w:val="white"/>
          <w:rtl w:val="0"/>
        </w:rPr>
        <w:t xml:space="preserve">Việc sử dụng chén ăn cho thú cưng không chuyên biệt có thể khiến thức ăn rơi vãi xung quanh nhà. Đây là lý do lớn nhất gây lãng phí thức ăn khi bạn nuôi thú cưng. Thêm vào đó, các chén, đĩa ăn của người vốn không có độ sâu. Điều này sẽ khiến các “con sen” gặp khó khăn trong quá trình ăn uống. Chúng cũng dễ gây mất vệ sinh khi thức ăn thừa thường xuyên tồn đọng.</w:t>
      </w:r>
    </w:p>
    <w:p w:rsidR="00000000" w:rsidDel="00000000" w:rsidP="00000000" w:rsidRDefault="00000000" w:rsidRPr="00000000" w14:paraId="00000013">
      <w:pPr>
        <w:pStyle w:val="Heading3"/>
        <w:ind w:left="708.6614173228347" w:firstLine="0"/>
        <w:rPr/>
      </w:pPr>
      <w:bookmarkStart w:colFirst="0" w:colLast="0" w:name="_ctnocjs4x8cq" w:id="4"/>
      <w:bookmarkEnd w:id="4"/>
      <w:r w:rsidDel="00000000" w:rsidR="00000000" w:rsidRPr="00000000">
        <w:rPr>
          <w:rtl w:val="0"/>
        </w:rPr>
        <w:t xml:space="preserve">1.4 Thức ăn</w:t>
      </w:r>
    </w:p>
    <w:p w:rsidR="00000000" w:rsidDel="00000000" w:rsidP="00000000" w:rsidRDefault="00000000" w:rsidRPr="00000000" w14:paraId="00000014">
      <w:pPr>
        <w:ind w:left="708.6614173228347" w:firstLine="0"/>
        <w:rPr>
          <w:highlight w:val="white"/>
        </w:rPr>
      </w:pPr>
      <w:r w:rsidDel="00000000" w:rsidR="00000000" w:rsidRPr="00000000">
        <w:rPr>
          <w:highlight w:val="white"/>
          <w:rtl w:val="0"/>
        </w:rPr>
        <w:t xml:space="preserve">Thức ăn của thú cưng ngày càng được chế biến đa dạng để phù hợp với nhu cầu của mỗi loài giống. Bởi vậy, bạn có thể dễ dàng tìm mua được các loại thức ăn chế biến sẵn trên thị trường cho người bạn cưng của mình. Trên thị trường, thức ăn sẵn cho thú cưng có 3 loại chủ yếu: thức ăn khô, thức ăn vừa ướt vừa khô và thực ăn đóng hộp.</w:t>
      </w:r>
    </w:p>
    <w:p w:rsidR="00000000" w:rsidDel="00000000" w:rsidP="00000000" w:rsidRDefault="00000000" w:rsidRPr="00000000" w14:paraId="00000015">
      <w:pPr>
        <w:ind w:left="708.6614173228347" w:firstLine="0"/>
        <w:rPr>
          <w:highlight w:val="white"/>
        </w:rPr>
      </w:pPr>
      <w:r w:rsidDel="00000000" w:rsidR="00000000" w:rsidRPr="00000000">
        <w:rPr>
          <w:rtl w:val="0"/>
        </w:rPr>
      </w:r>
    </w:p>
    <w:p w:rsidR="00000000" w:rsidDel="00000000" w:rsidP="00000000" w:rsidRDefault="00000000" w:rsidRPr="00000000" w14:paraId="00000016">
      <w:pPr>
        <w:pStyle w:val="Heading2"/>
        <w:numPr>
          <w:ilvl w:val="0"/>
          <w:numId w:val="1"/>
        </w:numPr>
        <w:ind w:left="720" w:hanging="360"/>
        <w:rPr>
          <w:u w:val="none"/>
        </w:rPr>
      </w:pPr>
      <w:bookmarkStart w:colFirst="0" w:colLast="0" w:name="_2c4trjg8u6dv" w:id="5"/>
      <w:bookmarkEnd w:id="5"/>
      <w:r w:rsidDel="00000000" w:rsidR="00000000" w:rsidRPr="00000000">
        <w:rPr>
          <w:rtl w:val="0"/>
        </w:rPr>
        <w:t xml:space="preserve">Chăm Sóc Thú Cưng Theo Một Chế Độ Khoa Học</w:t>
      </w:r>
    </w:p>
    <w:p w:rsidR="00000000" w:rsidDel="00000000" w:rsidP="00000000" w:rsidRDefault="00000000" w:rsidRPr="00000000" w14:paraId="00000017">
      <w:pPr>
        <w:ind w:left="720" w:firstLine="0"/>
        <w:rPr>
          <w:color w:val="333333"/>
          <w:sz w:val="24"/>
          <w:szCs w:val="24"/>
          <w:highlight w:val="white"/>
        </w:rPr>
      </w:pPr>
      <w:r w:rsidDel="00000000" w:rsidR="00000000" w:rsidRPr="00000000">
        <w:rPr>
          <w:color w:val="333333"/>
          <w:sz w:val="24"/>
          <w:szCs w:val="24"/>
          <w:highlight w:val="white"/>
          <w:rtl w:val="0"/>
        </w:rPr>
        <w:t xml:space="preserve">Sau khi bắt về, cho thú cưng ăn chính là cách nhanh nhất để bạn có thể làm quen với chúng và giúp thú cưng quen môi trường mới. Vậy nên hãy hỏi chủ cũ về món ăn yêu thích, giờ ăn cũng như số lượng buổi ăn của thú cưng. Ban đầu, bạn sẽ cho chúng ăn với chế độ như cũ để không làm ảnh hưởng đến dạ dày. Tiếp đến, bạn sẽ từ từ điều chỉnh thời gian, số lượng bữa ăn cũng như chế độ dinh dưỡng để giúp chúng nhanh lớn, phát triển khỏe mạnh.</w:t>
      </w:r>
    </w:p>
    <w:p w:rsidR="00000000" w:rsidDel="00000000" w:rsidP="00000000" w:rsidRDefault="00000000" w:rsidRPr="00000000" w14:paraId="00000018">
      <w:pPr>
        <w:ind w:left="720" w:firstLine="0"/>
        <w:rPr>
          <w:color w:val="333333"/>
          <w:sz w:val="24"/>
          <w:szCs w:val="24"/>
          <w:highlight w:val="white"/>
        </w:rPr>
      </w:pPr>
      <w:r w:rsidDel="00000000" w:rsidR="00000000" w:rsidRPr="00000000">
        <w:rPr>
          <w:rtl w:val="0"/>
        </w:rPr>
      </w:r>
    </w:p>
    <w:p w:rsidR="00000000" w:rsidDel="00000000" w:rsidP="00000000" w:rsidRDefault="00000000" w:rsidRPr="00000000" w14:paraId="00000019">
      <w:pPr>
        <w:ind w:left="720" w:firstLine="0"/>
        <w:rPr>
          <w:color w:val="333333"/>
          <w:sz w:val="24"/>
          <w:szCs w:val="24"/>
          <w:highlight w:val="white"/>
        </w:rPr>
      </w:pPr>
      <w:r w:rsidDel="00000000" w:rsidR="00000000" w:rsidRPr="00000000">
        <w:rPr>
          <w:color w:val="333333"/>
          <w:sz w:val="24"/>
          <w:szCs w:val="24"/>
          <w:highlight w:val="white"/>
          <w:rtl w:val="0"/>
        </w:rPr>
        <w:t xml:space="preserve">Trường hợp thú cưng của bạn không có chủ cũ, thì bạn hãy cho thú cưng của mình ăn thức ăn mà mình đã chuẩn bị trước và cho chúng ăn nhiều lần trong ngày với số lượng thức ăn mỗi lần là một ít để giúp chúng làm quen với thức ăn mới. Sau đó sẽ điều chỉnh số lần và số lượng thức ăn phù hợp để giúp thú cưng khỏe mạnh.</w:t>
      </w:r>
    </w:p>
    <w:p w:rsidR="00000000" w:rsidDel="00000000" w:rsidP="00000000" w:rsidRDefault="00000000" w:rsidRPr="00000000" w14:paraId="0000001A">
      <w:pPr>
        <w:pStyle w:val="Heading2"/>
        <w:numPr>
          <w:ilvl w:val="0"/>
          <w:numId w:val="1"/>
        </w:numPr>
        <w:ind w:left="720" w:hanging="360"/>
        <w:rPr>
          <w:u w:val="none"/>
        </w:rPr>
      </w:pPr>
      <w:bookmarkStart w:colFirst="0" w:colLast="0" w:name="_nxvykt19gfw3" w:id="6"/>
      <w:bookmarkEnd w:id="6"/>
      <w:r w:rsidDel="00000000" w:rsidR="00000000" w:rsidRPr="00000000">
        <w:rPr>
          <w:rtl w:val="0"/>
        </w:rPr>
        <w:t xml:space="preserve">Giới Thiệu Thú Cưng Với Môi Trường Sống Xung Quanh</w:t>
      </w:r>
    </w:p>
    <w:p w:rsidR="00000000" w:rsidDel="00000000" w:rsidP="00000000" w:rsidRDefault="00000000" w:rsidRPr="00000000" w14:paraId="0000001B">
      <w:pPr>
        <w:ind w:left="720" w:firstLine="0"/>
        <w:rPr>
          <w:color w:val="333333"/>
          <w:sz w:val="24"/>
          <w:szCs w:val="24"/>
          <w:highlight w:val="white"/>
        </w:rPr>
      </w:pPr>
      <w:r w:rsidDel="00000000" w:rsidR="00000000" w:rsidRPr="00000000">
        <w:rPr>
          <w:color w:val="333333"/>
          <w:sz w:val="24"/>
          <w:szCs w:val="24"/>
          <w:highlight w:val="white"/>
          <w:rtl w:val="0"/>
        </w:rPr>
        <w:t xml:space="preserve">Khoảng 1 - 2 sau khi thú cưng quen môi trường mới. Lúc này, bạn có thể dẫn chúng vào ngôi nhà của mình để khám phá. Tuy nhiên khi đến cửa, bạn hãy dừng lại để chúng hiểu đang có những điều mới lạ đang chờ đợi bên trong.</w:t>
      </w:r>
    </w:p>
    <w:p w:rsidR="00000000" w:rsidDel="00000000" w:rsidP="00000000" w:rsidRDefault="00000000" w:rsidRPr="00000000" w14:paraId="0000001C">
      <w:pPr>
        <w:ind w:left="720" w:firstLine="0"/>
        <w:rPr>
          <w:color w:val="333333"/>
          <w:sz w:val="24"/>
          <w:szCs w:val="24"/>
          <w:highlight w:val="white"/>
        </w:rPr>
      </w:pPr>
      <w:r w:rsidDel="00000000" w:rsidR="00000000" w:rsidRPr="00000000">
        <w:rPr>
          <w:rtl w:val="0"/>
        </w:rPr>
      </w:r>
    </w:p>
    <w:p w:rsidR="00000000" w:rsidDel="00000000" w:rsidP="00000000" w:rsidRDefault="00000000" w:rsidRPr="00000000" w14:paraId="0000001D">
      <w:pPr>
        <w:ind w:left="720" w:firstLine="0"/>
        <w:rPr>
          <w:color w:val="333333"/>
          <w:sz w:val="24"/>
          <w:szCs w:val="24"/>
          <w:highlight w:val="white"/>
        </w:rPr>
      </w:pPr>
      <w:r w:rsidDel="00000000" w:rsidR="00000000" w:rsidRPr="00000000">
        <w:rPr>
          <w:color w:val="333333"/>
          <w:sz w:val="24"/>
          <w:szCs w:val="24"/>
          <w:highlight w:val="white"/>
          <w:rtl w:val="0"/>
        </w:rPr>
        <w:t xml:space="preserve">Tiếp đó, bạn sẽ dắt chúng đi vào từng căn phòng. Bạn luôn là người đi trước để thú cưng hiểu, khi bạn cho phép chúng mới được bước vào. Nếu chúng có những biểu hiện chạy lăng xăng, không theo sự chỉ dẫn của bạn, hãy quát nạt để chúng hiểu rằng đó là sai lầm không được mắc phải.</w:t>
      </w:r>
    </w:p>
    <w:p w:rsidR="00000000" w:rsidDel="00000000" w:rsidP="00000000" w:rsidRDefault="00000000" w:rsidRPr="00000000" w14:paraId="0000001E">
      <w:pPr>
        <w:pStyle w:val="Heading2"/>
        <w:numPr>
          <w:ilvl w:val="0"/>
          <w:numId w:val="1"/>
        </w:numPr>
        <w:ind w:left="720" w:hanging="360"/>
        <w:rPr>
          <w:u w:val="none"/>
        </w:rPr>
      </w:pPr>
      <w:bookmarkStart w:colFirst="0" w:colLast="0" w:name="_ughvub5t8yja" w:id="7"/>
      <w:bookmarkEnd w:id="7"/>
      <w:r w:rsidDel="00000000" w:rsidR="00000000" w:rsidRPr="00000000">
        <w:rPr>
          <w:rtl w:val="0"/>
        </w:rPr>
        <w:t xml:space="preserve">Thể Hiện Thái Độ Nghiêm Khắc Với Thú Cưng</w:t>
      </w:r>
    </w:p>
    <w:p w:rsidR="00000000" w:rsidDel="00000000" w:rsidP="00000000" w:rsidRDefault="00000000" w:rsidRPr="00000000" w14:paraId="0000001F">
      <w:pPr>
        <w:ind w:left="720" w:firstLine="0"/>
        <w:rPr>
          <w:color w:val="333333"/>
          <w:sz w:val="24"/>
          <w:szCs w:val="24"/>
          <w:highlight w:val="white"/>
        </w:rPr>
      </w:pPr>
      <w:r w:rsidDel="00000000" w:rsidR="00000000" w:rsidRPr="00000000">
        <w:rPr>
          <w:color w:val="333333"/>
          <w:sz w:val="24"/>
          <w:szCs w:val="24"/>
          <w:highlight w:val="white"/>
          <w:rtl w:val="0"/>
        </w:rPr>
        <w:t xml:space="preserve">Có rất nhiều người khi mang thú cưng về nuôi sẽ luôn cưng nựng, chiều chuộng và vuốt ve chúng. Tuy nhiên những hành động này có thể sẽ làm cho chúng hư và không nghe lời. Chính vì vậy bạn cần phải thể hiện thái độ nghiêm khắc, quát nạt ngay khi chúng phạm sai lầm.</w:t>
      </w:r>
    </w:p>
    <w:p w:rsidR="00000000" w:rsidDel="00000000" w:rsidP="00000000" w:rsidRDefault="00000000" w:rsidRPr="00000000" w14:paraId="00000020">
      <w:pPr>
        <w:ind w:left="720" w:firstLine="0"/>
        <w:rPr>
          <w:color w:val="333333"/>
          <w:sz w:val="24"/>
          <w:szCs w:val="24"/>
          <w:highlight w:val="white"/>
        </w:rPr>
      </w:pPr>
      <w:r w:rsidDel="00000000" w:rsidR="00000000" w:rsidRPr="00000000">
        <w:rPr>
          <w:rtl w:val="0"/>
        </w:rPr>
      </w:r>
    </w:p>
    <w:p w:rsidR="00000000" w:rsidDel="00000000" w:rsidP="00000000" w:rsidRDefault="00000000" w:rsidRPr="00000000" w14:paraId="00000021">
      <w:pPr>
        <w:ind w:left="720" w:firstLine="0"/>
        <w:rPr>
          <w:color w:val="333333"/>
          <w:sz w:val="24"/>
          <w:szCs w:val="24"/>
          <w:highlight w:val="white"/>
        </w:rPr>
      </w:pPr>
      <w:r w:rsidDel="00000000" w:rsidR="00000000" w:rsidRPr="00000000">
        <w:rPr>
          <w:color w:val="333333"/>
          <w:sz w:val="24"/>
          <w:szCs w:val="24"/>
          <w:highlight w:val="white"/>
          <w:rtl w:val="0"/>
        </w:rPr>
        <w:t xml:space="preserve">Mặc dù vậy nhưng bạn cũng không nên phạt chúng bằng cách đánh đập hay bỏ đói không cho thú cưng ăn vì sẽ làm ảnh hưởng đến tâm lý, khó khăn cho việc huấn luyện sau này. Như vậy chúng sẽ cảm thấy sợ hãi hơn cả lúc mới đến môi trường mới, làm cho việc thú cưng quen môi trường mới càng khó hơn.</w:t>
      </w:r>
    </w:p>
    <w:p w:rsidR="00000000" w:rsidDel="00000000" w:rsidP="00000000" w:rsidRDefault="00000000" w:rsidRPr="00000000" w14:paraId="00000022">
      <w:pPr>
        <w:pStyle w:val="Heading2"/>
        <w:numPr>
          <w:ilvl w:val="0"/>
          <w:numId w:val="1"/>
        </w:numPr>
        <w:ind w:left="720" w:hanging="360"/>
        <w:rPr>
          <w:u w:val="none"/>
        </w:rPr>
      </w:pPr>
      <w:bookmarkStart w:colFirst="0" w:colLast="0" w:name="_x2vqaebkyvxc" w:id="8"/>
      <w:bookmarkEnd w:id="8"/>
      <w:r w:rsidDel="00000000" w:rsidR="00000000" w:rsidRPr="00000000">
        <w:rPr>
          <w:rtl w:val="0"/>
        </w:rPr>
        <w:t xml:space="preserve">Cho Thú Cưng Làm Quen Với Các Vật Nuôi Trong Nhà</w:t>
      </w:r>
    </w:p>
    <w:p w:rsidR="00000000" w:rsidDel="00000000" w:rsidP="00000000" w:rsidRDefault="00000000" w:rsidRPr="00000000" w14:paraId="00000023">
      <w:pPr>
        <w:ind w:left="720" w:firstLine="0"/>
        <w:rPr>
          <w:color w:val="333333"/>
          <w:sz w:val="24"/>
          <w:szCs w:val="24"/>
          <w:highlight w:val="white"/>
        </w:rPr>
      </w:pPr>
      <w:r w:rsidDel="00000000" w:rsidR="00000000" w:rsidRPr="00000000">
        <w:rPr>
          <w:color w:val="333333"/>
          <w:sz w:val="24"/>
          <w:szCs w:val="24"/>
          <w:highlight w:val="white"/>
          <w:rtl w:val="0"/>
        </w:rPr>
        <w:t xml:space="preserve">Nếu trong nhà bạn có nuôi những con thú cưng khác như chim, mèo hoặc chó, bạn có thể cho chúng làm quen với nhau. Thông thường những vật nuôi trong nhà khi tiếp xúc với nhau sẽ xảy ra xung đột do lạ lẫm. Vậy nên bạn cần phải phân chia ranh giới cho chúng đồng thời quát nạt khi nhận thấy có dấu hiệu xung đột xảy ra để từ đó giúp chúng nhanh chóng làm quen và sống cùng nhau thật hòa thuận.</w:t>
      </w:r>
    </w:p>
    <w:p w:rsidR="00000000" w:rsidDel="00000000" w:rsidP="00000000" w:rsidRDefault="00000000" w:rsidRPr="00000000" w14:paraId="00000024">
      <w:pPr>
        <w:ind w:left="720" w:firstLine="0"/>
        <w:rPr>
          <w:color w:val="333333"/>
          <w:sz w:val="24"/>
          <w:szCs w:val="24"/>
          <w:highlight w:val="white"/>
        </w:rPr>
      </w:pPr>
      <w:r w:rsidDel="00000000" w:rsidR="00000000" w:rsidRPr="00000000">
        <w:rPr>
          <w:rtl w:val="0"/>
        </w:rPr>
      </w:r>
    </w:p>
    <w:p w:rsidR="00000000" w:rsidDel="00000000" w:rsidP="00000000" w:rsidRDefault="00000000" w:rsidRPr="00000000" w14:paraId="00000025">
      <w:pPr>
        <w:ind w:left="720" w:firstLine="0"/>
        <w:rPr>
          <w:color w:val="333333"/>
          <w:sz w:val="24"/>
          <w:szCs w:val="24"/>
          <w:highlight w:val="white"/>
        </w:rPr>
      </w:pPr>
      <w:r w:rsidDel="00000000" w:rsidR="00000000" w:rsidRPr="00000000">
        <w:rPr>
          <w:color w:val="333333"/>
          <w:sz w:val="24"/>
          <w:szCs w:val="24"/>
          <w:highlight w:val="white"/>
          <w:rtl w:val="0"/>
        </w:rPr>
        <w:t xml:space="preserve">Và bạn nên chú ý là quan tâm chăm sóc và giáo dục các con thú cưng là như nhau. Không có sự thiên vị giữa con này và con kia, nhưng vậy chúng sẽ cảm thấy được bình đẳng và đối xử chan hòa và bình đẳng với nhau.</w:t>
      </w:r>
    </w:p>
    <w:p w:rsidR="00000000" w:rsidDel="00000000" w:rsidP="00000000" w:rsidRDefault="00000000" w:rsidRPr="00000000" w14:paraId="00000026">
      <w:pPr>
        <w:pStyle w:val="Heading2"/>
        <w:numPr>
          <w:ilvl w:val="0"/>
          <w:numId w:val="1"/>
        </w:numPr>
        <w:ind w:left="720" w:hanging="360"/>
        <w:rPr>
          <w:u w:val="none"/>
        </w:rPr>
      </w:pPr>
      <w:bookmarkStart w:colFirst="0" w:colLast="0" w:name="_rkzmg1tgh4il" w:id="9"/>
      <w:bookmarkEnd w:id="9"/>
      <w:r w:rsidDel="00000000" w:rsidR="00000000" w:rsidRPr="00000000">
        <w:rPr>
          <w:rtl w:val="0"/>
        </w:rPr>
        <w:t xml:space="preserve">Giới Thiệu Các Thành Viên Trong Gia Đình Với Thú Cưng</w:t>
      </w:r>
    </w:p>
    <w:p w:rsidR="00000000" w:rsidDel="00000000" w:rsidP="00000000" w:rsidRDefault="00000000" w:rsidRPr="00000000" w14:paraId="00000027">
      <w:pPr>
        <w:ind w:left="720" w:firstLine="0"/>
        <w:rPr>
          <w:color w:val="333333"/>
          <w:sz w:val="24"/>
          <w:szCs w:val="24"/>
          <w:highlight w:val="white"/>
        </w:rPr>
      </w:pPr>
      <w:r w:rsidDel="00000000" w:rsidR="00000000" w:rsidRPr="00000000">
        <w:rPr>
          <w:color w:val="333333"/>
          <w:sz w:val="24"/>
          <w:szCs w:val="24"/>
          <w:highlight w:val="white"/>
          <w:rtl w:val="0"/>
        </w:rPr>
        <w:t xml:space="preserve">Cuối cùng, bạn hãy giới thiệu chó con với những thành viên khác trong gia đình để sau này chúng có thể nhận biết đâu là người lạ, đâu là người quen. Bạn hãy nói các thành viên trong gia đình đưa bàn tay cho thú cưng của mình ngửi và đảm bảo họ sẽ biết cách thể hiện sự yêu thương, âu yếm, vuốt ve chúng một cách nhẹ nhàng. Như vậy thú cưng sẽ không cảm thấy bị sợ hãi và dần quen với môi trường cũng như chủ mới.</w:t>
      </w:r>
    </w:p>
    <w:p w:rsidR="00000000" w:rsidDel="00000000" w:rsidP="00000000" w:rsidRDefault="00000000" w:rsidRPr="00000000" w14:paraId="00000028">
      <w:pPr>
        <w:ind w:left="720" w:firstLine="0"/>
        <w:rPr>
          <w:color w:val="333333"/>
          <w:sz w:val="24"/>
          <w:szCs w:val="24"/>
          <w:highlight w:val="white"/>
        </w:rPr>
      </w:pPr>
      <w:r w:rsidDel="00000000" w:rsidR="00000000" w:rsidRPr="00000000">
        <w:rPr>
          <w:rtl w:val="0"/>
        </w:rPr>
      </w:r>
    </w:p>
    <w:p w:rsidR="00000000" w:rsidDel="00000000" w:rsidP="00000000" w:rsidRDefault="00000000" w:rsidRPr="00000000" w14:paraId="00000029">
      <w:pPr>
        <w:ind w:left="720" w:firstLine="0"/>
        <w:rPr>
          <w:color w:val="333333"/>
          <w:sz w:val="24"/>
          <w:szCs w:val="24"/>
          <w:highlight w:val="white"/>
        </w:rPr>
      </w:pPr>
      <w:r w:rsidDel="00000000" w:rsidR="00000000" w:rsidRPr="00000000">
        <w:rPr>
          <w:color w:val="333333"/>
          <w:sz w:val="24"/>
          <w:szCs w:val="24"/>
          <w:highlight w:val="white"/>
          <w:rtl w:val="0"/>
        </w:rPr>
        <w:t xml:space="preserve">Nếu gia đình bạn có trẻ em nhỏ hoặc sơ sinh thì không nên cho thú cưng của mình tiếp xúc gần với trẻ em vì lông của thú cưng sẽ dễ khiến cho trẻ em bị ho. Và móng vuốt của chúng có thể làm ảnh hưởng đến trẻ em như cào rách da gây chảy máu.</w:t>
      </w:r>
    </w:p>
    <w:p w:rsidR="00000000" w:rsidDel="00000000" w:rsidP="00000000" w:rsidRDefault="00000000" w:rsidRPr="00000000" w14:paraId="0000002A">
      <w:pPr>
        <w:ind w:left="720" w:firstLine="0"/>
        <w:rPr>
          <w:color w:val="333333"/>
          <w:sz w:val="24"/>
          <w:szCs w:val="24"/>
          <w:highlight w:val="white"/>
        </w:rPr>
      </w:pPr>
      <w:r w:rsidDel="00000000" w:rsidR="00000000" w:rsidRPr="00000000">
        <w:rPr>
          <w:rtl w:val="0"/>
        </w:rPr>
      </w:r>
    </w:p>
    <w:p w:rsidR="00000000" w:rsidDel="00000000" w:rsidP="00000000" w:rsidRDefault="00000000" w:rsidRPr="00000000" w14:paraId="0000002B">
      <w:pPr>
        <w:ind w:left="720" w:firstLine="0"/>
        <w:rPr>
          <w:i w:val="1"/>
          <w:color w:val="333333"/>
          <w:sz w:val="24"/>
          <w:szCs w:val="24"/>
          <w:highlight w:val="white"/>
        </w:rPr>
      </w:pPr>
      <w:r w:rsidDel="00000000" w:rsidR="00000000" w:rsidRPr="00000000">
        <w:rPr>
          <w:i w:val="1"/>
          <w:color w:val="333333"/>
          <w:sz w:val="24"/>
          <w:szCs w:val="24"/>
          <w:highlight w:val="white"/>
          <w:rtl w:val="0"/>
        </w:rPr>
        <w:t xml:space="preserve">Trên đây là cách làm thế nào để thú cưng quen môi trường mới và chủ mới mà Hội cứu trợ động vật Đà Nẵng muốn chia sẻ đến với bạn đọc. Hi vọng sau khi đọc bài viết này, các bạn đã biết cách để giúp cho những thú cưng quen môi trường mới cũng như chủ mới một cách nhanh chóng và luôn sống khỏe mạnh.</w:t>
      </w:r>
    </w:p>
    <w:p w:rsidR="00000000" w:rsidDel="00000000" w:rsidP="00000000" w:rsidRDefault="00000000" w:rsidRPr="00000000" w14:paraId="0000002C">
      <w:pPr>
        <w:ind w:left="720" w:firstLine="0"/>
        <w:rPr>
          <w:color w:val="333333"/>
          <w:sz w:val="24"/>
          <w:szCs w:val="24"/>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