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40" w:leftChars="257"/>
        <w:jc w:val="center"/>
        <w:rPr>
          <w:rFonts w:ascii="Times New Roman" w:hAnsi="Times New Roman" w:eastAsia="宋体" w:cs="Times New Roman"/>
          <w:sz w:val="32"/>
          <w:szCs w:val="32"/>
        </w:rPr>
      </w:pPr>
      <w:r>
        <w:rPr>
          <w:rFonts w:ascii="Times New Roman" w:hAnsi="Times New Roman" w:eastAsia="宋体" w:cs="Times New Roman"/>
          <w:sz w:val="32"/>
          <w:szCs w:val="32"/>
        </w:rPr>
        <w:t>广东金融学院实验报告</w:t>
      </w:r>
    </w:p>
    <w:p>
      <w:r>
        <w:rPr>
          <w:rFonts w:ascii="Times New Roman" w:hAnsi="Times New Roman" w:eastAsia="宋体" w:cs="Times New Roman"/>
          <w:sz w:val="28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-534670</wp:posOffset>
                </wp:positionH>
                <wp:positionV relativeFrom="paragraph">
                  <wp:posOffset>400685</wp:posOffset>
                </wp:positionV>
                <wp:extent cx="457200" cy="7828915"/>
                <wp:effectExtent l="635" t="13335" r="0" b="0"/>
                <wp:wrapNone/>
                <wp:docPr id="1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7828915"/>
                          <a:chOff x="717" y="2495"/>
                          <a:chExt cx="720" cy="12329"/>
                        </a:xfrm>
                      </wpg:grpSpPr>
                      <wps:wsp>
                        <wps:cNvPr id="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17" y="2500"/>
                            <a:ext cx="720" cy="12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4305" w:firstLineChars="750"/>
                              </w:pPr>
                              <w:r>
                                <w:rPr>
                                  <w:rFonts w:hint="eastAsia"/>
                                  <w:spacing w:val="182"/>
                                  <w:szCs w:val="21"/>
                                </w:rPr>
                                <w:t>装订线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17"/>
                        <wpg:cNvGrpSpPr/>
                        <wpg:grpSpPr>
                          <a:xfrm>
                            <a:off x="1078" y="2495"/>
                            <a:ext cx="15" cy="10134"/>
                            <a:chOff x="1049" y="2495"/>
                            <a:chExt cx="15" cy="10134"/>
                          </a:xfrm>
                        </wpg:grpSpPr>
                        <wps:wsp>
                          <wps:cNvPr id="4" name="Line 8"/>
                          <wps:cNvCnPr/>
                          <wps:spPr bwMode="auto">
                            <a:xfrm>
                              <a:off x="1049" y="2495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</a:ln>
                          </wps:spPr>
                          <wps:bodyPr/>
                        </wps:wsp>
                        <wps:wsp>
                          <wps:cNvPr id="5" name="Line 16"/>
                          <wps:cNvCnPr/>
                          <wps:spPr bwMode="auto">
                            <a:xfrm>
                              <a:off x="1064" y="8573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" o:spid="_x0000_s1026" o:spt="203" style="position:absolute;left:0pt;margin-left:-42.1pt;margin-top:31.55pt;height:616.45pt;width:36pt;z-index:251659264;mso-width-relative:page;mso-height-relative:page;" coordorigin="717,2495" coordsize="720,12329" o:gfxdata="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VbLTv2wAAAAsBAAAPAAAAAAAAAAEAIAAAACIAAABkcnMv&#10;ZG93bnJldi54bWxQSwECFAAUAAAACACHTuJAiFNEUR0DAACyCQAADgAAAAAAAAABACAAAAAqAQAA&#10;ZHJzL2Uyb0RvYy54bWxQSwUGAAAAAAYABgBZAQAAuQYAAAAA&#10;">
                <o:lock v:ext="edit" aspectratio="f"/>
                <v:shape id="Text Box 7" o:spid="_x0000_s1026" o:spt="202" type="#_x0000_t202" style="position:absolute;left:717;top:2500;height:12324;width:720;" fillcolor="#FFFFFF" filled="t" stroked="f" coordsize="21600,21600" o:gfxdata="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8ymzL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ind w:firstLine="4305" w:firstLineChars="750"/>
                        </w:pPr>
                        <w:r>
                          <w:rPr>
                            <w:rFonts w:hint="eastAsia"/>
                            <w:spacing w:val="182"/>
                            <w:szCs w:val="21"/>
                          </w:rPr>
                          <w:t>装订线</w:t>
                        </w:r>
                      </w:p>
                    </w:txbxContent>
                  </v:textbox>
                </v:shape>
                <v:group id="Group 17" o:spid="_x0000_s1026" o:spt="203" style="position:absolute;left:1078;top:2495;height:10134;width:15;" coordorigin="1049,2495" coordsize="15,10134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Line 8" o:spid="_x0000_s1026" o:spt="20" style="position:absolute;left:1049;top:2495;height:4056;width:0;" filled="f" stroked="t" coordsize="21600,21600" o:gfxdata="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6VNN74A&#10;AADa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longDashDot"/>
                    <v:imagedata o:title=""/>
                    <o:lock v:ext="edit" aspectratio="f"/>
                  </v:line>
                  <v:line id="Line 16" o:spid="_x0000_s1026" o:spt="20" style="position:absolute;left:1064;top:8573;height:4056;width:0;" filled="f" stroked="t" coordsize="21600,21600" o:gfxdata="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OnorL4A&#10;AADa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longDashDot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ascii="Times New Roman" w:hAnsi="Times New Roman" w:eastAsia="宋体" w:cs="Times New Roman"/>
          <w:sz w:val="28"/>
          <w:szCs w:val="32"/>
        </w:rPr>
        <w:t>课程名称：算法分析与设计</w:t>
      </w:r>
    </w:p>
    <w:tbl>
      <w:tblPr>
        <w:tblStyle w:val="6"/>
        <w:tblpPr w:leftFromText="180" w:rightFromText="180" w:vertAnchor="text" w:horzAnchor="margin" w:tblpY="115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519"/>
        <w:gridCol w:w="1751"/>
        <w:gridCol w:w="2026"/>
        <w:gridCol w:w="1406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55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实验编号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及实验名称</w:t>
            </w:r>
          </w:p>
        </w:tc>
        <w:tc>
          <w:tcPr>
            <w:tcW w:w="4110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算法分析与设计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实验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10</w:t>
            </w:r>
          </w:p>
        </w:tc>
        <w:tc>
          <w:tcPr>
            <w:tcW w:w="12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系 别</w:t>
            </w:r>
          </w:p>
        </w:tc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155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姓   名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林旋华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学    号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181543306</w:t>
            </w:r>
          </w:p>
        </w:tc>
        <w:tc>
          <w:tcPr>
            <w:tcW w:w="12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班  级</w:t>
            </w:r>
          </w:p>
        </w:tc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815433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55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实验地点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电教5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03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实验日期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020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</w:t>
            </w:r>
          </w:p>
        </w:tc>
        <w:tc>
          <w:tcPr>
            <w:tcW w:w="12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实验时数</w:t>
            </w:r>
          </w:p>
        </w:tc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55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指导教师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郭艺辉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同组其他成员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无</w:t>
            </w:r>
          </w:p>
        </w:tc>
        <w:tc>
          <w:tcPr>
            <w:tcW w:w="12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成  绩</w:t>
            </w:r>
          </w:p>
        </w:tc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实验目的及要求</w:t>
            </w:r>
          </w:p>
          <w:p>
            <w:pPr>
              <w:pStyle w:val="10"/>
              <w:numPr>
                <w:ilvl w:val="0"/>
                <w:numId w:val="2"/>
              </w:numPr>
              <w:snapToGrid w:val="0"/>
              <w:spacing w:line="360" w:lineRule="auto"/>
              <w:ind w:firstLineChars="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掌握回溯法的基本思想以及基本原理。</w:t>
            </w:r>
          </w:p>
          <w:p>
            <w:pPr>
              <w:pStyle w:val="10"/>
              <w:numPr>
                <w:ilvl w:val="0"/>
                <w:numId w:val="2"/>
              </w:numPr>
              <w:snapToGrid w:val="0"/>
              <w:spacing w:line="360" w:lineRule="auto"/>
              <w:ind w:firstLineChars="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掌握使用回溯法求解问题的一般特征以及步骤。</w:t>
            </w:r>
          </w:p>
          <w:p>
            <w:pPr>
              <w:pStyle w:val="10"/>
              <w:numPr>
                <w:ilvl w:val="0"/>
                <w:numId w:val="2"/>
              </w:numPr>
              <w:snapToGrid w:val="0"/>
              <w:spacing w:line="360" w:lineRule="auto"/>
              <w:ind w:firstLineChars="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掌握回溯法算法设计方法以及复杂性分析方法。</w:t>
            </w:r>
          </w:p>
          <w:p>
            <w:pPr>
              <w:pStyle w:val="10"/>
              <w:numPr>
                <w:ilvl w:val="0"/>
                <w:numId w:val="2"/>
              </w:numPr>
              <w:snapToGrid w:val="0"/>
              <w:spacing w:line="360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</w:rPr>
              <w:t>掌握使用回溯法求解装载问题、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批处理作业调度</w:t>
            </w:r>
            <w:r>
              <w:rPr>
                <w:rFonts w:hint="eastAsia" w:ascii="宋体" w:hAnsi="宋体" w:eastAsia="宋体"/>
                <w:sz w:val="24"/>
              </w:rPr>
              <w:t>问题算法设计思想、设计过程以及程序编码实现。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实验环境及相关情况（包含使用软件、实验设备、主要仪器及材料等）</w:t>
            </w:r>
          </w:p>
          <w:p>
            <w:pPr>
              <w:pStyle w:val="10"/>
              <w:spacing w:line="360" w:lineRule="auto"/>
              <w:ind w:left="452" w:leftChars="204" w:hanging="24" w:hangingChars="1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操作系统：Windows操作系统 </w:t>
            </w:r>
          </w:p>
          <w:p>
            <w:pPr>
              <w:pStyle w:val="10"/>
              <w:spacing w:line="360" w:lineRule="auto"/>
              <w:ind w:left="452" w:leftChars="204" w:hanging="24" w:hangingChars="1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开发工具：Eclipse、JDK</w:t>
            </w:r>
          </w:p>
          <w:p>
            <w:pPr>
              <w:pStyle w:val="10"/>
              <w:spacing w:line="360" w:lineRule="auto"/>
              <w:ind w:left="452" w:leftChars="204" w:hanging="24" w:hangingChars="1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开发语言：Java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实验内容及步骤（包含简要的实验步骤流程）</w:t>
            </w:r>
          </w:p>
          <w:p>
            <w:pPr>
              <w:pStyle w:val="10"/>
              <w:numPr>
                <w:ilvl w:val="0"/>
                <w:numId w:val="3"/>
              </w:numPr>
              <w:snapToGrid w:val="0"/>
              <w:spacing w:line="276" w:lineRule="auto"/>
              <w:ind w:right="263" w:firstLineChars="0"/>
              <w:rPr>
                <w:rFonts w:ascii="Times New Roman" w:hAnsi="Times New Roman" w:eastAsia="宋体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装载问题的问题提出是，有一批共</w:t>
            </w:r>
            <w:r>
              <w:rPr>
                <w:rFonts w:ascii="Times New Roman" w:hAnsi="Times New Roman" w:eastAsia="宋体" w:cs="Times New Roman"/>
                <w:i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个集装箱要装上2艘载重量分别为</w:t>
            </w:r>
            <w:r>
              <w:rPr>
                <w:rFonts w:ascii="Times New Roman" w:hAnsi="Times New Roman" w:eastAsia="宋体" w:cs="Times New Roman"/>
                <w:position w:val="-12"/>
                <w:sz w:val="24"/>
                <w:szCs w:val="24"/>
              </w:rPr>
              <w:object>
                <v:shape id="_x0000_i1025" o:spt="75" type="#_x0000_t75" style="height:18pt;width:13.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和</w:t>
            </w:r>
            <w:r>
              <w:rPr>
                <w:rFonts w:ascii="Times New Roman" w:hAnsi="Times New Roman" w:eastAsia="宋体" w:cs="Times New Roman"/>
                <w:position w:val="-12"/>
                <w:sz w:val="24"/>
                <w:szCs w:val="24"/>
              </w:rPr>
              <w:object>
                <v:shape id="_x0000_i1026" o:spt="75" type="#_x0000_t75" style="height:18pt;width:1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6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的轮船，其中集装箱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</w:rPr>
              <w:t>i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的重量为</w:t>
            </w:r>
            <w:r>
              <w:rPr>
                <w:rFonts w:ascii="Times New Roman" w:hAnsi="Times New Roman" w:eastAsia="宋体" w:cs="Times New Roman"/>
                <w:position w:val="-12"/>
                <w:sz w:val="24"/>
                <w:szCs w:val="24"/>
              </w:rPr>
              <w:object>
                <v:shape id="_x0000_i1027" o:spt="75" type="#_x0000_t75" style="height:18pt;width:13.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8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，且</w:t>
            </w:r>
            <w:r>
              <w:rPr>
                <w:rFonts w:ascii="Times New Roman" w:hAnsi="Times New Roman" w:eastAsia="宋体" w:cs="Times New Roman"/>
                <w:position w:val="-14"/>
                <w:sz w:val="24"/>
                <w:szCs w:val="24"/>
              </w:rPr>
              <w:object>
                <v:shape id="_x0000_i1028" o:spt="75" type="#_x0000_t75" style="height:20.25pt;width:75.7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0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。问是否有一个合理的装载方案能将这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</w:rPr>
              <w:t>n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个集装箱装上这两艘轮船。</w:t>
            </w:r>
            <w:r>
              <w:rPr>
                <w:rFonts w:ascii="Times New Roman" w:hAnsi="Times New Roman" w:eastAsia="宋体" w:cs="Times New Roman"/>
                <w:bCs/>
                <w:color w:val="000000"/>
                <w:sz w:val="24"/>
                <w:szCs w:val="24"/>
              </w:rPr>
              <w:t>该问题形式化描述为：</w:t>
            </w:r>
          </w:p>
          <w:p>
            <w:pPr>
              <w:snapToGrid w:val="0"/>
              <w:spacing w:line="276" w:lineRule="auto"/>
              <w:ind w:right="263" w:firstLine="566" w:firstLineChars="236"/>
              <w:jc w:val="center"/>
              <w:rPr>
                <w:rFonts w:ascii="Times New Roman" w:hAnsi="Times New Roman" w:eastAsia="宋体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position w:val="-28"/>
                <w:sz w:val="24"/>
                <w:szCs w:val="24"/>
              </w:rPr>
              <w:object>
                <v:shape id="_x0000_i1029" o:spt="75" type="#_x0000_t75" style="height:33.75pt;width:207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2">
                  <o:LockedField>false</o:LockedField>
                </o:OLEObject>
              </w:object>
            </w:r>
          </w:p>
          <w:p>
            <w:pPr>
              <w:snapToGrid w:val="0"/>
              <w:spacing w:line="276" w:lineRule="auto"/>
              <w:ind w:left="141" w:leftChars="67" w:right="263" w:firstLine="170" w:firstLineChars="71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设</w:t>
            </w:r>
            <w:r>
              <w:rPr>
                <w:rFonts w:ascii="Times New Roman" w:hAnsi="Times New Roman" w:eastAsia="宋体" w:cs="Times New Roman"/>
                <w:i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 xml:space="preserve">=4, </w:t>
            </w:r>
            <w:r>
              <w:rPr>
                <w:rFonts w:ascii="Times New Roman" w:hAnsi="Times New Roman" w:eastAsia="宋体" w:cs="Times New Roman"/>
                <w:position w:val="-12"/>
                <w:sz w:val="24"/>
                <w:szCs w:val="24"/>
              </w:rPr>
              <w:object>
                <v:shape id="_x0000_i1030" o:spt="75" type="#_x0000_t75" style="height:18pt;width:13.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4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 xml:space="preserve">=10, </w:t>
            </w:r>
            <w:r>
              <w:rPr>
                <w:rFonts w:ascii="Times New Roman" w:hAnsi="Times New Roman" w:eastAsia="宋体" w:cs="Times New Roman"/>
                <w:position w:val="-12"/>
                <w:sz w:val="24"/>
                <w:szCs w:val="24"/>
              </w:rPr>
              <w:object>
                <v:shape id="_x0000_i1031" o:spt="75" type="#_x0000_t75" style="height:18pt;width:1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5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 xml:space="preserve">=12, </w:t>
            </w:r>
            <w:r>
              <w:rPr>
                <w:rFonts w:ascii="Times New Roman" w:hAnsi="Times New Roman" w:eastAsia="宋体" w:cs="Times New Roman"/>
                <w:i/>
                <w:color w:val="000000"/>
                <w:sz w:val="24"/>
                <w:szCs w:val="24"/>
              </w:rPr>
              <w:t>w</w:t>
            </w: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={5, 2, 1, 3}。</w:t>
            </w:r>
          </w:p>
          <w:p>
            <w:pPr>
              <w:snapToGrid w:val="0"/>
              <w:spacing w:line="360" w:lineRule="auto"/>
              <w:ind w:left="141" w:leftChars="67" w:right="263" w:firstLine="170" w:firstLineChars="71"/>
              <w:rPr>
                <w:rFonts w:ascii="Times New Roman" w:hAnsi="Times New Roman" w:eastAsia="宋体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采用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回溯</w:t>
            </w:r>
            <w:r>
              <w:rPr>
                <w:rFonts w:ascii="Times New Roman" w:hAnsi="Times New Roman" w:eastAsia="宋体" w:cs="Times New Roman"/>
                <w:bCs/>
                <w:color w:val="000000"/>
                <w:sz w:val="24"/>
                <w:szCs w:val="24"/>
              </w:rPr>
              <w:t>法解决该</w:t>
            </w: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装载</w:t>
            </w:r>
            <w:r>
              <w:rPr>
                <w:rFonts w:ascii="Times New Roman" w:hAnsi="Times New Roman" w:eastAsia="宋体" w:cs="Times New Roman"/>
                <w:bCs/>
                <w:color w:val="000000"/>
                <w:sz w:val="24"/>
                <w:szCs w:val="24"/>
              </w:rPr>
              <w:t>问题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sz w:val="24"/>
                <w:szCs w:val="24"/>
              </w:rPr>
              <w:t>，并回答以下问题：</w:t>
            </w:r>
          </w:p>
          <w:p>
            <w:pPr>
              <w:pStyle w:val="10"/>
              <w:numPr>
                <w:ilvl w:val="0"/>
                <w:numId w:val="4"/>
              </w:numPr>
              <w:snapToGrid w:val="0"/>
              <w:spacing w:line="360" w:lineRule="auto"/>
              <w:ind w:left="141" w:leftChars="67" w:right="263" w:firstLine="170" w:firstLineChars="71"/>
              <w:rPr>
                <w:rFonts w:ascii="Times New Roman" w:hAnsi="Times New Roman" w:eastAsia="宋体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sz w:val="24"/>
                <w:szCs w:val="24"/>
              </w:rPr>
              <w:t>如何定义</w:t>
            </w: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装载问题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sz w:val="24"/>
                <w:szCs w:val="24"/>
              </w:rPr>
              <w:t>解空间？如何组织</w:t>
            </w: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装载问题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sz w:val="24"/>
                <w:szCs w:val="24"/>
              </w:rPr>
              <w:t>的解空间结构？</w:t>
            </w:r>
          </w:p>
          <w:p>
            <w:pPr>
              <w:pStyle w:val="10"/>
              <w:numPr>
                <w:ilvl w:val="0"/>
                <w:numId w:val="4"/>
              </w:numPr>
              <w:snapToGrid w:val="0"/>
              <w:spacing w:line="360" w:lineRule="auto"/>
              <w:ind w:left="141" w:leftChars="67" w:right="263" w:firstLine="170" w:firstLineChars="71"/>
              <w:rPr>
                <w:rFonts w:ascii="Times New Roman" w:hAnsi="Times New Roman" w:eastAsia="宋体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写出算法实现代码并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截屏</w:t>
            </w:r>
            <w:r>
              <w:rPr>
                <w:rFonts w:ascii="宋体" w:hAnsi="宋体" w:eastAsia="宋体"/>
                <w:sz w:val="24"/>
                <w:szCs w:val="24"/>
              </w:rPr>
              <w:t>程序的运行结果。</w:t>
            </w:r>
          </w:p>
          <w:p>
            <w:pPr>
              <w:pStyle w:val="10"/>
              <w:numPr>
                <w:ilvl w:val="0"/>
                <w:numId w:val="4"/>
              </w:numPr>
              <w:snapToGrid w:val="0"/>
              <w:spacing w:line="360" w:lineRule="auto"/>
              <w:ind w:left="141" w:leftChars="67" w:right="263" w:firstLine="170" w:firstLineChars="71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/>
                <w:bCs/>
                <w:sz w:val="24"/>
                <w:szCs w:val="24"/>
              </w:rPr>
              <w:t>对算法做复杂性分析。</w:t>
            </w:r>
          </w:p>
          <w:p>
            <w:pPr>
              <w:pStyle w:val="10"/>
              <w:numPr>
                <w:ilvl w:val="0"/>
                <w:numId w:val="3"/>
              </w:numPr>
              <w:snapToGrid w:val="0"/>
              <w:spacing w:line="276" w:lineRule="auto"/>
              <w:ind w:right="263" w:firstLineChars="0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bookmarkStart w:id="0" w:name="_Hlk1476441"/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批处理作业调度问题</w:t>
            </w:r>
            <w:bookmarkEnd w:id="0"/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的问题提出是，设有n个作业</w:t>
            </w:r>
            <w:r>
              <w:rPr>
                <w:position w:val="-14"/>
              </w:rPr>
              <w:object>
                <v:shape id="_x0000_i1032" o:spt="75" type="#_x0000_t75" style="height:20.25pt;width:70.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6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需要处理，每一个作业</w:t>
            </w:r>
            <w:r>
              <w:rPr>
                <w:position w:val="-12"/>
              </w:rPr>
              <w:object>
                <v:shape id="_x0000_i1033" o:spt="75" type="#_x0000_t75" style="height:18pt;width:12.7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18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</w:rPr>
              <w:t>（</w:t>
            </w:r>
            <w:r>
              <w:rPr>
                <w:position w:val="-10"/>
              </w:rPr>
              <w:object>
                <v:shape id="_x0000_i1034" o:spt="75" type="#_x0000_t75" style="height:15pt;width:59.2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0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</w:rPr>
              <w:t>）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都有两项任务组成，第一项任务必须在机器1处理完成之后才能在机器2处理。不同的作业调度方案处理完所有作业所需的时间不同。批处理作业调度问题要求制定最佳作业调度方案，使其完成时间和达到最小。例如，有5个作业</w:t>
            </w:r>
            <w:r>
              <w:rPr>
                <w:position w:val="-14"/>
              </w:rPr>
              <w:object>
                <v:shape id="_x0000_i1035" o:spt="75" type="#_x0000_t75" style="height:20.25pt;width:70.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2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需要处理，作业</w:t>
            </w:r>
            <w:r>
              <w:rPr>
                <w:position w:val="-12"/>
              </w:rPr>
              <w:object>
                <v:shape id="_x0000_i1036" o:spt="75" type="#_x0000_t75" style="height:18pt;width:12.7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3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需要机器1和机器2的处理时间如表所示。采用回溯法求该作业最佳调度方案。</w:t>
            </w:r>
          </w:p>
          <w:p>
            <w:pPr>
              <w:snapToGrid w:val="0"/>
              <w:spacing w:line="276" w:lineRule="auto"/>
              <w:ind w:right="263" w:firstLine="307" w:firstLineChars="171"/>
              <w:rPr>
                <w:sz w:val="18"/>
                <w:szCs w:val="18"/>
              </w:rPr>
            </w:pPr>
          </w:p>
          <w:tbl>
            <w:tblPr>
              <w:tblStyle w:val="5"/>
              <w:tblpPr w:leftFromText="180" w:rightFromText="180" w:vertAnchor="text" w:horzAnchor="margin" w:tblpXSpec="center" w:tblpY="-228"/>
              <w:tblOverlap w:val="never"/>
              <w:tblW w:w="2368" w:type="pct"/>
              <w:tblInd w:w="0" w:type="dxa"/>
              <w:tblBorders>
                <w:top w:val="single" w:color="000000" w:sz="6" w:space="0"/>
                <w:left w:val="single" w:color="000000" w:sz="6" w:space="0"/>
                <w:bottom w:val="single" w:color="000000" w:sz="6" w:space="0"/>
                <w:right w:val="single" w:color="000000" w:sz="6" w:space="0"/>
                <w:insideH w:val="single" w:color="000000" w:sz="6" w:space="0"/>
                <w:insideV w:val="single" w:color="000000" w:sz="6" w:space="0"/>
              </w:tblBorders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51"/>
              <w:gridCol w:w="1650"/>
              <w:gridCol w:w="1649"/>
            </w:tblGrid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" w:hRule="atLeast"/>
              </w:trPr>
              <w:tc>
                <w:tcPr>
                  <w:tcW w:w="1668" w:type="pct"/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</w:rPr>
                  </w:pPr>
                </w:p>
              </w:tc>
              <w:tc>
                <w:tcPr>
                  <w:tcW w:w="1667" w:type="pct"/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</w:rPr>
                  </w:pPr>
                  <w:r>
                    <w:rPr>
                      <w:rFonts w:ascii="Times New Roman" w:hAnsi="Times New Roman" w:eastAsia="宋体" w:cs="Times New Roman"/>
                    </w:rPr>
                    <w:t>机器1</w:t>
                  </w:r>
                </w:p>
              </w:tc>
              <w:tc>
                <w:tcPr>
                  <w:tcW w:w="1665" w:type="pct"/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</w:rPr>
                  </w:pPr>
                  <w:r>
                    <w:rPr>
                      <w:rFonts w:ascii="Times New Roman" w:hAnsi="Times New Roman" w:eastAsia="宋体" w:cs="Times New Roman"/>
                    </w:rPr>
                    <w:t>机器2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" w:hRule="atLeast"/>
              </w:trPr>
              <w:tc>
                <w:tcPr>
                  <w:tcW w:w="1668" w:type="pct"/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</w:rPr>
                  </w:pPr>
                  <w:r>
                    <w:rPr>
                      <w:rFonts w:ascii="Times New Roman" w:hAnsi="Times New Roman" w:eastAsia="宋体" w:cs="Times New Roman"/>
                    </w:rPr>
                    <w:t>作业1</w:t>
                  </w:r>
                </w:p>
              </w:tc>
              <w:tc>
                <w:tcPr>
                  <w:tcW w:w="1667" w:type="pct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</w:rPr>
                  </w:pPr>
                  <w:r>
                    <w:rPr>
                      <w:rFonts w:ascii="Times New Roman" w:hAnsi="Times New Roman" w:eastAsia="宋体" w:cs="Times New Roman"/>
                    </w:rPr>
                    <w:t>3</w:t>
                  </w:r>
                </w:p>
              </w:tc>
              <w:tc>
                <w:tcPr>
                  <w:tcW w:w="1665" w:type="pct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</w:rPr>
                  </w:pPr>
                  <w:r>
                    <w:rPr>
                      <w:rFonts w:ascii="Times New Roman" w:hAnsi="Times New Roman" w:eastAsia="宋体" w:cs="Times New Roman"/>
                    </w:rPr>
                    <w:t>5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" w:hRule="atLeast"/>
              </w:trPr>
              <w:tc>
                <w:tcPr>
                  <w:tcW w:w="1668" w:type="pct"/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</w:rPr>
                  </w:pPr>
                  <w:r>
                    <w:rPr>
                      <w:rFonts w:ascii="Times New Roman" w:hAnsi="Times New Roman" w:eastAsia="宋体" w:cs="Times New Roman"/>
                    </w:rPr>
                    <w:t>作业2</w:t>
                  </w:r>
                </w:p>
              </w:tc>
              <w:tc>
                <w:tcPr>
                  <w:tcW w:w="1667" w:type="pct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</w:rPr>
                  </w:pPr>
                  <w:r>
                    <w:rPr>
                      <w:rFonts w:ascii="Times New Roman" w:hAnsi="Times New Roman" w:eastAsia="宋体" w:cs="Times New Roman"/>
                    </w:rPr>
                    <w:t>6</w:t>
                  </w:r>
                </w:p>
              </w:tc>
              <w:tc>
                <w:tcPr>
                  <w:tcW w:w="1665" w:type="pct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</w:rPr>
                  </w:pPr>
                  <w:r>
                    <w:rPr>
                      <w:rFonts w:ascii="Times New Roman" w:hAnsi="Times New Roman" w:eastAsia="宋体" w:cs="Times New Roman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" w:hRule="atLeast"/>
              </w:trPr>
              <w:tc>
                <w:tcPr>
                  <w:tcW w:w="1668" w:type="pct"/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</w:rPr>
                  </w:pPr>
                  <w:r>
                    <w:rPr>
                      <w:rFonts w:ascii="Times New Roman" w:hAnsi="Times New Roman" w:eastAsia="宋体" w:cs="Times New Roman"/>
                    </w:rPr>
                    <w:t>作业3</w:t>
                  </w:r>
                </w:p>
              </w:tc>
              <w:tc>
                <w:tcPr>
                  <w:tcW w:w="1667" w:type="pct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</w:rPr>
                  </w:pPr>
                  <w:r>
                    <w:rPr>
                      <w:rFonts w:ascii="Times New Roman" w:hAnsi="Times New Roman" w:eastAsia="宋体" w:cs="Times New Roman"/>
                    </w:rPr>
                    <w:t>5</w:t>
                  </w:r>
                </w:p>
              </w:tc>
              <w:tc>
                <w:tcPr>
                  <w:tcW w:w="1665" w:type="pct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</w:rPr>
                  </w:pPr>
                  <w:r>
                    <w:rPr>
                      <w:rFonts w:ascii="Times New Roman" w:hAnsi="Times New Roman" w:eastAsia="宋体" w:cs="Times New Roman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" w:hRule="atLeast"/>
              </w:trPr>
              <w:tc>
                <w:tcPr>
                  <w:tcW w:w="1668" w:type="pct"/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</w:rPr>
                  </w:pPr>
                  <w:r>
                    <w:rPr>
                      <w:rFonts w:ascii="Times New Roman" w:hAnsi="Times New Roman" w:eastAsia="宋体" w:cs="Times New Roman"/>
                    </w:rPr>
                    <w:t>作业4</w:t>
                  </w:r>
                </w:p>
              </w:tc>
              <w:tc>
                <w:tcPr>
                  <w:tcW w:w="1667" w:type="pct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</w:rPr>
                  </w:pPr>
                  <w:r>
                    <w:rPr>
                      <w:rFonts w:ascii="Times New Roman" w:hAnsi="Times New Roman" w:eastAsia="宋体" w:cs="Times New Roman"/>
                    </w:rPr>
                    <w:t>4</w:t>
                  </w:r>
                </w:p>
              </w:tc>
              <w:tc>
                <w:tcPr>
                  <w:tcW w:w="1665" w:type="pct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</w:rPr>
                  </w:pPr>
                  <w:r>
                    <w:rPr>
                      <w:rFonts w:ascii="Times New Roman" w:hAnsi="Times New Roman" w:eastAsia="宋体" w:cs="Times New Roman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" w:hRule="atLeast"/>
              </w:trPr>
              <w:tc>
                <w:tcPr>
                  <w:tcW w:w="1668" w:type="pct"/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</w:rPr>
                  </w:pPr>
                  <w:r>
                    <w:rPr>
                      <w:rFonts w:ascii="Times New Roman" w:hAnsi="Times New Roman" w:eastAsia="宋体" w:cs="Times New Roman"/>
                    </w:rPr>
                    <w:t>作业5</w:t>
                  </w:r>
                </w:p>
              </w:tc>
              <w:tc>
                <w:tcPr>
                  <w:tcW w:w="1667" w:type="pct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</w:rPr>
                  </w:pPr>
                  <w:r>
                    <w:rPr>
                      <w:rFonts w:ascii="Times New Roman" w:hAnsi="Times New Roman" w:eastAsia="宋体" w:cs="Times New Roman"/>
                    </w:rPr>
                    <w:t>3</w:t>
                  </w:r>
                </w:p>
              </w:tc>
              <w:tc>
                <w:tcPr>
                  <w:tcW w:w="1665" w:type="pct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</w:rPr>
                  </w:pPr>
                  <w:r>
                    <w:rPr>
                      <w:rFonts w:ascii="Times New Roman" w:hAnsi="Times New Roman" w:eastAsia="宋体" w:cs="Times New Roman"/>
                    </w:rPr>
                    <w:t>2</w:t>
                  </w:r>
                </w:p>
              </w:tc>
            </w:tr>
          </w:tbl>
          <w:p>
            <w:pPr>
              <w:snapToGrid w:val="0"/>
              <w:spacing w:line="276" w:lineRule="auto"/>
              <w:ind w:right="263" w:firstLine="307" w:firstLineChars="171"/>
              <w:rPr>
                <w:sz w:val="18"/>
                <w:szCs w:val="18"/>
              </w:rPr>
            </w:pPr>
          </w:p>
          <w:p>
            <w:pPr>
              <w:snapToGrid w:val="0"/>
              <w:spacing w:line="276" w:lineRule="auto"/>
              <w:ind w:right="263" w:firstLine="307" w:firstLineChars="171"/>
              <w:rPr>
                <w:sz w:val="18"/>
                <w:szCs w:val="18"/>
              </w:rPr>
            </w:pPr>
          </w:p>
          <w:p>
            <w:pPr>
              <w:snapToGrid w:val="0"/>
              <w:spacing w:line="276" w:lineRule="auto"/>
              <w:ind w:right="263" w:firstLine="307" w:firstLineChars="171"/>
              <w:rPr>
                <w:sz w:val="18"/>
                <w:szCs w:val="18"/>
              </w:rPr>
            </w:pPr>
          </w:p>
          <w:p>
            <w:pPr>
              <w:snapToGrid w:val="0"/>
              <w:spacing w:line="276" w:lineRule="auto"/>
              <w:ind w:right="263" w:firstLine="307" w:firstLineChars="171"/>
              <w:rPr>
                <w:sz w:val="18"/>
                <w:szCs w:val="18"/>
              </w:rPr>
            </w:pPr>
          </w:p>
          <w:p>
            <w:pPr>
              <w:snapToGrid w:val="0"/>
              <w:spacing w:line="276" w:lineRule="auto"/>
              <w:ind w:right="263" w:firstLine="307" w:firstLineChars="171"/>
              <w:rPr>
                <w:sz w:val="18"/>
                <w:szCs w:val="18"/>
              </w:rPr>
            </w:pPr>
          </w:p>
          <w:p>
            <w:pPr>
              <w:snapToGrid w:val="0"/>
              <w:spacing w:line="276" w:lineRule="auto"/>
              <w:ind w:right="263" w:firstLine="307" w:firstLineChars="171"/>
              <w:rPr>
                <w:sz w:val="18"/>
                <w:szCs w:val="18"/>
              </w:rPr>
            </w:pPr>
          </w:p>
          <w:p>
            <w:pPr>
              <w:snapToGrid w:val="0"/>
              <w:spacing w:line="276" w:lineRule="auto"/>
              <w:ind w:right="263" w:firstLine="307" w:firstLineChars="171"/>
              <w:rPr>
                <w:rFonts w:hint="eastAsia"/>
                <w:sz w:val="18"/>
                <w:szCs w:val="18"/>
              </w:rPr>
            </w:pPr>
          </w:p>
          <w:p>
            <w:pPr>
              <w:snapToGrid w:val="0"/>
              <w:spacing w:line="276" w:lineRule="auto"/>
              <w:ind w:right="263" w:firstLine="307" w:firstLineChars="171"/>
              <w:rPr>
                <w:sz w:val="18"/>
                <w:szCs w:val="18"/>
              </w:rPr>
            </w:pPr>
          </w:p>
          <w:p>
            <w:pPr>
              <w:snapToGrid w:val="0"/>
              <w:spacing w:line="276" w:lineRule="auto"/>
              <w:ind w:right="263" w:firstLine="307" w:firstLineChars="171"/>
              <w:rPr>
                <w:sz w:val="18"/>
                <w:szCs w:val="18"/>
              </w:rPr>
            </w:pPr>
          </w:p>
          <w:p>
            <w:pPr>
              <w:snapToGrid w:val="0"/>
              <w:spacing w:line="276" w:lineRule="auto"/>
              <w:ind w:right="263" w:firstLine="307" w:firstLineChars="171"/>
              <w:rPr>
                <w:sz w:val="18"/>
                <w:szCs w:val="18"/>
              </w:rPr>
            </w:pPr>
          </w:p>
          <w:p>
            <w:pPr>
              <w:pStyle w:val="10"/>
              <w:numPr>
                <w:ilvl w:val="0"/>
                <w:numId w:val="5"/>
              </w:numPr>
              <w:snapToGrid w:val="0"/>
              <w:spacing w:line="276" w:lineRule="auto"/>
              <w:ind w:left="284" w:leftChars="117" w:right="263" w:hanging="38"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写出算法实现代码并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截屏</w:t>
            </w:r>
            <w:r>
              <w:rPr>
                <w:rFonts w:ascii="宋体" w:hAnsi="宋体" w:eastAsia="宋体"/>
                <w:sz w:val="24"/>
                <w:szCs w:val="24"/>
              </w:rPr>
              <w:t>程序的运行结果。</w:t>
            </w:r>
          </w:p>
          <w:p>
            <w:pPr>
              <w:pStyle w:val="10"/>
              <w:numPr>
                <w:ilvl w:val="0"/>
                <w:numId w:val="5"/>
              </w:numPr>
              <w:snapToGrid w:val="0"/>
              <w:spacing w:line="276" w:lineRule="auto"/>
              <w:ind w:left="284" w:leftChars="117" w:right="263" w:hanging="38"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/>
                <w:bCs/>
                <w:sz w:val="24"/>
                <w:szCs w:val="24"/>
              </w:rPr>
              <w:t>对算法做复杂性分析。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实验结果（包括程序或图表、结论陈述、数据记录及分析等，可附页）</w:t>
            </w:r>
          </w:p>
          <w:p>
            <w:pPr>
              <w:pStyle w:val="10"/>
              <w:numPr>
                <w:ilvl w:val="0"/>
                <w:numId w:val="6"/>
              </w:numPr>
              <w:spacing w:line="360" w:lineRule="auto"/>
              <w:ind w:left="0" w:leftChars="0" w:firstLine="0" w:firstLineChars="0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装载问题</w:t>
            </w:r>
          </w:p>
          <w:p>
            <w:pPr>
              <w:pStyle w:val="10"/>
              <w:widowControl w:val="0"/>
              <w:numPr>
                <w:ilvl w:val="0"/>
                <w:numId w:val="7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pStyle w:val="10"/>
              <w:widowControl w:val="0"/>
              <w:numPr>
                <w:ilvl w:val="0"/>
                <w:numId w:val="8"/>
              </w:numPr>
              <w:spacing w:line="360" w:lineRule="auto"/>
              <w:ind w:left="420" w:leftChars="0" w:hanging="420" w:firstLineChars="0"/>
              <w:jc w:val="both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Style w:val="8"/>
                <w:rFonts w:ascii="宋体" w:hAnsi="宋体" w:eastAsia="宋体" w:cs="宋体"/>
                <w:b w:val="0"/>
                <w:bCs/>
                <w:sz w:val="24"/>
                <w:szCs w:val="24"/>
              </w:rPr>
              <w:t>定义</w:t>
            </w:r>
            <w:r>
              <w:rPr>
                <w:rFonts w:ascii="Times New Roman" w:hAnsi="Times New Roman" w:eastAsia="宋体" w:cs="Times New Roman"/>
                <w:b w:val="0"/>
                <w:bCs/>
                <w:color w:val="000000"/>
                <w:sz w:val="24"/>
                <w:szCs w:val="24"/>
              </w:rPr>
              <w:t>装载问题</w:t>
            </w:r>
            <w:r>
              <w:rPr>
                <w:rStyle w:val="8"/>
                <w:rFonts w:ascii="宋体" w:hAnsi="宋体" w:eastAsia="宋体" w:cs="宋体"/>
                <w:b w:val="0"/>
                <w:bCs/>
                <w:sz w:val="24"/>
                <w:szCs w:val="24"/>
              </w:rPr>
              <w:t>解空间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对于有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ascii="宋体" w:hAnsi="宋体" w:eastAsia="宋体" w:cs="宋体"/>
                <w:sz w:val="24"/>
                <w:szCs w:val="24"/>
              </w:rPr>
              <w:t>个集装箱要装上轮船的装载问题，其解空间由长度为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ascii="宋体" w:hAnsi="宋体" w:eastAsia="宋体" w:cs="宋体"/>
                <w:sz w:val="24"/>
                <w:szCs w:val="24"/>
              </w:rPr>
              <w:t>的0-1向量即{(0,0,0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,0</w:t>
            </w:r>
            <w:r>
              <w:rPr>
                <w:rFonts w:ascii="宋体" w:hAnsi="宋体" w:eastAsia="宋体" w:cs="宋体"/>
                <w:sz w:val="24"/>
                <w:szCs w:val="24"/>
              </w:rPr>
              <w:t>),(0,0,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0,</w:t>
            </w:r>
            <w:r>
              <w:rPr>
                <w:rFonts w:ascii="宋体" w:hAnsi="宋体" w:eastAsia="宋体" w:cs="宋体"/>
                <w:sz w:val="24"/>
                <w:szCs w:val="24"/>
              </w:rPr>
              <w:t>1),(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0,</w:t>
            </w:r>
            <w:r>
              <w:rPr>
                <w:rFonts w:ascii="宋体" w:hAnsi="宋体" w:eastAsia="宋体" w:cs="宋体"/>
                <w:sz w:val="24"/>
                <w:szCs w:val="24"/>
              </w:rPr>
              <w:t>0,1,0),(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0,</w:t>
            </w:r>
            <w:r>
              <w:rPr>
                <w:rFonts w:ascii="宋体" w:hAnsi="宋体" w:eastAsia="宋体" w:cs="宋体"/>
                <w:sz w:val="24"/>
                <w:szCs w:val="24"/>
              </w:rPr>
              <w:t>0,1,1),(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0,</w:t>
            </w:r>
            <w:r>
              <w:rPr>
                <w:rFonts w:ascii="宋体" w:hAnsi="宋体" w:eastAsia="宋体" w:cs="宋体"/>
                <w:sz w:val="24"/>
                <w:szCs w:val="24"/>
              </w:rPr>
              <w:t>1,0,0),(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0,</w:t>
            </w:r>
            <w:r>
              <w:rPr>
                <w:rFonts w:ascii="宋体" w:hAnsi="宋体" w:eastAsia="宋体" w:cs="宋体"/>
                <w:sz w:val="24"/>
                <w:szCs w:val="24"/>
              </w:rPr>
              <w:t>1,0,1),(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0,</w:t>
            </w:r>
            <w:r>
              <w:rPr>
                <w:rFonts w:ascii="宋体" w:hAnsi="宋体" w:eastAsia="宋体" w:cs="宋体"/>
                <w:sz w:val="24"/>
                <w:szCs w:val="24"/>
              </w:rPr>
              <w:t>1,1,0),(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0,</w:t>
            </w:r>
            <w:r>
              <w:rPr>
                <w:rFonts w:ascii="宋体" w:hAnsi="宋体" w:eastAsia="宋体" w:cs="宋体"/>
                <w:sz w:val="24"/>
                <w:szCs w:val="24"/>
              </w:rPr>
              <w:t>1,1,1)(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sz w:val="24"/>
                <w:szCs w:val="24"/>
              </w:rPr>
              <w:t>,0,0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,0</w:t>
            </w:r>
            <w:r>
              <w:rPr>
                <w:rFonts w:ascii="宋体" w:hAnsi="宋体" w:eastAsia="宋体" w:cs="宋体"/>
                <w:sz w:val="24"/>
                <w:szCs w:val="24"/>
              </w:rPr>
              <w:t>),(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sz w:val="24"/>
                <w:szCs w:val="24"/>
              </w:rPr>
              <w:t>,0,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0,</w:t>
            </w:r>
            <w:r>
              <w:rPr>
                <w:rFonts w:ascii="宋体" w:hAnsi="宋体" w:eastAsia="宋体" w:cs="宋体"/>
                <w:sz w:val="24"/>
                <w:szCs w:val="24"/>
              </w:rPr>
              <w:t>1),(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sz w:val="24"/>
                <w:szCs w:val="24"/>
              </w:rPr>
              <w:t>,0,1,0),(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sz w:val="24"/>
                <w:szCs w:val="24"/>
              </w:rPr>
              <w:t>,0,1,1),(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sz w:val="24"/>
                <w:szCs w:val="24"/>
              </w:rPr>
              <w:t>,1,0,0),(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sz w:val="24"/>
                <w:szCs w:val="24"/>
              </w:rPr>
              <w:t>,1,0,1),(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sz w:val="24"/>
                <w:szCs w:val="24"/>
              </w:rPr>
              <w:t>,1,1,0),(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sz w:val="24"/>
                <w:szCs w:val="24"/>
              </w:rPr>
              <w:t>,1,1,1)}组成。</w:t>
            </w:r>
          </w:p>
          <w:p>
            <w:pPr>
              <w:pStyle w:val="10"/>
              <w:widowControl w:val="0"/>
              <w:numPr>
                <w:ilvl w:val="0"/>
                <w:numId w:val="8"/>
              </w:numPr>
              <w:spacing w:line="360" w:lineRule="auto"/>
              <w:ind w:left="420" w:leftChars="0" w:hanging="420" w:firstLineChars="0"/>
              <w:jc w:val="both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sz w:val="24"/>
                <w:szCs w:val="24"/>
              </w:rPr>
              <w:t>组织</w:t>
            </w: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装载问题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sz w:val="24"/>
                <w:szCs w:val="24"/>
              </w:rPr>
              <w:t>的解空间结构</w:t>
            </w:r>
          </w:p>
          <w:p>
            <w:pPr>
              <w:pStyle w:val="10"/>
              <w:widowControl w:val="0"/>
              <w:numPr>
                <w:numId w:val="0"/>
              </w:numPr>
              <w:spacing w:line="360" w:lineRule="auto"/>
              <w:ind w:leftChars="0" w:firstLine="48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装载问题的解空间结构是一棵完全二叉树。解空间树中每个结点都有左右两个分支，左分支用1标识，表示把第 i 个集装箱放上轮船，右分支用0标识，表示不把集装箱 i 放上轮船。解空间树的第i层到第 i+1层边上的标号给出了变量的值，从树根到叶的任意一条路径表示解空间中的一个元素。例如，从根结点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到叶结点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23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的路径对应于解空间中的元素(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sz w:val="24"/>
                <w:szCs w:val="24"/>
              </w:rPr>
              <w:t>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</w:t>
            </w:r>
            <w:r>
              <w:rPr>
                <w:rFonts w:ascii="宋体" w:hAnsi="宋体" w:eastAsia="宋体" w:cs="宋体"/>
                <w:sz w:val="24"/>
                <w:szCs w:val="24"/>
              </w:rPr>
              <w:t>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0,0</w:t>
            </w:r>
            <w:r>
              <w:rPr>
                <w:rFonts w:ascii="宋体" w:hAnsi="宋体" w:eastAsia="宋体" w:cs="宋体"/>
                <w:sz w:val="24"/>
                <w:szCs w:val="24"/>
              </w:rPr>
              <w:t>)。装载问题的解空间树如图所示。</w:t>
            </w:r>
          </w:p>
          <w:p>
            <w:pPr>
              <w:pStyle w:val="10"/>
              <w:widowControl w:val="0"/>
              <w:numPr>
                <w:numId w:val="0"/>
              </w:numPr>
              <w:spacing w:line="360" w:lineRule="auto"/>
              <w:ind w:leftChars="0" w:firstLine="480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6632575" cy="3451225"/>
                  <wp:effectExtent l="0" t="0" r="12065" b="8255"/>
                  <wp:docPr id="6" name="图片 6" descr="4822c21652b27afeb37cb41b929649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4822c21652b27afeb37cb41b929649b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2575" cy="345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widowControl w:val="0"/>
              <w:numPr>
                <w:ilvl w:val="0"/>
                <w:numId w:val="7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backtrack;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Loading1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;  </w:t>
            </w:r>
            <w:r>
              <w:rPr>
                <w:rFonts w:hint="eastAsia" w:ascii="Courier New" w:hAnsi="Courier New"/>
                <w:color w:val="3F7F5F"/>
                <w:sz w:val="20"/>
              </w:rPr>
              <w:t>//集装箱的数量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[] </w:t>
            </w:r>
            <w:r>
              <w:rPr>
                <w:rFonts w:hint="eastAsia" w:ascii="Courier New" w:hAnsi="Courier New"/>
                <w:color w:val="0000C0"/>
                <w:sz w:val="20"/>
              </w:rPr>
              <w:t>w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;  </w:t>
            </w:r>
            <w:r>
              <w:rPr>
                <w:rFonts w:hint="eastAsia" w:ascii="Courier New" w:hAnsi="Courier New"/>
                <w:color w:val="3F7F5F"/>
                <w:sz w:val="20"/>
              </w:rPr>
              <w:t>//集装箱重量数组，记录每个集装箱的重量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0"/>
              </w:rPr>
              <w:t>totalWeight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//集装箱总重量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0"/>
              </w:rPr>
              <w:t>c1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; </w:t>
            </w:r>
            <w:r>
              <w:rPr>
                <w:rFonts w:hint="eastAsia" w:ascii="Courier New" w:hAnsi="Courier New"/>
                <w:color w:val="3F7F5F"/>
                <w:sz w:val="20"/>
              </w:rPr>
              <w:t>// 第一艘轮船的载重量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0"/>
              </w:rPr>
              <w:t>c2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; </w:t>
            </w:r>
            <w:r>
              <w:rPr>
                <w:rFonts w:hint="eastAsia" w:ascii="Courier New" w:hAnsi="Courier New"/>
                <w:color w:val="3F7F5F"/>
                <w:sz w:val="20"/>
              </w:rPr>
              <w:t>// 第二艘轮船的载重量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cw2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 第二艘轮船需要装载的重量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0"/>
              </w:rPr>
              <w:t>cw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; </w:t>
            </w:r>
            <w:r>
              <w:rPr>
                <w:rFonts w:hint="eastAsia" w:ascii="Courier New" w:hAnsi="Courier New"/>
                <w:color w:val="3F7F5F"/>
                <w:sz w:val="20"/>
              </w:rPr>
              <w:t>//当前的载重量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0"/>
              </w:rPr>
              <w:t>bestw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; </w:t>
            </w:r>
            <w:r>
              <w:rPr>
                <w:rFonts w:hint="eastAsia" w:ascii="Courier New" w:hAnsi="Courier New"/>
                <w:color w:val="3F7F5F"/>
                <w:sz w:val="20"/>
              </w:rPr>
              <w:t>// 当前最优载重量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0"/>
              </w:rPr>
              <w:t>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;  </w:t>
            </w:r>
            <w:r>
              <w:rPr>
                <w:rFonts w:hint="eastAsia" w:ascii="Courier New" w:hAnsi="Courier New"/>
                <w:color w:val="3F7F5F"/>
                <w:sz w:val="20"/>
              </w:rPr>
              <w:t>//剩余集装箱重量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[] </w:t>
            </w:r>
            <w:r>
              <w:rPr>
                <w:rFonts w:hint="eastAsia" w:ascii="Courier New" w:hAnsi="Courier New"/>
                <w:color w:val="0000C0"/>
                <w:sz w:val="20"/>
              </w:rPr>
              <w:t>x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;  </w:t>
            </w:r>
            <w:r>
              <w:rPr>
                <w:rFonts w:hint="eastAsia" w:ascii="Courier New" w:hAnsi="Courier New"/>
                <w:color w:val="3F7F5F"/>
                <w:sz w:val="20"/>
              </w:rPr>
              <w:t>//当前解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[] </w:t>
            </w:r>
            <w:r>
              <w:rPr>
                <w:rFonts w:hint="eastAsia" w:ascii="Courier New" w:hAnsi="Courier New"/>
                <w:color w:val="0000C0"/>
                <w:sz w:val="20"/>
              </w:rPr>
              <w:t>bestx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;  </w:t>
            </w:r>
            <w:r>
              <w:rPr>
                <w:rFonts w:hint="eastAsia" w:ascii="Courier New" w:hAnsi="Courier New"/>
                <w:color w:val="3F7F5F"/>
                <w:sz w:val="20"/>
              </w:rPr>
              <w:t>//当前最优解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maxLoading(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num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[] </w:t>
            </w:r>
            <w:r>
              <w:rPr>
                <w:rFonts w:hint="eastAsia" w:ascii="Courier New" w:hAnsi="Courier New"/>
                <w:color w:val="6A3E3E"/>
                <w:sz w:val="20"/>
              </w:rPr>
              <w:t>ww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c1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c2</w:t>
            </w:r>
            <w:r>
              <w:rPr>
                <w:rFonts w:hint="eastAsia" w:ascii="Courier New" w:hAnsi="Courier New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>//初始化数据成员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w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color w:val="6A3E3E"/>
                <w:sz w:val="20"/>
              </w:rPr>
              <w:t>ww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this</w:t>
            </w:r>
            <w:r>
              <w:rPr>
                <w:rFonts w:hint="eastAsia" w:ascii="Courier New" w:hAnsi="Courier New"/>
                <w:color w:val="000000"/>
                <w:sz w:val="20"/>
              </w:rPr>
              <w:t>.</w:t>
            </w:r>
            <w:r>
              <w:rPr>
                <w:rFonts w:hint="eastAsia" w:ascii="Courier New" w:hAnsi="Courier New"/>
                <w:color w:val="0000C0"/>
                <w:sz w:val="20"/>
              </w:rPr>
              <w:t>c1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color w:val="6A3E3E"/>
                <w:sz w:val="20"/>
              </w:rPr>
              <w:t>c1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 第一艘轮船的载重量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this</w:t>
            </w:r>
            <w:r>
              <w:rPr>
                <w:rFonts w:hint="eastAsia" w:ascii="Courier New" w:hAnsi="Courier New"/>
                <w:color w:val="000000"/>
                <w:sz w:val="20"/>
              </w:rPr>
              <w:t>.</w:t>
            </w:r>
            <w:r>
              <w:rPr>
                <w:rFonts w:hint="eastAsia" w:ascii="Courier New" w:hAnsi="Courier New"/>
                <w:color w:val="0000C0"/>
                <w:sz w:val="20"/>
              </w:rPr>
              <w:t>c2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color w:val="6A3E3E"/>
                <w:sz w:val="20"/>
              </w:rPr>
              <w:t>c2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 第一艘轮船的载重量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cw2</w:t>
            </w:r>
            <w:r>
              <w:rPr>
                <w:rFonts w:hint="eastAsia" w:ascii="Courier New" w:hAnsi="Courier New"/>
                <w:color w:val="000000"/>
                <w:sz w:val="20"/>
              </w:rPr>
              <w:t>=0;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cw</w:t>
            </w:r>
            <w:r>
              <w:rPr>
                <w:rFonts w:hint="eastAsia" w:ascii="Courier New" w:hAnsi="Courier New"/>
                <w:color w:val="000000"/>
                <w:sz w:val="20"/>
              </w:rPr>
              <w:t>=0;</w:t>
            </w:r>
            <w:r>
              <w:rPr>
                <w:rFonts w:hint="eastAsia" w:ascii="Courier New" w:hAnsi="Courier New"/>
                <w:color w:val="3F7F5F"/>
                <w:sz w:val="20"/>
              </w:rPr>
              <w:t>//当前的载重量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bestw</w:t>
            </w:r>
            <w:r>
              <w:rPr>
                <w:rFonts w:hint="eastAsia" w:ascii="Courier New" w:hAnsi="Courier New"/>
                <w:color w:val="000000"/>
                <w:sz w:val="20"/>
              </w:rPr>
              <w:t>=0;</w:t>
            </w:r>
            <w:r>
              <w:rPr>
                <w:rFonts w:hint="eastAsia" w:ascii="Courier New" w:hAnsi="Courier New"/>
                <w:color w:val="3F7F5F"/>
                <w:sz w:val="20"/>
              </w:rPr>
              <w:t>// 当前最优载重量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color w:val="6A3E3E"/>
                <w:sz w:val="20"/>
              </w:rPr>
              <w:t>num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x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new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0000C0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>+1];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bestx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new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0000C0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>+1];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=1;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&lt;=</w:t>
            </w:r>
            <w:r>
              <w:rPr>
                <w:rFonts w:hint="eastAsia" w:ascii="Courier New" w:hAnsi="Courier New"/>
                <w:color w:val="0000C0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r</w:t>
            </w:r>
            <w:r>
              <w:rPr>
                <w:rFonts w:hint="eastAsia" w:ascii="Courier New" w:hAnsi="Courier New"/>
                <w:color w:val="000000"/>
                <w:sz w:val="20"/>
              </w:rPr>
              <w:t>+=</w:t>
            </w:r>
            <w:r>
              <w:rPr>
                <w:rFonts w:hint="eastAsia" w:ascii="Courier New" w:hAnsi="Courier New"/>
                <w:color w:val="0000C0"/>
                <w:sz w:val="20"/>
              </w:rPr>
              <w:t>w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]; </w:t>
            </w:r>
            <w:r>
              <w:rPr>
                <w:rFonts w:hint="eastAsia" w:ascii="Courier New" w:hAnsi="Courier New"/>
                <w:color w:val="3F7F5F"/>
                <w:sz w:val="20"/>
              </w:rPr>
              <w:t>//初始化r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totalWeight</w:t>
            </w:r>
            <w:r>
              <w:rPr>
                <w:rFonts w:hint="eastAsia" w:ascii="Courier New" w:hAnsi="Courier New"/>
                <w:color w:val="000000"/>
                <w:sz w:val="20"/>
              </w:rPr>
              <w:t>+=</w:t>
            </w:r>
            <w:r>
              <w:rPr>
                <w:rFonts w:hint="eastAsia" w:ascii="Courier New" w:hAnsi="Courier New"/>
                <w:color w:val="0000C0"/>
                <w:sz w:val="20"/>
              </w:rPr>
              <w:t>w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]; </w:t>
            </w:r>
            <w:r>
              <w:rPr>
                <w:rFonts w:hint="eastAsia" w:ascii="Courier New" w:hAnsi="Courier New"/>
                <w:color w:val="3F7F5F"/>
                <w:sz w:val="20"/>
              </w:rPr>
              <w:t>//初始化totalWeight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>//调用backtrack(i)函数计算最优载重量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backtrack(1);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>//计算第二艘轮船需要的装载量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cw2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color w:val="0000C0"/>
                <w:sz w:val="20"/>
              </w:rPr>
              <w:t>totalWeight</w:t>
            </w:r>
            <w:r>
              <w:rPr>
                <w:rFonts w:hint="eastAsia" w:ascii="Courier New" w:hAnsi="Courier New"/>
                <w:color w:val="000000"/>
                <w:sz w:val="20"/>
              </w:rPr>
              <w:t>-</w:t>
            </w:r>
            <w:r>
              <w:rPr>
                <w:rFonts w:hint="eastAsia" w:ascii="Courier New" w:hAnsi="Courier New"/>
                <w:color w:val="0000C0"/>
                <w:sz w:val="20"/>
              </w:rPr>
              <w:t>bestw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>//输出最佳装载方案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cw2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&lt;= </w:t>
            </w:r>
            <w:r>
              <w:rPr>
                <w:rFonts w:hint="eastAsia" w:ascii="Courier New" w:hAnsi="Courier New"/>
                <w:color w:val="6A3E3E"/>
                <w:sz w:val="20"/>
              </w:rPr>
              <w:t>c2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{   </w:t>
            </w:r>
            <w:r>
              <w:rPr>
                <w:rFonts w:hint="eastAsia" w:ascii="Courier New" w:hAnsi="Courier New"/>
                <w:color w:val="3F7F5F"/>
                <w:sz w:val="20"/>
              </w:rPr>
              <w:t>//如果第二艘轮船需要的装载量小于其载重量，则两艘轮船可以装载所有物品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0"/>
              </w:rPr>
              <w:t>"可以装载所有货物！"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0"/>
              </w:rPr>
              <w:t>"第一艘轮船的最优装载方案为："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k</w:t>
            </w:r>
            <w:r>
              <w:rPr>
                <w:rFonts w:hint="eastAsia" w:ascii="Courier New" w:hAnsi="Courier New"/>
                <w:color w:val="000000"/>
                <w:sz w:val="20"/>
              </w:rPr>
              <w:t>=1;</w:t>
            </w:r>
            <w:r>
              <w:rPr>
                <w:rFonts w:hint="eastAsia" w:ascii="Courier New" w:hAnsi="Courier New"/>
                <w:color w:val="6A3E3E"/>
                <w:sz w:val="20"/>
              </w:rPr>
              <w:t>k</w:t>
            </w:r>
            <w:r>
              <w:rPr>
                <w:rFonts w:hint="eastAsia" w:ascii="Courier New" w:hAnsi="Courier New"/>
                <w:color w:val="000000"/>
                <w:sz w:val="20"/>
              </w:rPr>
              <w:t>&lt;=</w:t>
            </w:r>
            <w:r>
              <w:rPr>
                <w:rFonts w:hint="eastAsia" w:ascii="Courier New" w:hAnsi="Courier New"/>
                <w:color w:val="0000C0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6A3E3E"/>
                <w:sz w:val="20"/>
              </w:rPr>
              <w:t>k</w:t>
            </w:r>
            <w:r>
              <w:rPr>
                <w:rFonts w:hint="eastAsia" w:ascii="Courier New" w:hAnsi="Courier New"/>
                <w:color w:val="000000"/>
                <w:sz w:val="20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.print(</w:t>
            </w:r>
            <w:r>
              <w:rPr>
                <w:rFonts w:hint="eastAsia" w:ascii="Courier New" w:hAnsi="Courier New"/>
                <w:color w:val="0000C0"/>
                <w:sz w:val="20"/>
              </w:rPr>
              <w:t>bestx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k</w:t>
            </w:r>
            <w:r>
              <w:rPr>
                <w:rFonts w:hint="eastAsia" w:ascii="Courier New" w:hAnsi="Courier New"/>
                <w:color w:val="000000"/>
                <w:sz w:val="20"/>
              </w:rPr>
              <w:t>]+</w:t>
            </w:r>
            <w:r>
              <w:rPr>
                <w:rFonts w:hint="eastAsia" w:ascii="Courier New" w:hAnsi="Courier New"/>
                <w:color w:val="2A00FF"/>
                <w:sz w:val="20"/>
              </w:rPr>
              <w:t>" "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>//输出最优装载量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0"/>
              </w:rPr>
              <w:t>"第一艘轮船的最优装载量为："</w:t>
            </w:r>
            <w:r>
              <w:rPr>
                <w:rFonts w:hint="eastAsia" w:ascii="Courier New" w:hAnsi="Courier New"/>
                <w:color w:val="000000"/>
                <w:sz w:val="20"/>
              </w:rPr>
              <w:t>+</w:t>
            </w:r>
            <w:r>
              <w:rPr>
                <w:rFonts w:hint="eastAsia" w:ascii="Courier New" w:hAnsi="Courier New"/>
                <w:color w:val="0000C0"/>
                <w:sz w:val="20"/>
              </w:rPr>
              <w:t>bestw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0"/>
              </w:rPr>
              <w:t>"第二艘轮船需要装载的重量为："</w:t>
            </w:r>
            <w:r>
              <w:rPr>
                <w:rFonts w:hint="eastAsia" w:ascii="Courier New" w:hAnsi="Courier New"/>
                <w:color w:val="000000"/>
                <w:sz w:val="20"/>
              </w:rPr>
              <w:t>+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cweight2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else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0"/>
              </w:rPr>
              <w:t>"无法装载所有货物！"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>//回溯法实现求解最优装载问题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backtrack(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>//搜索第i层结点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&gt;</w:t>
            </w:r>
            <w:r>
              <w:rPr>
                <w:rFonts w:hint="eastAsia" w:ascii="Courier New" w:hAnsi="Courier New"/>
                <w:color w:val="0000C0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{  </w:t>
            </w:r>
            <w:r>
              <w:rPr>
                <w:rFonts w:hint="eastAsia" w:ascii="Courier New" w:hAnsi="Courier New"/>
                <w:color w:val="3F7F5F"/>
                <w:sz w:val="20"/>
              </w:rPr>
              <w:t>//到达叶节点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=1;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&lt;=</w:t>
            </w:r>
            <w:r>
              <w:rPr>
                <w:rFonts w:hint="eastAsia" w:ascii="Courier New" w:hAnsi="Courier New"/>
                <w:color w:val="0000C0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bestx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]=</w:t>
            </w:r>
            <w:r>
              <w:rPr>
                <w:rFonts w:hint="eastAsia" w:ascii="Courier New" w:hAnsi="Courier New"/>
                <w:color w:val="0000C0"/>
                <w:sz w:val="20"/>
              </w:rPr>
              <w:t>x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bestw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color w:val="0000C0"/>
                <w:sz w:val="20"/>
              </w:rPr>
              <w:t>cw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>//搜索子树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r</w:t>
            </w:r>
            <w:r>
              <w:rPr>
                <w:rFonts w:hint="eastAsia" w:ascii="Courier New" w:hAnsi="Courier New"/>
                <w:color w:val="000000"/>
                <w:sz w:val="20"/>
              </w:rPr>
              <w:t>-=</w:t>
            </w:r>
            <w:r>
              <w:rPr>
                <w:rFonts w:hint="eastAsia" w:ascii="Courier New" w:hAnsi="Courier New"/>
                <w:color w:val="0000C0"/>
                <w:sz w:val="20"/>
              </w:rPr>
              <w:t>w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0000C0"/>
                <w:sz w:val="20"/>
              </w:rPr>
              <w:t>cw</w:t>
            </w:r>
            <w:r>
              <w:rPr>
                <w:rFonts w:hint="eastAsia" w:ascii="Courier New" w:hAnsi="Courier New"/>
                <w:color w:val="000000"/>
                <w:sz w:val="20"/>
              </w:rPr>
              <w:t>+</w:t>
            </w:r>
            <w:r>
              <w:rPr>
                <w:rFonts w:hint="eastAsia" w:ascii="Courier New" w:hAnsi="Courier New"/>
                <w:color w:val="0000C0"/>
                <w:sz w:val="20"/>
              </w:rPr>
              <w:t>w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]&lt;=</w:t>
            </w:r>
            <w:r>
              <w:rPr>
                <w:rFonts w:hint="eastAsia" w:ascii="Courier New" w:hAnsi="Courier New"/>
                <w:color w:val="0000C0"/>
                <w:sz w:val="20"/>
              </w:rPr>
              <w:t>c1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{ </w:t>
            </w:r>
            <w:r>
              <w:rPr>
                <w:rFonts w:hint="eastAsia" w:ascii="Courier New" w:hAnsi="Courier New"/>
                <w:color w:val="3F7F5F"/>
                <w:sz w:val="20"/>
              </w:rPr>
              <w:t>//搜索左子树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x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]=1;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cw</w:t>
            </w:r>
            <w:r>
              <w:rPr>
                <w:rFonts w:hint="eastAsia" w:ascii="Courier New" w:hAnsi="Courier New"/>
                <w:color w:val="000000"/>
                <w:sz w:val="20"/>
              </w:rPr>
              <w:t>+=</w:t>
            </w:r>
            <w:r>
              <w:rPr>
                <w:rFonts w:hint="eastAsia" w:ascii="Courier New" w:hAnsi="Courier New"/>
                <w:color w:val="0000C0"/>
                <w:sz w:val="20"/>
              </w:rPr>
              <w:t>w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backtrack(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+1);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cw</w:t>
            </w:r>
            <w:r>
              <w:rPr>
                <w:rFonts w:hint="eastAsia" w:ascii="Courier New" w:hAnsi="Courier New"/>
                <w:color w:val="000000"/>
                <w:sz w:val="20"/>
              </w:rPr>
              <w:t>-=</w:t>
            </w:r>
            <w:r>
              <w:rPr>
                <w:rFonts w:hint="eastAsia" w:ascii="Courier New" w:hAnsi="Courier New"/>
                <w:color w:val="0000C0"/>
                <w:sz w:val="20"/>
              </w:rPr>
              <w:t>w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0000C0"/>
                <w:sz w:val="20"/>
              </w:rPr>
              <w:t>cw</w:t>
            </w:r>
            <w:r>
              <w:rPr>
                <w:rFonts w:hint="eastAsia" w:ascii="Courier New" w:hAnsi="Courier New"/>
                <w:color w:val="000000"/>
                <w:sz w:val="20"/>
              </w:rPr>
              <w:t>+</w:t>
            </w:r>
            <w:r>
              <w:rPr>
                <w:rFonts w:hint="eastAsia" w:ascii="Courier New" w:hAnsi="Courier New"/>
                <w:color w:val="0000C0"/>
                <w:sz w:val="20"/>
              </w:rPr>
              <w:t>r</w:t>
            </w:r>
            <w:r>
              <w:rPr>
                <w:rFonts w:hint="eastAsia" w:ascii="Courier New" w:hAnsi="Courier New"/>
                <w:color w:val="000000"/>
                <w:sz w:val="20"/>
              </w:rPr>
              <w:t>&gt;</w:t>
            </w:r>
            <w:r>
              <w:rPr>
                <w:rFonts w:hint="eastAsia" w:ascii="Courier New" w:hAnsi="Courier New"/>
                <w:color w:val="0000C0"/>
                <w:sz w:val="20"/>
              </w:rPr>
              <w:t>bestw</w:t>
            </w:r>
            <w:r>
              <w:rPr>
                <w:rFonts w:hint="eastAsia" w:ascii="Courier New" w:hAnsi="Courier New"/>
                <w:color w:val="000000"/>
                <w:sz w:val="20"/>
              </w:rPr>
              <w:t>) {</w:t>
            </w:r>
            <w:r>
              <w:rPr>
                <w:rFonts w:hint="eastAsia" w:ascii="Courier New" w:hAnsi="Courier New"/>
                <w:color w:val="3F7F5F"/>
                <w:sz w:val="20"/>
              </w:rPr>
              <w:t>// 搜索右子树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x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]=0;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backtrack(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+1);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}      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00C0"/>
                <w:sz w:val="20"/>
              </w:rPr>
              <w:t>r</w:t>
            </w:r>
            <w:r>
              <w:rPr>
                <w:rFonts w:hint="eastAsia" w:ascii="Courier New" w:hAnsi="Courier New"/>
                <w:color w:val="000000"/>
                <w:sz w:val="20"/>
              </w:rPr>
              <w:t>+=</w:t>
            </w:r>
            <w:r>
              <w:rPr>
                <w:rFonts w:hint="eastAsia" w:ascii="Courier New" w:hAnsi="Courier New"/>
                <w:color w:val="0000C0"/>
                <w:sz w:val="20"/>
              </w:rPr>
              <w:t>w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main(String[] </w:t>
            </w:r>
            <w:r>
              <w:rPr>
                <w:rFonts w:hint="eastAsia" w:ascii="Courier New" w:hAnsi="Courier New"/>
                <w:color w:val="6A3E3E"/>
                <w:sz w:val="20"/>
              </w:rPr>
              <w:t>args</w:t>
            </w:r>
            <w:r>
              <w:rPr>
                <w:rFonts w:hint="eastAsia" w:ascii="Courier New" w:hAnsi="Courier New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>=4;</w:t>
            </w:r>
            <w:r>
              <w:rPr>
                <w:rFonts w:hint="eastAsia" w:ascii="Courier New" w:hAnsi="Courier New"/>
                <w:color w:val="3F7F5F"/>
                <w:sz w:val="20"/>
              </w:rPr>
              <w:t>//集装箱的数量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c1</w:t>
            </w:r>
            <w:r>
              <w:rPr>
                <w:rFonts w:hint="eastAsia" w:ascii="Courier New" w:hAnsi="Courier New"/>
                <w:color w:val="000000"/>
                <w:sz w:val="20"/>
              </w:rPr>
              <w:t>=10;</w:t>
            </w:r>
            <w:r>
              <w:rPr>
                <w:rFonts w:hint="eastAsia" w:ascii="Courier New" w:hAnsi="Courier New"/>
                <w:color w:val="3F7F5F"/>
                <w:sz w:val="20"/>
              </w:rPr>
              <w:t>//第一艘轮船的载重量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c2</w:t>
            </w:r>
            <w:r>
              <w:rPr>
                <w:rFonts w:hint="eastAsia" w:ascii="Courier New" w:hAnsi="Courier New"/>
                <w:color w:val="000000"/>
                <w:sz w:val="20"/>
              </w:rPr>
              <w:t>=12;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[] </w:t>
            </w:r>
            <w:r>
              <w:rPr>
                <w:rFonts w:hint="eastAsia" w:ascii="Courier New" w:hAnsi="Courier New"/>
                <w:color w:val="6A3E3E"/>
                <w:sz w:val="20"/>
              </w:rPr>
              <w:t>weight</w:t>
            </w:r>
            <w:r>
              <w:rPr>
                <w:rFonts w:hint="eastAsia" w:ascii="Courier New" w:hAnsi="Courier New"/>
                <w:color w:val="000000"/>
                <w:sz w:val="20"/>
              </w:rPr>
              <w:t>= {0,5,2,1,3};</w:t>
            </w:r>
            <w:r>
              <w:rPr>
                <w:rFonts w:hint="eastAsia" w:ascii="Courier New" w:hAnsi="Courier New"/>
                <w:color w:val="3F7F5F"/>
                <w:sz w:val="20"/>
              </w:rPr>
              <w:t>//集装箱重量数组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Loading1 </w:t>
            </w:r>
            <w:r>
              <w:rPr>
                <w:rFonts w:hint="eastAsia" w:ascii="Courier New" w:hAnsi="Courier New"/>
                <w:color w:val="6A3E3E"/>
                <w:sz w:val="20"/>
              </w:rPr>
              <w:t>l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new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Loading1();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l</w:t>
            </w:r>
            <w:r>
              <w:rPr>
                <w:rFonts w:hint="eastAsia" w:ascii="Courier New" w:hAnsi="Courier New"/>
                <w:color w:val="000000"/>
                <w:sz w:val="20"/>
              </w:rPr>
              <w:t>.maxLoading(</w:t>
            </w:r>
            <w:r>
              <w:rPr>
                <w:rFonts w:hint="eastAsia" w:ascii="Courier New" w:hAnsi="Courier New"/>
                <w:color w:val="6A3E3E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  <w:r>
              <w:rPr>
                <w:rFonts w:hint="eastAsia" w:ascii="Courier New" w:hAnsi="Courier New"/>
                <w:color w:val="6A3E3E"/>
                <w:sz w:val="20"/>
              </w:rPr>
              <w:t>weight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  <w:r>
              <w:rPr>
                <w:rFonts w:hint="eastAsia" w:ascii="Courier New" w:hAnsi="Courier New"/>
                <w:color w:val="6A3E3E"/>
                <w:sz w:val="20"/>
              </w:rPr>
              <w:t>c1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  <w:r>
              <w:rPr>
                <w:rFonts w:hint="eastAsia" w:ascii="Courier New" w:hAnsi="Courier New"/>
                <w:color w:val="6A3E3E"/>
                <w:sz w:val="20"/>
              </w:rPr>
              <w:t>c2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pStyle w:val="10"/>
              <w:widowControl w:val="0"/>
              <w:numPr>
                <w:numId w:val="0"/>
              </w:numPr>
              <w:spacing w:line="360" w:lineRule="auto"/>
              <w:jc w:val="both"/>
            </w:pPr>
            <w:r>
              <w:drawing>
                <wp:inline distT="0" distB="0" distL="114300" distR="114300">
                  <wp:extent cx="2416810" cy="944245"/>
                  <wp:effectExtent l="0" t="0" r="6350" b="635"/>
                  <wp:docPr id="7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810" cy="944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widowControl w:val="0"/>
              <w:numPr>
                <w:ilvl w:val="0"/>
                <w:numId w:val="7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回溯法解决装载问题算法的时间复杂度为O(n2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vertAlign w:val="superscript"/>
                <w:lang w:val="en-US" w:eastAsia="zh-CN"/>
              </w:rPr>
              <w:t>n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).</w:t>
            </w:r>
          </w:p>
          <w:p>
            <w:pPr>
              <w:pStyle w:val="10"/>
              <w:numPr>
                <w:ilvl w:val="0"/>
                <w:numId w:val="6"/>
              </w:numPr>
              <w:spacing w:line="360" w:lineRule="auto"/>
              <w:ind w:left="0" w:leftChars="0" w:firstLine="0" w:firstLineChars="0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批处理作业调度问题</w:t>
            </w:r>
          </w:p>
          <w:p>
            <w:pPr>
              <w:pStyle w:val="10"/>
              <w:numPr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lang w:val="en-US" w:eastAsia="zh-CN"/>
              </w:rPr>
              <w:t>1)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backtrack;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FlowShop1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//作业数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0"/>
              </w:rPr>
              <w:t>f1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//机器1完成处理时间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0"/>
              </w:rPr>
              <w:t>f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//完成时间和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0"/>
              </w:rPr>
              <w:t>bestf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//当前最优值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[][] </w:t>
            </w:r>
            <w:r>
              <w:rPr>
                <w:rFonts w:hint="eastAsia" w:ascii="Courier New" w:hAnsi="Courier New"/>
                <w:color w:val="0000C0"/>
                <w:sz w:val="20"/>
              </w:rPr>
              <w:t>m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//各作业所需的处理时间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[]</w:t>
            </w:r>
            <w:r>
              <w:rPr>
                <w:rFonts w:hint="eastAsia" w:ascii="Courier New" w:hAnsi="Courier New"/>
                <w:color w:val="0000C0"/>
                <w:sz w:val="20"/>
              </w:rPr>
              <w:t>x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//当前作业调度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[] </w:t>
            </w:r>
            <w:r>
              <w:rPr>
                <w:rFonts w:hint="eastAsia" w:ascii="Courier New" w:hAnsi="Courier New"/>
                <w:color w:val="0000C0"/>
                <w:sz w:val="20"/>
              </w:rPr>
              <w:t>bestx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//当前最优作业调度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[] </w:t>
            </w:r>
            <w:r>
              <w:rPr>
                <w:rFonts w:hint="eastAsia" w:ascii="Courier New" w:hAnsi="Courier New"/>
                <w:color w:val="0000C0"/>
                <w:sz w:val="20"/>
              </w:rPr>
              <w:t>f2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//机器2完成处理时间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FlowShop1(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[][] </w:t>
            </w:r>
            <w:r>
              <w:rPr>
                <w:rFonts w:hint="eastAsia" w:ascii="Courier New" w:hAnsi="Courier New"/>
                <w:color w:val="6A3E3E"/>
                <w:sz w:val="20"/>
              </w:rPr>
              <w:t>m</w:t>
            </w:r>
            <w:r>
              <w:rPr>
                <w:rFonts w:hint="eastAsia" w:ascii="Courier New" w:hAnsi="Courier New"/>
                <w:color w:val="000000"/>
                <w:sz w:val="20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this</w:t>
            </w:r>
            <w:r>
              <w:rPr>
                <w:rFonts w:hint="eastAsia" w:ascii="Courier New" w:hAnsi="Courier New"/>
                <w:color w:val="000000"/>
                <w:sz w:val="20"/>
              </w:rPr>
              <w:t>.</w:t>
            </w:r>
            <w:r>
              <w:rPr>
                <w:rFonts w:hint="eastAsia" w:ascii="Courier New" w:hAnsi="Courier New"/>
                <w:color w:val="0000C0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color w:val="6A3E3E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this</w:t>
            </w:r>
            <w:r>
              <w:rPr>
                <w:rFonts w:hint="eastAsia" w:ascii="Courier New" w:hAnsi="Courier New"/>
                <w:color w:val="000000"/>
                <w:sz w:val="20"/>
              </w:rPr>
              <w:t>.</w:t>
            </w:r>
            <w:r>
              <w:rPr>
                <w:rFonts w:hint="eastAsia" w:ascii="Courier New" w:hAnsi="Courier New"/>
                <w:color w:val="0000C0"/>
                <w:sz w:val="20"/>
              </w:rPr>
              <w:t>m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color w:val="6A3E3E"/>
                <w:sz w:val="20"/>
              </w:rPr>
              <w:t>m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f1</w:t>
            </w:r>
            <w:r>
              <w:rPr>
                <w:rFonts w:hint="eastAsia" w:ascii="Courier New" w:hAnsi="Courier New"/>
                <w:color w:val="000000"/>
                <w:sz w:val="20"/>
              </w:rPr>
              <w:t>=0;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f</w:t>
            </w:r>
            <w:r>
              <w:rPr>
                <w:rFonts w:hint="eastAsia" w:ascii="Courier New" w:hAnsi="Courier New"/>
                <w:color w:val="000000"/>
                <w:sz w:val="20"/>
              </w:rPr>
              <w:t>=0;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bestf</w:t>
            </w:r>
            <w:r>
              <w:rPr>
                <w:rFonts w:hint="eastAsia" w:ascii="Courier New" w:hAnsi="Courier New"/>
                <w:color w:val="000000"/>
                <w:sz w:val="20"/>
              </w:rPr>
              <w:t>=10000;</w:t>
            </w:r>
            <w:r>
              <w:rPr>
                <w:rFonts w:hint="eastAsia" w:ascii="Courier New" w:hAnsi="Courier New"/>
                <w:color w:val="3F7F5F"/>
                <w:sz w:val="20"/>
              </w:rPr>
              <w:t>//给定初始值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bestx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new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>+1];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x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new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>+1];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>//初始化，x[i]为原始排序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=1;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&lt;=</w:t>
            </w:r>
            <w:r>
              <w:rPr>
                <w:rFonts w:hint="eastAsia" w:ascii="Courier New" w:hAnsi="Courier New"/>
                <w:color w:val="6A3E3E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x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]=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f2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new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>+1];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swap(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[] </w:t>
            </w:r>
            <w:r>
              <w:rPr>
                <w:rFonts w:hint="eastAsia" w:ascii="Courier New" w:hAnsi="Courier New"/>
                <w:color w:val="6A3E3E"/>
                <w:sz w:val="20"/>
              </w:rPr>
              <w:t>x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temp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color w:val="6A3E3E"/>
                <w:sz w:val="20"/>
              </w:rPr>
              <w:t>x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x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]=</w:t>
            </w:r>
            <w:r>
              <w:rPr>
                <w:rFonts w:hint="eastAsia" w:ascii="Courier New" w:hAnsi="Courier New"/>
                <w:color w:val="6A3E3E"/>
                <w:sz w:val="20"/>
              </w:rPr>
              <w:t>x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x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]=</w:t>
            </w:r>
            <w:r>
              <w:rPr>
                <w:rFonts w:hint="eastAsia" w:ascii="Courier New" w:hAnsi="Courier New"/>
                <w:color w:val="6A3E3E"/>
                <w:sz w:val="20"/>
              </w:rPr>
              <w:t>temp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backtrack(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&gt;</w:t>
            </w:r>
            <w:r>
              <w:rPr>
                <w:rFonts w:hint="eastAsia" w:ascii="Courier New" w:hAnsi="Courier New"/>
                <w:color w:val="0000C0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=1;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&lt;=</w:t>
            </w:r>
            <w:r>
              <w:rPr>
                <w:rFonts w:hint="eastAsia" w:ascii="Courier New" w:hAnsi="Courier New"/>
                <w:color w:val="0000C0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++)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bestx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]=</w:t>
            </w:r>
            <w:r>
              <w:rPr>
                <w:rFonts w:hint="eastAsia" w:ascii="Courier New" w:hAnsi="Courier New"/>
                <w:color w:val="0000C0"/>
                <w:sz w:val="20"/>
              </w:rPr>
              <w:t>x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bestf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color w:val="0000C0"/>
                <w:sz w:val="20"/>
              </w:rPr>
              <w:t>f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else</w:t>
            </w:r>
            <w:r>
              <w:rPr>
                <w:rFonts w:hint="eastAsia" w:ascii="Courier New" w:hAnsi="Courier New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&lt;=</w:t>
            </w:r>
            <w:r>
              <w:rPr>
                <w:rFonts w:hint="eastAsia" w:ascii="Courier New" w:hAnsi="Courier New"/>
                <w:color w:val="0000C0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f1</w:t>
            </w:r>
            <w:r>
              <w:rPr>
                <w:rFonts w:hint="eastAsia" w:ascii="Courier New" w:hAnsi="Courier New"/>
                <w:color w:val="000000"/>
                <w:sz w:val="20"/>
              </w:rPr>
              <w:t>+=</w:t>
            </w:r>
            <w:r>
              <w:rPr>
                <w:rFonts w:hint="eastAsia" w:ascii="Courier New" w:hAnsi="Courier New"/>
                <w:color w:val="0000C0"/>
                <w:sz w:val="20"/>
              </w:rPr>
              <w:t>m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0000C0"/>
                <w:sz w:val="20"/>
              </w:rPr>
              <w:t>x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]][1];</w:t>
            </w:r>
            <w:r>
              <w:rPr>
                <w:rFonts w:hint="eastAsia" w:ascii="Courier New" w:hAnsi="Courier New"/>
                <w:color w:val="3F7F5F"/>
                <w:sz w:val="20"/>
              </w:rPr>
              <w:t>//作业x[j]在第一台机器的时间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f2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]=((</w:t>
            </w:r>
            <w:r>
              <w:rPr>
                <w:rFonts w:hint="eastAsia" w:ascii="Courier New" w:hAnsi="Courier New"/>
                <w:color w:val="0000C0"/>
                <w:sz w:val="20"/>
              </w:rPr>
              <w:t>f2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-1]&gt;</w:t>
            </w:r>
            <w:r>
              <w:rPr>
                <w:rFonts w:hint="eastAsia" w:ascii="Courier New" w:hAnsi="Courier New"/>
                <w:color w:val="0000C0"/>
                <w:sz w:val="20"/>
              </w:rPr>
              <w:t>f1</w:t>
            </w:r>
            <w:r>
              <w:rPr>
                <w:rFonts w:hint="eastAsia" w:ascii="Courier New" w:hAnsi="Courier New"/>
                <w:color w:val="000000"/>
                <w:sz w:val="20"/>
              </w:rPr>
              <w:t>)?</w:t>
            </w:r>
            <w:r>
              <w:rPr>
                <w:rFonts w:hint="eastAsia" w:ascii="Courier New" w:hAnsi="Courier New"/>
                <w:color w:val="0000C0"/>
                <w:sz w:val="20"/>
              </w:rPr>
              <w:t>f2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-1]:</w:t>
            </w:r>
            <w:r>
              <w:rPr>
                <w:rFonts w:hint="eastAsia" w:ascii="Courier New" w:hAnsi="Courier New"/>
                <w:color w:val="0000C0"/>
                <w:sz w:val="20"/>
              </w:rPr>
              <w:t>f1</w:t>
            </w:r>
            <w:r>
              <w:rPr>
                <w:rFonts w:hint="eastAsia" w:ascii="Courier New" w:hAnsi="Courier New"/>
                <w:color w:val="000000"/>
                <w:sz w:val="20"/>
              </w:rPr>
              <w:t>)+</w:t>
            </w:r>
            <w:r>
              <w:rPr>
                <w:rFonts w:hint="eastAsia" w:ascii="Courier New" w:hAnsi="Courier New"/>
                <w:color w:val="0000C0"/>
                <w:sz w:val="20"/>
              </w:rPr>
              <w:t>m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0000C0"/>
                <w:sz w:val="20"/>
              </w:rPr>
              <w:t>x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]][2];</w:t>
            </w:r>
            <w:r>
              <w:rPr>
                <w:rFonts w:hint="eastAsia" w:ascii="Courier New" w:hAnsi="Courier New"/>
                <w:color w:val="3F7F5F"/>
                <w:sz w:val="20"/>
              </w:rPr>
              <w:t>//f2[i]等于f2[i-1]和f1中较大者加上作业x[j]在第2台机器的时间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f</w:t>
            </w:r>
            <w:r>
              <w:rPr>
                <w:rFonts w:hint="eastAsia" w:ascii="Courier New" w:hAnsi="Courier New"/>
                <w:color w:val="000000"/>
                <w:sz w:val="20"/>
              </w:rPr>
              <w:t>+=</w:t>
            </w:r>
            <w:r>
              <w:rPr>
                <w:rFonts w:hint="eastAsia" w:ascii="Courier New" w:hAnsi="Courier New"/>
                <w:color w:val="0000C0"/>
                <w:sz w:val="20"/>
              </w:rPr>
              <w:t>f2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0000C0"/>
                <w:sz w:val="20"/>
              </w:rPr>
              <w:t>f</w:t>
            </w:r>
            <w:r>
              <w:rPr>
                <w:rFonts w:hint="eastAsia" w:ascii="Courier New" w:hAnsi="Courier New"/>
                <w:color w:val="000000"/>
                <w:sz w:val="20"/>
              </w:rPr>
              <w:t>&lt;</w:t>
            </w:r>
            <w:r>
              <w:rPr>
                <w:rFonts w:hint="eastAsia" w:ascii="Courier New" w:hAnsi="Courier New"/>
                <w:color w:val="0000C0"/>
                <w:sz w:val="20"/>
              </w:rPr>
              <w:t>bestf</w:t>
            </w:r>
            <w:r>
              <w:rPr>
                <w:rFonts w:hint="eastAsia" w:ascii="Courier New" w:hAnsi="Courier New"/>
                <w:color w:val="000000"/>
                <w:sz w:val="20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swap(</w:t>
            </w:r>
            <w:r>
              <w:rPr>
                <w:rFonts w:hint="eastAsia" w:ascii="Courier New" w:hAnsi="Courier New"/>
                <w:color w:val="0000C0"/>
                <w:sz w:val="20"/>
              </w:rPr>
              <w:t>x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backtrack(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+1);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swap(</w:t>
            </w:r>
            <w:r>
              <w:rPr>
                <w:rFonts w:hint="eastAsia" w:ascii="Courier New" w:hAnsi="Courier New"/>
                <w:color w:val="0000C0"/>
                <w:sz w:val="20"/>
              </w:rPr>
              <w:t>x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f1</w:t>
            </w:r>
            <w:r>
              <w:rPr>
                <w:rFonts w:hint="eastAsia" w:ascii="Courier New" w:hAnsi="Courier New"/>
                <w:color w:val="000000"/>
                <w:sz w:val="20"/>
              </w:rPr>
              <w:t>-=</w:t>
            </w:r>
            <w:r>
              <w:rPr>
                <w:rFonts w:hint="eastAsia" w:ascii="Courier New" w:hAnsi="Courier New"/>
                <w:color w:val="0000C0"/>
                <w:sz w:val="20"/>
              </w:rPr>
              <w:t>m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0000C0"/>
                <w:sz w:val="20"/>
              </w:rPr>
              <w:t>x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]][1];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f</w:t>
            </w:r>
            <w:r>
              <w:rPr>
                <w:rFonts w:hint="eastAsia" w:ascii="Courier New" w:hAnsi="Courier New"/>
                <w:color w:val="000000"/>
                <w:sz w:val="20"/>
              </w:rPr>
              <w:t>-=</w:t>
            </w:r>
            <w:r>
              <w:rPr>
                <w:rFonts w:hint="eastAsia" w:ascii="Courier New" w:hAnsi="Courier New"/>
                <w:color w:val="0000C0"/>
                <w:sz w:val="20"/>
              </w:rPr>
              <w:t>f2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main(String[] </w:t>
            </w:r>
            <w:r>
              <w:rPr>
                <w:rFonts w:hint="eastAsia" w:ascii="Courier New" w:hAnsi="Courier New"/>
                <w:color w:val="6A3E3E"/>
                <w:sz w:val="20"/>
              </w:rPr>
              <w:t>args</w:t>
            </w:r>
            <w:r>
              <w:rPr>
                <w:rFonts w:hint="eastAsia" w:ascii="Courier New" w:hAnsi="Courier New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>=5;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[][] </w:t>
            </w:r>
            <w:r>
              <w:rPr>
                <w:rFonts w:hint="eastAsia" w:ascii="Courier New" w:hAnsi="Courier New"/>
                <w:color w:val="6A3E3E"/>
                <w:sz w:val="20"/>
              </w:rPr>
              <w:t>m</w:t>
            </w:r>
            <w:r>
              <w:rPr>
                <w:rFonts w:hint="eastAsia" w:ascii="Courier New" w:hAnsi="Courier New"/>
                <w:color w:val="000000"/>
                <w:sz w:val="20"/>
              </w:rPr>
              <w:t>={{0,0,0},{0,3,5},{0,6,1},{0,5,2},{0,5,4},{0,3,2}};</w:t>
            </w:r>
            <w:r>
              <w:rPr>
                <w:rFonts w:hint="eastAsia" w:ascii="Courier New" w:hAnsi="Courier New"/>
                <w:color w:val="3F7F5F"/>
                <w:sz w:val="20"/>
              </w:rPr>
              <w:t>//m的下标从1开始，因此第一行的0和每一行第一列的0无用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FlowShop1 </w:t>
            </w:r>
            <w:r>
              <w:rPr>
                <w:rFonts w:hint="eastAsia" w:ascii="Courier New" w:hAnsi="Courier New"/>
                <w:color w:val="6A3E3E"/>
                <w:sz w:val="20"/>
              </w:rPr>
              <w:t>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new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FlowShop1(</w:t>
            </w:r>
            <w:r>
              <w:rPr>
                <w:rFonts w:hint="eastAsia" w:ascii="Courier New" w:hAnsi="Courier New"/>
                <w:color w:val="6A3E3E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  <w:r>
              <w:rPr>
                <w:rFonts w:hint="eastAsia" w:ascii="Courier New" w:hAnsi="Courier New"/>
                <w:color w:val="6A3E3E"/>
                <w:sz w:val="20"/>
              </w:rPr>
              <w:t>m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f</w:t>
            </w:r>
            <w:r>
              <w:rPr>
                <w:rFonts w:hint="eastAsia" w:ascii="Courier New" w:hAnsi="Courier New"/>
                <w:color w:val="000000"/>
                <w:sz w:val="20"/>
              </w:rPr>
              <w:t>.backtrack(1);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0"/>
              </w:rPr>
              <w:t>"最优批处理作业调度顺序为："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=1;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&lt;=</w:t>
            </w:r>
            <w:r>
              <w:rPr>
                <w:rFonts w:hint="eastAsia" w:ascii="Courier New" w:hAnsi="Courier New"/>
                <w:color w:val="6A3E3E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++)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.print(</w:t>
            </w:r>
            <w:r>
              <w:rPr>
                <w:rFonts w:hint="eastAsia" w:ascii="Courier New" w:hAnsi="Courier New"/>
                <w:color w:val="6A3E3E"/>
                <w:sz w:val="20"/>
              </w:rPr>
              <w:t>f</w:t>
            </w:r>
            <w:r>
              <w:rPr>
                <w:rFonts w:hint="eastAsia" w:ascii="Courier New" w:hAnsi="Courier New"/>
                <w:color w:val="000000"/>
                <w:sz w:val="20"/>
              </w:rPr>
              <w:t>.</w:t>
            </w:r>
            <w:r>
              <w:rPr>
                <w:rFonts w:hint="eastAsia" w:ascii="Courier New" w:hAnsi="Courier New"/>
                <w:color w:val="0000C0"/>
                <w:sz w:val="20"/>
              </w:rPr>
              <w:t>bestx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]+</w:t>
            </w:r>
            <w:r>
              <w:rPr>
                <w:rFonts w:hint="eastAsia" w:ascii="Courier New" w:hAnsi="Courier New"/>
                <w:color w:val="2A00FF"/>
                <w:sz w:val="20"/>
              </w:rPr>
              <w:t>" "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0"/>
              </w:rPr>
              <w:t>"最优调度所需的最短时间为："</w:t>
            </w:r>
            <w:r>
              <w:rPr>
                <w:rFonts w:hint="eastAsia" w:ascii="Courier New" w:hAnsi="Courier New"/>
                <w:color w:val="000000"/>
                <w:sz w:val="20"/>
              </w:rPr>
              <w:t>+</w:t>
            </w:r>
            <w:r>
              <w:rPr>
                <w:rFonts w:hint="eastAsia" w:ascii="Courier New" w:hAnsi="Courier New"/>
                <w:color w:val="6A3E3E"/>
                <w:sz w:val="20"/>
              </w:rPr>
              <w:t>f</w:t>
            </w:r>
            <w:r>
              <w:rPr>
                <w:rFonts w:hint="eastAsia" w:ascii="Courier New" w:hAnsi="Courier New"/>
                <w:color w:val="000000"/>
                <w:sz w:val="20"/>
              </w:rPr>
              <w:t>.</w:t>
            </w:r>
            <w:r>
              <w:rPr>
                <w:rFonts w:hint="eastAsia" w:ascii="Courier New" w:hAnsi="Courier New"/>
                <w:color w:val="0000C0"/>
                <w:sz w:val="20"/>
              </w:rPr>
              <w:t>bestf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pStyle w:val="10"/>
              <w:spacing w:line="360" w:lineRule="auto"/>
              <w:ind w:left="0" w:leftChars="0" w:firstLine="0" w:firstLineChars="0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pStyle w:val="10"/>
              <w:spacing w:line="360" w:lineRule="auto"/>
              <w:ind w:left="0" w:leftChars="0" w:firstLine="0" w:firstLineChars="0"/>
            </w:pPr>
            <w:r>
              <w:drawing>
                <wp:inline distT="0" distB="0" distL="114300" distR="114300">
                  <wp:extent cx="2301240" cy="788670"/>
                  <wp:effectExtent l="0" t="0" r="0" b="3810"/>
                  <wp:docPr id="9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240" cy="788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spacing w:line="360" w:lineRule="auto"/>
              <w:ind w:left="0" w:leftChars="0" w:firstLine="0" w:firstLineChars="0"/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lang w:val="en-US" w:eastAsia="zh-CN"/>
              </w:rPr>
              <w:t>2)批处理作业调度问题的回溯算法的总时间耗费为O(nn!).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实验总结（包括心得体会、问题回答及实验改进意见，可附页）</w:t>
            </w:r>
          </w:p>
          <w:p>
            <w:pPr>
              <w:spacing w:line="360" w:lineRule="auto"/>
              <w:ind w:firstLine="385" w:firstLineChars="175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通过本次实验，我了解到了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回溯法的基本思想以及基本原理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，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掌握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了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使用回溯法求解问题的一般特征以及步骤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，也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掌握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了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回溯法算法设计方法以及复杂性分析方法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，还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掌握使用回溯法求解装载问题、批处理作业调度问题算法设计思想、设计过程以及程序编码实现。</w:t>
            </w:r>
          </w:p>
          <w:p>
            <w:pPr>
              <w:pStyle w:val="10"/>
              <w:spacing w:line="360" w:lineRule="auto"/>
              <w:ind w:left="0" w:leftChars="0" w:firstLine="0" w:firstLineChars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   由此，我们可以总结出回溯法的一般步骤:(1)针对所给问题，定义问题的解空间;(2)确定易于搜索的解空间结构;(3)以深度优先方式搜索解空间，并在搜索过程中用剪枝函数避免无效搜索。通过DFS思想完成回溯。可以看出，回溯法的优点在于其程序结构明确，可读性强，易于理解，而且通过对问题的分析可以大大提高运行效率。但是，对于可以得出明显的递推公式迭代求解的问题，还是不要用回溯法，因为它花费的时间比较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2" w:hRule="atLeast"/>
        </w:trPr>
        <w:tc>
          <w:tcPr>
            <w:tcW w:w="8784" w:type="dxa"/>
            <w:gridSpan w:val="6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六、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教师评语</w:t>
            </w:r>
          </w:p>
          <w:p>
            <w:pPr>
              <w:pStyle w:val="9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1、完成所有规定的实验内容，实验步骤正确，结果正确；</w:t>
            </w:r>
          </w:p>
          <w:p>
            <w:pPr>
              <w:pStyle w:val="9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2、完成绝大部分规定的实验内容，实验步骤正确，结果正确；</w:t>
            </w:r>
          </w:p>
          <w:p>
            <w:pPr>
              <w:pStyle w:val="9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3、完成大部分规定的实验内容，实验步骤正确，结果正确；</w:t>
            </w:r>
          </w:p>
          <w:p>
            <w:pPr>
              <w:pStyle w:val="9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4、基本完成规定的实验内容，实验步骤基本正确，所完成的结果基本正确；</w:t>
            </w:r>
          </w:p>
          <w:p>
            <w:pPr>
              <w:pStyle w:val="9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5、未能很好地完成规定的实验内容或实验步骤不正确或结果不正确。</w:t>
            </w:r>
          </w:p>
          <w:p>
            <w:pPr>
              <w:pStyle w:val="9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6、其它：</w:t>
            </w:r>
            <w:r>
              <w:rPr>
                <w:sz w:val="24"/>
                <w:u w:val="single"/>
              </w:rPr>
              <w:t xml:space="preserve">                                                              </w:t>
            </w:r>
          </w:p>
          <w:p>
            <w:pPr>
              <w:pStyle w:val="9"/>
              <w:spacing w:line="360" w:lineRule="auto"/>
              <w:rPr>
                <w:sz w:val="24"/>
              </w:rPr>
            </w:pPr>
          </w:p>
          <w:p>
            <w:pPr>
              <w:pStyle w:val="9"/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 评定等级：优秀  良好  中等  及格  不及格</w:t>
            </w:r>
          </w:p>
          <w:p>
            <w:pPr>
              <w:pStyle w:val="9"/>
              <w:wordWrap w:val="0"/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教师签名：郭艺辉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</w:tbl>
    <w:p>
      <w:pPr>
        <w:tabs>
          <w:tab w:val="left" w:pos="2238"/>
        </w:tabs>
        <w:bidi w:val="0"/>
        <w:jc w:val="left"/>
        <w:rPr>
          <w:lang w:val="en-US" w:eastAsia="zh-CN"/>
        </w:rPr>
      </w:pPr>
      <w:bookmarkStart w:id="1" w:name="_GoBack"/>
      <w:bookmarkEnd w:id="1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D05570"/>
    <w:multiLevelType w:val="singleLevel"/>
    <w:tmpl w:val="96D0557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EB08B58"/>
    <w:multiLevelType w:val="singleLevel"/>
    <w:tmpl w:val="9EB08B5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B7506296"/>
    <w:multiLevelType w:val="singleLevel"/>
    <w:tmpl w:val="B75062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C2100D7"/>
    <w:multiLevelType w:val="multilevel"/>
    <w:tmpl w:val="0C2100D7"/>
    <w:lvl w:ilvl="0" w:tentative="0">
      <w:start w:val="1"/>
      <w:numFmt w:val="decimal"/>
      <w:lvlText w:val="%1、"/>
      <w:lvlJc w:val="left"/>
      <w:pPr>
        <w:ind w:left="33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11" w:hanging="420"/>
      </w:pPr>
    </w:lvl>
    <w:lvl w:ilvl="2" w:tentative="0">
      <w:start w:val="1"/>
      <w:numFmt w:val="lowerRoman"/>
      <w:lvlText w:val="%3."/>
      <w:lvlJc w:val="right"/>
      <w:pPr>
        <w:ind w:left="1231" w:hanging="420"/>
      </w:pPr>
    </w:lvl>
    <w:lvl w:ilvl="3" w:tentative="0">
      <w:start w:val="1"/>
      <w:numFmt w:val="decimal"/>
      <w:lvlText w:val="%4."/>
      <w:lvlJc w:val="left"/>
      <w:pPr>
        <w:ind w:left="1651" w:hanging="420"/>
      </w:pPr>
    </w:lvl>
    <w:lvl w:ilvl="4" w:tentative="0">
      <w:start w:val="1"/>
      <w:numFmt w:val="lowerLetter"/>
      <w:lvlText w:val="%5)"/>
      <w:lvlJc w:val="left"/>
      <w:pPr>
        <w:ind w:left="2071" w:hanging="420"/>
      </w:pPr>
    </w:lvl>
    <w:lvl w:ilvl="5" w:tentative="0">
      <w:start w:val="1"/>
      <w:numFmt w:val="lowerRoman"/>
      <w:lvlText w:val="%6."/>
      <w:lvlJc w:val="right"/>
      <w:pPr>
        <w:ind w:left="2491" w:hanging="420"/>
      </w:pPr>
    </w:lvl>
    <w:lvl w:ilvl="6" w:tentative="0">
      <w:start w:val="1"/>
      <w:numFmt w:val="decimal"/>
      <w:lvlText w:val="%7."/>
      <w:lvlJc w:val="left"/>
      <w:pPr>
        <w:ind w:left="2911" w:hanging="420"/>
      </w:pPr>
    </w:lvl>
    <w:lvl w:ilvl="7" w:tentative="0">
      <w:start w:val="1"/>
      <w:numFmt w:val="lowerLetter"/>
      <w:lvlText w:val="%8)"/>
      <w:lvlJc w:val="left"/>
      <w:pPr>
        <w:ind w:left="3331" w:hanging="420"/>
      </w:pPr>
    </w:lvl>
    <w:lvl w:ilvl="8" w:tentative="0">
      <w:start w:val="1"/>
      <w:numFmt w:val="lowerRoman"/>
      <w:lvlText w:val="%9."/>
      <w:lvlJc w:val="right"/>
      <w:pPr>
        <w:ind w:left="3751" w:hanging="420"/>
      </w:pPr>
    </w:lvl>
  </w:abstractNum>
  <w:abstractNum w:abstractNumId="4">
    <w:nsid w:val="22C634E2"/>
    <w:multiLevelType w:val="multilevel"/>
    <w:tmpl w:val="22C634E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F63074"/>
    <w:multiLevelType w:val="multilevel"/>
    <w:tmpl w:val="4CF63074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4E146E"/>
    <w:multiLevelType w:val="multilevel"/>
    <w:tmpl w:val="664E146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D54666"/>
    <w:multiLevelType w:val="multilevel"/>
    <w:tmpl w:val="66D54666"/>
    <w:lvl w:ilvl="0" w:tentative="0">
      <w:start w:val="1"/>
      <w:numFmt w:val="decimal"/>
      <w:lvlText w:val="%1)"/>
      <w:lvlJc w:val="left"/>
      <w:pPr>
        <w:ind w:left="4608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4668" w:hanging="420"/>
      </w:pPr>
    </w:lvl>
    <w:lvl w:ilvl="2" w:tentative="0">
      <w:start w:val="1"/>
      <w:numFmt w:val="lowerRoman"/>
      <w:lvlText w:val="%3."/>
      <w:lvlJc w:val="right"/>
      <w:pPr>
        <w:ind w:left="5088" w:hanging="420"/>
      </w:pPr>
    </w:lvl>
    <w:lvl w:ilvl="3" w:tentative="0">
      <w:start w:val="1"/>
      <w:numFmt w:val="decimal"/>
      <w:lvlText w:val="%4."/>
      <w:lvlJc w:val="left"/>
      <w:pPr>
        <w:ind w:left="5508" w:hanging="420"/>
      </w:pPr>
    </w:lvl>
    <w:lvl w:ilvl="4" w:tentative="0">
      <w:start w:val="1"/>
      <w:numFmt w:val="lowerLetter"/>
      <w:lvlText w:val="%5)"/>
      <w:lvlJc w:val="left"/>
      <w:pPr>
        <w:ind w:left="5928" w:hanging="420"/>
      </w:pPr>
    </w:lvl>
    <w:lvl w:ilvl="5" w:tentative="0">
      <w:start w:val="1"/>
      <w:numFmt w:val="lowerRoman"/>
      <w:lvlText w:val="%6."/>
      <w:lvlJc w:val="right"/>
      <w:pPr>
        <w:ind w:left="6348" w:hanging="420"/>
      </w:pPr>
    </w:lvl>
    <w:lvl w:ilvl="6" w:tentative="0">
      <w:start w:val="1"/>
      <w:numFmt w:val="decimal"/>
      <w:lvlText w:val="%7."/>
      <w:lvlJc w:val="left"/>
      <w:pPr>
        <w:ind w:left="6768" w:hanging="420"/>
      </w:pPr>
    </w:lvl>
    <w:lvl w:ilvl="7" w:tentative="0">
      <w:start w:val="1"/>
      <w:numFmt w:val="lowerLetter"/>
      <w:lvlText w:val="%8)"/>
      <w:lvlJc w:val="left"/>
      <w:pPr>
        <w:ind w:left="7188" w:hanging="420"/>
      </w:pPr>
    </w:lvl>
    <w:lvl w:ilvl="8" w:tentative="0">
      <w:start w:val="1"/>
      <w:numFmt w:val="lowerRoman"/>
      <w:lvlText w:val="%9."/>
      <w:lvlJc w:val="right"/>
      <w:pPr>
        <w:ind w:left="7608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20E"/>
    <w:rsid w:val="000463C2"/>
    <w:rsid w:val="00054A60"/>
    <w:rsid w:val="00063B70"/>
    <w:rsid w:val="000738E2"/>
    <w:rsid w:val="00095EBE"/>
    <w:rsid w:val="000E15CC"/>
    <w:rsid w:val="00101D8B"/>
    <w:rsid w:val="00112816"/>
    <w:rsid w:val="00125911"/>
    <w:rsid w:val="00131C80"/>
    <w:rsid w:val="001823C0"/>
    <w:rsid w:val="00182ACE"/>
    <w:rsid w:val="001860F4"/>
    <w:rsid w:val="00190DAF"/>
    <w:rsid w:val="0019248B"/>
    <w:rsid w:val="001977E8"/>
    <w:rsid w:val="001C74BA"/>
    <w:rsid w:val="001F5ADC"/>
    <w:rsid w:val="00235B66"/>
    <w:rsid w:val="0024779D"/>
    <w:rsid w:val="002525AA"/>
    <w:rsid w:val="0027677A"/>
    <w:rsid w:val="002C798B"/>
    <w:rsid w:val="002F1FF5"/>
    <w:rsid w:val="00316999"/>
    <w:rsid w:val="00342069"/>
    <w:rsid w:val="00370848"/>
    <w:rsid w:val="0037595D"/>
    <w:rsid w:val="00377C64"/>
    <w:rsid w:val="003B1896"/>
    <w:rsid w:val="00437A19"/>
    <w:rsid w:val="00457774"/>
    <w:rsid w:val="00463B32"/>
    <w:rsid w:val="00483559"/>
    <w:rsid w:val="00513BA0"/>
    <w:rsid w:val="005172E7"/>
    <w:rsid w:val="00526151"/>
    <w:rsid w:val="00596263"/>
    <w:rsid w:val="005A4C34"/>
    <w:rsid w:val="005B5833"/>
    <w:rsid w:val="00606737"/>
    <w:rsid w:val="00621244"/>
    <w:rsid w:val="00624AEC"/>
    <w:rsid w:val="0068340B"/>
    <w:rsid w:val="006A784B"/>
    <w:rsid w:val="006B2E8D"/>
    <w:rsid w:val="006E31F6"/>
    <w:rsid w:val="007044B6"/>
    <w:rsid w:val="00780C93"/>
    <w:rsid w:val="007C1037"/>
    <w:rsid w:val="008165E2"/>
    <w:rsid w:val="00822185"/>
    <w:rsid w:val="00877373"/>
    <w:rsid w:val="00891507"/>
    <w:rsid w:val="008E36E1"/>
    <w:rsid w:val="008F6EEA"/>
    <w:rsid w:val="00946241"/>
    <w:rsid w:val="0097048F"/>
    <w:rsid w:val="009A7E86"/>
    <w:rsid w:val="009D3926"/>
    <w:rsid w:val="009E06EF"/>
    <w:rsid w:val="009F34FE"/>
    <w:rsid w:val="00A02C92"/>
    <w:rsid w:val="00A505BD"/>
    <w:rsid w:val="00A50771"/>
    <w:rsid w:val="00A52D15"/>
    <w:rsid w:val="00A54B6D"/>
    <w:rsid w:val="00AD6646"/>
    <w:rsid w:val="00AE3B60"/>
    <w:rsid w:val="00AE3CA0"/>
    <w:rsid w:val="00B51142"/>
    <w:rsid w:val="00B5125E"/>
    <w:rsid w:val="00B676B4"/>
    <w:rsid w:val="00B91556"/>
    <w:rsid w:val="00BA7060"/>
    <w:rsid w:val="00BC68CA"/>
    <w:rsid w:val="00C07019"/>
    <w:rsid w:val="00C167A1"/>
    <w:rsid w:val="00C337A2"/>
    <w:rsid w:val="00D432B5"/>
    <w:rsid w:val="00D4642C"/>
    <w:rsid w:val="00D60ADF"/>
    <w:rsid w:val="00D85517"/>
    <w:rsid w:val="00D95A16"/>
    <w:rsid w:val="00E155AD"/>
    <w:rsid w:val="00E9286A"/>
    <w:rsid w:val="00EE6013"/>
    <w:rsid w:val="00F238F1"/>
    <w:rsid w:val="00F240F1"/>
    <w:rsid w:val="00F37A2F"/>
    <w:rsid w:val="00F647DD"/>
    <w:rsid w:val="192D7138"/>
    <w:rsid w:val="5DE3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</w:rPr>
  </w:style>
  <w:style w:type="paragraph" w:customStyle="1" w:styleId="9">
    <w:name w:val="试卷正文样式2"/>
    <w:basedOn w:val="1"/>
    <w:qFormat/>
    <w:uiPriority w:val="0"/>
    <w:pPr>
      <w:spacing w:line="320" w:lineRule="exact"/>
      <w:jc w:val="left"/>
    </w:pPr>
    <w:rPr>
      <w:rFonts w:ascii="Times New Roman" w:hAnsi="Times New Roman" w:eastAsia="宋体" w:cs="Times New Roman"/>
      <w:color w:val="000000"/>
      <w:szCs w:val="2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uiPriority w:val="99"/>
    <w:rPr>
      <w:sz w:val="18"/>
      <w:szCs w:val="18"/>
    </w:rPr>
  </w:style>
  <w:style w:type="character" w:customStyle="1" w:styleId="13">
    <w:name w:val="批注框文本 字符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4" Type="http://schemas.openxmlformats.org/officeDocument/2006/relationships/image" Target="media/image9.jpeg"/><Relationship Id="rId23" Type="http://schemas.openxmlformats.org/officeDocument/2006/relationships/oleObject" Target="embeddings/oleObject12.bin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image" Target="media/image6.wmf"/><Relationship Id="rId16" Type="http://schemas.openxmlformats.org/officeDocument/2006/relationships/oleObject" Target="embeddings/oleObject8.bin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225</Words>
  <Characters>1283</Characters>
  <Lines>10</Lines>
  <Paragraphs>3</Paragraphs>
  <TotalTime>5</TotalTime>
  <ScaleCrop>false</ScaleCrop>
  <LinksUpToDate>false</LinksUpToDate>
  <CharactersWithSpaces>1505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2020-08-25T06:21:00Z</dcterms:created>
  <dc:creator>gdufguo@126.com</dc:creator>
  <cp:lastModifiedBy>My徒</cp:lastModifiedBy>
  <dcterms:modified xsi:type="dcterms:W3CDTF">2020-12-04T02:03:44Z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