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7"/>
        <w:tblpPr w:leftFromText="180" w:rightFromText="180" w:vertAnchor="text" w:horzAnchor="margin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252"/>
        <w:gridCol w:w="1653"/>
        <w:gridCol w:w="1296"/>
        <w:gridCol w:w="122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算法分析与设计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计算科学与技术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林旋华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181543306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电教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2020.11.26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</w:t>
            </w:r>
            <w:r>
              <w:rPr>
                <w:rFonts w:ascii="宋体" w:hAnsi="宋体" w:eastAsia="宋体"/>
                <w:sz w:val="24"/>
              </w:rPr>
              <w:t>算法的基本思想以及基本原理。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掌握使用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</w:t>
            </w:r>
            <w:r>
              <w:rPr>
                <w:rFonts w:ascii="宋体" w:hAnsi="宋体" w:eastAsia="宋体"/>
                <w:sz w:val="24"/>
              </w:rPr>
              <w:t>算法求解问题的一般特征以及步骤。 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</w:t>
            </w:r>
            <w:r>
              <w:rPr>
                <w:rFonts w:ascii="宋体" w:hAnsi="宋体" w:eastAsia="宋体"/>
                <w:sz w:val="24"/>
              </w:rPr>
              <w:t>算法设计方法以及复杂性分析方法。</w:t>
            </w:r>
          </w:p>
          <w:p>
            <w:pPr>
              <w:snapToGrid w:val="0"/>
              <w:spacing w:line="276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</w:rPr>
              <w:t>4)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贪心法解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单源最短路径问题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、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最小生成树问题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算法设计思想、设计过程以及程序实现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。</w:t>
            </w:r>
          </w:p>
          <w:p>
            <w:pPr>
              <w:snapToGrid w:val="0"/>
              <w:spacing w:line="276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11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11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11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spacing w:line="360" w:lineRule="auto"/>
              <w:ind w:left="38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</w:rPr>
              <w:t>1、单源最短路径问题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的问题提出是，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计算带权有向图G =(V, E)中一个点（</w:t>
            </w:r>
            <w:r>
              <w:rPr>
                <w:rFonts w:ascii="Times New Roman" w:hAnsi="Times New Roman" w:eastAsia="宋体" w:cs="Times New Roman"/>
                <w:sz w:val="24"/>
              </w:rPr>
              <w:t>源点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）到其余各顶点的最短路径长度，如下图所示。设源点为顶点1</w:t>
            </w:r>
            <w:r>
              <w:rPr>
                <w:rFonts w:ascii="Times New Roman" w:hAnsi="Times New Roman" w:eastAsia="宋体" w:cs="Times New Roman"/>
                <w:sz w:val="24"/>
              </w:rPr>
              <w:t>，采用Dijkstra算法求下图中源V</w:t>
            </w:r>
            <w:r>
              <w:rPr>
                <w:rFonts w:ascii="Times New Roman" w:hAnsi="Times New Roman" w:eastAsia="宋体" w:cs="Times New Roman"/>
                <w:sz w:val="24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</w:rPr>
              <w:t>为到其余各顶点的最短路径。</w:t>
            </w:r>
            <w:bookmarkStart w:id="0" w:name="_Hlk8854695"/>
          </w:p>
          <w:bookmarkEnd w:id="0"/>
          <w:p>
            <w:pPr>
              <w:pStyle w:val="11"/>
              <w:spacing w:line="360" w:lineRule="auto"/>
              <w:ind w:left="458" w:firstLine="0" w:firstLineChars="0"/>
              <w:jc w:val="center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3239770" cy="18916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30" cy="191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left="35" w:right="263" w:hanging="41" w:firstLineChars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</w:rPr>
              <w:t>将算法编程实现, 并将程序与运算结果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</w:rPr>
              <w:t>截屏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</w:rPr>
              <w:t>填写入实验结果。</w:t>
            </w: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left="35" w:right="263" w:hanging="41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</w:rPr>
              <w:t>分析Dijkstra算法的时间复杂性。</w:t>
            </w:r>
          </w:p>
          <w:p>
            <w:pPr>
              <w:pStyle w:val="11"/>
              <w:spacing w:line="360" w:lineRule="auto"/>
              <w:ind w:left="4" w:leftChars="1" w:hanging="2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2、设G=(V,E)是连通带权图，如下图所示：</w:t>
            </w:r>
          </w:p>
          <w:p>
            <w:pPr>
              <w:pStyle w:val="11"/>
              <w:spacing w:line="360" w:lineRule="auto"/>
              <w:ind w:left="26" w:leftChars="1" w:hanging="24" w:hangingChars="10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2392680" cy="2073910"/>
                  <wp:effectExtent l="0" t="0" r="762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049" cy="213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auto"/>
              <w:ind w:left="2" w:leftChars="1"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使用Prim算法建立G的最小生成树：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auto"/>
              <w:ind w:hanging="665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将算法编程实现, 将程序与运算结果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</w:rPr>
              <w:t>截屏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填入实验结果。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auto"/>
              <w:ind w:left="-29" w:firstLine="204" w:firstLineChars="85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分析算法的时间复杂性。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实验结果（包括程序或图表、结论陈述、数据记录及分析等，可附页）</w:t>
            </w:r>
          </w:p>
          <w:p>
            <w:pPr>
              <w:pStyle w:val="11"/>
              <w:numPr>
                <w:ilvl w:val="0"/>
                <w:numId w:val="4"/>
              </w:numPr>
              <w:spacing w:line="360" w:lineRule="auto"/>
              <w:ind w:left="48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dijkstra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Float.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MAX_VALUE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0"/>
              </w:rPr>
              <w:t>args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[][]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{ { 0, 3, 4,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}, {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0, 1, 9, 4,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{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0, 5, 13,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}, {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0,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>, 8 },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{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12, 0, 10 }, {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</w:t>
            </w:r>
            <w:r>
              <w:rPr>
                <w:rFonts w:hint="eastAsia" w:ascii="Courier New" w:hAnsi="Courier New"/>
                <w:color w:val="000000"/>
                <w:sz w:val="20"/>
              </w:rPr>
              <w:t>, 0 } 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>[6];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prev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[6];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dijkstra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(0,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prev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"源点到"</w:t>
            </w:r>
            <w:r>
              <w:rPr>
                <w:rFonts w:hint="eastAsia" w:ascii="Courier New" w:hAnsi="Courier New"/>
                <w:color w:val="000000"/>
                <w:sz w:val="20"/>
              </w:rPr>
              <w:t>+(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+1)+</w:t>
            </w:r>
            <w:r>
              <w:rPr>
                <w:rFonts w:hint="eastAsia" w:ascii="Courier New" w:hAnsi="Courier New"/>
                <w:color w:val="2A00FF"/>
                <w:sz w:val="20"/>
              </w:rPr>
              <w:t>"的最短路径为:"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 +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"，前驱点是"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prev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]);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 单元最短路径问题的Dijkstra算法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dijkstra(</w:t>
            </w:r>
            <w:r>
              <w:rPr>
                <w:rFonts w:hint="eastAsia" w:ascii="Courier New" w:hAnsi="Courier New"/>
                <w:b/>
                <w:color w:val="7F0055"/>
                <w:sz w:val="20"/>
                <w:u w:val="single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u w:val="single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u w:val="single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[][] </w:t>
            </w:r>
            <w:r>
              <w:rPr>
                <w:rFonts w:hint="eastAsia" w:ascii="Courier New" w:hAnsi="Courier New"/>
                <w:color w:val="6A3E3E"/>
                <w:sz w:val="20"/>
                <w:u w:val="single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u w:val="single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  <w:u w:val="single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u w:val="single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  <w:u w:val="single"/>
              </w:rPr>
              <w:t>prev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0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 0 || </w:t>
            </w:r>
            <w:r>
              <w:rPr>
                <w:rFonts w:hint="eastAsia" w:ascii="Courier New" w:hAnsi="Courier New"/>
                <w:color w:val="6A3E3E"/>
                <w:sz w:val="20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- 1)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 初始化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1;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</w:rPr>
              <w:t>][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 == Float.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MAX_VALUE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prev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prev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</w:rPr>
              <w:t>]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true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1;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Float.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MAX_VALUE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v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1;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((!</w:t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]) &amp;&amp; (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&lt; </w:t>
            </w:r>
            <w:r>
              <w:rPr>
                <w:rFonts w:hint="eastAsia" w:ascii="Courier New" w:hAnsi="Courier New"/>
                <w:color w:val="6A3E3E"/>
                <w:sz w:val="20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true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找到了第一个并入S的节点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1;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((!</w:t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]) &amp;&amp; (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>][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 &lt; Float.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MAX_VALUE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newdist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+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>][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0"/>
              </w:rPr>
              <w:t>newdist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// </w:t>
            </w:r>
            <w:r>
              <w:rPr>
                <w:rFonts w:hint="eastAsia" w:ascii="Courier New" w:hAnsi="Courier New"/>
                <w:color w:val="3F7F5F"/>
                <w:sz w:val="20"/>
                <w:u w:val="single"/>
              </w:rPr>
              <w:t>dist</w:t>
            </w:r>
            <w:r>
              <w:rPr>
                <w:rFonts w:hint="eastAsia" w:ascii="Courier New" w:hAnsi="Courier New"/>
                <w:color w:val="3F7F5F"/>
                <w:sz w:val="20"/>
              </w:rPr>
              <w:t>[j] 减少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dist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</w:rPr>
              <w:t>newdist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prev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pStyle w:val="11"/>
              <w:numPr>
                <w:numId w:val="0"/>
              </w:num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结果截图：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1345" cy="1258570"/>
                  <wp:effectExtent l="0" t="0" r="13335" b="635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345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Dijkstra算法的时间复杂性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初始化dist和 s均为 O(n)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外层循环，每次删除一个顶点，共n个顶点，故为  O(n)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内层为O(n)，遍历邻居为 O(v)(v为每个节点最大的邻居数)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综上，</w:t>
            </w:r>
            <w:r>
              <w:rPr>
                <w:rStyle w:val="9"/>
                <w:rFonts w:ascii="宋体" w:hAnsi="宋体" w:eastAsia="宋体" w:cs="宋体"/>
                <w:b w:val="0"/>
                <w:bCs/>
                <w:sz w:val="24"/>
                <w:szCs w:val="24"/>
              </w:rPr>
              <w:t>邻接矩阵</w:t>
            </w:r>
            <w:r>
              <w:rPr>
                <w:rStyle w:val="9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</w:t>
            </w:r>
            <w:r>
              <w:rPr>
                <w:rFonts w:ascii="宋体" w:hAnsi="宋体" w:eastAsia="宋体" w:cs="宋体"/>
                <w:sz w:val="24"/>
                <w:szCs w:val="24"/>
              </w:rPr>
              <w:t>ijkstra时间复杂度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复杂度为 O(n) + O(n2) + O(vn) ∼ O(n2)</w:t>
            </w:r>
          </w:p>
          <w:p>
            <w:pPr>
              <w:pStyle w:val="11"/>
              <w:numPr>
                <w:ilvl w:val="0"/>
                <w:numId w:val="4"/>
              </w:numPr>
              <w:spacing w:line="360" w:lineRule="auto"/>
              <w:ind w:left="48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prim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0"/>
              </w:rPr>
              <w:t>args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Float.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MAX_VALUE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[][] </w:t>
            </w:r>
            <w:r>
              <w:rPr>
                <w:rFonts w:hint="eastAsia" w:ascii="Courier New" w:hAnsi="Courier New"/>
                <w:color w:val="6A3E3E"/>
                <w:sz w:val="20"/>
              </w:rPr>
              <w:t>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{ { 0, 0, 0, 0, 0, 0, 0 }, { 0,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34,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12,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}, { 0, 34,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46,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, 19 },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{ 0,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46,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17,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25 }, { 0,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17,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38, 25 }, { 0, 12,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38,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>, 26 },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{ 0,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19, 25, 25, 26, </w:t>
            </w:r>
            <w:r>
              <w:rPr>
                <w:rFonts w:hint="eastAsia" w:ascii="Courier New" w:hAnsi="Courier New"/>
                <w:color w:val="6A3E3E"/>
                <w:sz w:val="20"/>
              </w:rPr>
              <w:t>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} };</w:t>
            </w:r>
            <w:r>
              <w:rPr>
                <w:rFonts w:hint="eastAsia" w:ascii="Courier New" w:hAnsi="Courier New"/>
                <w:color w:val="3F7F5F"/>
                <w:sz w:val="20"/>
              </w:rPr>
              <w:t>// 上图的矩阵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prim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- 1, </w:t>
            </w:r>
            <w:r>
              <w:rPr>
                <w:rFonts w:hint="eastAsia" w:ascii="Courier New" w:hAnsi="Courier New"/>
                <w:color w:val="6A3E3E"/>
                <w:sz w:val="20"/>
              </w:rPr>
              <w:t>weight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prim(</w:t>
            </w:r>
            <w:r>
              <w:rPr>
                <w:rFonts w:hint="eastAsia" w:ascii="Courier New" w:hAnsi="Courier New"/>
                <w:b/>
                <w:color w:val="7F0055"/>
                <w:sz w:val="20"/>
                <w:u w:val="single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u w:val="single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u w:val="single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[][] </w:t>
            </w:r>
            <w:r>
              <w:rPr>
                <w:rFonts w:hint="eastAsia" w:ascii="Courier New" w:hAnsi="Courier New"/>
                <w:color w:val="6A3E3E"/>
                <w:sz w:val="20"/>
                <w:u w:val="single"/>
              </w:rPr>
              <w:t>c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 </w:t>
            </w:r>
            <w:r>
              <w:rPr>
                <w:rFonts w:hint="eastAsia" w:ascii="Courier New" w:hAnsi="Courier New"/>
                <w:color w:val="3F7F5F"/>
                <w:sz w:val="20"/>
              </w:rPr>
              <w:t>// n为顶点数，c为权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lowcost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+ 1];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到新集合到最小值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closest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+ 1];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与s集合相连到最小权边到点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+ 1];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s[i] == true表示i点在s集合中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[1]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true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将第一个点放入s集合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2;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++) { </w:t>
            </w:r>
            <w:r>
              <w:rPr>
                <w:rFonts w:hint="eastAsia" w:ascii="Courier New" w:hAnsi="Courier New"/>
                <w:color w:val="3F7F5F"/>
                <w:sz w:val="20"/>
              </w:rPr>
              <w:t>// 初始化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lowcost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</w:rPr>
              <w:t>c</w:t>
            </w:r>
            <w:r>
              <w:rPr>
                <w:rFonts w:hint="eastAsia" w:ascii="Courier New" w:hAnsi="Courier New"/>
                <w:color w:val="000000"/>
                <w:sz w:val="20"/>
              </w:rPr>
              <w:t>[1][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closest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 = 1;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1;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min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Float.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MAX_VALUE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2;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((</w:t>
            </w:r>
            <w:r>
              <w:rPr>
                <w:rFonts w:hint="eastAsia" w:ascii="Courier New" w:hAnsi="Courier New"/>
                <w:color w:val="6A3E3E"/>
                <w:sz w:val="20"/>
              </w:rPr>
              <w:t>lowcost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&lt; </w:t>
            </w:r>
            <w:r>
              <w:rPr>
                <w:rFonts w:hint="eastAsia" w:ascii="Courier New" w:hAnsi="Courier New"/>
                <w:color w:val="6A3E3E"/>
                <w:sz w:val="20"/>
              </w:rPr>
              <w:t>min</w:t>
            </w:r>
            <w:r>
              <w:rPr>
                <w:rFonts w:hint="eastAsia" w:ascii="Courier New" w:hAnsi="Courier New"/>
                <w:color w:val="000000"/>
                <w:sz w:val="20"/>
              </w:rPr>
              <w:t>) &amp;&amp; (!</w:t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])) { </w:t>
            </w:r>
            <w:r>
              <w:rPr>
                <w:rFonts w:hint="eastAsia" w:ascii="Courier New" w:hAnsi="Courier New"/>
                <w:color w:val="3F7F5F"/>
                <w:sz w:val="20"/>
              </w:rPr>
              <w:t>// 根据最小权加入新点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min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lowcost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"加入点"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0"/>
              </w:rPr>
              <w:t>"---"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0"/>
              </w:rPr>
              <w:t>closest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]);</w:t>
            </w:r>
            <w:r>
              <w:rPr>
                <w:rFonts w:hint="eastAsia" w:ascii="Courier New" w:hAnsi="Courier New"/>
                <w:color w:val="3F7F5F"/>
                <w:sz w:val="20"/>
              </w:rPr>
              <w:t>// 相邻的点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true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0"/>
              </w:rPr>
              <w:t>// 加入新点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2;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((</w:t>
            </w:r>
            <w:r>
              <w:rPr>
                <w:rFonts w:hint="eastAsia" w:ascii="Courier New" w:hAnsi="Courier New"/>
                <w:color w:val="6A3E3E"/>
                <w:sz w:val="20"/>
              </w:rPr>
              <w:t>c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&lt; </w:t>
            </w:r>
            <w:r>
              <w:rPr>
                <w:rFonts w:hint="eastAsia" w:ascii="Courier New" w:hAnsi="Courier New"/>
                <w:color w:val="6A3E3E"/>
                <w:sz w:val="20"/>
              </w:rPr>
              <w:t>lowcost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]) &amp;&amp; (!</w:t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])) {</w:t>
            </w:r>
            <w:r>
              <w:rPr>
                <w:rFonts w:hint="eastAsia" w:ascii="Courier New" w:hAnsi="Courier New"/>
                <w:color w:val="3F7F5F"/>
                <w:sz w:val="20"/>
              </w:rPr>
              <w:t>// 根据新加入点j,求得最小值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lowcost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</w:rPr>
              <w:t>c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][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closest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k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line="360" w:lineRule="auto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结果截图：</w:t>
            </w:r>
          </w:p>
          <w:p>
            <w:pPr>
              <w:spacing w:line="360" w:lineRule="auto"/>
              <w:rPr>
                <w:rFonts w:hint="eastAsia" w:ascii="Courier New" w:hAnsi="Courier New"/>
                <w:color w:val="000000"/>
                <w:sz w:val="20"/>
              </w:rPr>
            </w:pPr>
            <w:r>
              <w:drawing>
                <wp:inline distT="0" distB="0" distL="114300" distR="114300">
                  <wp:extent cx="1703070" cy="1018540"/>
                  <wp:effectExtent l="0" t="0" r="3810" b="254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Prim算法的时间复杂性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初始化为 O(n)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重复下列操作，直到Vnew = V：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a.在集合E中选取权值最小的边&lt;u, v&gt;，其中u为集合Vnew中的元素，而v不在Vnew集合当中，并且v∈V（如果存在有多条满足前述条件即具有相同权值的边，则可任意选取其中之一）；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b.将v加入集合Vnew中，将&lt;u, v&gt;边加入集合Enew中；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因为上述步骤内层循环的时间复杂度为O（n），而它的外层循环的时间复杂度也是O（n）,所以，prim算法时间复杂度为n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1.</w:t>
            </w:r>
            <w:r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Dijkstra算法是一种基于贪心策略的算法。每次新扩展一个路程最短的点，更新与其相邻的点的路程。当所有边权都为正时，由于不会存在一个路程更短的没扩展过的点，所以这个点的路程永远不会再被改变，因而保证了算法的正确性。</w:t>
            </w:r>
          </w:p>
          <w:p>
            <w:pPr>
              <w:pStyle w:val="11"/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Prim算</w:t>
            </w:r>
            <w:r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法是从点的方面考</w:t>
            </w:r>
            <w:r>
              <w:rPr>
                <w:rFonts w:ascii="宋体" w:hAnsi="宋体" w:eastAsia="宋体" w:cs="宋体"/>
                <w:sz w:val="24"/>
                <w:szCs w:val="24"/>
              </w:rPr>
              <w:t>虑构建一颗MST（Minimum Spanning Tree，最小生成树），大致思想是：设图G顶点集合为U，首先任意选择图G中的一点作为起始点a，将该点加入集合V，再从集合</w:t>
            </w:r>
            <w:bookmarkStart w:id="1" w:name="_GoBack"/>
            <w:bookmarkEnd w:id="1"/>
            <w:r>
              <w:rPr>
                <w:rFonts w:ascii="宋体" w:hAnsi="宋体" w:eastAsia="宋体" w:cs="宋体"/>
                <w:sz w:val="24"/>
                <w:szCs w:val="24"/>
              </w:rPr>
              <w:t>U-V中找到另一点b使得点b到V中任意一点的权值最小，此时将b点也加入集合V；以此类推，现在的集合V={a，b}，再从集合U-V中找到另一点c使得点c到V中任意一点的权值最小，此时将c点加入集合V，直至所有顶点全部被加入V，此时就构建出了一颗MST。因为有N个顶点，所以该MST就有N-1条边，每一次向集合V中加入一个点，就意味着找到一条MST的边。</w:t>
            </w:r>
          </w:p>
          <w:p>
            <w:pPr>
              <w:spacing w:line="360" w:lineRule="auto"/>
              <w:ind w:firstLine="420" w:firstLineChars="175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通过本次实验,我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学习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了</w:t>
            </w:r>
            <w:r>
              <w:rPr>
                <w:rFonts w:ascii="宋体" w:hAnsi="宋体" w:eastAsia="宋体"/>
                <w:sz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</w:t>
            </w:r>
            <w:r>
              <w:rPr>
                <w:rFonts w:ascii="宋体" w:hAnsi="宋体" w:eastAsia="宋体"/>
                <w:sz w:val="24"/>
              </w:rPr>
              <w:t>算法的基本思想以及基本原理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，基本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掌握了使用</w:t>
            </w:r>
            <w:r>
              <w:rPr>
                <w:rFonts w:ascii="宋体" w:hAnsi="宋体" w:eastAsia="宋体"/>
                <w:sz w:val="24"/>
              </w:rPr>
              <w:t>使用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</w:t>
            </w:r>
            <w:r>
              <w:rPr>
                <w:rFonts w:ascii="宋体" w:hAnsi="宋体" w:eastAsia="宋体"/>
                <w:sz w:val="24"/>
              </w:rPr>
              <w:t>算法求解问题的一般特征以及步骤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，也掌握了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算法设计方法以及复杂性分析方法，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对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贪心法解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单源最短路径问题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、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最小生成树问题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算法设计思想、设计过程以及程序实现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有了进一步的认识.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10"/>
              <w:spacing w:line="360" w:lineRule="auto"/>
              <w:rPr>
                <w:sz w:val="24"/>
              </w:rPr>
            </w:pPr>
          </w:p>
          <w:p>
            <w:pPr>
              <w:pStyle w:val="1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10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D91B9"/>
    <w:multiLevelType w:val="singleLevel"/>
    <w:tmpl w:val="92FD91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A16DF7"/>
    <w:multiLevelType w:val="singleLevel"/>
    <w:tmpl w:val="9BA16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4467C33"/>
    <w:multiLevelType w:val="singleLevel"/>
    <w:tmpl w:val="A4467C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D56033"/>
    <w:multiLevelType w:val="multilevel"/>
    <w:tmpl w:val="09D56033"/>
    <w:lvl w:ilvl="0" w:tentative="0">
      <w:start w:val="1"/>
      <w:numFmt w:val="decimal"/>
      <w:lvlText w:val="%1）"/>
      <w:lvlJc w:val="left"/>
      <w:pPr>
        <w:ind w:left="842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2" w:hanging="420"/>
      </w:pPr>
    </w:lvl>
    <w:lvl w:ilvl="2" w:tentative="0">
      <w:start w:val="1"/>
      <w:numFmt w:val="lowerRoman"/>
      <w:lvlText w:val="%3."/>
      <w:lvlJc w:val="right"/>
      <w:pPr>
        <w:ind w:left="1502" w:hanging="420"/>
      </w:pPr>
    </w:lvl>
    <w:lvl w:ilvl="3" w:tentative="0">
      <w:start w:val="1"/>
      <w:numFmt w:val="decimal"/>
      <w:lvlText w:val="%4."/>
      <w:lvlJc w:val="left"/>
      <w:pPr>
        <w:ind w:left="1922" w:hanging="420"/>
      </w:pPr>
    </w:lvl>
    <w:lvl w:ilvl="4" w:tentative="0">
      <w:start w:val="1"/>
      <w:numFmt w:val="lowerLetter"/>
      <w:lvlText w:val="%5)"/>
      <w:lvlJc w:val="left"/>
      <w:pPr>
        <w:ind w:left="2342" w:hanging="420"/>
      </w:pPr>
    </w:lvl>
    <w:lvl w:ilvl="5" w:tentative="0">
      <w:start w:val="1"/>
      <w:numFmt w:val="lowerRoman"/>
      <w:lvlText w:val="%6."/>
      <w:lvlJc w:val="right"/>
      <w:pPr>
        <w:ind w:left="2762" w:hanging="420"/>
      </w:pPr>
    </w:lvl>
    <w:lvl w:ilvl="6" w:tentative="0">
      <w:start w:val="1"/>
      <w:numFmt w:val="decimal"/>
      <w:lvlText w:val="%7."/>
      <w:lvlJc w:val="left"/>
      <w:pPr>
        <w:ind w:left="3182" w:hanging="420"/>
      </w:pPr>
    </w:lvl>
    <w:lvl w:ilvl="7" w:tentative="0">
      <w:start w:val="1"/>
      <w:numFmt w:val="lowerLetter"/>
      <w:lvlText w:val="%8)"/>
      <w:lvlJc w:val="left"/>
      <w:pPr>
        <w:ind w:left="3602" w:hanging="420"/>
      </w:pPr>
    </w:lvl>
    <w:lvl w:ilvl="8" w:tentative="0">
      <w:start w:val="1"/>
      <w:numFmt w:val="lowerRoman"/>
      <w:lvlText w:val="%9."/>
      <w:lvlJc w:val="right"/>
      <w:pPr>
        <w:ind w:left="4022" w:hanging="420"/>
      </w:pPr>
    </w:lvl>
  </w:abstractNum>
  <w:abstractNum w:abstractNumId="4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ED203E"/>
    <w:multiLevelType w:val="multilevel"/>
    <w:tmpl w:val="4EED203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11684F6"/>
    <w:multiLevelType w:val="singleLevel"/>
    <w:tmpl w:val="511684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24742"/>
    <w:rsid w:val="000463C2"/>
    <w:rsid w:val="00054A60"/>
    <w:rsid w:val="00063B70"/>
    <w:rsid w:val="00090BB4"/>
    <w:rsid w:val="0009560A"/>
    <w:rsid w:val="00095EBE"/>
    <w:rsid w:val="000C5626"/>
    <w:rsid w:val="000C58D3"/>
    <w:rsid w:val="000E15CC"/>
    <w:rsid w:val="00112816"/>
    <w:rsid w:val="00125911"/>
    <w:rsid w:val="00131C80"/>
    <w:rsid w:val="001823C0"/>
    <w:rsid w:val="00182ACE"/>
    <w:rsid w:val="001860F4"/>
    <w:rsid w:val="00190DAF"/>
    <w:rsid w:val="001920BE"/>
    <w:rsid w:val="0019248B"/>
    <w:rsid w:val="001977E8"/>
    <w:rsid w:val="001A6428"/>
    <w:rsid w:val="001C3874"/>
    <w:rsid w:val="001C74BA"/>
    <w:rsid w:val="001D756E"/>
    <w:rsid w:val="001F5ADC"/>
    <w:rsid w:val="00235B66"/>
    <w:rsid w:val="0024665F"/>
    <w:rsid w:val="0024779D"/>
    <w:rsid w:val="002525AA"/>
    <w:rsid w:val="00265325"/>
    <w:rsid w:val="00265E44"/>
    <w:rsid w:val="00265E81"/>
    <w:rsid w:val="00267D0E"/>
    <w:rsid w:val="002750E5"/>
    <w:rsid w:val="0027677A"/>
    <w:rsid w:val="002B186E"/>
    <w:rsid w:val="002B58CC"/>
    <w:rsid w:val="002C798B"/>
    <w:rsid w:val="002F1FF5"/>
    <w:rsid w:val="002F5589"/>
    <w:rsid w:val="00316999"/>
    <w:rsid w:val="00337399"/>
    <w:rsid w:val="00342069"/>
    <w:rsid w:val="00347066"/>
    <w:rsid w:val="00362612"/>
    <w:rsid w:val="00370848"/>
    <w:rsid w:val="0037595D"/>
    <w:rsid w:val="00377C64"/>
    <w:rsid w:val="003828CD"/>
    <w:rsid w:val="003A560B"/>
    <w:rsid w:val="003B1896"/>
    <w:rsid w:val="003D11A9"/>
    <w:rsid w:val="0041667A"/>
    <w:rsid w:val="00423840"/>
    <w:rsid w:val="00437A19"/>
    <w:rsid w:val="00457774"/>
    <w:rsid w:val="00463B32"/>
    <w:rsid w:val="00483559"/>
    <w:rsid w:val="004870ED"/>
    <w:rsid w:val="004941F4"/>
    <w:rsid w:val="004B15FA"/>
    <w:rsid w:val="004E45FB"/>
    <w:rsid w:val="004F3B28"/>
    <w:rsid w:val="00513BA0"/>
    <w:rsid w:val="00526151"/>
    <w:rsid w:val="00565CD6"/>
    <w:rsid w:val="00596263"/>
    <w:rsid w:val="005A4C34"/>
    <w:rsid w:val="005B19E8"/>
    <w:rsid w:val="005B5833"/>
    <w:rsid w:val="005C72A1"/>
    <w:rsid w:val="00606737"/>
    <w:rsid w:val="00607154"/>
    <w:rsid w:val="00613621"/>
    <w:rsid w:val="00621244"/>
    <w:rsid w:val="00624AEC"/>
    <w:rsid w:val="00627E50"/>
    <w:rsid w:val="0064439F"/>
    <w:rsid w:val="006641E1"/>
    <w:rsid w:val="006754A1"/>
    <w:rsid w:val="006833D2"/>
    <w:rsid w:val="0068340B"/>
    <w:rsid w:val="006A784B"/>
    <w:rsid w:val="006B2E8D"/>
    <w:rsid w:val="006D1D60"/>
    <w:rsid w:val="006E31F6"/>
    <w:rsid w:val="007044B6"/>
    <w:rsid w:val="00742860"/>
    <w:rsid w:val="00744190"/>
    <w:rsid w:val="00757DDF"/>
    <w:rsid w:val="007B0A84"/>
    <w:rsid w:val="007C1037"/>
    <w:rsid w:val="007C11AD"/>
    <w:rsid w:val="007D2352"/>
    <w:rsid w:val="008165E2"/>
    <w:rsid w:val="00822185"/>
    <w:rsid w:val="008748BA"/>
    <w:rsid w:val="00877373"/>
    <w:rsid w:val="00891507"/>
    <w:rsid w:val="008B7088"/>
    <w:rsid w:val="008D10EA"/>
    <w:rsid w:val="008E36E1"/>
    <w:rsid w:val="008F6EEA"/>
    <w:rsid w:val="0092139B"/>
    <w:rsid w:val="00946241"/>
    <w:rsid w:val="0097048F"/>
    <w:rsid w:val="009A7E86"/>
    <w:rsid w:val="009B2940"/>
    <w:rsid w:val="009D3926"/>
    <w:rsid w:val="009D546D"/>
    <w:rsid w:val="009D6C74"/>
    <w:rsid w:val="009E06EF"/>
    <w:rsid w:val="009E2563"/>
    <w:rsid w:val="009F34FE"/>
    <w:rsid w:val="00A02C92"/>
    <w:rsid w:val="00A30E4B"/>
    <w:rsid w:val="00A50771"/>
    <w:rsid w:val="00A52D15"/>
    <w:rsid w:val="00A54B6D"/>
    <w:rsid w:val="00A54F09"/>
    <w:rsid w:val="00A55489"/>
    <w:rsid w:val="00A91BAA"/>
    <w:rsid w:val="00AD6646"/>
    <w:rsid w:val="00AE3B60"/>
    <w:rsid w:val="00AE3CA0"/>
    <w:rsid w:val="00B078AD"/>
    <w:rsid w:val="00B1544C"/>
    <w:rsid w:val="00B44592"/>
    <w:rsid w:val="00B51142"/>
    <w:rsid w:val="00B5125E"/>
    <w:rsid w:val="00B54501"/>
    <w:rsid w:val="00B676B4"/>
    <w:rsid w:val="00B9219F"/>
    <w:rsid w:val="00BA7060"/>
    <w:rsid w:val="00BC68CA"/>
    <w:rsid w:val="00BE56F7"/>
    <w:rsid w:val="00C07019"/>
    <w:rsid w:val="00C32879"/>
    <w:rsid w:val="00C337A2"/>
    <w:rsid w:val="00C81D1A"/>
    <w:rsid w:val="00C92DA9"/>
    <w:rsid w:val="00C9398C"/>
    <w:rsid w:val="00C95E34"/>
    <w:rsid w:val="00D009DF"/>
    <w:rsid w:val="00D21148"/>
    <w:rsid w:val="00D261FB"/>
    <w:rsid w:val="00D432B5"/>
    <w:rsid w:val="00D4642C"/>
    <w:rsid w:val="00D60ADF"/>
    <w:rsid w:val="00D67615"/>
    <w:rsid w:val="00D85517"/>
    <w:rsid w:val="00D95A16"/>
    <w:rsid w:val="00DD73FA"/>
    <w:rsid w:val="00E04454"/>
    <w:rsid w:val="00E155AD"/>
    <w:rsid w:val="00E25B5D"/>
    <w:rsid w:val="00E70834"/>
    <w:rsid w:val="00E72FD1"/>
    <w:rsid w:val="00E9286A"/>
    <w:rsid w:val="00EE6013"/>
    <w:rsid w:val="00F238F1"/>
    <w:rsid w:val="00F240F1"/>
    <w:rsid w:val="00F37A2F"/>
    <w:rsid w:val="00F647DD"/>
    <w:rsid w:val="00FA6868"/>
    <w:rsid w:val="00FB5DEF"/>
    <w:rsid w:val="00FD5857"/>
    <w:rsid w:val="779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</w:rPr>
  </w:style>
  <w:style w:type="paragraph" w:customStyle="1" w:styleId="10">
    <w:name w:val="试卷正文样式2"/>
    <w:basedOn w:val="1"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4"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4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customStyle="1" w:styleId="15">
    <w:name w:val="表题"/>
    <w:basedOn w:val="1"/>
    <w:qFormat/>
    <w:uiPriority w:val="0"/>
    <w:pPr>
      <w:topLinePunct/>
      <w:adjustRightInd w:val="0"/>
      <w:snapToGrid w:val="0"/>
      <w:spacing w:before="100" w:after="40" w:line="315" w:lineRule="atLeast"/>
      <w:jc w:val="center"/>
    </w:pPr>
    <w:rPr>
      <w:rFonts w:ascii="Times New Roman" w:hAnsi="Times New Roman" w:eastAsia="黑体" w:cs="Times New Roman"/>
      <w:sz w:val="18"/>
      <w:szCs w:val="18"/>
    </w:rPr>
  </w:style>
  <w:style w:type="paragraph" w:customStyle="1" w:styleId="16">
    <w:name w:val="表文"/>
    <w:basedOn w:val="3"/>
    <w:uiPriority w:val="0"/>
    <w:pPr>
      <w:tabs>
        <w:tab w:val="clear" w:pos="4153"/>
        <w:tab w:val="clear" w:pos="8306"/>
      </w:tabs>
      <w:topLinePunct/>
      <w:adjustRightInd w:val="0"/>
      <w:spacing w:line="280" w:lineRule="atLeast"/>
      <w:jc w:val="both"/>
    </w:pPr>
    <w:rPr>
      <w:rFonts w:ascii="Times New Roman" w:hAnsi="Times New Roman" w:eastAsia="宋体" w:cs="Times New Roman"/>
      <w:position w:val="8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515</Words>
  <Characters>2938</Characters>
  <Lines>24</Lines>
  <Paragraphs>6</Paragraphs>
  <TotalTime>2</TotalTime>
  <ScaleCrop>false</ScaleCrop>
  <LinksUpToDate>false</LinksUpToDate>
  <CharactersWithSpaces>3447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2020-11-26T04:10:00Z</dcterms:created>
  <dc:creator>gdufguo@126.com</dc:creator>
  <cp:lastModifiedBy>My徒</cp:lastModifiedBy>
  <dcterms:modified xsi:type="dcterms:W3CDTF">2020-11-29T02:16:39Z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