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华文中宋"/>
          <w:sz w:val="32"/>
          <w:szCs w:val="32"/>
        </w:rPr>
      </w:pPr>
      <w:r>
        <w:rPr>
          <w:rFonts w:hint="eastAsia" w:ascii="宋体" w:hAnsi="华文中宋"/>
          <w:sz w:val="32"/>
          <w:szCs w:val="32"/>
        </w:rPr>
        <w:t>广东金融学院实验报告</w:t>
      </w:r>
    </w:p>
    <w:p>
      <w:pPr>
        <w:tabs>
          <w:tab w:val="left" w:pos="4500"/>
        </w:tabs>
        <w:spacing w:before="312" w:beforeLines="100" w:after="156" w:afterLines="50"/>
        <w:rPr>
          <w:rFonts w:ascii="宋体" w:hAnsi="华文中宋"/>
          <w:sz w:val="28"/>
          <w:szCs w:val="32"/>
        </w:rPr>
      </w:pPr>
      <w:r>
        <w:rPr>
          <w:rFonts w:hint="eastAsia" w:ascii="宋体" w:hAnsi="华文中宋"/>
          <w:sz w:val="28"/>
          <w:szCs w:val="32"/>
        </w:rPr>
        <w:t>课程名称</w:t>
      </w:r>
      <w:r>
        <w:rPr>
          <w:rFonts w:hint="eastAsia" w:ascii="华文中宋" w:hAnsi="华文中宋" w:eastAsia="华文中宋"/>
          <w:sz w:val="28"/>
          <w:szCs w:val="32"/>
        </w:rPr>
        <w:t>：</w:t>
      </w:r>
      <w:r>
        <w:rPr>
          <w:rFonts w:hint="eastAsia" w:ascii="宋体" w:hAnsi="华文中宋"/>
          <w:sz w:val="28"/>
          <w:szCs w:val="32"/>
        </w:rPr>
        <w:t>软件工程</w:t>
      </w:r>
    </w:p>
    <w:tbl>
      <w:tblPr>
        <w:tblStyle w:val="6"/>
        <w:tblW w:w="97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183"/>
        <w:gridCol w:w="1730"/>
        <w:gridCol w:w="2316"/>
        <w:gridCol w:w="1232"/>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10" w:type="dxa"/>
            <w:vAlign w:val="center"/>
          </w:tcPr>
          <w:p>
            <w:pPr>
              <w:spacing w:line="240" w:lineRule="auto"/>
              <w:jc w:val="center"/>
              <w:rPr>
                <w:rFonts w:ascii="宋体" w:hAnsi="宋体"/>
                <w:sz w:val="24"/>
              </w:rPr>
            </w:pPr>
            <w:r>
              <w:rPr>
                <w:rFonts w:hint="eastAsia" w:ascii="宋体" w:hAnsi="宋体"/>
                <w:sz w:val="24"/>
              </w:rPr>
              <w:t>实验编号</w:t>
            </w:r>
          </w:p>
          <w:p>
            <w:pPr>
              <w:spacing w:line="240" w:lineRule="auto"/>
              <w:jc w:val="center"/>
              <w:rPr>
                <w:rFonts w:ascii="宋体" w:hAnsi="宋体"/>
                <w:sz w:val="24"/>
              </w:rPr>
            </w:pPr>
            <w:r>
              <w:rPr>
                <w:rFonts w:hint="eastAsia" w:ascii="宋体" w:hAnsi="宋体"/>
                <w:sz w:val="24"/>
              </w:rPr>
              <w:t>及实验名称</w:t>
            </w:r>
          </w:p>
        </w:tc>
        <w:tc>
          <w:tcPr>
            <w:tcW w:w="5229" w:type="dxa"/>
            <w:gridSpan w:val="3"/>
            <w:vAlign w:val="center"/>
          </w:tcPr>
          <w:p>
            <w:pPr>
              <w:spacing w:line="240" w:lineRule="auto"/>
              <w:jc w:val="center"/>
              <w:rPr>
                <w:rFonts w:ascii="宋体" w:hAnsi="宋体"/>
              </w:rPr>
            </w:pPr>
            <w:r>
              <w:rPr>
                <w:rFonts w:hint="eastAsia" w:ascii="宋体" w:hAnsi="宋体"/>
              </w:rPr>
              <w:t>实验三：面向对象建模</w:t>
            </w:r>
          </w:p>
        </w:tc>
        <w:tc>
          <w:tcPr>
            <w:tcW w:w="1232" w:type="dxa"/>
            <w:vAlign w:val="center"/>
          </w:tcPr>
          <w:p>
            <w:pPr>
              <w:spacing w:line="240" w:lineRule="auto"/>
              <w:jc w:val="center"/>
              <w:rPr>
                <w:rFonts w:ascii="宋体" w:hAnsi="宋体"/>
                <w:sz w:val="24"/>
              </w:rPr>
            </w:pPr>
            <w:r>
              <w:rPr>
                <w:rFonts w:hint="eastAsia" w:ascii="宋体" w:hAnsi="宋体"/>
                <w:sz w:val="24"/>
              </w:rPr>
              <w:t>系  别</w:t>
            </w:r>
          </w:p>
        </w:tc>
        <w:tc>
          <w:tcPr>
            <w:tcW w:w="1672" w:type="dxa"/>
            <w:vAlign w:val="center"/>
          </w:tcPr>
          <w:p>
            <w:pPr>
              <w:spacing w:line="240" w:lineRule="auto"/>
              <w:jc w:val="center"/>
              <w:rPr>
                <w:rFonts w:hint="default" w:ascii="宋体" w:hAnsi="宋体" w:eastAsia="宋体"/>
                <w:lang w:val="en-US" w:eastAsia="zh-CN"/>
              </w:rPr>
            </w:pPr>
            <w:r>
              <w:rPr>
                <w:rFonts w:hint="eastAsia" w:ascii="宋体" w:hAnsi="宋体"/>
                <w:lang w:val="en-US" w:eastAsia="zh-CN"/>
              </w:rPr>
              <w:t>互联网系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610" w:type="dxa"/>
            <w:vAlign w:val="center"/>
          </w:tcPr>
          <w:p>
            <w:pPr>
              <w:spacing w:line="240" w:lineRule="auto"/>
              <w:jc w:val="center"/>
              <w:rPr>
                <w:rFonts w:ascii="宋体" w:hAnsi="宋体"/>
                <w:sz w:val="24"/>
              </w:rPr>
            </w:pPr>
            <w:r>
              <w:rPr>
                <w:rFonts w:hint="eastAsia" w:ascii="宋体" w:hAnsi="宋体"/>
                <w:sz w:val="24"/>
              </w:rPr>
              <w:t>姓   名</w:t>
            </w:r>
          </w:p>
        </w:tc>
        <w:tc>
          <w:tcPr>
            <w:tcW w:w="1183" w:type="dxa"/>
            <w:vAlign w:val="center"/>
          </w:tcPr>
          <w:p>
            <w:pPr>
              <w:spacing w:line="240" w:lineRule="auto"/>
              <w:jc w:val="center"/>
              <w:rPr>
                <w:rFonts w:hint="default" w:ascii="宋体" w:hAnsi="宋体" w:eastAsia="宋体"/>
                <w:lang w:val="en-US" w:eastAsia="zh-CN"/>
              </w:rPr>
            </w:pPr>
            <w:r>
              <w:rPr>
                <w:rFonts w:hint="eastAsia" w:ascii="宋体" w:hAnsi="宋体"/>
                <w:lang w:val="en-US" w:eastAsia="zh-CN"/>
              </w:rPr>
              <w:t>林旋华</w:t>
            </w:r>
          </w:p>
        </w:tc>
        <w:tc>
          <w:tcPr>
            <w:tcW w:w="1730" w:type="dxa"/>
            <w:vAlign w:val="center"/>
          </w:tcPr>
          <w:p>
            <w:pPr>
              <w:spacing w:line="240" w:lineRule="auto"/>
              <w:jc w:val="center"/>
              <w:rPr>
                <w:rFonts w:ascii="宋体" w:hAnsi="宋体"/>
                <w:sz w:val="24"/>
              </w:rPr>
            </w:pPr>
            <w:r>
              <w:rPr>
                <w:rFonts w:hint="eastAsia" w:ascii="宋体" w:hAnsi="宋体"/>
                <w:sz w:val="24"/>
              </w:rPr>
              <w:t>学    号</w:t>
            </w:r>
          </w:p>
        </w:tc>
        <w:tc>
          <w:tcPr>
            <w:tcW w:w="2316" w:type="dxa"/>
            <w:vAlign w:val="center"/>
          </w:tcPr>
          <w:p>
            <w:pPr>
              <w:spacing w:line="240" w:lineRule="auto"/>
              <w:jc w:val="center"/>
              <w:rPr>
                <w:rFonts w:hint="default" w:ascii="宋体" w:hAnsi="宋体" w:eastAsia="宋体"/>
                <w:lang w:val="en-US" w:eastAsia="zh-CN"/>
              </w:rPr>
            </w:pPr>
            <w:r>
              <w:rPr>
                <w:rFonts w:hint="eastAsia" w:ascii="宋体" w:hAnsi="宋体"/>
                <w:lang w:val="en-US" w:eastAsia="zh-CN"/>
              </w:rPr>
              <w:t>181543306</w:t>
            </w:r>
          </w:p>
        </w:tc>
        <w:tc>
          <w:tcPr>
            <w:tcW w:w="1232" w:type="dxa"/>
            <w:vAlign w:val="center"/>
          </w:tcPr>
          <w:p>
            <w:pPr>
              <w:spacing w:line="240" w:lineRule="auto"/>
              <w:jc w:val="center"/>
              <w:rPr>
                <w:rFonts w:ascii="宋体" w:hAnsi="宋体"/>
                <w:sz w:val="24"/>
              </w:rPr>
            </w:pPr>
            <w:r>
              <w:rPr>
                <w:rFonts w:hint="eastAsia" w:ascii="宋体" w:hAnsi="宋体"/>
                <w:sz w:val="24"/>
              </w:rPr>
              <w:t>班  级</w:t>
            </w:r>
          </w:p>
        </w:tc>
        <w:tc>
          <w:tcPr>
            <w:tcW w:w="1672" w:type="dxa"/>
            <w:vAlign w:val="center"/>
          </w:tcPr>
          <w:p>
            <w:pPr>
              <w:spacing w:line="240" w:lineRule="auto"/>
              <w:jc w:val="center"/>
              <w:rPr>
                <w:rFonts w:hint="default" w:ascii="宋体" w:hAnsi="宋体" w:eastAsia="宋体"/>
                <w:lang w:val="en-US" w:eastAsia="zh-CN"/>
              </w:rPr>
            </w:pPr>
            <w:r>
              <w:rPr>
                <w:rFonts w:hint="eastAsia" w:ascii="宋体" w:hAnsi="宋体"/>
                <w:lang w:val="en-US" w:eastAsia="zh-CN"/>
              </w:rPr>
              <w:t>18计科3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1" w:hRule="atLeast"/>
          <w:jc w:val="center"/>
        </w:trPr>
        <w:tc>
          <w:tcPr>
            <w:tcW w:w="1610" w:type="dxa"/>
            <w:vAlign w:val="center"/>
          </w:tcPr>
          <w:p>
            <w:pPr>
              <w:spacing w:line="240" w:lineRule="auto"/>
              <w:jc w:val="center"/>
              <w:rPr>
                <w:rFonts w:ascii="宋体" w:hAnsi="宋体"/>
                <w:sz w:val="24"/>
              </w:rPr>
            </w:pPr>
            <w:r>
              <w:rPr>
                <w:rFonts w:hint="eastAsia" w:ascii="宋体" w:hAnsi="宋体"/>
                <w:sz w:val="24"/>
              </w:rPr>
              <w:t>实验地点</w:t>
            </w:r>
          </w:p>
        </w:tc>
        <w:tc>
          <w:tcPr>
            <w:tcW w:w="1183" w:type="dxa"/>
            <w:vAlign w:val="center"/>
          </w:tcPr>
          <w:p>
            <w:pPr>
              <w:spacing w:line="240" w:lineRule="auto"/>
              <w:jc w:val="center"/>
              <w:rPr>
                <w:rFonts w:hint="default" w:ascii="宋体" w:hAnsi="宋体" w:eastAsia="宋体"/>
                <w:lang w:val="en-US" w:eastAsia="zh-CN"/>
              </w:rPr>
            </w:pPr>
            <w:r>
              <w:rPr>
                <w:rFonts w:hint="eastAsia" w:ascii="宋体" w:hAnsi="宋体"/>
                <w:lang w:val="en-US" w:eastAsia="zh-CN"/>
              </w:rPr>
              <w:t>电教</w:t>
            </w:r>
            <w:r>
              <w:rPr>
                <w:rFonts w:hint="eastAsia" w:ascii="宋体" w:hAnsi="宋体"/>
              </w:rPr>
              <w:t>502</w:t>
            </w:r>
          </w:p>
        </w:tc>
        <w:tc>
          <w:tcPr>
            <w:tcW w:w="1730" w:type="dxa"/>
            <w:vAlign w:val="center"/>
          </w:tcPr>
          <w:p>
            <w:pPr>
              <w:spacing w:line="240" w:lineRule="auto"/>
              <w:jc w:val="center"/>
              <w:rPr>
                <w:rFonts w:ascii="宋体" w:hAnsi="宋体"/>
                <w:sz w:val="24"/>
              </w:rPr>
            </w:pPr>
            <w:r>
              <w:rPr>
                <w:rFonts w:hint="eastAsia" w:ascii="宋体" w:hAnsi="宋体"/>
                <w:sz w:val="24"/>
              </w:rPr>
              <w:t>实验日期</w:t>
            </w:r>
          </w:p>
        </w:tc>
        <w:tc>
          <w:tcPr>
            <w:tcW w:w="2316" w:type="dxa"/>
            <w:vAlign w:val="center"/>
          </w:tcPr>
          <w:p>
            <w:pPr>
              <w:spacing w:line="240" w:lineRule="auto"/>
              <w:jc w:val="center"/>
              <w:rPr>
                <w:rFonts w:ascii="宋体" w:hAnsi="宋体"/>
                <w:color w:val="auto"/>
              </w:rPr>
            </w:pPr>
            <w:r>
              <w:rPr>
                <w:rFonts w:hint="eastAsia" w:ascii="宋体" w:hAnsi="宋体"/>
                <w:color w:val="auto"/>
              </w:rPr>
              <w:t>2020.12.1-2020.12.30</w:t>
            </w:r>
          </w:p>
        </w:tc>
        <w:tc>
          <w:tcPr>
            <w:tcW w:w="1232" w:type="dxa"/>
            <w:vAlign w:val="center"/>
          </w:tcPr>
          <w:p>
            <w:pPr>
              <w:spacing w:line="240" w:lineRule="auto"/>
              <w:jc w:val="center"/>
              <w:rPr>
                <w:rFonts w:ascii="宋体" w:hAnsi="宋体"/>
                <w:sz w:val="24"/>
              </w:rPr>
            </w:pPr>
            <w:r>
              <w:rPr>
                <w:rFonts w:hint="eastAsia" w:ascii="宋体" w:hAnsi="宋体"/>
                <w:sz w:val="24"/>
              </w:rPr>
              <w:t>实验时数</w:t>
            </w:r>
          </w:p>
        </w:tc>
        <w:tc>
          <w:tcPr>
            <w:tcW w:w="1672" w:type="dxa"/>
            <w:vAlign w:val="center"/>
          </w:tcPr>
          <w:p>
            <w:pPr>
              <w:spacing w:line="240" w:lineRule="auto"/>
              <w:jc w:val="center"/>
              <w:rPr>
                <w:rFonts w:ascii="宋体" w:hAnsi="宋体"/>
              </w:rPr>
            </w:pPr>
            <w:r>
              <w:rPr>
                <w:rFonts w:hint="eastAsia" w:ascii="宋体" w:hAnsi="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2" w:hRule="atLeast"/>
          <w:jc w:val="center"/>
        </w:trPr>
        <w:tc>
          <w:tcPr>
            <w:tcW w:w="1610"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指导教师</w:t>
            </w:r>
          </w:p>
        </w:tc>
        <w:tc>
          <w:tcPr>
            <w:tcW w:w="1183" w:type="dxa"/>
            <w:tcBorders>
              <w:bottom w:val="single" w:color="auto" w:sz="4" w:space="0"/>
            </w:tcBorders>
            <w:vAlign w:val="center"/>
          </w:tcPr>
          <w:p>
            <w:pPr>
              <w:spacing w:line="240" w:lineRule="auto"/>
              <w:jc w:val="center"/>
              <w:rPr>
                <w:rFonts w:ascii="宋体" w:hAnsi="宋体"/>
              </w:rPr>
            </w:pPr>
            <w:r>
              <w:rPr>
                <w:rFonts w:ascii="宋体" w:hAnsi="宋体"/>
              </w:rPr>
              <w:t>潘琪</w:t>
            </w:r>
          </w:p>
        </w:tc>
        <w:tc>
          <w:tcPr>
            <w:tcW w:w="1730"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同组其他成员</w:t>
            </w:r>
          </w:p>
        </w:tc>
        <w:tc>
          <w:tcPr>
            <w:tcW w:w="2316" w:type="dxa"/>
            <w:tcBorders>
              <w:bottom w:val="single" w:color="auto" w:sz="4" w:space="0"/>
            </w:tcBorders>
            <w:vAlign w:val="center"/>
          </w:tcPr>
          <w:p>
            <w:pPr>
              <w:spacing w:line="240" w:lineRule="auto"/>
              <w:jc w:val="center"/>
              <w:rPr>
                <w:rFonts w:ascii="宋体" w:hAnsi="宋体"/>
              </w:rPr>
            </w:pPr>
            <w:r>
              <w:rPr>
                <w:rFonts w:hint="eastAsia" w:ascii="宋体" w:hAnsi="宋体"/>
              </w:rPr>
              <w:t>无</w:t>
            </w:r>
          </w:p>
        </w:tc>
        <w:tc>
          <w:tcPr>
            <w:tcW w:w="1232"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成  绩</w:t>
            </w:r>
          </w:p>
        </w:tc>
        <w:tc>
          <w:tcPr>
            <w:tcW w:w="1672" w:type="dxa"/>
            <w:tcBorders>
              <w:bottom w:val="single" w:color="auto" w:sz="4" w:space="0"/>
            </w:tcBorders>
            <w:vAlign w:val="center"/>
          </w:tcPr>
          <w:p>
            <w:pPr>
              <w:spacing w:line="240" w:lineRule="auto"/>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15"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一、实验目的及要求</w:t>
            </w:r>
          </w:p>
          <w:p>
            <w:pPr>
              <w:pStyle w:val="13"/>
              <w:spacing w:line="360" w:lineRule="exact"/>
              <w:ind w:firstLine="540" w:firstLineChars="225"/>
              <w:rPr>
                <w:rFonts w:ascii="宋体" w:hAnsi="宋体"/>
                <w:sz w:val="24"/>
              </w:rPr>
            </w:pPr>
            <w:r>
              <w:rPr>
                <w:rFonts w:hint="eastAsia" w:ascii="宋体" w:hAnsi="宋体"/>
                <w:sz w:val="24"/>
              </w:rPr>
              <w:t>充分理解面向对象分析图中UML建模图中用例图、类图和顺序图的创建，掌握建模分析的步骤和关键点。</w:t>
            </w:r>
          </w:p>
          <w:p>
            <w:pPr>
              <w:ind w:firstLine="600" w:firstLineChars="250"/>
              <w:rPr>
                <w:sz w:val="24"/>
              </w:rPr>
            </w:pPr>
            <w:r>
              <w:rPr>
                <w:rFonts w:hint="eastAsia"/>
                <w:sz w:val="24"/>
              </w:rPr>
              <w:t>充分理解UML建模图各种图的区别点和联系。</w:t>
            </w:r>
          </w:p>
          <w:p>
            <w:pPr>
              <w:ind w:firstLine="525" w:firstLineChars="2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atLeast"/>
          <w:jc w:val="center"/>
        </w:trPr>
        <w:tc>
          <w:tcPr>
            <w:tcW w:w="9743" w:type="dxa"/>
            <w:gridSpan w:val="6"/>
            <w:tcBorders>
              <w:bottom w:val="single" w:color="auto" w:sz="4" w:space="0"/>
            </w:tcBorders>
          </w:tcPr>
          <w:p>
            <w:pPr>
              <w:pStyle w:val="14"/>
              <w:numPr>
                <w:ilvl w:val="0"/>
                <w:numId w:val="1"/>
              </w:numPr>
              <w:spacing w:line="240" w:lineRule="auto"/>
              <w:ind w:firstLineChars="0"/>
              <w:rPr>
                <w:rFonts w:ascii="宋体" w:hAnsi="宋体"/>
                <w:sz w:val="24"/>
                <w:szCs w:val="22"/>
              </w:rPr>
            </w:pPr>
            <w:r>
              <w:rPr>
                <w:rFonts w:hint="eastAsia" w:ascii="宋体" w:hAnsi="宋体"/>
                <w:sz w:val="24"/>
                <w:szCs w:val="22"/>
              </w:rPr>
              <w:t>实验环境及相关情况（包含使用软件、实验设备、主要仪器及材料等）</w:t>
            </w:r>
          </w:p>
          <w:p>
            <w:pPr>
              <w:pStyle w:val="13"/>
              <w:spacing w:line="240" w:lineRule="auto"/>
              <w:ind w:firstLine="420"/>
              <w:rPr>
                <w:rFonts w:ascii="宋体" w:hAnsi="宋体"/>
                <w:sz w:val="24"/>
                <w:szCs w:val="22"/>
              </w:rPr>
            </w:pPr>
            <w:r>
              <w:rPr>
                <w:rFonts w:hint="eastAsia" w:ascii="宋体" w:hAnsi="宋体"/>
                <w:sz w:val="24"/>
                <w:szCs w:val="22"/>
              </w:rPr>
              <w:t>使用微机、Visio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2" w:hRule="atLeast"/>
          <w:jc w:val="center"/>
        </w:trPr>
        <w:tc>
          <w:tcPr>
            <w:tcW w:w="9743" w:type="dxa"/>
            <w:gridSpan w:val="6"/>
            <w:tcBorders>
              <w:bottom w:val="single" w:color="auto" w:sz="4" w:space="0"/>
            </w:tcBorders>
            <w:vAlign w:val="top"/>
          </w:tcPr>
          <w:p>
            <w:pPr>
              <w:pStyle w:val="13"/>
              <w:spacing w:line="360" w:lineRule="exact"/>
              <w:rPr>
                <w:rFonts w:ascii="宋体" w:hAnsi="宋体"/>
                <w:sz w:val="24"/>
                <w:szCs w:val="22"/>
              </w:rPr>
            </w:pPr>
            <w:r>
              <w:rPr>
                <w:rFonts w:hint="eastAsia" w:ascii="宋体" w:hAnsi="宋体"/>
                <w:sz w:val="24"/>
                <w:szCs w:val="22"/>
              </w:rPr>
              <w:t>三、实验内容及步骤（包含简要的实验步骤流程）</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sz w:val="24"/>
                <w:szCs w:val="24"/>
              </w:rPr>
            </w:pPr>
            <w:r>
              <w:rPr>
                <w:rFonts w:hint="eastAsia" w:ascii="宋体" w:hAnsi="宋体"/>
                <w:sz w:val="24"/>
                <w:szCs w:val="22"/>
              </w:rPr>
              <w:t>（一）根据</w:t>
            </w:r>
            <w:r>
              <w:rPr>
                <w:rFonts w:hint="eastAsia" w:ascii="宋体" w:hAnsi="宋体" w:eastAsia="宋体" w:cs="宋体"/>
                <w:sz w:val="24"/>
                <w:szCs w:val="24"/>
              </w:rPr>
              <w:t>公租房系统的0层和1层数据流图，要求</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sz w:val="24"/>
                <w:szCs w:val="24"/>
              </w:rPr>
            </w:pPr>
            <w:bookmarkStart w:id="0" w:name="OLE_LINK1"/>
            <w:r>
              <w:rPr>
                <w:rFonts w:hint="eastAsia" w:ascii="宋体" w:hAnsi="宋体" w:eastAsia="宋体" w:cs="宋体"/>
                <w:sz w:val="24"/>
                <w:szCs w:val="24"/>
              </w:rPr>
              <w:t>（1）</w:t>
            </w:r>
            <w:bookmarkEnd w:id="0"/>
            <w:r>
              <w:rPr>
                <w:rFonts w:hint="eastAsia" w:ascii="宋体" w:hAnsi="宋体" w:eastAsia="宋体" w:cs="宋体"/>
                <w:sz w:val="24"/>
                <w:szCs w:val="24"/>
              </w:rPr>
              <w:t>画出UML的用例图。</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）画出</w:t>
            </w:r>
            <w:bookmarkStart w:id="1" w:name="OLE_LINK2"/>
            <w:r>
              <w:rPr>
                <w:rFonts w:hint="eastAsia" w:ascii="宋体" w:hAnsi="宋体" w:eastAsia="宋体" w:cs="宋体"/>
                <w:sz w:val="24"/>
                <w:szCs w:val="24"/>
              </w:rPr>
              <w:t>UML 类图</w:t>
            </w:r>
            <w:bookmarkEnd w:id="1"/>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sz w:val="24"/>
                <w:szCs w:val="24"/>
              </w:rPr>
            </w:pPr>
            <w:r>
              <w:rPr>
                <w:rFonts w:hint="eastAsia" w:ascii="宋体" w:hAnsi="宋体" w:eastAsia="宋体" w:cs="宋体"/>
                <w:sz w:val="24"/>
                <w:szCs w:val="24"/>
              </w:rPr>
              <w:t>（3）画出UML</w:t>
            </w:r>
            <w:bookmarkStart w:id="2" w:name="OLE_LINK3"/>
            <w:r>
              <w:rPr>
                <w:rFonts w:hint="eastAsia" w:ascii="宋体" w:hAnsi="宋体" w:eastAsia="宋体" w:cs="宋体"/>
                <w:sz w:val="24"/>
                <w:szCs w:val="24"/>
              </w:rPr>
              <w:t>顺序图</w:t>
            </w:r>
            <w:bookmarkEnd w:id="2"/>
            <w:r>
              <w:rPr>
                <w:rFonts w:hint="eastAsia" w:ascii="宋体" w:hAnsi="宋体" w:eastAsia="宋体" w:cs="宋体"/>
                <w:sz w:val="24"/>
                <w:szCs w:val="24"/>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sz w:val="24"/>
                <w:szCs w:val="24"/>
              </w:rPr>
            </w:pPr>
            <w:r>
              <w:rPr>
                <w:rFonts w:hint="eastAsia" w:ascii="宋体" w:hAnsi="宋体" w:eastAsia="宋体" w:cs="宋体"/>
                <w:sz w:val="24"/>
                <w:szCs w:val="24"/>
              </w:rPr>
              <w:t>（4）每种图的画出要有简单的分析步骤，写在实验步骤中，相关的结果图写在实验结果中。</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sz w:val="24"/>
                <w:szCs w:val="22"/>
                <w:highlight w:val="lightGray"/>
              </w:rPr>
            </w:pPr>
            <w:r>
              <w:rPr>
                <w:rFonts w:hint="eastAsia" w:ascii="宋体" w:hAnsi="宋体" w:eastAsia="宋体" w:cs="宋体"/>
                <w:sz w:val="24"/>
                <w:szCs w:val="24"/>
              </w:rPr>
              <w:t>（5）请分析</w:t>
            </w:r>
            <w:bookmarkStart w:id="3" w:name="OLE_LINK5"/>
            <w:r>
              <w:rPr>
                <w:rFonts w:hint="eastAsia" w:ascii="宋体" w:hAnsi="宋体" w:eastAsia="宋体" w:cs="宋体"/>
                <w:sz w:val="24"/>
                <w:szCs w:val="24"/>
              </w:rPr>
              <w:t>活动图和业务流程图的区别</w:t>
            </w:r>
            <w:bookmarkEnd w:id="3"/>
            <w:r>
              <w:rPr>
                <w:rFonts w:hint="eastAsia" w:ascii="宋体" w:hAnsi="宋体" w:eastAsia="宋体" w:cs="宋体"/>
                <w:sz w:val="24"/>
                <w:szCs w:val="24"/>
              </w:rPr>
              <w:t>（写在实验步骤中）。</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&lt;1&gt; </w:t>
            </w:r>
            <w:r>
              <w:rPr>
                <w:rFonts w:hint="eastAsia" w:ascii="宋体" w:hAnsi="宋体" w:eastAsia="宋体" w:cs="宋体"/>
                <w:b/>
                <w:bCs/>
                <w:sz w:val="24"/>
                <w:szCs w:val="24"/>
              </w:rPr>
              <w:t>UML的用例图</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20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定义系统的功能需求，从系统的外部观看系统的功能，并不描述系统内部对功能的具体实现</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20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从外部执行者的角度描述系统提供的功能</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20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一个用例（a）包含（include）另外一个用例（b）:用例a需要用例b的功能并且总是执行这个内含的用例</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20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一个用例（a）扩展（extend）另外一个用例（b）:用例a可能（可选择的）用到用例b的功能，于是去扩展用例b。 </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cs="宋体"/>
                <w:sz w:val="24"/>
                <w:szCs w:val="24"/>
                <w:lang w:eastAsia="zh-CN"/>
              </w:rPr>
            </w:pPr>
            <w:r>
              <w:rPr>
                <w:rFonts w:hint="eastAsia" w:ascii="宋体" w:hAnsi="宋体" w:eastAsia="宋体" w:cs="宋体"/>
                <w:sz w:val="24"/>
                <w:szCs w:val="24"/>
              </w:rPr>
              <w:t>分析步骤</w:t>
            </w:r>
            <w:r>
              <w:rPr>
                <w:rFonts w:hint="eastAsia" w:ascii="宋体" w:hAnsi="宋体" w:cs="宋体"/>
                <w:sz w:val="24"/>
                <w:szCs w:val="24"/>
                <w:lang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①画出系统层次图</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②识别参与者:申请人、初审人员、复审人员、高一级审核人员(市保障部门人员）、公租房负责人、群众、系统管理员。</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③画出第一层用例图：体现出</w:t>
            </w:r>
            <w:r>
              <w:rPr>
                <w:rFonts w:ascii="宋体" w:hAnsi="宋体" w:eastAsia="宋体" w:cs="宋体"/>
                <w:sz w:val="24"/>
                <w:szCs w:val="24"/>
              </w:rPr>
              <w:t>系统与</w:t>
            </w:r>
            <w:r>
              <w:rPr>
                <w:rFonts w:hint="eastAsia" w:ascii="宋体" w:hAnsi="宋体" w:cs="宋体"/>
                <w:sz w:val="24"/>
                <w:szCs w:val="24"/>
                <w:lang w:val="en-US" w:eastAsia="zh-CN"/>
              </w:rPr>
              <w:t>用户</w:t>
            </w:r>
            <w:r>
              <w:rPr>
                <w:rFonts w:ascii="宋体" w:hAnsi="宋体" w:eastAsia="宋体" w:cs="宋体"/>
                <w:sz w:val="24"/>
                <w:szCs w:val="24"/>
              </w:rPr>
              <w:t>的交互情况</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④根据层次图的模块组成画出包含关系的用例图</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&lt;2&gt; </w:t>
            </w:r>
            <w:r>
              <w:rPr>
                <w:rFonts w:hint="eastAsia" w:ascii="宋体" w:hAnsi="宋体" w:eastAsia="宋体" w:cs="宋体"/>
                <w:b/>
                <w:bCs/>
                <w:sz w:val="24"/>
                <w:szCs w:val="24"/>
              </w:rPr>
              <w:t>UML 类图</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20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描述系统的静态结构，表示系统中的类以及类与类之间的关系</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分析步骤：</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①</w:t>
            </w:r>
            <w:r>
              <w:rPr>
                <w:rFonts w:hint="default" w:ascii="宋体" w:hAnsi="宋体" w:cs="宋体"/>
                <w:sz w:val="24"/>
                <w:szCs w:val="24"/>
                <w:lang w:val="en-US" w:eastAsia="zh-CN"/>
              </w:rPr>
              <w:t>类图</w:t>
            </w:r>
            <w:r>
              <w:rPr>
                <w:rFonts w:hint="eastAsia" w:ascii="宋体" w:hAnsi="宋体" w:cs="宋体"/>
                <w:sz w:val="24"/>
                <w:szCs w:val="24"/>
                <w:lang w:val="en-US" w:eastAsia="zh-CN"/>
              </w:rPr>
              <w:t>1</w:t>
            </w:r>
            <w:r>
              <w:rPr>
                <w:rFonts w:hint="default" w:ascii="宋体" w:hAnsi="宋体" w:cs="宋体"/>
                <w:sz w:val="24"/>
                <w:szCs w:val="24"/>
                <w:lang w:val="en-US" w:eastAsia="zh-CN"/>
              </w:rPr>
              <w:t>显示了</w:t>
            </w:r>
            <w:r>
              <w:rPr>
                <w:rFonts w:hint="eastAsia" w:ascii="宋体" w:hAnsi="宋体" w:cs="宋体"/>
                <w:sz w:val="24"/>
                <w:szCs w:val="24"/>
                <w:lang w:val="en-US" w:eastAsia="zh-CN"/>
              </w:rPr>
              <w:t>公租房交付时</w:t>
            </w:r>
            <w:r>
              <w:rPr>
                <w:rFonts w:hint="default" w:ascii="宋体" w:hAnsi="宋体" w:cs="宋体"/>
                <w:sz w:val="24"/>
                <w:szCs w:val="24"/>
                <w:lang w:val="en-US" w:eastAsia="zh-CN"/>
              </w:rPr>
              <w:t>各个类之间的关系，由</w:t>
            </w:r>
            <w:r>
              <w:rPr>
                <w:rFonts w:hint="eastAsia" w:ascii="宋体" w:hAnsi="宋体" w:cs="宋体"/>
                <w:sz w:val="24"/>
                <w:szCs w:val="24"/>
                <w:lang w:val="en-US" w:eastAsia="zh-CN"/>
              </w:rPr>
              <w:t>八</w:t>
            </w:r>
            <w:r>
              <w:rPr>
                <w:rFonts w:hint="default" w:ascii="宋体" w:hAnsi="宋体" w:cs="宋体"/>
                <w:sz w:val="24"/>
                <w:szCs w:val="24"/>
                <w:lang w:val="en-US" w:eastAsia="zh-CN"/>
              </w:rPr>
              <w:t>个类完成</w:t>
            </w:r>
            <w:r>
              <w:rPr>
                <w:rFonts w:hint="eastAsia" w:ascii="宋体" w:hAnsi="宋体" w:cs="宋体"/>
                <w:sz w:val="24"/>
                <w:szCs w:val="24"/>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②</w:t>
            </w:r>
            <w:r>
              <w:rPr>
                <w:rFonts w:hint="default" w:ascii="宋体" w:hAnsi="宋体" w:cs="宋体"/>
                <w:sz w:val="24"/>
                <w:szCs w:val="24"/>
                <w:lang w:val="en-US" w:eastAsia="zh-CN"/>
              </w:rPr>
              <w:t>类图</w:t>
            </w:r>
            <w:r>
              <w:rPr>
                <w:rFonts w:hint="eastAsia" w:ascii="宋体" w:hAnsi="宋体" w:cs="宋体"/>
                <w:sz w:val="24"/>
                <w:szCs w:val="24"/>
                <w:lang w:val="en-US" w:eastAsia="zh-CN"/>
              </w:rPr>
              <w:t>2</w:t>
            </w:r>
            <w:r>
              <w:rPr>
                <w:rFonts w:hint="default" w:ascii="宋体" w:hAnsi="宋体" w:cs="宋体"/>
                <w:sz w:val="24"/>
                <w:szCs w:val="24"/>
                <w:lang w:val="en-US" w:eastAsia="zh-CN"/>
              </w:rPr>
              <w:t>显示了</w:t>
            </w:r>
            <w:r>
              <w:rPr>
                <w:rFonts w:hint="eastAsia" w:ascii="宋体" w:hAnsi="宋体" w:cs="宋体"/>
                <w:sz w:val="24"/>
                <w:szCs w:val="24"/>
                <w:lang w:val="en-US" w:eastAsia="zh-CN"/>
              </w:rPr>
              <w:t>申请人申请公租房后期各个类之间</w:t>
            </w:r>
            <w:r>
              <w:rPr>
                <w:rFonts w:hint="default" w:ascii="宋体" w:hAnsi="宋体" w:cs="宋体"/>
                <w:sz w:val="24"/>
                <w:szCs w:val="24"/>
                <w:lang w:val="en-US" w:eastAsia="zh-CN"/>
              </w:rPr>
              <w:t>的关系，由</w:t>
            </w:r>
            <w:r>
              <w:rPr>
                <w:rFonts w:hint="eastAsia" w:ascii="宋体" w:hAnsi="宋体" w:cs="宋体"/>
                <w:sz w:val="24"/>
                <w:szCs w:val="24"/>
                <w:lang w:val="en-US" w:eastAsia="zh-CN"/>
              </w:rPr>
              <w:t>六</w:t>
            </w:r>
            <w:r>
              <w:rPr>
                <w:rFonts w:hint="default" w:ascii="宋体" w:hAnsi="宋体" w:cs="宋体"/>
                <w:sz w:val="24"/>
                <w:szCs w:val="24"/>
                <w:lang w:val="en-US" w:eastAsia="zh-CN"/>
              </w:rPr>
              <w:t>个类完成</w:t>
            </w:r>
            <w:r>
              <w:rPr>
                <w:rFonts w:hint="eastAsia" w:ascii="宋体" w:hAnsi="宋体" w:cs="宋体"/>
                <w:sz w:val="24"/>
                <w:szCs w:val="24"/>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③</w:t>
            </w:r>
            <w:r>
              <w:rPr>
                <w:rFonts w:hint="default" w:ascii="宋体" w:hAnsi="宋体" w:cs="宋体"/>
                <w:sz w:val="24"/>
                <w:szCs w:val="24"/>
                <w:lang w:val="en-US" w:eastAsia="zh-CN"/>
              </w:rPr>
              <w:t>类图</w:t>
            </w:r>
            <w:r>
              <w:rPr>
                <w:rFonts w:hint="eastAsia" w:ascii="宋体" w:hAnsi="宋体" w:cs="宋体"/>
                <w:sz w:val="24"/>
                <w:szCs w:val="24"/>
                <w:lang w:val="en-US" w:eastAsia="zh-CN"/>
              </w:rPr>
              <w:t>3</w:t>
            </w:r>
            <w:r>
              <w:rPr>
                <w:rFonts w:hint="default" w:ascii="宋体" w:hAnsi="宋体" w:cs="宋体"/>
                <w:sz w:val="24"/>
                <w:szCs w:val="24"/>
                <w:lang w:val="en-US" w:eastAsia="zh-CN"/>
              </w:rPr>
              <w:t>显示了</w:t>
            </w:r>
            <w:r>
              <w:rPr>
                <w:rFonts w:hint="eastAsia" w:ascii="宋体" w:hAnsi="宋体" w:cs="宋体"/>
                <w:sz w:val="24"/>
                <w:szCs w:val="24"/>
                <w:lang w:val="en-US" w:eastAsia="zh-CN"/>
              </w:rPr>
              <w:t>公租房申请流程</w:t>
            </w:r>
            <w:r>
              <w:rPr>
                <w:rFonts w:hint="default" w:ascii="宋体" w:hAnsi="宋体" w:cs="宋体"/>
                <w:sz w:val="24"/>
                <w:szCs w:val="24"/>
                <w:lang w:val="en-US" w:eastAsia="zh-CN"/>
              </w:rPr>
              <w:t>各个类之间的关系，由</w:t>
            </w:r>
            <w:r>
              <w:rPr>
                <w:rFonts w:hint="eastAsia" w:ascii="宋体" w:hAnsi="宋体" w:cs="宋体"/>
                <w:sz w:val="24"/>
                <w:szCs w:val="24"/>
                <w:lang w:val="en-US" w:eastAsia="zh-CN"/>
              </w:rPr>
              <w:t>十</w:t>
            </w:r>
            <w:r>
              <w:rPr>
                <w:rFonts w:hint="default" w:ascii="宋体" w:hAnsi="宋体" w:cs="宋体"/>
                <w:sz w:val="24"/>
                <w:szCs w:val="24"/>
                <w:lang w:val="en-US" w:eastAsia="zh-CN"/>
              </w:rPr>
              <w:t>个类完成：</w:t>
            </w:r>
            <w:r>
              <w:rPr>
                <w:rFonts w:hint="eastAsia" w:ascii="宋体" w:hAnsi="宋体" w:cs="宋体"/>
                <w:sz w:val="24"/>
                <w:szCs w:val="24"/>
                <w:lang w:val="en-US" w:eastAsia="zh-CN"/>
              </w:rPr>
              <w:t>管理员、用户、申请人、初审人员、复审人员等。</w:t>
            </w:r>
            <w:r>
              <w:rPr>
                <w:rFonts w:hint="default" w:ascii="宋体" w:hAnsi="宋体" w:cs="宋体"/>
                <w:sz w:val="24"/>
                <w:szCs w:val="24"/>
                <w:lang w:val="en-US" w:eastAsia="zh-CN"/>
              </w:rPr>
              <w:t>类图中每个类都是用方框表示的，分成三个部分。第一部分是类名；第二部分是类包含的属性，属性是类和相关的一些信息，如</w:t>
            </w:r>
            <w:r>
              <w:rPr>
                <w:rFonts w:hint="eastAsia" w:ascii="宋体" w:hAnsi="宋体" w:cs="宋体"/>
                <w:sz w:val="24"/>
                <w:szCs w:val="24"/>
                <w:lang w:val="en-US" w:eastAsia="zh-CN"/>
              </w:rPr>
              <w:t>用户</w:t>
            </w:r>
            <w:r>
              <w:rPr>
                <w:rFonts w:hint="default" w:ascii="宋体" w:hAnsi="宋体" w:cs="宋体"/>
                <w:sz w:val="24"/>
                <w:szCs w:val="24"/>
                <w:lang w:val="en-US" w:eastAsia="zh-CN"/>
              </w:rPr>
              <w:t>类包含了三个属性：账号、</w:t>
            </w:r>
            <w:r>
              <w:rPr>
                <w:rFonts w:hint="eastAsia" w:ascii="宋体" w:hAnsi="宋体" w:cs="宋体"/>
                <w:sz w:val="24"/>
                <w:szCs w:val="24"/>
                <w:lang w:val="en-US" w:eastAsia="zh-CN"/>
              </w:rPr>
              <w:t>昵称和</w:t>
            </w:r>
            <w:r>
              <w:rPr>
                <w:rFonts w:hint="default" w:ascii="宋体" w:hAnsi="宋体" w:cs="宋体"/>
                <w:sz w:val="24"/>
                <w:szCs w:val="24"/>
                <w:lang w:val="en-US" w:eastAsia="zh-CN"/>
              </w:rPr>
              <w:t>密码；最后一部分包含类的方法，方法是类提供的一些功能，例如</w:t>
            </w:r>
            <w:r>
              <w:rPr>
                <w:rFonts w:hint="eastAsia" w:ascii="宋体" w:hAnsi="宋体" w:cs="宋体"/>
                <w:sz w:val="24"/>
                <w:szCs w:val="24"/>
                <w:lang w:val="en-US" w:eastAsia="zh-CN"/>
              </w:rPr>
              <w:t>用户</w:t>
            </w:r>
            <w:r>
              <w:rPr>
                <w:rFonts w:hint="default" w:ascii="宋体" w:hAnsi="宋体" w:cs="宋体"/>
                <w:sz w:val="24"/>
                <w:szCs w:val="24"/>
                <w:lang w:val="en-US" w:eastAsia="zh-CN"/>
              </w:rPr>
              <w:t>类包含了四个方法</w:t>
            </w:r>
            <w:r>
              <w:rPr>
                <w:rFonts w:hint="eastAsia" w:ascii="宋体" w:hAnsi="宋体" w:cs="宋体"/>
                <w:sz w:val="24"/>
                <w:szCs w:val="24"/>
                <w:lang w:val="en-US" w:eastAsia="zh-CN"/>
              </w:rPr>
              <w:t>：登录、注册、注册验证、密码验证</w:t>
            </w:r>
            <w:r>
              <w:rPr>
                <w:rFonts w:hint="default" w:ascii="宋体" w:hAnsi="宋体" w:cs="宋体"/>
                <w:sz w:val="24"/>
                <w:szCs w:val="24"/>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类之间的连线表示了类之间的通信关系。例如，</w:t>
            </w:r>
            <w:r>
              <w:rPr>
                <w:rFonts w:hint="eastAsia" w:ascii="宋体" w:hAnsi="宋体" w:cs="宋体"/>
                <w:sz w:val="24"/>
                <w:szCs w:val="24"/>
                <w:lang w:val="en-US" w:eastAsia="zh-CN"/>
              </w:rPr>
              <w:t>初审人员连接初审结果</w:t>
            </w:r>
            <w:r>
              <w:rPr>
                <w:rFonts w:hint="default" w:ascii="宋体" w:hAnsi="宋体" w:cs="宋体"/>
                <w:sz w:val="24"/>
                <w:szCs w:val="24"/>
                <w:lang w:val="en-US" w:eastAsia="zh-CN"/>
              </w:rPr>
              <w:t>，因为两者之间要直接相互通信；</w:t>
            </w:r>
            <w:r>
              <w:rPr>
                <w:rFonts w:hint="eastAsia" w:ascii="宋体" w:hAnsi="宋体" w:cs="宋体"/>
                <w:sz w:val="24"/>
                <w:szCs w:val="24"/>
                <w:lang w:val="en-US" w:eastAsia="zh-CN"/>
              </w:rPr>
              <w:t>初审结果不与公租房连接</w:t>
            </w:r>
            <w:r>
              <w:rPr>
                <w:rFonts w:hint="default" w:ascii="宋体" w:hAnsi="宋体" w:cs="宋体"/>
                <w:sz w:val="24"/>
                <w:szCs w:val="24"/>
                <w:lang w:val="en-US" w:eastAsia="zh-CN"/>
              </w:rPr>
              <w:t>，因为两者之间不进行通信。</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default" w:ascii="宋体" w:hAnsi="宋体" w:cs="宋体"/>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eastAsia="宋体" w:cs="宋体"/>
                <w:b/>
                <w:bCs/>
                <w:sz w:val="24"/>
                <w:szCs w:val="24"/>
              </w:rPr>
            </w:pPr>
            <w:bookmarkStart w:id="4" w:name="OLE_LINK4"/>
            <w:r>
              <w:rPr>
                <w:rFonts w:hint="eastAsia" w:ascii="宋体" w:hAnsi="宋体" w:eastAsia="宋体" w:cs="宋体"/>
                <w:b/>
                <w:bCs/>
                <w:sz w:val="24"/>
                <w:szCs w:val="24"/>
                <w:lang w:val="en-US" w:eastAsia="zh-CN"/>
              </w:rPr>
              <w:t xml:space="preserve">&lt;3&gt; </w:t>
            </w:r>
            <w:r>
              <w:rPr>
                <w:rFonts w:hint="eastAsia" w:ascii="宋体" w:hAnsi="宋体" w:eastAsia="宋体" w:cs="宋体"/>
                <w:b/>
                <w:bCs/>
                <w:sz w:val="24"/>
                <w:szCs w:val="24"/>
              </w:rPr>
              <w:t>UML 顺序图</w:t>
            </w:r>
          </w:p>
          <w:bookmarkEnd w:id="4"/>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exact"/>
              <w:ind w:left="840" w:leftChars="200" w:hanging="420" w:firstLineChars="0"/>
              <w:textAlignment w:val="auto"/>
              <w:rPr>
                <w:rFonts w:hint="eastAsia" w:ascii="宋体" w:hAnsi="宋体"/>
                <w:sz w:val="24"/>
                <w:szCs w:val="22"/>
                <w:lang w:val="en-US" w:eastAsia="zh-CN"/>
              </w:rPr>
            </w:pPr>
            <w:r>
              <w:rPr>
                <w:rFonts w:ascii="宋体" w:hAnsi="宋体" w:eastAsia="宋体" w:cs="宋体"/>
                <w:sz w:val="24"/>
                <w:szCs w:val="24"/>
              </w:rPr>
              <w:t xml:space="preserve">对象之间发送消时间顺序  </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分析步骤：</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提交审核</w:t>
            </w:r>
            <w:r>
              <w:rPr>
                <w:rFonts w:hint="default" w:ascii="宋体" w:hAnsi="宋体" w:cs="宋体"/>
                <w:sz w:val="24"/>
                <w:szCs w:val="24"/>
                <w:lang w:val="en-US" w:eastAsia="zh-CN"/>
              </w:rPr>
              <w:t>这个用例从</w:t>
            </w:r>
            <w:r>
              <w:rPr>
                <w:rFonts w:hint="eastAsia" w:ascii="宋体" w:hAnsi="宋体" w:cs="宋体"/>
                <w:sz w:val="24"/>
                <w:szCs w:val="24"/>
                <w:lang w:val="en-US" w:eastAsia="zh-CN"/>
              </w:rPr>
              <w:t>审核人员</w:t>
            </w:r>
            <w:r>
              <w:rPr>
                <w:rFonts w:hint="default" w:ascii="宋体" w:hAnsi="宋体" w:cs="宋体"/>
                <w:sz w:val="24"/>
                <w:szCs w:val="24"/>
                <w:lang w:val="en-US" w:eastAsia="zh-CN"/>
              </w:rPr>
              <w:t>把</w:t>
            </w:r>
            <w:r>
              <w:rPr>
                <w:rFonts w:hint="eastAsia" w:ascii="宋体" w:hAnsi="宋体" w:cs="宋体"/>
                <w:sz w:val="24"/>
                <w:szCs w:val="24"/>
                <w:lang w:val="en-US" w:eastAsia="zh-CN"/>
              </w:rPr>
              <w:t>登录系统</w:t>
            </w:r>
            <w:r>
              <w:rPr>
                <w:rFonts w:hint="default" w:ascii="宋体" w:hAnsi="宋体" w:cs="宋体"/>
                <w:sz w:val="24"/>
                <w:szCs w:val="24"/>
                <w:lang w:val="en-US" w:eastAsia="zh-CN"/>
              </w:rPr>
              <w:t>开始，</w:t>
            </w:r>
            <w:r>
              <w:rPr>
                <w:rFonts w:hint="eastAsia" w:ascii="宋体" w:hAnsi="宋体" w:cs="宋体"/>
                <w:sz w:val="24"/>
                <w:szCs w:val="24"/>
                <w:lang w:val="en-US" w:eastAsia="zh-CN"/>
              </w:rPr>
              <w:t>登录成功后进入审核界面，点击审核，填写审核意见等相关内容，然后提交，提交成功后显示提交成功并退出</w:t>
            </w:r>
            <w:r>
              <w:rPr>
                <w:rFonts w:hint="default" w:ascii="宋体" w:hAnsi="宋体" w:cs="宋体"/>
                <w:sz w:val="24"/>
                <w:szCs w:val="24"/>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default" w:ascii="宋体" w:hAnsi="宋体" w:cs="宋体"/>
                <w:sz w:val="24"/>
                <w:szCs w:val="24"/>
                <w:lang w:val="en-US" w:eastAsia="zh-CN"/>
              </w:rPr>
            </w:pPr>
          </w:p>
          <w:p>
            <w:pPr>
              <w:pStyle w:val="13"/>
              <w:spacing w:line="360" w:lineRule="exact"/>
              <w:ind w:firstLine="542" w:firstLineChars="225"/>
              <w:rPr>
                <w:rFonts w:hint="eastAsia" w:ascii="宋体" w:hAnsi="宋体"/>
                <w:b/>
                <w:bCs/>
                <w:sz w:val="24"/>
                <w:szCs w:val="22"/>
                <w:lang w:val="en-US" w:eastAsia="zh-CN"/>
              </w:rPr>
            </w:pPr>
            <w:r>
              <w:rPr>
                <w:rFonts w:hint="eastAsia" w:ascii="宋体" w:hAnsi="宋体"/>
                <w:b/>
                <w:bCs/>
                <w:sz w:val="24"/>
                <w:szCs w:val="22"/>
                <w:lang w:val="en-US" w:eastAsia="zh-CN"/>
              </w:rPr>
              <w:t>&lt;4&gt; UML种类</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line="360" w:lineRule="auto"/>
              <w:ind w:left="840" w:leftChars="200" w:hanging="420" w:firstLineChars="0"/>
              <w:textAlignment w:val="auto"/>
              <w:rPr>
                <w:rFonts w:hint="eastAsia" w:ascii="宋体" w:hAnsi="宋体" w:eastAsia="宋体" w:cs="Times New Roman"/>
                <w:color w:val="000000"/>
                <w:kern w:val="2"/>
                <w:sz w:val="24"/>
                <w:szCs w:val="22"/>
                <w:lang w:val="en-US" w:eastAsia="zh-CN" w:bidi="ar-SA"/>
              </w:rPr>
            </w:pPr>
            <w:r>
              <w:rPr>
                <w:rFonts w:hint="eastAsia" w:ascii="宋体" w:hAnsi="宋体" w:eastAsia="宋体" w:cs="Times New Roman"/>
                <w:color w:val="000000"/>
                <w:kern w:val="2"/>
                <w:sz w:val="24"/>
                <w:szCs w:val="22"/>
                <w:lang w:val="en-US" w:eastAsia="zh-CN" w:bidi="ar-SA"/>
              </w:rPr>
              <w:t>功能使用用例图描述</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line="360" w:lineRule="auto"/>
              <w:ind w:left="840" w:leftChars="200" w:hanging="420" w:firstLineChars="0"/>
              <w:textAlignment w:val="auto"/>
              <w:rPr>
                <w:rFonts w:hint="eastAsia" w:ascii="宋体" w:hAnsi="宋体" w:eastAsia="宋体" w:cs="Times New Roman"/>
                <w:color w:val="000000"/>
                <w:kern w:val="2"/>
                <w:sz w:val="24"/>
                <w:szCs w:val="22"/>
                <w:lang w:val="en-US" w:eastAsia="zh-CN" w:bidi="ar-SA"/>
              </w:rPr>
            </w:pPr>
            <w:r>
              <w:rPr>
                <w:rFonts w:hint="eastAsia" w:ascii="宋体" w:hAnsi="宋体" w:eastAsia="宋体" w:cs="Times New Roman"/>
                <w:color w:val="000000"/>
                <w:kern w:val="2"/>
                <w:sz w:val="24"/>
                <w:szCs w:val="22"/>
                <w:lang w:val="en-US" w:eastAsia="zh-CN" w:bidi="ar-SA"/>
              </w:rPr>
              <w:t>静态结构由类图和对象图描述</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line="360" w:lineRule="auto"/>
              <w:ind w:left="840" w:leftChars="200" w:hanging="420" w:firstLineChars="0"/>
              <w:textAlignment w:val="auto"/>
              <w:rPr>
                <w:rFonts w:hint="default" w:ascii="宋体" w:hAnsi="宋体"/>
                <w:sz w:val="24"/>
                <w:szCs w:val="22"/>
                <w:lang w:val="en-US" w:eastAsia="zh-CN"/>
              </w:rPr>
            </w:pPr>
            <w:r>
              <w:rPr>
                <w:rFonts w:hint="eastAsia" w:ascii="宋体" w:hAnsi="宋体" w:eastAsia="宋体" w:cs="Times New Roman"/>
                <w:color w:val="000000"/>
                <w:kern w:val="2"/>
                <w:sz w:val="24"/>
                <w:szCs w:val="22"/>
                <w:lang w:val="en-US" w:eastAsia="zh-CN" w:bidi="ar-SA"/>
              </w:rPr>
              <w:t>动态行为由状态图、顺序图、协作图和活动图描述</w:t>
            </w:r>
          </w:p>
          <w:p>
            <w:pPr>
              <w:pStyle w:val="13"/>
              <w:spacing w:line="360" w:lineRule="exact"/>
              <w:ind w:firstLine="542" w:firstLineChars="225"/>
              <w:rPr>
                <w:rFonts w:hint="default" w:ascii="宋体" w:hAnsi="宋体"/>
                <w:b/>
                <w:bCs/>
                <w:sz w:val="24"/>
                <w:szCs w:val="22"/>
                <w:lang w:val="en-US" w:eastAsia="zh-CN"/>
              </w:rPr>
            </w:pPr>
            <w:r>
              <w:rPr>
                <w:rFonts w:hint="eastAsia" w:ascii="宋体" w:hAnsi="宋体"/>
                <w:b/>
                <w:bCs/>
                <w:sz w:val="24"/>
                <w:szCs w:val="22"/>
                <w:lang w:val="en-US" w:eastAsia="zh-CN"/>
              </w:rPr>
              <w:t xml:space="preserve">&lt;5&gt; </w:t>
            </w:r>
            <w:r>
              <w:rPr>
                <w:rFonts w:hint="eastAsia" w:ascii="宋体" w:hAnsi="宋体" w:eastAsia="宋体" w:cs="Times New Roman"/>
                <w:b/>
                <w:bCs/>
                <w:color w:val="000000"/>
                <w:kern w:val="2"/>
                <w:sz w:val="24"/>
                <w:szCs w:val="22"/>
                <w:lang w:val="en-US" w:eastAsia="zh-CN" w:bidi="ar-SA"/>
              </w:rPr>
              <w:t>活动图和业务流程图的</w:t>
            </w:r>
            <w:r>
              <w:rPr>
                <w:rFonts w:hint="eastAsia" w:ascii="宋体" w:hAnsi="宋体"/>
                <w:b/>
                <w:bCs/>
                <w:sz w:val="24"/>
                <w:szCs w:val="22"/>
              </w:rPr>
              <w:t>区别</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line="360" w:lineRule="auto"/>
              <w:ind w:leftChars="200"/>
              <w:textAlignment w:val="auto"/>
              <w:rPr>
                <w:rFonts w:hint="default" w:ascii="宋体" w:hAnsi="宋体" w:eastAsia="宋体" w:cs="Times New Roman"/>
                <w:color w:val="000000"/>
                <w:kern w:val="2"/>
                <w:sz w:val="24"/>
                <w:szCs w:val="22"/>
                <w:lang w:val="en-US" w:eastAsia="zh-CN" w:bidi="ar-SA"/>
              </w:rPr>
            </w:pPr>
            <w:r>
              <w:rPr>
                <w:rFonts w:hint="default" w:ascii="宋体" w:hAnsi="宋体" w:eastAsia="宋体" w:cs="Times New Roman"/>
                <w:color w:val="000000"/>
                <w:kern w:val="2"/>
                <w:sz w:val="24"/>
                <w:szCs w:val="22"/>
                <w:lang w:val="en-US" w:eastAsia="zh-CN" w:bidi="ar-SA"/>
              </w:rPr>
              <w:t>流程图着重描述处理过程，它的主要控制结构是顺序、分支和循环，各个处理过程之间有严格的顺序和时间关系。而活动图描述的是对象活动的顺序关系所遵循的规则，它着重表现的是系统的行为，而非系统的处理过程。</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line="360" w:lineRule="auto"/>
              <w:ind w:leftChars="200"/>
              <w:textAlignment w:val="auto"/>
              <w:rPr>
                <w:rFonts w:hint="default" w:ascii="宋体" w:hAnsi="宋体" w:eastAsia="宋体" w:cs="Times New Roman"/>
                <w:color w:val="000000"/>
                <w:kern w:val="2"/>
                <w:sz w:val="24"/>
                <w:szCs w:val="22"/>
                <w:lang w:val="en-US" w:eastAsia="zh-CN" w:bidi="ar-SA"/>
              </w:rPr>
            </w:pPr>
            <w:r>
              <w:rPr>
                <w:rFonts w:hint="default" w:ascii="宋体" w:hAnsi="宋体" w:eastAsia="宋体" w:cs="Times New Roman"/>
                <w:color w:val="000000"/>
                <w:kern w:val="2"/>
                <w:sz w:val="24"/>
                <w:szCs w:val="22"/>
                <w:lang w:val="en-US" w:eastAsia="zh-CN" w:bidi="ar-SA"/>
              </w:rPr>
              <w:t>活动图能够表示并发活动的情形，而流程图不行。</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line="360" w:lineRule="auto"/>
              <w:ind w:leftChars="200"/>
              <w:textAlignment w:val="auto"/>
              <w:rPr>
                <w:rFonts w:hint="default"/>
                <w:szCs w:val="22"/>
                <w:lang w:val="en-US" w:eastAsia="zh-CN"/>
              </w:rPr>
            </w:pPr>
            <w:r>
              <w:rPr>
                <w:rFonts w:hint="default" w:ascii="宋体" w:hAnsi="宋体" w:eastAsia="宋体" w:cs="Times New Roman"/>
                <w:color w:val="000000"/>
                <w:kern w:val="2"/>
                <w:sz w:val="24"/>
                <w:szCs w:val="22"/>
                <w:lang w:val="en-US" w:eastAsia="zh-CN" w:bidi="ar-SA"/>
              </w:rPr>
              <w:t>活动图是面向对象的，而流程图是面向过程的。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0" w:hRule="atLeast"/>
          <w:jc w:val="center"/>
        </w:trPr>
        <w:tc>
          <w:tcPr>
            <w:tcW w:w="9743" w:type="dxa"/>
            <w:gridSpan w:val="6"/>
            <w:tcBorders>
              <w:bottom w:val="single" w:color="auto" w:sz="4" w:space="0"/>
            </w:tcBorders>
            <w:vAlign w:val="top"/>
          </w:tcPr>
          <w:p>
            <w:pPr>
              <w:spacing w:line="240" w:lineRule="auto"/>
              <w:rPr>
                <w:rFonts w:ascii="宋体" w:hAnsi="宋体"/>
                <w:sz w:val="24"/>
              </w:rPr>
            </w:pPr>
            <w:r>
              <w:rPr>
                <w:rFonts w:hint="eastAsia" w:ascii="宋体" w:hAnsi="宋体"/>
                <w:sz w:val="24"/>
              </w:rPr>
              <w:t>四、实验结果（包括程序或图表、结论陈述、数据记录及分析等，可附页）</w:t>
            </w:r>
          </w:p>
          <w:p>
            <w:pPr>
              <w:pStyle w:val="13"/>
              <w:spacing w:line="240" w:lineRule="auto"/>
              <w:rPr>
                <w:rFonts w:hint="eastAsia" w:ascii="宋体" w:hAnsi="宋体"/>
                <w:sz w:val="28"/>
                <w:szCs w:val="28"/>
              </w:rPr>
            </w:pPr>
            <w:r>
              <w:rPr>
                <w:rFonts w:hint="eastAsia" w:ascii="宋体" w:hAnsi="宋体"/>
                <w:sz w:val="28"/>
                <w:szCs w:val="28"/>
              </w:rPr>
              <w:t>（一）、U</w:t>
            </w:r>
            <w:r>
              <w:rPr>
                <w:rFonts w:ascii="宋体" w:hAnsi="宋体"/>
                <w:sz w:val="28"/>
                <w:szCs w:val="28"/>
              </w:rPr>
              <w:t>ML</w:t>
            </w:r>
            <w:r>
              <w:rPr>
                <w:rFonts w:hint="eastAsia" w:ascii="宋体" w:hAnsi="宋体"/>
                <w:sz w:val="28"/>
                <w:szCs w:val="28"/>
              </w:rPr>
              <w:t>用例图</w:t>
            </w:r>
          </w:p>
          <w:p>
            <w:pPr>
              <w:pStyle w:val="13"/>
              <w:spacing w:line="240" w:lineRule="auto"/>
              <w:rPr>
                <w:rFonts w:hint="eastAsia" w:ascii="宋体" w:hAnsi="宋体"/>
                <w:sz w:val="28"/>
                <w:szCs w:val="28"/>
                <w:lang w:eastAsia="zh-CN"/>
              </w:rPr>
            </w:pPr>
            <w:r>
              <w:rPr>
                <w:rFonts w:hint="eastAsia" w:ascii="宋体" w:hAnsi="宋体"/>
                <w:sz w:val="28"/>
                <w:szCs w:val="28"/>
                <w:lang w:eastAsia="zh-CN"/>
              </w:rPr>
              <w:drawing>
                <wp:inline distT="0" distB="0" distL="114300" distR="114300">
                  <wp:extent cx="5648325" cy="3683000"/>
                  <wp:effectExtent l="0" t="0" r="5715" b="5080"/>
                  <wp:docPr id="2" name="图片 2" descr="5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5555"/>
                          <pic:cNvPicPr>
                            <a:picLocks noChangeAspect="1"/>
                          </pic:cNvPicPr>
                        </pic:nvPicPr>
                        <pic:blipFill>
                          <a:blip r:embed="rId5"/>
                          <a:stretch>
                            <a:fillRect/>
                          </a:stretch>
                        </pic:blipFill>
                        <pic:spPr>
                          <a:xfrm>
                            <a:off x="0" y="0"/>
                            <a:ext cx="5648325" cy="3683000"/>
                          </a:xfrm>
                          <a:prstGeom prst="rect">
                            <a:avLst/>
                          </a:prstGeom>
                        </pic:spPr>
                      </pic:pic>
                    </a:graphicData>
                  </a:graphic>
                </wp:inline>
              </w:drawing>
            </w:r>
          </w:p>
          <w:p>
            <w:pPr>
              <w:pStyle w:val="13"/>
              <w:spacing w:line="240" w:lineRule="auto"/>
              <w:rPr>
                <w:rFonts w:hint="eastAsia" w:ascii="宋体" w:hAnsi="宋体"/>
                <w:sz w:val="28"/>
                <w:szCs w:val="28"/>
                <w:lang w:eastAsia="zh-CN"/>
              </w:rPr>
            </w:pPr>
            <w:r>
              <w:drawing>
                <wp:inline distT="0" distB="0" distL="114300" distR="114300">
                  <wp:extent cx="5269865" cy="4463415"/>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865" cy="4463415"/>
                          </a:xfrm>
                          <a:prstGeom prst="rect">
                            <a:avLst/>
                          </a:prstGeom>
                          <a:noFill/>
                          <a:ln>
                            <a:noFill/>
                          </a:ln>
                        </pic:spPr>
                      </pic:pic>
                    </a:graphicData>
                  </a:graphic>
                </wp:inline>
              </w:drawing>
            </w:r>
          </w:p>
          <w:p>
            <w:pPr>
              <w:pStyle w:val="13"/>
              <w:numPr>
                <w:ilvl w:val="0"/>
                <w:numId w:val="4"/>
              </w:numPr>
              <w:spacing w:line="240" w:lineRule="auto"/>
              <w:rPr>
                <w:rFonts w:hint="eastAsia" w:ascii="宋体" w:hAnsi="宋体"/>
                <w:sz w:val="28"/>
                <w:szCs w:val="28"/>
              </w:rPr>
            </w:pPr>
            <w:r>
              <w:rPr>
                <w:rFonts w:hint="eastAsia" w:ascii="宋体" w:hAnsi="宋体"/>
                <w:sz w:val="28"/>
                <w:szCs w:val="28"/>
              </w:rPr>
              <w:t>、U</w:t>
            </w:r>
            <w:r>
              <w:rPr>
                <w:rFonts w:ascii="宋体" w:hAnsi="宋体"/>
                <w:sz w:val="28"/>
                <w:szCs w:val="28"/>
              </w:rPr>
              <w:t>ML</w:t>
            </w:r>
            <w:r>
              <w:rPr>
                <w:rFonts w:hint="eastAsia" w:ascii="宋体" w:hAnsi="宋体"/>
                <w:sz w:val="28"/>
                <w:szCs w:val="28"/>
              </w:rPr>
              <w:t>类图</w:t>
            </w:r>
          </w:p>
          <w:p>
            <w:pPr>
              <w:pStyle w:val="13"/>
              <w:numPr>
                <w:ilvl w:val="0"/>
                <w:numId w:val="0"/>
              </w:numPr>
              <w:spacing w:line="240" w:lineRule="auto"/>
              <w:rPr>
                <w:rFonts w:hint="eastAsia" w:ascii="宋体" w:hAnsi="宋体"/>
                <w:sz w:val="28"/>
                <w:szCs w:val="28"/>
              </w:rPr>
            </w:pPr>
            <w:r>
              <w:drawing>
                <wp:inline distT="0" distB="0" distL="114300" distR="114300">
                  <wp:extent cx="5176520" cy="319214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176520" cy="3192145"/>
                          </a:xfrm>
                          <a:prstGeom prst="rect">
                            <a:avLst/>
                          </a:prstGeom>
                          <a:noFill/>
                          <a:ln>
                            <a:noFill/>
                          </a:ln>
                        </pic:spPr>
                      </pic:pic>
                    </a:graphicData>
                  </a:graphic>
                </wp:inline>
              </w:drawing>
            </w:r>
          </w:p>
          <w:p>
            <w:pPr>
              <w:pStyle w:val="13"/>
              <w:spacing w:line="240" w:lineRule="auto"/>
            </w:pPr>
          </w:p>
          <w:p>
            <w:pPr>
              <w:pStyle w:val="13"/>
              <w:spacing w:line="240" w:lineRule="auto"/>
            </w:pPr>
            <w:r>
              <w:drawing>
                <wp:inline distT="0" distB="0" distL="114300" distR="114300">
                  <wp:extent cx="5356225" cy="3803015"/>
                  <wp:effectExtent l="0" t="0" r="825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356225" cy="3803015"/>
                          </a:xfrm>
                          <a:prstGeom prst="rect">
                            <a:avLst/>
                          </a:prstGeom>
                          <a:noFill/>
                          <a:ln>
                            <a:noFill/>
                          </a:ln>
                        </pic:spPr>
                      </pic:pic>
                    </a:graphicData>
                  </a:graphic>
                </wp:inline>
              </w:drawing>
            </w:r>
          </w:p>
          <w:p>
            <w:pPr>
              <w:pStyle w:val="13"/>
              <w:spacing w:line="240" w:lineRule="auto"/>
              <w:rPr>
                <w:rFonts w:hint="default" w:eastAsia="宋体"/>
                <w:lang w:val="en-US" w:eastAsia="zh-CN"/>
              </w:rPr>
            </w:pPr>
            <w:r>
              <w:rPr>
                <w:rFonts w:hint="eastAsia"/>
                <w:lang w:val="en-US" w:eastAsia="zh-CN"/>
              </w:rPr>
              <w:t>注：master表示公租房管理员、applicant表示申请人、apply表示申请公租房、flat表公租房</w:t>
            </w:r>
          </w:p>
          <w:p>
            <w:pPr>
              <w:pStyle w:val="13"/>
              <w:spacing w:line="240" w:lineRule="auto"/>
            </w:pPr>
            <w:r>
              <w:drawing>
                <wp:inline distT="0" distB="0" distL="114300" distR="114300">
                  <wp:extent cx="5219700" cy="4429760"/>
                  <wp:effectExtent l="0" t="0" r="762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19700" cy="4429760"/>
                          </a:xfrm>
                          <a:prstGeom prst="rect">
                            <a:avLst/>
                          </a:prstGeom>
                          <a:noFill/>
                          <a:ln>
                            <a:noFill/>
                          </a:ln>
                        </pic:spPr>
                      </pic:pic>
                    </a:graphicData>
                  </a:graphic>
                </wp:inline>
              </w:drawing>
            </w:r>
          </w:p>
          <w:p>
            <w:pPr>
              <w:pStyle w:val="13"/>
              <w:spacing w:line="240" w:lineRule="auto"/>
              <w:rPr>
                <w:rFonts w:ascii="宋体" w:hAnsi="宋体"/>
                <w:sz w:val="28"/>
                <w:szCs w:val="28"/>
              </w:rPr>
            </w:pPr>
            <w:r>
              <w:rPr>
                <w:rFonts w:hint="eastAsia" w:ascii="宋体" w:hAnsi="宋体"/>
                <w:sz w:val="28"/>
                <w:szCs w:val="28"/>
              </w:rPr>
              <w:t>（</w:t>
            </w:r>
            <w:r>
              <w:rPr>
                <w:rFonts w:hint="eastAsia" w:ascii="宋体" w:hAnsi="宋体"/>
                <w:sz w:val="28"/>
                <w:szCs w:val="28"/>
                <w:lang w:val="en-US" w:eastAsia="zh-CN"/>
              </w:rPr>
              <w:t>三</w:t>
            </w:r>
            <w:r>
              <w:rPr>
                <w:rFonts w:hint="eastAsia" w:ascii="宋体" w:hAnsi="宋体"/>
                <w:sz w:val="28"/>
                <w:szCs w:val="28"/>
              </w:rPr>
              <w:t>）、U</w:t>
            </w:r>
            <w:r>
              <w:rPr>
                <w:rFonts w:ascii="宋体" w:hAnsi="宋体"/>
                <w:sz w:val="28"/>
                <w:szCs w:val="28"/>
              </w:rPr>
              <w:t>ML</w:t>
            </w:r>
            <w:r>
              <w:rPr>
                <w:rFonts w:hint="eastAsia" w:ascii="宋体" w:hAnsi="宋体"/>
                <w:sz w:val="28"/>
                <w:szCs w:val="28"/>
              </w:rPr>
              <w:t>顺序图</w:t>
            </w:r>
          </w:p>
          <w:p>
            <w:pPr>
              <w:pStyle w:val="13"/>
              <w:spacing w:line="240" w:lineRule="auto"/>
            </w:pPr>
            <w:r>
              <w:drawing>
                <wp:inline distT="0" distB="0" distL="114300" distR="114300">
                  <wp:extent cx="5526405" cy="387731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526405" cy="38773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5" w:hRule="atLeast"/>
          <w:jc w:val="center"/>
        </w:trPr>
        <w:tc>
          <w:tcPr>
            <w:tcW w:w="9743" w:type="dxa"/>
            <w:gridSpan w:val="6"/>
          </w:tcPr>
          <w:p>
            <w:pPr>
              <w:spacing w:line="240" w:lineRule="auto"/>
              <w:rPr>
                <w:rFonts w:ascii="宋体" w:hAnsi="宋体"/>
                <w:sz w:val="24"/>
              </w:rPr>
            </w:pPr>
            <w:r>
              <w:rPr>
                <w:rFonts w:hint="eastAsia" w:ascii="宋体" w:hAnsi="宋体"/>
                <w:sz w:val="24"/>
              </w:rPr>
              <w:t>五、实验总结（包括心得体会、问题回答及实验改进意见，可附页）</w:t>
            </w:r>
          </w:p>
          <w:p>
            <w:pPr>
              <w:pStyle w:val="13"/>
              <w:spacing w:line="240" w:lineRule="auto"/>
              <w:rPr>
                <w:rFonts w:hint="default" w:ascii="宋体" w:hAnsi="宋体" w:eastAsia="宋体"/>
                <w:sz w:val="24"/>
                <w:szCs w:val="24"/>
                <w:lang w:val="en-US" w:eastAsia="zh-CN"/>
              </w:rPr>
            </w:pPr>
            <w:r>
              <w:rPr>
                <w:rFonts w:ascii="宋体" w:hAnsi="宋体"/>
              </w:rPr>
              <w:t xml:space="preserve"> </w:t>
            </w:r>
            <w:r>
              <w:rPr>
                <w:rFonts w:hint="eastAsia" w:ascii="宋体" w:hAnsi="宋体"/>
                <w:lang w:val="en-US" w:eastAsia="zh-CN"/>
              </w:rPr>
              <w:t xml:space="preserve"> </w:t>
            </w:r>
            <w:r>
              <w:rPr>
                <w:rFonts w:hint="eastAsia" w:ascii="宋体" w:hAnsi="宋体"/>
                <w:sz w:val="24"/>
                <w:szCs w:val="24"/>
                <w:lang w:val="en-US" w:eastAsia="zh-CN"/>
              </w:rPr>
              <w:t xml:space="preserve">  学习了一个学期的软件工程，大概了解了个软件工程的一些概念，并深刻理解到</w:t>
            </w:r>
            <w:r>
              <w:rPr>
                <w:rFonts w:ascii="宋体" w:hAnsi="宋体" w:eastAsia="宋体" w:cs="宋体"/>
                <w:sz w:val="24"/>
                <w:szCs w:val="24"/>
              </w:rPr>
              <w:t>对用户需求有足够的明晰的认识</w:t>
            </w:r>
            <w:r>
              <w:rPr>
                <w:rFonts w:hint="eastAsia" w:ascii="宋体" w:hAnsi="宋体" w:cs="宋体"/>
                <w:sz w:val="24"/>
                <w:szCs w:val="24"/>
                <w:lang w:val="en-US" w:eastAsia="zh-CN"/>
              </w:rPr>
              <w:t>对软件开发是十分重要的。</w:t>
            </w:r>
          </w:p>
          <w:p>
            <w:pPr>
              <w:pStyle w:val="13"/>
              <w:spacing w:line="240" w:lineRule="auto"/>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ascii="宋体" w:hAnsi="宋体"/>
                <w:sz w:val="24"/>
                <w:szCs w:val="24"/>
              </w:rPr>
              <w:t>本次实验</w:t>
            </w:r>
            <w:r>
              <w:rPr>
                <w:rFonts w:hint="eastAsia" w:ascii="宋体" w:hAnsi="宋体"/>
                <w:sz w:val="24"/>
                <w:szCs w:val="24"/>
                <w:lang w:val="en-US" w:eastAsia="zh-CN"/>
              </w:rPr>
              <w:t>画了</w:t>
            </w:r>
            <w:r>
              <w:rPr>
                <w:rFonts w:ascii="宋体" w:hAnsi="宋体" w:eastAsia="宋体" w:cs="宋体"/>
                <w:sz w:val="24"/>
                <w:szCs w:val="24"/>
              </w:rPr>
              <w:t>UML图</w:t>
            </w:r>
            <w:r>
              <w:rPr>
                <w:rFonts w:hint="eastAsia" w:ascii="宋体" w:hAnsi="宋体"/>
                <w:sz w:val="24"/>
                <w:szCs w:val="24"/>
              </w:rPr>
              <w:t>，使我对用</w:t>
            </w:r>
            <w:r>
              <w:rPr>
                <w:rFonts w:ascii="宋体" w:hAnsi="宋体" w:eastAsia="宋体" w:cs="宋体"/>
                <w:sz w:val="24"/>
                <w:szCs w:val="24"/>
              </w:rPr>
              <w:t>UML</w:t>
            </w:r>
            <w:r>
              <w:rPr>
                <w:rFonts w:hint="eastAsia" w:ascii="宋体" w:hAnsi="宋体" w:cs="宋体"/>
                <w:sz w:val="24"/>
                <w:szCs w:val="24"/>
                <w:lang w:val="en-US" w:eastAsia="zh-CN"/>
              </w:rPr>
              <w:t>几种图形有了</w:t>
            </w:r>
            <w:r>
              <w:rPr>
                <w:rFonts w:hint="eastAsia" w:ascii="宋体" w:hAnsi="宋体"/>
                <w:sz w:val="24"/>
                <w:szCs w:val="24"/>
              </w:rPr>
              <w:t>更深一步的理解。在查阅书籍</w:t>
            </w:r>
            <w:r>
              <w:rPr>
                <w:rFonts w:hint="eastAsia" w:ascii="宋体" w:hAnsi="宋体"/>
                <w:sz w:val="24"/>
                <w:szCs w:val="24"/>
                <w:lang w:val="en-US" w:eastAsia="zh-CN"/>
              </w:rPr>
              <w:t>以及</w:t>
            </w:r>
            <w:r>
              <w:rPr>
                <w:rFonts w:hint="eastAsia" w:ascii="宋体" w:hAnsi="宋体"/>
                <w:sz w:val="24"/>
                <w:szCs w:val="24"/>
              </w:rPr>
              <w:t>了解到，用例图描述参与者所理解的系统功能。用例图用于需求分析阶段，他的建立是系统开发者和用户反复讨论的结果，描述了开发者与用户对需求规格达成的共识。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cs="Times New Roman"/>
                <w:color w:val="000000"/>
                <w:kern w:val="2"/>
                <w:sz w:val="24"/>
                <w:szCs w:val="24"/>
                <w:lang w:val="en-US" w:eastAsia="zh-CN" w:bidi="ar-SA"/>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ascii="宋体" w:hAnsi="宋体" w:eastAsia="宋体" w:cs="Times New Roman"/>
                <w:color w:val="000000"/>
                <w:kern w:val="2"/>
                <w:sz w:val="24"/>
                <w:szCs w:val="24"/>
                <w:lang w:val="en-US" w:eastAsia="zh-CN" w:bidi="ar-SA"/>
              </w:rPr>
              <w:t>对于整个系统</w:t>
            </w:r>
            <w:r>
              <w:rPr>
                <w:rFonts w:hint="eastAsia" w:cs="Times New Roman"/>
                <w:color w:val="000000"/>
                <w:kern w:val="2"/>
                <w:sz w:val="24"/>
                <w:szCs w:val="24"/>
                <w:lang w:val="en-US" w:eastAsia="zh-CN" w:bidi="ar-SA"/>
              </w:rPr>
              <w:t>而言，我对几类UML图形做了以下总结：</w:t>
            </w:r>
            <w:r>
              <w:rPr>
                <w:rFonts w:ascii="宋体" w:hAnsi="宋体" w:eastAsia="宋体" w:cs="Times New Roman"/>
                <w:color w:val="000000"/>
                <w:kern w:val="2"/>
                <w:sz w:val="24"/>
                <w:szCs w:val="24"/>
                <w:lang w:val="en-US" w:eastAsia="zh-CN" w:bidi="ar-SA"/>
              </w:rPr>
              <w:t>功能使用用例图描述</w:t>
            </w:r>
            <w:r>
              <w:rPr>
                <w:rFonts w:hint="eastAsia" w:cs="Times New Roman"/>
                <w:color w:val="000000"/>
                <w:kern w:val="2"/>
                <w:sz w:val="24"/>
                <w:szCs w:val="24"/>
                <w:lang w:val="en-US" w:eastAsia="zh-CN" w:bidi="ar-SA"/>
              </w:rPr>
              <w:t>；</w:t>
            </w:r>
            <w:r>
              <w:rPr>
                <w:rFonts w:ascii="宋体" w:hAnsi="宋体" w:eastAsia="宋体" w:cs="Times New Roman"/>
                <w:color w:val="000000"/>
                <w:kern w:val="2"/>
                <w:sz w:val="24"/>
                <w:szCs w:val="24"/>
                <w:lang w:val="en-US" w:eastAsia="zh-CN" w:bidi="ar-SA"/>
              </w:rPr>
              <w:t>静态结构由类图和对象图描述</w:t>
            </w:r>
            <w:r>
              <w:rPr>
                <w:rFonts w:hint="eastAsia" w:cs="Times New Roman"/>
                <w:color w:val="000000"/>
                <w:kern w:val="2"/>
                <w:sz w:val="24"/>
                <w:szCs w:val="24"/>
                <w:lang w:val="en-US" w:eastAsia="zh-CN" w:bidi="ar-SA"/>
              </w:rPr>
              <w:t>；</w:t>
            </w:r>
            <w:r>
              <w:rPr>
                <w:rFonts w:ascii="宋体" w:hAnsi="宋体" w:eastAsia="宋体" w:cs="Times New Roman"/>
                <w:color w:val="000000"/>
                <w:kern w:val="2"/>
                <w:sz w:val="24"/>
                <w:szCs w:val="24"/>
                <w:lang w:val="en-US" w:eastAsia="zh-CN" w:bidi="ar-SA"/>
              </w:rPr>
              <w:t>动态行为由状态图、顺序图、协作图和活动图描述</w:t>
            </w:r>
            <w:r>
              <w:rPr>
                <w:rFonts w:hint="eastAsia" w:cs="Times New Roman"/>
                <w:color w:val="000000"/>
                <w:kern w:val="2"/>
                <w:sz w:val="24"/>
                <w:szCs w:val="24"/>
                <w:lang w:val="en-US" w:eastAsia="zh-CN" w:bidi="ar-SA"/>
              </w:rPr>
              <w:t>；</w:t>
            </w:r>
            <w:r>
              <w:rPr>
                <w:rFonts w:ascii="宋体" w:hAnsi="宋体" w:eastAsia="宋体" w:cs="Times New Roman"/>
                <w:color w:val="000000"/>
                <w:kern w:val="2"/>
                <w:sz w:val="24"/>
                <w:szCs w:val="24"/>
                <w:lang w:val="en-US" w:eastAsia="zh-CN" w:bidi="ar-SA"/>
              </w:rPr>
              <w:t>物理架构由构件图和部署图描述</w:t>
            </w:r>
            <w:r>
              <w:rPr>
                <w:rFonts w:hint="eastAsia" w:cs="Times New Roman"/>
                <w:color w:val="000000"/>
                <w:kern w:val="2"/>
                <w:sz w:val="24"/>
                <w:szCs w:val="24"/>
                <w:lang w:val="en-US" w:eastAsia="zh-CN" w:bidi="ar-SA"/>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cs="宋体"/>
                <w:sz w:val="24"/>
                <w:szCs w:val="24"/>
                <w:lang w:eastAsia="zh-CN"/>
              </w:rPr>
            </w:pPr>
            <w:r>
              <w:rPr>
                <w:rFonts w:hint="eastAsia" w:cs="Times New Roman"/>
                <w:color w:val="000000"/>
                <w:kern w:val="2"/>
                <w:sz w:val="24"/>
                <w:szCs w:val="24"/>
                <w:lang w:val="en-US" w:eastAsia="zh-CN" w:bidi="ar-SA"/>
              </w:rPr>
              <w:t xml:space="preserve">   在刚接触UML的时候，我对很多概念挺模糊的，例如在画用例图的时候，分不太清包含include和扩张extend这两种关系的，在对公租房系统设计UML用例图时，就出现了很多错误，后来在老师的指导下，我才慢慢懂得，</w:t>
            </w:r>
            <w:r>
              <w:rPr>
                <w:rFonts w:ascii="宋体" w:hAnsi="宋体" w:eastAsia="宋体" w:cs="宋体"/>
                <w:sz w:val="24"/>
                <w:szCs w:val="24"/>
              </w:rPr>
              <w:t>用例a需要用例b的功能并且总是执行这个内含的用例</w:t>
            </w:r>
            <w:r>
              <w:rPr>
                <w:rFonts w:hint="eastAsia" w:cs="宋体"/>
                <w:sz w:val="24"/>
                <w:szCs w:val="24"/>
                <w:lang w:val="en-US" w:eastAsia="zh-CN"/>
              </w:rPr>
              <w:t>用包含include;</w:t>
            </w:r>
            <w:r>
              <w:rPr>
                <w:rFonts w:ascii="宋体" w:hAnsi="宋体" w:eastAsia="宋体" w:cs="宋体"/>
                <w:sz w:val="24"/>
                <w:szCs w:val="24"/>
              </w:rPr>
              <w:t>用例a可能（可选择的）用到用例b的功能，</w:t>
            </w:r>
            <w:r>
              <w:rPr>
                <w:rFonts w:hint="eastAsia" w:cs="宋体"/>
                <w:sz w:val="24"/>
                <w:szCs w:val="24"/>
                <w:lang w:val="en-US" w:eastAsia="zh-CN"/>
              </w:rPr>
              <w:t>则可以</w:t>
            </w:r>
            <w:r>
              <w:rPr>
                <w:rFonts w:ascii="宋体" w:hAnsi="宋体" w:eastAsia="宋体" w:cs="宋体"/>
                <w:sz w:val="24"/>
                <w:szCs w:val="24"/>
              </w:rPr>
              <w:t>去扩展用例b</w:t>
            </w:r>
            <w:r>
              <w:rPr>
                <w:rFonts w:hint="eastAsia" w:cs="宋体"/>
                <w:sz w:val="24"/>
                <w:szCs w:val="24"/>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cs="宋体"/>
                <w:sz w:val="24"/>
                <w:szCs w:val="24"/>
                <w:lang w:val="en-US" w:eastAsia="zh-CN"/>
              </w:rPr>
            </w:pPr>
            <w:r>
              <w:rPr>
                <w:rFonts w:hint="eastAsia" w:cs="宋体"/>
                <w:sz w:val="24"/>
                <w:szCs w:val="24"/>
                <w:lang w:val="en-US" w:eastAsia="zh-CN"/>
              </w:rPr>
              <w:t xml:space="preserve">   这个学期学习软件工程，收获了很多，也我深刻地认识到要成为一名优秀的软件开发人员不是一件容易的事情，不仅要有足够的干劲和热情，还要有扎实的编写代码基础，必须要有事先对文档进行可靠性报告，功能说明书，详细设计说明书等的编写和一些风险评估的编写的能力。而我只是学习了冰山一角，后续还需更加勤奋地去学习。</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宋体" w:hAnsi="宋体" w:cs="宋体"/>
                <w:sz w:val="24"/>
                <w:szCs w:val="24"/>
                <w:lang w:val="en-US" w:eastAsia="zh-CN"/>
              </w:rPr>
            </w:pPr>
            <w:r>
              <w:rPr>
                <w:rFonts w:hint="eastAsia" w:cs="宋体"/>
                <w:sz w:val="24"/>
                <w:szCs w:val="24"/>
                <w:lang w:val="en-US" w:eastAsia="zh-CN"/>
              </w:rPr>
              <w:t>这学期出现了几次因为性子急就草草交作业的情况，然后很感谢</w:t>
            </w:r>
            <w:r>
              <w:rPr>
                <w:rFonts w:ascii="宋体" w:hAnsi="宋体"/>
              </w:rPr>
              <w:t>潘</w:t>
            </w:r>
            <w:r>
              <w:rPr>
                <w:rFonts w:hint="eastAsia"/>
                <w:lang w:val="en-US" w:eastAsia="zh-CN"/>
              </w:rPr>
              <w:t>老师每次的暖心指导，让我发现不足之处，希望自己以后能多一份沉稳、多一点耐心，</w:t>
            </w:r>
            <w:r>
              <w:rPr>
                <w:rFonts w:hint="eastAsia" w:cs="宋体"/>
                <w:sz w:val="24"/>
                <w:szCs w:val="24"/>
                <w:lang w:val="en-US" w:eastAsia="zh-CN"/>
              </w:rPr>
              <w:t>我也相信这些在往返于实验机房与宿舍的时光，将会成为我大学美好的回忆。</w:t>
            </w:r>
          </w:p>
          <w:p>
            <w:pPr>
              <w:pStyle w:val="13"/>
              <w:spacing w:line="24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3" w:hRule="atLeast"/>
          <w:jc w:val="center"/>
        </w:trPr>
        <w:tc>
          <w:tcPr>
            <w:tcW w:w="9743" w:type="dxa"/>
            <w:gridSpan w:val="6"/>
            <w:tcBorders>
              <w:bottom w:val="single" w:color="auto" w:sz="4" w:space="0"/>
            </w:tcBorders>
          </w:tcPr>
          <w:p>
            <w:pPr>
              <w:pStyle w:val="16"/>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Chars="0"/>
              <w:textAlignment w:val="auto"/>
              <w:rPr>
                <w:rFonts w:ascii="宋体" w:hAnsi="宋体"/>
                <w:sz w:val="24"/>
              </w:rPr>
            </w:pPr>
            <w:r>
              <w:rPr>
                <w:rFonts w:hint="eastAsia" w:ascii="宋体" w:hAnsi="宋体"/>
                <w:sz w:val="24"/>
              </w:rPr>
              <w:t>教师评语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p>
          <w:p>
            <w:pPr>
              <w:pStyle w:val="13"/>
              <w:keepNext w:val="0"/>
              <w:keepLines w:val="0"/>
              <w:pageBreakBefore w:val="0"/>
              <w:widowControl w:val="0"/>
              <w:tabs>
                <w:tab w:val="left" w:pos="360"/>
              </w:tabs>
              <w:kinsoku/>
              <w:wordWrap/>
              <w:overflowPunct/>
              <w:topLinePunct w:val="0"/>
              <w:autoSpaceDE/>
              <w:autoSpaceDN/>
              <w:bidi w:val="0"/>
              <w:adjustRightInd/>
              <w:snapToGrid/>
              <w:spacing w:line="240" w:lineRule="auto"/>
              <w:ind w:left="360"/>
              <w:textAlignment w:val="auto"/>
              <w:rPr>
                <w:rFonts w:ascii="宋体" w:hAnsi="宋体"/>
                <w:sz w:val="24"/>
              </w:rPr>
            </w:pPr>
            <w:r>
              <w:rPr>
                <w:rFonts w:hint="eastAsia" w:ascii="宋体" w:hAnsi="宋体"/>
                <w:sz w:val="24"/>
              </w:rPr>
              <w:t>1.优秀：完成所有规定的实验内容，实验步骤正确，结果正确；</w:t>
            </w:r>
          </w:p>
          <w:p>
            <w:pPr>
              <w:pStyle w:val="13"/>
              <w:keepNext w:val="0"/>
              <w:keepLines w:val="0"/>
              <w:pageBreakBefore w:val="0"/>
              <w:widowControl w:val="0"/>
              <w:tabs>
                <w:tab w:val="left" w:pos="360"/>
              </w:tabs>
              <w:kinsoku/>
              <w:wordWrap/>
              <w:overflowPunct/>
              <w:topLinePunct w:val="0"/>
              <w:autoSpaceDE/>
              <w:autoSpaceDN/>
              <w:bidi w:val="0"/>
              <w:adjustRightInd/>
              <w:snapToGrid/>
              <w:spacing w:line="240" w:lineRule="auto"/>
              <w:ind w:left="360"/>
              <w:textAlignment w:val="auto"/>
              <w:rPr>
                <w:rFonts w:ascii="宋体" w:hAnsi="宋体"/>
                <w:sz w:val="24"/>
              </w:rPr>
            </w:pPr>
            <w:r>
              <w:rPr>
                <w:rFonts w:hint="eastAsia" w:ascii="宋体" w:hAnsi="宋体"/>
                <w:sz w:val="24"/>
              </w:rPr>
              <w:t>2.良好：完成绝大部份规定的实验内容，实验步骤正确，结果正确；</w:t>
            </w:r>
          </w:p>
          <w:p>
            <w:pPr>
              <w:pStyle w:val="13"/>
              <w:keepNext w:val="0"/>
              <w:keepLines w:val="0"/>
              <w:pageBreakBefore w:val="0"/>
              <w:widowControl w:val="0"/>
              <w:tabs>
                <w:tab w:val="left" w:pos="360"/>
              </w:tabs>
              <w:kinsoku/>
              <w:wordWrap/>
              <w:overflowPunct/>
              <w:topLinePunct w:val="0"/>
              <w:autoSpaceDE/>
              <w:autoSpaceDN/>
              <w:bidi w:val="0"/>
              <w:adjustRightInd/>
              <w:snapToGrid/>
              <w:spacing w:line="240" w:lineRule="auto"/>
              <w:ind w:left="360"/>
              <w:textAlignment w:val="auto"/>
              <w:rPr>
                <w:rFonts w:ascii="宋体" w:hAnsi="宋体"/>
                <w:sz w:val="24"/>
              </w:rPr>
            </w:pPr>
            <w:r>
              <w:rPr>
                <w:rFonts w:hint="eastAsia" w:ascii="宋体" w:hAnsi="宋体"/>
                <w:sz w:val="24"/>
              </w:rPr>
              <w:t>3：中等：完成绝大部份规定的实验内容，实验步骤基本正确，结果基本正确；</w:t>
            </w:r>
          </w:p>
          <w:p>
            <w:pPr>
              <w:pStyle w:val="13"/>
              <w:keepNext w:val="0"/>
              <w:keepLines w:val="0"/>
              <w:pageBreakBefore w:val="0"/>
              <w:widowControl w:val="0"/>
              <w:tabs>
                <w:tab w:val="left" w:pos="360"/>
              </w:tabs>
              <w:kinsoku/>
              <w:wordWrap/>
              <w:overflowPunct/>
              <w:topLinePunct w:val="0"/>
              <w:autoSpaceDE/>
              <w:autoSpaceDN/>
              <w:bidi w:val="0"/>
              <w:adjustRightInd/>
              <w:snapToGrid/>
              <w:spacing w:line="240" w:lineRule="auto"/>
              <w:ind w:left="360"/>
              <w:textAlignment w:val="auto"/>
              <w:rPr>
                <w:rFonts w:ascii="宋体" w:hAnsi="宋体"/>
                <w:sz w:val="24"/>
              </w:rPr>
            </w:pPr>
            <w:r>
              <w:rPr>
                <w:rFonts w:hint="eastAsia" w:ascii="宋体" w:hAnsi="宋体"/>
                <w:sz w:val="24"/>
              </w:rPr>
              <w:t>4：及格：基本完成规定的实验内容，实验步骤基本正确，所完成的结果基本正确；</w:t>
            </w:r>
          </w:p>
          <w:p>
            <w:pPr>
              <w:pStyle w:val="13"/>
              <w:keepNext w:val="0"/>
              <w:keepLines w:val="0"/>
              <w:pageBreakBefore w:val="0"/>
              <w:widowControl w:val="0"/>
              <w:tabs>
                <w:tab w:val="left" w:pos="360"/>
              </w:tabs>
              <w:kinsoku/>
              <w:wordWrap/>
              <w:overflowPunct/>
              <w:topLinePunct w:val="0"/>
              <w:autoSpaceDE/>
              <w:autoSpaceDN/>
              <w:bidi w:val="0"/>
              <w:adjustRightInd/>
              <w:snapToGrid/>
              <w:spacing w:line="240" w:lineRule="auto"/>
              <w:ind w:left="360"/>
              <w:textAlignment w:val="auto"/>
              <w:rPr>
                <w:rFonts w:ascii="宋体" w:hAnsi="宋体"/>
                <w:sz w:val="24"/>
              </w:rPr>
            </w:pPr>
            <w:r>
              <w:rPr>
                <w:rFonts w:hint="eastAsia" w:ascii="宋体" w:hAnsi="宋体"/>
                <w:sz w:val="24"/>
              </w:rPr>
              <w:t>5</w:t>
            </w:r>
            <w:r>
              <w:rPr>
                <w:rFonts w:ascii="宋体" w:hAnsi="宋体"/>
                <w:sz w:val="24"/>
              </w:rPr>
              <w:t>:不及格：</w:t>
            </w:r>
            <w:r>
              <w:rPr>
                <w:rFonts w:hint="eastAsia" w:ascii="宋体" w:hAnsi="宋体"/>
                <w:sz w:val="24"/>
              </w:rPr>
              <w:t>未能很好地完成规定的实验内容或实验步骤不正确或结果不正确。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r>
              <w:rPr>
                <w:rFonts w:hint="eastAsia" w:ascii="宋体" w:hAnsi="宋体"/>
                <w:sz w:val="24"/>
              </w:rPr>
              <w:t xml:space="preserve">            评定等级为：优秀、</w:t>
            </w:r>
            <w:r>
              <w:rPr>
                <w:rFonts w:hint="eastAsia" w:ascii="宋体" w:hAnsi="宋体"/>
                <w:sz w:val="24"/>
                <w:shd w:val="pct10" w:color="auto" w:fill="FFFFFF"/>
              </w:rPr>
              <w:t>良好</w:t>
            </w:r>
            <w:r>
              <w:rPr>
                <w:rFonts w:hint="eastAsia" w:ascii="宋体" w:hAnsi="宋体"/>
                <w:sz w:val="24"/>
              </w:rPr>
              <w:t>、中等、及格、不及格</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r>
              <w:rPr>
                <w:rFonts w:hint="eastAsia" w:ascii="宋体" w:hAnsi="宋体"/>
                <w:sz w:val="24"/>
              </w:rPr>
              <w:t xml:space="preserve">                                                        教师签名：潘琪</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r>
              <w:rPr>
                <w:rFonts w:hint="eastAsia" w:ascii="宋体" w:hAnsi="宋体"/>
                <w:sz w:val="24"/>
              </w:rPr>
              <w:t xml:space="preserve">                                                        2020年 12月 10 日</w:t>
            </w:r>
          </w:p>
          <w:p>
            <w:pPr>
              <w:pStyle w:val="13"/>
              <w:spacing w:line="240" w:lineRule="auto"/>
              <w:rPr>
                <w:rFonts w:ascii="宋体" w:hAnsi="宋体"/>
              </w:rPr>
            </w:pPr>
          </w:p>
        </w:tc>
      </w:tr>
    </w:tbl>
    <w:p>
      <w:pPr>
        <w:spacing w:line="240" w:lineRule="auto"/>
        <w:rPr>
          <w:rFonts w:ascii="宋体" w:hAnsi="宋体"/>
          <w:sz w:val="24"/>
        </w:rPr>
      </w:pPr>
    </w:p>
    <w:p>
      <w:pPr>
        <w:spacing w:line="240" w:lineRule="auto"/>
        <w:rPr>
          <w:rFonts w:ascii="宋体" w:hAnsi="宋体"/>
          <w:sz w:val="24"/>
        </w:rPr>
      </w:pPr>
    </w:p>
    <w:p>
      <w:pPr>
        <w:spacing w:line="240" w:lineRule="auto"/>
        <w:rPr>
          <w:rFonts w:ascii="宋体" w:hAnsi="宋体"/>
          <w:sz w:val="24"/>
        </w:rPr>
      </w:pPr>
    </w:p>
    <w:p>
      <w:pPr>
        <w:spacing w:line="240" w:lineRule="auto"/>
        <w:rPr>
          <w:rFonts w:ascii="宋体" w:hAnsi="宋体"/>
          <w:sz w:val="24"/>
        </w:rPr>
      </w:pPr>
    </w:p>
    <w:p>
      <w:pPr>
        <w:spacing w:line="240" w:lineRule="auto"/>
        <w:rPr>
          <w:rFonts w:ascii="宋体" w:hAnsi="宋体"/>
          <w:sz w:val="24"/>
        </w:rPr>
      </w:pPr>
    </w:p>
    <w:p>
      <w:pPr>
        <w:spacing w:line="240" w:lineRule="auto"/>
        <w:rPr>
          <w:rFonts w:ascii="宋体" w:hAnsi="宋体"/>
          <w:sz w:val="24"/>
        </w:rPr>
      </w:pPr>
    </w:p>
    <w:p>
      <w:pPr>
        <w:spacing w:line="240" w:lineRule="auto"/>
        <w:rPr>
          <w:rFonts w:ascii="宋体" w:hAnsi="宋体"/>
          <w:sz w:val="24"/>
        </w:rPr>
      </w:pPr>
    </w:p>
    <w:p>
      <w:pPr>
        <w:spacing w:line="240" w:lineRule="auto"/>
        <w:rPr>
          <w:rFonts w:ascii="宋体" w:hAnsi="宋体"/>
          <w:sz w:val="24"/>
        </w:rPr>
      </w:pPr>
    </w:p>
    <w:p>
      <w:pPr>
        <w:spacing w:line="240" w:lineRule="auto"/>
        <w:rPr>
          <w:rFonts w:ascii="宋体" w:hAnsi="宋体"/>
          <w:sz w:val="24"/>
        </w:rPr>
      </w:pPr>
    </w:p>
    <w:p>
      <w:pPr>
        <w:keepLines/>
        <w:widowControl/>
        <w:spacing w:line="240" w:lineRule="auto"/>
      </w:pPr>
      <w:bookmarkStart w:id="5" w:name="_GoBack"/>
      <w:bookmarkEnd w:id="5"/>
    </w:p>
    <w:sectPr>
      <w:footerReference r:id="rId3" w:type="default"/>
      <w:pgSz w:w="11906" w:h="16838"/>
      <w:pgMar w:top="1440" w:right="1286" w:bottom="1248" w:left="12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977767"/>
    <w:multiLevelType w:val="singleLevel"/>
    <w:tmpl w:val="B5977767"/>
    <w:lvl w:ilvl="0" w:tentative="0">
      <w:start w:val="1"/>
      <w:numFmt w:val="decimal"/>
      <w:lvlText w:val="(%1)"/>
      <w:lvlJc w:val="left"/>
      <w:pPr>
        <w:tabs>
          <w:tab w:val="left" w:pos="312"/>
        </w:tabs>
      </w:pPr>
    </w:lvl>
  </w:abstractNum>
  <w:abstractNum w:abstractNumId="1">
    <w:nsid w:val="FBA242F2"/>
    <w:multiLevelType w:val="singleLevel"/>
    <w:tmpl w:val="FBA242F2"/>
    <w:lvl w:ilvl="0" w:tentative="0">
      <w:start w:val="2"/>
      <w:numFmt w:val="chineseCounting"/>
      <w:suff w:val="nothing"/>
      <w:lvlText w:val="（%1）"/>
      <w:lvlJc w:val="left"/>
      <w:rPr>
        <w:rFonts w:hint="eastAsia"/>
      </w:rPr>
    </w:lvl>
  </w:abstractNum>
  <w:abstractNum w:abstractNumId="2">
    <w:nsid w:val="0D3ADD86"/>
    <w:multiLevelType w:val="singleLevel"/>
    <w:tmpl w:val="0D3ADD86"/>
    <w:lvl w:ilvl="0" w:tentative="0">
      <w:start w:val="1"/>
      <w:numFmt w:val="bullet"/>
      <w:lvlText w:val=""/>
      <w:lvlJc w:val="left"/>
      <w:pPr>
        <w:ind w:left="420" w:hanging="420"/>
      </w:pPr>
      <w:rPr>
        <w:rFonts w:hint="default" w:ascii="Wingdings" w:hAnsi="Wingdings"/>
      </w:rPr>
    </w:lvl>
  </w:abstractNum>
  <w:abstractNum w:abstractNumId="3">
    <w:nsid w:val="0F0D13D8"/>
    <w:multiLevelType w:val="multilevel"/>
    <w:tmpl w:val="0F0D13D8"/>
    <w:lvl w:ilvl="0" w:tentative="0">
      <w:start w:val="6"/>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83610B"/>
    <w:multiLevelType w:val="multilevel"/>
    <w:tmpl w:val="6783610B"/>
    <w:lvl w:ilvl="0" w:tentative="0">
      <w:start w:val="2"/>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FE"/>
    <w:rsid w:val="00004E25"/>
    <w:rsid w:val="000067AA"/>
    <w:rsid w:val="00026977"/>
    <w:rsid w:val="00083643"/>
    <w:rsid w:val="000B3D32"/>
    <w:rsid w:val="000C10F5"/>
    <w:rsid w:val="000D49FE"/>
    <w:rsid w:val="001045A9"/>
    <w:rsid w:val="001377D8"/>
    <w:rsid w:val="0017503B"/>
    <w:rsid w:val="00193D1E"/>
    <w:rsid w:val="00197D8E"/>
    <w:rsid w:val="001C5D6A"/>
    <w:rsid w:val="001D482D"/>
    <w:rsid w:val="001E65D1"/>
    <w:rsid w:val="001E7314"/>
    <w:rsid w:val="0020277C"/>
    <w:rsid w:val="002260DD"/>
    <w:rsid w:val="00230D2B"/>
    <w:rsid w:val="002418DF"/>
    <w:rsid w:val="00290616"/>
    <w:rsid w:val="002A22C0"/>
    <w:rsid w:val="002C10E7"/>
    <w:rsid w:val="002D1F9A"/>
    <w:rsid w:val="002E10DB"/>
    <w:rsid w:val="00305A4E"/>
    <w:rsid w:val="00395351"/>
    <w:rsid w:val="004063D4"/>
    <w:rsid w:val="00437488"/>
    <w:rsid w:val="0047286A"/>
    <w:rsid w:val="00473F48"/>
    <w:rsid w:val="0047600A"/>
    <w:rsid w:val="00481907"/>
    <w:rsid w:val="004C6266"/>
    <w:rsid w:val="004E61C6"/>
    <w:rsid w:val="00527AD8"/>
    <w:rsid w:val="005327A2"/>
    <w:rsid w:val="0057235A"/>
    <w:rsid w:val="005A3B6E"/>
    <w:rsid w:val="005B022B"/>
    <w:rsid w:val="005D1877"/>
    <w:rsid w:val="00624A65"/>
    <w:rsid w:val="0067095E"/>
    <w:rsid w:val="006A44D8"/>
    <w:rsid w:val="006B1A21"/>
    <w:rsid w:val="0070014D"/>
    <w:rsid w:val="00707752"/>
    <w:rsid w:val="007460C3"/>
    <w:rsid w:val="007462BB"/>
    <w:rsid w:val="007930EE"/>
    <w:rsid w:val="00793AD9"/>
    <w:rsid w:val="00794CEE"/>
    <w:rsid w:val="00813688"/>
    <w:rsid w:val="008223F9"/>
    <w:rsid w:val="0087588C"/>
    <w:rsid w:val="008B307E"/>
    <w:rsid w:val="008C1B7A"/>
    <w:rsid w:val="008E7D28"/>
    <w:rsid w:val="00956EB3"/>
    <w:rsid w:val="009E595A"/>
    <w:rsid w:val="00A20836"/>
    <w:rsid w:val="00A52F15"/>
    <w:rsid w:val="00A7494F"/>
    <w:rsid w:val="00A7746A"/>
    <w:rsid w:val="00A922FE"/>
    <w:rsid w:val="00AA2F7B"/>
    <w:rsid w:val="00B16016"/>
    <w:rsid w:val="00B446ED"/>
    <w:rsid w:val="00BB2F70"/>
    <w:rsid w:val="00BD6ABF"/>
    <w:rsid w:val="00C12645"/>
    <w:rsid w:val="00C43B77"/>
    <w:rsid w:val="00C50ED1"/>
    <w:rsid w:val="00C55340"/>
    <w:rsid w:val="00CB32D9"/>
    <w:rsid w:val="00CB4E2A"/>
    <w:rsid w:val="00D739C6"/>
    <w:rsid w:val="00D84F6F"/>
    <w:rsid w:val="00DC7DB4"/>
    <w:rsid w:val="00DD1B88"/>
    <w:rsid w:val="00DF393E"/>
    <w:rsid w:val="00E12EBD"/>
    <w:rsid w:val="00E238D4"/>
    <w:rsid w:val="00E33F29"/>
    <w:rsid w:val="00E41D13"/>
    <w:rsid w:val="00EF4EE8"/>
    <w:rsid w:val="00F01899"/>
    <w:rsid w:val="00F11AB0"/>
    <w:rsid w:val="00F2292E"/>
    <w:rsid w:val="00F6792F"/>
    <w:rsid w:val="00F71BC9"/>
    <w:rsid w:val="00FF5D18"/>
    <w:rsid w:val="1757500B"/>
    <w:rsid w:val="18BF2A7C"/>
    <w:rsid w:val="23ED41FE"/>
    <w:rsid w:val="28434A81"/>
    <w:rsid w:val="3525788F"/>
    <w:rsid w:val="3F01478C"/>
    <w:rsid w:val="3F702E1D"/>
    <w:rsid w:val="3FF123A3"/>
    <w:rsid w:val="417B0E02"/>
    <w:rsid w:val="46DE6287"/>
    <w:rsid w:val="47F84A63"/>
    <w:rsid w:val="522D09E7"/>
    <w:rsid w:val="65022DD0"/>
    <w:rsid w:val="6D88199A"/>
    <w:rsid w:val="6F9A7E2B"/>
    <w:rsid w:val="74A8012C"/>
    <w:rsid w:val="74DB5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Times New Roman" w:hAnsi="Times New Roman" w:eastAsia="宋体" w:cs="Times New Roman"/>
      <w:color w:val="000000"/>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5"/>
    <w:semiHidden/>
    <w:unhideWhenUsed/>
    <w:qFormat/>
    <w:uiPriority w:val="99"/>
    <w:pPr>
      <w:spacing w:line="240" w:lineRule="auto"/>
    </w:pPr>
    <w:rPr>
      <w:sz w:val="18"/>
      <w:szCs w:val="18"/>
    </w:rPr>
  </w:style>
  <w:style w:type="paragraph" w:styleId="3">
    <w:name w:val="footer"/>
    <w:basedOn w:val="1"/>
    <w:semiHidden/>
    <w:qFormat/>
    <w:uiPriority w:val="0"/>
    <w:pPr>
      <w:tabs>
        <w:tab w:val="center" w:pos="4153"/>
        <w:tab w:val="right" w:pos="8306"/>
      </w:tabs>
      <w:snapToGrid w:val="0"/>
      <w:spacing w:line="240" w:lineRule="atLeas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5">
    <w:name w:val="Normal (Web)"/>
    <w:basedOn w:val="1"/>
    <w:semiHidden/>
    <w:unhideWhenUsed/>
    <w:qFormat/>
    <w:uiPriority w:val="99"/>
    <w:pPr>
      <w:widowControl/>
      <w:spacing w:before="100" w:beforeAutospacing="1" w:after="100" w:afterAutospacing="1" w:line="240" w:lineRule="auto"/>
    </w:pPr>
    <w:rPr>
      <w:rFonts w:ascii="宋体" w:hAnsi="宋体" w:cs="宋体"/>
      <w:color w:val="auto"/>
      <w:kern w:val="0"/>
      <w:sz w:val="24"/>
    </w:rPr>
  </w:style>
  <w:style w:type="character" w:styleId="8">
    <w:name w:val="Strong"/>
    <w:basedOn w:val="7"/>
    <w:qFormat/>
    <w:uiPriority w:val="22"/>
    <w:rPr>
      <w:b/>
    </w:rPr>
  </w:style>
  <w:style w:type="paragraph" w:customStyle="1" w:styleId="9">
    <w:name w:val="样式1"/>
    <w:basedOn w:val="1"/>
    <w:qFormat/>
    <w:uiPriority w:val="0"/>
    <w:pPr>
      <w:ind w:firstLine="570"/>
    </w:pPr>
    <w:rPr>
      <w:sz w:val="28"/>
    </w:rPr>
  </w:style>
  <w:style w:type="paragraph" w:customStyle="1" w:styleId="10">
    <w:name w:val="空白试卷A4大小"/>
    <w:basedOn w:val="1"/>
    <w:qFormat/>
    <w:uiPriority w:val="0"/>
    <w:pPr>
      <w:spacing w:line="360" w:lineRule="auto"/>
      <w:ind w:right="-756" w:rightChars="-420"/>
      <w:jc w:val="center"/>
    </w:pPr>
    <w:rPr>
      <w:rFonts w:ascii="黑体" w:eastAsia="黑体"/>
      <w:b/>
      <w:sz w:val="32"/>
    </w:rPr>
  </w:style>
  <w:style w:type="paragraph" w:customStyle="1" w:styleId="11">
    <w:name w:val="正文0000"/>
    <w:basedOn w:val="1"/>
    <w:qFormat/>
    <w:uiPriority w:val="0"/>
    <w:pPr>
      <w:spacing w:line="360" w:lineRule="auto"/>
    </w:pPr>
    <w:rPr>
      <w:rFonts w:eastAsia="新宋体"/>
      <w:sz w:val="24"/>
    </w:rPr>
  </w:style>
  <w:style w:type="paragraph" w:customStyle="1" w:styleId="12">
    <w:name w:val="试卷标题"/>
    <w:basedOn w:val="1"/>
    <w:qFormat/>
    <w:uiPriority w:val="0"/>
    <w:pPr>
      <w:spacing w:line="360" w:lineRule="auto"/>
      <w:ind w:right="-756" w:rightChars="-420"/>
      <w:jc w:val="center"/>
    </w:pPr>
    <w:rPr>
      <w:rFonts w:ascii="黑体" w:eastAsia="黑体"/>
      <w:b/>
      <w:sz w:val="32"/>
    </w:rPr>
  </w:style>
  <w:style w:type="paragraph" w:customStyle="1" w:styleId="13">
    <w:name w:val="试卷正文样式2"/>
    <w:basedOn w:val="1"/>
    <w:qFormat/>
    <w:uiPriority w:val="0"/>
    <w:pPr>
      <w:spacing w:line="320" w:lineRule="exact"/>
    </w:pPr>
  </w:style>
  <w:style w:type="paragraph" w:customStyle="1" w:styleId="14">
    <w:name w:val="列表段落1"/>
    <w:basedOn w:val="1"/>
    <w:qFormat/>
    <w:uiPriority w:val="34"/>
    <w:pPr>
      <w:ind w:firstLine="420" w:firstLineChars="200"/>
    </w:pPr>
  </w:style>
  <w:style w:type="character" w:customStyle="1" w:styleId="15">
    <w:name w:val="批注框文本 Char"/>
    <w:basedOn w:val="7"/>
    <w:link w:val="2"/>
    <w:semiHidden/>
    <w:qFormat/>
    <w:uiPriority w:val="99"/>
    <w:rPr>
      <w:color w:val="000000"/>
      <w:kern w:val="2"/>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C4AF49-611C-46DB-8F9F-0BC8EC0DF74D}">
  <ds:schemaRefs/>
</ds:datastoreItem>
</file>

<file path=docProps/app.xml><?xml version="1.0" encoding="utf-8"?>
<Properties xmlns="http://schemas.openxmlformats.org/officeDocument/2006/extended-properties" xmlns:vt="http://schemas.openxmlformats.org/officeDocument/2006/docPropsVTypes">
  <Template>Normal</Template>
  <Company>X</Company>
  <Pages>5</Pages>
  <Words>184</Words>
  <Characters>1051</Characters>
  <Lines>8</Lines>
  <Paragraphs>2</Paragraphs>
  <TotalTime>3</TotalTime>
  <ScaleCrop>false</ScaleCrop>
  <LinksUpToDate>false</LinksUpToDate>
  <CharactersWithSpaces>1233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2020-12-08T00:26:00Z</dcterms:created>
  <dc:creator>XLY</dc:creator>
  <cp:lastModifiedBy>My徒</cp:lastModifiedBy>
  <cp:lastPrinted>2007-05-16T02:38:00Z</cp:lastPrinted>
  <dcterms:modified xsi:type="dcterms:W3CDTF">2020-12-25T00:47:46Z</dcterms:modified>
  <dc:title>课程实验报告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