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0D01" w14:textId="72D5DC6E" w:rsidR="00B11D3E" w:rsidRPr="003C380A" w:rsidRDefault="00587F5A">
      <w:pPr>
        <w:rPr>
          <w:rFonts w:ascii="Arial" w:hAnsi="Arial" w:cs="Arial"/>
          <w:b/>
          <w:bCs/>
        </w:rPr>
      </w:pPr>
      <w:r w:rsidRPr="003C380A">
        <w:rPr>
          <w:rFonts w:ascii="Arial" w:hAnsi="Arial" w:cs="Arial"/>
          <w:b/>
          <w:bCs/>
        </w:rPr>
        <w:t>Los sistemas numéricos</w:t>
      </w:r>
    </w:p>
    <w:p w14:paraId="7C16139E" w14:textId="77777777" w:rsidR="00AE4BE9" w:rsidRPr="003C380A" w:rsidRDefault="00AE4BE9" w:rsidP="00AE4BE9">
      <w:pPr>
        <w:rPr>
          <w:rFonts w:ascii="Arial" w:hAnsi="Arial" w:cs="Arial"/>
        </w:rPr>
      </w:pPr>
      <w:r w:rsidRPr="003C380A">
        <w:rPr>
          <w:rFonts w:ascii="Arial" w:hAnsi="Arial" w:cs="Arial"/>
        </w:rPr>
        <w:t>A lo largo de la historia de la humanidad, los seres humanos han buscado diferentes formas de representar cantidades.</w:t>
      </w:r>
    </w:p>
    <w:p w14:paraId="4D6CE1B1" w14:textId="5E0FBF77" w:rsidR="00AE4BE9" w:rsidRPr="003C380A" w:rsidRDefault="00AE4BE9" w:rsidP="00AE4BE9">
      <w:pPr>
        <w:rPr>
          <w:rFonts w:ascii="Arial" w:hAnsi="Arial" w:cs="Arial"/>
        </w:rPr>
      </w:pPr>
      <w:r w:rsidRPr="003C380A">
        <w:rPr>
          <w:rFonts w:ascii="Arial" w:hAnsi="Arial" w:cs="Arial"/>
        </w:rPr>
        <w:t xml:space="preserve">Si retrocedemos más de dos mil años en los pueblos de esa época no usaban números para contar objetos, sino que usaban cualquier elemento que pudiera servir para contar, ya sea usando sus propios dedos, dibujar símbolos, marcar palos o </w:t>
      </w:r>
      <w:r w:rsidRPr="003C380A">
        <w:rPr>
          <w:rFonts w:ascii="Arial" w:hAnsi="Arial" w:cs="Arial"/>
        </w:rPr>
        <w:t>nudos, sobre</w:t>
      </w:r>
      <w:r w:rsidRPr="003C380A">
        <w:rPr>
          <w:rFonts w:ascii="Arial" w:hAnsi="Arial" w:cs="Arial"/>
        </w:rPr>
        <w:t xml:space="preserve"> una cuerda, entre otros.</w:t>
      </w:r>
    </w:p>
    <w:p w14:paraId="11765D14" w14:textId="1D310E1A" w:rsidR="00AE4BE9" w:rsidRPr="003C380A" w:rsidRDefault="00AE4BE9" w:rsidP="00AE4BE9">
      <w:pPr>
        <w:rPr>
          <w:rFonts w:ascii="Arial" w:hAnsi="Arial" w:cs="Arial"/>
        </w:rPr>
      </w:pPr>
      <w:r w:rsidRPr="003C380A">
        <w:rPr>
          <w:rFonts w:ascii="Arial" w:hAnsi="Arial" w:cs="Arial"/>
        </w:rPr>
        <w:t>Sin embargo, el primer uso que se le da a los números está ligado a la necesidad de ordenar los elementos, no de contar o medir objetos.</w:t>
      </w:r>
    </w:p>
    <w:p w14:paraId="7DF6B510" w14:textId="4FB9FFA1" w:rsidR="00AE4BE9" w:rsidRPr="003C380A" w:rsidRDefault="00AE4BE9" w:rsidP="00AE4BE9">
      <w:pPr>
        <w:pStyle w:val="Prrafodelista"/>
        <w:numPr>
          <w:ilvl w:val="0"/>
          <w:numId w:val="1"/>
        </w:numPr>
        <w:rPr>
          <w:rFonts w:ascii="Arial" w:hAnsi="Arial" w:cs="Arial"/>
          <w:b/>
          <w:bCs/>
          <w:u w:val="single"/>
        </w:rPr>
      </w:pPr>
      <w:r w:rsidRPr="003C380A">
        <w:rPr>
          <w:rFonts w:ascii="Arial" w:hAnsi="Arial" w:cs="Arial"/>
          <w:b/>
          <w:bCs/>
          <w:u w:val="single"/>
        </w:rPr>
        <w:t>Los 5 sistemas que se utilizaban eran los siguientes:</w:t>
      </w:r>
    </w:p>
    <w:p w14:paraId="2D90A7F8" w14:textId="77777777" w:rsidR="00AE4BE9" w:rsidRPr="003C380A" w:rsidRDefault="00AE4BE9" w:rsidP="00AE4BE9">
      <w:pPr>
        <w:pStyle w:val="Prrafodelista"/>
        <w:rPr>
          <w:rFonts w:ascii="Arial" w:hAnsi="Arial" w:cs="Arial"/>
        </w:rPr>
      </w:pPr>
    </w:p>
    <w:p w14:paraId="52DEF1AA" w14:textId="2E2B39B2" w:rsidR="00AE4BE9" w:rsidRPr="00F156AB" w:rsidRDefault="00AE4BE9" w:rsidP="00AE4BE9">
      <w:pPr>
        <w:pStyle w:val="Prrafodelista"/>
        <w:numPr>
          <w:ilvl w:val="1"/>
          <w:numId w:val="1"/>
        </w:numPr>
        <w:rPr>
          <w:rFonts w:ascii="Arial" w:hAnsi="Arial" w:cs="Arial"/>
          <w:b/>
          <w:bCs/>
        </w:rPr>
      </w:pPr>
      <w:r w:rsidRPr="003C380A">
        <w:rPr>
          <w:rFonts w:ascii="Arial" w:hAnsi="Arial" w:cs="Arial"/>
          <w:b/>
          <w:bCs/>
        </w:rPr>
        <w:t xml:space="preserve">Sistema de enumeración egipcia: </w:t>
      </w:r>
      <w:r w:rsidRPr="003C380A">
        <w:rPr>
          <w:rFonts w:ascii="Arial" w:hAnsi="Arial" w:cs="Arial"/>
        </w:rPr>
        <w:t>estos tenían un sistema de numeración decimal (es decir de 10 en 10), no utilizaban el cero y sus representaciones no eran por números sino por jeroglíficos</w:t>
      </w:r>
      <w:r w:rsidR="00CC4498" w:rsidRPr="003C380A">
        <w:rPr>
          <w:rFonts w:ascii="Arial" w:hAnsi="Arial" w:cs="Arial"/>
        </w:rPr>
        <w:t xml:space="preserve">; </w:t>
      </w:r>
      <w:r w:rsidR="00CC4498" w:rsidRPr="003C380A">
        <w:rPr>
          <w:rFonts w:ascii="Arial" w:hAnsi="Arial" w:cs="Arial"/>
          <w:color w:val="000000"/>
          <w:shd w:val="clear" w:color="auto" w:fill="FFFFFF"/>
        </w:rPr>
        <w:t>De esta manera, independiente del orden en que éstos se presentaban, el valor no cambiaba. Es decir, su representación podía realizarse de izquierda a derecha, de abajo hacia arriba y viceversa, sin alterar el valor de la cifra mencionada.</w:t>
      </w:r>
      <w:r w:rsidRPr="003C380A">
        <w:rPr>
          <w:rFonts w:ascii="Arial" w:hAnsi="Arial" w:cs="Arial"/>
        </w:rPr>
        <w:t xml:space="preserve"> </w:t>
      </w:r>
    </w:p>
    <w:p w14:paraId="4B5138CE" w14:textId="05FD1A32" w:rsidR="00F156AB" w:rsidRDefault="00F156AB" w:rsidP="00F156AB">
      <w:pPr>
        <w:pStyle w:val="Prrafodelista"/>
        <w:ind w:left="1440"/>
        <w:rPr>
          <w:rFonts w:ascii="Arial" w:hAnsi="Arial" w:cs="Arial"/>
          <w:b/>
          <w:bCs/>
        </w:rPr>
      </w:pPr>
    </w:p>
    <w:p w14:paraId="59E29E18" w14:textId="709FBFE9" w:rsidR="00F156AB" w:rsidRDefault="00F156AB" w:rsidP="00F156AB">
      <w:pPr>
        <w:pStyle w:val="Prrafodelista"/>
        <w:ind w:left="1440"/>
        <w:rPr>
          <w:rFonts w:ascii="Arial" w:hAnsi="Arial" w:cs="Arial"/>
          <w:b/>
          <w:bCs/>
        </w:rPr>
      </w:pPr>
      <w:r>
        <w:rPr>
          <w:noProof/>
        </w:rPr>
        <w:drawing>
          <wp:inline distT="0" distB="0" distL="0" distR="0" wp14:anchorId="64D28165" wp14:editId="370D691C">
            <wp:extent cx="4754880" cy="3383280"/>
            <wp:effectExtent l="0" t="0" r="7620" b="7620"/>
            <wp:docPr id="7" name="Imagen 7" descr="El sistema egipcio - Web del Museo de Informátic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sistema egipcio - Web del Museo de Informática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880" cy="3383280"/>
                    </a:xfrm>
                    <a:prstGeom prst="rect">
                      <a:avLst/>
                    </a:prstGeom>
                    <a:noFill/>
                    <a:ln>
                      <a:noFill/>
                    </a:ln>
                  </pic:spPr>
                </pic:pic>
              </a:graphicData>
            </a:graphic>
          </wp:inline>
        </w:drawing>
      </w:r>
    </w:p>
    <w:p w14:paraId="3B925424" w14:textId="77B2C4B6" w:rsidR="00F156AB" w:rsidRDefault="00F156AB" w:rsidP="00F156AB">
      <w:pPr>
        <w:pStyle w:val="Prrafodelista"/>
        <w:ind w:left="1440"/>
        <w:rPr>
          <w:rFonts w:ascii="Arial" w:hAnsi="Arial" w:cs="Arial"/>
          <w:b/>
          <w:bCs/>
        </w:rPr>
      </w:pPr>
    </w:p>
    <w:p w14:paraId="20317FF1" w14:textId="260603EA" w:rsidR="00F156AB" w:rsidRDefault="00F156AB" w:rsidP="00F156AB">
      <w:pPr>
        <w:pStyle w:val="Prrafodelista"/>
        <w:ind w:left="1440"/>
        <w:rPr>
          <w:rFonts w:ascii="Arial" w:hAnsi="Arial" w:cs="Arial"/>
          <w:b/>
          <w:bCs/>
        </w:rPr>
      </w:pPr>
    </w:p>
    <w:p w14:paraId="4FD0E6CC" w14:textId="1C330231" w:rsidR="00F156AB" w:rsidRDefault="00F156AB" w:rsidP="00F156AB">
      <w:pPr>
        <w:pStyle w:val="Prrafodelista"/>
        <w:ind w:left="1440"/>
        <w:rPr>
          <w:rFonts w:ascii="Arial" w:hAnsi="Arial" w:cs="Arial"/>
          <w:b/>
          <w:bCs/>
        </w:rPr>
      </w:pPr>
    </w:p>
    <w:p w14:paraId="6BE7E2B9" w14:textId="77777777" w:rsidR="00F156AB" w:rsidRPr="003C380A" w:rsidRDefault="00F156AB" w:rsidP="00F156AB">
      <w:pPr>
        <w:pStyle w:val="Prrafodelista"/>
        <w:ind w:left="1440"/>
        <w:rPr>
          <w:rFonts w:ascii="Arial" w:hAnsi="Arial" w:cs="Arial"/>
          <w:b/>
          <w:bCs/>
        </w:rPr>
      </w:pPr>
    </w:p>
    <w:p w14:paraId="4A4A4E2C" w14:textId="1FA5D7A3" w:rsidR="00CC4498" w:rsidRPr="003C380A" w:rsidRDefault="00CC4498" w:rsidP="00CC4498">
      <w:pPr>
        <w:pStyle w:val="Prrafodelista"/>
        <w:rPr>
          <w:rFonts w:ascii="Arial" w:hAnsi="Arial" w:cs="Arial"/>
          <w:b/>
          <w:bCs/>
        </w:rPr>
      </w:pPr>
    </w:p>
    <w:p w14:paraId="384E400A" w14:textId="77777777" w:rsidR="00CC4498" w:rsidRPr="003C380A" w:rsidRDefault="00CC4498" w:rsidP="00CC4498">
      <w:pPr>
        <w:pStyle w:val="Prrafodelista"/>
        <w:rPr>
          <w:rFonts w:ascii="Arial" w:hAnsi="Arial" w:cs="Arial"/>
          <w:b/>
          <w:bCs/>
        </w:rPr>
      </w:pPr>
    </w:p>
    <w:p w14:paraId="0FD9D947" w14:textId="39F1B3A4" w:rsidR="005B762A" w:rsidRPr="00F156AB" w:rsidRDefault="00CC4498" w:rsidP="005B762A">
      <w:pPr>
        <w:pStyle w:val="Prrafodelista"/>
        <w:numPr>
          <w:ilvl w:val="1"/>
          <w:numId w:val="1"/>
        </w:numPr>
        <w:rPr>
          <w:rFonts w:ascii="Arial" w:hAnsi="Arial" w:cs="Arial"/>
          <w:b/>
          <w:bCs/>
        </w:rPr>
      </w:pPr>
      <w:r w:rsidRPr="003C380A">
        <w:rPr>
          <w:rFonts w:ascii="Arial" w:hAnsi="Arial" w:cs="Arial"/>
          <w:b/>
          <w:bCs/>
        </w:rPr>
        <w:lastRenderedPageBreak/>
        <w:t xml:space="preserve">Sistema de enumeración griego: </w:t>
      </w:r>
      <w:r w:rsidRPr="003C380A">
        <w:rPr>
          <w:rFonts w:ascii="Arial" w:hAnsi="Arial" w:cs="Arial"/>
          <w:color w:val="000000"/>
          <w:shd w:val="clear" w:color="auto" w:fill="FFFFFF"/>
        </w:rPr>
        <w:t>Utilizaron letras del alfabeto griego para representar las cantidades. El sistema de numeración griego más antiguo fue el ático o acrofónico, que era derivado del sistema de numeración romano.</w:t>
      </w:r>
      <w:r w:rsidRPr="003C380A">
        <w:rPr>
          <w:rFonts w:ascii="Arial" w:hAnsi="Arial" w:cs="Arial"/>
          <w:color w:val="000000"/>
        </w:rPr>
        <w:br/>
      </w:r>
      <w:r w:rsidRPr="003C380A">
        <w:rPr>
          <w:rFonts w:ascii="Arial" w:hAnsi="Arial" w:cs="Arial"/>
          <w:color w:val="000000"/>
        </w:rPr>
        <w:br/>
      </w:r>
      <w:r w:rsidRPr="003C380A">
        <w:rPr>
          <w:rStyle w:val="Textoennegrita"/>
          <w:rFonts w:ascii="Arial" w:hAnsi="Arial" w:cs="Arial"/>
          <w:color w:val="000000"/>
          <w:shd w:val="clear" w:color="auto" w:fill="FFFFFF"/>
        </w:rPr>
        <w:t>Así por ejemplo, para obtener el número 50 el símbolo utilizado era el del 5 y el de</w:t>
      </w:r>
      <w:r w:rsidRPr="003C380A">
        <w:rPr>
          <w:rStyle w:val="Textoennegrita"/>
          <w:rFonts w:ascii="Arial" w:hAnsi="Arial" w:cs="Arial"/>
          <w:color w:val="000000"/>
          <w:shd w:val="clear" w:color="auto" w:fill="FFFFFF"/>
        </w:rPr>
        <w:t xml:space="preserve"> 10 y asi obtenían el 50</w:t>
      </w:r>
      <w:r w:rsidRPr="003C380A">
        <w:rPr>
          <w:rFonts w:ascii="Arial" w:hAnsi="Arial" w:cs="Arial"/>
          <w:color w:val="000000"/>
        </w:rPr>
        <w:br/>
      </w:r>
      <w:r w:rsidRPr="003C380A">
        <w:rPr>
          <w:rFonts w:ascii="Arial" w:hAnsi="Arial" w:cs="Arial"/>
          <w:color w:val="000000"/>
        </w:rPr>
        <w:br/>
      </w:r>
      <w:r w:rsidRPr="003C380A">
        <w:rPr>
          <w:rFonts w:ascii="Arial" w:hAnsi="Arial" w:cs="Arial"/>
          <w:color w:val="000000"/>
          <w:shd w:val="clear" w:color="auto" w:fill="FFFFFF"/>
        </w:rPr>
        <w:t>Considerando el caso descrito, podemos ver que junto con un principio aditivo, en el sistema de numeración griego se combina el principio multiplicativo. Es decir, se basó en un principio de adición, en donde los valores numéricos que adoptaban las letras se sumaban para formar el total. Con esto, los números parecen palabras, ya que están compuestos por letras, y éstas a su vez, tienen un valor numérico.</w:t>
      </w:r>
    </w:p>
    <w:p w14:paraId="08856BBB" w14:textId="01828D8D" w:rsidR="00F156AB" w:rsidRDefault="00F156AB" w:rsidP="00F156AB">
      <w:pPr>
        <w:pStyle w:val="Prrafodelista"/>
        <w:ind w:left="1440"/>
        <w:rPr>
          <w:rFonts w:ascii="Arial" w:hAnsi="Arial" w:cs="Arial"/>
          <w:b/>
          <w:bCs/>
        </w:rPr>
      </w:pPr>
    </w:p>
    <w:p w14:paraId="087CF893" w14:textId="7A5DCFB1" w:rsidR="00F156AB" w:rsidRPr="003C380A" w:rsidRDefault="00F156AB" w:rsidP="00F156AB">
      <w:pPr>
        <w:pStyle w:val="Prrafodelista"/>
        <w:ind w:left="1440"/>
        <w:rPr>
          <w:rFonts w:ascii="Arial" w:hAnsi="Arial" w:cs="Arial"/>
          <w:b/>
          <w:bCs/>
        </w:rPr>
      </w:pPr>
      <w:r>
        <w:rPr>
          <w:noProof/>
        </w:rPr>
        <w:drawing>
          <wp:inline distT="0" distB="0" distL="0" distR="0" wp14:anchorId="5349B72A" wp14:editId="60676A17">
            <wp:extent cx="3329940" cy="2194560"/>
            <wp:effectExtent l="0" t="0" r="3810" b="0"/>
            <wp:docPr id="8" name="Imagen 8" descr="Sistemas de numeración I: El sistema de numeración griego | L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stemas de numeración I: El sistema de numeración griego | LEX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2194560"/>
                    </a:xfrm>
                    <a:prstGeom prst="rect">
                      <a:avLst/>
                    </a:prstGeom>
                    <a:noFill/>
                    <a:ln>
                      <a:noFill/>
                    </a:ln>
                  </pic:spPr>
                </pic:pic>
              </a:graphicData>
            </a:graphic>
          </wp:inline>
        </w:drawing>
      </w:r>
    </w:p>
    <w:p w14:paraId="4B41FA73" w14:textId="77777777" w:rsidR="005B762A" w:rsidRPr="003C380A" w:rsidRDefault="005B762A" w:rsidP="005B762A">
      <w:pPr>
        <w:pStyle w:val="Prrafodelista"/>
        <w:rPr>
          <w:rFonts w:ascii="Arial" w:hAnsi="Arial" w:cs="Arial"/>
          <w:b/>
          <w:bCs/>
        </w:rPr>
      </w:pPr>
    </w:p>
    <w:p w14:paraId="5A2F3CE1" w14:textId="7BF5A33F" w:rsidR="00AE3741" w:rsidRPr="00F156AB" w:rsidRDefault="00AE3741" w:rsidP="00AE3741">
      <w:pPr>
        <w:pStyle w:val="Prrafodelista"/>
        <w:numPr>
          <w:ilvl w:val="1"/>
          <w:numId w:val="1"/>
        </w:numPr>
        <w:rPr>
          <w:rFonts w:ascii="Arial" w:hAnsi="Arial" w:cs="Arial"/>
          <w:b/>
          <w:bCs/>
        </w:rPr>
      </w:pPr>
      <w:r w:rsidRPr="003C380A">
        <w:rPr>
          <w:rFonts w:ascii="Arial" w:hAnsi="Arial" w:cs="Arial"/>
          <w:b/>
          <w:bCs/>
        </w:rPr>
        <w:t xml:space="preserve">Sistema de numeración romano: </w:t>
      </w:r>
      <w:r w:rsidRPr="003C380A">
        <w:rPr>
          <w:rFonts w:ascii="Arial" w:hAnsi="Arial" w:cs="Arial"/>
          <w:color w:val="000000"/>
          <w:shd w:val="clear" w:color="auto" w:fill="FFFFFF"/>
        </w:rPr>
        <w:t xml:space="preserve">Si existe un sistema de numeración que ha perdurado en el tiempo, ese es el romano. Actualmente lo utilizamos para numerar capítulos o escenas de una obra de teatro, para designar el nombre de algunas </w:t>
      </w:r>
      <w:r w:rsidRPr="003C380A">
        <w:rPr>
          <w:rFonts w:ascii="Arial" w:hAnsi="Arial" w:cs="Arial"/>
          <w:color w:val="000000"/>
          <w:shd w:val="clear" w:color="auto" w:fill="FFFFFF"/>
        </w:rPr>
        <w:t>autoridades,</w:t>
      </w:r>
      <w:r w:rsidRPr="003C380A">
        <w:rPr>
          <w:rFonts w:ascii="Arial" w:hAnsi="Arial" w:cs="Arial"/>
          <w:color w:val="000000"/>
          <w:shd w:val="clear" w:color="auto" w:fill="FFFFFF"/>
        </w:rPr>
        <w:t xml:space="preserve"> para ordenar los contenidos de un índice y los tomos de una enciclopedia, entre otros.</w:t>
      </w:r>
      <w:r w:rsidRPr="003C380A">
        <w:rPr>
          <w:rFonts w:ascii="Arial" w:hAnsi="Arial" w:cs="Arial"/>
          <w:color w:val="000000"/>
        </w:rPr>
        <w:br/>
      </w:r>
      <w:r w:rsidRPr="003C380A">
        <w:rPr>
          <w:rFonts w:ascii="Arial" w:hAnsi="Arial" w:cs="Arial"/>
          <w:color w:val="000000"/>
          <w:shd w:val="clear" w:color="auto" w:fill="FFFFFF"/>
        </w:rPr>
        <w:t>En relación con los símbolos que los romanos utilizaron para representar cantidades, fueron letras mayúsculas, que en nuestro sistema de numeración equivalen a un número específico.</w:t>
      </w:r>
    </w:p>
    <w:p w14:paraId="018EF17E" w14:textId="6130FA43" w:rsidR="003C380A" w:rsidRPr="00F156AB" w:rsidRDefault="00F156AB" w:rsidP="00F156AB">
      <w:pPr>
        <w:ind w:left="372" w:firstLine="708"/>
        <w:rPr>
          <w:rFonts w:ascii="Arial" w:hAnsi="Arial" w:cs="Arial"/>
          <w:b/>
          <w:bCs/>
        </w:rPr>
      </w:pPr>
      <w:r>
        <w:rPr>
          <w:noProof/>
        </w:rPr>
        <w:drawing>
          <wp:inline distT="0" distB="0" distL="0" distR="0" wp14:anchorId="2BCAC1AE" wp14:editId="3C608218">
            <wp:extent cx="4434840" cy="1645920"/>
            <wp:effectExtent l="0" t="0" r="3810" b="0"/>
            <wp:docPr id="9" name="Imagen 9" descr="Sistema de numeración romano | Matemáticas Grado S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stema de numeración romano | Matemáticas Grado Sex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1645920"/>
                    </a:xfrm>
                    <a:prstGeom prst="rect">
                      <a:avLst/>
                    </a:prstGeom>
                    <a:noFill/>
                    <a:ln>
                      <a:noFill/>
                    </a:ln>
                  </pic:spPr>
                </pic:pic>
              </a:graphicData>
            </a:graphic>
          </wp:inline>
        </w:drawing>
      </w:r>
    </w:p>
    <w:p w14:paraId="30D54A44" w14:textId="2EFDD5E0" w:rsidR="003C380A" w:rsidRPr="00F156AB" w:rsidRDefault="003C380A" w:rsidP="00AE3741">
      <w:pPr>
        <w:pStyle w:val="Prrafodelista"/>
        <w:numPr>
          <w:ilvl w:val="1"/>
          <w:numId w:val="1"/>
        </w:numPr>
        <w:rPr>
          <w:rFonts w:ascii="Arial" w:hAnsi="Arial" w:cs="Arial"/>
          <w:b/>
          <w:bCs/>
        </w:rPr>
      </w:pPr>
      <w:r w:rsidRPr="003C380A">
        <w:rPr>
          <w:rFonts w:ascii="Arial" w:hAnsi="Arial" w:cs="Arial"/>
          <w:b/>
          <w:bCs/>
        </w:rPr>
        <w:lastRenderedPageBreak/>
        <w:t xml:space="preserve">Sistema de enumeración chino: </w:t>
      </w:r>
      <w:r w:rsidRPr="003C380A">
        <w:rPr>
          <w:rFonts w:ascii="Arial" w:hAnsi="Arial" w:cs="Arial"/>
          <w:color w:val="000000"/>
          <w:shd w:val="clear" w:color="auto" w:fill="FFFFFF"/>
        </w:rPr>
        <w:t>La cultura china es indudablemente una de las más completas y antiguas de la humanidad. En relación con el sistema de numeración que ellos utilizaron, éste era decimal, en donde utilizaron las unidades y las distintas potencias de 10 para representar cantidades. Su representación de los números se basó en un principio multiplicativo y era de carácter posicional, por lo que dependiendo de la posición que tenía el símbolo en el número, el valor que éste iba a tener. Como podemos ver, el sistema de numeración chino tiene semejanzas con el que utilizamos nosotros actualmente, sin embargo, tanto los símbolos con que representan cantidades, como la orientación que los números pueden adquirir en una cifra, es distinta.</w:t>
      </w:r>
    </w:p>
    <w:p w14:paraId="5B02BDAD" w14:textId="133384BF" w:rsidR="00F156AB" w:rsidRDefault="00F156AB" w:rsidP="00F156AB">
      <w:pPr>
        <w:pStyle w:val="Prrafodelista"/>
        <w:ind w:left="1440"/>
        <w:rPr>
          <w:rFonts w:ascii="Arial" w:hAnsi="Arial" w:cs="Arial"/>
          <w:b/>
          <w:bCs/>
        </w:rPr>
      </w:pPr>
    </w:p>
    <w:p w14:paraId="3A784045" w14:textId="23E3D16C" w:rsidR="00F156AB" w:rsidRPr="003C380A" w:rsidRDefault="00F156AB" w:rsidP="00F156AB">
      <w:pPr>
        <w:pStyle w:val="Prrafodelista"/>
        <w:ind w:left="1440"/>
        <w:rPr>
          <w:rFonts w:ascii="Arial" w:hAnsi="Arial" w:cs="Arial"/>
          <w:b/>
          <w:bCs/>
        </w:rPr>
      </w:pPr>
      <w:r>
        <w:rPr>
          <w:rFonts w:ascii="Arial" w:hAnsi="Arial" w:cs="Arial"/>
          <w:b/>
          <w:bCs/>
          <w:noProof/>
        </w:rPr>
        <w:drawing>
          <wp:inline distT="0" distB="0" distL="0" distR="0" wp14:anchorId="11ECA2FD" wp14:editId="65DB29EA">
            <wp:extent cx="3230880" cy="14173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1417320"/>
                    </a:xfrm>
                    <a:prstGeom prst="rect">
                      <a:avLst/>
                    </a:prstGeom>
                    <a:noFill/>
                    <a:ln>
                      <a:noFill/>
                    </a:ln>
                  </pic:spPr>
                </pic:pic>
              </a:graphicData>
            </a:graphic>
          </wp:inline>
        </w:drawing>
      </w:r>
    </w:p>
    <w:p w14:paraId="6983833E" w14:textId="77777777" w:rsidR="003C380A" w:rsidRPr="003C380A" w:rsidRDefault="003C380A" w:rsidP="003C380A">
      <w:pPr>
        <w:pStyle w:val="Prrafodelista"/>
        <w:rPr>
          <w:rFonts w:ascii="Arial" w:hAnsi="Arial" w:cs="Arial"/>
          <w:b/>
          <w:bCs/>
        </w:rPr>
      </w:pPr>
    </w:p>
    <w:p w14:paraId="69288253" w14:textId="75E5E6C9" w:rsidR="00587F5A" w:rsidRPr="00F156AB" w:rsidRDefault="003C380A" w:rsidP="001363E4">
      <w:pPr>
        <w:pStyle w:val="Prrafodelista"/>
        <w:numPr>
          <w:ilvl w:val="1"/>
          <w:numId w:val="1"/>
        </w:numPr>
        <w:rPr>
          <w:rFonts w:ascii="Arial" w:hAnsi="Arial" w:cs="Arial"/>
        </w:rPr>
      </w:pPr>
      <w:r w:rsidRPr="003C380A">
        <w:rPr>
          <w:rFonts w:ascii="Arial" w:hAnsi="Arial" w:cs="Arial"/>
          <w:b/>
          <w:bCs/>
        </w:rPr>
        <w:t xml:space="preserve">Sistema de numeración maya: </w:t>
      </w:r>
      <w:r w:rsidRPr="003C380A">
        <w:rPr>
          <w:rFonts w:ascii="Arial" w:hAnsi="Arial" w:cs="Arial"/>
          <w:color w:val="000000"/>
          <w:shd w:val="clear" w:color="auto" w:fill="FFFFFF"/>
        </w:rPr>
        <w:t>Uno de los aspectos que más destacan en el sistema de numeración Maya es que ellos simbolizaron el cero. Vemos también que éste era de carácter posicional y en base 20, utilizando principalmente rayas</w:t>
      </w:r>
      <w:r w:rsidRPr="003C380A">
        <w:rPr>
          <w:rFonts w:ascii="Arial" w:hAnsi="Arial" w:cs="Arial"/>
          <w:color w:val="000000"/>
          <w:shd w:val="clear" w:color="auto" w:fill="FFFFFF"/>
        </w:rPr>
        <w:t xml:space="preserve"> (5)</w:t>
      </w:r>
      <w:r w:rsidRPr="003C380A">
        <w:rPr>
          <w:rFonts w:ascii="Arial" w:hAnsi="Arial" w:cs="Arial"/>
          <w:color w:val="000000"/>
          <w:shd w:val="clear" w:color="auto" w:fill="FFFFFF"/>
        </w:rPr>
        <w:t xml:space="preserve"> y puntos</w:t>
      </w:r>
      <w:r w:rsidRPr="003C380A">
        <w:rPr>
          <w:rFonts w:ascii="Arial" w:hAnsi="Arial" w:cs="Arial"/>
          <w:color w:val="000000"/>
          <w:shd w:val="clear" w:color="auto" w:fill="FFFFFF"/>
        </w:rPr>
        <w:t xml:space="preserve"> (1)</w:t>
      </w:r>
      <w:r w:rsidRPr="003C380A">
        <w:rPr>
          <w:rFonts w:ascii="Arial" w:hAnsi="Arial" w:cs="Arial"/>
          <w:color w:val="000000"/>
          <w:shd w:val="clear" w:color="auto" w:fill="FFFFFF"/>
        </w:rPr>
        <w:t xml:space="preserve"> para simbolizar los números. En cuanto a la disposición de las cifras, vemos que éstas se escriben verticalmente y con las unidades en la parte inferior. </w:t>
      </w:r>
      <w:r w:rsidRPr="003C380A">
        <w:rPr>
          <w:rFonts w:ascii="Arial" w:hAnsi="Arial" w:cs="Arial"/>
          <w:color w:val="000000"/>
          <w:shd w:val="clear" w:color="auto" w:fill="FFFFFF"/>
        </w:rPr>
        <w:t>Además,</w:t>
      </w:r>
      <w:r w:rsidRPr="003C380A">
        <w:rPr>
          <w:rFonts w:ascii="Arial" w:hAnsi="Arial" w:cs="Arial"/>
          <w:color w:val="000000"/>
          <w:shd w:val="clear" w:color="auto" w:fill="FFFFFF"/>
        </w:rPr>
        <w:t xml:space="preserve"> agruparon símbolos hasta el 19, asignando a los números mayores un valor según la posición en que se encuentran</w:t>
      </w:r>
      <w:r w:rsidRPr="003C380A">
        <w:rPr>
          <w:rFonts w:ascii="Arial" w:hAnsi="Arial" w:cs="Arial"/>
          <w:color w:val="000000"/>
          <w:shd w:val="clear" w:color="auto" w:fill="FFFFFF"/>
        </w:rPr>
        <w:t>.</w:t>
      </w:r>
    </w:p>
    <w:p w14:paraId="0FD3A2F6" w14:textId="451F673F" w:rsidR="00F156AB" w:rsidRDefault="00F156AB" w:rsidP="00F156AB">
      <w:pPr>
        <w:pStyle w:val="Prrafodelista"/>
        <w:ind w:left="1440"/>
        <w:rPr>
          <w:rFonts w:ascii="Arial" w:hAnsi="Arial" w:cs="Arial"/>
          <w:b/>
          <w:bCs/>
        </w:rPr>
      </w:pPr>
    </w:p>
    <w:p w14:paraId="60C8B859" w14:textId="2413D7F7" w:rsidR="00F156AB" w:rsidRPr="003C380A" w:rsidRDefault="00F156AB" w:rsidP="00F156AB">
      <w:pPr>
        <w:pStyle w:val="Prrafodelista"/>
        <w:ind w:left="1440"/>
        <w:rPr>
          <w:rFonts w:ascii="Arial" w:hAnsi="Arial" w:cs="Arial"/>
        </w:rPr>
      </w:pPr>
      <w:r>
        <w:rPr>
          <w:noProof/>
        </w:rPr>
        <w:drawing>
          <wp:inline distT="0" distB="0" distL="0" distR="0" wp14:anchorId="3490153C" wp14:editId="15DBD822">
            <wp:extent cx="3573780" cy="2872740"/>
            <wp:effectExtent l="0" t="0" r="7620" b="3810"/>
            <wp:docPr id="11" name="Imagen 11" descr="El sistema de numeración maya. Continuación | L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 sistema de numeración maya. Continuación | LEX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780" cy="2872740"/>
                    </a:xfrm>
                    <a:prstGeom prst="rect">
                      <a:avLst/>
                    </a:prstGeom>
                    <a:noFill/>
                    <a:ln>
                      <a:noFill/>
                    </a:ln>
                  </pic:spPr>
                </pic:pic>
              </a:graphicData>
            </a:graphic>
          </wp:inline>
        </w:drawing>
      </w:r>
    </w:p>
    <w:p w14:paraId="73C484DB" w14:textId="77777777" w:rsidR="003C380A" w:rsidRPr="003C380A" w:rsidRDefault="003C380A" w:rsidP="003C380A">
      <w:pPr>
        <w:pStyle w:val="Prrafodelista"/>
        <w:rPr>
          <w:rFonts w:ascii="Arial" w:hAnsi="Arial" w:cs="Arial"/>
        </w:rPr>
      </w:pPr>
    </w:p>
    <w:p w14:paraId="3701D4DC" w14:textId="0F73D694" w:rsidR="00F156AB" w:rsidRPr="00F156AB" w:rsidRDefault="003C380A" w:rsidP="00F156AB">
      <w:pPr>
        <w:pStyle w:val="Prrafodelista"/>
        <w:numPr>
          <w:ilvl w:val="1"/>
          <w:numId w:val="1"/>
        </w:numPr>
        <w:rPr>
          <w:rFonts w:ascii="Arial" w:hAnsi="Arial" w:cs="Arial"/>
          <w:b/>
          <w:bCs/>
        </w:rPr>
      </w:pPr>
      <w:r w:rsidRPr="003C380A">
        <w:rPr>
          <w:rFonts w:ascii="Arial" w:hAnsi="Arial" w:cs="Arial"/>
          <w:b/>
          <w:bCs/>
        </w:rPr>
        <w:t xml:space="preserve">Sistema de numeración inca: </w:t>
      </w:r>
      <w:r w:rsidRPr="003C380A">
        <w:rPr>
          <w:rFonts w:ascii="Arial" w:hAnsi="Arial" w:cs="Arial"/>
          <w:color w:val="000000"/>
          <w:shd w:val="clear" w:color="auto" w:fill="FFFFFF"/>
        </w:rPr>
        <w:t>Poseían un sistema de numeración decimal y de carácter posicional. Como no hicieron uso de la escritura no dejaron un registro gráfico de símbolos que permitan interpretar cantidades, sin embargo, los Incas se vieron en la necesidad de registrar los cálculos que iban realizando, por lo que utilizaron el quipu.</w:t>
      </w:r>
      <w:r w:rsidRPr="003C380A">
        <w:rPr>
          <w:rFonts w:ascii="Arial" w:hAnsi="Arial" w:cs="Arial"/>
          <w:color w:val="000000"/>
        </w:rPr>
        <w:br/>
      </w:r>
      <w:r w:rsidRPr="003C380A">
        <w:rPr>
          <w:rFonts w:ascii="Arial" w:hAnsi="Arial" w:cs="Arial"/>
          <w:color w:val="000000"/>
          <w:shd w:val="clear" w:color="auto" w:fill="FFFFFF"/>
        </w:rPr>
        <w:t>El quipu era un instrumento que poseía cuerdas y que, mediante la realización de nudos de variados colores y tamaños, les permitió registrar la información numérica que iban obteniendo.</w:t>
      </w:r>
    </w:p>
    <w:p w14:paraId="69FBB019" w14:textId="779FA218" w:rsidR="00F156AB" w:rsidRDefault="00F156AB" w:rsidP="00F156AB">
      <w:pPr>
        <w:pStyle w:val="Prrafodelista"/>
        <w:ind w:left="1440"/>
        <w:rPr>
          <w:rFonts w:ascii="Arial" w:hAnsi="Arial" w:cs="Arial"/>
          <w:b/>
          <w:bCs/>
        </w:rPr>
      </w:pPr>
    </w:p>
    <w:p w14:paraId="421A6BF4" w14:textId="5695C293" w:rsidR="00F156AB" w:rsidRPr="00F156AB" w:rsidRDefault="00F156AB" w:rsidP="00F156AB">
      <w:pPr>
        <w:pStyle w:val="Prrafodelista"/>
        <w:ind w:left="1440"/>
        <w:rPr>
          <w:rFonts w:ascii="Arial" w:hAnsi="Arial" w:cs="Arial"/>
          <w:b/>
          <w:bCs/>
        </w:rPr>
      </w:pPr>
      <w:r>
        <w:rPr>
          <w:rFonts w:ascii="Arial" w:hAnsi="Arial" w:cs="Arial"/>
          <w:b/>
          <w:bCs/>
          <w:noProof/>
        </w:rPr>
        <w:drawing>
          <wp:inline distT="0" distB="0" distL="0" distR="0" wp14:anchorId="1610097F" wp14:editId="284A43F7">
            <wp:extent cx="3780169" cy="26517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6251" cy="2656026"/>
                    </a:xfrm>
                    <a:prstGeom prst="rect">
                      <a:avLst/>
                    </a:prstGeom>
                    <a:noFill/>
                    <a:ln>
                      <a:noFill/>
                    </a:ln>
                  </pic:spPr>
                </pic:pic>
              </a:graphicData>
            </a:graphic>
          </wp:inline>
        </w:drawing>
      </w:r>
    </w:p>
    <w:p w14:paraId="1C0B8FB9" w14:textId="77777777" w:rsidR="003C380A" w:rsidRPr="003C380A" w:rsidRDefault="003C380A" w:rsidP="003C380A">
      <w:pPr>
        <w:pStyle w:val="Prrafodelista"/>
        <w:rPr>
          <w:rFonts w:ascii="Arial" w:hAnsi="Arial" w:cs="Arial"/>
          <w:b/>
          <w:bCs/>
        </w:rPr>
      </w:pPr>
    </w:p>
    <w:p w14:paraId="60D30FA1" w14:textId="441E2270" w:rsidR="003C380A" w:rsidRDefault="003C380A" w:rsidP="003C380A">
      <w:pPr>
        <w:pStyle w:val="Prrafodelista"/>
        <w:ind w:left="1440"/>
        <w:rPr>
          <w:rFonts w:ascii="Arial" w:hAnsi="Arial" w:cs="Arial"/>
          <w:b/>
          <w:bCs/>
        </w:rPr>
      </w:pPr>
    </w:p>
    <w:p w14:paraId="531BF602" w14:textId="72B983F7" w:rsidR="00F156AB" w:rsidRDefault="00F156AB" w:rsidP="003C380A">
      <w:pPr>
        <w:pStyle w:val="Prrafodelista"/>
        <w:ind w:left="1440"/>
        <w:rPr>
          <w:rFonts w:ascii="Arial" w:hAnsi="Arial" w:cs="Arial"/>
          <w:b/>
          <w:bCs/>
        </w:rPr>
      </w:pPr>
    </w:p>
    <w:p w14:paraId="52088162" w14:textId="2B5860BF" w:rsidR="00F156AB" w:rsidRDefault="00F156AB" w:rsidP="003C380A">
      <w:pPr>
        <w:pStyle w:val="Prrafodelista"/>
        <w:ind w:left="1440"/>
        <w:rPr>
          <w:rFonts w:ascii="Arial" w:hAnsi="Arial" w:cs="Arial"/>
          <w:b/>
          <w:bCs/>
        </w:rPr>
      </w:pPr>
    </w:p>
    <w:p w14:paraId="7884588C" w14:textId="0845F8E9" w:rsidR="00F156AB" w:rsidRDefault="00F156AB" w:rsidP="003C380A">
      <w:pPr>
        <w:pStyle w:val="Prrafodelista"/>
        <w:ind w:left="1440"/>
        <w:rPr>
          <w:rFonts w:ascii="Arial" w:hAnsi="Arial" w:cs="Arial"/>
          <w:b/>
          <w:bCs/>
        </w:rPr>
      </w:pPr>
    </w:p>
    <w:p w14:paraId="7F6AB478" w14:textId="3B9A57C8" w:rsidR="00F156AB" w:rsidRDefault="00F156AB" w:rsidP="003C380A">
      <w:pPr>
        <w:pStyle w:val="Prrafodelista"/>
        <w:ind w:left="1440"/>
        <w:rPr>
          <w:rFonts w:ascii="Arial" w:hAnsi="Arial" w:cs="Arial"/>
          <w:b/>
          <w:bCs/>
        </w:rPr>
      </w:pPr>
    </w:p>
    <w:p w14:paraId="2B26549F" w14:textId="78891DBE" w:rsidR="00F156AB" w:rsidRDefault="00F156AB" w:rsidP="003C380A">
      <w:pPr>
        <w:pStyle w:val="Prrafodelista"/>
        <w:ind w:left="1440"/>
        <w:rPr>
          <w:rFonts w:ascii="Arial" w:hAnsi="Arial" w:cs="Arial"/>
          <w:b/>
          <w:bCs/>
        </w:rPr>
      </w:pPr>
    </w:p>
    <w:p w14:paraId="3F46F4E4" w14:textId="202D93D7" w:rsidR="00F156AB" w:rsidRDefault="00F156AB" w:rsidP="003C380A">
      <w:pPr>
        <w:pStyle w:val="Prrafodelista"/>
        <w:ind w:left="1440"/>
        <w:rPr>
          <w:rFonts w:ascii="Arial" w:hAnsi="Arial" w:cs="Arial"/>
          <w:b/>
          <w:bCs/>
        </w:rPr>
      </w:pPr>
    </w:p>
    <w:p w14:paraId="0F8D5DC0" w14:textId="3D523C88" w:rsidR="00F156AB" w:rsidRDefault="00F156AB" w:rsidP="003C380A">
      <w:pPr>
        <w:pStyle w:val="Prrafodelista"/>
        <w:ind w:left="1440"/>
        <w:rPr>
          <w:rFonts w:ascii="Arial" w:hAnsi="Arial" w:cs="Arial"/>
          <w:b/>
          <w:bCs/>
        </w:rPr>
      </w:pPr>
    </w:p>
    <w:p w14:paraId="16E90693" w14:textId="04ADEEBA" w:rsidR="00F156AB" w:rsidRDefault="00F156AB" w:rsidP="003C380A">
      <w:pPr>
        <w:pStyle w:val="Prrafodelista"/>
        <w:ind w:left="1440"/>
        <w:rPr>
          <w:rFonts w:ascii="Arial" w:hAnsi="Arial" w:cs="Arial"/>
          <w:b/>
          <w:bCs/>
        </w:rPr>
      </w:pPr>
    </w:p>
    <w:p w14:paraId="1FAC0753" w14:textId="25A1C602" w:rsidR="00F156AB" w:rsidRDefault="00F156AB" w:rsidP="003C380A">
      <w:pPr>
        <w:pStyle w:val="Prrafodelista"/>
        <w:ind w:left="1440"/>
        <w:rPr>
          <w:rFonts w:ascii="Arial" w:hAnsi="Arial" w:cs="Arial"/>
          <w:b/>
          <w:bCs/>
        </w:rPr>
      </w:pPr>
    </w:p>
    <w:p w14:paraId="4A35FFCF" w14:textId="14A3942D" w:rsidR="00F156AB" w:rsidRDefault="00F156AB" w:rsidP="003C380A">
      <w:pPr>
        <w:pStyle w:val="Prrafodelista"/>
        <w:ind w:left="1440"/>
        <w:rPr>
          <w:rFonts w:ascii="Arial" w:hAnsi="Arial" w:cs="Arial"/>
          <w:b/>
          <w:bCs/>
        </w:rPr>
      </w:pPr>
    </w:p>
    <w:p w14:paraId="62782C02" w14:textId="373D2244" w:rsidR="00F156AB" w:rsidRDefault="00F156AB" w:rsidP="003C380A">
      <w:pPr>
        <w:pStyle w:val="Prrafodelista"/>
        <w:ind w:left="1440"/>
        <w:rPr>
          <w:rFonts w:ascii="Arial" w:hAnsi="Arial" w:cs="Arial"/>
          <w:b/>
          <w:bCs/>
        </w:rPr>
      </w:pPr>
    </w:p>
    <w:p w14:paraId="3F5866DE" w14:textId="3D6F1629" w:rsidR="00F156AB" w:rsidRDefault="00F156AB" w:rsidP="003C380A">
      <w:pPr>
        <w:pStyle w:val="Prrafodelista"/>
        <w:ind w:left="1440"/>
        <w:rPr>
          <w:rFonts w:ascii="Arial" w:hAnsi="Arial" w:cs="Arial"/>
          <w:b/>
          <w:bCs/>
        </w:rPr>
      </w:pPr>
    </w:p>
    <w:p w14:paraId="69B1EF9E" w14:textId="6A428099" w:rsidR="00F156AB" w:rsidRDefault="00F156AB" w:rsidP="003C380A">
      <w:pPr>
        <w:pStyle w:val="Prrafodelista"/>
        <w:ind w:left="1440"/>
        <w:rPr>
          <w:rFonts w:ascii="Arial" w:hAnsi="Arial" w:cs="Arial"/>
          <w:b/>
          <w:bCs/>
        </w:rPr>
      </w:pPr>
    </w:p>
    <w:p w14:paraId="144C659F" w14:textId="51E337CA" w:rsidR="00F156AB" w:rsidRDefault="00F156AB" w:rsidP="003C380A">
      <w:pPr>
        <w:pStyle w:val="Prrafodelista"/>
        <w:ind w:left="1440"/>
        <w:rPr>
          <w:rFonts w:ascii="Arial" w:hAnsi="Arial" w:cs="Arial"/>
          <w:b/>
          <w:bCs/>
        </w:rPr>
      </w:pPr>
    </w:p>
    <w:p w14:paraId="14E00E9C" w14:textId="729D426C" w:rsidR="00F156AB" w:rsidRDefault="00F156AB" w:rsidP="003C380A">
      <w:pPr>
        <w:pStyle w:val="Prrafodelista"/>
        <w:ind w:left="1440"/>
        <w:rPr>
          <w:rFonts w:ascii="Arial" w:hAnsi="Arial" w:cs="Arial"/>
          <w:b/>
          <w:bCs/>
        </w:rPr>
      </w:pPr>
    </w:p>
    <w:p w14:paraId="160A1B94" w14:textId="1CD0B770" w:rsidR="00F156AB" w:rsidRDefault="00F156AB" w:rsidP="003C380A">
      <w:pPr>
        <w:pStyle w:val="Prrafodelista"/>
        <w:ind w:left="1440"/>
        <w:rPr>
          <w:rFonts w:ascii="Arial" w:hAnsi="Arial" w:cs="Arial"/>
          <w:b/>
          <w:bCs/>
        </w:rPr>
      </w:pPr>
    </w:p>
    <w:p w14:paraId="0E19FFC9" w14:textId="1676690F" w:rsidR="00F156AB" w:rsidRDefault="00F156AB" w:rsidP="003C380A">
      <w:pPr>
        <w:pStyle w:val="Prrafodelista"/>
        <w:ind w:left="1440"/>
        <w:rPr>
          <w:rFonts w:ascii="Arial" w:hAnsi="Arial" w:cs="Arial"/>
          <w:b/>
          <w:bCs/>
        </w:rPr>
      </w:pPr>
    </w:p>
    <w:p w14:paraId="57A93047" w14:textId="10ADE6BE" w:rsidR="00F156AB" w:rsidRDefault="00F156AB" w:rsidP="003C380A">
      <w:pPr>
        <w:pStyle w:val="Prrafodelista"/>
        <w:ind w:left="1440"/>
        <w:rPr>
          <w:rFonts w:ascii="Arial" w:hAnsi="Arial" w:cs="Arial"/>
          <w:b/>
          <w:bCs/>
        </w:rPr>
      </w:pPr>
    </w:p>
    <w:p w14:paraId="7A79BD6B" w14:textId="77777777" w:rsidR="00F156AB" w:rsidRDefault="00F156AB" w:rsidP="003C380A">
      <w:pPr>
        <w:pStyle w:val="Prrafodelista"/>
        <w:ind w:left="1440"/>
        <w:rPr>
          <w:rFonts w:ascii="Arial" w:hAnsi="Arial" w:cs="Arial"/>
          <w:b/>
          <w:bCs/>
        </w:rPr>
      </w:pPr>
    </w:p>
    <w:p w14:paraId="206E9E3E" w14:textId="4EB96DE4" w:rsidR="003C380A" w:rsidRDefault="003C380A" w:rsidP="003C380A">
      <w:pPr>
        <w:pStyle w:val="Prrafodelista"/>
        <w:ind w:left="0"/>
        <w:rPr>
          <w:rFonts w:ascii="Arial" w:hAnsi="Arial" w:cs="Arial"/>
          <w:b/>
          <w:bCs/>
        </w:rPr>
      </w:pPr>
    </w:p>
    <w:p w14:paraId="4B34C34F" w14:textId="579A261C" w:rsidR="003C380A" w:rsidRPr="003C380A" w:rsidRDefault="003C380A" w:rsidP="003C380A">
      <w:pPr>
        <w:pStyle w:val="Prrafodelista"/>
        <w:numPr>
          <w:ilvl w:val="0"/>
          <w:numId w:val="2"/>
        </w:numPr>
        <w:rPr>
          <w:rFonts w:ascii="Arial" w:hAnsi="Arial" w:cs="Arial"/>
          <w:b/>
          <w:bCs/>
          <w:sz w:val="24"/>
          <w:szCs w:val="24"/>
        </w:rPr>
      </w:pPr>
      <w:r w:rsidRPr="003C380A">
        <w:rPr>
          <w:rFonts w:ascii="Arial" w:hAnsi="Arial" w:cs="Arial"/>
          <w:b/>
          <w:bCs/>
          <w:color w:val="3C4043"/>
          <w:spacing w:val="3"/>
        </w:rPr>
        <w:lastRenderedPageBreak/>
        <w:t>Raíces</w:t>
      </w:r>
      <w:r w:rsidRPr="003C380A">
        <w:rPr>
          <w:rFonts w:ascii="Arial" w:hAnsi="Arial" w:cs="Arial"/>
          <w:b/>
          <w:bCs/>
          <w:color w:val="3C4043"/>
          <w:spacing w:val="3"/>
        </w:rPr>
        <w:t xml:space="preserve"> de un polinomio</w:t>
      </w:r>
      <w:r w:rsidRPr="003C380A">
        <w:rPr>
          <w:rFonts w:ascii="Arial" w:hAnsi="Arial" w:cs="Arial"/>
          <w:b/>
          <w:bCs/>
          <w:color w:val="3C4043"/>
          <w:spacing w:val="3"/>
        </w:rPr>
        <w:t>:</w:t>
      </w:r>
    </w:p>
    <w:p w14:paraId="4FB4F609" w14:textId="093B88FD" w:rsidR="003C380A" w:rsidRPr="003C380A" w:rsidRDefault="003C380A" w:rsidP="003C380A">
      <w:pPr>
        <w:pStyle w:val="Prrafodelista"/>
        <w:rPr>
          <w:rFonts w:ascii="Arial" w:hAnsi="Arial" w:cs="Arial"/>
          <w:b/>
          <w:bCs/>
          <w:sz w:val="24"/>
          <w:szCs w:val="24"/>
        </w:rPr>
      </w:pPr>
    </w:p>
    <w:p w14:paraId="772D59FE" w14:textId="1D5AD7B5" w:rsidR="003C380A" w:rsidRDefault="003C380A" w:rsidP="003C380A">
      <w:pPr>
        <w:pStyle w:val="Prrafodelista"/>
        <w:numPr>
          <w:ilvl w:val="1"/>
          <w:numId w:val="2"/>
        </w:numPr>
        <w:rPr>
          <w:rFonts w:ascii="Arial" w:hAnsi="Arial" w:cs="Arial"/>
        </w:rPr>
      </w:pPr>
      <w:r w:rsidRPr="003C380A">
        <w:rPr>
          <w:rFonts w:ascii="Arial" w:hAnsi="Arial" w:cs="Arial"/>
        </w:rPr>
        <w:t xml:space="preserve">Las raíces o ceros de un polinomio son los valores que anulan el polinomio, por tanto su valor </w:t>
      </w:r>
      <w:r w:rsidRPr="003C380A">
        <w:rPr>
          <w:rFonts w:ascii="Arial" w:hAnsi="Arial" w:cs="Arial"/>
        </w:rPr>
        <w:t>numérico</w:t>
      </w:r>
      <w:r w:rsidRPr="003C380A">
        <w:rPr>
          <w:rFonts w:ascii="Arial" w:hAnsi="Arial" w:cs="Arial"/>
        </w:rPr>
        <w:t xml:space="preserve"> es cero, esto es</w:t>
      </w:r>
      <w:r>
        <w:rPr>
          <w:rFonts w:ascii="Arial" w:hAnsi="Arial" w:cs="Arial"/>
        </w:rPr>
        <w:t>:</w:t>
      </w:r>
    </w:p>
    <w:p w14:paraId="4111F101" w14:textId="68577A51" w:rsidR="003C380A" w:rsidRDefault="003C380A" w:rsidP="003C380A">
      <w:pPr>
        <w:pStyle w:val="Prrafodelista"/>
        <w:ind w:left="1440"/>
        <w:rPr>
          <w:rFonts w:ascii="Arial" w:hAnsi="Arial" w:cs="Arial"/>
        </w:rPr>
      </w:pPr>
    </w:p>
    <w:p w14:paraId="7EFC7626" w14:textId="0F7CA153" w:rsidR="003C380A" w:rsidRDefault="00F156AB" w:rsidP="003C380A">
      <w:pPr>
        <w:pStyle w:val="Prrafodelista"/>
        <w:ind w:left="1440"/>
        <w:rPr>
          <w:rFonts w:ascii="Arial" w:hAnsi="Arial" w:cs="Arial"/>
        </w:rPr>
      </w:pPr>
      <w:r w:rsidRPr="00F156AB">
        <w:rPr>
          <w:rFonts w:ascii="Arial" w:hAnsi="Arial" w:cs="Arial"/>
        </w:rPr>
        <w:drawing>
          <wp:inline distT="0" distB="0" distL="0" distR="0" wp14:anchorId="2E5623BB" wp14:editId="39A5968C">
            <wp:extent cx="2972058" cy="5029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058" cy="502964"/>
                    </a:xfrm>
                    <a:prstGeom prst="rect">
                      <a:avLst/>
                    </a:prstGeom>
                  </pic:spPr>
                </pic:pic>
              </a:graphicData>
            </a:graphic>
          </wp:inline>
        </w:drawing>
      </w:r>
    </w:p>
    <w:p w14:paraId="3B45B7A2" w14:textId="2ECE8760" w:rsidR="00F156AB" w:rsidRDefault="00F156AB" w:rsidP="003C380A">
      <w:pPr>
        <w:pStyle w:val="Prrafodelista"/>
        <w:ind w:left="1440"/>
        <w:rPr>
          <w:rFonts w:ascii="Arial" w:hAnsi="Arial" w:cs="Arial"/>
        </w:rPr>
      </w:pPr>
      <w:r w:rsidRPr="00F156AB">
        <w:rPr>
          <w:rFonts w:ascii="Arial" w:hAnsi="Arial" w:cs="Arial"/>
        </w:rPr>
        <w:drawing>
          <wp:inline distT="0" distB="0" distL="0" distR="0" wp14:anchorId="03825B49" wp14:editId="6725C39F">
            <wp:extent cx="4046220" cy="54254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0680" cy="5471646"/>
                    </a:xfrm>
                    <a:prstGeom prst="rect">
                      <a:avLst/>
                    </a:prstGeom>
                  </pic:spPr>
                </pic:pic>
              </a:graphicData>
            </a:graphic>
          </wp:inline>
        </w:drawing>
      </w:r>
    </w:p>
    <w:p w14:paraId="442C34D5" w14:textId="3D405BA8" w:rsidR="00F156AB" w:rsidRPr="003C380A" w:rsidRDefault="00F156AB" w:rsidP="003C380A">
      <w:pPr>
        <w:pStyle w:val="Prrafodelista"/>
        <w:ind w:left="1440"/>
        <w:rPr>
          <w:rFonts w:ascii="Arial" w:hAnsi="Arial" w:cs="Arial"/>
        </w:rPr>
      </w:pPr>
      <w:r>
        <w:rPr>
          <w:rFonts w:ascii="Arial" w:hAnsi="Arial" w:cs="Arial"/>
          <w:noProof/>
        </w:rPr>
        <w:lastRenderedPageBreak/>
        <w:drawing>
          <wp:inline distT="0" distB="0" distL="0" distR="0" wp14:anchorId="0EF9545F" wp14:editId="1FB9D794">
            <wp:extent cx="4791645" cy="2278380"/>
            <wp:effectExtent l="0" t="0" r="952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9766" cy="2282241"/>
                    </a:xfrm>
                    <a:prstGeom prst="rect">
                      <a:avLst/>
                    </a:prstGeom>
                    <a:noFill/>
                    <a:ln>
                      <a:noFill/>
                    </a:ln>
                  </pic:spPr>
                </pic:pic>
              </a:graphicData>
            </a:graphic>
          </wp:inline>
        </w:drawing>
      </w:r>
    </w:p>
    <w:sectPr w:rsidR="00F156AB" w:rsidRPr="003C38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EE9"/>
    <w:multiLevelType w:val="hybridMultilevel"/>
    <w:tmpl w:val="556802B0"/>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610359B"/>
    <w:multiLevelType w:val="hybridMultilevel"/>
    <w:tmpl w:val="CFC072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52199314">
    <w:abstractNumId w:val="1"/>
  </w:num>
  <w:num w:numId="2" w16cid:durableId="825977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5A"/>
    <w:rsid w:val="003C380A"/>
    <w:rsid w:val="003D541B"/>
    <w:rsid w:val="00587F5A"/>
    <w:rsid w:val="005B762A"/>
    <w:rsid w:val="00AE3741"/>
    <w:rsid w:val="00AE4BE9"/>
    <w:rsid w:val="00B11D3E"/>
    <w:rsid w:val="00CC4498"/>
    <w:rsid w:val="00F156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9257"/>
  <w15:chartTrackingRefBased/>
  <w15:docId w15:val="{E0976B60-CB9B-4E0C-92F2-20A96980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4BE9"/>
    <w:pPr>
      <w:ind w:left="720"/>
      <w:contextualSpacing/>
    </w:pPr>
  </w:style>
  <w:style w:type="character" w:styleId="Textoennegrita">
    <w:name w:val="Strong"/>
    <w:basedOn w:val="Fuentedeprrafopredeter"/>
    <w:uiPriority w:val="22"/>
    <w:qFormat/>
    <w:rsid w:val="00CC4498"/>
    <w:rPr>
      <w:b/>
      <w:bCs/>
    </w:rPr>
  </w:style>
  <w:style w:type="paragraph" w:customStyle="1" w:styleId="a">
    <w:name w:val="a"/>
    <w:basedOn w:val="Normal"/>
    <w:rsid w:val="003C380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4882">
      <w:bodyDiv w:val="1"/>
      <w:marLeft w:val="0"/>
      <w:marRight w:val="0"/>
      <w:marTop w:val="0"/>
      <w:marBottom w:val="0"/>
      <w:divBdr>
        <w:top w:val="none" w:sz="0" w:space="0" w:color="auto"/>
        <w:left w:val="none" w:sz="0" w:space="0" w:color="auto"/>
        <w:bottom w:val="none" w:sz="0" w:space="0" w:color="auto"/>
        <w:right w:val="none" w:sz="0" w:space="0" w:color="auto"/>
      </w:divBdr>
    </w:div>
    <w:div w:id="151283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660</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yurany velasquez</dc:creator>
  <cp:keywords/>
  <dc:description/>
  <cp:lastModifiedBy>yurany velasquez</cp:lastModifiedBy>
  <cp:revision>4</cp:revision>
  <dcterms:created xsi:type="dcterms:W3CDTF">2023-02-08T15:51:00Z</dcterms:created>
  <dcterms:modified xsi:type="dcterms:W3CDTF">2023-02-09T01:30:00Z</dcterms:modified>
</cp:coreProperties>
</file>