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BBA" w14:textId="77777777" w:rsidR="00103ECB" w:rsidRPr="003B55DC" w:rsidRDefault="00103ECB" w:rsidP="003B55D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B55DC">
        <w:rPr>
          <w:rFonts w:ascii="Times New Roman" w:hAnsi="Times New Roman" w:cs="Times New Roman"/>
          <w:sz w:val="26"/>
          <w:szCs w:val="26"/>
        </w:rPr>
        <w:t>Университет ИТМО, факультет программной инженерии и компьютерной техники</w:t>
      </w:r>
    </w:p>
    <w:p w14:paraId="091258E6" w14:textId="77777777" w:rsidR="00103ECB" w:rsidRPr="003B55DC" w:rsidRDefault="00103ECB" w:rsidP="003B55D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B55DC">
        <w:rPr>
          <w:rFonts w:ascii="Times New Roman" w:hAnsi="Times New Roman" w:cs="Times New Roman"/>
          <w:sz w:val="26"/>
          <w:szCs w:val="26"/>
        </w:rPr>
        <w:t>Двухнедельная отчётная работа по «Информатике»: аннотация к статье</w:t>
      </w:r>
    </w:p>
    <w:p w14:paraId="1FE91971" w14:textId="51814A0B" w:rsidR="00103ECB" w:rsidRPr="003B55DC" w:rsidRDefault="00103ECB" w:rsidP="003B55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C">
        <w:rPr>
          <w:rFonts w:ascii="Times New Roman" w:hAnsi="Times New Roman" w:cs="Times New Roman"/>
          <w:sz w:val="26"/>
          <w:szCs w:val="26"/>
        </w:rPr>
        <w:t xml:space="preserve">Дата прошедшей лекции: </w:t>
      </w:r>
      <w:r w:rsidRPr="003B55DC">
        <w:rPr>
          <w:rFonts w:ascii="Times New Roman" w:hAnsi="Times New Roman" w:cs="Times New Roman"/>
          <w:sz w:val="26"/>
          <w:szCs w:val="26"/>
        </w:rPr>
        <w:t>6</w:t>
      </w:r>
      <w:r w:rsidRPr="003B55DC">
        <w:rPr>
          <w:rFonts w:ascii="Times New Roman" w:hAnsi="Times New Roman" w:cs="Times New Roman"/>
          <w:sz w:val="26"/>
          <w:szCs w:val="26"/>
        </w:rPr>
        <w:t>.1</w:t>
      </w:r>
      <w:r w:rsidRPr="003B55DC">
        <w:rPr>
          <w:rFonts w:ascii="Times New Roman" w:hAnsi="Times New Roman" w:cs="Times New Roman"/>
          <w:sz w:val="26"/>
          <w:szCs w:val="26"/>
        </w:rPr>
        <w:t>2</w:t>
      </w:r>
      <w:r w:rsidRPr="003B55DC">
        <w:rPr>
          <w:rFonts w:ascii="Times New Roman" w:hAnsi="Times New Roman" w:cs="Times New Roman"/>
          <w:sz w:val="26"/>
          <w:szCs w:val="26"/>
        </w:rPr>
        <w:t xml:space="preserve">.2022  Номер прошедшей лекции: </w:t>
      </w:r>
      <w:r w:rsidRPr="003B55DC">
        <w:rPr>
          <w:rFonts w:ascii="Times New Roman" w:hAnsi="Times New Roman" w:cs="Times New Roman"/>
          <w:sz w:val="26"/>
          <w:szCs w:val="26"/>
        </w:rPr>
        <w:t>7</w:t>
      </w:r>
      <w:r w:rsidRPr="003B55DC">
        <w:rPr>
          <w:rFonts w:ascii="Times New Roman" w:hAnsi="Times New Roman" w:cs="Times New Roman"/>
          <w:sz w:val="26"/>
          <w:szCs w:val="26"/>
        </w:rPr>
        <w:t xml:space="preserve">  Дата сдачи: </w:t>
      </w:r>
      <w:r w:rsidRPr="003B55DC">
        <w:rPr>
          <w:rFonts w:ascii="Times New Roman" w:hAnsi="Times New Roman" w:cs="Times New Roman"/>
          <w:sz w:val="26"/>
          <w:szCs w:val="26"/>
        </w:rPr>
        <w:t>21</w:t>
      </w:r>
      <w:r w:rsidRPr="003B55DC">
        <w:rPr>
          <w:rFonts w:ascii="Times New Roman" w:hAnsi="Times New Roman" w:cs="Times New Roman"/>
          <w:sz w:val="26"/>
          <w:szCs w:val="26"/>
        </w:rPr>
        <w:t>.12.2022</w:t>
      </w:r>
    </w:p>
    <w:p w14:paraId="4C81CC22" w14:textId="77777777" w:rsidR="00103ECB" w:rsidRPr="003B55DC" w:rsidRDefault="00103ECB" w:rsidP="003B55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C">
        <w:rPr>
          <w:rFonts w:ascii="Times New Roman" w:hAnsi="Times New Roman" w:cs="Times New Roman"/>
          <w:sz w:val="26"/>
          <w:szCs w:val="26"/>
        </w:rPr>
        <w:t xml:space="preserve">Выполнил       </w:t>
      </w:r>
      <w:r w:rsidRPr="003B55DC">
        <w:rPr>
          <w:rFonts w:ascii="Times New Roman" w:hAnsi="Times New Roman" w:cs="Times New Roman"/>
          <w:sz w:val="26"/>
          <w:szCs w:val="26"/>
          <w:u w:val="single"/>
        </w:rPr>
        <w:t>Анисимов М.Д. ,</w:t>
      </w:r>
      <w:r w:rsidRPr="003B55DC">
        <w:rPr>
          <w:rFonts w:ascii="Times New Roman" w:hAnsi="Times New Roman" w:cs="Times New Roman"/>
          <w:sz w:val="26"/>
          <w:szCs w:val="26"/>
        </w:rPr>
        <w:t xml:space="preserve">                                        Номер группы: Р3133,  </w:t>
      </w:r>
    </w:p>
    <w:p w14:paraId="2A810427" w14:textId="77777777" w:rsidR="00103ECB" w:rsidRPr="003B55DC" w:rsidRDefault="00103ECB" w:rsidP="003B55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B55DC">
        <w:rPr>
          <w:rFonts w:ascii="Times New Roman" w:hAnsi="Times New Roman" w:cs="Times New Roman"/>
          <w:sz w:val="26"/>
          <w:szCs w:val="26"/>
        </w:rPr>
        <w:t>Оценка: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3"/>
        <w:gridCol w:w="2299"/>
        <w:gridCol w:w="2093"/>
      </w:tblGrid>
      <w:tr w:rsidR="00103ECB" w:rsidRPr="003B55DC" w14:paraId="4239CF63" w14:textId="77777777" w:rsidTr="00EA1B60">
        <w:trPr>
          <w:trHeight w:val="785"/>
        </w:trPr>
        <w:tc>
          <w:tcPr>
            <w:tcW w:w="9570" w:type="dxa"/>
            <w:gridSpan w:val="3"/>
          </w:tcPr>
          <w:p w14:paraId="3BB1E57E" w14:textId="77777777" w:rsidR="00103ECB" w:rsidRPr="003B55DC" w:rsidRDefault="00103ECB" w:rsidP="00D64A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/>
                <w:sz w:val="26"/>
                <w:szCs w:val="26"/>
              </w:rPr>
              <w:t>Название статьи:</w:t>
            </w:r>
          </w:p>
          <w:p w14:paraId="4F5670FF" w14:textId="20397B7D" w:rsidR="00D64A5E" w:rsidRPr="003B55DC" w:rsidRDefault="00D64A5E" w:rsidP="00D64A5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Cs/>
                <w:sz w:val="26"/>
                <w:szCs w:val="26"/>
              </w:rPr>
              <w:t>Диаграмма Ганта: что это и как ее использовать</w:t>
            </w:r>
          </w:p>
        </w:tc>
      </w:tr>
      <w:tr w:rsidR="00103ECB" w:rsidRPr="003B55DC" w14:paraId="3B42091D" w14:textId="77777777" w:rsidTr="00D64A5E">
        <w:trPr>
          <w:trHeight w:val="1062"/>
        </w:trPr>
        <w:tc>
          <w:tcPr>
            <w:tcW w:w="5130" w:type="dxa"/>
          </w:tcPr>
          <w:p w14:paraId="3ED5E042" w14:textId="77777777" w:rsidR="00103ECB" w:rsidRPr="003B55DC" w:rsidRDefault="00103ECB" w:rsidP="003B55DC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/>
                <w:sz w:val="26"/>
                <w:szCs w:val="26"/>
              </w:rPr>
              <w:t>Автор:</w:t>
            </w:r>
          </w:p>
          <w:p w14:paraId="2E090EE8" w14:textId="542A8B06" w:rsidR="00103ECB" w:rsidRPr="003B55DC" w:rsidRDefault="00103ECB" w:rsidP="003B55D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64A5E" w:rsidRPr="003B55DC">
              <w:rPr>
                <w:rFonts w:ascii="Times New Roman" w:hAnsi="Times New Roman" w:cs="Times New Roman"/>
                <w:sz w:val="26"/>
                <w:szCs w:val="26"/>
              </w:rPr>
              <w:t>Алина Кузнецова</w:t>
            </w:r>
          </w:p>
        </w:tc>
        <w:tc>
          <w:tcPr>
            <w:tcW w:w="2325" w:type="dxa"/>
          </w:tcPr>
          <w:p w14:paraId="2C8DA656" w14:textId="77777777" w:rsidR="00103ECB" w:rsidRPr="003B55DC" w:rsidRDefault="00103ECB" w:rsidP="003B55DC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/>
                <w:sz w:val="26"/>
                <w:szCs w:val="26"/>
              </w:rPr>
              <w:t>Дата публикации:</w:t>
            </w:r>
          </w:p>
          <w:p w14:paraId="5132F2BB" w14:textId="20181FCC" w:rsidR="00103ECB" w:rsidRPr="003B55DC" w:rsidRDefault="00D64A5E" w:rsidP="003B55D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>18.02.2022</w:t>
            </w:r>
          </w:p>
        </w:tc>
        <w:tc>
          <w:tcPr>
            <w:tcW w:w="2115" w:type="dxa"/>
          </w:tcPr>
          <w:p w14:paraId="2A96C055" w14:textId="77777777" w:rsidR="00103ECB" w:rsidRPr="003B55DC" w:rsidRDefault="00103ECB" w:rsidP="003B55DC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Количество слов: </w:t>
            </w:r>
          </w:p>
          <w:p w14:paraId="745D52E5" w14:textId="5BAF41FB" w:rsidR="00103ECB" w:rsidRPr="003B55DC" w:rsidRDefault="00D64A5E" w:rsidP="003B55D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>1648</w:t>
            </w:r>
          </w:p>
        </w:tc>
      </w:tr>
      <w:tr w:rsidR="00103ECB" w:rsidRPr="003B55DC" w14:paraId="3DA7A524" w14:textId="77777777" w:rsidTr="003B55DC">
        <w:trPr>
          <w:trHeight w:val="1240"/>
        </w:trPr>
        <w:tc>
          <w:tcPr>
            <w:tcW w:w="9570" w:type="dxa"/>
            <w:gridSpan w:val="3"/>
          </w:tcPr>
          <w:p w14:paraId="6F6462FE" w14:textId="77777777" w:rsidR="00103ECB" w:rsidRPr="003B55DC" w:rsidRDefault="00103ECB" w:rsidP="003B55D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>Ссылка:</w:t>
            </w:r>
          </w:p>
          <w:p w14:paraId="793692B8" w14:textId="0767A85F" w:rsidR="00103ECB" w:rsidRPr="003B55DC" w:rsidRDefault="00D64A5E" w:rsidP="003B55D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>https://www.unisender.com/ru/blog/idei/chto-takoe-diagramma-ganta-i-kak-ee-sdelat/</w:t>
            </w:r>
          </w:p>
        </w:tc>
      </w:tr>
      <w:tr w:rsidR="003B55DC" w:rsidRPr="003B55DC" w14:paraId="1A616BB7" w14:textId="77777777" w:rsidTr="003B55DC">
        <w:trPr>
          <w:trHeight w:val="1240"/>
        </w:trPr>
        <w:tc>
          <w:tcPr>
            <w:tcW w:w="9570" w:type="dxa"/>
            <w:gridSpan w:val="3"/>
          </w:tcPr>
          <w:p w14:paraId="54E31DBB" w14:textId="77777777" w:rsidR="003B55DC" w:rsidRDefault="003B55DC" w:rsidP="003B55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Теги:</w:t>
            </w:r>
          </w:p>
          <w:p w14:paraId="39B61C1E" w14:textId="49D1E87E" w:rsidR="003B55DC" w:rsidRPr="003B55DC" w:rsidRDefault="003B55DC" w:rsidP="003B55D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>Инструменты маркетинга, полезные сервисы</w:t>
            </w:r>
          </w:p>
        </w:tc>
      </w:tr>
      <w:tr w:rsidR="00103ECB" w:rsidRPr="003B55DC" w14:paraId="64CD1A3F" w14:textId="77777777" w:rsidTr="00EA1B60">
        <w:tc>
          <w:tcPr>
            <w:tcW w:w="9570" w:type="dxa"/>
            <w:gridSpan w:val="3"/>
          </w:tcPr>
          <w:p w14:paraId="63771923" w14:textId="77777777" w:rsidR="00103ECB" w:rsidRPr="003B55DC" w:rsidRDefault="00103ECB" w:rsidP="003B55DC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/>
                <w:sz w:val="26"/>
                <w:szCs w:val="26"/>
              </w:rPr>
              <w:t>Перечень фактов, упомянутых в статье:</w:t>
            </w:r>
          </w:p>
          <w:p w14:paraId="6FF39DC1" w14:textId="355F663E" w:rsidR="00103ECB" w:rsidRPr="003B55DC" w:rsidRDefault="00D64A5E" w:rsidP="003B55D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 xml:space="preserve">Диаграмма Ганта </w:t>
            </w:r>
            <w:r w:rsidR="003B55DC" w:rsidRPr="003B55DC">
              <w:rPr>
                <w:rFonts w:ascii="Times New Roman" w:hAnsi="Times New Roman" w:cs="Times New Roman"/>
                <w:sz w:val="26"/>
                <w:szCs w:val="26"/>
              </w:rPr>
              <w:t xml:space="preserve">популярна во многих сферах: маркетинг, </w:t>
            </w:r>
            <w:r w:rsidR="003B55DC" w:rsidRPr="003B55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</w:t>
            </w:r>
            <w:r w:rsidR="003B55DC" w:rsidRPr="003B55DC">
              <w:rPr>
                <w:rFonts w:ascii="Times New Roman" w:hAnsi="Times New Roman" w:cs="Times New Roman"/>
                <w:sz w:val="26"/>
                <w:szCs w:val="26"/>
              </w:rPr>
              <w:t>, образование и тд</w:t>
            </w:r>
          </w:p>
          <w:p w14:paraId="026D2F40" w14:textId="76A2B13D" w:rsidR="00D64A5E" w:rsidRPr="003B55DC" w:rsidRDefault="00D64A5E" w:rsidP="003B55D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 xml:space="preserve">При помощи диаграммы Ганта возможен контроль </w:t>
            </w:r>
            <w:r w:rsidR="003B55DC" w:rsidRPr="003B55DC">
              <w:rPr>
                <w:rFonts w:ascii="Times New Roman" w:hAnsi="Times New Roman" w:cs="Times New Roman"/>
                <w:sz w:val="26"/>
                <w:szCs w:val="26"/>
              </w:rPr>
              <w:t>над рабочим процессом коллектива</w:t>
            </w:r>
          </w:p>
          <w:p w14:paraId="7D02859F" w14:textId="29449A9E" w:rsidR="003B55DC" w:rsidRPr="003B55DC" w:rsidRDefault="003B55DC" w:rsidP="003B55D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>Диаграммы Ганта присутствуют в популярных программах для работы с электронными таблицами (Или доступно скачивание шаблона)</w:t>
            </w:r>
          </w:p>
        </w:tc>
      </w:tr>
      <w:tr w:rsidR="00103ECB" w:rsidRPr="003B55DC" w14:paraId="799FFE47" w14:textId="77777777" w:rsidTr="00EA1B60">
        <w:tc>
          <w:tcPr>
            <w:tcW w:w="9570" w:type="dxa"/>
            <w:gridSpan w:val="3"/>
          </w:tcPr>
          <w:p w14:paraId="2B74DBE6" w14:textId="77777777" w:rsidR="00103ECB" w:rsidRPr="003B55DC" w:rsidRDefault="00103ECB" w:rsidP="00EA1B60">
            <w:pPr>
              <w:tabs>
                <w:tab w:val="left" w:pos="24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/>
                <w:sz w:val="26"/>
                <w:szCs w:val="26"/>
              </w:rPr>
              <w:t>Достоинства, упомянутые в статье:</w:t>
            </w:r>
          </w:p>
          <w:p w14:paraId="289395E7" w14:textId="77777777" w:rsidR="00103ECB" w:rsidRDefault="003B55DC" w:rsidP="00103ECB">
            <w:pPr>
              <w:pStyle w:val="a4"/>
              <w:numPr>
                <w:ilvl w:val="0"/>
                <w:numId w:val="2"/>
              </w:num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Поэтапное выполнение сложных по структуре проектов</w:t>
            </w:r>
          </w:p>
          <w:p w14:paraId="18D2179F" w14:textId="77777777" w:rsidR="003B55DC" w:rsidRDefault="003B55DC" w:rsidP="003B55DC">
            <w:pPr>
              <w:pStyle w:val="a4"/>
              <w:numPr>
                <w:ilvl w:val="0"/>
                <w:numId w:val="2"/>
              </w:num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Визуализация этапов и задач</w:t>
            </w:r>
          </w:p>
          <w:p w14:paraId="64E37BF3" w14:textId="77777777" w:rsidR="003B55DC" w:rsidRDefault="003B55DC" w:rsidP="003B55DC">
            <w:pPr>
              <w:pStyle w:val="a4"/>
              <w:numPr>
                <w:ilvl w:val="0"/>
                <w:numId w:val="2"/>
              </w:num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 xml:space="preserve">Контроль сроков исполнения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пользователями задач </w:t>
            </w:r>
            <w:r w:rsidRPr="003B55DC">
              <w:rPr>
                <w:rFonts w:ascii="Times New Roman" w:hAnsi="Times New Roman" w:cs="Times New Roman"/>
                <w:sz w:val="26"/>
                <w:szCs w:val="26"/>
              </w:rPr>
              <w:t>в режиме реального времени</w:t>
            </w:r>
          </w:p>
          <w:p w14:paraId="3C2F320D" w14:textId="58F3677B" w:rsidR="003B55DC" w:rsidRPr="003B55DC" w:rsidRDefault="00834AED" w:rsidP="003B55DC">
            <w:pPr>
              <w:pStyle w:val="a4"/>
              <w:numPr>
                <w:ilvl w:val="0"/>
                <w:numId w:val="2"/>
              </w:num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4AED">
              <w:rPr>
                <w:rFonts w:ascii="Times New Roman" w:hAnsi="Times New Roman" w:cs="Times New Roman"/>
                <w:sz w:val="26"/>
                <w:szCs w:val="26"/>
              </w:rPr>
              <w:t>Распределение ресурсов и оценка нагрузки</w:t>
            </w:r>
          </w:p>
        </w:tc>
      </w:tr>
      <w:tr w:rsidR="00103ECB" w:rsidRPr="003B55DC" w14:paraId="39D633F5" w14:textId="77777777" w:rsidTr="00EA1B60">
        <w:tc>
          <w:tcPr>
            <w:tcW w:w="9570" w:type="dxa"/>
            <w:gridSpan w:val="3"/>
          </w:tcPr>
          <w:p w14:paraId="09EAD6AB" w14:textId="77777777" w:rsidR="00103ECB" w:rsidRPr="003B55DC" w:rsidRDefault="00103ECB" w:rsidP="00EA1B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55DC">
              <w:rPr>
                <w:rFonts w:ascii="Times New Roman" w:hAnsi="Times New Roman" w:cs="Times New Roman"/>
                <w:b/>
                <w:sz w:val="26"/>
                <w:szCs w:val="26"/>
              </w:rPr>
              <w:t>Недостатки, упомянутые в статье:</w:t>
            </w:r>
          </w:p>
          <w:p w14:paraId="3BA8858D" w14:textId="77777777" w:rsidR="00103ECB" w:rsidRDefault="00834AED" w:rsidP="00103ECB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4AED">
              <w:rPr>
                <w:rFonts w:ascii="Times New Roman" w:hAnsi="Times New Roman" w:cs="Times New Roman"/>
                <w:sz w:val="26"/>
                <w:szCs w:val="26"/>
              </w:rPr>
              <w:t>Подготовка и настройка диаграмм для сложных проектов занимает много времени.</w:t>
            </w:r>
          </w:p>
          <w:p w14:paraId="4C29D20A" w14:textId="77777777" w:rsidR="00834AED" w:rsidRDefault="00834AED" w:rsidP="00103ECB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4AED">
              <w:rPr>
                <w:rFonts w:ascii="Times New Roman" w:hAnsi="Times New Roman" w:cs="Times New Roman"/>
                <w:sz w:val="26"/>
                <w:szCs w:val="26"/>
              </w:rPr>
              <w:t>Обновление информации в графике усложняет работу в офлайне</w:t>
            </w:r>
          </w:p>
          <w:p w14:paraId="7B1D9B27" w14:textId="22EF4D9B" w:rsidR="00834AED" w:rsidRPr="003B55DC" w:rsidRDefault="00834AED" w:rsidP="00103ECB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Добавление дополнительных задач в уже образовавшиеся проект может привести к путаннице</w:t>
            </w:r>
          </w:p>
        </w:tc>
      </w:tr>
    </w:tbl>
    <w:p w14:paraId="69942388" w14:textId="77777777" w:rsidR="00103ECB" w:rsidRPr="003B55DC" w:rsidRDefault="00103ECB" w:rsidP="00103ECB">
      <w:pPr>
        <w:rPr>
          <w:rFonts w:ascii="Times New Roman" w:hAnsi="Times New Roman" w:cs="Times New Roman"/>
          <w:sz w:val="26"/>
          <w:szCs w:val="26"/>
        </w:rPr>
      </w:pPr>
    </w:p>
    <w:p w14:paraId="2EF572FD" w14:textId="77777777" w:rsidR="00482373" w:rsidRPr="003B55DC" w:rsidRDefault="00482373">
      <w:pPr>
        <w:rPr>
          <w:sz w:val="26"/>
          <w:szCs w:val="26"/>
        </w:rPr>
      </w:pPr>
    </w:p>
    <w:sectPr w:rsidR="00482373" w:rsidRPr="003B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144"/>
    <w:multiLevelType w:val="hybridMultilevel"/>
    <w:tmpl w:val="6B54E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2976"/>
    <w:multiLevelType w:val="hybridMultilevel"/>
    <w:tmpl w:val="FA16B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104F"/>
    <w:multiLevelType w:val="hybridMultilevel"/>
    <w:tmpl w:val="DFB2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91461">
    <w:abstractNumId w:val="1"/>
  </w:num>
  <w:num w:numId="2" w16cid:durableId="1647974617">
    <w:abstractNumId w:val="0"/>
  </w:num>
  <w:num w:numId="3" w16cid:durableId="1985893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73"/>
    <w:rsid w:val="00103ECB"/>
    <w:rsid w:val="003B55DC"/>
    <w:rsid w:val="00482373"/>
    <w:rsid w:val="00834AED"/>
    <w:rsid w:val="00D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D513"/>
  <w15:chartTrackingRefBased/>
  <w15:docId w15:val="{F9B6EA2F-1472-4309-A95B-74F35EF1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CB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D64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E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4A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4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2022-12-19T21:38:00Z</dcterms:created>
  <dcterms:modified xsi:type="dcterms:W3CDTF">2022-12-19T22:31:00Z</dcterms:modified>
</cp:coreProperties>
</file>