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414" w:lineRule="exact" w:before="1372" w:after="0"/>
              <w:ind w:left="1106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Thái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ThịKim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Huyền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-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Trần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ThịMỹÝ</w:t>
            </w:r>
          </w:p>
          <w:p>
            <w:pPr>
              <w:autoSpaceDN w:val="0"/>
              <w:autoSpaceDE w:val="0"/>
              <w:widowControl/>
              <w:spacing w:line="622" w:lineRule="exact" w:before="1134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686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344" w:lineRule="exact" w:before="4070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548" w:lineRule="exact" w:before="1148" w:after="0"/>
              <w:ind w:left="2304" w:right="2016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Thái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ThịKim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Huyền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22127169 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Trần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ThịMỹÝ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22127468</w:t>
            </w:r>
          </w:p>
          <w:p>
            <w:pPr>
              <w:autoSpaceDN w:val="0"/>
              <w:autoSpaceDE w:val="0"/>
              <w:widowControl/>
              <w:spacing w:line="624" w:lineRule="exact" w:before="1146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118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548" w:lineRule="exact" w:before="1134" w:after="0"/>
              <w:ind w:left="2448" w:right="216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GIẢNG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VIÊN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HƯỚNG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DẪN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TS.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Vũ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ThịMỹHằng</w:t>
            </w:r>
          </w:p>
          <w:p>
            <w:pPr>
              <w:autoSpaceDN w:val="0"/>
              <w:autoSpaceDE w:val="0"/>
              <w:widowControl/>
              <w:spacing w:line="344" w:lineRule="exact" w:before="1934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cam</w:t>
      </w:r>
      <w:r>
        <w:rPr>
          <w:rFonts w:ascii="VNBX12" w:hAnsi="VNBX12" w:eastAsia="VNBX12"/>
          <w:b/>
          <w:i w:val="0"/>
          <w:color w:val="000000"/>
          <w:sz w:val="59"/>
        </w:rPr>
        <w:t>đoan</w:t>
      </w:r>
    </w:p>
    <w:p>
      <w:pPr>
        <w:autoSpaceDN w:val="0"/>
        <w:autoSpaceDE w:val="0"/>
        <w:widowControl/>
        <w:spacing w:line="424" w:lineRule="exact" w:before="848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tôi xin cam đoan rằng khóa luận tốt nghiệp với đềtài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“Đềxuất khung ph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sựhướng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Vũ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ThịMỹHằng.</w:t>
      </w:r>
    </w:p>
    <w:p>
      <w:pPr>
        <w:autoSpaceDN w:val="0"/>
        <w:autoSpaceDE w:val="0"/>
        <w:widowControl/>
        <w:spacing w:line="424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cửnhân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đương.</w:t>
      </w:r>
    </w:p>
    <w:p>
      <w:pPr>
        <w:autoSpaceDN w:val="0"/>
        <w:autoSpaceDE w:val="0"/>
        <w:widowControl/>
        <w:spacing w:line="422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 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 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 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kết quảtừcác tác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giảkhác được trích dẫn trong khóa luận này đều được chỉrõ nguồn gốc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trên.</w:t>
      </w:r>
    </w:p>
    <w:p>
      <w:pPr>
        <w:autoSpaceDN w:val="0"/>
        <w:tabs>
          <w:tab w:pos="6830" w:val="left"/>
        </w:tabs>
        <w:autoSpaceDE w:val="0"/>
        <w:widowControl/>
        <w:spacing w:line="424" w:lineRule="exact" w:before="318" w:after="1016"/>
        <w:ind w:left="3798" w:right="1008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giảkhóa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luận</w:t>
      </w:r>
    </w:p>
    <w:p>
      <w:pPr>
        <w:sectPr>
          <w:pgSz w:w="11906" w:h="16838"/>
          <w:pgMar w:top="1440" w:right="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0" w:right="118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Huyền</w:t>
      </w:r>
    </w:p>
    <w:p>
      <w:pPr>
        <w:sectPr>
          <w:type w:val="continuous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12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sectPr>
          <w:type w:val="nextColumn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minh</w:t>
      </w:r>
      <w:r>
        <w:rPr>
          <w:rFonts w:ascii="VNBX12" w:hAnsi="VNBX12" w:eastAsia="VNBX12"/>
          <w:b/>
          <w:i w:val="0"/>
          <w:color w:val="000000"/>
          <w:sz w:val="59"/>
        </w:rPr>
        <w:t>chỉnh</w:t>
      </w:r>
      <w:r>
        <w:rPr>
          <w:rFonts w:ascii="VNBX12" w:hAnsi="VNBX12" w:eastAsia="VNBX12"/>
          <w:b/>
          <w:i w:val="0"/>
          <w:color w:val="000000"/>
          <w:sz w:val="59"/>
        </w:rPr>
        <w:t>sửa</w:t>
      </w:r>
      <w:r>
        <w:rPr>
          <w:rFonts w:ascii="VNBX12" w:hAnsi="VNBX12" w:eastAsia="VNBX12"/>
          <w:b/>
          <w:i w:val="0"/>
          <w:color w:val="000000"/>
          <w:sz w:val="59"/>
        </w:rPr>
        <w:t>đềtài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 thuyết minh chỉnh sửa đềtài (nếu có thay đổi tên đềtài,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 dung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 . 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vệ)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hướng</w:t>
      </w:r>
      <w:r>
        <w:rPr>
          <w:rFonts w:ascii="VNBX12" w:hAnsi="VNBX12" w:eastAsia="VNBX12"/>
          <w:b/>
          <w:i w:val="0"/>
          <w:color w:val="000000"/>
          <w:sz w:val="59"/>
        </w:rPr>
        <w:t>dẫn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phản</w:t>
      </w:r>
      <w:r>
        <w:rPr>
          <w:rFonts w:ascii="VNBX12" w:hAnsi="VNBX12" w:eastAsia="VNBX12"/>
          <w:b/>
          <w:i w:val="0"/>
          <w:color w:val="000000"/>
          <w:sz w:val="59"/>
        </w:rPr>
        <w:t>biện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cảm</w:t>
      </w:r>
      <w:r>
        <w:rPr>
          <w:rFonts w:ascii="VNBX12" w:hAnsi="VNBX12" w:eastAsia="VNBX12"/>
          <w:b/>
          <w:i w:val="0"/>
          <w:color w:val="000000"/>
          <w:sz w:val="59"/>
        </w:rPr>
        <w:t>ơn</w:t>
      </w:r>
    </w:p>
    <w:p>
      <w:pPr>
        <w:autoSpaceDN w:val="0"/>
        <w:autoSpaceDE w:val="0"/>
        <w:widowControl/>
        <w:spacing w:line="424" w:lineRule="exact" w:before="84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tỏlòng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suốt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 năm học tập tại 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em đã được tạo mọi điều kiện tốt 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đểtiếp thu kiến thức học thuật, rèn luyện kỹnăng và hoàn thiện bản thân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TS.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Vũ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người giảng viên hướng dẫn đã trực tiếp chỉbảo,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 hướng và đồng hành cùng chúng em trong suốt quá trình thực hiện 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 lời động viên, khích lệcủa Cô đã giúp chúng em vượt qua nhiều 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Bộmôn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cùng quý Thầy, Cô tham gia Hội đồng phản biện 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những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chỗdựa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mọi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bạn bè cùng lớp đã luôn giúp đỡ, đóng góp ý kiến và đồng hành cùng chúng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cốgắng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</w:p>
    <w:p>
      <w:pPr>
        <w:autoSpaceDN w:val="0"/>
        <w:autoSpaceDE w:val="0"/>
        <w:widowControl/>
        <w:spacing w:line="288" w:lineRule="exact" w:before="638" w:after="0"/>
        <w:ind w:left="0" w:right="45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chỉbảo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mình.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ơn!</w:t>
      </w:r>
    </w:p>
    <w:p>
      <w:pPr>
        <w:autoSpaceDN w:val="0"/>
        <w:tabs>
          <w:tab w:pos="5424" w:val="left"/>
        </w:tabs>
        <w:autoSpaceDE w:val="0"/>
        <w:widowControl/>
        <w:spacing w:line="424" w:lineRule="exact" w:before="318" w:after="0"/>
        <w:ind w:left="3798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</w:p>
    <w:p>
      <w:pPr>
        <w:autoSpaceDN w:val="0"/>
        <w:tabs>
          <w:tab w:pos="7002" w:val="left"/>
        </w:tabs>
        <w:autoSpaceDE w:val="0"/>
        <w:widowControl/>
        <w:spacing w:line="288" w:lineRule="exact" w:before="1016" w:after="0"/>
        <w:ind w:left="376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Huyền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autoSpaceDN w:val="0"/>
        <w:autoSpaceDE w:val="0"/>
        <w:widowControl/>
        <w:spacing w:line="288" w:lineRule="exact" w:before="8566" w:after="0"/>
        <w:ind w:left="0" w:right="448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Đềcương</w:t>
      </w:r>
      <w:r>
        <w:rPr>
          <w:rFonts w:ascii="VNBX12" w:hAnsi="VNBX12" w:eastAsia="VNBX12"/>
          <w:b/>
          <w:i w:val="0"/>
          <w:color w:val="000000"/>
          <w:sz w:val="59"/>
        </w:rPr>
        <w:t>chi</w:t>
      </w:r>
      <w:r>
        <w:rPr>
          <w:rFonts w:ascii="VNBX12" w:hAnsi="VNBX12" w:eastAsia="VNBX12"/>
          <w:b/>
          <w:i w:val="0"/>
          <w:color w:val="000000"/>
          <w:sz w:val="59"/>
        </w:rPr>
        <w:t>tiết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hyperlink r:id="rId9" w:history="1">
          <w:r>
            <w:rPr>
              <w:rStyle w:val="Hyperlink"/>
            </w:rPr>
            <w:t>đềcương</w:t>
          </w:r>
        </w:hyperlink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(phải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chữ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dẫn)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các</w:t>
      </w:r>
      <w:r>
        <w:rPr>
          <w:rFonts w:ascii="VNBX12" w:hAnsi="VNBX12" w:eastAsia="VNBX12"/>
          <w:b/>
          <w:i w:val="0"/>
          <w:color w:val="000000"/>
          <w:sz w:val="59"/>
        </w:rPr>
        <w:t>chữviết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</w:p>
    <w:p>
      <w:pPr>
        <w:autoSpaceDN w:val="0"/>
        <w:tabs>
          <w:tab w:pos="964" w:val="left"/>
        </w:tabs>
        <w:autoSpaceDE w:val="0"/>
        <w:widowControl/>
        <w:spacing w:line="614" w:lineRule="exact" w:before="65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Curriculum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Vitae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Relationship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hòa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thửchuẩn)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NLP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Natural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cảdựđoán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dương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8" w:lineRule="exact" w:before="734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iv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thống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Locator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288" w:lineRule="exact" w:before="12068" w:after="0"/>
        <w:ind w:left="0" w:right="448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</w:t>
      </w:r>
    </w:p>
    <w:p>
      <w:pPr>
        <w:sectPr>
          <w:pgSz w:w="11906" w:h="16838"/>
          <w:pgMar w:top="84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lục</w:t>
      </w:r>
    </w:p>
    <w:p>
      <w:pPr>
        <w:autoSpaceDN w:val="0"/>
        <w:tabs>
          <w:tab w:pos="9242" w:val="left"/>
        </w:tabs>
        <w:autoSpaceDE w:val="0"/>
        <w:widowControl/>
        <w:spacing w:line="288" w:lineRule="exact" w:before="12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cảm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ơn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</w:t>
      </w:r>
    </w:p>
    <w:p>
      <w:pPr>
        <w:autoSpaceDN w:val="0"/>
        <w:tabs>
          <w:tab w:pos="9062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Đềcương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iii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chữviết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iv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lục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</w:p>
    <w:p>
      <w:pPr>
        <w:autoSpaceDN w:val="0"/>
        <w:tabs>
          <w:tab w:pos="916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hình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</w:t>
      </w:r>
    </w:p>
    <w:p>
      <w:pPr>
        <w:autoSpaceDN w:val="0"/>
        <w:tabs>
          <w:tab w:pos="898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bảng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</w:t>
      </w:r>
    </w:p>
    <w:p>
      <w:pPr>
        <w:autoSpaceDN w:val="0"/>
        <w:tabs>
          <w:tab w:pos="8892" w:val="left"/>
        </w:tabs>
        <w:autoSpaceDE w:val="0"/>
        <w:widowControl/>
        <w:spacing w:line="288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xiii</w:t>
      </w:r>
    </w:p>
    <w:p>
      <w:pPr>
        <w:autoSpaceDN w:val="0"/>
        <w:tabs>
          <w:tab w:pos="682" w:val="left"/>
          <w:tab w:pos="9170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1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thiệu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3878" w:val="left"/>
          <w:tab w:pos="919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 thức trong việc quản lý và xửlý dữliệu tuyển</w:t>
      </w:r>
    </w:p>
    <w:p>
      <w:pPr>
        <w:autoSpaceDN w:val="0"/>
        <w:tabs>
          <w:tab w:pos="919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p>
      <w:pPr>
        <w:autoSpaceDN w:val="0"/>
        <w:tabs>
          <w:tab w:pos="919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autoSpaceDN w:val="0"/>
        <w:tabs>
          <w:tab w:pos="2228" w:val="left"/>
          <w:tab w:pos="919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autoSpaceDN w:val="0"/>
        <w:autoSpaceDE w:val="0"/>
        <w:widowControl/>
        <w:spacing w:line="288" w:lineRule="exact" w:before="500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344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550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1.5.2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phạm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1.6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(Đóng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góp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đềtài)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</w:t>
            </w:r>
          </w:p>
        </w:tc>
      </w:tr>
      <w:tr>
        <w:trPr>
          <w:trHeight w:hRule="exact" w:val="56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1.7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 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580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sởlý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</w:t>
            </w:r>
          </w:p>
        </w:tc>
        <w:tc>
          <w:tcPr>
            <w:tcW w:type="dxa" w:w="5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8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12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trích xuất, biến đổi và lưu trữdữliệu trong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404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4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2.1.3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hỗtrợra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quyết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418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3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08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3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</w:p>
        </w:tc>
        <w:tc>
          <w:tcPr>
            <w:tcW w:type="dxa" w:w="155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6" w:after="78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408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72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3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2.2.3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24</w:t>
            </w:r>
          </w:p>
        </w:tc>
      </w:tr>
      <w:tr>
        <w:trPr>
          <w:trHeight w:hRule="exact" w:val="41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</w:t>
            </w:r>
          </w:p>
        </w:tc>
        <w:tc>
          <w:tcPr>
            <w:tcW w:type="dxa" w:w="7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2.3.1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 toán bóc tách thông tin kỹnăng, vịtrí công việc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2.3.2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(LLM)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lệnh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29</w:t>
            </w:r>
          </w:p>
        </w:tc>
      </w:tr>
      <w:tr>
        <w:trPr>
          <w:trHeight w:hRule="exact" w:val="554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56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0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kếhệthống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0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</w:t>
            </w:r>
          </w:p>
        </w:tc>
        <w:tc>
          <w:tcPr>
            <w:tcW w:type="dxa" w:w="3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3.1.1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24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3.1.2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33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3.1.3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36</w:t>
            </w:r>
          </w:p>
        </w:tc>
      </w:tr>
      <w:tr>
        <w:trPr>
          <w:trHeight w:hRule="exact" w:val="424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7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88" w:lineRule="exact" w:before="252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autoSpaceDN w:val="0"/>
        <w:tabs>
          <w:tab w:pos="2228" w:val="left"/>
          <w:tab w:pos="5872" w:val="left"/>
          <w:tab w:pos="905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quát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45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autoSpaceDN w:val="0"/>
        <w:tabs>
          <w:tab w:pos="2228" w:val="left"/>
          <w:tab w:pos="8308" w:val="left"/>
          <w:tab w:pos="905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62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từlúc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63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67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4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hệthống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71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autoSpaceDN w:val="0"/>
        <w:tabs>
          <w:tab w:pos="2228" w:val="left"/>
          <w:tab w:pos="4986" w:val="left"/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nghệFrontend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72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</w:p>
    <w:p>
      <w:pPr>
        <w:autoSpaceDN w:val="0"/>
        <w:tabs>
          <w:tab w:pos="3434" w:val="left"/>
          <w:tab w:pos="9052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77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 thực hóa các tính năng Quản lý tài khoản, Đăng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ký/Đăng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(Auth)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autoSpaceDN w:val="0"/>
        <w:autoSpaceDE w:val="0"/>
        <w:widowControl/>
        <w:spacing w:line="288" w:lineRule="exact" w:before="101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984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83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5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  <w:tab w:pos="4098" w:val="left"/>
          <w:tab w:pos="9052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</w:p>
    <w:p>
      <w:pPr>
        <w:autoSpaceDN w:val="0"/>
        <w:tabs>
          <w:tab w:pos="6092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320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tabs>
          <w:tab w:pos="1328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(Algorithm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Accuracy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5.4.1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</w:t>
      </w:r>
    </w:p>
    <w:p>
      <w:pPr>
        <w:autoSpaceDN w:val="0"/>
        <w:tabs>
          <w:tab w:pos="9054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autoSpaceDN w:val="0"/>
        <w:tabs>
          <w:tab w:pos="682" w:val="left"/>
          <w:tab w:pos="884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6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luận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101</w:t>
      </w:r>
    </w:p>
    <w:p>
      <w:pPr>
        <w:autoSpaceDN w:val="0"/>
        <w:tabs>
          <w:tab w:pos="1328" w:val="left"/>
          <w:tab w:pos="891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101</w:t>
      </w:r>
    </w:p>
    <w:p>
      <w:pPr>
        <w:autoSpaceDN w:val="0"/>
        <w:tabs>
          <w:tab w:pos="1328" w:val="left"/>
          <w:tab w:pos="891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autoSpaceDN w:val="0"/>
        <w:tabs>
          <w:tab w:pos="1328" w:val="left"/>
          <w:tab w:pos="891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autoSpaceDN w:val="0"/>
        <w:tabs>
          <w:tab w:pos="884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khảo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104</w:t>
      </w:r>
    </w:p>
    <w:p>
      <w:pPr>
        <w:autoSpaceDN w:val="0"/>
        <w:tabs>
          <w:tab w:pos="8846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Việt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109</w:t>
      </w:r>
    </w:p>
    <w:p>
      <w:pPr>
        <w:autoSpaceDN w:val="0"/>
        <w:tabs>
          <w:tab w:pos="884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Nôm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110</w:t>
      </w:r>
    </w:p>
    <w:p>
      <w:pPr>
        <w:autoSpaceDN w:val="0"/>
        <w:autoSpaceDE w:val="0"/>
        <w:widowControl/>
        <w:spacing w:line="288" w:lineRule="exact" w:before="740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ix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hình</w:t>
      </w:r>
    </w:p>
    <w:p>
      <w:pPr>
        <w:autoSpaceDN w:val="0"/>
        <w:tabs>
          <w:tab w:pos="1328" w:val="left"/>
          <w:tab w:pos="9052" w:val="left"/>
          <w:tab w:pos="9054" w:val="left"/>
        </w:tabs>
        <w:autoSpaceDE w:val="0"/>
        <w:widowControl/>
        <w:spacing w:line="424" w:lineRule="exact" w:before="104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(Dynamic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Kimball.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13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dữliệu từcơ sởdữliệu đến các thành phần trực quan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trúc SBERT được sửdụng trong suy luận đểtính điểm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</w:t>
      </w:r>
    </w:p>
    <w:p>
      <w:pPr>
        <w:autoSpaceDN w:val="0"/>
        <w:tabs>
          <w:tab w:pos="1328" w:val="left"/>
          <w:tab w:pos="4320" w:val="left"/>
          <w:tab w:pos="9052" w:val="left"/>
          <w:tab w:pos="9054" w:val="left"/>
        </w:tabs>
        <w:autoSpaceDE w:val="0"/>
        <w:widowControl/>
        <w:spacing w:line="424" w:lineRule="exact" w:before="20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41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chủ(Landing Page) của hệthống 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autoSpaceDN w:val="0"/>
        <w:autoSpaceDE w:val="0"/>
        <w:widowControl/>
        <w:spacing w:line="288" w:lineRule="exact" w:before="1086" w:after="0"/>
        <w:ind w:left="0" w:right="448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328" w:val="left"/>
          <w:tab w:pos="9052" w:val="left"/>
          <w:tab w:pos="9054" w:val="left"/>
        </w:tabs>
        <w:autoSpaceDE w:val="0"/>
        <w:widowControl/>
        <w:spacing w:line="410" w:lineRule="exact" w:before="0" w:after="76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CV 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cột trái quản lý CV, cột phải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61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đồluồng xửlý từkhi người dùng tải CV lên đến khi nhận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64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4.1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69</w:t>
            </w:r>
          </w:p>
        </w:tc>
      </w:tr>
      <w:tr>
        <w:trPr>
          <w:trHeight w:hRule="exact" w:val="520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75</w:t>
            </w:r>
          </w:p>
        </w:tc>
      </w:tr>
      <w:tr>
        <w:trPr>
          <w:trHeight w:hRule="exact" w:val="43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4.2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làm sạch dữliệu, khửtrùng lặp và lưu trữ(Trans-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77</w:t>
            </w:r>
          </w:p>
        </w:tc>
      </w:tr>
      <w:tr>
        <w:trPr>
          <w:trHeight w:hRule="exact" w:val="408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form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&amp;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Load)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430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4.3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83</w:t>
            </w:r>
          </w:p>
        </w:tc>
      </w:tr>
    </w:tbl>
    <w:p>
      <w:pPr>
        <w:autoSpaceDN w:val="0"/>
        <w:autoSpaceDE w:val="0"/>
        <w:widowControl/>
        <w:spacing w:line="288" w:lineRule="exact" w:before="6966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bảng</w:t>
      </w:r>
    </w:p>
    <w:p>
      <w:pPr>
        <w:autoSpaceDN w:val="0"/>
        <w:tabs>
          <w:tab w:pos="1328" w:val="left"/>
        </w:tabs>
        <w:autoSpaceDE w:val="0"/>
        <w:widowControl/>
        <w:spacing w:line="288" w:lineRule="exact" w:before="11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sánh các thếhệhệthống ATS theo công nghệcốt 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25</w:t>
      </w:r>
    </w:p>
    <w:p>
      <w:pPr>
        <w:autoSpaceDN w:val="0"/>
        <w:tabs>
          <w:tab w:pos="1328" w:val="left"/>
          <w:tab w:pos="8530" w:val="left"/>
          <w:tab w:pos="9054" w:val="left"/>
        </w:tabs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33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36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autoSpaceDN w:val="0"/>
        <w:tabs>
          <w:tab w:pos="1328" w:val="left"/>
          <w:tab w:pos="9056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53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autoSpaceDN w:val="0"/>
        <w:tabs>
          <w:tab w:pos="9056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autoSpaceDN w:val="0"/>
        <w:autoSpaceDE w:val="0"/>
        <w:widowControl/>
        <w:spacing w:line="288" w:lineRule="exact" w:before="464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4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5.4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90</w:t>
            </w:r>
          </w:p>
        </w:tc>
      </w:tr>
      <w:tr>
        <w:trPr>
          <w:trHeight w:hRule="exact" w:val="434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5.5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</w:t>
            </w:r>
          </w:p>
        </w:tc>
      </w:tr>
      <w:tr>
        <w:trPr>
          <w:trHeight w:hRule="exact" w:val="406"/>
        </w:trPr>
        <w:tc>
          <w:tcPr>
            <w:tcW w:type="dxa" w:w="1871"/>
            <w:vMerge/>
            <w:tcBorders/>
          </w:tcPr>
          <w:p/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4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5.6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 chỉsốđánh giá độchính xác định dạng dữliệu và NER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93</w:t>
            </w:r>
          </w:p>
        </w:tc>
      </w:tr>
      <w:tr>
        <w:trPr>
          <w:trHeight w:hRule="exact" w:val="418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5.7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94</w:t>
            </w:r>
          </w:p>
        </w:tc>
      </w:tr>
      <w:tr>
        <w:trPr>
          <w:trHeight w:hRule="exact" w:val="412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5.8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</w:t>
            </w:r>
          </w:p>
        </w:tc>
      </w:tr>
      <w:tr>
        <w:trPr>
          <w:trHeight w:hRule="exact" w:val="404"/>
        </w:trPr>
        <w:tc>
          <w:tcPr>
            <w:tcW w:type="dxa" w:w="187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Jaccard</w:t>
            </w:r>
          </w:p>
        </w:tc>
        <w:tc>
          <w:tcPr>
            <w:tcW w:type="dxa" w:w="6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5.9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</w:t>
            </w:r>
          </w:p>
        </w:tc>
      </w:tr>
    </w:tbl>
    <w:p>
      <w:pPr>
        <w:autoSpaceDN w:val="0"/>
        <w:autoSpaceDE w:val="0"/>
        <w:widowControl/>
        <w:spacing w:line="286" w:lineRule="exact" w:before="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96</w:t>
      </w:r>
    </w:p>
    <w:p>
      <w:pPr>
        <w:autoSpaceDN w:val="0"/>
        <w:autoSpaceDE w:val="0"/>
        <w:widowControl/>
        <w:spacing w:line="286" w:lineRule="exact" w:before="138" w:after="76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3119"/>
        <w:gridCol w:w="3119"/>
        <w:gridCol w:w="3119"/>
      </w:tblGrid>
      <w:tr>
        <w:trPr>
          <w:trHeight w:hRule="exact" w:val="408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66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</w:t>
            </w:r>
          </w:p>
        </w:tc>
        <w:tc>
          <w:tcPr>
            <w:tcW w:type="dxa" w:w="5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1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98</w:t>
            </w:r>
          </w:p>
        </w:tc>
      </w:tr>
    </w:tbl>
    <w:p>
      <w:pPr>
        <w:autoSpaceDN w:val="0"/>
        <w:autoSpaceDE w:val="0"/>
        <w:widowControl/>
        <w:spacing w:line="288" w:lineRule="exact" w:before="7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99</w:t>
      </w:r>
    </w:p>
    <w:p>
      <w:pPr>
        <w:autoSpaceDN w:val="0"/>
        <w:autoSpaceDE w:val="0"/>
        <w:widowControl/>
        <w:spacing w:line="288" w:lineRule="exact" w:before="722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Tóm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  <w:r>
        <w:rPr>
          <w:rFonts w:ascii="VNBX12" w:hAnsi="VNBX12" w:eastAsia="VNBX12"/>
          <w:b/>
          <w:i w:val="0"/>
          <w:color w:val="000000"/>
          <w:sz w:val="59"/>
        </w:rPr>
        <w:t>Khóa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Việt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 thông minh kết hợp kỹthuật khai phá dữliệu Web, xửlý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 lao động và thực hiện so khớp hồsơ ứng viên một cách tựđộng.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(Recall)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</w:p>
    <w:p>
      <w:pPr>
        <w:autoSpaceDN w:val="0"/>
        <w:autoSpaceDE w:val="0"/>
        <w:widowControl/>
        <w:spacing w:line="288" w:lineRule="exact" w:before="558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xiv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Abstract</w:t>
      </w:r>
      <w:r>
        <w:rPr>
          <w:rFonts w:ascii="VNBX12" w:hAnsi="VNBX12" w:eastAsia="VNBX12"/>
          <w:b/>
          <w:i w:val="0"/>
          <w:color w:val="000000"/>
          <w:sz w:val="41"/>
        </w:rPr>
        <w:t>(English)</w:t>
      </w:r>
    </w:p>
    <w:p>
      <w:pPr>
        <w:autoSpaceDN w:val="0"/>
        <w:autoSpaceDE w:val="0"/>
        <w:widowControl/>
        <w:spacing w:line="424" w:lineRule="exact" w:before="25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Modern labor markets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 significant challenges in managing and 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platforms,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issues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standardizing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assessing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requirements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competencies.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thesis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proposes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form that combines Web data mining, Natural Language Processing (NLP),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Large Language Models (LLM) to analyze labor market trends and au-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tomate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collec-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sources,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business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(3) an application subsystem providing visualization of recruitment trends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skill gap analysis based on candidate CVs.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 method uses word em-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combined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measures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perform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Experimental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demonstrate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achieves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Precision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extracting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Furthermore,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survey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end-users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showed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satisfied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effectively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suitable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jobs.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 thesis contributes a comprehensive solution to the problem of 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needs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nology,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helping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improve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</w:p>
    <w:p>
      <w:pPr>
        <w:autoSpaceDN w:val="0"/>
        <w:autoSpaceDE w:val="0"/>
        <w:widowControl/>
        <w:spacing w:line="288" w:lineRule="exact" w:before="382" w:after="0"/>
        <w:ind w:left="0" w:right="44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age.</w:t>
      </w:r>
    </w:p>
    <w:p>
      <w:pPr>
        <w:autoSpaceDN w:val="0"/>
        <w:autoSpaceDE w:val="0"/>
        <w:widowControl/>
        <w:spacing w:line="288" w:lineRule="exact" w:before="13154" w:after="0"/>
        <w:ind w:left="0" w:right="404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xvi</w:t>
      </w:r>
    </w:p>
    <w:p>
      <w:pPr>
        <w:sectPr>
          <w:pgSz w:w="11906" w:h="16838"/>
          <w:pgMar w:top="878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1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Giới</w:t>
      </w:r>
      <w:r>
        <w:rPr>
          <w:rFonts w:ascii="VNBX12" w:hAnsi="VNBX12" w:eastAsia="VNBX12"/>
          <w:b/>
          <w:i w:val="0"/>
          <w:color w:val="000000"/>
          <w:sz w:val="59"/>
        </w:rPr>
        <w:t>thiệu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Bối</w:t>
      </w:r>
      <w:r>
        <w:rPr>
          <w:rFonts w:ascii="VNBX12" w:hAnsi="VNBX12" w:eastAsia="VNBX12"/>
          <w:b/>
          <w:i w:val="0"/>
          <w:color w:val="000000"/>
          <w:sz w:val="41"/>
        </w:rPr>
        <w:t>cảnh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do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lớn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(LinkedIn, Vietnamworks, CareerViet, Itviec, 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ra khối lượng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 cầu cấp thiết vềviệc chuẩn hóa và phân tích dữliệu việc làm 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sựcủa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trởthành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288" w:lineRule="exact" w:before="454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biểu</w:t>
      </w:r>
      <w:r>
        <w:rPr>
          <w:rFonts w:ascii="VNBX12" w:hAnsi="VNBX12" w:eastAsia="VNBX12"/>
          <w:b/>
          <w:i w:val="0"/>
          <w:color w:val="000000"/>
          <w:sz w:val="41"/>
        </w:rPr>
        <w:t>bài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1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nền tảng khác nhau sửdụng các định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công việc có thểđược đăng trên nhiều nền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 JD) dạng văn bản tựdo, gây khó khăn cho việc trích xuất tựđộng.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Vấn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khoảng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viên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nghĩa:</w:t>
      </w:r>
    </w:p>
    <w:p>
      <w:pPr>
        <w:autoSpaceDN w:val="0"/>
        <w:autoSpaceDE w:val="0"/>
        <w:widowControl/>
        <w:spacing w:line="422" w:lineRule="exact" w:before="32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 hóa 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một kỹnăng có thểđược gọi bằng 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 hoặc biến thểviết tắt khác nhau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 Programming”,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Coding”).</w:t>
      </w:r>
    </w:p>
    <w:p>
      <w:pPr>
        <w:autoSpaceDN w:val="0"/>
        <w:autoSpaceDE w:val="0"/>
        <w:widowControl/>
        <w:spacing w:line="288" w:lineRule="exact" w:before="73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 tương đương ngữnghĩa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 Learning”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có liên 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Science”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Intelligence”).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Khảo</w:t>
      </w:r>
      <w:r>
        <w:rPr>
          <w:rFonts w:ascii="VNBX12" w:hAnsi="VNBX12" w:eastAsia="VNBX12"/>
          <w:b/>
          <w:i w:val="0"/>
          <w:color w:val="000000"/>
          <w:sz w:val="41"/>
        </w:rPr>
        <w:t>sát</w:t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hiện</w:t>
      </w:r>
      <w:r>
        <w:rPr>
          <w:rFonts w:ascii="VNBX12" w:hAnsi="VNBX12" w:eastAsia="VNBX12"/>
          <w:b/>
          <w:i w:val="0"/>
          <w:color w:val="000000"/>
          <w:sz w:val="41"/>
        </w:rPr>
        <w:t>tại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Hạn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chế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sốthếhệ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nghệchính: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 ATS truyền thống (Rule-based &amp; Keyword Match-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(Regex).</w:t>
      </w:r>
    </w:p>
    <w:p>
      <w:pPr>
        <w:autoSpaceDN w:val="0"/>
        <w:autoSpaceDE w:val="0"/>
        <w:widowControl/>
        <w:spacing w:line="424" w:lineRule="exact" w:before="0" w:after="0"/>
        <w:ind w:left="964" w:right="20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"Git"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Control"),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dễbịgian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nhồi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stuffing)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CV.</w:t>
      </w:r>
    </w:p>
    <w:p>
      <w:pPr>
        <w:autoSpaceDN w:val="0"/>
        <w:autoSpaceDE w:val="0"/>
        <w:widowControl/>
        <w:spacing w:line="424" w:lineRule="exact" w:before="23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máy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truyền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từ(Bag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424" w:lineRule="exact" w:before="0" w:after="0"/>
        <w:ind w:left="964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tựtừvà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tạp.</w:t>
      </w:r>
    </w:p>
    <w:p>
      <w:pPr>
        <w:autoSpaceDN w:val="0"/>
        <w:autoSpaceDE w:val="0"/>
        <w:widowControl/>
        <w:spacing w:line="424" w:lineRule="exact" w:before="238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sửdụng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(LLM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thuần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túy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autoSpaceDE w:val="0"/>
        <w:widowControl/>
        <w:spacing w:line="288" w:lineRule="exact" w:before="38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24" w:lineRule="exact" w:before="0" w:after="0"/>
        <w:ind w:left="964" w:right="438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độtrễphản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(latency)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giây),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kiếm,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đềxuất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Cách</w:t>
      </w:r>
      <w:r>
        <w:rPr>
          <w:rFonts w:ascii="VNBX12" w:hAnsi="VNBX12" w:eastAsia="VNBX12"/>
          <w:b/>
          <w:i w:val="0"/>
          <w:color w:val="000000"/>
          <w:sz w:val="41"/>
        </w:rPr>
        <w:t>tiếp</w:t>
      </w:r>
      <w:r>
        <w:rPr>
          <w:rFonts w:ascii="VNBX12" w:hAnsi="VNBX12" w:eastAsia="VNBX12"/>
          <w:b/>
          <w:i w:val="0"/>
          <w:color w:val="000000"/>
          <w:sz w:val="41"/>
        </w:rPr>
        <w:t>cận</w:t>
      </w:r>
    </w:p>
    <w:p>
      <w:pPr>
        <w:autoSpaceDN w:val="0"/>
        <w:autoSpaceDE w:val="0"/>
        <w:widowControl/>
        <w:spacing w:line="424" w:lineRule="exact" w:before="292" w:after="0"/>
        <w:ind w:left="260" w:right="43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— một nền tảng thông minh áp dụng mô hình lai kết hợp 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bộ:</w:t>
      </w:r>
    </w:p>
    <w:p>
      <w:pPr>
        <w:autoSpaceDN w:val="0"/>
        <w:autoSpaceDE w:val="0"/>
        <w:widowControl/>
        <w:spacing w:line="424" w:lineRule="exact" w:before="318" w:after="0"/>
        <w:ind w:left="964" w:right="43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(ETL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Pydantic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đểbóc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Đểloại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bỏhiện tượng ảo giác (hallucination) của LLM, cơ chếhậu kiểm dựa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bằng chứng (evidence-based validation) được triển khai đểkiểm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thểkỹnăng.</w:t>
      </w:r>
    </w:p>
    <w:p>
      <w:pPr>
        <w:autoSpaceDN w:val="0"/>
        <w:autoSpaceDE w:val="0"/>
        <w:widowControl/>
        <w:spacing w:line="424" w:lineRule="exact" w:before="238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(Matching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mô hình Sentence-BERT cục bộ(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384 chiều, kết hợp thư viện FAISS của Meta đểlập chỉmục ngữnghĩa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tương đồng Cosine có trọng sốTF-IDF động (Inverse Document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trà.</w:t>
      </w:r>
    </w:p>
    <w:p>
      <w:pPr>
        <w:autoSpaceDN w:val="0"/>
        <w:autoSpaceDE w:val="0"/>
        <w:widowControl/>
        <w:spacing w:line="288" w:lineRule="exact" w:before="634" w:after="0"/>
        <w:ind w:left="0" w:right="49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sectPr>
          <w:pgSz w:w="11906" w:h="16838"/>
          <w:pgMar w:top="878" w:right="6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Mục</w:t>
      </w:r>
      <w:r>
        <w:rPr>
          <w:rFonts w:ascii="VNBX12" w:hAnsi="VNBX12" w:eastAsia="VNBX12"/>
          <w:b/>
          <w:i w:val="0"/>
          <w:color w:val="000000"/>
          <w:sz w:val="41"/>
        </w:rPr>
        <w:t>tiêu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Đối</w:t>
      </w:r>
      <w:r>
        <w:rPr>
          <w:rFonts w:ascii="VNBX12" w:hAnsi="VNBX12" w:eastAsia="VNBX12"/>
          <w:b/>
          <w:i w:val="0"/>
          <w:color w:val="000000"/>
          <w:sz w:val="41"/>
        </w:rPr>
        <w:t>tượng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1.5.1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Mục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chính của luận văn này là xây dựng một hệthống thông minh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 thập và chuẩn hóa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 dựng khung công tác (frame-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Web,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hồsơ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cấp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dụng, ứng viên, nhà hoạch định chính sách) hiểu rõ hơn vềthịtrường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1.5.2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phạm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cứu</w:t>
      </w:r>
    </w:p>
    <w:p>
      <w:pPr>
        <w:autoSpaceDN w:val="0"/>
        <w:autoSpaceDE w:val="0"/>
        <w:widowControl/>
        <w:spacing w:line="286" w:lineRule="exact" w:before="332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 bài đăng tuyển dụng từ4 nền tảng Web: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LinkedIn, Vietnam-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</w:p>
    <w:p>
      <w:pPr>
        <w:autoSpaceDN w:val="0"/>
        <w:autoSpaceDE w:val="0"/>
        <w:widowControl/>
        <w:spacing w:line="288" w:lineRule="exact" w:before="37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558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nghệThông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2025–2026.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1.6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Ý</w:t>
      </w:r>
      <w:r>
        <w:rPr>
          <w:rFonts w:ascii="VNBX12" w:hAnsi="VNBX12" w:eastAsia="VNBX12"/>
          <w:b/>
          <w:i w:val="0"/>
          <w:color w:val="000000"/>
          <w:sz w:val="41"/>
        </w:rPr>
        <w:t>nghĩa</w:t>
      </w:r>
      <w:r>
        <w:rPr>
          <w:rFonts w:ascii="VNBX12" w:hAnsi="VNBX12" w:eastAsia="VNBX12"/>
          <w:b/>
          <w:i w:val="0"/>
          <w:color w:val="000000"/>
          <w:sz w:val="41"/>
        </w:rPr>
        <w:t>khoa</w:t>
      </w:r>
      <w:r>
        <w:rPr>
          <w:rFonts w:ascii="VNBX12" w:hAnsi="VNBX12" w:eastAsia="VNBX12"/>
          <w:b/>
          <w:i w:val="0"/>
          <w:color w:val="000000"/>
          <w:sz w:val="41"/>
        </w:rPr>
        <w:t>học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tiễn</w:t>
      </w:r>
      <w:r>
        <w:rPr>
          <w:rFonts w:ascii="VNBX12" w:hAnsi="VNBX12" w:eastAsia="VNBX12"/>
          <w:b/>
          <w:i w:val="0"/>
          <w:color w:val="000000"/>
          <w:sz w:val="41"/>
        </w:rPr>
        <w:t>(Đóng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góp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đềtài)</w:t>
      </w:r>
    </w:p>
    <w:p>
      <w:pPr>
        <w:autoSpaceDN w:val="0"/>
        <w:autoSpaceDE w:val="0"/>
        <w:widowControl/>
        <w:spacing w:line="286" w:lineRule="exact" w:before="508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vềphương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dữliệu):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 lập một quy trình ETL lai tối ưu: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 hợp trích xuất thực 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hậu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nghĩa bằng SBERT cục bộcùng chỉmục FAISS, giải quyết đồng thời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độphản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Xây dựng tập dữliệu thịtrường việc làm ngành IT tại Việt Nam 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6.729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Xây dựng bộdữliệu đối soát chuẩn (Ground Truth) gồm 100 tài 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7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tiễn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dụng):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Giúp sinh viên tựđánh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cáo khoảng cách kỹnăng (Gap report) giúp sinh viên nhận 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</w:p>
    <w:p>
      <w:pPr>
        <w:autoSpaceDN w:val="0"/>
        <w:autoSpaceDE w:val="0"/>
        <w:widowControl/>
        <w:spacing w:line="288" w:lineRule="exact" w:before="512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(dashboard).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hơn.</w:t>
      </w:r>
    </w:p>
    <w:p>
      <w:pPr>
        <w:autoSpaceDN w:val="0"/>
        <w:autoSpaceDE w:val="0"/>
        <w:widowControl/>
        <w:spacing w:line="422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sởđào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1.7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Cấu</w:t>
      </w:r>
      <w:r>
        <w:rPr>
          <w:rFonts w:ascii="VNBX12" w:hAnsi="VNBX12" w:eastAsia="VNBX12"/>
          <w:b/>
          <w:i w:val="0"/>
          <w:color w:val="000000"/>
          <w:sz w:val="41"/>
        </w:rPr>
        <w:t>trúc</w:t>
      </w:r>
      <w:r>
        <w:rPr>
          <w:rFonts w:ascii="VNBX12" w:hAnsi="VNBX12" w:eastAsia="VNBX12"/>
          <w:b/>
          <w:i w:val="0"/>
          <w:color w:val="000000"/>
          <w:sz w:val="41"/>
        </w:rPr>
        <w:t>cuốn</w:t>
      </w:r>
      <w:r>
        <w:rPr>
          <w:rFonts w:ascii="VNBX12" w:hAnsi="VNBX12" w:eastAsia="VNBX12"/>
          <w:b/>
          <w:i w:val="0"/>
          <w:color w:val="000000"/>
          <w:sz w:val="41"/>
        </w:rPr>
        <w:t>luận</w:t>
      </w:r>
      <w:r>
        <w:rPr>
          <w:rFonts w:ascii="VNBX12" w:hAnsi="VNBX12" w:eastAsia="VNBX12"/>
          <w:b/>
          <w:i w:val="0"/>
          <w:color w:val="000000"/>
          <w:sz w:val="41"/>
        </w:rPr>
        <w:t>văn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2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Ngoài chương Giới thiệu này, luận văn gồm 5 chương chính và các 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phụtrợnhư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sởlý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kỹnghệdữliệu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(thu thập dữliệu tựđộng, quy trình ETL, nguyên lý trực quan hóa),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kỹnăng/vịtrí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bày chi tiết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vềphân tích yêu cầu (nghiệp vụ, 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 chức năng), thiết kế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kếcơ sởdữliệu (ERD và đặc tảbảng), thiết kếgiao diện (Dashboard,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 lý CV), và thiết kếthuật toán phân tích khoảng cách năng lực.</w:t>
      </w:r>
    </w:p>
    <w:p>
      <w:pPr>
        <w:autoSpaceDN w:val="0"/>
        <w:autoSpaceDE w:val="0"/>
        <w:widowControl/>
        <w:spacing w:line="424" w:lineRule="exact" w:before="23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nghệ(Frontend,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Database,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trữPostgreSQL),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</w:p>
    <w:p>
      <w:pPr>
        <w:autoSpaceDN w:val="0"/>
        <w:autoSpaceDE w:val="0"/>
        <w:widowControl/>
        <w:spacing w:line="288" w:lineRule="exact" w:before="34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phân hệngười dùng (Auth, Dashboard, tìm kiếm/lưu job/quản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Mô tảmôi trường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 thửchức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hiệu năng và dữliệu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 6 - Kết 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kết các kết quảđạt được của hệthống,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chỉra những hạn chếcòn tồn tại, và đềxuất hướng nghiên cứu,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phần phụtrợbao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chữviết tắt, Danh sách hình vẽ,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(Abstract),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288" w:lineRule="exact" w:before="7276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2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Cơ</w:t>
      </w:r>
      <w:r>
        <w:rPr>
          <w:rFonts w:ascii="VNBX12" w:hAnsi="VNBX12" w:eastAsia="VNBX12"/>
          <w:b/>
          <w:i w:val="0"/>
          <w:color w:val="000000"/>
          <w:sz w:val="59"/>
        </w:rPr>
        <w:t>sởlý</w:t>
      </w: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công</w:t>
      </w:r>
      <w:r>
        <w:rPr>
          <w:rFonts w:ascii="VNBX12" w:hAnsi="VNBX12" w:eastAsia="VNBX12"/>
          <w:b/>
          <w:i w:val="0"/>
          <w:color w:val="000000"/>
          <w:sz w:val="59"/>
        </w:rPr>
        <w:t>nghệ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thịtrường</w:t>
      </w:r>
      <w:r>
        <w:rPr>
          <w:rFonts w:ascii="VNBX12" w:hAnsi="VNBX12" w:eastAsia="VNBX12"/>
          <w:b/>
          <w:i w:val="0"/>
          <w:color w:val="000000"/>
          <w:sz w:val="41"/>
        </w:rPr>
        <w:t>lao</w:t>
      </w:r>
      <w:r>
        <w:rPr>
          <w:rFonts w:ascii="VNBX12" w:hAnsi="VNBX12" w:eastAsia="VNBX12"/>
          <w:b/>
          <w:i w:val="0"/>
          <w:color w:val="000000"/>
          <w:sz w:val="41"/>
        </w:rPr>
        <w:t>động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 quan vềkỹthuật thu thập dữliệu tựđộng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Web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ràng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khái niệm thường bịnhầm lẫn: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thập liên kết ứng dụng Web (Web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Internet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cách hệthống và tựđộng bởi các tác nhân phần mềm nhằm mục 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(hyperlinks)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Frontier)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 lại, Web Scraping tập trung vào một phạm vi hẹp và chuyên sâu</w:t>
      </w:r>
    </w:p>
    <w:p>
      <w:pPr>
        <w:autoSpaceDN w:val="0"/>
        <w:autoSpaceDE w:val="0"/>
        <w:widowControl/>
        <w:spacing w:line="288" w:lineRule="exact" w:before="706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các trường thông tin cụthể, có mục tiêu từcấu trúc tài liệu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[1].</w:t>
      </w:r>
    </w:p>
    <w:p>
      <w:pPr>
        <w:autoSpaceDN w:val="0"/>
        <w:autoSpaceDE w:val="0"/>
        <w:widowControl/>
        <w:spacing w:line="240" w:lineRule="auto" w:before="312" w:after="0"/>
        <w:ind w:left="9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95850" cy="2061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06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</w:p>
    <w:p>
      <w:pPr>
        <w:autoSpaceDN w:val="0"/>
        <w:autoSpaceDE w:val="0"/>
        <w:widowControl/>
        <w:spacing w:line="424" w:lineRule="exact" w:before="3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chọn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 tuyển dụng nhằm tải vềmã nguồn HTML thô [4].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Phương pháp này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thụbăng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thếhệứng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(Single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thụchạy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(W3C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WebDriver)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 bộcác đoạn mã JavaScript trên trang,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hóa các thao tác click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Object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Selenium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độchậm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 tạo ra thách thức không nhỏcho quá trình thu thập thông tin 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Web (Web Application Firewall — WAF) như Cloudflare nhằm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Turnstile,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hành vi bất thường, giới hạn tần suất yêu cầu từmột địa chỉIP (Rate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Limiting) và phản hồi mã lỗi 403 Forbidden.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triệt đểrào cản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duyệt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Fingerprinting)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Headers)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(User-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Agent) khớp với các thiết bịdi động hoặc máy tính thực tếnhằm vượt qua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[9].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chếdựphòng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nâng cấp khiến luồng cào tĩnh bịchặn hoàn toàn, hệthống sẽtựđộng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plugin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Undetected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ChromeDriver),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chếgiãn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xoay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proxy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 động dựphòng 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 Headless 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website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biến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đổi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trữdữ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lớn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kiến trúc của các hệthống thông tin hướng dữliệu lớn, việc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các quy tắc nghiệp vụđểđồng nhất hóa ngữnghĩa, trước khi tổchức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chỉnh.</w:t>
      </w:r>
    </w:p>
    <w:p>
      <w:pPr>
        <w:autoSpaceDN w:val="0"/>
        <w:autoSpaceDE w:val="0"/>
        <w:widowControl/>
        <w:spacing w:line="288" w:lineRule="exact" w:before="13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84140" cy="74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74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cụthểhóa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(Extract):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 phi cấu trúc từcác nguồn trang tuyển dụng khác 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vềquy tắc biến đổi mà không cần phải tiến hành cào lại từtrang web gốc,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(Transform):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 tạp nhất của luồng xửlý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tiên, hệthống thực hiện các 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mang tính phi cấu trúc cao, hệthống gọi giao diện lập trình ứng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Gemini API đểthực hiện trích xuất thực thểthông tin chuyên sâu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tuyển dụng thường được viết dưới dạng các thuật ngữkhông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 đảm bảo tính nhất quán ngữnghĩa 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Đây chính là quá trình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(Conformed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Dimensions)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thuyết</w:t>
      </w:r>
    </w:p>
    <w:p>
      <w:pPr>
        <w:autoSpaceDN w:val="0"/>
        <w:autoSpaceDE w:val="0"/>
        <w:widowControl/>
        <w:spacing w:line="288" w:lineRule="exact" w:before="4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13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nhau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(Load):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được làm sạch và chuẩn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 sẽđược chuyển đổi sang cấu trúc quan hệđểnạp vào hệquản trị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 sởdữliệu PostgreSQL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 ưu hóa hiệu năng truy vấn, tránh dư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sốIDF động) và bảng liên kết đa-đa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lưu trữliên kết giữa 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sởdữliệu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IDF cùng các kết quảso khớp dưới dạng trường JSONB linh hoạt đểphục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Nguyên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hỗtrợra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</w:p>
    <w:p>
      <w:pPr>
        <w:autoSpaceDN w:val="0"/>
        <w:autoSpaceDE w:val="0"/>
        <w:widowControl/>
        <w:spacing w:line="424" w:lineRule="exact" w:before="194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Visualization)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</w:p>
    <w:p>
      <w:pPr>
        <w:autoSpaceDN w:val="0"/>
        <w:autoSpaceDE w:val="0"/>
        <w:widowControl/>
        <w:spacing w:line="288" w:lineRule="exact" w:before="44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(1999)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 đây là "việc sửdụng biểu diễn trực quan được máy tính hỗtrợtừdữ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đểkhuếch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(amplify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cognition)"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khuếch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nhận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mantra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(1996):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"Overview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first,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zoom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and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filter,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details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demand"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phóng và lọc, rồi chi tiết theo yêu cầu) [17].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nguyên lý này, giao 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 quan hóa được thiết kếtheo ba tầng tương tác: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 cung cấp 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(cognitive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tỷsốdữliệu-mực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vẽ(data-ink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ratio),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trị[18].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này,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(dashboard):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(pre-attentive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attributes)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lẻ[19].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DSS),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768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 định của người 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 phép so sánh,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tra giảthuyết và 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đặc.</w:t>
      </w:r>
    </w:p>
    <w:p>
      <w:pPr>
        <w:autoSpaceDN w:val="0"/>
        <w:autoSpaceDE w:val="0"/>
        <w:widowControl/>
        <w:spacing w:line="424" w:lineRule="exact" w:before="0" w:after="0"/>
        <w:ind w:left="260" w:right="768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nguyên lý trực quan hóa nêu 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Next.js,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bốn loại biểu đồđược triển khai có chủđích, mỗi loại phục vụmột nhu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cụthể:</w:t>
      </w:r>
    </w:p>
    <w:p>
      <w:pPr>
        <w:autoSpaceDN w:val="0"/>
        <w:autoSpaceDE w:val="0"/>
        <w:widowControl/>
        <w:spacing w:line="424" w:lineRule="exact" w:before="156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đồRadar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(RadarChart)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ule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biểu đồRadar biểu 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skill_name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chênh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cứ.</w:t>
      </w:r>
    </w:p>
    <w:p>
      <w:pPr>
        <w:autoSpaceDN w:val="0"/>
        <w:autoSpaceDE w:val="0"/>
        <w:widowControl/>
        <w:spacing w:line="424" w:lineRule="exact" w:before="202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đồVùng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(AreaChart)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gian, đồng thời so sánh tổng sốlượng tin tuyển dụng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total_postings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remote_jobs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cung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20" w:lineRule="exact" w:before="220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đồCột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min_salary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và tối 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max_salary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cho từng vịtrí công việc,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10" w:after="0"/>
        <w:ind w:left="0" w:right="51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</w:p>
    <w:p>
      <w:pPr>
        <w:sectPr>
          <w:pgSz w:w="11906" w:h="16838"/>
          <w:pgMar w:top="878" w:right="3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đồTròn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(PieChart)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bổthịphần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 công nghiệp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được trực quan hóa bằng PieChart,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 biệt bằng màu xanh lá và màu đỏtương phản.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kếnày áp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[19],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sựkhác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40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Few nhằm hiện thực hóa một hệthống hỗtrợquyết định nghềnghiệp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 và hiệu chỉnh kỳvọng nghềnghiệp thông qua các biểu đồtương 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8" w:lineRule="exact" w:before="32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so</w:t>
      </w:r>
      <w:r>
        <w:rPr>
          <w:rFonts w:ascii="VNBX12" w:hAnsi="VNBX12" w:eastAsia="VNBX12"/>
          <w:b/>
          <w:i w:val="0"/>
          <w:color w:val="000000"/>
          <w:sz w:val="41"/>
        </w:rPr>
        <w:t>khớp</w:t>
      </w:r>
      <w:r>
        <w:rPr>
          <w:rFonts w:ascii="VNBX12" w:hAnsi="VNBX12" w:eastAsia="VNBX12"/>
          <w:b/>
          <w:i w:val="0"/>
          <w:color w:val="000000"/>
          <w:sz w:val="41"/>
        </w:rPr>
        <w:t>hồsơ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tạo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nhúng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lý thuyết kinh điển trong xửlý ngôn ngữtựnhiên (Natural Language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 — NLP) và tìm kiếm thông 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diễn tài liệu văn bản 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tỷlệthuận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(Dense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</w:p>
    <w:p>
      <w:pPr>
        <w:autoSpaceDN w:val="0"/>
        <w:autoSpaceDE w:val="0"/>
        <w:widowControl/>
        <w:spacing w:line="424" w:lineRule="exact" w:before="0" w:after="42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bài toán biểu diễn ngữnghĩa ởcấp độcâu và cụm từphức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 trong tin tuyển dụng và hồsơ ứng viên, Nils Reimers và Iryna Gurevych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 đềxuất mô hình Sentence-BERT (SBERT) vào năm 2019 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(Triplet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3119"/>
        <w:gridCol w:w="3119"/>
        <w:gridCol w:w="3119"/>
      </w:tblGrid>
      <w:tr>
        <w:trPr>
          <w:trHeight w:hRule="exact" w:val="436"/>
        </w:trPr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4" w:after="0"/>
              <w:ind w:left="0" w:right="152" w:firstLine="0"/>
              <w:jc w:val="righ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H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BERT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178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∈{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(2.1)</w:t>
            </w:r>
          </w:p>
        </w:tc>
      </w:tr>
    </w:tbl>
    <w:p>
      <w:pPr>
        <w:autoSpaceDN w:val="0"/>
        <w:autoSpaceDE w:val="0"/>
        <w:widowControl/>
        <w:spacing w:line="422" w:lineRule="exact" w:before="26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số(Mean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Pooling)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 đổi ma trận trạng thái ẩn có kích thước biến thiên thành một vector</w:t>
      </w:r>
    </w:p>
    <w:p>
      <w:pPr>
        <w:autoSpaceDN w:val="0"/>
        <w:autoSpaceDE w:val="0"/>
        <w:widowControl/>
        <w:spacing w:line="288" w:lineRule="exact" w:before="53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18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cốđịnh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 [23].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được huấn luyện thông qua các mục tiêu tối ưu như hàm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(Classification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(Regression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đồng mục tiêu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 minh mang 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 phá của SBERT 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ởchỗnó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cốđịnh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(precompute)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cổchai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Cross-Encoder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</w:p>
    <w:p>
      <w:pPr>
        <w:autoSpaceDN w:val="0"/>
        <w:tabs>
          <w:tab w:pos="682" w:val="left"/>
          <w:tab w:pos="6708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bộ(local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(Knowledge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Distillation)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MiniLM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kỳtinh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[25]:</w:t>
      </w:r>
    </w:p>
    <w:p>
      <w:pPr>
        <w:autoSpaceDN w:val="0"/>
        <w:autoSpaceDE w:val="0"/>
        <w:widowControl/>
        <w:spacing w:line="288" w:lineRule="exact" w:before="5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39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20540" cy="318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18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42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(Layers):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Kích thước tham số(Parameter Count):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22 triệu tham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số(chỉbằng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1/5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vector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nhúng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(Embedding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tục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Độdài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chuỗi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(Max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Sequence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Length):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256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(Model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[27].</w:t>
      </w:r>
    </w:p>
    <w:p>
      <w:pPr>
        <w:autoSpaceDN w:val="0"/>
        <w:autoSpaceDE w:val="0"/>
        <w:widowControl/>
        <w:spacing w:line="420" w:lineRule="exact" w:before="33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 do 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 phát từsựcân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hoàn hảo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lồchứa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</w:t>
      </w:r>
    </w:p>
    <w:p>
      <w:pPr>
        <w:autoSpaceDN w:val="0"/>
        <w:autoSpaceDE w:val="0"/>
        <w:widowControl/>
        <w:spacing w:line="288" w:lineRule="exact" w:before="4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2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MARCO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nhẹ(80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MB)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14.200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câu/giây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GPU)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nhúng cục 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lựa chọn đểthực hiện mã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pháp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ngữnghĩa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độđo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Cosine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Trọng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sốTF-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IDF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từthịtrường</w:t>
      </w:r>
    </w:p>
    <w:p>
      <w:pPr>
        <w:autoSpaceDN w:val="0"/>
        <w:autoSpaceDE w:val="0"/>
        <w:widowControl/>
        <w:spacing w:line="424" w:lineRule="exact" w:before="172" w:after="30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(JD),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Cosine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(Cosine Similarity)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 toán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Cosine giữa hai vector đa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76"/>
        </w:trPr>
        <w:tc>
          <w:tcPr>
            <w:tcW w:type="dxa" w:w="264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6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</w:p>
        </w:tc>
        <w:tc>
          <w:tcPr>
            <w:tcW w:type="dxa" w:w="4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</w:p>
        </w:tc>
        <w:tc>
          <w:tcPr>
            <w:tcW w:type="dxa" w:w="2780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35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(2.2)</w:t>
            </w:r>
          </w:p>
        </w:tc>
      </w:tr>
      <w:tr>
        <w:trPr>
          <w:trHeight w:hRule="exact" w:val="608"/>
        </w:trPr>
        <w:tc>
          <w:tcPr>
            <w:tcW w:type="dxa" w:w="264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 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2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</w:p>
        </w:tc>
        <w:tc>
          <w:tcPr>
            <w:tcW w:type="dxa" w:w="13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2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Giảsửcác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vị(Unit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</w:p>
    <w:p>
      <w:pPr>
        <w:autoSpaceDN w:val="0"/>
        <w:autoSpaceDE w:val="0"/>
        <w:widowControl/>
        <w:spacing w:line="288" w:lineRule="exact" w:before="426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21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1:</w:t>
      </w:r>
    </w:p>
    <w:p>
      <w:pPr>
        <w:autoSpaceDN w:val="0"/>
        <w:tabs>
          <w:tab w:pos="8754" w:val="left"/>
        </w:tabs>
        <w:autoSpaceDE w:val="0"/>
        <w:widowControl/>
        <w:spacing w:line="314" w:lineRule="exact" w:before="482" w:after="0"/>
        <w:ind w:left="3774" w:right="0" w:firstLine="0"/>
        <w:jc w:val="left"/>
      </w:pP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(2.3)</w:t>
      </w:r>
    </w:p>
    <w:p>
      <w:pPr>
        <w:autoSpaceDN w:val="0"/>
        <w:autoSpaceDE w:val="0"/>
        <w:widowControl/>
        <w:spacing w:line="424" w:lineRule="exact" w:before="32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Product):</w:t>
      </w:r>
    </w:p>
    <w:p>
      <w:pPr>
        <w:autoSpaceDN w:val="0"/>
        <w:autoSpaceDE w:val="0"/>
        <w:widowControl/>
        <w:spacing w:line="198" w:lineRule="exact" w:before="390" w:after="12"/>
        <w:ind w:left="0" w:right="342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0.0" w:type="dxa"/>
      </w:tblPr>
      <w:tblGrid>
        <w:gridCol w:w="2339"/>
        <w:gridCol w:w="2339"/>
        <w:gridCol w:w="2339"/>
        <w:gridCol w:w="2339"/>
      </w:tblGrid>
      <w:tr>
        <w:trPr>
          <w:trHeight w:hRule="exact" w:val="442"/>
        </w:trPr>
        <w:tc>
          <w:tcPr>
            <w:tcW w:type="dxa" w:w="4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6" w:after="0"/>
              <w:ind w:left="0" w:right="2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0" w:after="0"/>
              <w:ind w:left="34" w:right="0" w:firstLine="0"/>
              <w:jc w:val="left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(2.4)</w:t>
            </w:r>
          </w:p>
        </w:tc>
      </w:tr>
    </w:tbl>
    <w:p>
      <w:pPr>
        <w:autoSpaceDN w:val="0"/>
        <w:autoSpaceDE w:val="0"/>
        <w:widowControl/>
        <w:spacing w:line="198" w:lineRule="exact" w:before="50" w:after="0"/>
        <w:ind w:left="0" w:right="329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424" w:lineRule="exact" w:before="24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 nhân Tích vô hướng (Dot Product).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loại bỏhoàn toàn các 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CPU/GPU,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 cảcác kỹnăng được yêu cầu trong mô tảcông việc (JD) đều có vai 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dễđạt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Office,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HTML/CSS)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mờsựthiếu hụt hoặc mức độtương đồng thấp ởcác kỹnăng cốt lõi, mang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CI/CD,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Kubernetes).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Inverse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[28].</w:t>
      </w:r>
    </w:p>
    <w:p>
      <w:pPr>
        <w:autoSpaceDN w:val="0"/>
        <w:autoSpaceDE w:val="0"/>
        <w:widowControl/>
        <w:spacing w:line="43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d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là tập hợp (corpus) chứa tất cả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(JD) cụthể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gọi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 tập hợp các kỹnăng yêu cầu được trích xuất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đó.</w:t>
      </w:r>
    </w:p>
    <w:p>
      <w:pPr>
        <w:autoSpaceDN w:val="0"/>
        <w:autoSpaceDE w:val="0"/>
        <w:widowControl/>
        <w:spacing w:line="424" w:lineRule="exact" w:before="0" w:after="30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(Term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lẻ(presence/absence)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[29]: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42" w:after="0"/>
              <w:ind w:left="0" w:right="3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88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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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14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42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(2.5)</w:t>
            </w:r>
          </w:p>
        </w:tc>
      </w:tr>
      <w:tr>
        <w:trPr>
          <w:trHeight w:hRule="exact" w:val="518"/>
        </w:trPr>
        <w:tc>
          <w:tcPr>
            <w:tcW w:type="dxa" w:w="2339"/>
            <w:vMerge/>
            <w:tcBorders/>
          </w:tcPr>
          <w:p/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0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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24" w:lineRule="exact" w:before="200" w:after="316"/>
        <w:ind w:left="260" w:right="2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(Inverse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Document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3119"/>
        <w:gridCol w:w="3119"/>
        <w:gridCol w:w="3119"/>
      </w:tblGrid>
      <w:tr>
        <w:trPr>
          <w:trHeight w:hRule="exact" w:val="406"/>
        </w:trPr>
        <w:tc>
          <w:tcPr>
            <w:tcW w:type="dxa" w:w="35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282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27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N</w:t>
            </w:r>
          </w:p>
        </w:tc>
        <w:tc>
          <w:tcPr>
            <w:tcW w:type="dxa" w:w="237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(2.6)</w:t>
            </w:r>
          </w:p>
        </w:tc>
      </w:tr>
      <w:tr>
        <w:trPr>
          <w:trHeight w:hRule="exact" w:val="416"/>
        </w:trPr>
        <w:tc>
          <w:tcPr>
            <w:tcW w:type="dxa" w:w="351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149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27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237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46" w:lineRule="exact" w:before="168" w:after="0"/>
        <w:ind w:left="144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∈D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682" w:val="left"/>
        </w:tabs>
        <w:autoSpaceDE w:val="0"/>
        <w:widowControl/>
        <w:spacing w:line="380" w:lineRule="exact" w:before="6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sốTF-IDF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thuộc 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xác 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p>
      <w:pPr>
        <w:autoSpaceDN w:val="0"/>
        <w:tabs>
          <w:tab w:pos="8754" w:val="left"/>
        </w:tabs>
        <w:autoSpaceDE w:val="0"/>
        <w:widowControl/>
        <w:spacing w:line="316" w:lineRule="exact" w:before="480" w:after="0"/>
        <w:ind w:left="2688" w:right="0" w:firstLine="0"/>
        <w:jc w:val="left"/>
      </w:pP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(2.7)</w:t>
      </w:r>
    </w:p>
    <w:p>
      <w:pPr>
        <w:autoSpaceDN w:val="0"/>
        <w:autoSpaceDE w:val="0"/>
        <w:widowControl/>
        <w:spacing w:line="424" w:lineRule="exact" w:before="32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thù,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 viên và yêu cầu JD của công việc được xác định bằng công thức trung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8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3119"/>
        <w:gridCol w:w="3119"/>
        <w:gridCol w:w="3119"/>
      </w:tblGrid>
      <w:tr>
        <w:trPr>
          <w:trHeight w:hRule="exact" w:val="498"/>
        </w:trPr>
        <w:tc>
          <w:tcPr>
            <w:tcW w:type="dxa" w:w="338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5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403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JD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(2.8)</w:t>
            </w:r>
          </w:p>
        </w:tc>
      </w:tr>
      <w:tr>
        <w:trPr>
          <w:trHeight w:hRule="exact" w:val="470"/>
        </w:trPr>
        <w:tc>
          <w:tcPr>
            <w:tcW w:type="dxa" w:w="338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403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70" w:after="286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339"/>
        <w:gridCol w:w="2339"/>
        <w:gridCol w:w="2339"/>
        <w:gridCol w:w="2339"/>
      </w:tblGrid>
      <w:tr>
        <w:trPr>
          <w:trHeight w:hRule="exact" w:val="498"/>
        </w:trPr>
        <w:tc>
          <w:tcPr>
            <w:tcW w:type="dxa" w:w="367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83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</w:p>
        </w:tc>
        <w:tc>
          <w:tcPr>
            <w:tcW w:type="dxa" w:w="13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JD</w:t>
            </w:r>
          </w:p>
        </w:tc>
        <w:tc>
          <w:tcPr>
            <w:tcW w:type="dxa" w:w="14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(2.9)</w:t>
            </w:r>
          </w:p>
        </w:tc>
      </w:tr>
      <w:tr>
        <w:trPr>
          <w:trHeight w:hRule="exact" w:val="470"/>
        </w:trPr>
        <w:tc>
          <w:tcPr>
            <w:tcW w:type="dxa" w:w="367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52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3424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1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sốTF-IDF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Khảo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hồ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có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(Ap-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plicant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Tracking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2.1.</w:t>
      </w:r>
    </w:p>
    <w:p>
      <w:pPr>
        <w:autoSpaceDN w:val="0"/>
        <w:autoSpaceDE w:val="0"/>
        <w:widowControl/>
        <w:spacing w:line="288" w:lineRule="exact" w:before="340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534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8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Rule-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based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thức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(Regex),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xác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(Keyword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Matching)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[31].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khai,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độxửlý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với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từđồng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[32].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lận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10ms)</w:t>
            </w:r>
          </w:p>
        </w:tc>
      </w:tr>
      <w:tr>
        <w:trPr>
          <w:trHeight w:hRule="exact" w:val="3396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Machine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truyền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túi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từ(Bag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of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Words),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TF-IDF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tĩnh,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Naive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Bayes,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SVM,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Word2Vec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[7].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[33],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nghĩa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ngữcảnh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[14],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gán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55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(10–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50ms)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III: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Deep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(Bi-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Encoder)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Sentence-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BERT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(SBERT),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Siamese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Networks,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nhúng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[20].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câu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[26].</w:t>
            </w:r>
          </w:p>
          <w:p>
            <w:pPr>
              <w:autoSpaceDN w:val="0"/>
              <w:autoSpaceDE w:val="0"/>
              <w:widowControl/>
              <w:spacing w:line="424" w:lineRule="exact" w:before="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phép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trước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khớp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(GPU)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[20].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tạp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20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bình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200ms)</w:t>
            </w:r>
          </w:p>
        </w:tc>
      </w:tr>
    </w:tbl>
    <w:p>
      <w:pPr>
        <w:autoSpaceDN w:val="0"/>
        <w:autoSpaceDE w:val="0"/>
        <w:widowControl/>
        <w:spacing w:line="288" w:lineRule="exact" w:before="1072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25</w:t>
      </w:r>
    </w:p>
    <w:p>
      <w:pPr>
        <w:sectPr>
          <w:pgSz w:w="11906" w:h="16838"/>
          <w:pgMar w:top="896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78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82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IV: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ngữlớn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(GPT-4,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Gemini,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LLaMA),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Agents)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[15].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cảnh,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tựnhiên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sâu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API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lũy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cực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kém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trễphản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ken)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(1–5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giây/yêu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cầu)</w:t>
            </w:r>
          </w:p>
        </w:tc>
      </w:tr>
    </w:tbl>
    <w:p>
      <w:pPr>
        <w:autoSpaceDN w:val="0"/>
        <w:autoSpaceDE w:val="0"/>
        <w:widowControl/>
        <w:spacing w:line="424" w:lineRule="exact" w:before="252" w:after="0"/>
        <w:ind w:left="260" w:right="66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hiểu văn bản vượt trội, việc gửi trực tiếp toàn bộnội dung của hàng 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hồsơ ứng viên và tin tuyển dụng lên các API thương mại cho mỗi lần 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giây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ThếhệIII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 nhiễu khiến vector nhúng của toàn bộvăn bản bịlệch hướng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</w:p>
    <w:p>
      <w:pPr>
        <w:autoSpaceDN w:val="0"/>
        <w:autoSpaceDE w:val="0"/>
        <w:widowControl/>
        <w:spacing w:line="424" w:lineRule="exact" w:before="0" w:after="0"/>
        <w:ind w:left="260" w:right="576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đột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(Hybrid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Approach)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6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</w:p>
    <w:p>
      <w:pPr>
        <w:autoSpaceDN w:val="0"/>
        <w:autoSpaceDE w:val="0"/>
        <w:widowControl/>
        <w:spacing w:line="424" w:lineRule="exact" w:before="206" w:after="0"/>
        <w:ind w:left="964" w:right="576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(Offline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Structuring):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Gemini API (ThếhệIV) đểxửlý một lần duy nhất khi CV</w:t>
      </w:r>
    </w:p>
    <w:p>
      <w:pPr>
        <w:autoSpaceDN w:val="0"/>
        <w:autoSpaceDE w:val="0"/>
        <w:widowControl/>
        <w:spacing w:line="288" w:lineRule="exact" w:before="310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26</w:t>
      </w:r>
    </w:p>
    <w:p>
      <w:pPr>
        <w:sectPr>
          <w:pgSz w:w="11906" w:h="16838"/>
          <w:pgMar w:top="850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 tải lên hoặc khi tin tuyển dụng được cào về[15].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Sức mạnh suy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của LLM được khai thác triệt đểđểbóc tách chính xác các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[32].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(Online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all-MiniLM-L6-v2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(ThếhệIII)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đểdọn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dẹp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cục bộkết hợp với trọng sốTF-IDF có ý nghĩa phân loại cao cho khâu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 kiến trúc lai (Hybrid) kết hợp LLM API ngoại tuyến và SBERT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Trích</w:t>
      </w:r>
      <w:r>
        <w:rPr>
          <w:rFonts w:ascii="VNBX12" w:hAnsi="VNBX12" w:eastAsia="VNBX12"/>
          <w:b/>
          <w:i w:val="0"/>
          <w:color w:val="000000"/>
          <w:sz w:val="41"/>
        </w:rPr>
        <w:t>xuất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thểtrong</w:t>
      </w:r>
      <w:r>
        <w:rPr>
          <w:rFonts w:ascii="VNBX12" w:hAnsi="VNBX12" w:eastAsia="VNBX12"/>
          <w:b/>
          <w:i w:val="0"/>
          <w:color w:val="000000"/>
          <w:sz w:val="41"/>
        </w:rPr>
        <w:t>quản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thị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việc</w:t>
      </w:r>
      <w:r>
        <w:rPr>
          <w:rFonts w:ascii="VNBX12" w:hAnsi="VNBX12" w:eastAsia="VNBX12"/>
          <w:b/>
          <w:i w:val="0"/>
          <w:color w:val="000000"/>
          <w:sz w:val="41"/>
        </w:rPr>
        <w:t>làm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 toán bóc tách thông tin kỹnăng,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vịtrí công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từvăn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</w:p>
    <w:p>
      <w:pPr>
        <w:autoSpaceDN w:val="0"/>
        <w:autoSpaceDE w:val="0"/>
        <w:widowControl/>
        <w:spacing w:line="288" w:lineRule="exact" w:before="41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thểcụthểvà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sự(HR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Domain),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bài toán NER trởnên đặc thù và phức tạp hơn rất nhiều, đòi hỏi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 bóc tách chính xác các thực thểcốt lõi 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chức danh công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Title),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(CV)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mỹkhác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DOCX,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ảnh, hệthống bắt buộc phải tích hợp một lớp nhận diện ký tựquang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(Optical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Character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 nhiên, CV hiện đại thường áp dụng bốcục trình bày nhiều cột (multi-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column layouts) hoặc dạng bảng lồng nhau nhằm tối ưu hóa diện tích 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câu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 thuật ngữviết 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 liền hoặc có nhiều biến thểký tựkhác nhau.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lộsựyếu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phủtoàn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tỷlệbỏsót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vềcấu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2.3.2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ngôn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ngữlớn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(LLM)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câu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lệnh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vọt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luyện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các kho ngữliệu khổng lồđa ngôn ngữ, các LLM hiện đại như 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mạnh mẽdưới dạng zero-shot (trích xuất thực thểchính xác mà không 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cứu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 ra và các quy tắc kiểm tra nghiêm ngặt đểLLM hoạt động ổn định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Engineering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trò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(Role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Setting):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“Bạn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chuyên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lao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CNTT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Nam,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am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hiểu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sắc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kỹthuật,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từvựng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ngữAnh-Việt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từđiển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46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2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Ép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Structured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Outputs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(JSON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pháp, hệthống sửdụng tính năng Structured Outputs kết hợp với thư viện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Pydantic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 tham số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response_schema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cấu hình cuộc gọi API của Gemini.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tựdo dư thừa và đảm bảo các trường dữliệu luôn nhất quán vềđịnh 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chếhậu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(Anti-hallucination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Ver-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ification):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(hallucination)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hềtồn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CV/JD gốc ban đầu hay không.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phát hiện sựsai lệch hoặc không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và tựđộng bịloại bỏkhỏi luồng ETL. Cơ chếtựkiểm chứng này 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vậy, trong hệthống đềxuất, kỹthuật thiết kếPrompt kết hợp JSON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 và cơ chếhậu kiểm chống ảo giác (Anti-hallucination Verification)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118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3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Phân</w:t>
      </w:r>
      <w:r>
        <w:rPr>
          <w:rFonts w:ascii="VNBX12" w:hAnsi="VNBX12" w:eastAsia="VNBX12"/>
          <w:b/>
          <w:i w:val="0"/>
          <w:color w:val="000000"/>
          <w:sz w:val="59"/>
        </w:rPr>
        <w:t>tích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thiết</w:t>
      </w:r>
      <w:r>
        <w:rPr>
          <w:rFonts w:ascii="VNBX12" w:hAnsi="VNBX12" w:eastAsia="VNBX12"/>
          <w:b/>
          <w:i w:val="0"/>
          <w:color w:val="000000"/>
          <w:sz w:val="59"/>
        </w:rPr>
        <w:t>kếhệthống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yêu</w:t>
      </w:r>
      <w:r>
        <w:rPr>
          <w:rFonts w:ascii="VNBX12" w:hAnsi="VNBX12" w:eastAsia="VNBX12"/>
          <w:b/>
          <w:i w:val="0"/>
          <w:color w:val="000000"/>
          <w:sz w:val="41"/>
        </w:rPr>
        <w:t>cầu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nghiệp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vụ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mặt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cụhỗtrợhiện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hẳn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 toán nghiệp vụcốt lõi của hệthống CareerNova được xác định 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 ETL tựđộng crawl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thông tin từcác nền tảng tuyển dụng lớn tại Việt Nam (ITViec,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</w:p>
    <w:p>
      <w:pPr>
        <w:autoSpaceDN w:val="0"/>
        <w:autoSpaceDE w:val="0"/>
        <w:widowControl/>
        <w:spacing w:line="288" w:lineRule="exact" w:before="4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32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sinh viên tải lên CV,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(4)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hỗtrợquyết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 giao diện dashboard tương tác, giúp sinh viên đọc hiểu tình trạng 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lực, theo dõi xu hướng tuyển dụng thịtrường và nhận đềxuất lộtrình học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CNTT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(người dùng cuối 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toàn bộtính năng phân tích và trực 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(Admin,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ứng dụng Frontend (Next.js) và các module API của Backend 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88" w:lineRule="exact" w:before="320" w:after="238"/>
        <w:ind w:left="63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tài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khoản</w:t>
            </w:r>
          </w:p>
        </w:tc>
      </w:tr>
    </w:tbl>
    <w:p>
      <w:pPr>
        <w:autoSpaceDN w:val="0"/>
        <w:autoSpaceDE w:val="0"/>
        <w:widowControl/>
        <w:spacing w:line="288" w:lineRule="exact" w:before="9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chỉemail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email/mật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Google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OAuth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(Single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Sign-On).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(họtên,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nghềnghiệp).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sáng/tối,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CV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So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khớp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còn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Khám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phá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làm</w:t>
            </w:r>
          </w:p>
        </w:tc>
      </w:tr>
    </w:tbl>
    <w:p>
      <w:pPr>
        <w:autoSpaceDN w:val="0"/>
        <w:autoSpaceDE w:val="0"/>
        <w:widowControl/>
        <w:spacing w:line="288" w:lineRule="exact" w:before="674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gồm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quan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hóa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nghiệp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trịhệthống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quyền).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thểvềhoạt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(tựđộng)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ITViec,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CareerViet,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 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 xuất thực thểkỹnăng 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PostgreSQL.</w:t>
            </w:r>
          </w:p>
        </w:tc>
      </w:tr>
    </w:tbl>
    <w:p>
      <w:pPr>
        <w:autoSpaceDN w:val="0"/>
        <w:autoSpaceDE w:val="0"/>
        <w:widowControl/>
        <w:spacing w:line="288" w:lineRule="exact" w:before="666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35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yêu cầu phi chức năng được suy ra từcác tệp cấu hình kỹthuật thực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 hệthống, bao gồm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Frontend (Node 20-Alpine, port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3000) và Backend (Node 20-Alpine, port 3000, OpenSSL), 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docker-compose.yml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requirements.txt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ETL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Sentence-transformers,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FAISS-cpu,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Psycopg2).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6" w:lineRule="exact" w:before="320" w:after="238"/>
        <w:ind w:left="39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464"/>
        <w:gridCol w:w="3464"/>
        <w:gridCol w:w="3464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(dashboard,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hồsơ).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điểm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vòng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kểtừthời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người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độtrễdưới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100ms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nhờcơ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chếtính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(precompute)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cache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nhúng.</w:t>
            </w:r>
          </w:p>
        </w:tc>
      </w:tr>
      <w:tr>
        <w:trPr>
          <w:trHeight w:hRule="exact" w:val="170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chếJWT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stateless;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access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ngắn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refresh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rủi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rỉ.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545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36</w:t>
      </w:r>
    </w:p>
    <w:p>
      <w:pPr>
        <w:sectPr>
          <w:pgSz w:w="11906" w:h="16838"/>
          <w:pgMar w:top="908" w:right="7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bcrypt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plaintext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kỳtầng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nào.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non-root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(UID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cảm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image,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thủnguyên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7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HTTPS/TLS;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OpenSSL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Dockerfile)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đểhỗtrợkết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(Frontend,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đóng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gói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nâng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(horizontal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scaling)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hưởng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trúc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clean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normalize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import),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243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37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98" w:val="left"/>
              </w:tabs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trữbền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vững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named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volume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career_nova_postgres_data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bịmất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restart: </w:t>
            </w:r>
            <w:r>
              <w:tab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unless-stopped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255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chếfallback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Requests/cloudscraper,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Selenium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Headless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Browser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78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từLLM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chếanti-hallucination: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kèm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chứng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sẽbịloại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bỏtựđộng.</w:t>
            </w:r>
          </w:p>
        </w:tc>
      </w:tr>
      <w:tr>
        <w:trPr>
          <w:trHeight w:hRule="exact" w:val="297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99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34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NestJS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kiến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rõ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(auth,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profile,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skill-gap,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market-dashboard,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v.v.),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vềcontroller,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DTO,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riêng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lẻ.</w:t>
            </w:r>
          </w:p>
        </w:tc>
      </w:tr>
    </w:tbl>
    <w:p>
      <w:pPr>
        <w:autoSpaceDN w:val="0"/>
        <w:autoSpaceDE w:val="0"/>
        <w:widowControl/>
        <w:spacing w:line="288" w:lineRule="exact" w:before="2438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sửdụng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TypeScript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minh,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dịch,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runtime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hỗtrợtái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</w:tbl>
    <w:p>
      <w:pPr>
        <w:autoSpaceDN w:val="0"/>
        <w:autoSpaceDE w:val="0"/>
        <w:widowControl/>
        <w:spacing w:line="6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3.2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3.2.1</w:t>
            </w:r>
          </w:p>
        </w:tc>
        <w:tc>
          <w:tcPr>
            <w:tcW w:type="dxa" w:w="6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1728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kếhệthống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Sơ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đồkiến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trúc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tổng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thể</w:t>
            </w:r>
          </w:p>
        </w:tc>
      </w:tr>
    </w:tbl>
    <w:p>
      <w:pPr>
        <w:autoSpaceDN w:val="0"/>
        <w:autoSpaceDE w:val="0"/>
        <w:widowControl/>
        <w:spacing w:line="424" w:lineRule="exact" w:before="11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CareerNova được xây dựng theo kiến trúc đa tầng (multi-tier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architecture)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40" w:lineRule="auto" w:before="226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2777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8" w:after="0"/>
        <w:ind w:left="12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37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Bày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(Presentation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ứng dụng web đơn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64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nhận toàn bộviệc hiển thịgiao diện và tương tác người dùng,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trang xác thực (đăng nhập, đăng ký, Google OAuth), luồng onboarding,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MarketDash-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(RadarChart,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 Report),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LearningRoadmap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Giao tiếp với tầng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JWT.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Nghiệp Vụ(Business Logic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gồm hai thành phần 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Backend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(JWT),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Prisma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ORM.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(Python,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FastAPI),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Requests/cloudscraper,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PostgreSQL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SQLAlchemy.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DữLiệu (Data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sửdụng PostgreSQL 17, lưu trữtoàn 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 quảphân tích so khớp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với hai cột JSONB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radar_data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Dịch VụNgoài (External Services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ba thành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Schema);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 hình nhúng 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(Sentence Transformers) mã hóa 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</w:p>
    <w:p>
      <w:pPr>
        <w:autoSpaceDN w:val="0"/>
        <w:autoSpaceDE w:val="0"/>
        <w:widowControl/>
        <w:spacing w:line="288" w:lineRule="exact" w:before="450" w:after="0"/>
        <w:ind w:left="0" w:right="446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40</w:t>
      </w:r>
    </w:p>
    <w:p>
      <w:pPr>
        <w:sectPr>
          <w:pgSz w:w="11906" w:h="16838"/>
          <w:pgMar w:top="878" w:right="1066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nghĩa; 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các nền tảng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(ITViec, VietnamWorks, 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đồca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sửdụng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quát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Admin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include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extend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8" w:lineRule="exact" w:before="540" w:after="0"/>
        <w:ind w:left="8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40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6" w:lineRule="exact" w:before="322" w:after="238"/>
        <w:ind w:left="4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78"/>
        <w:gridCol w:w="4678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29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active.</w:t>
            </w:r>
          </w:p>
        </w:tc>
      </w:tr>
    </w:tbl>
    <w:p>
      <w:pPr>
        <w:autoSpaceDN w:val="0"/>
        <w:autoSpaceDE w:val="0"/>
        <w:widowControl/>
        <w:spacing w:line="288" w:lineRule="exact" w:before="43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513"/>
        <w:gridCol w:w="4513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76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(PDF/DOCX)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metadata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user_cvs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(OCR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  <w:p>
            <w:pPr>
              <w:autoSpaceDN w:val="0"/>
              <w:autoSpaceDE w:val="0"/>
              <w:widowControl/>
              <w:spacing w:line="49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Score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= 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÷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 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36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gap_report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6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Report.</w:t>
            </w:r>
          </w:p>
        </w:tc>
      </w:tr>
      <w:tr>
        <w:trPr>
          <w:trHeight w:hRule="exact" w:val="25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OCR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(pdf2image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Pytesseract)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41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4b.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trảvềkhông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bỏ(anti-hallucination).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thiếu.</w:t>
            </w:r>
          </w:p>
        </w:tc>
      </w:tr>
    </w:tbl>
    <w:p>
      <w:pPr>
        <w:autoSpaceDN w:val="0"/>
        <w:autoSpaceDE w:val="0"/>
        <w:widowControl/>
        <w:spacing w:line="288" w:lineRule="exact" w:before="160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42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(UC-09);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466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Gap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Analysis.</w:t>
            </w:r>
          </w:p>
          <w:p>
            <w:pPr>
              <w:autoSpaceDN w:val="0"/>
              <w:autoSpaceDE w:val="0"/>
              <w:widowControl/>
              <w:spacing w:line="432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lấy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cv_job_matches.gap_report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lá),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(vàng),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(đỏ).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đồcột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  <w:p>
            <w:pPr>
              <w:autoSpaceDN w:val="0"/>
              <w:autoSpaceDE w:val="0"/>
              <w:widowControl/>
              <w:spacing w:line="4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market_rate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18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đềxuất.</w:t>
            </w:r>
          </w:p>
        </w:tc>
      </w:tr>
    </w:tbl>
    <w:p>
      <w:pPr>
        <w:autoSpaceDN w:val="0"/>
        <w:autoSpaceDE w:val="0"/>
        <w:widowControl/>
        <w:spacing w:line="288" w:lineRule="exact" w:before="2310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kê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Pipeline.</w:t>
            </w:r>
          </w:p>
        </w:tc>
      </w:tr>
      <w:tr>
        <w:trPr>
          <w:trHeight w:hRule="exact" w:val="551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61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Market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fetchDashboardData()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(Promise.all)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9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AreaChart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hướng),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PieChart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BarChart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Recharts.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(tháng/năm)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chạy):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sẵn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sàng.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</w:tbl>
    <w:p>
      <w:pPr>
        <w:autoSpaceDN w:val="0"/>
        <w:autoSpaceDE w:val="0"/>
        <w:widowControl/>
        <w:spacing w:line="288" w:lineRule="exact" w:before="1886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đồtuần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chính</w:t>
      </w:r>
    </w:p>
    <w:p>
      <w:pPr>
        <w:autoSpaceDN w:val="0"/>
        <w:autoSpaceDE w:val="0"/>
        <w:widowControl/>
        <w:spacing w:line="288" w:lineRule="exact" w:before="3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286" w:lineRule="exact" w:before="54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0" w:after="0"/>
        <w:ind w:left="260" w:right="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metadata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xem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8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426" w:lineRule="exact" w:before="3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(Promise.all)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hợp (aggregation) trực tiếp trên PostgreSQL và trảvềJSON cho từng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 đồ.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 cập nhật state qua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setTrends()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setIndustriesData()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setSalaryRangesData()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</w:p>
    <w:p>
      <w:pPr>
        <w:autoSpaceDN w:val="0"/>
        <w:autoSpaceDE w:val="0"/>
        <w:widowControl/>
        <w:spacing w:line="288" w:lineRule="exact" w:before="336" w:after="0"/>
        <w:ind w:left="0" w:right="44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45</w:t>
      </w:r>
    </w:p>
    <w:p>
      <w:pPr>
        <w:sectPr>
          <w:pgSz w:w="11906" w:h="16838"/>
          <w:pgMar w:top="908" w:right="11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Recharts,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kếcơ</w:t>
      </w:r>
      <w:r>
        <w:rPr>
          <w:rFonts w:ascii="VNBX12" w:hAnsi="VNBX12" w:eastAsia="VNBX12"/>
          <w:b/>
          <w:i w:val="0"/>
          <w:color w:val="000000"/>
          <w:sz w:val="41"/>
        </w:rPr>
        <w:t>sởdữliệu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vẹn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(foreign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(index)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đồmối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hệthực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thể(ERD)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</w:p>
    <w:p>
      <w:pPr>
        <w:autoSpaceDN w:val="0"/>
        <w:autoSpaceDE w:val="0"/>
        <w:widowControl/>
        <w:spacing w:line="288" w:lineRule="exact" w:before="76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5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1079500</wp:posOffset>
            </wp:positionV>
            <wp:extent cx="5760720" cy="10541258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2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8" w:lineRule="exact" w:before="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47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3.3.2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sởdữliệu.</w:t>
      </w:r>
    </w:p>
    <w:p>
      <w:pPr>
        <w:autoSpaceDN w:val="0"/>
        <w:autoSpaceDE w:val="0"/>
        <w:widowControl/>
        <w:spacing w:line="300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người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2" w:lineRule="exact" w:before="320" w:after="224"/>
        <w:ind w:left="0" w:right="26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dùng.</w:t>
            </w:r>
          </w:p>
        </w:tc>
      </w:tr>
      <w:tr>
        <w:trPr>
          <w:trHeight w:hRule="exact" w:val="43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full_name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đủ.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email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password_has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496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(nếu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hội)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avatar_url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role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’student’,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CHECK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(role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(’student’,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’admin’))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trịviên).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432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77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is_active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hoạt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_expires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email.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0" w:right="0" w:firstLine="0"/>
        <w:jc w:val="center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(Google,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Facebook)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(SSO).</w:t>
      </w:r>
    </w:p>
    <w:p>
      <w:pPr>
        <w:autoSpaceDN w:val="0"/>
        <w:autoSpaceDE w:val="0"/>
        <w:widowControl/>
        <w:spacing w:line="300" w:lineRule="exact" w:before="336" w:after="224"/>
        <w:ind w:left="17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auth_provide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4" w:after="0"/>
              <w:ind w:left="0" w:right="115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uuid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0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(’local’,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’google’,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’facebook’))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0" w:right="43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provider_use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</w:tbl>
    <w:p>
      <w:pPr>
        <w:autoSpaceDN w:val="0"/>
        <w:autoSpaceDE w:val="0"/>
        <w:widowControl/>
        <w:spacing w:line="288" w:lineRule="exact" w:before="888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provider_ema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provider_nam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8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2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provider_ava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58" w:after="0"/>
              <w:ind w:left="5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tar_url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4" w:lineRule="exact" w:before="358" w:after="0"/>
              <w:ind w:left="6" w:right="288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last_login_a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cuối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này.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lên)</w:t>
      </w:r>
    </w:p>
    <w:p>
      <w:pPr>
        <w:autoSpaceDN w:val="0"/>
        <w:autoSpaceDE w:val="0"/>
        <w:widowControl/>
        <w:spacing w:line="286" w:lineRule="exact" w:before="30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0" w:lineRule="exact" w:before="322" w:after="224"/>
        <w:ind w:left="0" w:right="22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lên.</w:t>
            </w:r>
          </w:p>
        </w:tc>
      </w:tr>
    </w:tbl>
    <w:p>
      <w:pPr>
        <w:autoSpaceDN w:val="0"/>
        <w:autoSpaceDE w:val="0"/>
        <w:widowControl/>
        <w:spacing w:line="288" w:lineRule="exact" w:before="1290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sectPr>
          <w:pgSz w:w="11906" w:h="16838"/>
          <w:pgMar w:top="850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URL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extracted_te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uploaded_at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6" w:lineRule="exact" w:before="256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thống.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cùng.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O*NET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Lightcast).</w:t>
      </w:r>
    </w:p>
    <w:p>
      <w:pPr>
        <w:autoSpaceDN w:val="0"/>
        <w:autoSpaceDE w:val="0"/>
        <w:widowControl/>
        <w:spacing w:line="302" w:lineRule="exact" w:before="336" w:after="224"/>
        <w:ind w:left="0" w:right="25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loại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</w:tbl>
    <w:p>
      <w:pPr>
        <w:autoSpaceDN w:val="0"/>
        <w:autoSpaceDE w:val="0"/>
        <w:widowControl/>
        <w:spacing w:line="288" w:lineRule="exact" w:before="13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(Hard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Common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cầu nối lưu trữdanh sách các kỹnăng chuẩn hóa được trích xuất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300" w:lineRule="exact" w:before="320" w:after="226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được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tabs>
          <w:tab w:pos="682" w:val="left"/>
          <w:tab w:pos="2392" w:val="left"/>
        </w:tabs>
        <w:autoSpaceDE w:val="0"/>
        <w:widowControl/>
        <w:spacing w:line="506" w:lineRule="exact" w:before="0" w:after="224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dụng)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làm.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ty/doanh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_min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sựtối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4" w:lineRule="exact" w:before="348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_max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sựtối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country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trụsở.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city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phốđặt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phòng.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address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web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industry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chính.</w:t>
            </w:r>
          </w:p>
        </w:tc>
      </w:tr>
    </w:tbl>
    <w:p>
      <w:pPr>
        <w:autoSpaceDN w:val="0"/>
        <w:tabs>
          <w:tab w:pos="682" w:val="left"/>
        </w:tabs>
        <w:autoSpaceDE w:val="0"/>
        <w:widowControl/>
        <w:spacing w:line="594" w:lineRule="exact" w:before="30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7.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tuyển)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</w:p>
    <w:p>
      <w:pPr>
        <w:autoSpaceDN w:val="0"/>
        <w:autoSpaceDE w:val="0"/>
        <w:widowControl/>
        <w:spacing w:line="288" w:lineRule="exact" w:before="1622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53</w:t>
      </w:r>
    </w:p>
    <w:p>
      <w:pPr>
        <w:sectPr>
          <w:pgSz w:w="11906" w:h="16838"/>
          <w:pgMar w:top="88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0" w:right="243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-&gt;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compa-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nies(company_id)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  <w:p>
            <w:pPr>
              <w:autoSpaceDN w:val="0"/>
              <w:autoSpaceDE w:val="0"/>
              <w:widowControl/>
              <w:spacing w:line="286" w:lineRule="exact" w:before="13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title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skills_desc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nhiệm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formatted_ex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varchar(100)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perience_lev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226" w:lineRule="exact" w:before="344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INDEX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bậc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work_type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(Full-time/Part-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time).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location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is_remote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từxa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(Remote).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listed_time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expiry_time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hồsơ.</w:t>
            </w:r>
          </w:p>
        </w:tc>
      </w:tr>
    </w:tbl>
    <w:p>
      <w:pPr>
        <w:autoSpaceDN w:val="0"/>
        <w:autoSpaceDE w:val="0"/>
        <w:widowControl/>
        <w:spacing w:line="288" w:lineRule="exact" w:before="922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job_posting_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scraped_at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applies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views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fingerprint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varchar(32)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MD5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hash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trùng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(LinkedIn,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Vietnamworks...).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cụthể.</w:t>
      </w:r>
    </w:p>
    <w:p>
      <w:pPr>
        <w:autoSpaceDN w:val="0"/>
        <w:autoSpaceDE w:val="0"/>
        <w:widowControl/>
        <w:spacing w:line="288" w:lineRule="exact" w:before="1326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55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31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is_inferred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reason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similarity_s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numeric(4,3)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core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đồng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lib_version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raw_skill_na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job.</w:t>
            </w:r>
          </w:p>
        </w:tc>
      </w:tr>
    </w:tbl>
    <w:p>
      <w:pPr>
        <w:autoSpaceDN w:val="0"/>
        <w:autoSpaceDE w:val="0"/>
        <w:widowControl/>
        <w:spacing w:line="410" w:lineRule="exact" w:before="47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9.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khoảng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sectPr>
          <w:pgSz w:w="11906" w:h="16838"/>
          <w:pgMar w:top="89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quảkhớp.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NULL,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cụthểtham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 so khớp (nếu có).</w:t>
            </w:r>
          </w:p>
        </w:tc>
      </w:tr>
      <w:tr>
        <w:trPr>
          <w:trHeight w:hRule="exact" w:val="254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(match_type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(’search_group’,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’existing_job’,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’url_job’))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4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match_score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numeric(5,2)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AND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&lt;=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trăm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tổng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bốkỹ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(vẽbiểu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model_versio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thuật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2" w:lineRule="exact" w:before="362" w:after="0"/>
              <w:ind w:left="6" w:right="0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điểm tính toán.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</w:p>
    <w:p>
      <w:pPr>
        <w:autoSpaceDN w:val="0"/>
        <w:autoSpaceDE w:val="0"/>
        <w:widowControl/>
        <w:spacing w:line="288" w:lineRule="exact" w:before="12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ngành)</w:t>
      </w:r>
    </w:p>
    <w:p>
      <w:pPr>
        <w:autoSpaceDN w:val="0"/>
        <w:autoSpaceDE w:val="0"/>
        <w:widowControl/>
        <w:spacing w:line="310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</w:p>
    <w:p>
      <w:pPr>
        <w:autoSpaceDN w:val="0"/>
        <w:autoSpaceDE w:val="0"/>
        <w:widowControl/>
        <w:spacing w:line="286" w:lineRule="exact" w:before="11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 ngành công việc tiêu chuẩn, được tính toán bằng thuật toán TF-IDF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300" w:lineRule="exact" w:before="320" w:after="224"/>
        <w:ind w:left="13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 việc tiêu chuẩn.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weight_wi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numeric(8,4)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trưng 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kỹnăng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</w:tbl>
    <w:p>
      <w:pPr>
        <w:autoSpaceDN w:val="0"/>
        <w:autoSpaceDE w:val="0"/>
        <w:widowControl/>
        <w:spacing w:line="6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3.4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3.4.1</w:t>
            </w:r>
          </w:p>
        </w:tc>
        <w:tc>
          <w:tcPr>
            <w:tcW w:type="dxa" w:w="8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kếgiao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diện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Trang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chủvà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Dashboard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thống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kê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thịtrường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chủ(Landing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section)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"Bắt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đầu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miễn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"Xem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mới.</w:t>
      </w:r>
    </w:p>
    <w:p>
      <w:pPr>
        <w:autoSpaceDN w:val="0"/>
        <w:autoSpaceDE w:val="0"/>
        <w:widowControl/>
        <w:spacing w:line="288" w:lineRule="exact" w:before="488" w:after="0"/>
        <w:ind w:left="3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10" w:lineRule="exact" w:before="376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kê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từtổng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 thời gian, loại công việc) và bốn thẻthống kê tóm tắt: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(min/max/avg),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AreaChart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"Xu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hướng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(chiếm 2/3 chiều rộng):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ngày/tháng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2" w:lineRule="exact" w:before="242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PieChart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(1/3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 tỷtrọng công việc phân theo 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kèm chú thích màu 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BarChart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"Mức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VịTrí"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đôi song song 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thịmức 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 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 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nhạt)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đậm)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USD/năm.</w:t>
      </w:r>
    </w:p>
    <w:p>
      <w:pPr>
        <w:autoSpaceDN w:val="0"/>
        <w:autoSpaceDE w:val="0"/>
        <w:widowControl/>
        <w:spacing w:line="424" w:lineRule="exact" w:before="32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Hot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Rising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cung cấp thông tin thịtrường chi tiết theo từng vịtrí.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đồhoạt động mô tảluồng tương tác người dùng với 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832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BarChart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</w:p>
    <w:p>
      <w:pPr>
        <w:autoSpaceDN w:val="0"/>
        <w:autoSpaceDE w:val="0"/>
        <w:widowControl/>
        <w:spacing w:line="288" w:lineRule="exact" w:before="97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Trang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tiết).</w:t>
      </w:r>
    </w:p>
    <w:p>
      <w:pPr>
        <w:autoSpaceDN w:val="0"/>
        <w:autoSpaceDE w:val="0"/>
        <w:widowControl/>
        <w:spacing w:line="422" w:lineRule="exact" w:before="16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/cv-matching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"Active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CV"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dropdown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mới với giao diện kéo-thả(drag-and-drop), chấp nhận định dạng PDF,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JPG và PNG với giới hạn kích thước 5MB, kèm phản hồi trực quan tức 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(spinner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 lệ).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Phía dưới hai cột là bộchọn nguồn so khớp (nhóm tin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&amp;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thẻkỹnăng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đỏ);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JD.</w:t>
      </w:r>
    </w:p>
    <w:p>
      <w:pPr>
        <w:autoSpaceDN w:val="0"/>
        <w:autoSpaceDE w:val="0"/>
        <w:widowControl/>
        <w:spacing w:line="338" w:lineRule="exact" w:before="4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2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/skill-gap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là giao diện phân 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lực chuyên sâu, được tổchức theo bốn tầng từtổng quan đến chi tiết.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"Mức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độphù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với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"Khoảng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nghiêm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"Chi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tiết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kỹnăng"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autoSpaceDE w:val="0"/>
        <w:widowControl/>
        <w:spacing w:line="288" w:lineRule="exact" w:before="2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trịphần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kỹnăng, mỗi danh mục được trình bày với biểu tượng emoji 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user_rate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(Matched/Partial/Missing)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Paths,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lộtrình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xem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</w:p>
    <w:p>
      <w:pPr>
        <w:autoSpaceDN w:val="0"/>
        <w:autoSpaceDE w:val="0"/>
        <w:widowControl/>
        <w:spacing w:line="338" w:lineRule="exact" w:before="83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7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khoảng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cách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Algorithm)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ngành.</w:t>
      </w:r>
    </w:p>
    <w:p>
      <w:pPr>
        <w:autoSpaceDN w:val="0"/>
        <w:autoSpaceDE w:val="0"/>
        <w:widowControl/>
        <w:spacing w:line="288" w:lineRule="exact" w:before="2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Luồng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từlúc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người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upload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đến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đây.</w:t>
      </w:r>
    </w:p>
    <w:p>
      <w:pPr>
        <w:autoSpaceDN w:val="0"/>
        <w:autoSpaceDE w:val="0"/>
        <w:widowControl/>
        <w:spacing w:line="288" w:lineRule="exact" w:before="1104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63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60720" cy="765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5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5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64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(Text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(.png,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.jpeg).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sửdụng đểtrích xuất trực tiếp lớp chữnếu tệp 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 sửdụng thư 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đểchuyển trang PDF sang ảnh, 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chữtừảnh.</w:t>
      </w:r>
    </w:p>
    <w:p>
      <w:pPr>
        <w:autoSpaceDN w:val="0"/>
        <w:autoSpaceDE w:val="0"/>
        <w:widowControl/>
        <w:spacing w:line="422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chếCache: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Generative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trường hợp Cache Miss, hệthống sửdụng mô hình 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cậy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Cơ chếchống ảo giác (Anti-Hallucination Validation):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 LLM đôi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thỏa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Luồng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xửlý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sựcốhoặc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(quota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bằng các biểu thức chính quy (Regex) thiết lập ranh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918" w:firstLine="0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Normalization):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kỹnăng thô sau trích xuất được đưa qua quy 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Taxonomy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</w:p>
    <w:p>
      <w:pPr>
        <w:autoSpaceDN w:val="0"/>
        <w:autoSpaceDE w:val="0"/>
        <w:widowControl/>
        <w:spacing w:line="430" w:lineRule="exact" w:before="298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0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(Dọn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dẹp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phổquát):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964" w:val="left"/>
        </w:tabs>
        <w:autoSpaceDE w:val="0"/>
        <w:widowControl/>
        <w:spacing w:line="436" w:lineRule="exact" w:before="214" w:after="0"/>
        <w:ind w:left="686" w:right="864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canonical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222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(Tìm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kiếm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ngữcảnh):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và thông tin bổtrợthành vector embedding ngữcảnh.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cụFAISS đểtìm kiếm Top 5 ứng viên kỹnăng có độtương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từbộnhớđệm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skills_embedding.pkl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26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85%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n-gram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 đểhạn chếsai lệch từvựng.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sốđược áp dụng phạt nếu loại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(Hard 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 Common Skill) không trùng 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 đó 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Threshold)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độkhớp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33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ứng trong cơ sởdữliệu và lưu trữvào bảng cầu 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2" w:lineRule="exact" w:before="0" w:after="0"/>
        <w:ind w:left="260" w:right="916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Engine):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Job/Nhóm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Score).</w:t>
      </w:r>
    </w:p>
    <w:p>
      <w:pPr>
        <w:autoSpaceDN w:val="0"/>
        <w:autoSpaceDE w:val="0"/>
        <w:widowControl/>
        <w:spacing w:line="422" w:lineRule="exact" w:before="0" w:after="0"/>
        <w:ind w:left="260" w:right="864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</w:t>
      </w:r>
    </w:p>
    <w:p>
      <w:pPr>
        <w:autoSpaceDN w:val="0"/>
        <w:autoSpaceDE w:val="0"/>
        <w:widowControl/>
        <w:spacing w:line="288" w:lineRule="exact" w:before="366" w:after="0"/>
        <w:ind w:left="0" w:right="53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66</w:t>
      </w:r>
    </w:p>
    <w:p>
      <w:pPr>
        <w:sectPr>
          <w:pgSz w:w="11906" w:h="16838"/>
          <w:pgMar w:top="878" w:right="2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vụvẽbiểu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với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Job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tỷlệtương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thích</w:t>
      </w:r>
    </w:p>
    <w:p>
      <w:pPr>
        <w:autoSpaceDN w:val="0"/>
        <w:autoSpaceDE w:val="0"/>
        <w:widowControl/>
        <w:spacing w:line="424" w:lineRule="exact" w:before="172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tương đồng ngữnghĩa có trọng số(Weighted Semantic Similarity) dựa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32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16" w:lineRule="exact" w:before="270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trong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 với công việc đó 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lấy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public.job_group_ski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 sốnày phản ánh mức độquan trọng của kỹnăng đối với vịtrí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nghềnghiệp.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86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c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c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c</w:t>
      </w: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36" w:lineRule="exact" w:before="228" w:after="0"/>
        <w:ind w:left="964" w:right="113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 mỗi kỹnăng trong cơ 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embedding phân tán 384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51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từng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cầu:</w:t>
      </w:r>
    </w:p>
    <w:p>
      <w:pPr>
        <w:autoSpaceDN w:val="0"/>
        <w:autoSpaceDE w:val="0"/>
        <w:widowControl/>
        <w:spacing w:line="288" w:lineRule="exact" w:before="688" w:after="0"/>
        <w:ind w:left="0" w:right="5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67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sẵn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nhất:</w:t>
      </w:r>
    </w:p>
    <w:p>
      <w:pPr>
        <w:autoSpaceDN w:val="0"/>
        <w:tabs>
          <w:tab w:pos="4084" w:val="left"/>
          <w:tab w:pos="8754" w:val="left"/>
        </w:tabs>
        <w:autoSpaceDE w:val="0"/>
        <w:widowControl/>
        <w:spacing w:line="468" w:lineRule="exact" w:before="328" w:after="0"/>
        <w:ind w:left="31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(3.1)</w:t>
      </w:r>
    </w:p>
    <w:p>
      <w:pPr>
        <w:autoSpaceDN w:val="0"/>
        <w:autoSpaceDE w:val="0"/>
        <w:widowControl/>
        <w:spacing w:line="400" w:lineRule="exact" w:before="306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các vector embedding trong cache đã được chuẩn hóa L2 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 đồng Cosine được tính nhanh bằng tích vô hướng giữa hai vector:</w:t>
      </w:r>
    </w:p>
    <w:p>
      <w:pPr>
        <w:autoSpaceDN w:val="0"/>
        <w:tabs>
          <w:tab w:pos="4458" w:val="left"/>
          <w:tab w:pos="8754" w:val="left"/>
        </w:tabs>
        <w:autoSpaceDE w:val="0"/>
        <w:widowControl/>
        <w:spacing w:line="474" w:lineRule="exact" w:before="318" w:after="0"/>
        <w:ind w:left="3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·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(3.2)</w:t>
      </w:r>
    </w:p>
    <w:p>
      <w:pPr>
        <w:autoSpaceDN w:val="0"/>
        <w:tabs>
          <w:tab w:pos="682" w:val="left"/>
        </w:tabs>
        <w:autoSpaceDE w:val="0"/>
        <w:widowControl/>
        <w:spacing w:line="400" w:lineRule="exact" w:before="30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  <w:tab w:pos="3570" w:val="left"/>
          <w:tab w:pos="8754" w:val="left"/>
        </w:tabs>
        <w:autoSpaceDE w:val="0"/>
        <w:widowControl/>
        <w:spacing w:line="432" w:lineRule="exact" w:before="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tếvà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hụt: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 góp (Contribution) của kỹnăng 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vào tổng điểm năng lực 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viên: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contrib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sim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(3.3)</w:t>
      </w:r>
    </w:p>
    <w:p>
      <w:pPr>
        <w:autoSpaceDN w:val="0"/>
        <w:autoSpaceDE w:val="0"/>
        <w:widowControl/>
        <w:spacing w:line="288" w:lineRule="exact" w:before="27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4" w:val="left"/>
        </w:tabs>
        <w:autoSpaceDE w:val="0"/>
        <w:widowControl/>
        <w:spacing w:line="338" w:lineRule="exact" w:before="480" w:after="0"/>
        <w:ind w:left="34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(1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(3.4)</w:t>
      </w:r>
    </w:p>
    <w:p>
      <w:pPr>
        <w:autoSpaceDN w:val="0"/>
        <w:autoSpaceDE w:val="0"/>
        <w:widowControl/>
        <w:spacing w:line="422" w:lineRule="exact" w:before="304" w:after="0"/>
        <w:ind w:left="144" w:right="20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tổng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số:</w:t>
      </w:r>
    </w:p>
    <w:p>
      <w:pPr>
        <w:autoSpaceDN w:val="0"/>
        <w:autoSpaceDE w:val="0"/>
        <w:widowControl/>
        <w:spacing w:line="200" w:lineRule="exact" w:before="370" w:after="12"/>
        <w:ind w:left="0" w:right="4158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90"/>
        </w:trPr>
        <w:tc>
          <w:tcPr>
            <w:tcW w:type="dxa" w:w="3380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16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186"/>
            <w:gridSpan w:val="2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sim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834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1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(3.5)</w:t>
            </w:r>
          </w:p>
        </w:tc>
      </w:tr>
      <w:tr>
        <w:trPr>
          <w:trHeight w:hRule="exact" w:val="320"/>
        </w:trPr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42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</w:p>
        </w:tc>
        <w:tc>
          <w:tcPr>
            <w:tcW w:type="dxa" w:w="3742"/>
            <w:gridSpan w:val="2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338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86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1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</w:t>
            </w:r>
          </w:p>
        </w:tc>
        <w:tc>
          <w:tcPr>
            <w:tcW w:type="dxa" w:w="2834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78" w:after="0"/>
              <w:ind w:left="34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00" w:lineRule="exact" w:before="46" w:after="0"/>
        <w:ind w:left="0" w:right="365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288" w:lineRule="exact" w:before="39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 4 — Chuyển đổi thành tỷlệphần trăm (Match Percent):</w:t>
      </w:r>
    </w:p>
    <w:p>
      <w:pPr>
        <w:autoSpaceDN w:val="0"/>
        <w:autoSpaceDE w:val="0"/>
        <w:widowControl/>
        <w:spacing w:line="288" w:lineRule="exact" w:before="101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2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MatchPercent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MatchScore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100%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(3.6)</w:t>
      </w:r>
    </w:p>
    <w:p>
      <w:pPr>
        <w:autoSpaceDN w:val="0"/>
        <w:autoSpaceDE w:val="0"/>
        <w:widowControl/>
        <w:spacing w:line="424" w:lineRule="exact" w:before="4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vụbáo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</w:p>
    <w:p>
      <w:pPr>
        <w:autoSpaceDN w:val="0"/>
        <w:autoSpaceDE w:val="0"/>
        <w:widowControl/>
        <w:spacing w:line="422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đểphân loại từng kỹnăng yêu 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ba nhóm hiển thịtrên giao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</w:p>
    <w:p>
      <w:pPr>
        <w:autoSpaceDN w:val="0"/>
        <w:autoSpaceDE w:val="0"/>
        <w:widowControl/>
        <w:spacing w:line="240" w:lineRule="auto" w:before="312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38112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3811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286" w:lineRule="exact" w:before="55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(Possessed/Matched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2" w:lineRule="exact" w:before="314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0"/>
        <w:ind w:left="0" w:right="0"/>
      </w:pPr>
    </w:p>
    <w:p>
      <w:pPr>
        <w:autoSpaceDN w:val="0"/>
        <w:autoSpaceDE w:val="0"/>
        <w:widowControl/>
        <w:spacing w:line="398" w:lineRule="exact" w:before="0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 một kỹnăng tương đương rất gần vềngữnghĩa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“Scrum”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“Agile/Scrum”).</w:t>
      </w:r>
    </w:p>
    <w:p>
      <w:pPr>
        <w:autoSpaceDN w:val="0"/>
        <w:tabs>
          <w:tab w:pos="1582" w:val="left"/>
        </w:tabs>
        <w:autoSpaceDE w:val="0"/>
        <w:widowControl/>
        <w:spacing w:line="436" w:lineRule="exact" w:before="108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kèm: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matched_via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tiếp.</w:t>
      </w:r>
    </w:p>
    <w:p>
      <w:pPr>
        <w:autoSpaceDN w:val="0"/>
        <w:autoSpaceDE w:val="0"/>
        <w:widowControl/>
        <w:spacing w:line="288" w:lineRule="exact" w:before="362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bổsung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(Partially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≤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424" w:lineRule="exact" w:before="94" w:after="0"/>
        <w:ind w:left="1582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sulting”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“Project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Design”).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thểtựcải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nhanh.</w:t>
      </w:r>
    </w:p>
    <w:p>
      <w:pPr>
        <w:autoSpaceDN w:val="0"/>
        <w:autoSpaceDE w:val="0"/>
        <w:widowControl/>
        <w:spacing w:line="288" w:lineRule="exact" w:before="37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(Missing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ứng.</w:t>
      </w:r>
    </w:p>
    <w:p>
      <w:pPr>
        <w:autoSpaceDN w:val="0"/>
        <w:autoSpaceDE w:val="0"/>
        <w:widowControl/>
        <w:spacing w:line="288" w:lineRule="exact" w:before="544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</w:t>
      </w:r>
    </w:p>
    <w:p>
      <w:pPr>
        <w:sectPr>
          <w:pgSz w:w="11906" w:h="16838"/>
          <w:pgMar w:top="87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4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Xây</w:t>
      </w:r>
      <w:r>
        <w:rPr>
          <w:rFonts w:ascii="VNBX12" w:hAnsi="VNBX12" w:eastAsia="VNBX12"/>
          <w:b/>
          <w:i w:val="0"/>
          <w:color w:val="000000"/>
          <w:sz w:val="59"/>
        </w:rPr>
        <w:t>dựng</w:t>
      </w:r>
      <w:r>
        <w:rPr>
          <w:rFonts w:ascii="VNBX12" w:hAnsi="VNBX12" w:eastAsia="VNBX12"/>
          <w:b/>
          <w:i w:val="0"/>
          <w:color w:val="000000"/>
          <w:sz w:val="59"/>
        </w:rPr>
        <w:t>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Lựa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công</w:t>
      </w:r>
      <w:r>
        <w:rPr>
          <w:rFonts w:ascii="VNBX12" w:hAnsi="VNBX12" w:eastAsia="VNBX12"/>
          <w:b/>
          <w:i w:val="0"/>
          <w:color w:val="000000"/>
          <w:sz w:val="41"/>
        </w:rPr>
        <w:t>nghệ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(TypeScript/Python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hints)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 thành container Docker.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bộngăn xếp công nghệđược mô tảtrong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nghệFrontend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chọn: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Next.js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chủ(Server-Side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Rendering)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62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ngữmởrộng của JavaScript bổsung cơ chếkiểm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typing),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sớm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Tailwind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shadcn/ui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(utility-first)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(component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library)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kế(Design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hỗtrợchếđộsáng/tối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sponsive).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SVG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đểvẽcác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(PieChart),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(RadarChart).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nghệBackend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sởdữliệu</w:t>
      </w:r>
    </w:p>
    <w:p>
      <w:pPr>
        <w:autoSpaceDN w:val="0"/>
        <w:tabs>
          <w:tab w:pos="964" w:val="left"/>
          <w:tab w:pos="6098" w:val="left"/>
        </w:tabs>
        <w:autoSpaceDE w:val="0"/>
        <w:widowControl/>
        <w:spacing w:line="424" w:lineRule="exact" w:before="17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NestJS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(Node.js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20)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Script,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(auth,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skill-gap,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market-dashboard,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v.v.).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cổng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Prisma 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Bộánh xạquan hệ- đối tượng (ORM) thếhệmới 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Node.js,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(type-safe)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migration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PostgreSQL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kiểu dữliệu JSONB của PostgreSQL đểlưu trước (precompute)</w:t>
      </w:r>
    </w:p>
    <w:p>
      <w:pPr>
        <w:autoSpaceDN w:val="0"/>
        <w:autoSpaceDE w:val="0"/>
        <w:widowControl/>
        <w:spacing w:line="288" w:lineRule="exact" w:before="47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72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576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2" w:lineRule="exact" w:before="238" w:after="0"/>
        <w:ind w:left="964" w:right="59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FastAPI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(Python)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trên nền ASGI, được sửdụng đểxây dựng dịch vụETL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AI</w:t>
      </w:r>
    </w:p>
    <w:p>
      <w:pPr>
        <w:autoSpaceDN w:val="0"/>
        <w:autoSpaceDE w:val="0"/>
        <w:widowControl/>
        <w:spacing w:line="424" w:lineRule="exact" w:before="172" w:after="0"/>
        <w:ind w:left="260" w:right="59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kếnhằm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quyết bài toán bóc tách thông tin phi cấu trúc từcác trang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 hồsơ ứng viên (CV), sau đó quy chuẩn chúng vềkhông gian vector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02" w:after="0"/>
        <w:ind w:left="686" w:right="57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Requests,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cloudscraper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Selenium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420" w:lineRule="exact" w:before="252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(Cào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tĩnh)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socket,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nguyên.</w:t>
      </w:r>
    </w:p>
    <w:p>
      <w:pPr>
        <w:autoSpaceDN w:val="0"/>
        <w:autoSpaceDE w:val="0"/>
        <w:widowControl/>
        <w:spacing w:line="424" w:lineRule="exact" w:before="116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2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(Trình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duyệt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tựđộng)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chặn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424" w:lineRule="exact" w:before="234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tách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 trúc)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mô 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hoặc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gemini-2.0-flash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</w:p>
    <w:p>
      <w:pPr>
        <w:autoSpaceDN w:val="0"/>
        <w:autoSpaceDE w:val="0"/>
        <w:widowControl/>
        <w:spacing w:line="288" w:lineRule="exact" w:before="310" w:after="0"/>
        <w:ind w:left="0" w:right="499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sectPr>
          <w:pgSz w:w="11906" w:h="16838"/>
          <w:pgMar w:top="878" w:right="53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(hallucination) dữliệu, hệthống thiết lập tham sốnhiệt độphát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 JSON Schema chặt chẽtrên API, hệthống ép buộc mô hình trả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sai.</w:t>
      </w:r>
    </w:p>
    <w:p>
      <w:pPr>
        <w:autoSpaceDN w:val="0"/>
        <w:autoSpaceDE w:val="0"/>
        <w:widowControl/>
        <w:spacing w:line="422" w:lineRule="exact" w:before="23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Sentence-Transformers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generator)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Hilbert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autoSpaceDE w:val="0"/>
        <w:widowControl/>
        <w:spacing w:line="424" w:lineRule="exact" w:before="22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FAISS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(Facebook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Similarity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Search)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(Nearest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Neighbors).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30.000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Lightcast/O*NET. Hệthống sửdụng cấu trúc chỉmục tích vô 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độtrễdưới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mili-giây.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pdfplumber,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pdf2image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pytesseract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(scan),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pytesseract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7086600</wp:posOffset>
            </wp:positionV>
            <wp:extent cx="6286500" cy="18542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54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4.1.4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Hạtầng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cụtriển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khai</w:t>
      </w:r>
    </w:p>
    <w:p>
      <w:pPr>
        <w:autoSpaceDN w:val="0"/>
        <w:tabs>
          <w:tab w:pos="964" w:val="left"/>
          <w:tab w:pos="5706" w:val="left"/>
        </w:tabs>
        <w:autoSpaceDE w:val="0"/>
        <w:widowControl/>
        <w:spacing w:line="424" w:lineRule="exact" w:before="194" w:after="0"/>
        <w:ind w:left="686" w:right="432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Docker và Docker 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Mỗi thành phần (Frontend, Backend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tainer.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docker-compose.yml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 container PostgreSQL 17 lưu dữliệu bền vững qua Docker named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restart: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unless-stopped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image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20-Alpine,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non-root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pipeline</w:t>
      </w:r>
      <w:r>
        <w:rPr>
          <w:rFonts w:ascii="VNBX12" w:hAnsi="VNBX12" w:eastAsia="VNBX12"/>
          <w:b/>
          <w:i w:val="0"/>
          <w:color w:val="000000"/>
          <w:sz w:val="41"/>
        </w:rPr>
        <w:t>tổchức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</w:p>
    <w:p>
      <w:pPr>
        <w:autoSpaceDN w:val="0"/>
        <w:autoSpaceDE w:val="0"/>
        <w:widowControl/>
        <w:spacing w:line="424" w:lineRule="exact" w:before="292" w:after="0"/>
        <w:ind w:left="260" w:right="436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(batch processing) 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module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tựđộng</w:t>
      </w:r>
    </w:p>
    <w:p>
      <w:pPr>
        <w:autoSpaceDN w:val="0"/>
        <w:autoSpaceDE w:val="0"/>
        <w:widowControl/>
        <w:spacing w:line="424" w:lineRule="exact" w:before="172" w:after="0"/>
        <w:ind w:left="260" w:right="43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CareerViet.</w:t>
      </w:r>
    </w:p>
    <w:p>
      <w:pPr>
        <w:autoSpaceDN w:val="0"/>
        <w:tabs>
          <w:tab w:pos="3304" w:val="left"/>
          <w:tab w:pos="5918" w:val="left"/>
          <w:tab w:pos="6136" w:val="left"/>
        </w:tabs>
        <w:autoSpaceDE w:val="0"/>
        <w:widowControl/>
        <w:spacing w:line="280" w:lineRule="exact" w:before="340" w:after="0"/>
        <w:ind w:left="3174" w:right="2304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199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Từkhóa </w:t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Chọn</w:t>
      </w:r>
      <w:r>
        <w:rPr>
          <w:rFonts w:ascii="VNR12" w:hAnsi="VNR12" w:eastAsia="VNR12"/>
          <w:b w:val="0"/>
          <w:i w:val="0"/>
          <w:color w:val="000000"/>
          <w:sz w:val="24"/>
        </w:rPr>
        <w:t>4</w:t>
      </w:r>
      <w:r>
        <w:rPr>
          <w:rFonts w:ascii="VNR12" w:hAnsi="VNR12" w:eastAsia="VNR12"/>
          <w:b w:val="0"/>
          <w:i w:val="0"/>
          <w:color w:val="000000"/>
          <w:sz w:val="24"/>
        </w:rPr>
        <w:t>từ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xoay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vòng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khóa</w:t>
      </w:r>
      <w:r>
        <w:rPr>
          <w:rFonts w:ascii="VNR12" w:hAnsi="VNR12" w:eastAsia="VNR12"/>
          <w:b w:val="0"/>
          <w:i w:val="0"/>
          <w:color w:val="000000"/>
          <w:sz w:val="24"/>
        </w:rPr>
        <w:t>tiếp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</w:p>
    <w:p>
      <w:pPr>
        <w:autoSpaceDN w:val="0"/>
        <w:autoSpaceDE w:val="0"/>
        <w:widowControl/>
        <w:spacing w:line="240" w:lineRule="exact" w:before="268" w:after="20"/>
        <w:ind w:left="0" w:right="509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Luồng</w:t>
      </w:r>
      <w:r>
        <w:rPr>
          <w:rFonts w:ascii="VNR12" w:hAnsi="VNR12" w:eastAsia="VNR12"/>
          <w:b w:val="0"/>
          <w:i w:val="0"/>
          <w:color w:val="000000"/>
          <w:sz w:val="24"/>
        </w:rPr>
        <w:t>1</w:t>
      </w:r>
      <w:r>
        <w:rPr>
          <w:rFonts w:ascii="VNR12" w:hAnsi="VNR12" w:eastAsia="VNR12"/>
          <w:b w:val="0"/>
          <w:i w:val="0"/>
          <w:color w:val="000000"/>
          <w:sz w:val="24"/>
        </w:rPr>
        <w:t>(ITViec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443"/>
        <w:gridCol w:w="2443"/>
        <w:gridCol w:w="2443"/>
        <w:gridCol w:w="2443"/>
      </w:tblGrid>
      <w:tr>
        <w:trPr>
          <w:trHeight w:hRule="exact" w:val="434"/>
        </w:trPr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6" w:after="0"/>
              <w:ind w:left="31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Bộđiều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phối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84" w:after="0"/>
              <w:ind w:left="576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(Viet-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4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Lọc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34" w:after="0"/>
              <w:ind w:left="0" w:right="8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JSON</w:t>
            </w:r>
          </w:p>
        </w:tc>
      </w:tr>
      <w:tr>
        <w:trPr>
          <w:trHeight w:hRule="exact" w:val="48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92" w:after="0"/>
              <w:ind w:left="432" w:right="432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namWorks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API)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(LinkedIn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392"/>
        </w:trPr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URL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sớm</w:t>
            </w:r>
          </w:p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18" w:after="0"/>
              <w:ind w:left="720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(Ca-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9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Chỉtải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mới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" w:after="0"/>
              <w:ind w:left="0" w:right="11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tạm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thời</w:t>
            </w:r>
          </w:p>
        </w:tc>
      </w:tr>
      <w:tr>
        <w:trPr>
          <w:trHeight w:hRule="exact" w:val="324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reerViet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Scraper)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278" w:after="0"/>
        <w:ind w:left="127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(Crawl)</w:t>
      </w:r>
    </w:p>
    <w:p>
      <w:pPr>
        <w:autoSpaceDN w:val="0"/>
        <w:autoSpaceDE w:val="0"/>
        <w:widowControl/>
        <w:spacing w:line="288" w:lineRule="exact" w:before="606" w:after="0"/>
        <w:ind w:left="0" w:right="483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sectPr>
          <w:pgSz w:w="11906" w:h="16838"/>
          <w:pgMar w:top="908" w:right="69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</w:p>
    <w:p>
      <w:pPr>
        <w:autoSpaceDN w:val="0"/>
        <w:autoSpaceDE w:val="0"/>
        <w:widowControl/>
        <w:spacing w:line="424" w:lineRule="exact" w:before="198" w:after="0"/>
        <w:ind w:left="964" w:right="22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Cutoff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mốc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t</w:t>
      </w:r>
      <w:r>
        <w:rPr>
          <w:rFonts w:ascii="VNR10" w:hAnsi="VNR10" w:eastAsia="VNR10"/>
          <w:b w:val="0"/>
          <w:i w:val="0"/>
          <w:color w:val="000000"/>
          <w:sz w:val="20"/>
        </w:rPr>
        <w:t>current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từpha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 (List Phase),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tin đăng cũ hơn mốc này sẽbịbỏqua lập tức,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Keyword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Rotation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(Xoay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từkhóa)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ngành công nghệthông tin sau một chu kỳchạy, đồng thời tránh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chủnguồn.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Bypass React Server Components (RSC) Payload (Vietnam-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Works)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RSC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payload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gốc, giúp cải thiện tốc độthu thập gấp 10 lần và tiết kiệm tài 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CPU.</w:t>
      </w:r>
    </w:p>
    <w:p>
      <w:pPr>
        <w:autoSpaceDN w:val="0"/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sàn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xoay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14" w:lineRule="exact" w:before="360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post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8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source_id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(Early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Deduplication).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4445000</wp:posOffset>
            </wp:positionV>
            <wp:extent cx="3810000" cy="43307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33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258" w:val="left"/>
        </w:tabs>
        <w:autoSpaceDE w:val="0"/>
        <w:widowControl/>
        <w:spacing w:line="400" w:lineRule="exact" w:before="0" w:after="0"/>
        <w:ind w:left="964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"source_id":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"itviec-10293",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"job_url":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"https://itviec.com/.../software-engineer",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"raw_html":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"&lt;html&gt;...&lt;/html&gt;",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"captured_at":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"2026-07-10T16:00:00Z" </w:t>
      </w:r>
      <w:r>
        <w:br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0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lặp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trữvào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PostgreSQL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40" w:lineRule="exact" w:before="446" w:after="0"/>
        <w:ind w:left="0" w:right="530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Dữliệu</w:t>
      </w:r>
      <w:r>
        <w:rPr>
          <w:rFonts w:ascii="VNR12" w:hAnsi="VNR12" w:eastAsia="VNR12"/>
          <w:b w:val="0"/>
          <w:i w:val="0"/>
          <w:color w:val="000000"/>
          <w:sz w:val="24"/>
        </w:rPr>
        <w:t>thô</w:t>
      </w:r>
    </w:p>
    <w:p>
      <w:pPr>
        <w:autoSpaceDN w:val="0"/>
        <w:autoSpaceDE w:val="0"/>
        <w:widowControl/>
        <w:spacing w:line="238" w:lineRule="exact" w:before="486" w:after="292"/>
        <w:ind w:left="2312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Làm</w:t>
      </w:r>
      <w:r>
        <w:rPr>
          <w:rFonts w:ascii="VNR12" w:hAnsi="VNR12" w:eastAsia="VNR12"/>
          <w:b w:val="0"/>
          <w:i w:val="0"/>
          <w:color w:val="000000"/>
          <w:sz w:val="24"/>
        </w:rPr>
        <w:t>sạch</w:t>
      </w:r>
      <w:r>
        <w:rPr>
          <w:rFonts w:ascii="VNR12" w:hAnsi="VNR12" w:eastAsia="VNR12"/>
          <w:b w:val="0"/>
          <w:i w:val="0"/>
          <w:color w:val="000000"/>
          <w:sz w:val="24"/>
        </w:rPr>
        <w:t>HTML/CSS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0" w:right="12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Cổng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kiểm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soát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lượng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122" w:right="0" w:firstLine="0"/>
              <w:jc w:val="lef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Lỗi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270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Tệp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log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lỗi</w:t>
            </w:r>
          </w:p>
        </w:tc>
      </w:tr>
    </w:tbl>
    <w:p>
      <w:pPr>
        <w:autoSpaceDN w:val="0"/>
        <w:autoSpaceDE w:val="0"/>
        <w:widowControl/>
        <w:spacing w:line="200" w:lineRule="exact" w:before="58" w:after="52"/>
        <w:ind w:left="0" w:right="5994" w:firstLine="0"/>
        <w:jc w:val="right"/>
      </w:pPr>
      <w:r>
        <w:rPr>
          <w:rFonts w:ascii="VNR10" w:hAnsi="VNR10" w:eastAsia="VNR10"/>
          <w:b w:val="0"/>
          <w:i w:val="0"/>
          <w:color w:val="000000"/>
          <w:sz w:val="20"/>
        </w:rPr>
        <w:t>Đạt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3119"/>
        <w:gridCol w:w="3119"/>
        <w:gridCol w:w="3119"/>
      </w:tblGrid>
      <w:tr>
        <w:trPr>
          <w:trHeight w:hRule="exact" w:val="348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8" w:after="0"/>
              <w:ind w:left="0" w:right="40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Khửtrùng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lặp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56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Trùng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44" w:after="0"/>
              <w:ind w:left="32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Bỏqua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</w:p>
        </w:tc>
      </w:tr>
      <w:tr>
        <w:trPr>
          <w:trHeight w:hRule="exact" w:val="30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0" w:right="34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nội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bộ(Cosine)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1238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Mới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68" w:after="0"/>
              <w:ind w:left="24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Cơ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chếxoay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38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Gọi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LLM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trích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25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vòng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33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xuất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thuộc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tính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324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7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đợi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Retry</w:t>
            </w:r>
          </w:p>
        </w:tc>
      </w:tr>
    </w:tbl>
    <w:p>
      <w:pPr>
        <w:autoSpaceDN w:val="0"/>
        <w:autoSpaceDE w:val="0"/>
        <w:widowControl/>
        <w:spacing w:line="238" w:lineRule="exact" w:before="266" w:after="0"/>
        <w:ind w:left="2006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Chuẩn</w:t>
      </w:r>
      <w:r>
        <w:rPr>
          <w:rFonts w:ascii="VNR12" w:hAnsi="VNR12" w:eastAsia="VNR12"/>
          <w:b w:val="0"/>
          <w:i w:val="0"/>
          <w:color w:val="000000"/>
          <w:sz w:val="24"/>
        </w:rPr>
        <w:t>hóa</w:t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>(FAISS)</w:t>
      </w:r>
    </w:p>
    <w:p>
      <w:pPr>
        <w:autoSpaceDN w:val="0"/>
        <w:autoSpaceDE w:val="0"/>
        <w:widowControl/>
        <w:spacing w:line="240" w:lineRule="exact" w:before="498" w:after="0"/>
        <w:ind w:left="191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So</w:t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mờcông</w:t>
      </w:r>
      <w:r>
        <w:rPr>
          <w:rFonts w:ascii="VNR12" w:hAnsi="VNR12" w:eastAsia="VNR12"/>
          <w:b w:val="0"/>
          <w:i w:val="0"/>
          <w:color w:val="000000"/>
          <w:sz w:val="24"/>
        </w:rPr>
        <w:t>ty</w:t>
      </w:r>
      <w:r>
        <w:rPr>
          <w:rFonts w:ascii="VNR12" w:hAnsi="VNR12" w:eastAsia="VNR12"/>
          <w:b w:val="0"/>
          <w:i w:val="0"/>
          <w:color w:val="000000"/>
          <w:sz w:val="24"/>
        </w:rPr>
        <w:t>(Jaccard)</w:t>
      </w:r>
    </w:p>
    <w:p>
      <w:pPr>
        <w:autoSpaceDN w:val="0"/>
        <w:autoSpaceDE w:val="0"/>
        <w:widowControl/>
        <w:spacing w:line="238" w:lineRule="exact" w:before="498" w:after="0"/>
        <w:ind w:left="217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Khửtrùng</w:t>
      </w:r>
      <w:r>
        <w:rPr>
          <w:rFonts w:ascii="VNR12" w:hAnsi="VNR12" w:eastAsia="VNR12"/>
          <w:b w:val="0"/>
          <w:i w:val="0"/>
          <w:color w:val="000000"/>
          <w:sz w:val="24"/>
        </w:rPr>
        <w:t>sâu</w:t>
      </w:r>
      <w:r>
        <w:rPr>
          <w:rFonts w:ascii="VNR12" w:hAnsi="VNR12" w:eastAsia="VNR12"/>
          <w:b w:val="0"/>
          <w:i w:val="0"/>
          <w:color w:val="000000"/>
          <w:sz w:val="24"/>
        </w:rPr>
        <w:t>(TF-IDF)</w:t>
      </w:r>
    </w:p>
    <w:p>
      <w:pPr>
        <w:autoSpaceDN w:val="0"/>
        <w:autoSpaceDE w:val="0"/>
        <w:widowControl/>
        <w:spacing w:line="278" w:lineRule="exact" w:before="304" w:after="0"/>
        <w:ind w:left="2592" w:right="5040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>Post-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greSQL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  <w:r>
        <w:rPr>
          <w:rFonts w:ascii="VNR12" w:hAnsi="VNR12" w:eastAsia="VNR12"/>
          <w:b w:val="0"/>
          <w:i w:val="0"/>
          <w:color w:val="000000"/>
          <w:sz w:val="24"/>
        </w:rPr>
        <w:t>Lô</w:t>
      </w:r>
    </w:p>
    <w:p>
      <w:pPr>
        <w:autoSpaceDN w:val="0"/>
        <w:autoSpaceDE w:val="0"/>
        <w:widowControl/>
        <w:spacing w:line="338" w:lineRule="exact" w:before="2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4.2: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làm sạch dữliệu, khửtrùng lặp và lưu trữ(Transform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</w:p>
    <w:p>
      <w:pPr>
        <w:autoSpaceDN w:val="0"/>
        <w:autoSpaceDE w:val="0"/>
        <w:widowControl/>
        <w:spacing w:line="288" w:lineRule="exact" w:before="5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77</w:t>
      </w:r>
    </w:p>
    <w:p>
      <w:pPr>
        <w:sectPr>
          <w:pgSz w:w="11906" w:h="16838"/>
          <w:pgMar w:top="88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hệxửlý: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(Quality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Deduplication)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22" w:lineRule="exact" w:before="22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bỏthẻHTML/CSS, chuẩn hóa 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thừa.</w:t>
      </w:r>
    </w:p>
    <w:p>
      <w:pPr>
        <w:autoSpaceDN w:val="0"/>
        <w:autoSpaceDE w:val="0"/>
        <w:widowControl/>
        <w:spacing w:line="428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Quality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Gate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(Cổng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chất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lượng)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tựhoặc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tựchữ/số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font/mã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job_title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nội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phí.</w:t>
      </w:r>
    </w:p>
    <w:p>
      <w:pPr>
        <w:autoSpaceDN w:val="0"/>
        <w:autoSpaceDE w:val="0"/>
        <w:widowControl/>
        <w:spacing w:line="424" w:lineRule="exact" w:before="108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định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ảo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phải trùng khớp tuyệt đối dạng chuỗi con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6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mờdoanh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nghiệp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(Fuzzy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Company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Matching)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hậu tốpháp lý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“Công ty cổphần”, “Trách nhiệm hữu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“JSC”)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</w:p>
    <w:p>
      <w:pPr>
        <w:autoSpaceDN w:val="0"/>
        <w:autoSpaceDE w:val="0"/>
        <w:widowControl/>
        <w:spacing w:line="426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(TF-IDF)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cũ.</w:t>
      </w:r>
    </w:p>
    <w:p>
      <w:pPr>
        <w:autoSpaceDN w:val="0"/>
        <w:autoSpaceDE w:val="0"/>
        <w:widowControl/>
        <w:spacing w:line="350" w:lineRule="exact" w:before="28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Jaccard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Similarity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đểso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4678"/>
        <w:gridCol w:w="4678"/>
      </w:tblGrid>
      <w:tr>
        <w:trPr>
          <w:trHeight w:hRule="exact" w:val="800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48" w:after="0"/>
              <w:ind w:left="3530" w:right="1008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(4.1)</w:t>
            </w:r>
          </w:p>
        </w:tc>
      </w:tr>
    </w:tbl>
    <w:p>
      <w:pPr>
        <w:autoSpaceDN w:val="0"/>
        <w:autoSpaceDE w:val="0"/>
        <w:widowControl/>
        <w:spacing w:line="424" w:lineRule="exact" w:before="210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A, 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B).</w:t>
      </w:r>
    </w:p>
    <w:p>
      <w:pPr>
        <w:autoSpaceDN w:val="0"/>
        <w:autoSpaceDE w:val="0"/>
        <w:widowControl/>
        <w:spacing w:line="422" w:lineRule="exact" w:before="122" w:after="0"/>
        <w:ind w:left="1582" w:right="0" w:hanging="30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từkhóa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với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tập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304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(4.2)</w:t>
      </w:r>
    </w:p>
    <w:p>
      <w:pPr>
        <w:autoSpaceDN w:val="0"/>
        <w:autoSpaceDE w:val="0"/>
        <w:widowControl/>
        <w:spacing w:line="424" w:lineRule="exact" w:before="348" w:after="292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406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4" w:after="0"/>
              <w:ind w:left="0" w:right="9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5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0" w:after="0"/>
              <w:ind w:left="396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t,d</w:t>
            </w:r>
          </w:p>
        </w:tc>
        <w:tc>
          <w:tcPr>
            <w:tcW w:type="dxa" w:w="163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(4.3)</w:t>
            </w:r>
          </w:p>
        </w:tc>
      </w:tr>
      <w:tr>
        <w:trPr>
          <w:trHeight w:hRule="exact" w:val="558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15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,d</w:t>
            </w:r>
          </w:p>
        </w:tc>
        <w:tc>
          <w:tcPr>
            <w:tcW w:type="dxa" w:w="1638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7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(4.4)</w:t>
            </w:r>
          </w:p>
        </w:tc>
      </w:tr>
      <w:tr>
        <w:trPr>
          <w:trHeight w:hRule="exact" w:val="514"/>
        </w:trPr>
        <w:tc>
          <w:tcPr>
            <w:tcW w:type="dxa" w:w="370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2" w:after="0"/>
              <w:ind w:left="0" w:right="280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518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2"/>
        </w:trPr>
        <w:tc>
          <w:tcPr>
            <w:tcW w:type="dxa" w:w="370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18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 +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163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00" w:lineRule="exact" w:before="86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f</w:t>
      </w:r>
      <w:r>
        <w:rPr>
          <w:rFonts w:ascii="CMMI10" w:hAnsi="CMMI10" w:eastAsia="CMMI10"/>
          <w:b w:val="0"/>
          <w:i/>
          <w:color w:val="000000"/>
          <w:sz w:val="20"/>
        </w:rPr>
        <w:t>t,d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10" w:lineRule="exact" w:before="256" w:after="58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Độtương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Cosine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giữa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hai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vector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196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:</w:t>
            </w:r>
          </w:p>
        </w:tc>
        <w:tc>
          <w:tcPr>
            <w:tcW w:type="dxa" w:w="320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Sim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8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14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(4.5)</w:t>
            </w:r>
          </w:p>
        </w:tc>
      </w:tr>
      <w:tr>
        <w:trPr>
          <w:trHeight w:hRule="exact" w:val="416"/>
        </w:trPr>
        <w:tc>
          <w:tcPr>
            <w:tcW w:type="dxa" w:w="196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14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Cosine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8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84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Atomic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Transactions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Savepoint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công).</w:t>
      </w:r>
    </w:p>
    <w:p>
      <w:pPr>
        <w:autoSpaceDN w:val="0"/>
        <w:autoSpaceDE w:val="0"/>
        <w:widowControl/>
        <w:spacing w:line="288" w:lineRule="exact" w:before="136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</w:p>
    <w:p>
      <w:pPr>
        <w:autoSpaceDN w:val="0"/>
        <w:autoSpaceDE w:val="0"/>
        <w:widowControl/>
        <w:spacing w:line="300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288" w:lineRule="exact" w:before="44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582" w:val="left"/>
        </w:tabs>
        <w:autoSpaceDE w:val="0"/>
        <w:widowControl/>
        <w:spacing w:line="356" w:lineRule="exact" w:before="0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6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cho</w:t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08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người</w:t>
      </w:r>
      <w:r>
        <w:rPr>
          <w:rFonts w:ascii="VNBX12" w:hAnsi="VNBX12" w:eastAsia="VNBX12"/>
          <w:b/>
          <w:i w:val="0"/>
          <w:color w:val="000000"/>
          <w:sz w:val="41"/>
        </w:rPr>
        <w:t>dùng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 thực hóa các tính năng Quản lý tài khoản,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ký/Đăng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(Auth)</w:t>
      </w:r>
    </w:p>
    <w:p>
      <w:pPr>
        <w:autoSpaceDN w:val="0"/>
        <w:tabs>
          <w:tab w:pos="682" w:val="left"/>
        </w:tabs>
        <w:autoSpaceDE w:val="0"/>
        <w:widowControl/>
        <w:spacing w:line="410" w:lineRule="exact" w:before="198" w:after="0"/>
        <w:ind w:left="260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NestJS quản lý toàn bộluồng xác thực và phân quyền,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chếJWT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stateless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refresh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token:</w:t>
      </w:r>
    </w:p>
    <w:p>
      <w:pPr>
        <w:autoSpaceDN w:val="0"/>
        <w:autoSpaceDE w:val="0"/>
        <w:widowControl/>
        <w:spacing w:line="424" w:lineRule="exact" w:before="240" w:after="0"/>
        <w:ind w:left="964" w:right="57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bcrypt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password_hash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;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giờlưu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plaintext.</w:t>
      </w:r>
    </w:p>
    <w:p>
      <w:pPr>
        <w:autoSpaceDN w:val="0"/>
        <w:autoSpaceDE w:val="0"/>
        <w:widowControl/>
        <w:spacing w:line="422" w:lineRule="exact" w:before="254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 đăng ký, hệthống sinh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verify_token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có thời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thái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is_active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nhận.</w:t>
      </w:r>
    </w:p>
    <w:p>
      <w:pPr>
        <w:autoSpaceDN w:val="0"/>
        <w:autoSpaceDE w:val="0"/>
        <w:widowControl/>
        <w:spacing w:line="424" w:lineRule="exact" w:before="226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access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(chứa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role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refresh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refresh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rủi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rỉ.</w:t>
      </w:r>
    </w:p>
    <w:p>
      <w:pPr>
        <w:autoSpaceDN w:val="0"/>
        <w:autoSpaceDE w:val="0"/>
        <w:widowControl/>
        <w:spacing w:line="430" w:lineRule="exact" w:before="23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(SSO)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Bên cạnh đăng nhập email/mật khẩu,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OAuth; thông tin nhà cung cấp được lưu vào 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1158" w:after="0"/>
        <w:ind w:left="0" w:right="49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sectPr>
          <w:pgSz w:w="11906" w:h="16838"/>
          <w:pgMar w:top="878" w:right="5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vệAPI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Guard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NestJS; Frontend đính kèm token trong header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Authorization: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Bearer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&lt;token&gt;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HTTP-only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Cookie.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54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kỹnăng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mức độtương thích giữa hồsơ cá nhân của ứng viên (CV) và 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nhóm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Xây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cấu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Structured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Output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đểtrích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JD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(deterministic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hình.</w:t>
      </w:r>
    </w:p>
    <w:p>
      <w:pPr>
        <w:autoSpaceDN w:val="0"/>
        <w:autoSpaceDE w:val="0"/>
        <w:widowControl/>
        <w:spacing w:line="288" w:lineRule="exact" w:before="354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424" w:lineRule="exact" w:before="22" w:after="0"/>
        <w:ind w:left="488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Extraction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</w:p>
    <w:p>
      <w:pPr>
        <w:autoSpaceDN w:val="0"/>
        <w:autoSpaceDE w:val="0"/>
        <w:widowControl/>
        <w:spacing w:line="430" w:lineRule="exact" w:before="232" w:after="0"/>
        <w:ind w:left="1190" w:right="135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 vào dữliệu 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văn bản thuần trích xuất từtệp 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(PDF/Hình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sạch.</w:t>
      </w:r>
    </w:p>
    <w:p>
      <w:pPr>
        <w:autoSpaceDN w:val="0"/>
        <w:autoSpaceDE w:val="0"/>
        <w:widowControl/>
        <w:spacing w:line="350" w:lineRule="exact" w:before="300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00" w:lineRule="exact" w:before="37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/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gemini-2.0-flash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808" w:val="left"/>
        </w:tabs>
        <w:autoSpaceDE w:val="0"/>
        <w:widowControl/>
        <w:spacing w:line="410" w:lineRule="exact" w:before="132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 độphát sinh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(triệt tiêu tính ngẫu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giác).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120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buộc.</w:t>
      </w:r>
    </w:p>
    <w:p>
      <w:pPr>
        <w:autoSpaceDN w:val="0"/>
        <w:autoSpaceDE w:val="0"/>
        <w:widowControl/>
        <w:spacing w:line="350" w:lineRule="exact" w:before="312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238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6" w:lineRule="exact" w:before="140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 từbằng chứng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phải là một chuỗi con (sub-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CV/JD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trắng.</w:t>
      </w:r>
    </w:p>
    <w:p>
      <w:pPr>
        <w:autoSpaceDN w:val="0"/>
        <w:autoSpaceDE w:val="0"/>
        <w:widowControl/>
        <w:spacing w:line="426" w:lineRule="exact" w:before="116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cú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pháp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\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190" w:val="left"/>
        </w:tabs>
        <w:autoSpaceDE w:val="0"/>
        <w:widowControl/>
        <w:spacing w:line="424" w:lineRule="exact" w:before="224" w:after="0"/>
        <w:ind w:left="912" w:right="129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JSON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ngặt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(Prompt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Struc-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486" w:val="left"/>
          <w:tab w:pos="1780" w:val="left"/>
          <w:tab w:pos="4656" w:val="left"/>
        </w:tabs>
        <w:autoSpaceDE w:val="0"/>
        <w:widowControl/>
        <w:spacing w:line="424" w:lineRule="exact" w:before="372" w:after="0"/>
        <w:ind w:left="1190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[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"skill":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"React.js",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82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"evidence":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"Experienced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building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interfaces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 </w:t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"confidence":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0.95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sectPr>
          <w:pgSz w:w="11906" w:h="16838"/>
          <w:pgMar w:top="850" w:right="0" w:bottom="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1778000</wp:posOffset>
            </wp:positionH>
            <wp:positionV relativeFrom="page">
              <wp:posOffset>2832100</wp:posOffset>
            </wp:positionV>
            <wp:extent cx="4356100" cy="3708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Matching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Engine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độphù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còn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thiếu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330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 tập kỹnăng yêu cầu cùng trọng 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job_group_skill_weights</w:t>
      </w:r>
    </w:p>
    <w:p>
      <w:pPr>
        <w:autoSpaceDN w:val="0"/>
        <w:autoSpaceDE w:val="0"/>
        <w:widowControl/>
        <w:spacing w:line="286" w:lineRule="exact" w:before="9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tabs>
          <w:tab w:pos="3382" w:val="left"/>
          <w:tab w:pos="3646" w:val="left"/>
          <w:tab w:pos="5302" w:val="left"/>
          <w:tab w:pos="5376" w:val="left"/>
          <w:tab w:pos="5434" w:val="left"/>
        </w:tabs>
        <w:autoSpaceDE w:val="0"/>
        <w:widowControl/>
        <w:spacing w:line="276" w:lineRule="exact" w:before="402" w:after="0"/>
        <w:ind w:left="1822" w:right="3168" w:firstLine="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CV </w:t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Việc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(Weights) 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Nhận</w:t>
      </w:r>
      <w:r>
        <w:rPr>
          <w:rFonts w:ascii="VNR12" w:hAnsi="VNR12" w:eastAsia="VNR12"/>
          <w:b w:val="0"/>
          <w:i w:val="0"/>
          <w:color w:val="000000"/>
          <w:sz w:val="24"/>
        </w:rPr>
        <w:t>diện</w:t>
      </w:r>
      <w:r>
        <w:rPr>
          <w:rFonts w:ascii="VNR12" w:hAnsi="VNR12" w:eastAsia="VNR12"/>
          <w:b w:val="0"/>
          <w:i w:val="0"/>
          <w:color w:val="000000"/>
          <w:sz w:val="24"/>
        </w:rPr>
        <w:t>Vec-</w:t>
      </w:r>
      <w:r>
        <w:br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tor</w:t>
      </w:r>
      <w:r>
        <w:rPr>
          <w:rFonts w:ascii="VNR12" w:hAnsi="VNR12" w:eastAsia="VNR12"/>
          <w:b w:val="0"/>
          <w:i w:val="0"/>
          <w:color w:val="000000"/>
          <w:sz w:val="24"/>
        </w:rPr>
        <w:t>Nhúng</w:t>
      </w:r>
    </w:p>
    <w:p>
      <w:pPr>
        <w:autoSpaceDN w:val="0"/>
        <w:autoSpaceDE w:val="0"/>
        <w:widowControl/>
        <w:spacing w:line="240" w:lineRule="exact" w:before="302" w:after="0"/>
        <w:ind w:left="0" w:right="4306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Cosine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tabs>
          <w:tab w:pos="6286" w:val="left"/>
        </w:tabs>
        <w:autoSpaceDE w:val="0"/>
        <w:widowControl/>
        <w:spacing w:line="268" w:lineRule="exact" w:before="272" w:after="0"/>
        <w:ind w:left="3224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Áp</w:t>
      </w:r>
      <w:r>
        <w:rPr>
          <w:rFonts w:ascii="VNR12" w:hAnsi="VNR12" w:eastAsia="VNR12"/>
          <w:b w:val="0"/>
          <w:i w:val="0"/>
          <w:color w:val="000000"/>
          <w:sz w:val="24"/>
        </w:rPr>
        <w:t>dụng</w:t>
      </w:r>
      <w:r>
        <w:rPr>
          <w:rFonts w:ascii="VNR12" w:hAnsi="VNR12" w:eastAsia="VNR12"/>
          <w:b w:val="0"/>
          <w:i w:val="0"/>
          <w:color w:val="000000"/>
          <w:sz w:val="24"/>
        </w:rPr>
        <w:t>6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bộluật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>trừcác</w:t>
      </w:r>
      <w:r>
        <w:rPr>
          <w:rFonts w:ascii="VNR12" w:hAnsi="VNR12" w:eastAsia="VNR12"/>
          <w:b w:val="0"/>
          <w:i w:val="0"/>
          <w:color w:val="000000"/>
          <w:sz w:val="24"/>
        </w:rPr>
        <w:t>cặp</w:t>
      </w:r>
    </w:p>
    <w:p>
      <w:pPr>
        <w:autoSpaceDN w:val="0"/>
        <w:tabs>
          <w:tab w:pos="6210" w:val="left"/>
        </w:tabs>
        <w:autoSpaceDE w:val="0"/>
        <w:widowControl/>
        <w:spacing w:line="250" w:lineRule="exact" w:before="0" w:after="0"/>
        <w:ind w:left="3480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lọc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ngữnghĩa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sai</w:t>
      </w:r>
      <w:r>
        <w:rPr>
          <w:rFonts w:ascii="VNR12" w:hAnsi="VNR12" w:eastAsia="VNR12"/>
          <w:b w:val="0"/>
          <w:i w:val="0"/>
          <w:color w:val="000000"/>
          <w:sz w:val="24"/>
        </w:rPr>
        <w:t>bản</w:t>
      </w:r>
      <w:r>
        <w:rPr>
          <w:rFonts w:ascii="VNR12" w:hAnsi="VNR12" w:eastAsia="VNR12"/>
          <w:b w:val="0"/>
          <w:i w:val="0"/>
          <w:color w:val="000000"/>
          <w:sz w:val="24"/>
        </w:rPr>
        <w:t>chất</w:t>
      </w:r>
    </w:p>
    <w:p>
      <w:pPr>
        <w:autoSpaceDN w:val="0"/>
        <w:autoSpaceDE w:val="0"/>
        <w:widowControl/>
        <w:spacing w:line="240" w:lineRule="exact" w:before="328" w:after="0"/>
        <w:ind w:left="0" w:right="4450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Tìm</w:t>
      </w:r>
      <w:r>
        <w:rPr>
          <w:rFonts w:ascii="VNR12" w:hAnsi="VNR12" w:eastAsia="VNR12"/>
          <w:b w:val="0"/>
          <w:i w:val="0"/>
          <w:color w:val="000000"/>
          <w:sz w:val="24"/>
        </w:rPr>
        <w:t>Max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autoSpaceDE w:val="0"/>
        <w:widowControl/>
        <w:spacing w:line="278" w:lineRule="exact" w:before="262" w:after="0"/>
        <w:ind w:left="3168" w:right="4464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toán</w:t>
      </w:r>
      <w:r>
        <w:rPr>
          <w:rFonts w:ascii="VNR12" w:hAnsi="VNR12" w:eastAsia="VNR12"/>
          <w:b w:val="0"/>
          <w:i w:val="0"/>
          <w:color w:val="000000"/>
          <w:sz w:val="24"/>
        </w:rPr>
        <w:t>điểm</w:t>
      </w:r>
      <w:r>
        <w:rPr>
          <w:rFonts w:ascii="VNR12" w:hAnsi="VNR12" w:eastAsia="VNR12"/>
          <w:b w:val="0"/>
          <w:i w:val="0"/>
          <w:color w:val="000000"/>
          <w:sz w:val="24"/>
        </w:rPr>
        <w:t>số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Weighted</w:t>
      </w:r>
      <w:r>
        <w:rPr>
          <w:rFonts w:ascii="VNR12" w:hAnsi="VNR12" w:eastAsia="VNR12"/>
          <w:b w:val="0"/>
          <w:i w:val="0"/>
          <w:color w:val="000000"/>
          <w:sz w:val="24"/>
        </w:rPr>
        <w:t>Score</w:t>
      </w:r>
    </w:p>
    <w:p>
      <w:pPr>
        <w:autoSpaceDN w:val="0"/>
        <w:autoSpaceDE w:val="0"/>
        <w:widowControl/>
        <w:spacing w:line="268" w:lineRule="exact" w:before="134" w:after="0"/>
        <w:ind w:left="3312" w:right="4608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Phân</w:t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thành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3</w:t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JSONB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radar_data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&amp;</w:t>
      </w:r>
      <w:r>
        <w:rPr>
          <w:rFonts w:ascii="VNR12" w:hAnsi="VNR12" w:eastAsia="VNR12"/>
          <w:b w:val="0"/>
          <w:i w:val="0"/>
          <w:color w:val="000000"/>
          <w:sz w:val="24"/>
        </w:rPr>
        <w:t>gap_report</w:t>
      </w:r>
    </w:p>
    <w:p>
      <w:pPr>
        <w:autoSpaceDN w:val="0"/>
        <w:autoSpaceDE w:val="0"/>
        <w:widowControl/>
        <w:spacing w:line="286" w:lineRule="exact" w:before="32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288" w:lineRule="exact" w:before="439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83</w:t>
      </w:r>
    </w:p>
    <w:p>
      <w:pPr>
        <w:sectPr>
          <w:pgSz w:w="11906" w:h="16838"/>
          <w:pgMar w:top="908" w:right="82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86" w:lineRule="exact" w:before="160" w:after="0"/>
        <w:ind w:left="488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Engine:</w:t>
      </w:r>
    </w:p>
    <w:p>
      <w:pPr>
        <w:autoSpaceDN w:val="0"/>
        <w:autoSpaceDE w:val="0"/>
        <w:widowControl/>
        <w:spacing w:line="350" w:lineRule="exact" w:before="314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398" w:lineRule="exact" w:before="288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student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s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chuẩn).</w:t>
      </w:r>
    </w:p>
    <w:p>
      <w:pPr>
        <w:autoSpaceDN w:val="0"/>
        <w:tabs>
          <w:tab w:pos="1808" w:val="left"/>
          <w:tab w:pos="8888" w:val="left"/>
        </w:tabs>
        <w:autoSpaceDE w:val="0"/>
        <w:widowControl/>
        <w:spacing w:line="422" w:lineRule="exact" w:before="14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job_group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W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EX10" w:hAnsi="CMEX10" w:eastAsia="CMEX10"/>
          <w:b w:val="0"/>
          <w:i w:val="0"/>
          <w:color w:val="000000"/>
          <w:sz w:val="29"/>
        </w:rPr>
        <w:t>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1808" w:val="left"/>
        </w:tabs>
        <w:autoSpaceDE w:val="0"/>
        <w:widowControl/>
        <w:spacing w:line="446" w:lineRule="exact" w:before="74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MSBM10" w:hAnsi="MSBM10" w:eastAsia="MSBM10"/>
          <w:b w:val="0"/>
          <w:i w:val="0"/>
          <w:color w:val="000000"/>
          <w:sz w:val="29"/>
        </w:rPr>
        <w:t>R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rFonts w:ascii="CMSY10" w:hAnsi="CMSY10" w:eastAsia="CMSY10"/>
          <w:b w:val="0"/>
          <w:i/>
          <w:color w:val="000000"/>
          <w:sz w:val="20"/>
        </w:rPr>
        <w:t>×</w:t>
      </w:r>
      <w:r>
        <w:rPr>
          <w:rFonts w:ascii="CMR10" w:hAnsi="CMR10" w:eastAsia="CMR10"/>
          <w:b w:val="0"/>
          <w:i w:val="0"/>
          <w:color w:val="000000"/>
          <w:sz w:val="20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16" w:after="0"/>
        <w:ind w:left="1190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Điều kiện lọc / Bộluật lọc ngữnghĩa (Semantic Filtering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cứng:</w:t>
      </w:r>
    </w:p>
    <w:p>
      <w:pPr>
        <w:autoSpaceDN w:val="0"/>
        <w:autoSpaceDE w:val="0"/>
        <w:widowControl/>
        <w:spacing w:line="430" w:lineRule="exact" w:before="234" w:after="0"/>
        <w:ind w:left="1808" w:right="22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Certification Exclusivity (Độc quyền chứng chỉ)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"Certification"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106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Grouping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Specialized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114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Software/Tool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cụ)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cụ/phần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is_software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Common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0" w:lineRule="exact" w:before="100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Language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ngữtựnhiên)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is_language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bắt buộc kỹnăng còn lại cũng phải là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</w:t>
      </w:r>
    </w:p>
    <w:p>
      <w:pPr>
        <w:autoSpaceDN w:val="0"/>
        <w:autoSpaceDE w:val="0"/>
        <w:widowControl/>
        <w:spacing w:line="418" w:lineRule="exact" w:before="0" w:after="0"/>
        <w:ind w:left="180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6" w:lineRule="exact" w:before="256" w:after="0"/>
        <w:ind w:left="145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(Đặc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</w:p>
    <w:p>
      <w:pPr>
        <w:sectPr>
          <w:pgSz w:w="11906" w:h="16838"/>
          <w:pgMar w:top="850" w:right="1336" w:bottom="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 trường hợp gọi LLM thất bại hoặc cạn hạn ngạch,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từ.</w:t>
      </w:r>
    </w:p>
    <w:p>
      <w:pPr>
        <w:autoSpaceDN w:val="0"/>
        <w:autoSpaceDE w:val="0"/>
        <w:widowControl/>
        <w:spacing w:line="42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Report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106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5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Kiểm</w:t>
      </w:r>
      <w:r>
        <w:rPr>
          <w:rFonts w:ascii="VNBX12" w:hAnsi="VNBX12" w:eastAsia="VNBX12"/>
          <w:b/>
          <w:i w:val="0"/>
          <w:color w:val="000000"/>
          <w:sz w:val="59"/>
        </w:rPr>
        <w:t>thửvà</w:t>
      </w:r>
      <w:r>
        <w:rPr>
          <w:rFonts w:ascii="VNBX12" w:hAnsi="VNBX12" w:eastAsia="VNBX12"/>
          <w:b/>
          <w:i w:val="0"/>
          <w:color w:val="000000"/>
          <w:sz w:val="59"/>
        </w:rPr>
        <w:t>Đánh</w:t>
      </w:r>
      <w:r>
        <w:rPr>
          <w:rFonts w:ascii="VNBX12" w:hAnsi="VNBX12" w:eastAsia="VNBX12"/>
          <w:b/>
          <w:i w:val="0"/>
          <w:color w:val="000000"/>
          <w:sz w:val="59"/>
        </w:rPr>
        <w:t>giá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Môi</w:t>
      </w: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khai</w:t>
      </w:r>
      <w:r>
        <w:rPr>
          <w:rFonts w:ascii="VNBX12" w:hAnsi="VNBX12" w:eastAsia="VNBX12"/>
          <w:b/>
          <w:i w:val="0"/>
          <w:color w:val="000000"/>
          <w:sz w:val="41"/>
        </w:rPr>
        <w:t>thửnghiệm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thống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Đểtiến hành thửnghiệm và đánh giá hệthống CareerNova, môi 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thực tếđược cấu hình thống nhất trên máy chủđám mây ảo 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350" w:lineRule="exact" w:before="39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Máy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chủ(Server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Ubuntu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22.04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LTS.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vCPUs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(Intel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Xeon).</w:t>
      </w:r>
    </w:p>
    <w:p>
      <w:pPr>
        <w:autoSpaceDN w:val="0"/>
        <w:autoSpaceDE w:val="0"/>
        <w:widowControl/>
        <w:spacing w:line="288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Ổcứng: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SSD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(NVMe).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container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24.0.5.</w:t>
      </w:r>
    </w:p>
    <w:p>
      <w:pPr>
        <w:autoSpaceDN w:val="0"/>
        <w:autoSpaceDE w:val="0"/>
        <w:widowControl/>
        <w:spacing w:line="424" w:lineRule="exact" w:before="118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2.20.2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(Next.js),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17.</w:t>
      </w:r>
    </w:p>
    <w:p>
      <w:pPr>
        <w:autoSpaceDN w:val="0"/>
        <w:autoSpaceDE w:val="0"/>
        <w:widowControl/>
        <w:spacing w:line="288" w:lineRule="exact" w:before="70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350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6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PyTorch).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gemini-1.5-flash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Kịch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thửhộp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đen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(Black-box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cầu: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đây: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5.3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hiệu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tế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Thống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đã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thành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 tin tuyển dụng thực 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Sốlượng dữliệu thu thập và 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Tỷlệdữliệu sạch đạt mức 74.66%, phần còn lại bịloại bỏdo 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bịtrùng lặp nội dung giữa các nền tảng, thiếu các thông tin bắt 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trống),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</w:p>
    <w:p>
      <w:pPr>
        <w:autoSpaceDN w:val="0"/>
        <w:autoSpaceDE w:val="0"/>
        <w:widowControl/>
        <w:spacing w:line="288" w:lineRule="exact" w:before="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74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quảmong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đợi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độdài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JWT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trang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File CV định 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từkhóa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“React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Developer”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“Hồ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Minh”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 xác hoặc mờ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thịphần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thích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</w:p>
        </w:tc>
      </w:tr>
    </w:tbl>
    <w:p>
      <w:pPr>
        <w:autoSpaceDN w:val="0"/>
        <w:autoSpaceDE w:val="0"/>
        <w:widowControl/>
        <w:spacing w:line="7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464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0" w:right="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5.3.2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204" w:right="0" w:firstLine="0"/>
              <w:jc w:val="left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Đánh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thời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gian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phản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hồi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khi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gọi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API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trích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 phản hồi (Response Time) của các API nghiệp vụchính 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 đạc bằng công cụkiểm thửhiệu năng Apache JMeter với 100 người 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(Concurrent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Users):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/match-gap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</w:p>
    <w:p>
      <w:pPr>
        <w:autoSpaceDN w:val="0"/>
        <w:autoSpaceDE w:val="0"/>
        <w:widowControl/>
        <w:spacing w:line="288" w:lineRule="exact" w:before="57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85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thực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686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File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upload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</w:tbl>
    <w:p>
      <w:pPr>
        <w:autoSpaceDN w:val="0"/>
        <w:autoSpaceDE w:val="0"/>
        <w:widowControl/>
        <w:spacing w:line="424" w:lineRule="exact" w:before="6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từmới.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thửđộchính</w:t>
      </w:r>
      <w:r>
        <w:rPr>
          <w:rFonts w:ascii="VNBX12" w:hAnsi="VNBX12" w:eastAsia="VNBX12"/>
          <w:b/>
          <w:i w:val="0"/>
          <w:color w:val="000000"/>
          <w:sz w:val="41"/>
        </w:rPr>
        <w:t>xác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quảđầu</w:t>
      </w:r>
      <w:r>
        <w:rPr>
          <w:rFonts w:ascii="VNBX12" w:hAnsi="VNBX12" w:eastAsia="VNBX12"/>
          <w:b/>
          <w:i w:val="0"/>
          <w:color w:val="000000"/>
          <w:sz w:val="41"/>
        </w:rPr>
        <w:t>ra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(Algorithm</w:t>
      </w:r>
      <w:r>
        <w:rPr>
          <w:rFonts w:ascii="VNBX12" w:hAnsi="VNBX12" w:eastAsia="VNBX12"/>
          <w:b/>
          <w:i w:val="0"/>
          <w:color w:val="000000"/>
          <w:sz w:val="41"/>
        </w:rPr>
        <w:t>Ac-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curacy</w:t>
      </w:r>
      <w:r>
        <w:rPr>
          <w:rFonts w:ascii="VNBX12" w:hAnsi="VNBX12" w:eastAsia="VNBX12"/>
          <w:b/>
          <w:i w:val="0"/>
          <w:color w:val="000000"/>
          <w:sz w:val="41"/>
        </w:rPr>
        <w:t>Evaluation)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 kỹnăng bằng FAISS, khớp mờdoanh nghiệp bằng Jaccard,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khửtrùng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 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đánh giá được thực hiện trên tập dữliệu mẫu 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</w:p>
    <w:p>
      <w:pPr>
        <w:autoSpaceDN w:val="0"/>
        <w:autoSpaceDE w:val="0"/>
        <w:widowControl/>
        <w:spacing w:line="288" w:lineRule="exact" w:before="49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66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thập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cào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sau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trùng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Tỷlệdữliệu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sạch</w:t>
            </w:r>
          </w:p>
        </w:tc>
      </w:tr>
      <w:tr>
        <w:trPr>
          <w:trHeight w:hRule="exact" w:val="136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ITViec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CareerViet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15,400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13,200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18,550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8,150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11,900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12,620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674" w:right="674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83.16%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77.27%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74.62%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68.03%</w:t>
            </w:r>
          </w:p>
        </w:tc>
      </w:tr>
      <w:tr>
        <w:trPr>
          <w:trHeight w:hRule="exact" w:val="37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cộng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56,950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42,520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74.66%</w:t>
            </w:r>
          </w:p>
        </w:tc>
      </w:tr>
    </w:tbl>
    <w:p>
      <w:pPr>
        <w:autoSpaceDN w:val="0"/>
        <w:autoSpaceDE w:val="0"/>
        <w:widowControl/>
        <w:spacing w:line="288" w:lineRule="exact" w:before="626" w:after="556"/>
        <w:ind w:left="127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1048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Endpoint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TB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4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GET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/api/v1/jobs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240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580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3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GET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/api/v1/skills/trending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290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434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POST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/api/v1/cv/upload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1,200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POST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/api/v1/cv/match-gap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1,450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2,800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</w:tbl>
    <w:p>
      <w:pPr>
        <w:autoSpaceDN w:val="0"/>
        <w:autoSpaceDE w:val="0"/>
        <w:widowControl/>
        <w:spacing w:line="286" w:lineRule="exact" w:before="820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5.4.1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độchính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trảvềtừmô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 chất lượng cho các thuật toán xửlý dữliệu đầu vào,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 gồm bóc tách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</w:p>
    <w:p>
      <w:pPr>
        <w:autoSpaceDN w:val="0"/>
        <w:autoSpaceDE w:val="0"/>
        <w:widowControl/>
        <w:spacing w:line="288" w:lineRule="exact" w:before="65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Similarity.</w:t>
      </w:r>
    </w:p>
    <w:p>
      <w:pPr>
        <w:autoSpaceDN w:val="0"/>
        <w:autoSpaceDE w:val="0"/>
        <w:widowControl/>
        <w:spacing w:line="422" w:lineRule="exact" w:before="40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 bản đối soát 1: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Trích xuất thực thểvà Structured Output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từCV/JD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tựquang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quét.</w:t>
      </w:r>
    </w:p>
    <w:p>
      <w:pPr>
        <w:autoSpaceDN w:val="0"/>
        <w:autoSpaceDE w:val="0"/>
        <w:widowControl/>
        <w:spacing w:line="424" w:lineRule="exact" w:before="0" w:after="306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(Độphủ)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363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28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36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154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(5.1)</w:t>
            </w:r>
          </w:p>
        </w:tc>
      </w:tr>
      <w:tr>
        <w:trPr>
          <w:trHeight w:hRule="exact" w:val="394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8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FP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(5.2)</w:t>
            </w:r>
          </w:p>
        </w:tc>
      </w:tr>
      <w:tr>
        <w:trPr>
          <w:trHeight w:hRule="exact" w:val="410"/>
        </w:trPr>
        <w:tc>
          <w:tcPr>
            <w:tcW w:type="dxa" w:w="34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Recall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3012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37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0"/>
        </w:trPr>
        <w:tc>
          <w:tcPr>
            <w:tcW w:type="dxa" w:w="2339"/>
            <w:vMerge/>
            <w:tcBorders/>
          </w:tcPr>
          <w:p/>
        </w:tc>
        <w:tc>
          <w:tcPr>
            <w:tcW w:type="dxa" w:w="3012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FN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(5.3)</w:t>
            </w:r>
          </w:p>
        </w:tc>
      </w:tr>
      <w:tr>
        <w:trPr>
          <w:trHeight w:hRule="exact" w:val="806"/>
        </w:trPr>
        <w:tc>
          <w:tcPr>
            <w:tcW w:type="dxa" w:w="6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54" w:after="0"/>
              <w:ind w:left="3322" w:right="864" w:hanging="197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F1-Score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6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Negatives):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nhưng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bỏsót.</w:t>
      </w:r>
    </w:p>
    <w:p>
      <w:pPr>
        <w:autoSpaceDN w:val="0"/>
        <w:autoSpaceDE w:val="0"/>
        <w:widowControl/>
        <w:spacing w:line="288" w:lineRule="exact" w:before="6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đây là biểu mẫu đối soát cấu trúc dữliệu kỹnăng được trích 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mẫu:</w:t>
      </w:r>
    </w:p>
    <w:p>
      <w:pPr>
        <w:autoSpaceDN w:val="0"/>
        <w:autoSpaceDE w:val="0"/>
        <w:widowControl/>
        <w:spacing w:line="288" w:lineRule="exact" w:before="356" w:after="57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 mẫu đối soát chi tiết kết quảtrích xuất kỹnăng bằng LLM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71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gốc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CV/JD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trích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xuất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trích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(Evidence)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Độtin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Experienced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developer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"...5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years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developer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experience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ReactJS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framework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React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"...building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apps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using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ReactJS..."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02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2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Communication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5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Communication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"...strong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communication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team..."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hiểu ngữcảnh văn bản và mức độtrung thực của thông tin 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ngữlớn.</w:t>
      </w:r>
    </w:p>
    <w:p>
      <w:pPr>
        <w:autoSpaceDN w:val="0"/>
        <w:autoSpaceDE w:val="0"/>
        <w:widowControl/>
        <w:spacing w:line="422" w:lineRule="exact" w:before="0" w:after="0"/>
        <w:ind w:left="260" w:right="1008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 nhận sau khi hoàn thành thực nghiệm trên toàn bộtập mẫu 100 hồsơ:</w:t>
      </w:r>
    </w:p>
    <w:p>
      <w:pPr>
        <w:autoSpaceDN w:val="0"/>
        <w:autoSpaceDE w:val="0"/>
        <w:widowControl/>
        <w:spacing w:line="288" w:lineRule="exact" w:before="4720" w:after="0"/>
        <w:ind w:left="0" w:right="5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Độđo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100.0%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retry)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(Precision)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36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Độphủ(Recall)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(F1-Score)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5%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82.5%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mờtên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</w:p>
    <w:p>
      <w:pPr>
        <w:autoSpaceDN w:val="0"/>
        <w:autoSpaceDE w:val="0"/>
        <w:widowControl/>
        <w:spacing w:line="424" w:lineRule="exact" w:before="184" w:after="302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tầng (Tầng 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 chuỗi chính xác; Tầng 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Tìm kiếm ngữnghĩa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hậu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nhiễu.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20.0" w:type="dxa"/>
      </w:tblPr>
      <w:tblGrid>
        <w:gridCol w:w="4678"/>
        <w:gridCol w:w="4678"/>
      </w:tblGrid>
      <w:tr>
        <w:trPr>
          <w:trHeight w:hRule="exact" w:val="802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46" w:after="0"/>
              <w:ind w:left="3190" w:right="1296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(5.4)</w:t>
            </w:r>
          </w:p>
        </w:tc>
      </w:tr>
    </w:tbl>
    <w:p>
      <w:pPr>
        <w:autoSpaceDN w:val="0"/>
        <w:autoSpaceDE w:val="0"/>
        <w:widowControl/>
        <w:spacing w:line="288" w:lineRule="exact" w:before="17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p>
      <w:pPr>
        <w:autoSpaceDN w:val="0"/>
        <w:autoSpaceDE w:val="0"/>
        <w:widowControl/>
        <w:spacing w:line="288" w:lineRule="exact" w:before="34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93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128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dịbiệt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public.unmatched_skills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duyệt.</w:t>
      </w:r>
    </w:p>
    <w:p>
      <w:pPr>
        <w:autoSpaceDN w:val="0"/>
        <w:autoSpaceDE w:val="0"/>
        <w:widowControl/>
        <w:spacing w:line="338" w:lineRule="exact" w:before="290" w:after="578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mẫu đối soát kết quảchuẩn hóa kỹnăng và khớp mờdoanh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893"/>
        <w:gridCol w:w="1893"/>
        <w:gridCol w:w="1893"/>
        <w:gridCol w:w="1893"/>
        <w:gridCol w:w="1893"/>
      </w:tblGrid>
      <w:tr>
        <w:trPr>
          <w:trHeight w:hRule="exact" w:val="10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20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7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Next.js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90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38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xyz123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biệt)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Giữnguyên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Đẩy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matched_skills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0" w:after="0"/>
              <w:ind w:left="288" w:right="288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40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Cổ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Doanh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tôi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sai,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"xyz123").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quảđểđẩy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chính.</w:t>
      </w:r>
    </w:p>
    <w:p>
      <w:pPr>
        <w:autoSpaceDN w:val="0"/>
        <w:autoSpaceDE w:val="0"/>
        <w:widowControl/>
        <w:spacing w:line="288" w:lineRule="exact" w:before="2578" w:after="0"/>
        <w:ind w:left="0" w:right="4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94</w:t>
      </w:r>
    </w:p>
    <w:p>
      <w:pPr>
        <w:sectPr>
          <w:pgSz w:w="11906" w:h="16838"/>
          <w:pgMar w:top="878" w:right="10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đánh giá chất lượng chuẩn hóa FAISS và khớp mờJaccard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8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88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nhóm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5.8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tế.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88.0%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92.0%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đồchòm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(Galaxy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Khửtrùng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(Dedu-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plication)</w:t>
      </w:r>
    </w:p>
    <w:p>
      <w:pPr>
        <w:autoSpaceDN w:val="0"/>
        <w:autoSpaceDE w:val="0"/>
        <w:widowControl/>
        <w:spacing w:line="424" w:lineRule="exact" w:before="1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độtương đồng Cosine Similarity giữa các vector từvựng (đã trình bày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4.4.2)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bịtrùng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42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cặp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độtương đồng Cosine đểra quyết định giữlại hoặc cập nhật thời gian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đăng.</w:t>
      </w:r>
    </w:p>
    <w:p>
      <w:pPr>
        <w:autoSpaceDN w:val="0"/>
        <w:autoSpaceDE w:val="0"/>
        <w:widowControl/>
        <w:spacing w:line="288" w:lineRule="exact" w:before="132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95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4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Cặp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Cosine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Similarity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kỳvọng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1378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52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last_seen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cũ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04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Frontend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giữcảhai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8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lặp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bỏsựnhiễu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338" w:after="556"/>
        <w:ind w:left="3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(Precision)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(Recall)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tếtrên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62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Ghi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chỉsốPrecision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96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tếmột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sốtrường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minh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quảgợi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này trình bày kịch bản đối soát và kiểm chứng tính đúng đắn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(Semantic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số(Weighted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lập.</w:t>
      </w:r>
    </w:p>
    <w:p>
      <w:pPr>
        <w:autoSpaceDN w:val="0"/>
        <w:autoSpaceDE w:val="0"/>
        <w:widowControl/>
        <w:spacing w:line="422" w:lineRule="exact" w:before="38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Matching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là đánh giá việc áp dụng 6 quy tắc lọc ngữnghĩa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 trong thực tế(định nghĩa tại mục 4.4.2) nhằm triệt tiêu các so 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ý:</w:t>
      </w:r>
    </w:p>
    <w:p>
      <w:pPr>
        <w:autoSpaceDN w:val="0"/>
        <w:autoSpaceDE w:val="0"/>
        <w:widowControl/>
        <w:spacing w:line="424" w:lineRule="exact" w:before="11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trừthuộc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(Certification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ware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0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(Language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 độtương đồng 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môn.</w:t>
      </w:r>
    </w:p>
    <w:p>
      <w:pPr>
        <w:autoSpaceDN w:val="0"/>
        <w:autoSpaceDE w:val="0"/>
        <w:widowControl/>
        <w:spacing w:line="424" w:lineRule="exact" w:before="20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mềm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Direct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hệsố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2" w:lineRule="exact" w:before="194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chứng điểm sốtổng hợp thay đổi chính xác khi thay 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2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Pearson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đềtài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(Gap)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Pearson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cụthể(Case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Study)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Nhằm chứng minh tính chính xác, thực tếvà khách quan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 trước Hội đồng phản biện, chúng tôi chuẩn bịmột kịch bản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(CV):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Kỹsư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364" w:lineRule="exact" w:before="312" w:after="0"/>
        <w:ind w:left="0" w:right="0" w:firstLine="0"/>
        <w:jc w:val="center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HTML/CSS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364" w:lineRule="exact" w:before="29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Communication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tiếp).</w:t>
      </w:r>
    </w:p>
    <w:p>
      <w:pPr>
        <w:autoSpaceDN w:val="0"/>
        <w:autoSpaceDE w:val="0"/>
        <w:widowControl/>
        <w:spacing w:line="288" w:lineRule="exact" w:before="92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98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14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(JD):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8" w:lineRule="exact" w:before="142" w:after="26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chuyên môn (Specialized 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Database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Pandas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3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Git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4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tabs>
          <w:tab w:pos="964" w:val="left"/>
        </w:tabs>
        <w:autoSpaceDE w:val="0"/>
        <w:widowControl/>
        <w:spacing w:line="39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chỉ(Certifications):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5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286" w:lineRule="exact" w:before="0" w:after="692"/>
        <w:ind w:left="0" w:right="0" w:firstLine="0"/>
        <w:jc w:val="center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AWS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Certified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Practitioner</w:t>
      </w:r>
    </w:p>
    <w:p>
      <w:pPr>
        <w:sectPr>
          <w:type w:val="nextColumn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374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Teamwork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6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108" w:after="0"/>
        <w:ind w:left="260" w:right="14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thửnghiệm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(hệsốtương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toán được và đềxuất gợi ý học tập) sau khi hoàn thành chạy thực 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khớp:</w:t>
      </w:r>
    </w:p>
    <w:p>
      <w:pPr>
        <w:autoSpaceDN w:val="0"/>
        <w:autoSpaceDE w:val="0"/>
        <w:widowControl/>
        <w:spacing w:line="338" w:lineRule="exact" w:before="214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5.99999999999994" w:type="dxa"/>
      </w:tblPr>
      <w:tblGrid>
        <w:gridCol w:w="2369"/>
        <w:gridCol w:w="2369"/>
        <w:gridCol w:w="2369"/>
        <w:gridCol w:w="2369"/>
      </w:tblGrid>
      <w:tr>
        <w:trPr>
          <w:trHeight w:hRule="exact" w:val="71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cầu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thái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khớp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hành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động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Python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Programming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Database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Git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Pandas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1024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AWS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Certified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Cloud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Practitioner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Teamwork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</w:tbl>
    <w:p>
      <w:pPr>
        <w:autoSpaceDN w:val="0"/>
        <w:autoSpaceDE w:val="0"/>
        <w:widowControl/>
        <w:spacing w:line="288" w:lineRule="exact" w:before="692" w:after="0"/>
        <w:ind w:left="0" w:right="454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99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chỉAWS.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rõ ràng hệsốtương đồng và lý do gợi ý hành động giúp hội đồng 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 dữliệu thửnghiệm được chuẩn bịnghiêm túc,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 kịch bản khoa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288" w:lineRule="exact" w:before="9766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6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Kết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  <w:r>
        <w:rPr>
          <w:rFonts w:ascii="VNBX12" w:hAnsi="VNBX12" w:eastAsia="VNBX12"/>
          <w:b/>
          <w:i w:val="0"/>
          <w:color w:val="000000"/>
          <w:sz w:val="41"/>
        </w:rPr>
        <w:t>quảđã</w:t>
      </w:r>
      <w:r>
        <w:rPr>
          <w:rFonts w:ascii="VNBX12" w:hAnsi="VNBX12" w:eastAsia="VNBX12"/>
          <w:b/>
          <w:i w:val="0"/>
          <w:color w:val="000000"/>
          <w:sz w:val="41"/>
        </w:rPr>
        <w:t>đạt</w:t>
      </w:r>
      <w:r>
        <w:rPr>
          <w:rFonts w:ascii="VNBX12" w:hAnsi="VNBX12" w:eastAsia="VNBX12"/>
          <w:b/>
          <w:i w:val="0"/>
          <w:color w:val="000000"/>
          <w:sz w:val="41"/>
        </w:rPr>
        <w:t>được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ứng</w:t>
      </w:r>
      <w:r>
        <w:rPr>
          <w:rFonts w:ascii="VNBX12" w:hAnsi="VNBX12" w:eastAsia="VNBX12"/>
          <w:b/>
          <w:i w:val="0"/>
          <w:color w:val="000000"/>
          <w:sz w:val="41"/>
        </w:rPr>
        <w:t>dụng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20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 dụng các 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 vịtrí công việc từvăn bản phi cấu trúc thông qua kỹthuật Prompt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85.8%).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Đềxuất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</w:p>
    <w:p>
      <w:pPr>
        <w:autoSpaceDN w:val="0"/>
        <w:autoSpaceDE w:val="0"/>
        <w:widowControl/>
        <w:spacing w:line="288" w:lineRule="exact" w:before="310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Web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Hạn</w:t>
      </w:r>
      <w:r>
        <w:rPr>
          <w:rFonts w:ascii="VNBX12" w:hAnsi="VNBX12" w:eastAsia="VNBX12"/>
          <w:b/>
          <w:i w:val="0"/>
          <w:color w:val="000000"/>
          <w:sz w:val="41"/>
        </w:rPr>
        <w:t>chếcòn</w:t>
      </w:r>
      <w:r>
        <w:rPr>
          <w:rFonts w:ascii="VNBX12" w:hAnsi="VNBX12" w:eastAsia="VNBX12"/>
          <w:b/>
          <w:i w:val="0"/>
          <w:color w:val="000000"/>
          <w:sz w:val="41"/>
        </w:rPr>
        <w:t>tồn</w:t>
      </w:r>
      <w:r>
        <w:rPr>
          <w:rFonts w:ascii="VNBX12" w:hAnsi="VNBX12" w:eastAsia="VNBX12"/>
          <w:b/>
          <w:i w:val="0"/>
          <w:color w:val="000000"/>
          <w:sz w:val="41"/>
        </w:rPr>
        <w:t>tại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phục:</w:t>
      </w:r>
    </w:p>
    <w:p>
      <w:pPr>
        <w:autoSpaceDN w:val="0"/>
        <w:autoSpaceDE w:val="0"/>
        <w:widowControl/>
        <w:spacing w:line="424" w:lineRule="exact" w:before="27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chủyếu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khác.</w:t>
      </w:r>
    </w:p>
    <w:p>
      <w:pPr>
        <w:autoSpaceDN w:val="0"/>
        <w:autoSpaceDE w:val="0"/>
        <w:widowControl/>
        <w:spacing w:line="424" w:lineRule="exact" w:before="23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ngoài.</w:t>
      </w:r>
    </w:p>
    <w:p>
      <w:pPr>
        <w:autoSpaceDN w:val="0"/>
        <w:autoSpaceDE w:val="0"/>
        <w:widowControl/>
        <w:spacing w:line="424" w:lineRule="exact" w:before="22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Sựphụthuộc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thểbịảnh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thảhoặc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thứtựdòng.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Hướng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tương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lai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Đểhoàn thiện và nâng cao giá trịthực tiễn của đềtài, các hướng nghiên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424" w:lineRule="exact" w:before="276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Mởrộng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(taxonomy)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đểhỗtrợphân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</w:p>
    <w:p>
      <w:pPr>
        <w:autoSpaceDN w:val="0"/>
        <w:autoSpaceDE w:val="0"/>
        <w:widowControl/>
        <w:spacing w:line="288" w:lineRule="exact" w:before="310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nghịlộtrình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(Coursera,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Udemy,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nội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bộ(On-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premise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Nghiên cứu tinh chỉnh (Fine-tuning) và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LLaMA-3-8B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Qwen-2.5)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7594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Tài</w:t>
      </w:r>
      <w:r>
        <w:rPr>
          <w:rFonts w:ascii="VNBX12" w:hAnsi="VNBX12" w:eastAsia="VNBX12"/>
          <w:b/>
          <w:i w:val="0"/>
          <w:color w:val="000000"/>
          <w:sz w:val="59"/>
        </w:rPr>
        <w:t>liệu</w:t>
      </w:r>
      <w:r>
        <w:rPr>
          <w:rFonts w:ascii="VNBX12" w:hAnsi="VNBX12" w:eastAsia="VNBX12"/>
          <w:b/>
          <w:i w:val="0"/>
          <w:color w:val="000000"/>
          <w:sz w:val="59"/>
        </w:rPr>
        <w:t>tham</w:t>
      </w:r>
      <w:r>
        <w:rPr>
          <w:rFonts w:ascii="VNBX12" w:hAnsi="VNBX12" w:eastAsia="VNBX12"/>
          <w:b/>
          <w:i w:val="0"/>
          <w:color w:val="000000"/>
          <w:sz w:val="59"/>
        </w:rPr>
        <w:t>khảo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Anh</w:t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25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xplore.”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 xml:space="preserve">https://ieeexplore.ieee.org/iel8/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>6287639/6514899/11267431.pdf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[Online].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1" w:history="1">
          <w:r>
            <w:rPr>
              <w:rStyle w:val="Hyperlink"/>
            </w:rPr>
            <w:t>https://en.wikipedia.org/wiki/Web_crawler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“Descriptor: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Comprehensive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collections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(cirdc).”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https://ieeexpl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ore.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ieee.org/iel8/10347231/10551438/10716731.pdf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smart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pmc.”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 xml:space="preserve">https://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>pmc.ncbi.nlm.nih.gov/articles/PMC11623055/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warehouse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toolkit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joe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caserta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(paperback)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target,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aserta-paperback/-/a-91001827.”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 xml:space="preserve">https://www.target.com/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>p/the-data-warehouse-etl-toolkit-by-ralph-kimball-joe-c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“Comparative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strategies: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acquisition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journal.”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https://publications.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scrs.in/chapter/pdf/view/544</w:t>
          </w:r>
        </w:hyperlink>
      </w:r>
    </w:p>
    <w:p>
      <w:pPr>
        <w:autoSpaceDN w:val="0"/>
        <w:autoSpaceDE w:val="0"/>
        <w:widowControl/>
        <w:spacing w:line="288" w:lineRule="exact" w:before="830" w:after="0"/>
        <w:ind w:left="0" w:right="489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104</w:t>
      </w:r>
    </w:p>
    <w:p>
      <w:pPr>
        <w:sectPr>
          <w:pgSz w:w="11906" w:h="16838"/>
          <w:pgMar w:top="1440" w:right="5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view - scrs journal.”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 xml:space="preserve">https: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>//publications.scrs.in/chapter/pdf/view/38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guide: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scrapingbee,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python-example/.”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https://www.scrapingbee.com/blog/how-to-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scrape-websites-with-cloudscraper-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tic scholar, gs-using-siamese-reimers-gurevych/93d63ec754f29fa22572615320afe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https://www.semanticsch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olar.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org/paper/Sentence-BERT%3A-Sentence-Embeddin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2" w:lineRule="exact" w:before="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distributed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database academic data warehouse - researchgate, l_process_in_distributed_d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net/publication/336091915_Extract_Transform_Load_ET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“Extract, transform, load - 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 xml:space="preserve">https://en.wikipedia.org/wiki/Extract,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>_transform,_load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practices.”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 xml:space="preserve">https://oa.mo.gov/sites/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>default/files/CC-KM-ETLBestPractices.pdf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Online. “Gemini-samples/examples/gemini-structured-outputs.ipynb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github,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ured-outputs.ipynb.”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https://github.com/philschmid/gemini-samples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/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blob/main/examples/gemini-struct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4" w:after="0"/>
        <w:ind w:left="260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“How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impacted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like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semantic search or question-answer retrieval systems? - milvus, applications-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like-semantic-search-or-questionanswer-retrieval-systems.”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</w:p>
    <w:p>
      <w:pPr>
        <w:autoSpaceDN w:val="0"/>
        <w:autoSpaceDE w:val="0"/>
        <w:widowControl/>
        <w:spacing w:line="288" w:lineRule="exact" w:before="8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105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8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https://milvus.io/ai-quick-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reference/how-have-sentence-transformers-impacted-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feedback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loops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https : / / aclanthology 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org/2025.clicit-1.51.pdf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Readings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Visualization: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Using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Francisco,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Morgan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Kaufmann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Publishers,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1999.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18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eyes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taxonomy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 information visualizations,”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Proceedings of the 1996 IEEE Sym-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posium on Visual Languages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IEEE Computer Society, 1996, pp. 336–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343.</w:t>
      </w:r>
    </w:p>
    <w:p>
      <w:pPr>
        <w:autoSpaceDN w:val="0"/>
        <w:tabs>
          <w:tab w:pos="978" w:val="left"/>
        </w:tabs>
        <w:autoSpaceDE w:val="0"/>
        <w:widowControl/>
        <w:spacing w:line="422" w:lineRule="exact" w:before="12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Tufte, E. R.,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The Visual Display of Quantitative 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2nd ed.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Cheshire,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Graphics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2001.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2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Design: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Effective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munication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Sebastopol,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O’Reilly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Media,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2006.</w:t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“Arxiv:1908.10084v1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[cs.cl]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aug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2019.”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5" w:history="1">
          <w:r>
            <w:rPr>
              <w:rStyle w:val="Hyperlink"/>
            </w:rPr>
            <w:t>https://arxiv.org/pdf/1908.10084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https://aclanth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ology.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org/D19-1410.pdf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“Alternatives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bypass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scrapfly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blog.”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 xml:space="preserve">https://scrapfly.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>io/blog/posts/what-is-cloudscraper-and-new-alternatives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“Arxiv:2405.07513v1 [cs.cl] 13 may 2024.”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8" w:history="1">
          <w:r>
            <w:rPr>
              <w:rStyle w:val="Hyperlink"/>
            </w:rPr>
            <w:t>https://arxiv.org/pdf/2405.07513</w:t>
          </w:r>
        </w:hyperlink>
      </w:r>
    </w:p>
    <w:p>
      <w:pPr>
        <w:autoSpaceDN w:val="0"/>
        <w:autoSpaceDE w:val="0"/>
        <w:widowControl/>
        <w:spacing w:line="288" w:lineRule="exact" w:before="1056" w:after="0"/>
        <w:ind w:left="0" w:right="527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106</w:t>
      </w:r>
    </w:p>
    <w:p>
      <w:pPr>
        <w:sectPr>
          <w:pgSz w:w="11906" w:h="16838"/>
          <w:pgMar w:top="878" w:right="18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“Siamese bert-networks - emergent mind.”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 xml:space="preserve">https://www.emergentmind.com/topics/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>siamese-bert-networks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98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“Sentence-transformers/all-minilm-l6-v2 - hugging face.”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 xml:space="preserve">https://huggingface.co/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>sentence-transformers/all-MiniLM-L6-v2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“All-minilm-l6-v2: Transforming symptom analysis in health-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analytics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vidhya.”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Available: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https://www.analyticsvidhya.com/blog/2024/11/all-minilm-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l6-v2/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“Pretrained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documenta-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https://www.sbert.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net/docs/sentence_transformer/pretrained_models.html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“Nlp-based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screening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reviews.”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 xml:space="preserve">https://wjarr.com/sites/default/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>files/fulltext_pdf/WJARR-2026-0849.pdf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detection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carnegie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mellon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versity.”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http://www.cs.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cmu.edu/~ralf/papers/tdt3paper.html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“Utilizing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content-based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recommenda-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tion systems - researchgate, sed_filtering_for_job_recommendation_systems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8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net/publication/399654152_Utilizing_TF-IDF_Content-ba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 and large language feedback loops - clic-it 2025.”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https://clic2025.unica.it/wp-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content/uploads/2025/09/50_main_long.pdf</w:t>
          </w:r>
        </w:hyperlink>
      </w:r>
    </w:p>
    <w:p>
      <w:pPr>
        <w:autoSpaceDN w:val="0"/>
        <w:autoSpaceDE w:val="0"/>
        <w:widowControl/>
        <w:spacing w:line="288" w:lineRule="exact" w:before="870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107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9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files with job advertisements - diva-portal.org.”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 xml:space="preserve">https://www.diva-portal.org/smash/get/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>diva2:2002486/FULLTEXT02.pdf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6" w:lineRule="exact" w:before="10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computing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approach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higher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education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maximum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researchgate,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puting_approach_to_match_similarity_between_higher_education_progra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d_job_market_demands_based_on_maximum_number_of_common_wor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net/publication/361451105_Cosine_Similarity_-_A_Com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“Layout-aware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efficient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scal-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arxiv.”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https://arxiv.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org/html/2510.09722v1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generatecontent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google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velopers.”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https://ai.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google.dev/gemini-api/docs/structured-output</w:t>
          </w:r>
        </w:hyperlink>
      </w:r>
    </w:p>
    <w:p>
      <w:pPr>
        <w:autoSpaceDN w:val="0"/>
        <w:autoSpaceDE w:val="0"/>
        <w:widowControl/>
        <w:spacing w:line="288" w:lineRule="exact" w:before="55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108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592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A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Việt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109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448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B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Nôm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110</w:t>
      </w:r>
    </w:p>
    <w:sectPr w:rsidR="00FC693F" w:rsidRPr="0006063C" w:rsidSect="00034616">
      <w:pgSz w:w="11906" w:h="16838"/>
      <w:pgMar w:top="1440" w:right="1440" w:bottom="67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verleaf.com/read/jwrxbcrmkgfh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hyperlink" Target="https://ieeexplore.ieee.org/iel8/6287639/6514899/11267431.pdf" TargetMode="External"/><Relationship Id="rId21" Type="http://schemas.openxmlformats.org/officeDocument/2006/relationships/hyperlink" Target="https://en.wikipedia.org/wiki/Web_crawler" TargetMode="External"/><Relationship Id="rId22" Type="http://schemas.openxmlformats.org/officeDocument/2006/relationships/hyperlink" Target="https://ieeexplore.ieee.org/iel8/10347231/10551438/10716731.pdf" TargetMode="External"/><Relationship Id="rId23" Type="http://schemas.openxmlformats.org/officeDocument/2006/relationships/hyperlink" Target="https://pmc.ncbi.nlm.nih.gov/articles/PMC11623055/" TargetMode="External"/><Relationship Id="rId24" Type="http://schemas.openxmlformats.org/officeDocument/2006/relationships/hyperlink" Target="https://www.target.com/p/the-data-warehouse-etl-toolkit-by-ralph-kimball-joe-c" TargetMode="External"/><Relationship Id="rId25" Type="http://schemas.openxmlformats.org/officeDocument/2006/relationships/hyperlink" Target="https://publications.scrs.in/chapter/pdf/view/544" TargetMode="External"/><Relationship Id="rId26" Type="http://schemas.openxmlformats.org/officeDocument/2006/relationships/hyperlink" Target="https://publications.scrs.in/chapter/pdf/view/38" TargetMode="External"/><Relationship Id="rId27" Type="http://schemas.openxmlformats.org/officeDocument/2006/relationships/hyperlink" Target="https://www.scrapingbee.com/blog/how-to-scrape-websites-with-cloudscraper-" TargetMode="External"/><Relationship Id="rId28" Type="http://schemas.openxmlformats.org/officeDocument/2006/relationships/hyperlink" Target="https://www.semanticscholar.org/paper/Sentence-BERT%3A-Sentence-Embeddin" TargetMode="External"/><Relationship Id="rId29" Type="http://schemas.openxmlformats.org/officeDocument/2006/relationships/hyperlink" Target="https://www.researchgate.net/publication/336091915_Extract_Transform_Load_ET" TargetMode="External"/><Relationship Id="rId30" Type="http://schemas.openxmlformats.org/officeDocument/2006/relationships/hyperlink" Target="https://en.wikipedia.org/wiki/Extract,_transform,_load" TargetMode="External"/><Relationship Id="rId31" Type="http://schemas.openxmlformats.org/officeDocument/2006/relationships/hyperlink" Target="https://oa.mo.gov/sites/default/files/CC-KM-ETLBestPractices.pdf" TargetMode="External"/><Relationship Id="rId32" Type="http://schemas.openxmlformats.org/officeDocument/2006/relationships/hyperlink" Target="https://github.com/philschmid/gemini-samples/blob/main/examples/gemini-struct" TargetMode="External"/><Relationship Id="rId33" Type="http://schemas.openxmlformats.org/officeDocument/2006/relationships/hyperlink" Target="https://milvus.io/ai-quick-reference/how-have-sentence-transformers-impacted-" TargetMode="External"/><Relationship Id="rId34" Type="http://schemas.openxmlformats.org/officeDocument/2006/relationships/hyperlink" Target="https://aclanthology.org/2025.clicit-1.51.pdf" TargetMode="External"/><Relationship Id="rId35" Type="http://schemas.openxmlformats.org/officeDocument/2006/relationships/hyperlink" Target="https://arxiv.org/pdf/1908.10084" TargetMode="External"/><Relationship Id="rId36" Type="http://schemas.openxmlformats.org/officeDocument/2006/relationships/hyperlink" Target="https://aclanthology.org/D19-1410.pdf" TargetMode="External"/><Relationship Id="rId37" Type="http://schemas.openxmlformats.org/officeDocument/2006/relationships/hyperlink" Target="https://scrapfly.io/blog/posts/what-is-cloudscraper-and-new-alternatives" TargetMode="External"/><Relationship Id="rId38" Type="http://schemas.openxmlformats.org/officeDocument/2006/relationships/hyperlink" Target="https://arxiv.org/pdf/2405.07513" TargetMode="External"/><Relationship Id="rId39" Type="http://schemas.openxmlformats.org/officeDocument/2006/relationships/hyperlink" Target="https://www.emergentmind.com/topics/siamese-bert-networks" TargetMode="External"/><Relationship Id="rId40" Type="http://schemas.openxmlformats.org/officeDocument/2006/relationships/hyperlink" Target="https://huggingface.co/sentence-transformers/all-MiniLM-L6-v2" TargetMode="External"/><Relationship Id="rId41" Type="http://schemas.openxmlformats.org/officeDocument/2006/relationships/hyperlink" Target="https://www.analyticsvidhya.com/blog/2024/11/all-minilm-l6-v2/" TargetMode="External"/><Relationship Id="rId42" Type="http://schemas.openxmlformats.org/officeDocument/2006/relationships/hyperlink" Target="https://www.sbert.net/docs/sentence_transformer/pretrained_models.html" TargetMode="External"/><Relationship Id="rId43" Type="http://schemas.openxmlformats.org/officeDocument/2006/relationships/hyperlink" Target="https://wjarr.com/sites/default/files/fulltext_pdf/WJARR-2026-0849.pdf" TargetMode="External"/><Relationship Id="rId44" Type="http://schemas.openxmlformats.org/officeDocument/2006/relationships/hyperlink" Target="http://www.cs.cmu.edu/~ralf/papers/tdt3paper.html" TargetMode="External"/><Relationship Id="rId45" Type="http://schemas.openxmlformats.org/officeDocument/2006/relationships/hyperlink" Target="https://www.researchgate.net/publication/399654152_Utilizing_TF-IDF_Content-ba" TargetMode="External"/><Relationship Id="rId46" Type="http://schemas.openxmlformats.org/officeDocument/2006/relationships/hyperlink" Target="https://clic2025.unica.it/wp-content/uploads/2025/09/50_main_long.pdf" TargetMode="External"/><Relationship Id="rId47" Type="http://schemas.openxmlformats.org/officeDocument/2006/relationships/hyperlink" Target="https://www.diva-portal.org/smash/get/diva2:2002486/FULLTEXT02.pdf" TargetMode="External"/><Relationship Id="rId48" Type="http://schemas.openxmlformats.org/officeDocument/2006/relationships/hyperlink" Target="https://www.researchgate.net/publication/361451105_Cosine_Similarity_-_A_Com" TargetMode="External"/><Relationship Id="rId49" Type="http://schemas.openxmlformats.org/officeDocument/2006/relationships/hyperlink" Target="https://arxiv.org/html/2510.09722v1" TargetMode="External"/><Relationship Id="rId50" Type="http://schemas.openxmlformats.org/officeDocument/2006/relationships/hyperlink" Target="https://ai.google.dev/gemini-api/docs/structured-outp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