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414" w:lineRule="exact" w:before="1372" w:after="0"/>
              <w:ind w:left="1106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Thái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ThịKim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Huyền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-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Trần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ThịMỹÝ</w:t>
            </w:r>
          </w:p>
          <w:p>
            <w:pPr>
              <w:autoSpaceDN w:val="0"/>
              <w:autoSpaceDE w:val="0"/>
              <w:widowControl/>
              <w:spacing w:line="622" w:lineRule="exact" w:before="1134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686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344" w:lineRule="exact" w:before="4070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9982"/>
      </w:tblGrid>
      <w:tr>
        <w:trPr>
          <w:trHeight w:hRule="exact" w:val="14550"/>
        </w:trPr>
        <w:tc>
          <w:tcPr>
            <w:tcW w:type="dxa" w:w="9922"/>
            <w:tcBorders>
              <w:start w:sz="15.940400123596191" w:val="single" w:color="#000000"/>
              <w:top w:sz="15.940400123596191" w:val="single" w:color="#000000"/>
              <w:end w:sz="15.940400123596191" w:val="single" w:color="#000000"/>
              <w:bottom w:sz="15.940400123596191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14" w:after="0"/>
              <w:ind w:left="2160" w:right="187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TỰNHIÊN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NGHỆTHÔNG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TIN</w:t>
            </w:r>
          </w:p>
          <w:p>
            <w:pPr>
              <w:autoSpaceDN w:val="0"/>
              <w:autoSpaceDE w:val="0"/>
              <w:widowControl/>
              <w:spacing w:line="548" w:lineRule="exact" w:before="1148" w:after="0"/>
              <w:ind w:left="2304" w:right="2016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Thái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ThịKim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Huyền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22127169 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Trần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ThịMỹÝ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-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22127468</w:t>
            </w:r>
          </w:p>
          <w:p>
            <w:pPr>
              <w:autoSpaceDN w:val="0"/>
              <w:autoSpaceDE w:val="0"/>
              <w:widowControl/>
              <w:spacing w:line="624" w:lineRule="exact" w:before="1146" w:after="0"/>
              <w:ind w:left="432" w:right="144" w:firstLine="0"/>
              <w:jc w:val="center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ĐỀXUẤT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KHUNG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HỖTRỢ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SINH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VIÊN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PHÂN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TÍCH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DỮLIỆU </w:t>
            </w:r>
            <w:r>
              <w:br/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TUYỂN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DỤNG</w:t>
            </w:r>
          </w:p>
          <w:p>
            <w:pPr>
              <w:autoSpaceDN w:val="0"/>
              <w:autoSpaceDE w:val="0"/>
              <w:widowControl/>
              <w:spacing w:line="548" w:lineRule="exact" w:before="1118" w:after="0"/>
              <w:ind w:left="1584" w:right="1296" w:firstLine="0"/>
              <w:jc w:val="center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KHÓA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LUẬN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TỐT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NGHIỆP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CỬNHÂN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 xml:space="preserve">CNTT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CHƯƠNG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TRÌNH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CHUẨN</w:t>
            </w:r>
          </w:p>
          <w:p>
            <w:pPr>
              <w:autoSpaceDN w:val="0"/>
              <w:autoSpaceDE w:val="0"/>
              <w:widowControl/>
              <w:spacing w:line="548" w:lineRule="exact" w:before="1134" w:after="0"/>
              <w:ind w:left="2448" w:right="216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GIẢNG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VIÊN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HƯỚNG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 xml:space="preserve">DẪN 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TS.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Vũ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ThịMỹHằng</w:t>
            </w:r>
          </w:p>
          <w:p>
            <w:pPr>
              <w:autoSpaceDN w:val="0"/>
              <w:autoSpaceDE w:val="0"/>
              <w:widowControl/>
              <w:spacing w:line="344" w:lineRule="exact" w:before="1934" w:after="0"/>
              <w:ind w:left="0" w:right="2470" w:firstLine="0"/>
              <w:jc w:val="right"/>
            </w:pP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Tp.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HồChí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Minh,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tháng</w:t>
            </w:r>
            <w:r>
              <w:rPr>
                <w:w w:val="101.26706291647518"/>
                <w:rFonts w:ascii="VNR17" w:hAnsi="VNR17" w:eastAsia="VNR17"/>
                <w:b w:val="0"/>
                <w:i w:val="0"/>
                <w:color w:val="000000"/>
                <w:sz w:val="34"/>
              </w:rPr>
              <w:t>08/2026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558" w:right="810" w:bottom="556" w:left="111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cam</w:t>
      </w:r>
      <w:r>
        <w:rPr>
          <w:rFonts w:ascii="VNBX12" w:hAnsi="VNBX12" w:eastAsia="VNBX12"/>
          <w:b/>
          <w:i w:val="0"/>
          <w:color w:val="000000"/>
          <w:sz w:val="59"/>
        </w:rPr>
        <w:t>đoan</w:t>
      </w:r>
    </w:p>
    <w:p>
      <w:pPr>
        <w:autoSpaceDN w:val="0"/>
        <w:autoSpaceDE w:val="0"/>
        <w:widowControl/>
        <w:spacing w:line="424" w:lineRule="exact" w:before="848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tôi xin cam đoan rằng khóa luận tốt nghiệp với đềtài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“Đềxuất khung ph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sựhướng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Vũ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ThịMỹHằng.</w:t>
      </w:r>
    </w:p>
    <w:p>
      <w:pPr>
        <w:autoSpaceDN w:val="0"/>
        <w:autoSpaceDE w:val="0"/>
        <w:widowControl/>
        <w:spacing w:line="424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cửnhân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đương.</w:t>
      </w:r>
    </w:p>
    <w:p>
      <w:pPr>
        <w:autoSpaceDN w:val="0"/>
        <w:autoSpaceDE w:val="0"/>
        <w:widowControl/>
        <w:spacing w:line="422" w:lineRule="exact" w:before="0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 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 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 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kết quảtừcác tác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giảkhác được trích dẫn trong khóa luận này đều được chỉrõ nguồn gốc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trên.</w:t>
      </w:r>
    </w:p>
    <w:p>
      <w:pPr>
        <w:autoSpaceDN w:val="0"/>
        <w:tabs>
          <w:tab w:pos="6830" w:val="left"/>
        </w:tabs>
        <w:autoSpaceDE w:val="0"/>
        <w:widowControl/>
        <w:spacing w:line="424" w:lineRule="exact" w:before="318" w:after="1016"/>
        <w:ind w:left="3798" w:right="1008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giảkhóa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luận</w:t>
      </w:r>
    </w:p>
    <w:p>
      <w:pPr>
        <w:sectPr>
          <w:pgSz w:w="11906" w:h="16838"/>
          <w:pgMar w:top="1440" w:right="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0" w:right="118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Huyền</w:t>
      </w:r>
    </w:p>
    <w:p>
      <w:pPr>
        <w:sectPr>
          <w:type w:val="continuous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88" w:lineRule="exact" w:before="0" w:after="0"/>
        <w:ind w:left="12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sectPr>
          <w:type w:val="nextColumn"/>
          <w:pgSz w:w="11906" w:h="16838"/>
          <w:pgMar w:top="1440" w:right="0" w:bottom="1440" w:left="1440" w:header="720" w:footer="720" w:gutter="0"/>
          <w:cols w:num="2" w:equalWidth="0">
            <w:col w:w="6882" w:space="0"/>
            <w:col w:w="3583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minh</w:t>
      </w:r>
      <w:r>
        <w:rPr>
          <w:rFonts w:ascii="VNBX12" w:hAnsi="VNBX12" w:eastAsia="VNBX12"/>
          <w:b/>
          <w:i w:val="0"/>
          <w:color w:val="000000"/>
          <w:sz w:val="59"/>
        </w:rPr>
        <w:t>chỉnh</w:t>
      </w:r>
      <w:r>
        <w:rPr>
          <w:rFonts w:ascii="VNBX12" w:hAnsi="VNBX12" w:eastAsia="VNBX12"/>
          <w:b/>
          <w:i w:val="0"/>
          <w:color w:val="000000"/>
          <w:sz w:val="59"/>
        </w:rPr>
        <w:t>sửa</w:t>
      </w:r>
      <w:r>
        <w:rPr>
          <w:rFonts w:ascii="VNBX12" w:hAnsi="VNBX12" w:eastAsia="VNBX12"/>
          <w:b/>
          <w:i w:val="0"/>
          <w:color w:val="000000"/>
          <w:sz w:val="59"/>
        </w:rPr>
        <w:t>đềtài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 thuyết minh chỉnh sửa đềtài (nếu có thay đổi tên đềtài,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 dung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 . 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vệ)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hướng</w:t>
      </w:r>
      <w:r>
        <w:rPr>
          <w:rFonts w:ascii="VNBX12" w:hAnsi="VNBX12" w:eastAsia="VNBX12"/>
          <w:b/>
          <w:i w:val="0"/>
          <w:color w:val="000000"/>
          <w:sz w:val="59"/>
        </w:rPr>
        <w:t>dẫn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Nhận</w:t>
      </w:r>
      <w:r>
        <w:rPr>
          <w:rFonts w:ascii="VNBX12" w:hAnsi="VNBX12" w:eastAsia="VNBX12"/>
          <w:b/>
          <w:i w:val="0"/>
          <w:color w:val="000000"/>
          <w:sz w:val="59"/>
        </w:rPr>
        <w:t>xét</w:t>
      </w:r>
      <w:r>
        <w:rPr>
          <w:rFonts w:ascii="VNBX12" w:hAnsi="VNBX12" w:eastAsia="VNBX12"/>
          <w:b/>
          <w:i w:val="0"/>
          <w:color w:val="000000"/>
          <w:sz w:val="59"/>
        </w:rPr>
        <w:t>phản</w:t>
      </w:r>
      <w:r>
        <w:rPr>
          <w:rFonts w:ascii="VNBX12" w:hAnsi="VNBX12" w:eastAsia="VNBX12"/>
          <w:b/>
          <w:i w:val="0"/>
          <w:color w:val="000000"/>
          <w:sz w:val="59"/>
        </w:rPr>
        <w:t>biện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vụcung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cấp.</w:t>
      </w:r>
    </w:p>
    <w:p>
      <w:pPr>
        <w:sectPr>
          <w:pgSz w:w="11906" w:h="16838"/>
          <w:pgMar w:top="1440" w:right="111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Lời</w:t>
      </w:r>
      <w:r>
        <w:rPr>
          <w:rFonts w:ascii="VNBX12" w:hAnsi="VNBX12" w:eastAsia="VNBX12"/>
          <w:b/>
          <w:i w:val="0"/>
          <w:color w:val="000000"/>
          <w:sz w:val="59"/>
        </w:rPr>
        <w:t>cảm</w:t>
      </w:r>
      <w:r>
        <w:rPr>
          <w:rFonts w:ascii="VNBX12" w:hAnsi="VNBX12" w:eastAsia="VNBX12"/>
          <w:b/>
          <w:i w:val="0"/>
          <w:color w:val="000000"/>
          <w:sz w:val="59"/>
        </w:rPr>
        <w:t>ơn</w:t>
      </w:r>
    </w:p>
    <w:p>
      <w:pPr>
        <w:autoSpaceDN w:val="0"/>
        <w:autoSpaceDE w:val="0"/>
        <w:widowControl/>
        <w:spacing w:line="424" w:lineRule="exact" w:before="84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tỏlòng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suốt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 năm học tập tại 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 em đã được tạo mọi điều kiện tốt 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đểtiếp thu kiến thức học thuật, rèn luyện kỹnăng và hoàn thiện bản thân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TS.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Vũ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người giảng viên hướng dẫn đã trực tiếp chỉbảo,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 hướng và đồng hành cùng chúng em trong suốt quá trình thực hiện 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 lời động viên, khích lệcủa Cô đã giúp chúng em vượt qua nhiều 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Bộmôn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cùng quý Thầy, Cô tham gia Hội đồng phản biện 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những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chỗdựa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mọi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bạn bè cùng lớp đã luôn giúp đỡ, đóng góp ý kiến và đồng hành cùng chúng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cốgắng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</w:p>
    <w:p>
      <w:pPr>
        <w:autoSpaceDN w:val="0"/>
        <w:autoSpaceDE w:val="0"/>
        <w:widowControl/>
        <w:spacing w:line="288" w:lineRule="exact" w:before="638" w:after="0"/>
        <w:ind w:left="0" w:right="45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chỉbảo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Thầy,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khỏe,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mình.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ơn!</w:t>
      </w:r>
    </w:p>
    <w:p>
      <w:pPr>
        <w:autoSpaceDN w:val="0"/>
        <w:tabs>
          <w:tab w:pos="5424" w:val="left"/>
        </w:tabs>
        <w:autoSpaceDE w:val="0"/>
        <w:widowControl/>
        <w:spacing w:line="424" w:lineRule="exact" w:before="318" w:after="0"/>
        <w:ind w:left="3798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Tp.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HồChí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Minh,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6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2026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</w:p>
    <w:p>
      <w:pPr>
        <w:autoSpaceDN w:val="0"/>
        <w:tabs>
          <w:tab w:pos="7002" w:val="left"/>
        </w:tabs>
        <w:autoSpaceDE w:val="0"/>
        <w:widowControl/>
        <w:spacing w:line="288" w:lineRule="exact" w:before="1016" w:after="0"/>
        <w:ind w:left="376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ThịKim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Huyền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ThịMỹÝ</w:t>
      </w:r>
    </w:p>
    <w:p>
      <w:pPr>
        <w:autoSpaceDN w:val="0"/>
        <w:autoSpaceDE w:val="0"/>
        <w:widowControl/>
        <w:spacing w:line="288" w:lineRule="exact" w:before="8566" w:after="0"/>
        <w:ind w:left="0" w:right="448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Đềcương</w:t>
      </w:r>
      <w:r>
        <w:rPr>
          <w:rFonts w:ascii="VNBX12" w:hAnsi="VNBX12" w:eastAsia="VNBX12"/>
          <w:b/>
          <w:i w:val="0"/>
          <w:color w:val="000000"/>
          <w:sz w:val="59"/>
        </w:rPr>
        <w:t>chi</w:t>
      </w:r>
      <w:r>
        <w:rPr>
          <w:rFonts w:ascii="VNBX12" w:hAnsi="VNBX12" w:eastAsia="VNBX12"/>
          <w:b/>
          <w:i w:val="0"/>
          <w:color w:val="000000"/>
          <w:sz w:val="59"/>
        </w:rPr>
        <w:t>tiết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hyperlink r:id="rId9" w:history="1">
          <w:r>
            <w:rPr>
              <w:rStyle w:val="Hyperlink"/>
            </w:rPr>
            <w:t>đềcương</w:t>
          </w:r>
        </w:hyperlink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(phải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có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chữ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dẫn)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sectPr>
          <w:pgSz w:w="11906" w:h="16838"/>
          <w:pgMar w:top="1440" w:right="111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các</w:t>
      </w:r>
      <w:r>
        <w:rPr>
          <w:rFonts w:ascii="VNBX12" w:hAnsi="VNBX12" w:eastAsia="VNBX12"/>
          <w:b/>
          <w:i w:val="0"/>
          <w:color w:val="000000"/>
          <w:sz w:val="59"/>
        </w:rPr>
        <w:t>chữviết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</w:p>
    <w:p>
      <w:pPr>
        <w:autoSpaceDN w:val="0"/>
        <w:tabs>
          <w:tab w:pos="964" w:val="left"/>
        </w:tabs>
        <w:autoSpaceDE w:val="0"/>
        <w:widowControl/>
        <w:spacing w:line="614" w:lineRule="exact" w:before="65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Curriculum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Vitae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Relationship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Diagram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hòa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thửchuẩn)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NLP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Natural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ngữtựnhiên)</w:t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cảdựđoán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(tỷlệdựđoán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dương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tế)</w:t>
      </w:r>
      <w:r>
        <w:br/>
      </w: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Interface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8" w:lineRule="exact" w:before="734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iv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thống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Locator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nhất)</w:t>
      </w:r>
    </w:p>
    <w:p>
      <w:pPr>
        <w:autoSpaceDN w:val="0"/>
        <w:autoSpaceDE w:val="0"/>
        <w:widowControl/>
        <w:spacing w:line="288" w:lineRule="exact" w:before="12068" w:after="0"/>
        <w:ind w:left="0" w:right="448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</w:t>
      </w:r>
    </w:p>
    <w:p>
      <w:pPr>
        <w:sectPr>
          <w:pgSz w:w="11906" w:h="16838"/>
          <w:pgMar w:top="84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Mục</w:t>
      </w:r>
      <w:r>
        <w:rPr>
          <w:rFonts w:ascii="VNBX12" w:hAnsi="VNBX12" w:eastAsia="VNBX12"/>
          <w:b/>
          <w:i w:val="0"/>
          <w:color w:val="000000"/>
          <w:sz w:val="59"/>
        </w:rPr>
        <w:t>lục</w:t>
      </w:r>
    </w:p>
    <w:p>
      <w:pPr>
        <w:autoSpaceDN w:val="0"/>
        <w:tabs>
          <w:tab w:pos="9242" w:val="left"/>
        </w:tabs>
        <w:autoSpaceDE w:val="0"/>
        <w:widowControl/>
        <w:spacing w:line="288" w:lineRule="exact" w:before="12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cảm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ơn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</w:t>
      </w:r>
    </w:p>
    <w:p>
      <w:pPr>
        <w:autoSpaceDN w:val="0"/>
        <w:tabs>
          <w:tab w:pos="9062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Đềcương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iii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chữviết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iv</w:t>
      </w:r>
    </w:p>
    <w:p>
      <w:pPr>
        <w:autoSpaceDN w:val="0"/>
        <w:tabs>
          <w:tab w:pos="907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lục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</w:p>
    <w:p>
      <w:pPr>
        <w:autoSpaceDN w:val="0"/>
        <w:tabs>
          <w:tab w:pos="916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hình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</w:t>
      </w:r>
    </w:p>
    <w:p>
      <w:pPr>
        <w:autoSpaceDN w:val="0"/>
        <w:tabs>
          <w:tab w:pos="8982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bảng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</w:t>
      </w:r>
    </w:p>
    <w:p>
      <w:pPr>
        <w:autoSpaceDN w:val="0"/>
        <w:tabs>
          <w:tab w:pos="8892" w:val="left"/>
        </w:tabs>
        <w:autoSpaceDE w:val="0"/>
        <w:widowControl/>
        <w:spacing w:line="288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tắt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xiii</w:t>
      </w:r>
    </w:p>
    <w:p>
      <w:pPr>
        <w:autoSpaceDN w:val="0"/>
        <w:tabs>
          <w:tab w:pos="682" w:val="left"/>
          <w:tab w:pos="9170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1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thiệu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autoSpaceDN w:val="0"/>
        <w:tabs>
          <w:tab w:pos="1328" w:val="left"/>
          <w:tab w:pos="3878" w:val="left"/>
          <w:tab w:pos="919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 thức trong việc quản lý và xửlý dữliệu tuyển</w:t>
      </w:r>
    </w:p>
    <w:p>
      <w:pPr>
        <w:autoSpaceDN w:val="0"/>
        <w:tabs>
          <w:tab w:pos="919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p>
      <w:pPr>
        <w:autoSpaceDN w:val="0"/>
        <w:tabs>
          <w:tab w:pos="919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autoSpaceDN w:val="0"/>
        <w:tabs>
          <w:tab w:pos="1328" w:val="left"/>
          <w:tab w:pos="919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autoSpaceDN w:val="0"/>
        <w:tabs>
          <w:tab w:pos="2228" w:val="left"/>
          <w:tab w:pos="919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1.5.1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autoSpaceDN w:val="0"/>
        <w:autoSpaceDE w:val="0"/>
        <w:widowControl/>
        <w:spacing w:line="288" w:lineRule="exact" w:before="500" w:after="0"/>
        <w:ind w:left="0" w:right="444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</w:p>
    <w:p>
      <w:pPr>
        <w:sectPr>
          <w:pgSz w:w="11906" w:h="16838"/>
          <w:pgMar w:top="144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344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550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2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1.5.2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phạm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1.6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(Đóng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góp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đềtài)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</w:t>
            </w:r>
          </w:p>
        </w:tc>
      </w:tr>
      <w:tr>
        <w:trPr>
          <w:trHeight w:hRule="exact" w:val="56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1.7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 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</w:t>
            </w:r>
          </w:p>
        </w:tc>
      </w:tr>
      <w:tr>
        <w:trPr>
          <w:trHeight w:hRule="exact" w:val="580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sởlý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</w:t>
            </w:r>
          </w:p>
        </w:tc>
        <w:tc>
          <w:tcPr>
            <w:tcW w:type="dxa" w:w="5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28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</w:t>
            </w:r>
          </w:p>
        </w:tc>
      </w:tr>
      <w:tr>
        <w:trPr>
          <w:trHeight w:hRule="exact" w:val="412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trích xuất, biến đổi và lưu trữdữliệu trong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</w:tr>
      <w:tr>
        <w:trPr>
          <w:trHeight w:hRule="exact" w:val="404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4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2.1.3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hỗtrợra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quyết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14</w:t>
            </w:r>
          </w:p>
        </w:tc>
      </w:tr>
      <w:tr>
        <w:trPr>
          <w:trHeight w:hRule="exact" w:val="418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</w:t>
            </w:r>
          </w:p>
        </w:tc>
        <w:tc>
          <w:tcPr>
            <w:tcW w:type="dxa" w:w="7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3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2.2.1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thuyết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</w:t>
            </w:r>
          </w:p>
        </w:tc>
      </w:tr>
      <w:tr>
        <w:trPr>
          <w:trHeight w:hRule="exact" w:val="408"/>
        </w:trPr>
        <w:tc>
          <w:tcPr>
            <w:tcW w:type="dxa" w:w="1559"/>
            <w:vMerge/>
            <w:tcBorders/>
          </w:tcPr>
          <w:p/>
        </w:tc>
        <w:tc>
          <w:tcPr>
            <w:tcW w:type="dxa" w:w="82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32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2.2.2</w:t>
            </w:r>
          </w:p>
        </w:tc>
        <w:tc>
          <w:tcPr>
            <w:tcW w:type="dxa" w:w="6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</w:p>
        </w:tc>
        <w:tc>
          <w:tcPr>
            <w:tcW w:type="dxa" w:w="155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6" w:lineRule="exact" w:before="76" w:after="78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trHeight w:hRule="exact" w:val="408"/>
        </w:trPr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72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</w:t>
            </w:r>
          </w:p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21</w:t>
            </w:r>
          </w:p>
        </w:tc>
      </w:tr>
      <w:tr>
        <w:trPr>
          <w:trHeight w:hRule="exact" w:val="43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2.2.3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24</w:t>
            </w:r>
          </w:p>
        </w:tc>
      </w:tr>
      <w:tr>
        <w:trPr>
          <w:trHeight w:hRule="exact" w:val="41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</w:t>
            </w:r>
          </w:p>
        </w:tc>
        <w:tc>
          <w:tcPr>
            <w:tcW w:type="dxa" w:w="7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2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2.3.1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 toán bóc tách thông tin kỹnăng, vịtrí công việc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27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2.3.2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ngữlớn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(LLM)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lệnh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29</w:t>
            </w:r>
          </w:p>
        </w:tc>
      </w:tr>
      <w:tr>
        <w:trPr>
          <w:trHeight w:hRule="exact" w:val="554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68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559"/>
            <w:vMerge/>
            <w:tcBorders/>
          </w:tcPr>
          <w:p/>
        </w:tc>
      </w:tr>
      <w:tr>
        <w:trPr>
          <w:trHeight w:hRule="exact" w:val="560"/>
        </w:trPr>
        <w:tc>
          <w:tcPr>
            <w:tcW w:type="dxa" w:w="1559"/>
            <w:vMerge/>
            <w:tcBorders/>
          </w:tcPr>
          <w:p/>
        </w:tc>
        <w:tc>
          <w:tcPr>
            <w:tcW w:type="dxa" w:w="82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0" w:after="0"/>
              <w:ind w:left="142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kếhệthống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0" w:after="0"/>
              <w:ind w:left="0" w:right="8" w:firstLine="0"/>
              <w:jc w:val="righ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</w:t>
            </w:r>
          </w:p>
        </w:tc>
        <w:tc>
          <w:tcPr>
            <w:tcW w:type="dxa" w:w="3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4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3.1.1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24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32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3.1.2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33</w:t>
            </w:r>
          </w:p>
        </w:tc>
      </w:tr>
      <w:tr>
        <w:trPr>
          <w:trHeight w:hRule="exact" w:val="420"/>
        </w:trPr>
        <w:tc>
          <w:tcPr>
            <w:tcW w:type="dxa" w:w="1559"/>
            <w:vMerge/>
            <w:tcBorders/>
          </w:tcPr>
          <w:p/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15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3.1.3</w:t>
            </w:r>
          </w:p>
        </w:tc>
        <w:tc>
          <w:tcPr>
            <w:tcW w:type="dxa" w:w="6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36</w:t>
            </w:r>
          </w:p>
        </w:tc>
      </w:tr>
      <w:tr>
        <w:trPr>
          <w:trHeight w:hRule="exact" w:val="424"/>
        </w:trPr>
        <w:tc>
          <w:tcPr>
            <w:tcW w:type="dxa" w:w="1559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3.2</w:t>
            </w:r>
          </w:p>
        </w:tc>
        <w:tc>
          <w:tcPr>
            <w:tcW w:type="dxa" w:w="7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88" w:lineRule="exact" w:before="252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autoSpaceDN w:val="0"/>
        <w:tabs>
          <w:tab w:pos="2228" w:val="left"/>
          <w:tab w:pos="5872" w:val="left"/>
          <w:tab w:pos="905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quát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45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autoSpaceDN w:val="0"/>
        <w:tabs>
          <w:tab w:pos="2228" w:val="left"/>
          <w:tab w:pos="8308" w:val="left"/>
          <w:tab w:pos="9054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62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từlúc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63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67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4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hệthống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71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autoSpaceDN w:val="0"/>
        <w:tabs>
          <w:tab w:pos="2228" w:val="left"/>
          <w:tab w:pos="4986" w:val="left"/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nghệFrontend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72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autoSpaceDN w:val="0"/>
        <w:tabs>
          <w:tab w:pos="2228" w:val="left"/>
          <w:tab w:pos="9054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4.1.4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</w:p>
    <w:p>
      <w:pPr>
        <w:autoSpaceDN w:val="0"/>
        <w:tabs>
          <w:tab w:pos="3434" w:val="left"/>
          <w:tab w:pos="9052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77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 thực hóa các tính năng Quản lý tài khoản, Đăng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ký/Đăng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(Auth)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autoSpaceDN w:val="0"/>
        <w:tabs>
          <w:tab w:pos="1328" w:val="left"/>
          <w:tab w:pos="7644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autoSpaceDN w:val="0"/>
        <w:autoSpaceDE w:val="0"/>
        <w:widowControl/>
        <w:spacing w:line="288" w:lineRule="exact" w:before="101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2228" w:val="left"/>
        </w:tabs>
        <w:autoSpaceDE w:val="0"/>
        <w:widowControl/>
        <w:spacing w:line="286" w:lineRule="exact" w:before="0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984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</w:p>
    <w:p>
      <w:pPr>
        <w:autoSpaceDN w:val="0"/>
        <w:tabs>
          <w:tab w:pos="5206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83</w:t>
      </w:r>
    </w:p>
    <w:p>
      <w:pPr>
        <w:autoSpaceDN w:val="0"/>
        <w:tabs>
          <w:tab w:pos="682" w:val="left"/>
          <w:tab w:pos="900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5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autoSpaceDN w:val="0"/>
        <w:tabs>
          <w:tab w:pos="1328" w:val="left"/>
          <w:tab w:pos="4098" w:val="left"/>
          <w:tab w:pos="9052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  <w:tab w:pos="905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</w:p>
    <w:p>
      <w:pPr>
        <w:autoSpaceDN w:val="0"/>
        <w:tabs>
          <w:tab w:pos="6092" w:val="left"/>
          <w:tab w:pos="9052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5.3.2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</w:p>
    <w:p>
      <w:pPr>
        <w:autoSpaceDN w:val="0"/>
        <w:tabs>
          <w:tab w:pos="4320" w:val="left"/>
          <w:tab w:pos="9052" w:val="left"/>
        </w:tabs>
        <w:autoSpaceDE w:val="0"/>
        <w:widowControl/>
        <w:spacing w:line="286" w:lineRule="exact" w:before="138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tabs>
          <w:tab w:pos="1328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(Algorithm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Accuracy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autoSpaceDN w:val="0"/>
        <w:tabs>
          <w:tab w:pos="2228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5.4.1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</w:t>
      </w:r>
    </w:p>
    <w:p>
      <w:pPr>
        <w:autoSpaceDN w:val="0"/>
        <w:tabs>
          <w:tab w:pos="9054" w:val="left"/>
        </w:tabs>
        <w:autoSpaceDE w:val="0"/>
        <w:widowControl/>
        <w:spacing w:line="288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autoSpaceDN w:val="0"/>
        <w:tabs>
          <w:tab w:pos="2228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5.4.2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tabs>
          <w:tab w:pos="9054" w:val="left"/>
        </w:tabs>
        <w:autoSpaceDE w:val="0"/>
        <w:widowControl/>
        <w:spacing w:line="286" w:lineRule="exact" w:before="136" w:after="0"/>
        <w:ind w:left="22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autoSpaceDN w:val="0"/>
        <w:tabs>
          <w:tab w:pos="682" w:val="left"/>
          <w:tab w:pos="8848" w:val="left"/>
        </w:tabs>
        <w:autoSpaceDE w:val="0"/>
        <w:widowControl/>
        <w:spacing w:line="286" w:lineRule="exact" w:before="41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6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luận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102</w:t>
      </w:r>
    </w:p>
    <w:p>
      <w:pPr>
        <w:autoSpaceDN w:val="0"/>
        <w:tabs>
          <w:tab w:pos="1328" w:val="left"/>
          <w:tab w:pos="8914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autoSpaceDN w:val="0"/>
        <w:tabs>
          <w:tab w:pos="1328" w:val="left"/>
          <w:tab w:pos="8912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103</w:t>
      </w:r>
    </w:p>
    <w:p>
      <w:pPr>
        <w:autoSpaceDN w:val="0"/>
        <w:tabs>
          <w:tab w:pos="1328" w:val="left"/>
          <w:tab w:pos="891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103</w:t>
      </w:r>
    </w:p>
    <w:p>
      <w:pPr>
        <w:autoSpaceDN w:val="0"/>
        <w:tabs>
          <w:tab w:pos="884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khảo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105</w:t>
      </w:r>
    </w:p>
    <w:p>
      <w:pPr>
        <w:autoSpaceDN w:val="0"/>
        <w:tabs>
          <w:tab w:pos="8846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Việt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110</w:t>
      </w:r>
    </w:p>
    <w:p>
      <w:pPr>
        <w:autoSpaceDN w:val="0"/>
        <w:tabs>
          <w:tab w:pos="8848" w:val="left"/>
        </w:tabs>
        <w:autoSpaceDE w:val="0"/>
        <w:widowControl/>
        <w:spacing w:line="288" w:lineRule="exact" w:before="41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Nôm 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111</w:t>
      </w:r>
    </w:p>
    <w:p>
      <w:pPr>
        <w:autoSpaceDN w:val="0"/>
        <w:autoSpaceDE w:val="0"/>
        <w:widowControl/>
        <w:spacing w:line="288" w:lineRule="exact" w:before="740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ix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hình</w:t>
      </w:r>
    </w:p>
    <w:p>
      <w:pPr>
        <w:autoSpaceDN w:val="0"/>
        <w:tabs>
          <w:tab w:pos="1328" w:val="left"/>
          <w:tab w:pos="9052" w:val="left"/>
          <w:tab w:pos="9054" w:val="left"/>
        </w:tabs>
        <w:autoSpaceDE w:val="0"/>
        <w:widowControl/>
        <w:spacing w:line="424" w:lineRule="exact" w:before="104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(Dynamic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Kimball.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13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dữliệu từcơ sởdữliệu đến các thành phần trực quan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trúc SBERT được sửdụng trong suy luận đểtính điểm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</w:t>
      </w:r>
    </w:p>
    <w:p>
      <w:pPr>
        <w:autoSpaceDN w:val="0"/>
        <w:tabs>
          <w:tab w:pos="1328" w:val="left"/>
          <w:tab w:pos="4320" w:val="left"/>
          <w:tab w:pos="9052" w:val="left"/>
          <w:tab w:pos="9054" w:val="left"/>
        </w:tabs>
        <w:autoSpaceDE w:val="0"/>
        <w:widowControl/>
        <w:spacing w:line="424" w:lineRule="exact" w:before="20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41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3.4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45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3.5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47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chủ(Landing Page) của hệthống CareerNova.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59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autoSpaceDN w:val="0"/>
        <w:autoSpaceDE w:val="0"/>
        <w:widowControl/>
        <w:spacing w:line="288" w:lineRule="exact" w:before="1086" w:after="0"/>
        <w:ind w:left="0" w:right="448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328" w:val="left"/>
          <w:tab w:pos="9052" w:val="left"/>
          <w:tab w:pos="9054" w:val="left"/>
        </w:tabs>
        <w:autoSpaceDE w:val="0"/>
        <w:widowControl/>
        <w:spacing w:line="410" w:lineRule="exact" w:before="0" w:after="76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 diện trang CV 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cột trái quản lý CV, cột phải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61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mục. </w:t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đồluồng xửlý từkhi người dùng tải CV lên đến khi nhận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64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4.1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69</w:t>
            </w:r>
          </w:p>
        </w:tc>
      </w:tr>
      <w:tr>
        <w:trPr>
          <w:trHeight w:hRule="exact" w:val="520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72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75</w:t>
            </w:r>
          </w:p>
        </w:tc>
      </w:tr>
      <w:tr>
        <w:trPr>
          <w:trHeight w:hRule="exact" w:val="43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4.2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 trình làm sạch dữliệu, khửtrùng lặp và lưu trữ(Trans-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77</w:t>
            </w:r>
          </w:p>
        </w:tc>
      </w:tr>
      <w:tr>
        <w:trPr>
          <w:trHeight w:hRule="exact" w:val="408"/>
        </w:trPr>
        <w:tc>
          <w:tcPr>
            <w:tcW w:type="dxa" w:w="3119"/>
            <w:vMerge/>
            <w:tcBorders/>
          </w:tcPr>
          <w:p/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form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&amp;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Load)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430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4.3</w:t>
            </w:r>
          </w:p>
        </w:tc>
        <w:tc>
          <w:tcPr>
            <w:tcW w:type="dxa" w:w="7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83</w:t>
            </w:r>
          </w:p>
        </w:tc>
      </w:tr>
    </w:tbl>
    <w:p>
      <w:pPr>
        <w:autoSpaceDN w:val="0"/>
        <w:autoSpaceDE w:val="0"/>
        <w:widowControl/>
        <w:spacing w:line="288" w:lineRule="exact" w:before="6966" w:after="0"/>
        <w:ind w:left="0" w:right="444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Danh</w:t>
      </w:r>
      <w:r>
        <w:rPr>
          <w:rFonts w:ascii="VNBX12" w:hAnsi="VNBX12" w:eastAsia="VNBX12"/>
          <w:b/>
          <w:i w:val="0"/>
          <w:color w:val="000000"/>
          <w:sz w:val="59"/>
        </w:rPr>
        <w:t>sách</w:t>
      </w:r>
      <w:r>
        <w:rPr>
          <w:rFonts w:ascii="VNBX12" w:hAnsi="VNBX12" w:eastAsia="VNBX12"/>
          <w:b/>
          <w:i w:val="0"/>
          <w:color w:val="000000"/>
          <w:sz w:val="59"/>
        </w:rPr>
        <w:t>bảng</w:t>
      </w:r>
    </w:p>
    <w:p>
      <w:pPr>
        <w:autoSpaceDN w:val="0"/>
        <w:tabs>
          <w:tab w:pos="1328" w:val="left"/>
        </w:tabs>
        <w:autoSpaceDE w:val="0"/>
        <w:widowControl/>
        <w:spacing w:line="288" w:lineRule="exact" w:before="11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sánh các thếhệhệthống ATS theo công nghệcốt 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25</w:t>
      </w:r>
    </w:p>
    <w:p>
      <w:pPr>
        <w:autoSpaceDN w:val="0"/>
        <w:tabs>
          <w:tab w:pos="1328" w:val="left"/>
          <w:tab w:pos="8530" w:val="left"/>
          <w:tab w:pos="9054" w:val="left"/>
        </w:tabs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33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CareerNova.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36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</w:p>
    <w:p>
      <w:pPr>
        <w:autoSpaceDN w:val="0"/>
        <w:tabs>
          <w:tab w:pos="9052" w:val="left"/>
        </w:tabs>
        <w:autoSpaceDE w:val="0"/>
        <w:widowControl/>
        <w:spacing w:line="288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autoSpaceDN w:val="0"/>
        <w:tabs>
          <w:tab w:pos="1328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</w:p>
    <w:p>
      <w:pPr>
        <w:autoSpaceDN w:val="0"/>
        <w:tabs>
          <w:tab w:pos="9052" w:val="left"/>
        </w:tabs>
        <w:autoSpaceDE w:val="0"/>
        <w:widowControl/>
        <w:spacing w:line="286" w:lineRule="exact" w:before="138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autoSpaceDN w:val="0"/>
        <w:tabs>
          <w:tab w:pos="1328" w:val="left"/>
          <w:tab w:pos="9056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3.7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0" w:lineRule="exact" w:before="1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3.8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302" w:lineRule="exact" w:before="1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3.9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53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autoSpaceDN w:val="0"/>
        <w:tabs>
          <w:tab w:pos="9054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autoSpaceDN w:val="0"/>
        <w:tabs>
          <w:tab w:pos="9056" w:val="left"/>
        </w:tabs>
        <w:autoSpaceDE w:val="0"/>
        <w:widowControl/>
        <w:spacing w:line="300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 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autoSpaceDN w:val="0"/>
        <w:tabs>
          <w:tab w:pos="1328" w:val="left"/>
          <w:tab w:pos="9052" w:val="left"/>
        </w:tabs>
        <w:autoSpaceDE w:val="0"/>
        <w:widowControl/>
        <w:spacing w:line="286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autoSpaceDN w:val="0"/>
        <w:tabs>
          <w:tab w:pos="1328" w:val="left"/>
          <w:tab w:pos="9054" w:val="left"/>
        </w:tabs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5.3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autoSpaceDN w:val="0"/>
        <w:autoSpaceDE w:val="0"/>
        <w:widowControl/>
        <w:spacing w:line="288" w:lineRule="exact" w:before="464" w:after="0"/>
        <w:ind w:left="0" w:right="44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4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5.4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0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90</w:t>
            </w:r>
          </w:p>
        </w:tc>
      </w:tr>
      <w:tr>
        <w:trPr>
          <w:trHeight w:hRule="exact" w:val="434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5.5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 đối soát thống kê kết quảthực nghiệm trích xuất thực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2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</w:t>
            </w:r>
          </w:p>
        </w:tc>
      </w:tr>
      <w:tr>
        <w:trPr>
          <w:trHeight w:hRule="exact" w:val="406"/>
        </w:trPr>
        <w:tc>
          <w:tcPr>
            <w:tcW w:type="dxa" w:w="1871"/>
            <w:vMerge/>
            <w:tcBorders/>
          </w:tcPr>
          <w:p/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(NER)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42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5.6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 chỉsốđánh giá độchính xác định dạng dữliệu và NER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93</w:t>
            </w:r>
          </w:p>
        </w:tc>
      </w:tr>
      <w:tr>
        <w:trPr>
          <w:trHeight w:hRule="exact" w:val="418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28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5.7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</w:t>
            </w:r>
          </w:p>
        </w:tc>
      </w:tr>
      <w:tr>
        <w:trPr>
          <w:trHeight w:hRule="exact" w:val="412"/>
        </w:trPr>
        <w:tc>
          <w:tcPr>
            <w:tcW w:type="dxa" w:w="1871"/>
            <w:vMerge/>
            <w:tcBorders/>
          </w:tcPr>
          <w:p/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6"/>
        </w:trPr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5.8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mờ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04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</w:t>
            </w:r>
          </w:p>
        </w:tc>
      </w:tr>
      <w:tr>
        <w:trPr>
          <w:trHeight w:hRule="exact" w:val="404"/>
        </w:trPr>
        <w:tc>
          <w:tcPr>
            <w:tcW w:type="dxa" w:w="187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Jaccard</w:t>
            </w:r>
          </w:p>
        </w:tc>
        <w:tc>
          <w:tcPr>
            <w:tcW w:type="dxa" w:w="6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8" w:after="0"/>
              <w:ind w:left="14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1871"/>
            <w:vMerge/>
            <w:tcBorders/>
          </w:tcPr>
          <w:p/>
        </w:tc>
      </w:tr>
      <w:tr>
        <w:trPr>
          <w:trHeight w:hRule="exact" w:val="434"/>
        </w:trPr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13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5.9</w:t>
            </w:r>
          </w:p>
        </w:tc>
        <w:tc>
          <w:tcPr>
            <w:tcW w:type="dxa" w:w="7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0" w:right="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</w:t>
            </w:r>
          </w:p>
        </w:tc>
      </w:tr>
    </w:tbl>
    <w:p>
      <w:pPr>
        <w:autoSpaceDN w:val="0"/>
        <w:autoSpaceDE w:val="0"/>
        <w:widowControl/>
        <w:spacing w:line="286" w:lineRule="exact" w:before="7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autoSpaceDN w:val="0"/>
        <w:autoSpaceDE w:val="0"/>
        <w:widowControl/>
        <w:spacing w:line="286" w:lineRule="exact" w:before="138" w:after="76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3119"/>
        <w:gridCol w:w="3119"/>
        <w:gridCol w:w="3119"/>
      </w:tblGrid>
      <w:tr>
        <w:trPr>
          <w:trHeight w:hRule="exact" w:val="408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66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Engine</w:t>
            </w:r>
          </w:p>
        </w:tc>
        <w:tc>
          <w:tcPr>
            <w:tcW w:type="dxa" w:w="5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11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0" w:after="0"/>
              <w:ind w:left="0" w:right="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99</w:t>
            </w:r>
          </w:p>
        </w:tc>
      </w:tr>
    </w:tbl>
    <w:p>
      <w:pPr>
        <w:autoSpaceDN w:val="0"/>
        <w:autoSpaceDE w:val="0"/>
        <w:widowControl/>
        <w:spacing w:line="288" w:lineRule="exact" w:before="7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tabs>
          <w:tab w:pos="8912" w:val="left"/>
        </w:tabs>
        <w:autoSpaceDE w:val="0"/>
        <w:widowControl/>
        <w:spacing w:line="286" w:lineRule="exact" w:before="136" w:after="0"/>
        <w:ind w:left="13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autoSpaceDN w:val="0"/>
        <w:autoSpaceDE w:val="0"/>
        <w:widowControl/>
        <w:spacing w:line="288" w:lineRule="exact" w:before="7226" w:after="0"/>
        <w:ind w:left="0" w:right="43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xiii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Tóm</w:t>
      </w:r>
      <w:r>
        <w:rPr>
          <w:rFonts w:ascii="VNBX12" w:hAnsi="VNBX12" w:eastAsia="VNBX12"/>
          <w:b/>
          <w:i w:val="0"/>
          <w:color w:val="000000"/>
          <w:sz w:val="59"/>
        </w:rPr>
        <w:t>tắt</w:t>
      </w:r>
      <w:r>
        <w:rPr>
          <w:rFonts w:ascii="VNBX12" w:hAnsi="VNBX12" w:eastAsia="VNBX12"/>
          <w:b/>
          <w:i w:val="0"/>
          <w:color w:val="000000"/>
          <w:sz w:val="59"/>
        </w:rPr>
        <w:t>Khóa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Việt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 thông minh kết hợp kỹthuật khai phá dữliệu Web, xửlý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 lao động và thực hiện so khớp hồsơ ứng viên một cách tựđộng.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độnhớlại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(Recall)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</w:p>
    <w:p>
      <w:pPr>
        <w:autoSpaceDN w:val="0"/>
        <w:autoSpaceDE w:val="0"/>
        <w:widowControl/>
        <w:spacing w:line="288" w:lineRule="exact" w:before="558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xiv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Abstract</w:t>
      </w:r>
      <w:r>
        <w:rPr>
          <w:rFonts w:ascii="VNBX12" w:hAnsi="VNBX12" w:eastAsia="VNBX12"/>
          <w:b/>
          <w:i w:val="0"/>
          <w:color w:val="000000"/>
          <w:sz w:val="41"/>
        </w:rPr>
        <w:t>(English)</w:t>
      </w:r>
    </w:p>
    <w:p>
      <w:pPr>
        <w:autoSpaceDN w:val="0"/>
        <w:autoSpaceDE w:val="0"/>
        <w:widowControl/>
        <w:spacing w:line="424" w:lineRule="exact" w:before="25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Modern labor markets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 significant challenges in managing and 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platforms,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issues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standardizing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assessing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requirements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competencies.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thesis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proposes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plat-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form that combines Web data mining, Natural Language Processing (NLP),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Large Language Models (LLM) to analyze labor market trends and au-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tomate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collec-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multiple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sources,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subsystem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business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(3) an application subsystem providing visualization of recruitment trends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 skill gap analysis based on candidate CVs.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 method uses word em-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combined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measures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perform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required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existing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Experimental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demonstrate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achieves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Precision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87.5%,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84.2%,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extracting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Furthermore,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survey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end-users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showed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satisfied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effectively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suitable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jobs.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This thesis contributes a comprehensive solution to the problem of 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necting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resource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needs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through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nology,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helping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improve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recruitment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</w:t>
      </w:r>
    </w:p>
    <w:p>
      <w:pPr>
        <w:autoSpaceDN w:val="0"/>
        <w:autoSpaceDE w:val="0"/>
        <w:widowControl/>
        <w:spacing w:line="288" w:lineRule="exact" w:before="382" w:after="0"/>
        <w:ind w:left="0" w:right="44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age.</w:t>
      </w:r>
    </w:p>
    <w:p>
      <w:pPr>
        <w:autoSpaceDN w:val="0"/>
        <w:autoSpaceDE w:val="0"/>
        <w:widowControl/>
        <w:spacing w:line="288" w:lineRule="exact" w:before="13154" w:after="0"/>
        <w:ind w:left="0" w:right="404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xvi</w:t>
      </w:r>
    </w:p>
    <w:p>
      <w:pPr>
        <w:sectPr>
          <w:pgSz w:w="11906" w:h="16838"/>
          <w:pgMar w:top="878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1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Giới</w:t>
      </w:r>
      <w:r>
        <w:rPr>
          <w:rFonts w:ascii="VNBX12" w:hAnsi="VNBX12" w:eastAsia="VNBX12"/>
          <w:b/>
          <w:i w:val="0"/>
          <w:color w:val="000000"/>
          <w:sz w:val="59"/>
        </w:rPr>
        <w:t>thiệu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Bối</w:t>
      </w:r>
      <w:r>
        <w:rPr>
          <w:rFonts w:ascii="VNBX12" w:hAnsi="VNBX12" w:eastAsia="VNBX12"/>
          <w:b/>
          <w:i w:val="0"/>
          <w:color w:val="000000"/>
          <w:sz w:val="41"/>
        </w:rPr>
        <w:t>cảnh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do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lớn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(LinkedIn, Vietnamworks, CareerViet, Itviec, 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ra khối lượng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 cầu cấp thiết vềviệc chuẩn hóa và phân tích dữliệu việc làm 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sựcủa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trởthành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288" w:lineRule="exact" w:before="454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biểu</w:t>
      </w:r>
      <w:r>
        <w:rPr>
          <w:rFonts w:ascii="VNBX12" w:hAnsi="VNBX12" w:eastAsia="VNBX12"/>
          <w:b/>
          <w:i w:val="0"/>
          <w:color w:val="000000"/>
          <w:sz w:val="41"/>
        </w:rPr>
        <w:t>bài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1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nền tảng khác nhau sửdụng các định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công việc có thểđược đăng trên nhiều nền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 JD) dạng văn bản tựdo, gây khó khăn cho việc trích xuất tựđộng.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Vấn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khoảng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viên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v.v.)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nghĩa:</w:t>
      </w:r>
    </w:p>
    <w:p>
      <w:pPr>
        <w:autoSpaceDN w:val="0"/>
        <w:autoSpaceDE w:val="0"/>
        <w:widowControl/>
        <w:spacing w:line="422" w:lineRule="exact" w:before="32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 hóa 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một kỹnăng có thểđược gọi bằng 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 hoặc biến thểviết tắt khác nhau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 Programming”,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Development”,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Coding”).</w:t>
      </w:r>
    </w:p>
    <w:p>
      <w:pPr>
        <w:autoSpaceDN w:val="0"/>
        <w:autoSpaceDE w:val="0"/>
        <w:widowControl/>
        <w:spacing w:line="288" w:lineRule="exact" w:before="73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 tương đương ngữnghĩa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 Learning”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có liên 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Science”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“Artificial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Intelligence”).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Khảo</w:t>
      </w:r>
      <w:r>
        <w:rPr>
          <w:rFonts w:ascii="VNBX12" w:hAnsi="VNBX12" w:eastAsia="VNBX12"/>
          <w:b/>
          <w:i w:val="0"/>
          <w:color w:val="000000"/>
          <w:sz w:val="41"/>
        </w:rPr>
        <w:t>sát</w:t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hiện</w:t>
      </w:r>
      <w:r>
        <w:rPr>
          <w:rFonts w:ascii="VNBX12" w:hAnsi="VNBX12" w:eastAsia="VNBX12"/>
          <w:b/>
          <w:i w:val="0"/>
          <w:color w:val="000000"/>
          <w:sz w:val="41"/>
        </w:rPr>
        <w:t>tại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Hạn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chế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sốthếhệ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nghệchính: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 ATS truyền thống (Rule-based &amp; Keyword Match-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(Regex).</w:t>
      </w:r>
    </w:p>
    <w:p>
      <w:pPr>
        <w:autoSpaceDN w:val="0"/>
        <w:autoSpaceDE w:val="0"/>
        <w:widowControl/>
        <w:spacing w:line="424" w:lineRule="exact" w:before="0" w:after="0"/>
        <w:ind w:left="964" w:right="20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"Git"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Control"),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dễbịgian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nhồi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stuffing)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CV.</w:t>
      </w:r>
    </w:p>
    <w:p>
      <w:pPr>
        <w:autoSpaceDN w:val="0"/>
        <w:autoSpaceDE w:val="0"/>
        <w:widowControl/>
        <w:spacing w:line="424" w:lineRule="exact" w:before="23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máy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truyền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từ(Bag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424" w:lineRule="exact" w:before="0" w:after="0"/>
        <w:ind w:left="964" w:right="0" w:firstLine="0"/>
        <w:jc w:val="left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tựtừvà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tạp.</w:t>
      </w:r>
    </w:p>
    <w:p>
      <w:pPr>
        <w:autoSpaceDN w:val="0"/>
        <w:autoSpaceDE w:val="0"/>
        <w:widowControl/>
        <w:spacing w:line="424" w:lineRule="exact" w:before="238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sửdụng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(LLM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thuần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túy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autoSpaceDE w:val="0"/>
        <w:widowControl/>
        <w:spacing w:line="288" w:lineRule="exact" w:before="38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24" w:lineRule="exact" w:before="0" w:after="0"/>
        <w:ind w:left="964" w:right="438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Hạn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độtrễphản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(latency)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giây),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kiếm,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đềxuất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Cách</w:t>
      </w:r>
      <w:r>
        <w:rPr>
          <w:rFonts w:ascii="VNBX12" w:hAnsi="VNBX12" w:eastAsia="VNBX12"/>
          <w:b/>
          <w:i w:val="0"/>
          <w:color w:val="000000"/>
          <w:sz w:val="41"/>
        </w:rPr>
        <w:t>tiếp</w:t>
      </w:r>
      <w:r>
        <w:rPr>
          <w:rFonts w:ascii="VNBX12" w:hAnsi="VNBX12" w:eastAsia="VNBX12"/>
          <w:b/>
          <w:i w:val="0"/>
          <w:color w:val="000000"/>
          <w:sz w:val="41"/>
        </w:rPr>
        <w:t>cận</w:t>
      </w:r>
    </w:p>
    <w:p>
      <w:pPr>
        <w:autoSpaceDN w:val="0"/>
        <w:autoSpaceDE w:val="0"/>
        <w:widowControl/>
        <w:spacing w:line="424" w:lineRule="exact" w:before="292" w:after="0"/>
        <w:ind w:left="260" w:right="43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— một nền tảng thông minh áp dụng mô hình lai kết hợp 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bộ:</w:t>
      </w:r>
    </w:p>
    <w:p>
      <w:pPr>
        <w:autoSpaceDN w:val="0"/>
        <w:autoSpaceDE w:val="0"/>
        <w:widowControl/>
        <w:spacing w:line="424" w:lineRule="exact" w:before="318" w:after="0"/>
        <w:ind w:left="964" w:right="43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(ETL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Pydantic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đểbóc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Đểloại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bỏhiện tượng ảo giác (hallucination) của LLM, cơ chếhậu kiểm dựa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bằng chứng (evidence-based validation) được triển khai đểkiểm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thểkỹnăng.</w:t>
      </w:r>
    </w:p>
    <w:p>
      <w:pPr>
        <w:autoSpaceDN w:val="0"/>
        <w:autoSpaceDE w:val="0"/>
        <w:widowControl/>
        <w:spacing w:line="424" w:lineRule="exact" w:before="238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(Matching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mô hình Sentence-BERT cục bộ(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384 chiều, kết hợp thư viện FAISS của Meta đểlập chỉmục ngữnghĩa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tương đồng Cosine có trọng sốTF-IDF động (Inverse Document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trà.</w:t>
      </w:r>
    </w:p>
    <w:p>
      <w:pPr>
        <w:autoSpaceDN w:val="0"/>
        <w:autoSpaceDE w:val="0"/>
        <w:widowControl/>
        <w:spacing w:line="288" w:lineRule="exact" w:before="634" w:after="0"/>
        <w:ind w:left="0" w:right="49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</w:p>
    <w:p>
      <w:pPr>
        <w:sectPr>
          <w:pgSz w:w="11906" w:h="16838"/>
          <w:pgMar w:top="878" w:right="6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Mục</w:t>
      </w:r>
      <w:r>
        <w:rPr>
          <w:rFonts w:ascii="VNBX12" w:hAnsi="VNBX12" w:eastAsia="VNBX12"/>
          <w:b/>
          <w:i w:val="0"/>
          <w:color w:val="000000"/>
          <w:sz w:val="41"/>
        </w:rPr>
        <w:t>tiêu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Đối</w:t>
      </w:r>
      <w:r>
        <w:rPr>
          <w:rFonts w:ascii="VNBX12" w:hAnsi="VNBX12" w:eastAsia="VNBX12"/>
          <w:b/>
          <w:i w:val="0"/>
          <w:color w:val="000000"/>
          <w:sz w:val="41"/>
        </w:rPr>
        <w:t>tượng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1.5.1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Mục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chính của luận văn này là xây dựng một hệthống thông minh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 thập và chuẩn hóa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 dựng khung công tác (frame-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Web,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hồsơ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(NLP)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(Skill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cấp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dụng, ứng viên, nhà hoạch định chính sách) hiểu rõ hơn vềthịtrường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1.5.2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phạm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cứu</w:t>
      </w:r>
    </w:p>
    <w:p>
      <w:pPr>
        <w:autoSpaceDN w:val="0"/>
        <w:autoSpaceDE w:val="0"/>
        <w:widowControl/>
        <w:spacing w:line="286" w:lineRule="exact" w:before="332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 bài đăng tuyển dụng từ4 nền tảng Web: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LinkedIn, Vietnam-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</w:p>
    <w:p>
      <w:pPr>
        <w:autoSpaceDN w:val="0"/>
        <w:autoSpaceDE w:val="0"/>
        <w:widowControl/>
        <w:spacing w:line="288" w:lineRule="exact" w:before="37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558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tabs>
          <w:tab w:pos="964" w:val="left"/>
        </w:tabs>
        <w:autoSpaceDE w:val="0"/>
        <w:widowControl/>
        <w:spacing w:line="38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nghệThông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2025–2026.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1.6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Ý</w:t>
      </w:r>
      <w:r>
        <w:rPr>
          <w:rFonts w:ascii="VNBX12" w:hAnsi="VNBX12" w:eastAsia="VNBX12"/>
          <w:b/>
          <w:i w:val="0"/>
          <w:color w:val="000000"/>
          <w:sz w:val="41"/>
        </w:rPr>
        <w:t>nghĩa</w:t>
      </w:r>
      <w:r>
        <w:rPr>
          <w:rFonts w:ascii="VNBX12" w:hAnsi="VNBX12" w:eastAsia="VNBX12"/>
          <w:b/>
          <w:i w:val="0"/>
          <w:color w:val="000000"/>
          <w:sz w:val="41"/>
        </w:rPr>
        <w:t>khoa</w:t>
      </w:r>
      <w:r>
        <w:rPr>
          <w:rFonts w:ascii="VNBX12" w:hAnsi="VNBX12" w:eastAsia="VNBX12"/>
          <w:b/>
          <w:i w:val="0"/>
          <w:color w:val="000000"/>
          <w:sz w:val="41"/>
        </w:rPr>
        <w:t>học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tiễn</w:t>
      </w:r>
      <w:r>
        <w:rPr>
          <w:rFonts w:ascii="VNBX12" w:hAnsi="VNBX12" w:eastAsia="VNBX12"/>
          <w:b/>
          <w:i w:val="0"/>
          <w:color w:val="000000"/>
          <w:sz w:val="41"/>
        </w:rPr>
        <w:t>(Đóng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góp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đềtài)</w:t>
      </w:r>
    </w:p>
    <w:p>
      <w:pPr>
        <w:autoSpaceDN w:val="0"/>
        <w:autoSpaceDE w:val="0"/>
        <w:widowControl/>
        <w:spacing w:line="286" w:lineRule="exact" w:before="508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vềphương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dữliệu):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 lập một quy trình ETL lai tối ưu: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 hợp trích xuất thực 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hậu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nghĩa bằng SBERT cục bộcùng chỉmục FAISS, giải quyết đồng thời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độphản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Xây dựng tập dữliệu thịtrường việc làm ngành IT tại Việt Nam 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6.729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Xây dựng bộdữliệu đối soát chuẩn (Ground Truth) gồm 100 tài 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7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tiễn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dụng):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Giúp sinh viên tựđánh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cáo khoảng cách kỹnăng (Gap report) giúp sinh viên nhận 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</w:p>
    <w:p>
      <w:pPr>
        <w:autoSpaceDN w:val="0"/>
        <w:autoSpaceDE w:val="0"/>
        <w:widowControl/>
        <w:spacing w:line="288" w:lineRule="exact" w:before="512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(dashboard).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hơn.</w:t>
      </w:r>
    </w:p>
    <w:p>
      <w:pPr>
        <w:autoSpaceDN w:val="0"/>
        <w:autoSpaceDE w:val="0"/>
        <w:widowControl/>
        <w:spacing w:line="422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sởđào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1.7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Cấu</w:t>
      </w:r>
      <w:r>
        <w:rPr>
          <w:rFonts w:ascii="VNBX12" w:hAnsi="VNBX12" w:eastAsia="VNBX12"/>
          <w:b/>
          <w:i w:val="0"/>
          <w:color w:val="000000"/>
          <w:sz w:val="41"/>
        </w:rPr>
        <w:t>trúc</w:t>
      </w:r>
      <w:r>
        <w:rPr>
          <w:rFonts w:ascii="VNBX12" w:hAnsi="VNBX12" w:eastAsia="VNBX12"/>
          <w:b/>
          <w:i w:val="0"/>
          <w:color w:val="000000"/>
          <w:sz w:val="41"/>
        </w:rPr>
        <w:t>cuốn</w:t>
      </w:r>
      <w:r>
        <w:rPr>
          <w:rFonts w:ascii="VNBX12" w:hAnsi="VNBX12" w:eastAsia="VNBX12"/>
          <w:b/>
          <w:i w:val="0"/>
          <w:color w:val="000000"/>
          <w:sz w:val="41"/>
        </w:rPr>
        <w:t>luận</w:t>
      </w:r>
      <w:r>
        <w:rPr>
          <w:rFonts w:ascii="VNBX12" w:hAnsi="VNBX12" w:eastAsia="VNBX12"/>
          <w:b/>
          <w:i w:val="0"/>
          <w:color w:val="000000"/>
          <w:sz w:val="41"/>
        </w:rPr>
        <w:t>văn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2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Ngoài chương Giới thiệu này, luận văn gồm 5 chương chính và các 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phụtrợnhư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sởlý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kỹnghệdữliệu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(thu thập dữliệu tựđộng, quy trình ETL, nguyên lý trực quan hóa),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kỹnăng/vịtrí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bày chi tiết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vềphân tích yêu cầu (nghiệp vụ, 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 chức năng), thiết kế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kếcơ sởdữliệu (ERD và đặc tảbảng), thiết kếgiao diện (Dashboard,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 lý CV), và thiết kếthuật toán phân tích khoảng cách năng lực.</w:t>
      </w:r>
    </w:p>
    <w:p>
      <w:pPr>
        <w:autoSpaceDN w:val="0"/>
        <w:autoSpaceDE w:val="0"/>
        <w:widowControl/>
        <w:spacing w:line="424" w:lineRule="exact" w:before="238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nghệ(Frontend,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Database,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trữPostgreSQL),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</w:p>
    <w:p>
      <w:pPr>
        <w:autoSpaceDN w:val="0"/>
        <w:autoSpaceDE w:val="0"/>
        <w:widowControl/>
        <w:spacing w:line="288" w:lineRule="exact" w:before="340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phân hệngười dùng (Auth, Dashboard, tìm kiếm/lưu job/quản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thửvà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Đánh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Mô tảmôi trường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 thửchức 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hiệu năng và dữliệu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Chương 6 - Kết 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kết các kết quảđạt được của hệthống,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chỉra những hạn chếcòn tồn tại, và đềxuất hướng nghiên cứu,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phần phụtrợbao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chữviết tắt, Danh sách hình vẽ,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(Abstract),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288" w:lineRule="exact" w:before="7276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2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Cơ</w:t>
      </w:r>
      <w:r>
        <w:rPr>
          <w:rFonts w:ascii="VNBX12" w:hAnsi="VNBX12" w:eastAsia="VNBX12"/>
          <w:b/>
          <w:i w:val="0"/>
          <w:color w:val="000000"/>
          <w:sz w:val="59"/>
        </w:rPr>
        <w:t>sởlý</w:t>
      </w:r>
      <w:r>
        <w:rPr>
          <w:rFonts w:ascii="VNBX12" w:hAnsi="VNBX12" w:eastAsia="VNBX12"/>
          <w:b/>
          <w:i w:val="0"/>
          <w:color w:val="000000"/>
          <w:sz w:val="59"/>
        </w:rPr>
        <w:t>thuyết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công</w:t>
      </w:r>
      <w:r>
        <w:rPr>
          <w:rFonts w:ascii="VNBX12" w:hAnsi="VNBX12" w:eastAsia="VNBX12"/>
          <w:b/>
          <w:i w:val="0"/>
          <w:color w:val="000000"/>
          <w:sz w:val="59"/>
        </w:rPr>
        <w:t>nghệ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thịtrường</w:t>
      </w:r>
      <w:r>
        <w:rPr>
          <w:rFonts w:ascii="VNBX12" w:hAnsi="VNBX12" w:eastAsia="VNBX12"/>
          <w:b/>
          <w:i w:val="0"/>
          <w:color w:val="000000"/>
          <w:sz w:val="41"/>
        </w:rPr>
        <w:t>lao</w:t>
      </w:r>
      <w:r>
        <w:rPr>
          <w:rFonts w:ascii="VNBX12" w:hAnsi="VNBX12" w:eastAsia="VNBX12"/>
          <w:b/>
          <w:i w:val="0"/>
          <w:color w:val="000000"/>
          <w:sz w:val="41"/>
        </w:rPr>
        <w:t>động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 quan vềkỹthuật thu thập dữliệu tựđộng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Web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Internet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ràng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khái niệm thường bịnhầm lẫn: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thập liên kết ứng dụng Web (Web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Internet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cách hệthống và tựđộng bởi các tác nhân phần mềm nhằm mục 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(hyperlinks)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Frontier)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[2].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 lại, Web Scraping tập trung vào một phạm vi hẹp và chuyên sâu</w:t>
      </w:r>
    </w:p>
    <w:p>
      <w:pPr>
        <w:autoSpaceDN w:val="0"/>
        <w:autoSpaceDE w:val="0"/>
        <w:widowControl/>
        <w:spacing w:line="288" w:lineRule="exact" w:before="706" w:after="0"/>
        <w:ind w:left="0" w:right="44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các trường thông tin cụthể, có mục tiêu từcấu trúc tài liệu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[1].</w:t>
      </w:r>
    </w:p>
    <w:p>
      <w:pPr>
        <w:autoSpaceDN w:val="0"/>
        <w:autoSpaceDE w:val="0"/>
        <w:widowControl/>
        <w:spacing w:line="240" w:lineRule="auto" w:before="312" w:after="0"/>
        <w:ind w:left="94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95850" cy="2061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061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38" w:lineRule="exact" w:before="1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Scraping).</w:t>
      </w:r>
    </w:p>
    <w:p>
      <w:pPr>
        <w:autoSpaceDN w:val="0"/>
        <w:autoSpaceDE w:val="0"/>
        <w:widowControl/>
        <w:spacing w:line="424" w:lineRule="exact" w:before="3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chọn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 tuyển dụng nhằm tải vềmã nguồn HTML thô [4].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Phương pháp này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thụbăng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thếhệứng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(Single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thụchạy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(W3C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WebDriver)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 bộcác đoạn mã JavaScript trên trang,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hóa các thao tác click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Object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Selenium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độchậm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 tạo ra thách thức không nhỏcho quá trình thu thập thông tin 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Web (Web Application Firewall — WAF) như Cloudflare nhằm 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chặn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Turnstile,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hành vi bất thường, giới hạn tần suất yêu cầu từmột địa chỉIP (Rate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Limiting) và phản hồi mã lỗi 403 Forbidden.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triệt đểrào cản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duyệt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Fingerprinting)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Headers)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(User-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Agent) khớp với các thiết bịdi động hoặc máy tính thực tếnhằm vượt qua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[9].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vững,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chếdựphòng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[8];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nâng cấp khiến luồng cào tĩnh bịchặn hoàn toàn, hệthống sẽtựđộng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Headless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plugin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Undetected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ChromeDriver),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chếgiãn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xoay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proxy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 động dựphòng 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 Headless Browser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website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biến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đổi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trữdữ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lớn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kiến trúc của các hệthống thông tin hướng dữliệu lớn, việc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các quy tắc nghiệp vụđểđồng nhất hóa ngữnghĩa, trước khi tổchức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nỗlực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chỉnh.</w:t>
      </w:r>
    </w:p>
    <w:p>
      <w:pPr>
        <w:autoSpaceDN w:val="0"/>
        <w:autoSpaceDE w:val="0"/>
        <w:widowControl/>
        <w:spacing w:line="288" w:lineRule="exact" w:before="13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71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184140" cy="74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140" cy="74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cụthểhóa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(Extract):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 phi cấu trúc từcác nguồn trang tuyển dụng khác nhau.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vềquy tắc biến đổi mà không cần phải tiến hành cào lại từtrang web gốc,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(Transform):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 tạp nhất của luồng xửlý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tiên, hệthống thực hiện các 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Description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mang tính phi cấu trúc cao, hệthống gọi giao diện lập trình ứng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Gemini API đểthực hiện trích xuất thực thểthông tin chuyên sâu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tuyển dụng thường được viết dưới dạng các thuật ngữkhông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(Semantic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Normalization)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 đảm bảo tính nhất quán ngữnghĩa 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Đây chính là quá trình 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(Conformed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Dimensions)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thuyết</w:t>
      </w:r>
    </w:p>
    <w:p>
      <w:pPr>
        <w:autoSpaceDN w:val="0"/>
        <w:autoSpaceDE w:val="0"/>
        <w:widowControl/>
        <w:spacing w:line="288" w:lineRule="exact" w:before="4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13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nhau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đoạn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(Load):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sau khi được làm sạch và chuẩn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 sẽđược chuyển đổi sang cấu trúc quan hệđểnạp vào hệquản trị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 sởdữliệu PostgreSQL [11].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 ưu hóa hiệu năng truy vấn, tránh dư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sốIDF động) và bảng liên kết đa-đa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lưu trữliên kết giữa 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nữa,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sởdữliệu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IDF cùng các kết quảso khớp dưới dạng trường JSONB linh hoạt đểphục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Nguyên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hỗtrợra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</w:p>
    <w:p>
      <w:pPr>
        <w:autoSpaceDN w:val="0"/>
        <w:autoSpaceDE w:val="0"/>
        <w:widowControl/>
        <w:spacing w:line="424" w:lineRule="exact" w:before="194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Visualization)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</w:p>
    <w:p>
      <w:pPr>
        <w:autoSpaceDN w:val="0"/>
        <w:autoSpaceDE w:val="0"/>
        <w:widowControl/>
        <w:spacing w:line="288" w:lineRule="exact" w:before="44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(1999)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 đây là "việc sửdụng biểu diễn trực quan được máy tính hỗtrợtừdữ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đểkhuếch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(amplify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cognition)"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khuếch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nhận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thay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túy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mantra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(1996):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"Overview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first,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zoom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and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filter,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details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demand"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phóng và lọc, rồi chi tiết theo yêu cầu) [17].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nguyên lý này, giao diện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 quan hóa được thiết kếtheo ba tầng tương tác: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đầu tiên cung cấp 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(cognitive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(2001)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tỷsốdữliệu-mực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vẽ(data-ink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ratio),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đồhọa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trị[18].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này,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(dashboard):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(pre-attentive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attributes)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lẻ[19].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lĩnh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Support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DSS),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768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 định của người 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 phép so sánh,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tra giảthuyết và 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đặc.</w:t>
      </w:r>
    </w:p>
    <w:p>
      <w:pPr>
        <w:autoSpaceDN w:val="0"/>
        <w:autoSpaceDE w:val="0"/>
        <w:widowControl/>
        <w:spacing w:line="424" w:lineRule="exact" w:before="0" w:after="0"/>
        <w:ind w:left="260" w:right="768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Trong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nguyên lý trực quan hóa nêu 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Next.js,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bốn loại biểu đồđược triển khai có chủđích, mỗi loại phục vụmột nhu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cụthể:</w:t>
      </w:r>
    </w:p>
    <w:p>
      <w:pPr>
        <w:autoSpaceDN w:val="0"/>
        <w:autoSpaceDE w:val="0"/>
        <w:widowControl/>
        <w:spacing w:line="424" w:lineRule="exact" w:before="156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đồRadar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(RadarChart)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ule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biểu đồRadar biểu 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skill_name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chênh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cứ.</w:t>
      </w:r>
    </w:p>
    <w:p>
      <w:pPr>
        <w:autoSpaceDN w:val="0"/>
        <w:autoSpaceDE w:val="0"/>
        <w:widowControl/>
        <w:spacing w:line="424" w:lineRule="exact" w:before="202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đồVùng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(AreaChart)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gian, đồng thời so sánh tổng sốlượng tin tuyển dụng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total_postings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remote_jobs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cung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20" w:lineRule="exact" w:before="220" w:after="0"/>
        <w:ind w:left="964" w:right="766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đồCột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min_salary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và tối đa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max_salary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cho từng vịtrí công việc,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8" w:lineRule="exact" w:before="310" w:after="0"/>
        <w:ind w:left="0" w:right="51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</w:p>
    <w:p>
      <w:pPr>
        <w:sectPr>
          <w:pgSz w:w="11906" w:h="16838"/>
          <w:pgMar w:top="878" w:right="3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đồTròn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(PieChart)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bổthịphần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 công nghiệp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được trực quan hóa bằng PieChart,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 biệt bằng màu xanh lá và màu đỏtương phản.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kếnày áp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(2006)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[19],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sựkhác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40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Few nhằm hiện thực hóa một hệthống hỗtrợquyết định nghềnghiệp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 và hiệu chỉnh kỳvọng nghềnghiệp thông qua các biểu đồtương 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8" w:lineRule="exact" w:before="32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6"/>
        <w:ind w:left="0" w:right="0"/>
      </w:pPr>
    </w:p>
    <w:p>
      <w:pPr>
        <w:autoSpaceDN w:val="0"/>
        <w:tabs>
          <w:tab w:pos="1320" w:val="left"/>
        </w:tabs>
        <w:autoSpaceDE w:val="0"/>
        <w:widowControl/>
        <w:spacing w:line="41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Giải</w:t>
      </w:r>
      <w:r>
        <w:rPr>
          <w:rFonts w:ascii="VNBX12" w:hAnsi="VNBX12" w:eastAsia="VNBX12"/>
          <w:b/>
          <w:i w:val="0"/>
          <w:color w:val="000000"/>
          <w:sz w:val="41"/>
        </w:rPr>
        <w:t>pháp</w:t>
      </w:r>
      <w:r>
        <w:rPr>
          <w:rFonts w:ascii="VNBX12" w:hAnsi="VNBX12" w:eastAsia="VNBX12"/>
          <w:b/>
          <w:i w:val="0"/>
          <w:color w:val="000000"/>
          <w:sz w:val="41"/>
        </w:rPr>
        <w:t>so</w:t>
      </w:r>
      <w:r>
        <w:rPr>
          <w:rFonts w:ascii="VNBX12" w:hAnsi="VNBX12" w:eastAsia="VNBX12"/>
          <w:b/>
          <w:i w:val="0"/>
          <w:color w:val="000000"/>
          <w:sz w:val="41"/>
        </w:rPr>
        <w:t>khớp</w:t>
      </w:r>
      <w:r>
        <w:rPr>
          <w:rFonts w:ascii="VNBX12" w:hAnsi="VNBX12" w:eastAsia="VNBX12"/>
          <w:b/>
          <w:i w:val="0"/>
          <w:color w:val="000000"/>
          <w:sz w:val="41"/>
        </w:rPr>
        <w:t>hồsơ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thuyết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tạo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vector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nhúng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nền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tảng lý thuyết kinh điển trong xửlý ngôn ngữtựnhiên (Natural Language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Processing — NLP) và tìm kiếm thông 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diễn tài liệu văn bản 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tỷlệthuận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(Dense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trịsốhọc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từngữtrong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</w:p>
    <w:p>
      <w:pPr>
        <w:autoSpaceDN w:val="0"/>
        <w:autoSpaceDE w:val="0"/>
        <w:widowControl/>
        <w:spacing w:line="424" w:lineRule="exact" w:before="0" w:after="42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Đểgiải quyết bài toán biểu diễn ngữnghĩa ởcấp độcâu và cụm từphức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 trong tin tuyển dụng và hồsơ ứng viên, Nils Reimers và Iryna Gurevych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 đềxuất mô hình Sentence-BERT (SBERT) vào năm 2019 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(Triplet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Network)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sẻhoàn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[21].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3119"/>
        <w:gridCol w:w="3119"/>
        <w:gridCol w:w="3119"/>
      </w:tblGrid>
      <w:tr>
        <w:trPr>
          <w:trHeight w:hRule="exact" w:val="436"/>
        </w:trPr>
        <w:tc>
          <w:tcPr>
            <w:tcW w:type="dxa" w:w="3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4" w:after="0"/>
              <w:ind w:left="0" w:right="152" w:firstLine="0"/>
              <w:jc w:val="righ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H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BERT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</w:p>
        </w:tc>
        <w:tc>
          <w:tcPr>
            <w:tcW w:type="dxa" w:w="2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178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∈{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(2.1)</w:t>
            </w:r>
          </w:p>
        </w:tc>
      </w:tr>
    </w:tbl>
    <w:p>
      <w:pPr>
        <w:autoSpaceDN w:val="0"/>
        <w:autoSpaceDE w:val="0"/>
        <w:widowControl/>
        <w:spacing w:line="422" w:lineRule="exact" w:before="26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số(Mean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Pooling)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 đổi ma trận trạng thái ẩn có kích thước biến thiên thành một vector</w:t>
      </w:r>
    </w:p>
    <w:p>
      <w:pPr>
        <w:autoSpaceDN w:val="0"/>
        <w:autoSpaceDE w:val="0"/>
        <w:widowControl/>
        <w:spacing w:line="288" w:lineRule="exact" w:before="53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18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cốđịnh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 [23].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được huấn luyện thông qua các mục tiêu tối ưu như hàm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(Classification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(Regression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đồng mục tiêu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 minh mang 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 phá của SBERT 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ởchỗnó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cốđịnh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(precompute)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nghìn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cổchai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Cross-Encoder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[22].</w:t>
      </w:r>
    </w:p>
    <w:p>
      <w:pPr>
        <w:autoSpaceDN w:val="0"/>
        <w:tabs>
          <w:tab w:pos="682" w:val="left"/>
          <w:tab w:pos="6708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bộ(local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(Knowledge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Distillation)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MiniLM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kỳtinh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[25]:</w:t>
      </w:r>
    </w:p>
    <w:p>
      <w:pPr>
        <w:autoSpaceDN w:val="0"/>
        <w:autoSpaceDE w:val="0"/>
        <w:widowControl/>
        <w:spacing w:line="288" w:lineRule="exact" w:before="5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39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20540" cy="3186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186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42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đổi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(Layers):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12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Kích thước tham số(Parameter Count):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22 triệu tham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số(chỉbằng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1/5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BERT-base)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vector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nhúng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(Embedding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tục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tabs>
          <w:tab w:pos="964" w:val="left"/>
        </w:tabs>
        <w:autoSpaceDE w:val="0"/>
        <w:widowControl/>
        <w:spacing w:line="422" w:lineRule="exact" w:before="24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Độdài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chuỗi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(Max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Sequence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Length):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256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350" w:lineRule="exact" w:before="314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(Model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Size):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[27].</w:t>
      </w:r>
    </w:p>
    <w:p>
      <w:pPr>
        <w:autoSpaceDN w:val="0"/>
        <w:autoSpaceDE w:val="0"/>
        <w:widowControl/>
        <w:spacing w:line="420" w:lineRule="exact" w:before="33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 do 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 phát từsựcân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hoàn hảo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lồchứa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</w:t>
      </w:r>
    </w:p>
    <w:p>
      <w:pPr>
        <w:autoSpaceDN w:val="0"/>
        <w:autoSpaceDE w:val="0"/>
        <w:widowControl/>
        <w:spacing w:line="288" w:lineRule="exact" w:before="4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8" w:lineRule="exact" w:before="0" w:after="0"/>
        <w:ind w:left="260" w:right="22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MARCO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nhẹ(80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MB)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14.200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câu/giây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GPU)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[26].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nhúng cục 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lựa chọn đểthực hiện mã 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pháp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ngữnghĩa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độđo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Cosine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Trọng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sốTF-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IDF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từthịtrường</w:t>
      </w:r>
    </w:p>
    <w:p>
      <w:pPr>
        <w:autoSpaceDN w:val="0"/>
        <w:autoSpaceDE w:val="0"/>
        <w:widowControl/>
        <w:spacing w:line="424" w:lineRule="exact" w:before="172" w:after="30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(JD),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Cosine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(Cosine Similarity) [24].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 toán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Cosine giữa hai vector đa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tỷsốgiữa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76"/>
        </w:trPr>
        <w:tc>
          <w:tcPr>
            <w:tcW w:type="dxa" w:w="264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6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v</w:t>
            </w:r>
          </w:p>
        </w:tc>
        <w:tc>
          <w:tcPr>
            <w:tcW w:type="dxa" w:w="4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=</w:t>
            </w:r>
          </w:p>
        </w:tc>
        <w:tc>
          <w:tcPr>
            <w:tcW w:type="dxa" w:w="2780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35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8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(2.2)</w:t>
            </w:r>
          </w:p>
        </w:tc>
      </w:tr>
      <w:tr>
        <w:trPr>
          <w:trHeight w:hRule="exact" w:val="608"/>
        </w:trPr>
        <w:tc>
          <w:tcPr>
            <w:tcW w:type="dxa" w:w="264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 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 xml:space="preserve">2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</w:p>
        </w:tc>
        <w:tc>
          <w:tcPr>
            <w:tcW w:type="dxa" w:w="13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qP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 xml:space="preserve">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5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2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Giảsửcác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vị(Unit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</w:p>
    <w:p>
      <w:pPr>
        <w:autoSpaceDN w:val="0"/>
        <w:autoSpaceDE w:val="0"/>
        <w:widowControl/>
        <w:spacing w:line="288" w:lineRule="exact" w:before="426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21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1:</w:t>
      </w:r>
    </w:p>
    <w:p>
      <w:pPr>
        <w:autoSpaceDN w:val="0"/>
        <w:tabs>
          <w:tab w:pos="8754" w:val="left"/>
        </w:tabs>
        <w:autoSpaceDE w:val="0"/>
        <w:widowControl/>
        <w:spacing w:line="314" w:lineRule="exact" w:before="482" w:after="0"/>
        <w:ind w:left="3774" w:right="0" w:firstLine="0"/>
        <w:jc w:val="left"/>
      </w:pP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u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v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1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(2.3)</w:t>
      </w:r>
    </w:p>
    <w:p>
      <w:pPr>
        <w:autoSpaceDN w:val="0"/>
        <w:autoSpaceDE w:val="0"/>
        <w:widowControl/>
        <w:spacing w:line="424" w:lineRule="exact" w:before="32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Product):</w:t>
      </w:r>
    </w:p>
    <w:p>
      <w:pPr>
        <w:autoSpaceDN w:val="0"/>
        <w:autoSpaceDE w:val="0"/>
        <w:widowControl/>
        <w:spacing w:line="198" w:lineRule="exact" w:before="390" w:after="12"/>
        <w:ind w:left="0" w:right="342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0.0" w:type="dxa"/>
      </w:tblPr>
      <w:tblGrid>
        <w:gridCol w:w="2339"/>
        <w:gridCol w:w="2339"/>
        <w:gridCol w:w="2339"/>
        <w:gridCol w:w="2339"/>
      </w:tblGrid>
      <w:tr>
        <w:trPr>
          <w:trHeight w:hRule="exact" w:val="442"/>
        </w:trPr>
        <w:tc>
          <w:tcPr>
            <w:tcW w:type="dxa" w:w="4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76" w:after="0"/>
              <w:ind w:left="0" w:right="2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u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v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80" w:after="0"/>
              <w:ind w:left="34" w:right="0" w:firstLine="0"/>
              <w:jc w:val="left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u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v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k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(2.4)</w:t>
            </w:r>
          </w:p>
        </w:tc>
      </w:tr>
    </w:tbl>
    <w:p>
      <w:pPr>
        <w:autoSpaceDN w:val="0"/>
        <w:autoSpaceDE w:val="0"/>
        <w:widowControl/>
        <w:spacing w:line="198" w:lineRule="exact" w:before="50" w:after="0"/>
        <w:ind w:left="0" w:right="329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424" w:lineRule="exact" w:before="24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rằng,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 nhân Tích vô hướng (Dot Product).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loại bỏhoàn toàn các phép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kểsốlượng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CPU/GPU,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 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 cảcác kỹnăng được yêu cầu trong mô tảcông việc (JD) đều có vai 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kỳphổbiến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dễđạt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Microsoft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Office,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HTML/CSS)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mờsựthiếu hụt hoặc mức độtương đồng thấp ởcác kỹnăng cốt lõi, mang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CI/CD,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Kubernetes).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Inverse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Frequency)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[28].</w:t>
      </w:r>
    </w:p>
    <w:p>
      <w:pPr>
        <w:autoSpaceDN w:val="0"/>
        <w:autoSpaceDE w:val="0"/>
        <w:widowControl/>
        <w:spacing w:line="43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d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là tập hợp (corpus) chứa tất cả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(JD) cụthể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gọi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 tập hợp các kỹnăng yêu cầu được trích xuất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đó.</w:t>
      </w:r>
    </w:p>
    <w:p>
      <w:pPr>
        <w:autoSpaceDN w:val="0"/>
        <w:autoSpaceDE w:val="0"/>
        <w:widowControl/>
        <w:spacing w:line="424" w:lineRule="exact" w:before="0" w:after="30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(Term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lẻ(presence/absence)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[29]: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3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442" w:after="0"/>
              <w:ind w:left="0" w:right="34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88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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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14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42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(2.5)</w:t>
            </w:r>
          </w:p>
        </w:tc>
      </w:tr>
      <w:tr>
        <w:trPr>
          <w:trHeight w:hRule="exact" w:val="518"/>
        </w:trPr>
        <w:tc>
          <w:tcPr>
            <w:tcW w:type="dxa" w:w="2339"/>
            <w:vMerge/>
            <w:tcBorders/>
          </w:tcPr>
          <w:p/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0" w:after="0"/>
              <w:ind w:left="4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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2" w:after="0"/>
              <w:ind w:left="1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</w:p>
        </w:tc>
        <w:tc>
          <w:tcPr>
            <w:tcW w:type="dxa" w:w="233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24" w:lineRule="exact" w:before="200" w:after="316"/>
        <w:ind w:left="260" w:right="2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(Inverse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Document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Frequency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3119"/>
        <w:gridCol w:w="3119"/>
        <w:gridCol w:w="3119"/>
      </w:tblGrid>
      <w:tr>
        <w:trPr>
          <w:trHeight w:hRule="exact" w:val="406"/>
        </w:trPr>
        <w:tc>
          <w:tcPr>
            <w:tcW w:type="dxa" w:w="35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10" w:after="0"/>
              <w:ind w:left="0" w:right="282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27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N</w:t>
            </w:r>
          </w:p>
        </w:tc>
        <w:tc>
          <w:tcPr>
            <w:tcW w:type="dxa" w:w="237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(2.6)</w:t>
            </w:r>
          </w:p>
        </w:tc>
      </w:tr>
      <w:tr>
        <w:trPr>
          <w:trHeight w:hRule="exact" w:val="416"/>
        </w:trPr>
        <w:tc>
          <w:tcPr>
            <w:tcW w:type="dxa" w:w="351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1492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27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237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46" w:lineRule="exact" w:before="168" w:after="0"/>
        <w:ind w:left="144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∈D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682" w:val="left"/>
        </w:tabs>
        <w:autoSpaceDE w:val="0"/>
        <w:widowControl/>
        <w:spacing w:line="380" w:lineRule="exact" w:before="6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sốTF-IDF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thuộc JD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xác 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[30]:</w:t>
      </w:r>
    </w:p>
    <w:p>
      <w:pPr>
        <w:autoSpaceDN w:val="0"/>
        <w:tabs>
          <w:tab w:pos="8754" w:val="left"/>
        </w:tabs>
        <w:autoSpaceDE w:val="0"/>
        <w:widowControl/>
        <w:spacing w:line="316" w:lineRule="exact" w:before="480" w:after="0"/>
        <w:ind w:left="2688" w:right="0" w:firstLine="0"/>
        <w:jc w:val="left"/>
      </w:pP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d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(2.7)</w:t>
      </w:r>
    </w:p>
    <w:p>
      <w:pPr>
        <w:autoSpaceDN w:val="0"/>
        <w:autoSpaceDE w:val="0"/>
        <w:widowControl/>
        <w:spacing w:line="424" w:lineRule="exact" w:before="32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thù,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sẽlớn,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 viên và yêu cầu JD của công việc được xác định bằng công thức trung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8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[28]: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3119"/>
        <w:gridCol w:w="3119"/>
        <w:gridCol w:w="3119"/>
      </w:tblGrid>
      <w:tr>
        <w:trPr>
          <w:trHeight w:hRule="exact" w:val="498"/>
        </w:trPr>
        <w:tc>
          <w:tcPr>
            <w:tcW w:type="dxa" w:w="338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54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403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8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JD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(2.8)</w:t>
            </w:r>
          </w:p>
        </w:tc>
      </w:tr>
      <w:tr>
        <w:trPr>
          <w:trHeight w:hRule="exact" w:val="470"/>
        </w:trPr>
        <w:tc>
          <w:tcPr>
            <w:tcW w:type="dxa" w:w="338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28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403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06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270" w:after="286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339"/>
        <w:gridCol w:w="2339"/>
        <w:gridCol w:w="2339"/>
        <w:gridCol w:w="2339"/>
      </w:tblGrid>
      <w:tr>
        <w:trPr>
          <w:trHeight w:hRule="exact" w:val="498"/>
        </w:trPr>
        <w:tc>
          <w:tcPr>
            <w:tcW w:type="dxa" w:w="367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83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06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2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</w:p>
        </w:tc>
        <w:tc>
          <w:tcPr>
            <w:tcW w:type="dxa" w:w="131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 xml:space="preserve">CV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·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ˆ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e</w:t>
            </w: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JD</w:t>
            </w:r>
          </w:p>
        </w:tc>
        <w:tc>
          <w:tcPr>
            <w:tcW w:type="dxa" w:w="14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(2.9)</w:t>
            </w:r>
          </w:p>
        </w:tc>
      </w:tr>
      <w:tr>
        <w:trPr>
          <w:trHeight w:hRule="exact" w:val="470"/>
        </w:trPr>
        <w:tc>
          <w:tcPr>
            <w:tcW w:type="dxa" w:w="367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526" w:firstLine="0"/>
              <w:jc w:val="righ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</w:p>
        </w:tc>
        <w:tc>
          <w:tcPr>
            <w:tcW w:type="dxa" w:w="3424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i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S</w:t>
            </w:r>
            <w:r>
              <w:rPr>
                <w:rFonts w:ascii="CMMI7" w:hAnsi="CMMI7" w:eastAsia="CMMI7"/>
                <w:b w:val="0"/>
                <w:i/>
                <w:color w:val="000000"/>
                <w:sz w:val="14"/>
              </w:rPr>
              <w:t>j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s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 d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</w:p>
        </w:tc>
        <w:tc>
          <w:tcPr>
            <w:tcW w:type="dxa" w:w="14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1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sốTF-IDF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Khảo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hồ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có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(Ap-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plicant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Tracking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2.1.</w:t>
      </w:r>
    </w:p>
    <w:p>
      <w:pPr>
        <w:autoSpaceDN w:val="0"/>
        <w:autoSpaceDE w:val="0"/>
        <w:widowControl/>
        <w:spacing w:line="288" w:lineRule="exact" w:before="340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534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8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Rule-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based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thức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(Regex),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xác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(Keyword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Matching)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[31].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khai,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độxửlý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với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từđồng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[32].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lận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10ms)</w:t>
            </w:r>
          </w:p>
        </w:tc>
      </w:tr>
      <w:tr>
        <w:trPr>
          <w:trHeight w:hRule="exact" w:val="3396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ThếhệII: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Machine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truyền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túi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từ(Bag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of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Words),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TF-IDF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tĩnh,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Naive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Bayes,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SVM,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Word2Vec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[7].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[33],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nghĩa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ngữcảnh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câu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[14],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gán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55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Thấp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Thấp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(10–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50ms)</w:t>
            </w:r>
          </w:p>
        </w:tc>
      </w:tr>
      <w:tr>
        <w:trPr>
          <w:trHeight w:hRule="exact" w:val="3394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III: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Deep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Learning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(Bi-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Encoder)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Sentence-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BERT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(SBERT),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Siamese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Networks,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nhúng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[20].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câu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[26].</w:t>
            </w:r>
          </w:p>
          <w:p>
            <w:pPr>
              <w:autoSpaceDN w:val="0"/>
              <w:autoSpaceDE w:val="0"/>
              <w:widowControl/>
              <w:spacing w:line="424" w:lineRule="exact" w:before="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phép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trước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vector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khớp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Đòi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hỏi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(GPU)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[20].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tạp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20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bình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(50–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200ms)</w:t>
            </w:r>
          </w:p>
        </w:tc>
      </w:tr>
    </w:tbl>
    <w:p>
      <w:pPr>
        <w:autoSpaceDN w:val="0"/>
        <w:autoSpaceDE w:val="0"/>
        <w:widowControl/>
        <w:spacing w:line="288" w:lineRule="exact" w:before="1072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25</w:t>
      </w:r>
    </w:p>
    <w:p>
      <w:pPr>
        <w:sectPr>
          <w:pgSz w:w="11906" w:h="16838"/>
          <w:pgMar w:top="896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1278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Thếhệ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ATS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cốt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lõi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20" w:right="72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Nhược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điểm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0" w:right="432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Chi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phí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Độtrễ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(La-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tency)</w:t>
            </w:r>
          </w:p>
        </w:tc>
      </w:tr>
      <w:tr>
        <w:trPr>
          <w:trHeight w:hRule="exact" w:val="3820"/>
        </w:trPr>
        <w:tc>
          <w:tcPr>
            <w:tcW w:type="dxa" w:w="14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20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Thếhệ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IV: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APIs</w:t>
            </w:r>
          </w:p>
        </w:tc>
        <w:tc>
          <w:tcPr>
            <w:tcW w:type="dxa" w:w="194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ngữlớn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(GPT-4,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Gemini,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LLaMA),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Agents)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[15].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cảnh,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bốcục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ngôn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tựnhiên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[34].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sâu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sắc.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API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lũy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cực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kỳtốn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kém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lớn.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trễphản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cao.</w:t>
            </w:r>
          </w:p>
        </w:tc>
        <w:tc>
          <w:tcPr>
            <w:tcW w:type="dxa" w:w="109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Rất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ken)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99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(1–5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giây/yêu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cầu)</w:t>
            </w:r>
          </w:p>
        </w:tc>
      </w:tr>
    </w:tbl>
    <w:p>
      <w:pPr>
        <w:autoSpaceDN w:val="0"/>
        <w:autoSpaceDE w:val="0"/>
        <w:widowControl/>
        <w:spacing w:line="424" w:lineRule="exact" w:before="252" w:after="0"/>
        <w:ind w:left="260" w:right="66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hiểu văn bản vượt trội, việc gửi trực tiếp toàn bộnội dung của hàng 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hồsơ ứng viên và tin tuyển dụng lên các API thương mại cho mỗi lần chạy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tếxét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giây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nhúng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ThếhệIII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nhiều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 tin nhiễu khiến vector nhúng của toàn bộvăn bản bịlệch hướng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</w:p>
    <w:p>
      <w:pPr>
        <w:autoSpaceDN w:val="0"/>
        <w:autoSpaceDE w:val="0"/>
        <w:widowControl/>
        <w:spacing w:line="424" w:lineRule="exact" w:before="0" w:after="0"/>
        <w:ind w:left="260" w:right="576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đột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(Hybrid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Approach)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autoSpaceDE w:val="0"/>
        <w:widowControl/>
        <w:spacing w:line="286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lập:</w:t>
      </w:r>
    </w:p>
    <w:p>
      <w:pPr>
        <w:autoSpaceDN w:val="0"/>
        <w:autoSpaceDE w:val="0"/>
        <w:widowControl/>
        <w:spacing w:line="424" w:lineRule="exact" w:before="206" w:after="0"/>
        <w:ind w:left="964" w:right="576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(Offline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Structuring):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Gemini API (ThếhệIV) đểxửlý một lần duy nhất khi CV</w:t>
      </w:r>
    </w:p>
    <w:p>
      <w:pPr>
        <w:autoSpaceDN w:val="0"/>
        <w:autoSpaceDE w:val="0"/>
        <w:widowControl/>
        <w:spacing w:line="288" w:lineRule="exact" w:before="310" w:after="0"/>
        <w:ind w:left="0" w:right="506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26</w:t>
      </w:r>
    </w:p>
    <w:p>
      <w:pPr>
        <w:sectPr>
          <w:pgSz w:w="11906" w:h="16838"/>
          <w:pgMar w:top="850" w:right="47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 tải lên hoặc khi tin tuyển dụng được cào về[15].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Sức mạnh suy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của LLM được khai thác triệt đểđểbóc tách chính xác các 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[32].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(Online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all-MiniLM-L6-v2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(ThếhệIII)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trúc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[25].</w:t>
      </w:r>
    </w:p>
    <w:p>
      <w:pPr>
        <w:autoSpaceDN w:val="0"/>
        <w:autoSpaceDE w:val="0"/>
        <w:widowControl/>
        <w:spacing w:line="424" w:lineRule="exact" w:before="31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đểdọn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dẹp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SBERT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cục bộkết hợp với trọng sốTF-IDF có ý nghĩa phân loại cao cho khâu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[20].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 kiến trúc lai (Hybrid) kết hợp LLM API ngoại tuyến và SBERT 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2.3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Trích</w:t>
      </w:r>
      <w:r>
        <w:rPr>
          <w:rFonts w:ascii="VNBX12" w:hAnsi="VNBX12" w:eastAsia="VNBX12"/>
          <w:b/>
          <w:i w:val="0"/>
          <w:color w:val="000000"/>
          <w:sz w:val="41"/>
        </w:rPr>
        <w:t>xuất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thểtrong</w:t>
      </w:r>
      <w:r>
        <w:rPr>
          <w:rFonts w:ascii="VNBX12" w:hAnsi="VNBX12" w:eastAsia="VNBX12"/>
          <w:b/>
          <w:i w:val="0"/>
          <w:color w:val="000000"/>
          <w:sz w:val="41"/>
        </w:rPr>
        <w:t>quản</w:t>
      </w:r>
      <w:r>
        <w:rPr>
          <w:rFonts w:ascii="VNBX12" w:hAnsi="VNBX12" w:eastAsia="VNBX12"/>
          <w:b/>
          <w:i w:val="0"/>
          <w:color w:val="000000"/>
          <w:sz w:val="41"/>
        </w:rPr>
        <w:t>lý</w:t>
      </w:r>
      <w:r>
        <w:rPr>
          <w:rFonts w:ascii="VNBX12" w:hAnsi="VNBX12" w:eastAsia="VNBX12"/>
          <w:b/>
          <w:i w:val="0"/>
          <w:color w:val="000000"/>
          <w:sz w:val="41"/>
        </w:rPr>
        <w:t>thị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việc</w:t>
      </w:r>
      <w:r>
        <w:rPr>
          <w:rFonts w:ascii="VNBX12" w:hAnsi="VNBX12" w:eastAsia="VNBX12"/>
          <w:b/>
          <w:i w:val="0"/>
          <w:color w:val="000000"/>
          <w:sz w:val="41"/>
        </w:rPr>
        <w:t>làm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2.3.1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 toán bóc tách thông tin kỹnăng,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vịtrí công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từvăn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(Named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Entity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</w:p>
    <w:p>
      <w:pPr>
        <w:autoSpaceDN w:val="0"/>
        <w:autoSpaceDE w:val="0"/>
        <w:widowControl/>
        <w:spacing w:line="288" w:lineRule="exact" w:before="41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thểcụthểvà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sự(HR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Domain),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bài toán NER trởnên đặc thù và phức tạp hơn rất nhiều, đòi hỏi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 bóc tách chính xác các thực thểcốt lõi bao 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chức danh công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Title),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(Skills),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chếđộphúc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(CV)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mỹkhác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DOCX,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ảnh, hệthống bắt buộc phải tích hợp một lớp nhận diện ký tựquang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(Optical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Character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Recognition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đểkhôi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 nhiên, CV hiện đại thường áp dụng bốcục trình bày nhiều cột (multi-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column layouts) hoặc dạng bảng lồng nhau nhằm tối ưu hóa diện tích 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thị[34].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Cảnhà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câu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 thuật ngữviết 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 liền hoặc có nhiều biến thểký tựkhác nhau.</w:t>
      </w:r>
    </w:p>
    <w:p>
      <w:pPr>
        <w:autoSpaceDN w:val="0"/>
        <w:autoSpaceDE w:val="0"/>
        <w:widowControl/>
        <w:spacing w:line="288" w:lineRule="exact" w:before="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lộsựyếu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kém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phủtoàn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tỷlệbỏsót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vềcấu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2.3.2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ngôn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ngữlớn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(LLM)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câu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lệnh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đểchuẩn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hóa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Sựtrỗi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nhảy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vọt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Nhờđược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luyện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các kho ngữliệu khổng lồđa ngôn ngữ, các LLM hiện đại như 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mạnh mẽdưới dạng zero-shot (trích xuất thực thểchính xác mà không 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cứu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bộchỉdẫn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 ra và các quy tắc kiểm tra nghiêm ngặt đểLLM hoạt động ổn định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Engineering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trò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(Role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Setting):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“Bạn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chuyên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lao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CNTT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tại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Nam,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am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hiểu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sắc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hướng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kỹthuật,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từvựng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ngữAnh-Việt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từđiển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46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2" w:firstLine="0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Ép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Structured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Outputs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(JSON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cú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pháp, hệthống sửdụng tính năng Structured Outputs kết hợp với thư viện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Pydantic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[13].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 tham số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response_schema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cấu hình cuộc gọi API của Gemini.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ngữởtầng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tựdo dư thừa và đảm bảo các trường dữliệu luôn nhất quán vềđịnh 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chếhậu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(Anti-hallucination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Ver-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ification):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(hallucination)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hềtồn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[35].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sựtồn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CV/JD gốc ban đầu hay không.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phát hiện sựsai lệch hoặc không tìm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và tựđộng bịloại bỏkhỏi luồng ETL. Cơ chếtựkiểm chứng này 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vậy, trong hệthống đềxuất, kỹthuật thiết kếPrompt kết hợp JSON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 và cơ chếhậu kiểm chống ảo giác (Anti-hallucination Verification)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118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3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Phân</w:t>
      </w:r>
      <w:r>
        <w:rPr>
          <w:rFonts w:ascii="VNBX12" w:hAnsi="VNBX12" w:eastAsia="VNBX12"/>
          <w:b/>
          <w:i w:val="0"/>
          <w:color w:val="000000"/>
          <w:sz w:val="59"/>
        </w:rPr>
        <w:t>tích</w:t>
      </w:r>
      <w:r>
        <w:rPr>
          <w:rFonts w:ascii="VNBX12" w:hAnsi="VNBX12" w:eastAsia="VNBX12"/>
          <w:b/>
          <w:i w:val="0"/>
          <w:color w:val="000000"/>
          <w:sz w:val="59"/>
        </w:rPr>
        <w:t>và</w:t>
      </w:r>
      <w:r>
        <w:rPr>
          <w:rFonts w:ascii="VNBX12" w:hAnsi="VNBX12" w:eastAsia="VNBX12"/>
          <w:b/>
          <w:i w:val="0"/>
          <w:color w:val="000000"/>
          <w:sz w:val="59"/>
        </w:rPr>
        <w:t>thiết</w:t>
      </w:r>
      <w:r>
        <w:rPr>
          <w:rFonts w:ascii="VNBX12" w:hAnsi="VNBX12" w:eastAsia="VNBX12"/>
          <w:b/>
          <w:i w:val="0"/>
          <w:color w:val="000000"/>
          <w:sz w:val="59"/>
        </w:rPr>
        <w:t>kếhệthống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yêu</w:t>
      </w:r>
      <w:r>
        <w:rPr>
          <w:rFonts w:ascii="VNBX12" w:hAnsi="VNBX12" w:eastAsia="VNBX12"/>
          <w:b/>
          <w:i w:val="0"/>
          <w:color w:val="000000"/>
          <w:sz w:val="41"/>
        </w:rPr>
        <w:t>cầu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nghiệp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vụ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mặt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cụhỗtrợhiện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hẳn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 toán nghiệp vụcốt lõi của hệthống CareerNova được xác định 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CNTT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(1)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 ETL tựđộng crawl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xuất thông tin từcác nền tảng tuyển dụng lớn tại Việt Nam (ITViec,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</w:p>
    <w:p>
      <w:pPr>
        <w:autoSpaceDN w:val="0"/>
        <w:autoSpaceDE w:val="0"/>
        <w:widowControl/>
        <w:spacing w:line="288" w:lineRule="exact" w:before="40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32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(2)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giữa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(3)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với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Khi sinh viên tải lên CV,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(4)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hỗtrợquyết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 giao diện dashboard tương tác, giúp sinh viên đọc hiểu tình trạng 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lực, theo dõi xu hướng tuyển dụng thịtrường và nhận đềxuất lộtrình học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CNTT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(người dùng cuối 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toàn bộtính năng phân tích và trực quan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(Admin,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nâng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ứng dụng Frontend (Next.js) và các module API của Backend 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88" w:lineRule="exact" w:before="320" w:after="238"/>
        <w:ind w:left="63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tài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khoản</w:t>
            </w:r>
          </w:p>
        </w:tc>
      </w:tr>
    </w:tbl>
    <w:p>
      <w:pPr>
        <w:autoSpaceDN w:val="0"/>
        <w:autoSpaceDE w:val="0"/>
        <w:widowControl/>
        <w:spacing w:line="288" w:lineRule="exact" w:before="98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chỉemail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email/mật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Google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OAuth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(Single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Sign-On).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(họtên,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nghềnghiệp).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sáng/tối,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CV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So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khớp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còn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Khám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phá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làm</w:t>
            </w:r>
          </w:p>
        </w:tc>
      </w:tr>
    </w:tbl>
    <w:p>
      <w:pPr>
        <w:autoSpaceDN w:val="0"/>
        <w:autoSpaceDE w:val="0"/>
        <w:widowControl/>
        <w:spacing w:line="288" w:lineRule="exact" w:before="674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Actor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gồm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85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dựa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nhân.</w:t>
            </w:r>
          </w:p>
        </w:tc>
      </w:tr>
      <w:tr>
        <w:trPr>
          <w:trHeight w:hRule="exact" w:val="430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quan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hóa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nghiệp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vịtrí.</w:t>
            </w:r>
          </w:p>
        </w:tc>
      </w:tr>
      <w:tr>
        <w:trPr>
          <w:trHeight w:hRule="exact" w:val="128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lực,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thân.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trịhệthống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quyền).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Admin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thểvềhoạt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hệthống.</w:t>
            </w:r>
          </w:p>
        </w:tc>
      </w:tr>
      <w:tr>
        <w:trPr>
          <w:trHeight w:hRule="exact" w:val="432"/>
        </w:trPr>
        <w:tc>
          <w:tcPr>
            <w:tcW w:type="dxa" w:w="8396"/>
            <w:gridSpan w:val="3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Nhóm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năng: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và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xửlý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(tựđộng)</w:t>
            </w:r>
          </w:p>
        </w:tc>
      </w:tr>
      <w:tr>
        <w:trPr>
          <w:trHeight w:hRule="exact" w:val="127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tựđộng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ITViec,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CareerViet,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LinkedIn.</w:t>
            </w:r>
          </w:p>
        </w:tc>
      </w:tr>
      <w:tr>
        <w:trPr>
          <w:trHeight w:hRule="exact" w:val="85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UC-22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 hóa,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 xuất thực thểkỹnăng 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nạp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PostgreSQL.</w:t>
            </w:r>
          </w:p>
        </w:tc>
      </w:tr>
    </w:tbl>
    <w:p>
      <w:pPr>
        <w:autoSpaceDN w:val="0"/>
        <w:autoSpaceDE w:val="0"/>
        <w:widowControl/>
        <w:spacing w:line="288" w:lineRule="exact" w:before="666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35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yêu cầu phi chức năng được suy ra từcác tệp cấu hình kỹthuật thực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 hệthống, bao gồm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Dockerfile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Frontend (Node 20-Alpine, port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3000) và Backend (Node 20-Alpine, port 3000, OpenSSL), 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docker-compose.yml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requirements.txt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ETL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Sentence-transformers,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FAISS-cpu,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Psycopg2).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6" w:lineRule="exact" w:before="320" w:after="238"/>
        <w:ind w:left="39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464"/>
        <w:gridCol w:w="3464"/>
        <w:gridCol w:w="3464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95%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(dashboard,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hồsơ).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điểm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vòng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giây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kểtừthời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người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FAISS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độtrễdưới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100ms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nhờcơ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chếtính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(precompute)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cache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nhúng.</w:t>
            </w:r>
          </w:p>
        </w:tc>
      </w:tr>
      <w:tr>
        <w:trPr>
          <w:trHeight w:hRule="exact" w:val="170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chếJWT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stateless;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access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ngắn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refresh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rủi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rỉ.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545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36</w:t>
      </w:r>
    </w:p>
    <w:p>
      <w:pPr>
        <w:sectPr>
          <w:pgSz w:w="11906" w:h="16838"/>
          <w:pgMar w:top="908" w:right="7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170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05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bcrypt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plaintext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kỳtầng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nào.</w:t>
            </w:r>
          </w:p>
        </w:tc>
      </w:tr>
      <w:tr>
        <w:trPr>
          <w:trHeight w:hRule="exact" w:val="2124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06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dưới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non-root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(UID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nhạy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cảm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image,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thủnguyên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tắc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quyền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57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07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bộgiao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HTTPS/TLS;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OpenSSL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(khai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Dockerfile)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đểhỗtrợkết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08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(Frontend,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đóng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gói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khai,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nâng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theo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(horizontal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scaling)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hưởng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lại.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09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Khảnăng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41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trúc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(crawl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clean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normalize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import),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LLM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đổi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243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37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009"/>
        <w:gridCol w:w="3009"/>
        <w:gridCol w:w="300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598" w:val="left"/>
              </w:tabs>
              <w:autoSpaceDE w:val="0"/>
              <w:widowControl/>
              <w:spacing w:line="41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trữbền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vững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Docker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named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volume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career_nova_postgres_data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bịmất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lại;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container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hình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restart: </w:t>
            </w:r>
            <w:r>
              <w:tab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unless-stopped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2550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chếfallback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bằng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Requests/cloudscraper,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Selenium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Headless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Browser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</w:tc>
      </w:tr>
      <w:tr>
        <w:trPr>
          <w:trHeight w:hRule="exact" w:val="2548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784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cậy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từLLM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chếanti-hallucination: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kèm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chứng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sẽbịloại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bỏtựđộng.</w:t>
            </w:r>
          </w:p>
        </w:tc>
      </w:tr>
      <w:tr>
        <w:trPr>
          <w:trHeight w:hRule="exact" w:val="297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99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13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34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NestJS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tổchức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kiến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rõ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(auth,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profile,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matching,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skill-gap,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market-dashboard,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v.v.),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module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vềcontroller,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DTO,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dễ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dàng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riêng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lẻ.</w:t>
            </w:r>
          </w:p>
        </w:tc>
      </w:tr>
    </w:tbl>
    <w:p>
      <w:pPr>
        <w:autoSpaceDN w:val="0"/>
        <w:autoSpaceDE w:val="0"/>
        <w:widowControl/>
        <w:spacing w:line="288" w:lineRule="exact" w:before="2438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8.0000000000001" w:type="dxa"/>
      </w:tblPr>
      <w:tblGrid>
        <w:gridCol w:w="3119"/>
        <w:gridCol w:w="3119"/>
        <w:gridCol w:w="3119"/>
      </w:tblGrid>
      <w:tr>
        <w:trPr>
          <w:trHeight w:hRule="exact" w:val="432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tả</w:t>
            </w:r>
          </w:p>
        </w:tc>
      </w:tr>
      <w:tr>
        <w:trPr>
          <w:trHeight w:hRule="exact" w:val="2126"/>
        </w:trPr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NFR-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14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trì</w:t>
            </w:r>
          </w:p>
        </w:tc>
        <w:tc>
          <w:tcPr>
            <w:tcW w:type="dxa" w:w="54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bộFrontend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sửdụng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TypeScript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minh,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giúp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dịch,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giảm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lỗi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runtime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hỗtrợtái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</w:tbl>
    <w:p>
      <w:pPr>
        <w:autoSpaceDN w:val="0"/>
        <w:autoSpaceDE w:val="0"/>
        <w:widowControl/>
        <w:spacing w:line="6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3.2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3.2.1</w:t>
            </w:r>
          </w:p>
        </w:tc>
        <w:tc>
          <w:tcPr>
            <w:tcW w:type="dxa" w:w="6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1728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kếhệthống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Sơ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đồkiến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trúc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tổng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thể</w:t>
            </w:r>
          </w:p>
        </w:tc>
      </w:tr>
    </w:tbl>
    <w:p>
      <w:pPr>
        <w:autoSpaceDN w:val="0"/>
        <w:autoSpaceDE w:val="0"/>
        <w:widowControl/>
        <w:spacing w:line="424" w:lineRule="exact" w:before="11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CareerNova được xây dựng theo kiến trúc đa tầng (multi-tier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architecture)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3.1.</w:t>
      </w:r>
    </w:p>
    <w:p>
      <w:pPr>
        <w:autoSpaceDN w:val="0"/>
        <w:autoSpaceDE w:val="0"/>
        <w:widowControl/>
        <w:spacing w:line="240" w:lineRule="auto" w:before="226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27774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8" w:after="0"/>
        <w:ind w:left="12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24" w:lineRule="exact" w:before="37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Bày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(Presentation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ứng dụng web đơn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39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260" w:right="64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đảm nhận toàn bộviệc hiển thịgiao diện và tương tác người dùng, bao gồm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trang xác thực (đăng nhập, đăng ký, Google OAuth), luồng onboarding,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MarketDash-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SkillGapAnalysis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(RadarChart,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 Report),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PersonalDashboard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LearningRoadmap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Giao tiếp với tầng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JWT.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Nghiệp Vụ(Business Logic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gồm hai thành phần 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CareerNova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Backend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(JWT),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Prisma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ORM.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ETL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(Python,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FastAPI),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chịu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Requests/cloudscraper,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PostgreSQL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SQLAlchemy.</w:t>
      </w:r>
    </w:p>
    <w:p>
      <w:pPr>
        <w:autoSpaceDN w:val="0"/>
        <w:autoSpaceDE w:val="0"/>
        <w:widowControl/>
        <w:spacing w:line="424" w:lineRule="exact" w:before="0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DữLiệu (Data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sửdụng PostgreSQL 17, lưu trữtoàn 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salaries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industries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 quảphân tích so khớp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với hai cột JSONB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radar_data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JSONB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lại.</w:t>
      </w:r>
    </w:p>
    <w:p>
      <w:pPr>
        <w:autoSpaceDN w:val="0"/>
        <w:autoSpaceDE w:val="0"/>
        <w:widowControl/>
        <w:spacing w:line="424" w:lineRule="exact" w:before="0" w:after="0"/>
        <w:ind w:left="260" w:right="64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 Dịch VụNgoài (External Services 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bao gồm ba thành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Schema);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 hình nhúng 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(Sentence Transformers) mã hóa 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</w:p>
    <w:p>
      <w:pPr>
        <w:autoSpaceDN w:val="0"/>
        <w:autoSpaceDE w:val="0"/>
        <w:widowControl/>
        <w:spacing w:line="288" w:lineRule="exact" w:before="450" w:after="0"/>
        <w:ind w:left="0" w:right="446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40</w:t>
      </w:r>
    </w:p>
    <w:p>
      <w:pPr>
        <w:sectPr>
          <w:pgSz w:w="11906" w:h="16838"/>
          <w:pgMar w:top="878" w:right="1066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nghĩa; 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 các nền tảng tuyển 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(ITViec, VietnamWorks, 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đồca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sửdụng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tổng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quát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Admin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include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extend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3.2.</w:t>
      </w:r>
    </w:p>
    <w:p>
      <w:pPr>
        <w:autoSpaceDN w:val="0"/>
        <w:autoSpaceDE w:val="0"/>
        <w:widowControl/>
        <w:spacing w:line="288" w:lineRule="exact" w:before="540" w:after="0"/>
        <w:ind w:left="8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40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286" w:lineRule="exact" w:before="322" w:after="238"/>
        <w:ind w:left="4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UC-09: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78"/>
        <w:gridCol w:w="4678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29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hoàn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onboarding;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active.</w:t>
            </w:r>
          </w:p>
        </w:tc>
      </w:tr>
    </w:tbl>
    <w:p>
      <w:pPr>
        <w:autoSpaceDN w:val="0"/>
        <w:autoSpaceDE w:val="0"/>
        <w:widowControl/>
        <w:spacing w:line="288" w:lineRule="exact" w:before="43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513"/>
        <w:gridCol w:w="4513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76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(PDF/DOCX)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metadata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user_cvs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Matching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Service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(OCR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bóc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  <w:p>
            <w:pPr>
              <w:autoSpaceDN w:val="0"/>
              <w:autoSpaceDE w:val="0"/>
              <w:widowControl/>
              <w:spacing w:line="49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vector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SBERT,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Score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= </w:t>
            </w:r>
            <w:r>
              <w:br/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cosine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÷</w:t>
            </w: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 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weight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36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gap_report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6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Report.</w:t>
            </w:r>
          </w:p>
        </w:tc>
      </w:tr>
      <w:tr>
        <w:trPr>
          <w:trHeight w:hRule="exact" w:val="25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3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quét: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OCR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(pdf2image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Pytesseract)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41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4b.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Gemini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trảvềkhông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evidence_text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gốc: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thểbịloại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bỏ(anti-hallucination).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đồRadar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còn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thiếu.</w:t>
            </w:r>
          </w:p>
        </w:tc>
      </w:tr>
    </w:tbl>
    <w:p>
      <w:pPr>
        <w:autoSpaceDN w:val="0"/>
        <w:autoSpaceDE w:val="0"/>
        <w:widowControl/>
        <w:spacing w:line="288" w:lineRule="exact" w:before="160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42</w:t>
      </w:r>
    </w:p>
    <w:p>
      <w:pPr>
        <w:sectPr>
          <w:pgSz w:w="11906" w:h="16838"/>
          <w:pgMar w:top="85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UC-11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(UC-09);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trường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466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Gap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Analysis.</w:t>
            </w:r>
          </w:p>
          <w:p>
            <w:pPr>
              <w:autoSpaceDN w:val="0"/>
              <w:autoSpaceDE w:val="0"/>
              <w:widowControl/>
              <w:spacing w:line="432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gọi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lấy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cv_job_matches.gap_report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  <w:p>
            <w:pPr>
              <w:autoSpaceDN w:val="0"/>
              <w:autoSpaceDE w:val="0"/>
              <w:widowControl/>
              <w:spacing w:line="41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lá),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phần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(vàng),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(đỏ).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đồcột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phân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kỳvà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  <w:p>
            <w:pPr>
              <w:autoSpaceDN w:val="0"/>
              <w:autoSpaceDE w:val="0"/>
              <w:widowControl/>
              <w:spacing w:line="4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mởrộng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market_rate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.</w:t>
            </w:r>
          </w:p>
        </w:tc>
      </w:tr>
      <w:tr>
        <w:trPr>
          <w:trHeight w:hRule="exact" w:val="854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quảso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UC-09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trước.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18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bổsung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lộtrình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đềxuất.</w:t>
            </w:r>
          </w:p>
        </w:tc>
      </w:tr>
    </w:tbl>
    <w:p>
      <w:pPr>
        <w:autoSpaceDN w:val="0"/>
        <w:autoSpaceDE w:val="0"/>
        <w:widowControl/>
        <w:spacing w:line="288" w:lineRule="exact" w:before="2310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43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12" w:lineRule="exact" w:before="0" w:after="236"/>
        <w:ind w:left="21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UC-16: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thịtrường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1.9999999999999" w:type="dxa"/>
      </w:tblPr>
      <w:tblGrid>
        <w:gridCol w:w="4654"/>
        <w:gridCol w:w="4654"/>
      </w:tblGrid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dung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UC-16</w:t>
            </w:r>
          </w:p>
        </w:tc>
      </w:tr>
      <w:tr>
        <w:trPr>
          <w:trHeight w:hRule="exact" w:val="430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kê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</w:tr>
      <w:tr>
        <w:trPr>
          <w:trHeight w:hRule="exact" w:val="43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Actor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</w:p>
        </w:tc>
      </w:tr>
      <w:tr>
        <w:trPr>
          <w:trHeight w:hRule="exact" w:val="85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Pipeline.</w:t>
            </w:r>
          </w:p>
        </w:tc>
      </w:tr>
      <w:tr>
        <w:trPr>
          <w:trHeight w:hRule="exact" w:val="551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61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144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Market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khởi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fetchDashboardData()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gửi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(Promise.all)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lương.</w:t>
            </w:r>
          </w:p>
          <w:p>
            <w:pPr>
              <w:autoSpaceDN w:val="0"/>
              <w:autoSpaceDE w:val="0"/>
              <w:widowControl/>
              <w:spacing w:line="422" w:lineRule="exact" w:before="2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290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Frontend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AreaChart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hướng),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PieChart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bổngành)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BarChart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(dải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lương)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bằng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Recharts.</w:t>
            </w:r>
          </w:p>
          <w:p>
            <w:pPr>
              <w:autoSpaceDN w:val="0"/>
              <w:autoSpaceDE w:val="0"/>
              <w:widowControl/>
              <w:spacing w:line="42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theo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(tháng/năm)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Luồng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thế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3a.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sởdữliệu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(ETL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chạy):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chưa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sẵn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sàng.</w:t>
            </w:r>
          </w:p>
        </w:tc>
      </w:tr>
      <w:tr>
        <w:trPr>
          <w:trHeight w:hRule="exact" w:val="12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Hậu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kiện</w:t>
            </w:r>
          </w:p>
        </w:tc>
        <w:tc>
          <w:tcPr>
            <w:tcW w:type="dxa" w:w="59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nắm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chiếu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thịtrường.</w:t>
            </w:r>
          </w:p>
        </w:tc>
      </w:tr>
    </w:tbl>
    <w:p>
      <w:pPr>
        <w:autoSpaceDN w:val="0"/>
        <w:autoSpaceDE w:val="0"/>
        <w:widowControl/>
        <w:spacing w:line="288" w:lineRule="exact" w:before="1886" w:after="0"/>
        <w:ind w:left="0" w:right="43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44</w:t>
      </w:r>
    </w:p>
    <w:p>
      <w:pPr>
        <w:sectPr>
          <w:pgSz w:w="11906" w:h="16838"/>
          <w:pgMar w:top="896" w:right="11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3.2.3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đồtuần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chức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chính</w:t>
      </w:r>
    </w:p>
    <w:p>
      <w:pPr>
        <w:autoSpaceDN w:val="0"/>
        <w:autoSpaceDE w:val="0"/>
        <w:widowControl/>
        <w:spacing w:line="288" w:lineRule="exact" w:before="366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286" w:lineRule="exact" w:before="54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0" w:after="0"/>
        <w:ind w:left="260" w:right="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metadata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evidence_text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Luồng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xem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8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49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đồtuần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426" w:lineRule="exact" w:before="398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(Promise.all)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vấn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hợp (aggregation) trực tiếp trên PostgreSQL và trảvềJSON cho từng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 đồ.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 cập nhật state qua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setTrends()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setIndustriesData()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setSalaryRangesData()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</w:p>
    <w:p>
      <w:pPr>
        <w:autoSpaceDN w:val="0"/>
        <w:autoSpaceDE w:val="0"/>
        <w:widowControl/>
        <w:spacing w:line="288" w:lineRule="exact" w:before="336" w:after="0"/>
        <w:ind w:left="0" w:right="44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45</w:t>
      </w:r>
    </w:p>
    <w:p>
      <w:pPr>
        <w:sectPr>
          <w:pgSz w:w="11906" w:h="16838"/>
          <w:pgMar w:top="908" w:right="11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BarChart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Recharts,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thì.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kếcơ</w:t>
      </w:r>
      <w:r>
        <w:rPr>
          <w:rFonts w:ascii="VNBX12" w:hAnsi="VNBX12" w:eastAsia="VNBX12"/>
          <w:b/>
          <w:i w:val="0"/>
          <w:color w:val="000000"/>
          <w:sz w:val="41"/>
        </w:rPr>
        <w:t>sởdữliệu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vẹn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(foreign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(index)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đồmối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quan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hệthực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thể(ERD)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đồmối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thể(ERD)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hệthống:</w:t>
      </w:r>
    </w:p>
    <w:p>
      <w:pPr>
        <w:autoSpaceDN w:val="0"/>
        <w:autoSpaceDE w:val="0"/>
        <w:widowControl/>
        <w:spacing w:line="288" w:lineRule="exact" w:before="76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5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1079500</wp:posOffset>
            </wp:positionV>
            <wp:extent cx="5760720" cy="10541258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2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88" w:lineRule="exact" w:before="0" w:after="0"/>
        <w:ind w:left="0" w:right="409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47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3.3.2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tảcác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sởdữliệu.</w:t>
      </w:r>
    </w:p>
    <w:p>
      <w:pPr>
        <w:autoSpaceDN w:val="0"/>
        <w:autoSpaceDE w:val="0"/>
        <w:widowControl/>
        <w:spacing w:line="300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người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dùng)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2" w:lineRule="exact" w:before="320" w:after="224"/>
        <w:ind w:left="0" w:right="261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dùng.</w:t>
            </w:r>
          </w:p>
        </w:tc>
      </w:tr>
      <w:tr>
        <w:trPr>
          <w:trHeight w:hRule="exact" w:val="43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full_name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đủ.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email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password_has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496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(nếu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nhập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hội)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toàn.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avatar_url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đại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role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’student’,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CHECK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(role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(’student’,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’admin’))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trò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trịviên).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432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77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48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is_active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hoạt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verify_token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_expires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email.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0" w:right="0" w:firstLine="0"/>
        <w:jc w:val="center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(Liên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(Google,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Facebook)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(SSO).</w:t>
      </w:r>
    </w:p>
    <w:p>
      <w:pPr>
        <w:autoSpaceDN w:val="0"/>
        <w:autoSpaceDE w:val="0"/>
        <w:widowControl/>
        <w:spacing w:line="300" w:lineRule="exact" w:before="336" w:after="224"/>
        <w:ind w:left="17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auth_provide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4" w:after="0"/>
              <w:ind w:left="0" w:right="115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uuid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0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người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212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2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(’local’,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’google’,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’facebook’))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0" w:right="432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cấp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provider_use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r_id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phía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</w:tbl>
    <w:p>
      <w:pPr>
        <w:autoSpaceDN w:val="0"/>
        <w:autoSpaceDE w:val="0"/>
        <w:widowControl/>
        <w:spacing w:line="288" w:lineRule="exact" w:before="888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49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provider_ema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Email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provider_nam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88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2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provider_ava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58" w:after="0"/>
              <w:ind w:left="5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tar_url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Ảnh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từnhà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4" w:lineRule="exact" w:before="358" w:after="0"/>
              <w:ind w:left="6" w:right="288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last_login_a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cuối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provider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này.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lên)</w:t>
      </w:r>
    </w:p>
    <w:p>
      <w:pPr>
        <w:autoSpaceDN w:val="0"/>
        <w:autoSpaceDE w:val="0"/>
        <w:widowControl/>
        <w:spacing w:line="286" w:lineRule="exact" w:before="30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autoSpaceDE w:val="0"/>
        <w:widowControl/>
        <w:spacing w:line="300" w:lineRule="exact" w:before="322" w:after="224"/>
        <w:ind w:left="0" w:right="220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user_id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users(user_id)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sởhữu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tải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lên.</w:t>
            </w:r>
          </w:p>
        </w:tc>
      </w:tr>
    </w:tbl>
    <w:p>
      <w:pPr>
        <w:autoSpaceDN w:val="0"/>
        <w:autoSpaceDE w:val="0"/>
        <w:widowControl/>
        <w:spacing w:line="288" w:lineRule="exact" w:before="1290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</w:p>
    <w:p>
      <w:pPr>
        <w:sectPr>
          <w:pgSz w:w="11906" w:h="16838"/>
          <w:pgMar w:top="850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file_url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Đường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dẫn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URL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tệp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hệthống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trữ.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extracted_te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uploaded_at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6" w:lineRule="exact" w:before="256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thống.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cùng.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O*NET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Lightcast).</w:t>
      </w:r>
    </w:p>
    <w:p>
      <w:pPr>
        <w:autoSpaceDN w:val="0"/>
        <w:autoSpaceDE w:val="0"/>
        <w:widowControl/>
        <w:spacing w:line="302" w:lineRule="exact" w:before="336" w:after="224"/>
        <w:ind w:left="0" w:right="25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NOT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loại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</w:tbl>
    <w:p>
      <w:pPr>
        <w:autoSpaceDN w:val="0"/>
        <w:autoSpaceDE w:val="0"/>
        <w:widowControl/>
        <w:spacing w:line="288" w:lineRule="exact" w:before="13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51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(Hard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Common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318" w:lineRule="exact" w:before="252" w:after="0"/>
              <w:ind w:left="6" w:right="144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năng.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2" w:lineRule="exact" w:before="6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cầu nối lưu trữdanh sách các kỹnăng chuẩn hóa được trích xuất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300" w:lineRule="exact" w:before="320" w:after="226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00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được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tích.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gốc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6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bản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52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tabs>
          <w:tab w:pos="682" w:val="left"/>
          <w:tab w:pos="2392" w:val="left"/>
        </w:tabs>
        <w:autoSpaceDE w:val="0"/>
        <w:widowControl/>
        <w:spacing w:line="506" w:lineRule="exact" w:before="0" w:after="224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dụng)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làm.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ty/doanh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về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_min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sựtối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thiểu.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company_size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4" w:lineRule="exact" w:before="348" w:after="0"/>
              <w:ind w:left="58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integer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_max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sựtối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đa.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country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trụsở.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city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phốđặt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phòng.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address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chỉchi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web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industry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Lĩnh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động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chính.</w:t>
            </w:r>
          </w:p>
        </w:tc>
      </w:tr>
    </w:tbl>
    <w:p>
      <w:pPr>
        <w:autoSpaceDN w:val="0"/>
        <w:tabs>
          <w:tab w:pos="682" w:val="left"/>
        </w:tabs>
        <w:autoSpaceDE w:val="0"/>
        <w:widowControl/>
        <w:spacing w:line="594" w:lineRule="exact" w:before="30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7.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tuyển)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được.</w:t>
      </w:r>
    </w:p>
    <w:p>
      <w:pPr>
        <w:autoSpaceDN w:val="0"/>
        <w:autoSpaceDE w:val="0"/>
        <w:widowControl/>
        <w:spacing w:line="288" w:lineRule="exact" w:before="1622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53</w:t>
      </w:r>
    </w:p>
    <w:p>
      <w:pPr>
        <w:sectPr>
          <w:pgSz w:w="11906" w:h="16838"/>
          <w:pgMar w:top="886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0" w:right="2434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SERIAL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company_id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-&gt;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compa-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nies(company_id)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</w:p>
          <w:p>
            <w:pPr>
              <w:autoSpaceDN w:val="0"/>
              <w:autoSpaceDE w:val="0"/>
              <w:widowControl/>
              <w:spacing w:line="286" w:lineRule="exact" w:before="13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title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skills_desc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cầu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description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text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nhiệm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vụcông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formatted_ex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varchar(100)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perience_lev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226" w:lineRule="exact" w:before="344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INDEX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bậc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kinh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work_type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thức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(Full-time/Part-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time).</w:t>
            </w:r>
          </w:p>
        </w:tc>
      </w:tr>
      <w:tr>
        <w:trPr>
          <w:trHeight w:hRule="exact" w:val="43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location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is_remote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phép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từxa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(Remote).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listed_time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14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expiry_time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timestamp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with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time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zone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hồsơ.</w:t>
            </w:r>
          </w:p>
        </w:tc>
      </w:tr>
    </w:tbl>
    <w:p>
      <w:pPr>
        <w:autoSpaceDN w:val="0"/>
        <w:autoSpaceDE w:val="0"/>
        <w:widowControl/>
        <w:spacing w:line="288" w:lineRule="exact" w:before="922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54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8"/>
        <w:gridCol w:w="2338"/>
        <w:gridCol w:w="2338"/>
        <w:gridCol w:w="2338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job_posting_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4" w:after="0"/>
              <w:ind w:left="58" w:right="115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text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url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scraped_at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dữliệu.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applies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views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Sốlượt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xem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tin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dụng.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fingerprint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varchar(32)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UNIQUE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MD5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hash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trùng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lặp.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job_category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nghề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công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thập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(LinkedIn,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Vietnamworks...).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source_id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varchar(255)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gốc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thập.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8.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làm)</w:t>
      </w:r>
    </w:p>
    <w:p>
      <w:pPr>
        <w:autoSpaceDN w:val="0"/>
        <w:autoSpaceDE w:val="0"/>
        <w:widowControl/>
        <w:spacing w:line="286" w:lineRule="exact" w:before="30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cụthể.</w:t>
      </w:r>
    </w:p>
    <w:p>
      <w:pPr>
        <w:autoSpaceDN w:val="0"/>
        <w:autoSpaceDE w:val="0"/>
        <w:widowControl/>
        <w:spacing w:line="288" w:lineRule="exact" w:before="1326" w:after="0"/>
        <w:ind w:left="0" w:right="44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55</w:t>
      </w:r>
    </w:p>
    <w:p>
      <w:pPr>
        <w:sectPr>
          <w:pgSz w:w="11906" w:h="16838"/>
          <w:pgMar w:top="850" w:right="11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31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6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yêu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cầu.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36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is_inferred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boolean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DEFAULT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false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suy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reason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kết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(match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LLM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xuất).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6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model_name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hình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đểliên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similarity_s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55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numeric(4,3)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core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đồng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ngữnghĩa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lib_version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varchar(20)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sửdụng.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raw_skill_na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226" w:lineRule="exact" w:before="346" w:after="0"/>
              <w:ind w:left="5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varchar(255) 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me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job.</w:t>
            </w:r>
          </w:p>
        </w:tc>
      </w:tr>
    </w:tbl>
    <w:p>
      <w:pPr>
        <w:autoSpaceDN w:val="0"/>
        <w:autoSpaceDE w:val="0"/>
        <w:widowControl/>
        <w:spacing w:line="410" w:lineRule="exact" w:before="47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9.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khoảng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56</w:t>
      </w:r>
    </w:p>
    <w:p>
      <w:pPr>
        <w:sectPr>
          <w:pgSz w:w="11906" w:h="16838"/>
          <w:pgMar w:top="89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74"/>
        <w:ind w:left="0" w:right="0"/>
      </w:pPr>
    </w:p>
    <w:p>
      <w:pPr>
        <w:autoSpaceDN w:val="0"/>
        <w:autoSpaceDE w:val="0"/>
        <w:widowControl/>
        <w:spacing w:line="300" w:lineRule="exact" w:before="0" w:after="224"/>
        <w:ind w:left="202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293"/>
        <w:gridCol w:w="2293"/>
        <w:gridCol w:w="2293"/>
        <w:gridCol w:w="2293"/>
      </w:tblGrid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9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gen_random_uu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4" w:val="left"/>
              </w:tabs>
              <w:autoSpaceDE w:val="0"/>
              <w:widowControl/>
              <w:spacing w:line="392" w:lineRule="exact" w:before="0" w:after="0"/>
              <w:ind w:left="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duy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nhất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id()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quảkhớp.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cv_id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uuid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user_cvs(cv_id)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93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job_id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bigint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jobs(job_id)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SET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NULL,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57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Job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cụthểtham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gia so khớp (nếu có).</w:t>
            </w:r>
          </w:p>
        </w:tc>
      </w:tr>
      <w:tr>
        <w:trPr>
          <w:trHeight w:hRule="exact" w:val="254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144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match_type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3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varchar(50)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(match_type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(’search_group’,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’existing_job’,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’url_job’))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782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1280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22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khớp.</w:t>
            </w:r>
          </w:p>
        </w:tc>
      </w:tr>
      <w:tr>
        <w:trPr>
          <w:trHeight w:hRule="exact" w:val="212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4" w:after="0"/>
              <w:ind w:left="0" w:right="0" w:firstLine="0"/>
              <w:jc w:val="center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match_score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91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numeric(5,2)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CHECK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AND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match_score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&lt;=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100)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trăm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tổng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thể.</w:t>
            </w:r>
          </w:p>
        </w:tc>
      </w:tr>
    </w:tbl>
    <w:p>
      <w:pPr>
        <w:autoSpaceDN w:val="0"/>
        <w:autoSpaceDE w:val="0"/>
        <w:widowControl/>
        <w:spacing w:line="288" w:lineRule="exact" w:before="1386" w:after="0"/>
        <w:ind w:left="0" w:right="423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57</w:t>
      </w:r>
    </w:p>
    <w:p>
      <w:pPr>
        <w:sectPr>
          <w:pgSz w:w="11906" w:h="16838"/>
          <w:pgMar w:top="896" w:right="129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radar_data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biểu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diễn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bốkỹ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(vẽbiểu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đồ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Radar).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gap_report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jsonb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cáo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năng.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model_versio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12" w:lineRule="exact" w:before="284" w:after="0"/>
              <w:ind w:left="58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Phiên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thuật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toán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sánh.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created_at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8" w:val="left"/>
              </w:tabs>
              <w:autoSpaceDE w:val="0"/>
              <w:widowControl/>
              <w:spacing w:line="422" w:lineRule="exact" w:before="362" w:after="0"/>
              <w:ind w:left="6" w:right="0" w:firstLine="0"/>
              <w:jc w:val="left"/>
            </w:pPr>
            <w:r>
              <w:tab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Thời điểm tính toán.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1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updated_at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96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timestamp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DEFAULT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CUR-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RENT_TIMEST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2" w:lineRule="exact" w:before="15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nhật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quả.</w:t>
            </w:r>
          </w:p>
          <w:p>
            <w:pPr>
              <w:autoSpaceDN w:val="0"/>
              <w:autoSpaceDE w:val="0"/>
              <w:widowControl/>
              <w:spacing w:line="286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AMP</w:t>
            </w:r>
          </w:p>
        </w:tc>
      </w:tr>
    </w:tbl>
    <w:p>
      <w:pPr>
        <w:autoSpaceDN w:val="0"/>
        <w:autoSpaceDE w:val="0"/>
        <w:widowControl/>
        <w:spacing w:line="300" w:lineRule="exact" w:before="6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10.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</w:p>
    <w:p>
      <w:pPr>
        <w:autoSpaceDN w:val="0"/>
        <w:autoSpaceDE w:val="0"/>
        <w:widowControl/>
        <w:spacing w:line="288" w:lineRule="exact" w:before="12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ngành)</w:t>
      </w:r>
    </w:p>
    <w:p>
      <w:pPr>
        <w:autoSpaceDN w:val="0"/>
        <w:autoSpaceDE w:val="0"/>
        <w:widowControl/>
        <w:spacing w:line="310" w:lineRule="exact" w:before="32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</w:p>
    <w:p>
      <w:pPr>
        <w:autoSpaceDN w:val="0"/>
        <w:autoSpaceDE w:val="0"/>
        <w:widowControl/>
        <w:spacing w:line="286" w:lineRule="exact" w:before="11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 ngành công việc tiêu chuẩn, được tính toán bằng thuật toán TF-IDF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làm.</w:t>
      </w:r>
    </w:p>
    <w:p>
      <w:pPr>
        <w:autoSpaceDN w:val="0"/>
        <w:autoSpaceDE w:val="0"/>
        <w:widowControl/>
        <w:spacing w:line="300" w:lineRule="exact" w:before="320" w:after="224"/>
        <w:ind w:left="135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854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search_group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varchar(100)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ngành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 việc tiêu chuẩn.</w:t>
            </w:r>
          </w:p>
        </w:tc>
      </w:tr>
    </w:tbl>
    <w:p>
      <w:pPr>
        <w:autoSpaceDN w:val="0"/>
        <w:autoSpaceDE w:val="0"/>
        <w:widowControl/>
        <w:spacing w:line="288" w:lineRule="exact" w:before="9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58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45.99999999999994" w:type="dxa"/>
      </w:tblPr>
      <w:tblGrid>
        <w:gridCol w:w="2339"/>
        <w:gridCol w:w="2339"/>
        <w:gridCol w:w="2339"/>
        <w:gridCol w:w="2339"/>
      </w:tblGrid>
      <w:tr>
        <w:trPr>
          <w:trHeight w:hRule="exact" w:val="856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Tên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trường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liệu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Ràng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buộc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02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nghĩa</w:t>
            </w:r>
          </w:p>
        </w:tc>
      </w:tr>
      <w:tr>
        <w:trPr>
          <w:trHeight w:hRule="exact" w:val="1702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72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skill_id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integer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PK,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FK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-&gt;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skills(skill_id)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DELETE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CASCADE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358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chuẩn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  <w:tr>
        <w:trPr>
          <w:trHeight w:hRule="exact" w:val="1278"/>
        </w:trPr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8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weight_wi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numeric(8,4)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9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NOT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NULL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Trọng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sốđặc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trưng 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kỹnăng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trong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nhóm.</w:t>
            </w:r>
          </w:p>
        </w:tc>
      </w:tr>
    </w:tbl>
    <w:p>
      <w:pPr>
        <w:autoSpaceDN w:val="0"/>
        <w:autoSpaceDE w:val="0"/>
        <w:widowControl/>
        <w:spacing w:line="6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1392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3.4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3.4.1</w:t>
            </w:r>
          </w:p>
        </w:tc>
        <w:tc>
          <w:tcPr>
            <w:tcW w:type="dxa" w:w="8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4" w:val="left"/>
              </w:tabs>
              <w:autoSpaceDE w:val="0"/>
              <w:widowControl/>
              <w:spacing w:line="666" w:lineRule="exact" w:before="0" w:after="0"/>
              <w:ind w:left="140" w:right="0" w:firstLine="0"/>
              <w:jc w:val="left"/>
            </w:pP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Thiết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>kếgiao</w:t>
            </w:r>
            <w:r>
              <w:rPr>
                <w:rFonts w:ascii="VNBX12" w:hAnsi="VNBX12" w:eastAsia="VNBX12"/>
                <w:b/>
                <w:i w:val="0"/>
                <w:color w:val="000000"/>
                <w:sz w:val="41"/>
              </w:rPr>
              <w:t xml:space="preserve">diện </w:t>
            </w:r>
            <w:r>
              <w:br/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Trang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chủvà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Dashboard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thống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kê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thịtrường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việc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chủ(Landing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section)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"Bắt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đầu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miễn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"Xem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chủđạo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người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mới.</w:t>
      </w:r>
    </w:p>
    <w:p>
      <w:pPr>
        <w:autoSpaceDN w:val="0"/>
        <w:autoSpaceDE w:val="0"/>
        <w:widowControl/>
        <w:spacing w:line="288" w:lineRule="exact" w:before="488" w:after="0"/>
        <w:ind w:left="3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chủ(Landing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CareerNova.</w:t>
      </w:r>
    </w:p>
    <w:p>
      <w:pPr>
        <w:autoSpaceDN w:val="0"/>
        <w:autoSpaceDE w:val="0"/>
        <w:widowControl/>
        <w:spacing w:line="410" w:lineRule="exact" w:before="376" w:after="0"/>
        <w:ind w:left="260" w:right="0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Dashboard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kê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tâm,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từtổng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59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(địa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 thời gian, loại công việc) và bốn thẻthống kê tóm tắt: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(min/max/avg),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đang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hàng:</w:t>
      </w:r>
    </w:p>
    <w:p>
      <w:pPr>
        <w:autoSpaceDN w:val="0"/>
        <w:autoSpaceDE w:val="0"/>
        <w:widowControl/>
        <w:spacing w:line="424" w:lineRule="exact" w:before="31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AreaChart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"Xu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hướng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(chiếm 2/3 chiều rộng):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ngày/tháng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tin.</w:t>
      </w:r>
    </w:p>
    <w:p>
      <w:pPr>
        <w:autoSpaceDN w:val="0"/>
        <w:autoSpaceDE w:val="0"/>
        <w:widowControl/>
        <w:spacing w:line="422" w:lineRule="exact" w:before="242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PieChart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(1/3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 tỷtrọng công việc phân theo ngành,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kèm chú thích màu sắc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BarChart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"Mức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theo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VịTrí"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rộng):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đôi song song 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thịmức 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 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 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nhạt) 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đậm)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vịnghìn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USD/năm.</w:t>
      </w:r>
    </w:p>
    <w:p>
      <w:pPr>
        <w:autoSpaceDN w:val="0"/>
        <w:autoSpaceDE w:val="0"/>
        <w:widowControl/>
        <w:spacing w:line="424" w:lineRule="exact" w:before="32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Hot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(top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lưu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Rising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cung cấp thông tin thịtrường chi tiết theo từng vịtrí.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3.7.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3.7: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Sơ đồhoạt động mô tảluồng tương tác người dùng với Dashboard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autoSpaceDE w:val="0"/>
        <w:widowControl/>
        <w:spacing w:line="338" w:lineRule="exact" w:before="832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thểhiện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AreaChart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PieChart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BarChart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lương.</w:t>
      </w:r>
    </w:p>
    <w:p>
      <w:pPr>
        <w:autoSpaceDN w:val="0"/>
        <w:autoSpaceDE w:val="0"/>
        <w:widowControl/>
        <w:spacing w:line="288" w:lineRule="exact" w:before="97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60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Trang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lực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tiết).</w:t>
      </w:r>
    </w:p>
    <w:p>
      <w:pPr>
        <w:autoSpaceDN w:val="0"/>
        <w:autoSpaceDE w:val="0"/>
        <w:widowControl/>
        <w:spacing w:line="422" w:lineRule="exact" w:before="16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/cv-matching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"Active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CV"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dropdown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 mới với giao diện kéo-thả(drag-and-drop), chấp nhận định dạng PDF,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JPG và PNG với giới hạn kích thước 5MB, kèm phản hồi trực quan tức 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(spinner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 lệ).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Phía dưới hai cột là bộchọn nguồn so khớp (nhóm tin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nút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&amp;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65%);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thẻkỹnăng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lá,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Partial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đỏ);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JD.</w:t>
      </w:r>
    </w:p>
    <w:p>
      <w:pPr>
        <w:autoSpaceDN w:val="0"/>
        <w:autoSpaceDE w:val="0"/>
        <w:widowControl/>
        <w:spacing w:line="338" w:lineRule="exact" w:before="47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phải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</w:p>
    <w:p>
      <w:pPr>
        <w:autoSpaceDN w:val="0"/>
        <w:autoSpaceDE w:val="0"/>
        <w:widowControl/>
        <w:spacing w:line="424" w:lineRule="exact" w:before="402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(route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/skill-gap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là giao diện phân tích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lực chuyên sâu, được tổchức theo bốn tầng từtổng quan đến chi tiết.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thẻtóm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"Mức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độphù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với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thịtrường"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"Khoảng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nghiêm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bổsung).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"Chi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tiết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kỹnăng"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</w:p>
    <w:p>
      <w:pPr>
        <w:autoSpaceDN w:val="0"/>
        <w:autoSpaceDE w:val="0"/>
        <w:widowControl/>
        <w:spacing w:line="288" w:lineRule="exact" w:before="2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61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trịphần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chuột.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mục kỹnăng, mỗi danh mục được trình bày với biểu tượng emoji 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user_rate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market_rate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thịbadge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(Matched/Partial/Missing)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sốchi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Paths,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lộtrình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3.10.</w:t>
      </w:r>
    </w:p>
    <w:p>
      <w:pPr>
        <w:autoSpaceDN w:val="0"/>
        <w:autoSpaceDE w:val="0"/>
        <w:widowControl/>
        <w:spacing w:line="340" w:lineRule="exact" w:before="48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xem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Analysis.</w:t>
      </w:r>
    </w:p>
    <w:p>
      <w:pPr>
        <w:autoSpaceDN w:val="0"/>
        <w:autoSpaceDE w:val="0"/>
        <w:widowControl/>
        <w:spacing w:line="338" w:lineRule="exact" w:before="83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7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3.5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Thiết</w:t>
      </w:r>
      <w:r>
        <w:rPr>
          <w:rFonts w:ascii="VNBX12" w:hAnsi="VNBX12" w:eastAsia="VNBX12"/>
          <w:b/>
          <w:i w:val="0"/>
          <w:color w:val="000000"/>
          <w:sz w:val="41"/>
        </w:rPr>
        <w:t>kếthuật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khoảng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cách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Algorithm)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ngành.</w:t>
      </w:r>
    </w:p>
    <w:p>
      <w:pPr>
        <w:autoSpaceDN w:val="0"/>
        <w:autoSpaceDE w:val="0"/>
        <w:widowControl/>
        <w:spacing w:line="288" w:lineRule="exact" w:before="245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62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Luồng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từlúc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người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upload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đến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khớp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đến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đây.</w:t>
      </w:r>
    </w:p>
    <w:p>
      <w:pPr>
        <w:autoSpaceDN w:val="0"/>
        <w:autoSpaceDE w:val="0"/>
        <w:widowControl/>
        <w:spacing w:line="288" w:lineRule="exact" w:before="1104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63</w:t>
      </w:r>
    </w:p>
    <w:p>
      <w:pPr>
        <w:sectPr>
          <w:pgSz w:w="11906" w:h="16838"/>
          <w:pgMar w:top="90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60720" cy="76504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65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59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64</w:t>
      </w:r>
    </w:p>
    <w:p>
      <w:pPr>
        <w:sectPr>
          <w:pgSz w:w="11906" w:h="16838"/>
          <w:pgMar w:top="85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(Text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(.png,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.jpeg).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được sửdụng đểtrích xuất trực tiếp lớp chữnếu tệp PDF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(Digital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upload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dựphòng sửdụng thư 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đểchuyển trang PDF sang ảnh, 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chữtừảnh.</w:t>
      </w:r>
    </w:p>
    <w:p>
      <w:pPr>
        <w:autoSpaceDN w:val="0"/>
        <w:autoSpaceDE w:val="0"/>
        <w:widowControl/>
        <w:spacing w:line="422" w:lineRule="exact" w:before="0" w:after="0"/>
        <w:ind w:left="260" w:right="20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chếCache: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giúp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Generative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traction):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trường hợp Cache Miss, hệthống sửdụng mô hình ngôn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Prompt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chứa: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(evidence)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cậy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(confidence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Cơ chếchống ảo giác (Anti-Hallucination Validation):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Do LLM đôi khi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thỏa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sẽbịhủy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bỏ.</w:t>
      </w:r>
    </w:p>
    <w:p>
      <w:pPr>
        <w:autoSpaceDN w:val="0"/>
        <w:autoSpaceDE w:val="0"/>
        <w:widowControl/>
        <w:spacing w:line="424" w:lineRule="exact" w:before="0" w:after="0"/>
        <w:ind w:left="260" w:right="22" w:firstLine="422"/>
        <w:jc w:val="both"/>
      </w:pP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Luồng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xửlý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sựcốhoặc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(quota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limit),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bằng các biểu thức chính quy (Regex) thiết lập ranh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thời.</w:t>
      </w:r>
    </w:p>
    <w:p>
      <w:pPr>
        <w:autoSpaceDN w:val="0"/>
        <w:autoSpaceDE w:val="0"/>
        <w:widowControl/>
        <w:spacing w:line="288" w:lineRule="exact" w:before="136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sang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từđiển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</w:p>
    <w:p>
      <w:pPr>
        <w:autoSpaceDN w:val="0"/>
        <w:autoSpaceDE w:val="0"/>
        <w:widowControl/>
        <w:spacing w:line="288" w:lineRule="exact" w:before="450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65</w:t>
      </w:r>
    </w:p>
    <w:p>
      <w:pPr>
        <w:sectPr>
          <w:pgSz w:w="11906" w:h="16838"/>
          <w:pgMar w:top="878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918" w:firstLine="0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Normalization):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kỹnăng thô sau trích xuất được đưa qua quy 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Lightcast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Taxonomy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</w:p>
    <w:p>
      <w:pPr>
        <w:autoSpaceDN w:val="0"/>
        <w:autoSpaceDE w:val="0"/>
        <w:widowControl/>
        <w:spacing w:line="430" w:lineRule="exact" w:before="298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0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(Dọn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dẹp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phổquát):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chữthường,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964" w:val="left"/>
        </w:tabs>
        <w:autoSpaceDE w:val="0"/>
        <w:widowControl/>
        <w:spacing w:line="436" w:lineRule="exact" w:before="214" w:after="0"/>
        <w:ind w:left="686" w:right="864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canonical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rút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222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(Tìm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kiếm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ngữcảnh):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và thông tin bổtrợthành vector embedding ngữcảnh.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Sửdụng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cụFAISS đểtìm kiếm Top 5 ứng viên kỹnăng có độtương 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từbộnhớđệm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cache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skills_embedding.pkl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26" w:after="0"/>
        <w:ind w:left="964" w:right="91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85%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sparse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n-gram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tự) đểhạn chếsai lệch từvựng.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Điểm sốđược áp dụng phạt nếu loại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(Hard 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 Common Skill) không trùng khớp,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 đó 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Threshold)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độkhớp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33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 ứng trong cơ sởdữliệu và lưu trữvào bảng cầu nối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public.user_cv_skills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2" w:lineRule="exact" w:before="0" w:after="0"/>
        <w:ind w:left="260" w:right="916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Engine):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từbảng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Job/Nhóm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tổng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thể(Match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Score).</w:t>
      </w:r>
    </w:p>
    <w:p>
      <w:pPr>
        <w:autoSpaceDN w:val="0"/>
        <w:autoSpaceDE w:val="0"/>
        <w:widowControl/>
        <w:spacing w:line="422" w:lineRule="exact" w:before="0" w:after="0"/>
        <w:ind w:left="260" w:right="864" w:firstLine="42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6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quả: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</w:t>
      </w:r>
    </w:p>
    <w:p>
      <w:pPr>
        <w:autoSpaceDN w:val="0"/>
        <w:autoSpaceDE w:val="0"/>
        <w:widowControl/>
        <w:spacing w:line="288" w:lineRule="exact" w:before="366" w:after="0"/>
        <w:ind w:left="0" w:right="53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66</w:t>
      </w:r>
    </w:p>
    <w:p>
      <w:pPr>
        <w:sectPr>
          <w:pgSz w:w="11906" w:h="16838"/>
          <w:pgMar w:top="878" w:right="21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vụvẽbiểu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3.5.2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trong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với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yêu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cầu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Job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tỷlệtương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thích</w:t>
      </w:r>
    </w:p>
    <w:p>
      <w:pPr>
        <w:autoSpaceDN w:val="0"/>
        <w:autoSpaceDE w:val="0"/>
        <w:widowControl/>
        <w:spacing w:line="424" w:lineRule="exact" w:before="172" w:after="0"/>
        <w:ind w:left="260" w:right="1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tương đồng ngữnghĩa có trọng số(Weighted Semantic Similarity) dựa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embedding.</w:t>
      </w:r>
    </w:p>
    <w:p>
      <w:pPr>
        <w:autoSpaceDN w:val="0"/>
        <w:autoSpaceDE w:val="0"/>
        <w:widowControl/>
        <w:spacing w:line="286" w:lineRule="exact" w:before="538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32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J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autoSpaceDE w:val="0"/>
        <w:widowControl/>
        <w:spacing w:line="416" w:lineRule="exact" w:before="270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W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 trong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J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 với công việc đó 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lấy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public.job_group_ski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 sốnày phản ánh mức độquan trọng của kỹnăng đối với vịtrí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nghềnghiệp.</w:t>
      </w:r>
    </w:p>
    <w:p>
      <w:pPr>
        <w:autoSpaceDN w:val="0"/>
        <w:tabs>
          <w:tab w:pos="964" w:val="left"/>
        </w:tabs>
        <w:autoSpaceDE w:val="0"/>
        <w:widowControl/>
        <w:spacing w:line="400" w:lineRule="exact" w:before="286" w:after="0"/>
        <w:ind w:left="686" w:right="1008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c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c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c</w:t>
      </w:r>
      <w:r>
        <w:rPr>
          <w:rFonts w:ascii="CMMI10" w:hAnsi="CMMI10" w:eastAsia="CMMI10"/>
          <w:b w:val="0"/>
          <w:i/>
          <w:color w:val="000000"/>
          <w:sz w:val="20"/>
        </w:rPr>
        <w:t>K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viên.</w:t>
      </w:r>
    </w:p>
    <w:p>
      <w:pPr>
        <w:autoSpaceDN w:val="0"/>
        <w:autoSpaceDE w:val="0"/>
        <w:widowControl/>
        <w:spacing w:line="436" w:lineRule="exact" w:before="228" w:after="0"/>
        <w:ind w:left="964" w:right="113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 mỗi kỹnăng trong cơ sởdữliệu,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vector embedding phân tán 384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51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1008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từng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cầu:</w:t>
      </w:r>
    </w:p>
    <w:p>
      <w:pPr>
        <w:autoSpaceDN w:val="0"/>
        <w:autoSpaceDE w:val="0"/>
        <w:widowControl/>
        <w:spacing w:line="288" w:lineRule="exact" w:before="688" w:after="0"/>
        <w:ind w:left="0" w:right="5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67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sẵn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nhất:</w:t>
      </w:r>
    </w:p>
    <w:p>
      <w:pPr>
        <w:autoSpaceDN w:val="0"/>
        <w:tabs>
          <w:tab w:pos="4084" w:val="left"/>
          <w:tab w:pos="8754" w:val="left"/>
        </w:tabs>
        <w:autoSpaceDE w:val="0"/>
        <w:widowControl/>
        <w:spacing w:line="468" w:lineRule="exact" w:before="328" w:after="0"/>
        <w:ind w:left="31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(3.1)</w:t>
      </w:r>
    </w:p>
    <w:p>
      <w:pPr>
        <w:autoSpaceDN w:val="0"/>
        <w:autoSpaceDE w:val="0"/>
        <w:widowControl/>
        <w:spacing w:line="400" w:lineRule="exact" w:before="306" w:after="0"/>
        <w:ind w:left="260" w:right="0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 các vector embedding trong cache đã được chuẩn hóa L2 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 đồng Cosine được tính nhanh bằng tích vô hướng giữa hai vector:</w:t>
      </w:r>
    </w:p>
    <w:p>
      <w:pPr>
        <w:autoSpaceDN w:val="0"/>
        <w:tabs>
          <w:tab w:pos="4458" w:val="left"/>
          <w:tab w:pos="8754" w:val="left"/>
        </w:tabs>
        <w:autoSpaceDE w:val="0"/>
        <w:widowControl/>
        <w:spacing w:line="474" w:lineRule="exact" w:before="318" w:after="0"/>
        <w:ind w:left="3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max 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rFonts w:ascii="CMSY10" w:hAnsi="CMSY10" w:eastAsia="CMSY10"/>
          <w:b w:val="0"/>
          <w:i/>
          <w:color w:val="000000"/>
          <w:sz w:val="20"/>
        </w:rPr>
        <w:t>∈C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j</w:t>
      </w:r>
      <w:r>
        <w:rPr>
          <w:rFonts w:ascii="CMMI7" w:hAnsi="CMMI7" w:eastAsia="CMMI7"/>
          <w:b w:val="0"/>
          <w:i/>
          <w:color w:val="000000"/>
          <w:sz w:val="14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·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ˆ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rFonts w:ascii="CMMI10" w:hAnsi="CMMI10" w:eastAsia="CMMI10"/>
          <w:b w:val="0"/>
          <w:i/>
          <w:color w:val="000000"/>
          <w:sz w:val="20"/>
        </w:rPr>
        <w:t>c</w:t>
      </w:r>
      <w:r>
        <w:rPr>
          <w:rFonts w:ascii="CMMI7" w:hAnsi="CMMI7" w:eastAsia="CMMI7"/>
          <w:b w:val="0"/>
          <w:i/>
          <w:color w:val="000000"/>
          <w:sz w:val="14"/>
        </w:rPr>
        <w:t>k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(3.2)</w:t>
      </w:r>
    </w:p>
    <w:p>
      <w:pPr>
        <w:autoSpaceDN w:val="0"/>
        <w:tabs>
          <w:tab w:pos="682" w:val="left"/>
        </w:tabs>
        <w:autoSpaceDE w:val="0"/>
        <w:widowControl/>
        <w:spacing w:line="400" w:lineRule="exact" w:before="30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[0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trịâm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682" w:val="left"/>
          <w:tab w:pos="3570" w:val="left"/>
          <w:tab w:pos="8754" w:val="left"/>
        </w:tabs>
        <w:autoSpaceDE w:val="0"/>
        <w:widowControl/>
        <w:spacing w:line="432" w:lineRule="exact" w:before="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đóng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góp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tếvà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hụt: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 góp (Contribution) của kỹnăng 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vào tổng điểm năng lực 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viên: </w:t>
      </w:r>
      <w:r>
        <w:br/>
      </w:r>
      <w:r>
        <w:tab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contrib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sim</w:t>
      </w:r>
      <w:r>
        <w:rPr>
          <w:rFonts w:ascii="CMMI10" w:hAnsi="CMMI10" w:eastAsia="CMMI10"/>
          <w:b w:val="0"/>
          <w:i/>
          <w:color w:val="000000"/>
          <w:sz w:val="20"/>
        </w:rPr>
        <w:t xml:space="preserve">i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(3.3)</w:t>
      </w:r>
    </w:p>
    <w:p>
      <w:pPr>
        <w:autoSpaceDN w:val="0"/>
        <w:autoSpaceDE w:val="0"/>
        <w:widowControl/>
        <w:spacing w:line="288" w:lineRule="exact" w:before="272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(Gap)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4" w:val="left"/>
        </w:tabs>
        <w:autoSpaceDE w:val="0"/>
        <w:widowControl/>
        <w:spacing w:line="338" w:lineRule="exact" w:before="480" w:after="0"/>
        <w:ind w:left="342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(1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(3.4)</w:t>
      </w:r>
    </w:p>
    <w:p>
      <w:pPr>
        <w:autoSpaceDN w:val="0"/>
        <w:autoSpaceDE w:val="0"/>
        <w:widowControl/>
        <w:spacing w:line="422" w:lineRule="exact" w:before="304" w:after="0"/>
        <w:ind w:left="144" w:right="20" w:firstLine="0"/>
        <w:jc w:val="righ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—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sốtương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tổng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số:</w:t>
      </w:r>
    </w:p>
    <w:p>
      <w:pPr>
        <w:autoSpaceDN w:val="0"/>
        <w:autoSpaceDE w:val="0"/>
        <w:widowControl/>
        <w:spacing w:line="200" w:lineRule="exact" w:before="370" w:after="12"/>
        <w:ind w:left="0" w:right="4158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871"/>
        <w:gridCol w:w="1871"/>
        <w:gridCol w:w="1871"/>
        <w:gridCol w:w="1871"/>
        <w:gridCol w:w="1871"/>
      </w:tblGrid>
      <w:tr>
        <w:trPr>
          <w:trHeight w:hRule="exact" w:val="390"/>
        </w:trPr>
        <w:tc>
          <w:tcPr>
            <w:tcW w:type="dxa" w:w="3380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416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1186"/>
            <w:gridSpan w:val="2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76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sim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2834"/>
            <w:vMerge w:val="restart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41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(3.5)</w:t>
            </w:r>
          </w:p>
        </w:tc>
      </w:tr>
      <w:tr>
        <w:trPr>
          <w:trHeight w:hRule="exact" w:val="320"/>
        </w:trPr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42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94" w:after="0"/>
              <w:ind w:left="0" w:right="0" w:firstLine="0"/>
              <w:jc w:val="center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=1</w:t>
            </w:r>
          </w:p>
        </w:tc>
        <w:tc>
          <w:tcPr>
            <w:tcW w:type="dxa" w:w="3742"/>
            <w:gridSpan w:val="2"/>
            <w:vMerge/>
            <w:tcBorders>
              <w:bottom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bottom w:sz="4.5920000076293945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338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86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12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M</w:t>
            </w:r>
          </w:p>
        </w:tc>
        <w:tc>
          <w:tcPr>
            <w:tcW w:type="dxa" w:w="2834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>X</w:t>
            </w:r>
          </w:p>
        </w:tc>
        <w:tc>
          <w:tcPr>
            <w:tcW w:type="dxa" w:w="7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78" w:after="0"/>
              <w:ind w:left="34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w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i</w:t>
            </w:r>
          </w:p>
        </w:tc>
        <w:tc>
          <w:tcPr>
            <w:tcW w:type="dxa" w:w="1871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00" w:lineRule="exact" w:before="46" w:after="0"/>
        <w:ind w:left="0" w:right="3654" w:firstLine="0"/>
        <w:jc w:val="right"/>
      </w:pP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rFonts w:ascii="CMR10" w:hAnsi="CMR10" w:eastAsia="CMR10"/>
          <w:b w:val="0"/>
          <w:i w:val="0"/>
          <w:color w:val="000000"/>
          <w:sz w:val="20"/>
        </w:rPr>
        <w:t>=1</w:t>
      </w:r>
    </w:p>
    <w:p>
      <w:pPr>
        <w:autoSpaceDN w:val="0"/>
        <w:autoSpaceDE w:val="0"/>
        <w:widowControl/>
        <w:spacing w:line="288" w:lineRule="exact" w:before="39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Bước 4 — Chuyển đổi thành tỷlệphần trăm (Match Percent):</w:t>
      </w:r>
    </w:p>
    <w:p>
      <w:pPr>
        <w:autoSpaceDN w:val="0"/>
        <w:autoSpaceDE w:val="0"/>
        <w:widowControl/>
        <w:spacing w:line="288" w:lineRule="exact" w:before="101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253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MatchPercent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MatchScore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100%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(3.6)</w:t>
      </w:r>
    </w:p>
    <w:p>
      <w:pPr>
        <w:autoSpaceDN w:val="0"/>
        <w:autoSpaceDE w:val="0"/>
        <w:widowControl/>
        <w:spacing w:line="424" w:lineRule="exact" w:before="402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vụbáo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(Gap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Report)</w:t>
      </w:r>
    </w:p>
    <w:p>
      <w:pPr>
        <w:autoSpaceDN w:val="0"/>
        <w:autoSpaceDE w:val="0"/>
        <w:widowControl/>
        <w:spacing w:line="422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đểphân loại từng kỹnăng yêu cầu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j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ba nhóm hiển thịtrên giao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dùng:</w:t>
      </w:r>
    </w:p>
    <w:p>
      <w:pPr>
        <w:autoSpaceDN w:val="0"/>
        <w:autoSpaceDE w:val="0"/>
        <w:widowControl/>
        <w:spacing w:line="240" w:lineRule="auto" w:before="312" w:after="0"/>
        <w:ind w:left="48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71160" cy="38112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3811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0" w:lineRule="exact" w:before="17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3.13: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286" w:lineRule="exact" w:before="55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có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(Possessed/Matched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2" w:lineRule="exact" w:before="314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288" w:lineRule="exact" w:before="98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0"/>
        <w:ind w:left="0" w:right="0"/>
      </w:pPr>
    </w:p>
    <w:p>
      <w:pPr>
        <w:autoSpaceDN w:val="0"/>
        <w:autoSpaceDE w:val="0"/>
        <w:widowControl/>
        <w:spacing w:line="398" w:lineRule="exact" w:before="0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sởhữu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 một kỹnăng tương đương rất gần vềngữnghĩa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“Scrum”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“Agile/Scrum”).</w:t>
      </w:r>
    </w:p>
    <w:p>
      <w:pPr>
        <w:autoSpaceDN w:val="0"/>
        <w:tabs>
          <w:tab w:pos="1582" w:val="left"/>
        </w:tabs>
        <w:autoSpaceDE w:val="0"/>
        <w:widowControl/>
        <w:spacing w:line="436" w:lineRule="exact" w:before="108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kèm: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matched_via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tiếp.</w:t>
      </w:r>
    </w:p>
    <w:p>
      <w:pPr>
        <w:autoSpaceDN w:val="0"/>
        <w:autoSpaceDE w:val="0"/>
        <w:widowControl/>
        <w:spacing w:line="288" w:lineRule="exact" w:before="362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bổsung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(Partially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Matched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≤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75</w:t>
      </w:r>
    </w:p>
    <w:p>
      <w:pPr>
        <w:autoSpaceDN w:val="0"/>
        <w:autoSpaceDE w:val="0"/>
        <w:widowControl/>
        <w:spacing w:line="424" w:lineRule="exact" w:before="94" w:after="0"/>
        <w:ind w:left="1582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“Con-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sulting”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“Project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Design”).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thểtựcải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nhanh.</w:t>
      </w:r>
    </w:p>
    <w:p>
      <w:pPr>
        <w:autoSpaceDN w:val="0"/>
        <w:autoSpaceDE w:val="0"/>
        <w:widowControl/>
        <w:spacing w:line="288" w:lineRule="exact" w:before="376" w:after="0"/>
        <w:ind w:left="60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thiếu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(Missing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Skills):</w:t>
      </w:r>
    </w:p>
    <w:p>
      <w:pPr>
        <w:autoSpaceDN w:val="0"/>
        <w:autoSpaceDE w:val="0"/>
        <w:widowControl/>
        <w:spacing w:line="374" w:lineRule="exact" w:before="312" w:after="0"/>
        <w:ind w:left="1304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Điều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kiện: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Ý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nghĩa: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lỗhổng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đòi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hỏi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lộtrình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muốn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ứng.</w:t>
      </w:r>
    </w:p>
    <w:p>
      <w:pPr>
        <w:autoSpaceDN w:val="0"/>
        <w:autoSpaceDE w:val="0"/>
        <w:widowControl/>
        <w:spacing w:line="288" w:lineRule="exact" w:before="544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70</w:t>
      </w:r>
    </w:p>
    <w:p>
      <w:pPr>
        <w:sectPr>
          <w:pgSz w:w="11906" w:h="16838"/>
          <w:pgMar w:top="87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4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Xây</w:t>
      </w:r>
      <w:r>
        <w:rPr>
          <w:rFonts w:ascii="VNBX12" w:hAnsi="VNBX12" w:eastAsia="VNBX12"/>
          <w:b/>
          <w:i w:val="0"/>
          <w:color w:val="000000"/>
          <w:sz w:val="59"/>
        </w:rPr>
        <w:t>dựng</w:t>
      </w:r>
      <w:r>
        <w:rPr>
          <w:rFonts w:ascii="VNBX12" w:hAnsi="VNBX12" w:eastAsia="VNBX12"/>
          <w:b/>
          <w:i w:val="0"/>
          <w:color w:val="000000"/>
          <w:sz w:val="59"/>
        </w:rPr>
        <w:t>hệthống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Lựa</w:t>
      </w:r>
      <w:r>
        <w:rPr>
          <w:rFonts w:ascii="VNBX12" w:hAnsi="VNBX12" w:eastAsia="VNBX12"/>
          <w:b/>
          <w:i w:val="0"/>
          <w:color w:val="000000"/>
          <w:sz w:val="41"/>
        </w:rPr>
        <w:t>chọn</w:t>
      </w:r>
      <w:r>
        <w:rPr>
          <w:rFonts w:ascii="VNBX12" w:hAnsi="VNBX12" w:eastAsia="VNBX12"/>
          <w:b/>
          <w:i w:val="0"/>
          <w:color w:val="000000"/>
          <w:sz w:val="41"/>
        </w:rPr>
        <w:t>công</w:t>
      </w:r>
      <w:r>
        <w:rPr>
          <w:rFonts w:ascii="VNBX12" w:hAnsi="VNBX12" w:eastAsia="VNBX12"/>
          <w:b/>
          <w:i w:val="0"/>
          <w:color w:val="000000"/>
          <w:sz w:val="41"/>
        </w:rPr>
        <w:t>nghệ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ràng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(TypeScript/Python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hints)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 thành container Docker.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bộngăn xếp công nghệđược mô tảtrong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nghệFrontend</w:t>
      </w:r>
    </w:p>
    <w:p>
      <w:pPr>
        <w:autoSpaceDN w:val="0"/>
        <w:tabs>
          <w:tab w:pos="682" w:val="left"/>
        </w:tabs>
        <w:autoSpaceDE w:val="0"/>
        <w:widowControl/>
        <w:spacing w:line="422" w:lineRule="exact" w:before="1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hồi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chọn: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Next.js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đại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Next.js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phép 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chủ(Server-Side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Rendering)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(Client-Side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Rendering)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62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71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Ngôn ngữmởrộng của JavaScript bổsung cơ chếkiểm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(static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typing),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sớm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trong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Tailwind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shadcn/ui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(utility-first)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(component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library)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dựng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chóng,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thiết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kế(Design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hỗtrợchếđộsáng/tối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(Re-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sponsive).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Recharts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SVG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React,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đểvẽcác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(AreaChart),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bổngành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(PieChart),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(BarChart)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(RadarChart).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nghệBackend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sởdữliệu</w:t>
      </w:r>
    </w:p>
    <w:p>
      <w:pPr>
        <w:autoSpaceDN w:val="0"/>
        <w:tabs>
          <w:tab w:pos="964" w:val="left"/>
          <w:tab w:pos="6098" w:val="left"/>
        </w:tabs>
        <w:autoSpaceDE w:val="0"/>
        <w:widowControl/>
        <w:spacing w:line="424" w:lineRule="exact" w:before="17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NestJS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(Node.js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20)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Script,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(auth,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profile,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skill-gap,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market-dashboard,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v.v.).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cổng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từFrontend,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Prisma 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Bộánh xạquan hệ- đối tượng (ORM) thếhệmới cho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Node.js,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(type-safe)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migration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PostgreSQL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hệmạnh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 kiểu dữliệu JSONB của PostgreSQL đểlưu trước (precompute)</w:t>
      </w:r>
    </w:p>
    <w:p>
      <w:pPr>
        <w:autoSpaceDN w:val="0"/>
        <w:autoSpaceDE w:val="0"/>
        <w:widowControl/>
        <w:spacing w:line="288" w:lineRule="exact" w:before="47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72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576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truy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2" w:lineRule="exact" w:before="238" w:after="0"/>
        <w:ind w:left="964" w:right="59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FastAPI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(Python)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cao trên nền ASGI, được sửdụng đểxây dựng dịch vụETL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Service.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từNestJS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nặng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điểm).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6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4.1.3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nghệThu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AI</w:t>
      </w:r>
    </w:p>
    <w:p>
      <w:pPr>
        <w:autoSpaceDN w:val="0"/>
        <w:autoSpaceDE w:val="0"/>
        <w:widowControl/>
        <w:spacing w:line="424" w:lineRule="exact" w:before="172" w:after="0"/>
        <w:ind w:left="260" w:right="59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tuệnhân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(AI)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kếnhằm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giải quyết bài toán bóc tách thông tin phi cấu trúc từcác trang tuyển 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 hồsơ ứng viên (CV), sau đó quy chuẩn chúng vềkhông gian vector 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chọn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302" w:after="0"/>
        <w:ind w:left="686" w:right="57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Requests,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cloudscraper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Selenium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chếthu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tầng)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420" w:lineRule="exact" w:before="252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(Cào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tĩnh)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requests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kết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đểgiảlập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ởmức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socket,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bot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Challenge)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tài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nguyên.</w:t>
      </w:r>
    </w:p>
    <w:p>
      <w:pPr>
        <w:autoSpaceDN w:val="0"/>
        <w:autoSpaceDE w:val="0"/>
        <w:widowControl/>
        <w:spacing w:line="424" w:lineRule="exact" w:before="116" w:after="0"/>
        <w:ind w:left="1582" w:right="59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Tầng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2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(Trình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duyệt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tựđộng)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chặn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JavaScript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(Head-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Chrome)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cuộn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động.</w:t>
      </w:r>
    </w:p>
    <w:p>
      <w:pPr>
        <w:autoSpaceDN w:val="0"/>
        <w:autoSpaceDE w:val="0"/>
        <w:widowControl/>
        <w:spacing w:line="424" w:lineRule="exact" w:before="234" w:after="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Gemini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API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ngữlớn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bộbóc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tách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 trúc)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 mô 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hoặc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gemini-2.0-flash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</w:p>
    <w:p>
      <w:pPr>
        <w:autoSpaceDN w:val="0"/>
        <w:autoSpaceDE w:val="0"/>
        <w:widowControl/>
        <w:spacing w:line="288" w:lineRule="exact" w:before="310" w:after="0"/>
        <w:ind w:left="0" w:right="499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73</w:t>
      </w:r>
    </w:p>
    <w:p>
      <w:pPr>
        <w:sectPr>
          <w:pgSz w:w="11906" w:h="16838"/>
          <w:pgMar w:top="878" w:right="53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64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ảo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giác (hallucination) dữliệu, hệthống thiết lập tham sốnhiệt độphát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trước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 JSON Schema chặt chẽtrên API, hệthống ép buộc mô hình trả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sai.</w:t>
      </w:r>
    </w:p>
    <w:p>
      <w:pPr>
        <w:autoSpaceDN w:val="0"/>
        <w:autoSpaceDE w:val="0"/>
        <w:widowControl/>
        <w:spacing w:line="422" w:lineRule="exact" w:before="23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Sentence-Transformers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generator)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Hilbert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độdài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autoSpaceDE w:val="0"/>
        <w:widowControl/>
        <w:spacing w:line="424" w:lineRule="exact" w:before="22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FAISS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(Facebook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Similarity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Search)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hóa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(Nearest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Neighbors).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30.000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từhệthống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Lightcast/O*NET. Hệthống sửdụng cấu trúc chỉmục tích vô 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hướng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kiếm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ánh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xạnhanh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độtrễdưới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mili-giây.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Bộba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pdfplumber,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pdf2image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pytesseract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(Xửlý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CV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dạng)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(text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layer)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(scan),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pdf2image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pytesseract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OCR).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1079500</wp:posOffset>
            </wp:positionH>
            <wp:positionV relativeFrom="page">
              <wp:posOffset>7086600</wp:posOffset>
            </wp:positionV>
            <wp:extent cx="6286500" cy="18542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1854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4.1.4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Hạtầng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cụtriển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khai</w:t>
      </w:r>
    </w:p>
    <w:p>
      <w:pPr>
        <w:autoSpaceDN w:val="0"/>
        <w:tabs>
          <w:tab w:pos="964" w:val="left"/>
          <w:tab w:pos="5706" w:val="left"/>
        </w:tabs>
        <w:autoSpaceDE w:val="0"/>
        <w:widowControl/>
        <w:spacing w:line="424" w:lineRule="exact" w:before="194" w:after="0"/>
        <w:ind w:left="686" w:right="432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Docker và Docker 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Mỗi thành phần (Frontend, Backend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gói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tainer.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docker-compose.yml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bộdịch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đó container PostgreSQL 17 lưu dữliệu bền vững qua Docker named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volume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restart: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unless-stopped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image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Node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20-Alpine,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non-root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pipeline</w:t>
      </w:r>
      <w:r>
        <w:rPr>
          <w:rFonts w:ascii="VNBX12" w:hAnsi="VNBX12" w:eastAsia="VNBX12"/>
          <w:b/>
          <w:i w:val="0"/>
          <w:color w:val="000000"/>
          <w:sz w:val="41"/>
        </w:rPr>
        <w:t>tổchức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</w:p>
    <w:p>
      <w:pPr>
        <w:autoSpaceDN w:val="0"/>
        <w:autoSpaceDE w:val="0"/>
        <w:widowControl/>
        <w:spacing w:line="424" w:lineRule="exact" w:before="292" w:after="0"/>
        <w:ind w:left="260" w:right="436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(batch processing) 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 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module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tựđộng</w:t>
      </w:r>
    </w:p>
    <w:p>
      <w:pPr>
        <w:autoSpaceDN w:val="0"/>
        <w:autoSpaceDE w:val="0"/>
        <w:widowControl/>
        <w:spacing w:line="424" w:lineRule="exact" w:before="172" w:after="0"/>
        <w:ind w:left="260" w:right="438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CareerViet.</w:t>
      </w:r>
    </w:p>
    <w:p>
      <w:pPr>
        <w:autoSpaceDN w:val="0"/>
        <w:tabs>
          <w:tab w:pos="3304" w:val="left"/>
          <w:tab w:pos="5918" w:val="left"/>
          <w:tab w:pos="6136" w:val="left"/>
        </w:tabs>
        <w:autoSpaceDE w:val="0"/>
        <w:widowControl/>
        <w:spacing w:line="280" w:lineRule="exact" w:before="340" w:after="0"/>
        <w:ind w:left="3174" w:right="2304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199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Từkhóa </w:t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Chọn</w:t>
      </w:r>
      <w:r>
        <w:rPr>
          <w:rFonts w:ascii="VNR12" w:hAnsi="VNR12" w:eastAsia="VNR12"/>
          <w:b w:val="0"/>
          <w:i w:val="0"/>
          <w:color w:val="000000"/>
          <w:sz w:val="24"/>
        </w:rPr>
        <w:t>4</w:t>
      </w:r>
      <w:r>
        <w:rPr>
          <w:rFonts w:ascii="VNR12" w:hAnsi="VNR12" w:eastAsia="VNR12"/>
          <w:b w:val="0"/>
          <w:i w:val="0"/>
          <w:color w:val="000000"/>
          <w:sz w:val="24"/>
        </w:rPr>
        <w:t>từ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xoay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vòng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khóa</w:t>
      </w:r>
      <w:r>
        <w:rPr>
          <w:rFonts w:ascii="VNR12" w:hAnsi="VNR12" w:eastAsia="VNR12"/>
          <w:b w:val="0"/>
          <w:i w:val="0"/>
          <w:color w:val="000000"/>
          <w:sz w:val="24"/>
        </w:rPr>
        <w:t>tiếp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</w:p>
    <w:p>
      <w:pPr>
        <w:autoSpaceDN w:val="0"/>
        <w:autoSpaceDE w:val="0"/>
        <w:widowControl/>
        <w:spacing w:line="240" w:lineRule="exact" w:before="268" w:after="20"/>
        <w:ind w:left="0" w:right="509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Luồng</w:t>
      </w:r>
      <w:r>
        <w:rPr>
          <w:rFonts w:ascii="VNR12" w:hAnsi="VNR12" w:eastAsia="VNR12"/>
          <w:b w:val="0"/>
          <w:i w:val="0"/>
          <w:color w:val="000000"/>
          <w:sz w:val="24"/>
        </w:rPr>
        <w:t>1</w:t>
      </w:r>
      <w:r>
        <w:rPr>
          <w:rFonts w:ascii="VNR12" w:hAnsi="VNR12" w:eastAsia="VNR12"/>
          <w:b w:val="0"/>
          <w:i w:val="0"/>
          <w:color w:val="000000"/>
          <w:sz w:val="24"/>
        </w:rPr>
        <w:t>(ITViec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443"/>
        <w:gridCol w:w="2443"/>
        <w:gridCol w:w="2443"/>
        <w:gridCol w:w="2443"/>
      </w:tblGrid>
      <w:tr>
        <w:trPr>
          <w:trHeight w:hRule="exact" w:val="434"/>
        </w:trPr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6" w:after="0"/>
              <w:ind w:left="31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Bộđiều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phối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84" w:after="0"/>
              <w:ind w:left="576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(Viet-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4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Lọc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34" w:after="0"/>
              <w:ind w:left="0" w:right="8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Lưu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JSON</w:t>
            </w:r>
          </w:p>
        </w:tc>
      </w:tr>
      <w:tr>
        <w:trPr>
          <w:trHeight w:hRule="exact" w:val="48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92" w:after="0"/>
              <w:ind w:left="432" w:right="432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namWorks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API)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(LinkedIn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392"/>
        </w:trPr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URL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sớm</w:t>
            </w:r>
          </w:p>
        </w:tc>
        <w:tc>
          <w:tcPr>
            <w:tcW w:type="dxa" w:w="2443"/>
            <w:vMerge/>
            <w:tcBorders/>
          </w:tcPr>
          <w:p/>
        </w:tc>
      </w:tr>
      <w:tr>
        <w:trPr>
          <w:trHeight w:hRule="exact" w:val="480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4" w:lineRule="exact" w:before="118" w:after="0"/>
              <w:ind w:left="720" w:right="72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 xml:space="preserve">Scraper) </w:t>
            </w:r>
            <w:r>
              <w:br/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Luồng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(Ca-</w:t>
            </w:r>
          </w:p>
        </w:tc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9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Chỉtải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mới</w:t>
            </w:r>
          </w:p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2" w:after="0"/>
              <w:ind w:left="0" w:right="11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tạm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thời</w:t>
            </w:r>
          </w:p>
        </w:tc>
      </w:tr>
      <w:tr>
        <w:trPr>
          <w:trHeight w:hRule="exact" w:val="324"/>
        </w:trPr>
        <w:tc>
          <w:tcPr>
            <w:tcW w:type="dxa" w:w="2443"/>
            <w:vMerge/>
            <w:tcBorders/>
          </w:tcPr>
          <w:p/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0" w:right="0" w:firstLine="0"/>
              <w:jc w:val="center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reerViet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Scraper)</w:t>
            </w:r>
          </w:p>
        </w:tc>
        <w:tc>
          <w:tcPr>
            <w:tcW w:type="dxa" w:w="2443"/>
            <w:vMerge/>
            <w:tcBorders/>
          </w:tcPr>
          <w:p/>
        </w:tc>
        <w:tc>
          <w:tcPr>
            <w:tcW w:type="dxa" w:w="24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278" w:after="0"/>
        <w:ind w:left="127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pipeline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(Crawl)</w:t>
      </w:r>
    </w:p>
    <w:p>
      <w:pPr>
        <w:autoSpaceDN w:val="0"/>
        <w:autoSpaceDE w:val="0"/>
        <w:widowControl/>
        <w:spacing w:line="288" w:lineRule="exact" w:before="606" w:after="0"/>
        <w:ind w:left="0" w:right="483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75</w:t>
      </w:r>
    </w:p>
    <w:p>
      <w:pPr>
        <w:sectPr>
          <w:pgSz w:w="11906" w:h="16838"/>
          <w:pgMar w:top="908" w:right="694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hóa:</w:t>
      </w:r>
    </w:p>
    <w:p>
      <w:pPr>
        <w:autoSpaceDN w:val="0"/>
        <w:autoSpaceDE w:val="0"/>
        <w:widowControl/>
        <w:spacing w:line="424" w:lineRule="exact" w:before="198" w:after="0"/>
        <w:ind w:left="964" w:right="22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Cutoff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mốc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 t</w:t>
      </w:r>
      <w:r>
        <w:rPr>
          <w:rFonts w:ascii="VNR10" w:hAnsi="VNR10" w:eastAsia="VNR10"/>
          <w:b w:val="0"/>
          <w:i w:val="0"/>
          <w:color w:val="000000"/>
          <w:sz w:val="20"/>
        </w:rPr>
        <w:t>current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−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từpha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 (List Phase),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tin đăng cũ hơn mốc này sẽbịbỏqua lập tức,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Keyword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Rotation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(Xoay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vòng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từkhóa)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ngành công nghệthông tin sau một chu kỳchạy, đồng thời tránh việc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chủnguồn.</w:t>
      </w:r>
    </w:p>
    <w:p>
      <w:pPr>
        <w:autoSpaceDN w:val="0"/>
        <w:autoSpaceDE w:val="0"/>
        <w:widowControl/>
        <w:spacing w:line="424" w:lineRule="exact" w:before="22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Bypass React Server Components (RSC) Payload (Vietnam-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Works)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client),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Selenium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luồng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RSC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payload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truyền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gốc, giúp cải thiện tốc độthu thập gấp 10 lần và tiết kiệm tài nguyên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CPU.</w:t>
      </w:r>
    </w:p>
    <w:p>
      <w:pPr>
        <w:autoSpaceDN w:val="0"/>
        <w:autoSpaceDE w:val="0"/>
        <w:widowControl/>
        <w:spacing w:line="288" w:lineRule="exact" w:before="334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hệthu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thập: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sàn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xoay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14" w:lineRule="exact" w:before="360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post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rFonts w:ascii="VNR10" w:hAnsi="VNR10" w:eastAsia="VNR10"/>
          <w:b w:val="0"/>
          <w:i w:val="0"/>
          <w:color w:val="000000"/>
          <w:sz w:val="20"/>
        </w:rPr>
        <w:t>cutoff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8" w:lineRule="exact" w:before="102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source_id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(Early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Deduplication).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2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4445000</wp:posOffset>
            </wp:positionV>
            <wp:extent cx="3810000" cy="43307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330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258" w:val="left"/>
        </w:tabs>
        <w:autoSpaceDE w:val="0"/>
        <w:widowControl/>
        <w:spacing w:line="400" w:lineRule="exact" w:before="0" w:after="0"/>
        <w:ind w:left="964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"source_id":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"itviec-10293",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"job_url":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"https://itviec.com/.../software-engineer",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"raw_html":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"&lt;html&gt;...&lt;/html&gt;",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"captured_at":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"2026-07-10T16:00:00Z" </w:t>
      </w:r>
      <w:r>
        <w:br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0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làm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sạch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dữliệu,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trùng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lặp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lưu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trữvào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PostgreSQL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sạch,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đồluồng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240" w:lineRule="exact" w:before="446" w:after="0"/>
        <w:ind w:left="0" w:right="5308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Dữliệu</w:t>
      </w:r>
      <w:r>
        <w:rPr>
          <w:rFonts w:ascii="VNR12" w:hAnsi="VNR12" w:eastAsia="VNR12"/>
          <w:b w:val="0"/>
          <w:i w:val="0"/>
          <w:color w:val="000000"/>
          <w:sz w:val="24"/>
        </w:rPr>
        <w:t>thô</w:t>
      </w:r>
    </w:p>
    <w:p>
      <w:pPr>
        <w:autoSpaceDN w:val="0"/>
        <w:autoSpaceDE w:val="0"/>
        <w:widowControl/>
        <w:spacing w:line="238" w:lineRule="exact" w:before="486" w:after="292"/>
        <w:ind w:left="2312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Làm</w:t>
      </w:r>
      <w:r>
        <w:rPr>
          <w:rFonts w:ascii="VNR12" w:hAnsi="VNR12" w:eastAsia="VNR12"/>
          <w:b w:val="0"/>
          <w:i w:val="0"/>
          <w:color w:val="000000"/>
          <w:sz w:val="24"/>
        </w:rPr>
        <w:t>sạch</w:t>
      </w:r>
      <w:r>
        <w:rPr>
          <w:rFonts w:ascii="VNR12" w:hAnsi="VNR12" w:eastAsia="VNR12"/>
          <w:b w:val="0"/>
          <w:i w:val="0"/>
          <w:color w:val="000000"/>
          <w:sz w:val="24"/>
        </w:rPr>
        <w:t>HTML/CSS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3119"/>
        <w:gridCol w:w="3119"/>
        <w:gridCol w:w="3119"/>
      </w:tblGrid>
      <w:tr>
        <w:trPr>
          <w:trHeight w:hRule="exact" w:val="510"/>
        </w:trPr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0" w:right="12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Cổng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kiểm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soát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lượng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122" w:right="0" w:firstLine="0"/>
              <w:jc w:val="lef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Lỗi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14" w:after="0"/>
              <w:ind w:left="270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Tệp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log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lỗi</w:t>
            </w:r>
          </w:p>
        </w:tc>
      </w:tr>
    </w:tbl>
    <w:p>
      <w:pPr>
        <w:autoSpaceDN w:val="0"/>
        <w:autoSpaceDE w:val="0"/>
        <w:widowControl/>
        <w:spacing w:line="200" w:lineRule="exact" w:before="58" w:after="52"/>
        <w:ind w:left="0" w:right="5994" w:firstLine="0"/>
        <w:jc w:val="right"/>
      </w:pPr>
      <w:r>
        <w:rPr>
          <w:rFonts w:ascii="VNR10" w:hAnsi="VNR10" w:eastAsia="VNR10"/>
          <w:b w:val="0"/>
          <w:i w:val="0"/>
          <w:color w:val="000000"/>
          <w:sz w:val="20"/>
        </w:rPr>
        <w:t>Đạt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20.0" w:type="dxa"/>
      </w:tblPr>
      <w:tblGrid>
        <w:gridCol w:w="3119"/>
        <w:gridCol w:w="3119"/>
        <w:gridCol w:w="3119"/>
      </w:tblGrid>
      <w:tr>
        <w:trPr>
          <w:trHeight w:hRule="exact" w:val="348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98" w:after="0"/>
              <w:ind w:left="0" w:right="400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Khửtrùng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lặp</w:t>
            </w:r>
          </w:p>
        </w:tc>
        <w:tc>
          <w:tcPr>
            <w:tcW w:type="dxa" w:w="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0" w:right="56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Trùng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44" w:after="0"/>
              <w:ind w:left="324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Bỏqua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tin</w:t>
            </w:r>
          </w:p>
        </w:tc>
      </w:tr>
      <w:tr>
        <w:trPr>
          <w:trHeight w:hRule="exact" w:val="30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0" w:right="34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nội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bộ(Cosine)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64" w:after="0"/>
              <w:ind w:left="0" w:right="1238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Mới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68" w:after="0"/>
              <w:ind w:left="24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Cơ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chếxoay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384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Gọi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LLM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trích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140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25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vòng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&amp;</w:t>
            </w:r>
          </w:p>
        </w:tc>
      </w:tr>
      <w:tr>
        <w:trPr>
          <w:trHeight w:hRule="exact" w:val="140"/>
        </w:trPr>
        <w:tc>
          <w:tcPr>
            <w:tcW w:type="dxa" w:w="3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0" w:right="332" w:firstLine="0"/>
              <w:jc w:val="righ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xuất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thuộc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tính</w:t>
            </w:r>
          </w:p>
        </w:tc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</w:tr>
      <w:tr>
        <w:trPr>
          <w:trHeight w:hRule="exact" w:val="324"/>
        </w:trPr>
        <w:tc>
          <w:tcPr>
            <w:tcW w:type="dxa" w:w="3119"/>
            <w:vMerge/>
            <w:tcBorders/>
          </w:tcPr>
          <w:p/>
        </w:tc>
        <w:tc>
          <w:tcPr>
            <w:tcW w:type="dxa" w:w="3119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78" w:right="0" w:firstLine="0"/>
              <w:jc w:val="left"/>
            </w:pP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Hàng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đợi</w:t>
            </w:r>
            <w:r>
              <w:rPr>
                <w:rFonts w:ascii="VNR12" w:hAnsi="VNR12" w:eastAsia="VNR12"/>
                <w:b w:val="0"/>
                <w:i w:val="0"/>
                <w:color w:val="000000"/>
                <w:sz w:val="24"/>
              </w:rPr>
              <w:t>Retry</w:t>
            </w:r>
          </w:p>
        </w:tc>
      </w:tr>
    </w:tbl>
    <w:p>
      <w:pPr>
        <w:autoSpaceDN w:val="0"/>
        <w:autoSpaceDE w:val="0"/>
        <w:widowControl/>
        <w:spacing w:line="238" w:lineRule="exact" w:before="266" w:after="0"/>
        <w:ind w:left="2006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Chuẩn</w:t>
      </w:r>
      <w:r>
        <w:rPr>
          <w:rFonts w:ascii="VNR12" w:hAnsi="VNR12" w:eastAsia="VNR12"/>
          <w:b w:val="0"/>
          <w:i w:val="0"/>
          <w:color w:val="000000"/>
          <w:sz w:val="24"/>
        </w:rPr>
        <w:t>hóa</w:t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>(FAISS)</w:t>
      </w:r>
    </w:p>
    <w:p>
      <w:pPr>
        <w:autoSpaceDN w:val="0"/>
        <w:autoSpaceDE w:val="0"/>
        <w:widowControl/>
        <w:spacing w:line="240" w:lineRule="exact" w:before="498" w:after="0"/>
        <w:ind w:left="191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So</w:t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mờcông</w:t>
      </w:r>
      <w:r>
        <w:rPr>
          <w:rFonts w:ascii="VNR12" w:hAnsi="VNR12" w:eastAsia="VNR12"/>
          <w:b w:val="0"/>
          <w:i w:val="0"/>
          <w:color w:val="000000"/>
          <w:sz w:val="24"/>
        </w:rPr>
        <w:t>ty</w:t>
      </w:r>
      <w:r>
        <w:rPr>
          <w:rFonts w:ascii="VNR12" w:hAnsi="VNR12" w:eastAsia="VNR12"/>
          <w:b w:val="0"/>
          <w:i w:val="0"/>
          <w:color w:val="000000"/>
          <w:sz w:val="24"/>
        </w:rPr>
        <w:t>(Jaccard)</w:t>
      </w:r>
    </w:p>
    <w:p>
      <w:pPr>
        <w:autoSpaceDN w:val="0"/>
        <w:autoSpaceDE w:val="0"/>
        <w:widowControl/>
        <w:spacing w:line="238" w:lineRule="exact" w:before="498" w:after="0"/>
        <w:ind w:left="2178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Khửtrùng</w:t>
      </w:r>
      <w:r>
        <w:rPr>
          <w:rFonts w:ascii="VNR12" w:hAnsi="VNR12" w:eastAsia="VNR12"/>
          <w:b w:val="0"/>
          <w:i w:val="0"/>
          <w:color w:val="000000"/>
          <w:sz w:val="24"/>
        </w:rPr>
        <w:t>sâu</w:t>
      </w:r>
      <w:r>
        <w:rPr>
          <w:rFonts w:ascii="VNR12" w:hAnsi="VNR12" w:eastAsia="VNR12"/>
          <w:b w:val="0"/>
          <w:i w:val="0"/>
          <w:color w:val="000000"/>
          <w:sz w:val="24"/>
        </w:rPr>
        <w:t>(TF-IDF)</w:t>
      </w:r>
    </w:p>
    <w:p>
      <w:pPr>
        <w:autoSpaceDN w:val="0"/>
        <w:autoSpaceDE w:val="0"/>
        <w:widowControl/>
        <w:spacing w:line="278" w:lineRule="exact" w:before="304" w:after="0"/>
        <w:ind w:left="2592" w:right="5040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>Post-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greSQL</w:t>
      </w:r>
      <w:r>
        <w:rPr>
          <w:rFonts w:ascii="VNR12" w:hAnsi="VNR12" w:eastAsia="VNR12"/>
          <w:b w:val="0"/>
          <w:i w:val="0"/>
          <w:color w:val="000000"/>
          <w:sz w:val="24"/>
        </w:rPr>
        <w:t>theo</w:t>
      </w:r>
      <w:r>
        <w:rPr>
          <w:rFonts w:ascii="VNR12" w:hAnsi="VNR12" w:eastAsia="VNR12"/>
          <w:b w:val="0"/>
          <w:i w:val="0"/>
          <w:color w:val="000000"/>
          <w:sz w:val="24"/>
        </w:rPr>
        <w:t>Lô</w:t>
      </w:r>
    </w:p>
    <w:p>
      <w:pPr>
        <w:autoSpaceDN w:val="0"/>
        <w:autoSpaceDE w:val="0"/>
        <w:widowControl/>
        <w:spacing w:line="338" w:lineRule="exact" w:before="27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 4.2: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làm sạch dữliệu, khửtrùng lặp và lưu trữ(Transform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Load)</w:t>
      </w:r>
    </w:p>
    <w:p>
      <w:pPr>
        <w:autoSpaceDN w:val="0"/>
        <w:autoSpaceDE w:val="0"/>
        <w:widowControl/>
        <w:spacing w:line="288" w:lineRule="exact" w:before="52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77</w:t>
      </w:r>
    </w:p>
    <w:p>
      <w:pPr>
        <w:sectPr>
          <w:pgSz w:w="11906" w:h="16838"/>
          <w:pgMar w:top="88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682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hệxửlý: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19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HTML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thập.</w:t>
      </w:r>
    </w:p>
    <w:p>
      <w:pPr>
        <w:autoSpaceDN w:val="0"/>
        <w:autoSpaceDE w:val="0"/>
        <w:widowControl/>
        <w:spacing w:line="350" w:lineRule="exact" w:before="30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(Quality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Gate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Deduplication)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22" w:lineRule="exact" w:before="22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Làm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sạch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Loại bỏthẻHTML/CSS, chuẩn hóa 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thừa.</w:t>
      </w:r>
    </w:p>
    <w:p>
      <w:pPr>
        <w:autoSpaceDN w:val="0"/>
        <w:autoSpaceDE w:val="0"/>
        <w:widowControl/>
        <w:spacing w:line="428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Quality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Gate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(Cổng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chất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lượng)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tựhoặc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tựchữ/số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(chỉdấu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font/mã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job_title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job_url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9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nội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phí.</w:t>
      </w:r>
    </w:p>
    <w:p>
      <w:pPr>
        <w:autoSpaceDN w:val="0"/>
        <w:autoSpaceDE w:val="0"/>
        <w:widowControl/>
        <w:spacing w:line="424" w:lineRule="exact" w:before="108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Kiểm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định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chống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ảo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phải trùng khớp tuyệt đối dạng chuỗi con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(substring)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autoSpaceDE w:val="0"/>
        <w:widowControl/>
        <w:spacing w:line="424" w:lineRule="exact" w:before="106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mờdoanh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nghiệp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(Fuzzy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Company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Matching)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hậu tốpháp lý (ví 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“Công ty cổphần”, “Trách nhiệm hữu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hạn”,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“JSC”)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tập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</w:p>
    <w:p>
      <w:pPr>
        <w:autoSpaceDN w:val="0"/>
        <w:autoSpaceDE w:val="0"/>
        <w:widowControl/>
        <w:spacing w:line="426" w:lineRule="exact" w:before="104" w:after="0"/>
        <w:ind w:left="1582" w:right="20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Khửtrùng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lặp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sâu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(TF-IDF)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sẽbịloại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cũ.</w:t>
      </w:r>
    </w:p>
    <w:p>
      <w:pPr>
        <w:autoSpaceDN w:val="0"/>
        <w:autoSpaceDE w:val="0"/>
        <w:widowControl/>
        <w:spacing w:line="350" w:lineRule="exact" w:before="286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thức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định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10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78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29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Jaccard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Similarity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đểso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khớp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mờtên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40.0" w:type="dxa"/>
      </w:tblPr>
      <w:tblGrid>
        <w:gridCol w:w="4678"/>
        <w:gridCol w:w="4678"/>
      </w:tblGrid>
      <w:tr>
        <w:trPr>
          <w:trHeight w:hRule="exact" w:val="800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48" w:after="0"/>
              <w:ind w:left="3530" w:right="1008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(4.1)</w:t>
            </w:r>
          </w:p>
        </w:tc>
      </w:tr>
    </w:tbl>
    <w:p>
      <w:pPr>
        <w:autoSpaceDN w:val="0"/>
        <w:autoSpaceDE w:val="0"/>
        <w:widowControl/>
        <w:spacing w:line="424" w:lineRule="exact" w:before="210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A, 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từđơn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B).</w:t>
      </w:r>
    </w:p>
    <w:p>
      <w:pPr>
        <w:autoSpaceDN w:val="0"/>
        <w:autoSpaceDE w:val="0"/>
        <w:widowControl/>
        <w:spacing w:line="422" w:lineRule="exact" w:before="122" w:after="0"/>
        <w:ind w:left="1582" w:right="0" w:hanging="302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từkhóa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đối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với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tập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hợp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tuyển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của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cùng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công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ty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trong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30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ngày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8756" w:val="left"/>
        </w:tabs>
        <w:autoSpaceDE w:val="0"/>
        <w:widowControl/>
        <w:spacing w:line="290" w:lineRule="exact" w:before="482" w:after="0"/>
        <w:ind w:left="304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 =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×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)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(4.2)</w:t>
      </w:r>
    </w:p>
    <w:p>
      <w:pPr>
        <w:autoSpaceDN w:val="0"/>
        <w:autoSpaceDE w:val="0"/>
        <w:widowControl/>
        <w:spacing w:line="424" w:lineRule="exact" w:before="348" w:after="292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từTF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bản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IDF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t, D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8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406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4" w:after="0"/>
              <w:ind w:left="0" w:right="9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215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0" w:after="0"/>
              <w:ind w:left="396" w:right="0" w:firstLine="0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t,d</w:t>
            </w:r>
          </w:p>
        </w:tc>
        <w:tc>
          <w:tcPr>
            <w:tcW w:type="dxa" w:w="1638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(4.3)</w:t>
            </w:r>
          </w:p>
        </w:tc>
      </w:tr>
      <w:tr>
        <w:trPr>
          <w:trHeight w:hRule="exact" w:val="558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15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0" w:after="0"/>
              <w:ind w:left="6" w:right="0" w:firstLine="0"/>
              <w:jc w:val="left"/>
            </w:pPr>
            <w:r>
              <w:rPr>
                <w:w w:val="98.93931027116447"/>
                <w:rFonts w:ascii="CMEX10" w:hAnsi="CMEX10" w:eastAsia="CMEX10"/>
                <w:b w:val="0"/>
                <w:i w:val="0"/>
                <w:color w:val="000000"/>
                <w:sz w:val="29"/>
              </w:rPr>
              <w:t xml:space="preserve">P 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SY10" w:hAnsi="CMSY10" w:eastAsia="CMSY10"/>
                <w:b w:val="0"/>
                <w:i/>
                <w:color w:val="000000"/>
                <w:sz w:val="20"/>
              </w:rPr>
              <w:t>∈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f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t</w:t>
            </w:r>
            <w:r>
              <w:rPr>
                <w:rFonts w:ascii="CMSY7" w:hAnsi="CMSY7" w:eastAsia="CMSY7"/>
                <w:b w:val="0"/>
                <w:i/>
                <w:color w:val="000000"/>
                <w:sz w:val="14"/>
              </w:rPr>
              <w:t>′</w:t>
            </w:r>
            <w:r>
              <w:rPr>
                <w:rFonts w:ascii="CMMI10" w:hAnsi="CMMI10" w:eastAsia="CMMI10"/>
                <w:b w:val="0"/>
                <w:i/>
                <w:color w:val="000000"/>
                <w:sz w:val="20"/>
              </w:rPr>
              <w:t>,d</w:t>
            </w:r>
          </w:p>
        </w:tc>
        <w:tc>
          <w:tcPr>
            <w:tcW w:type="dxa" w:w="1638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7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(4.4)</w:t>
            </w:r>
          </w:p>
        </w:tc>
      </w:tr>
      <w:tr>
        <w:trPr>
          <w:trHeight w:hRule="exact" w:val="514"/>
        </w:trPr>
        <w:tc>
          <w:tcPr>
            <w:tcW w:type="dxa" w:w="370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2" w:after="0"/>
              <w:ind w:left="0" w:right="280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IDF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t,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 log</w:t>
            </w:r>
          </w:p>
        </w:tc>
        <w:tc>
          <w:tcPr>
            <w:tcW w:type="dxa" w:w="2518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2"/>
        </w:trPr>
        <w:tc>
          <w:tcPr>
            <w:tcW w:type="dxa" w:w="370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18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1 +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|{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: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 t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∈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d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}|</w:t>
            </w:r>
          </w:p>
        </w:tc>
        <w:tc>
          <w:tcPr>
            <w:tcW w:type="dxa" w:w="1638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00" w:lineRule="exact" w:before="86" w:after="0"/>
        <w:ind w:left="15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f</w:t>
      </w:r>
      <w:r>
        <w:rPr>
          <w:rFonts w:ascii="CMMI10" w:hAnsi="CMMI10" w:eastAsia="CMMI10"/>
          <w:b w:val="0"/>
          <w:i/>
          <w:color w:val="000000"/>
          <w:sz w:val="20"/>
        </w:rPr>
        <w:t>t,d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D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|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310" w:lineRule="exact" w:before="256" w:after="58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Độtương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đồng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Cosine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giữa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hai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vector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trọng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sốTF-IDF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d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và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2339"/>
        <w:gridCol w:w="2339"/>
        <w:gridCol w:w="2339"/>
        <w:gridCol w:w="2339"/>
      </w:tblGrid>
      <w:tr>
        <w:trPr>
          <w:trHeight w:hRule="exact" w:val="664"/>
        </w:trPr>
        <w:tc>
          <w:tcPr>
            <w:tcW w:type="dxa" w:w="196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0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:</w:t>
            </w:r>
          </w:p>
        </w:tc>
        <w:tc>
          <w:tcPr>
            <w:tcW w:type="dxa" w:w="320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Sim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,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</w:p>
        </w:tc>
        <w:tc>
          <w:tcPr>
            <w:tcW w:type="dxa" w:w="138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314" w:after="0"/>
              <w:ind w:left="0" w:right="0" w:firstLine="0"/>
              <w:jc w:val="center"/>
            </w:pP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·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 xml:space="preserve"> 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0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(4.5)</w:t>
            </w:r>
          </w:p>
        </w:tc>
      </w:tr>
      <w:tr>
        <w:trPr>
          <w:trHeight w:hRule="exact" w:val="416"/>
        </w:trPr>
        <w:tc>
          <w:tcPr>
            <w:tcW w:type="dxa" w:w="1960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514" w:firstLine="0"/>
              <w:jc w:val="right"/>
            </w:pPr>
            <w:r>
              <w:rPr>
                <w:rFonts w:ascii="VNR10" w:hAnsi="VNR10" w:eastAsia="VNR10"/>
                <w:b w:val="0"/>
                <w:i w:val="0"/>
                <w:color w:val="000000"/>
                <w:sz w:val="20"/>
              </w:rPr>
              <w:t>Cosine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38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6" w:lineRule="exact" w:before="34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1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w w:val="98.93931027116447"/>
                <w:rFonts w:ascii="CMBX12" w:hAnsi="CMBX12" w:eastAsia="CMBX12"/>
                <w:b/>
                <w:i w:val="0"/>
                <w:color w:val="000000"/>
                <w:sz w:val="29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∥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014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24" w:lineRule="exact" w:before="84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Atomic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Transactions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theo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Savepoint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riêng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công).</w:t>
      </w:r>
    </w:p>
    <w:p>
      <w:pPr>
        <w:autoSpaceDN w:val="0"/>
        <w:autoSpaceDE w:val="0"/>
        <w:widowControl/>
        <w:spacing w:line="288" w:lineRule="exact" w:before="136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chính:</w:t>
      </w:r>
    </w:p>
    <w:p>
      <w:pPr>
        <w:autoSpaceDN w:val="0"/>
        <w:autoSpaceDE w:val="0"/>
        <w:widowControl/>
        <w:spacing w:line="300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companies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autoSpaceDE w:val="0"/>
        <w:widowControl/>
        <w:spacing w:line="288" w:lineRule="exact" w:before="44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79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1582" w:val="left"/>
        </w:tabs>
        <w:autoSpaceDE w:val="0"/>
        <w:widowControl/>
        <w:spacing w:line="356" w:lineRule="exact" w:before="0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lương,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6" w:after="0"/>
        <w:ind w:left="1280" w:right="432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job_id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skill_id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7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cho</w:t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08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người</w:t>
      </w:r>
      <w:r>
        <w:rPr>
          <w:rFonts w:ascii="VNBX12" w:hAnsi="VNBX12" w:eastAsia="VNBX12"/>
          <w:b/>
          <w:i w:val="0"/>
          <w:color w:val="000000"/>
          <w:sz w:val="41"/>
        </w:rPr>
        <w:t>dùng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Hiện thực hóa các tính năng Quản lý tài khoản,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ký/Đăng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(Auth)</w:t>
      </w:r>
    </w:p>
    <w:p>
      <w:pPr>
        <w:autoSpaceDN w:val="0"/>
        <w:tabs>
          <w:tab w:pos="682" w:val="left"/>
        </w:tabs>
        <w:autoSpaceDE w:val="0"/>
        <w:widowControl/>
        <w:spacing w:line="410" w:lineRule="exact" w:before="198" w:after="0"/>
        <w:ind w:left="260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của NestJS quản lý toàn bộluồng xác thực và phân quyền,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chếJWT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stateless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refresh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token:</w:t>
      </w:r>
    </w:p>
    <w:p>
      <w:pPr>
        <w:autoSpaceDN w:val="0"/>
        <w:autoSpaceDE w:val="0"/>
        <w:widowControl/>
        <w:spacing w:line="424" w:lineRule="exact" w:before="240" w:after="0"/>
        <w:ind w:left="964" w:right="57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bcrypt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password_hash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;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giờlưu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plaintext.</w:t>
      </w:r>
    </w:p>
    <w:p>
      <w:pPr>
        <w:autoSpaceDN w:val="0"/>
        <w:autoSpaceDE w:val="0"/>
        <w:widowControl/>
        <w:spacing w:line="422" w:lineRule="exact" w:before="254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Xác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 đăng ký, hệthống sinh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verify_token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có thời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gửi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email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chỉchuyển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thái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is_active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nhận.</w:t>
      </w:r>
    </w:p>
    <w:p>
      <w:pPr>
        <w:autoSpaceDN w:val="0"/>
        <w:autoSpaceDE w:val="0"/>
        <w:widowControl/>
        <w:spacing w:line="424" w:lineRule="exact" w:before="226" w:after="0"/>
        <w:ind w:left="964" w:right="57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access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(chứa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user_id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role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refresh 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refresh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token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rủi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rỉ.</w:t>
      </w:r>
    </w:p>
    <w:p>
      <w:pPr>
        <w:autoSpaceDN w:val="0"/>
        <w:autoSpaceDE w:val="0"/>
        <w:widowControl/>
        <w:spacing w:line="430" w:lineRule="exact" w:before="232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Google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(SSO)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Bên cạnh đăng nhập email/mật khẩu,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hỗtrợđăng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(Single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Sign-On)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Google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OAuth; thông tin nhà cung cấp được lưu vào 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user_auth_providers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1158" w:after="0"/>
        <w:ind w:left="0" w:right="497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</w:p>
    <w:p>
      <w:pPr>
        <w:sectPr>
          <w:pgSz w:w="11906" w:h="16838"/>
          <w:pgMar w:top="878" w:right="55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404" w:lineRule="exact" w:before="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vệAPI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route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vệbằng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Guard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 NestJS; Frontend đính kèm token trong header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Authorization: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Bearer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&lt;token&gt;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HTTP-only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Cookie.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54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4.4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Xây</w:t>
      </w:r>
      <w:r>
        <w:rPr>
          <w:rFonts w:ascii="VNBX12" w:hAnsi="VNBX12" w:eastAsia="VNBX12"/>
          <w:b/>
          <w:i w:val="0"/>
          <w:color w:val="000000"/>
          <w:sz w:val="41"/>
        </w:rPr>
        <w:t>dựng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phân</w:t>
      </w:r>
      <w:r>
        <w:rPr>
          <w:rFonts w:ascii="VNBX12" w:hAnsi="VNBX12" w:eastAsia="VNBX12"/>
          <w:b/>
          <w:i w:val="0"/>
          <w:color w:val="000000"/>
          <w:sz w:val="41"/>
        </w:rPr>
        <w:t>tích</w:t>
      </w:r>
      <w:r>
        <w:rPr>
          <w:rFonts w:ascii="VNBX12" w:hAnsi="VNBX12" w:eastAsia="VNBX12"/>
          <w:b/>
          <w:i w:val="0"/>
          <w:color w:val="000000"/>
          <w:sz w:val="41"/>
        </w:rPr>
        <w:t>kỹnăng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lực</w:t>
      </w:r>
    </w:p>
    <w:p>
      <w:pPr>
        <w:autoSpaceDN w:val="0"/>
        <w:autoSpaceDE w:val="0"/>
        <w:widowControl/>
        <w:spacing w:line="424" w:lineRule="exact" w:before="29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trò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lõi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đánh giá mức độtương thích giữa hồsơ cá nhân của ứng viên (CV) và 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nhóm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ngữcảnh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Xây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dựng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cấu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trúc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Structured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Output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đểtrích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thông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JD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trảvềkết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quảtuân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(deterministic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hình.</w:t>
      </w:r>
    </w:p>
    <w:p>
      <w:pPr>
        <w:autoSpaceDN w:val="0"/>
        <w:autoSpaceDE w:val="0"/>
        <w:widowControl/>
        <w:spacing w:line="288" w:lineRule="exact" w:before="354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81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424" w:lineRule="exact" w:before="22" w:after="0"/>
        <w:ind w:left="488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thểkỹnăng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(Skill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Extraction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Engine):</w:t>
      </w:r>
    </w:p>
    <w:p>
      <w:pPr>
        <w:autoSpaceDN w:val="0"/>
        <w:autoSpaceDE w:val="0"/>
        <w:widowControl/>
        <w:spacing w:line="430" w:lineRule="exact" w:before="232" w:after="0"/>
        <w:ind w:left="1190" w:right="1358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 vào dữliệu 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Chuỗi văn bản thuần trích xuất từtệp tin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(PDF/Hình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pdfplumber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OCR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sạch.</w:t>
      </w:r>
    </w:p>
    <w:p>
      <w:pPr>
        <w:autoSpaceDN w:val="0"/>
        <w:autoSpaceDE w:val="0"/>
        <w:widowControl/>
        <w:spacing w:line="350" w:lineRule="exact" w:before="300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tham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300" w:lineRule="exact" w:before="37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/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gemini-2.0-flash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808" w:val="left"/>
        </w:tabs>
        <w:autoSpaceDE w:val="0"/>
        <w:widowControl/>
        <w:spacing w:line="410" w:lineRule="exact" w:before="132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 độphát sinh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):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(triệt tiêu tính ngẫu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chếđộtin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giác).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120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Structured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bắt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buộc.</w:t>
      </w:r>
    </w:p>
    <w:p>
      <w:pPr>
        <w:autoSpaceDN w:val="0"/>
        <w:autoSpaceDE w:val="0"/>
        <w:widowControl/>
        <w:spacing w:line="350" w:lineRule="exact" w:before="312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Điều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/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Làm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Chống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424" w:lineRule="exact" w:before="238" w:after="0"/>
        <w:ind w:left="1506" w:right="1296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confidence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 xml:space="preserve"> 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16" w:lineRule="exact" w:before="140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 từbằng chứng 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evidence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 phải là một chuỗi con (sub-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string)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CV/JD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trắng.</w:t>
      </w:r>
    </w:p>
    <w:p>
      <w:pPr>
        <w:autoSpaceDN w:val="0"/>
        <w:autoSpaceDE w:val="0"/>
        <w:widowControl/>
        <w:spacing w:line="426" w:lineRule="exact" w:before="116" w:after="0"/>
        <w:ind w:left="1808" w:right="1358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Bộphân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tích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cú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pháp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dựphòng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(Fallback)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bịlỗi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tìm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\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tabs>
          <w:tab w:pos="1190" w:val="left"/>
        </w:tabs>
        <w:autoSpaceDE w:val="0"/>
        <w:widowControl/>
        <w:spacing w:line="424" w:lineRule="exact" w:before="224" w:after="0"/>
        <w:ind w:left="912" w:right="1296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JSON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Schema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nghiêm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ngặt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(Prompt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Struc-</w:t>
      </w:r>
      <w:r>
        <w:tab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486" w:val="left"/>
          <w:tab w:pos="1780" w:val="left"/>
          <w:tab w:pos="4656" w:val="left"/>
        </w:tabs>
        <w:autoSpaceDE w:val="0"/>
        <w:widowControl/>
        <w:spacing w:line="424" w:lineRule="exact" w:before="372" w:after="0"/>
        <w:ind w:left="1190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[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{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"skill":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"React.js",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82 </w:t>
      </w:r>
      <w:r>
        <w:br/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"evidence":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"Experienced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building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frontend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interfaces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us </w:t>
      </w:r>
      <w:r>
        <w:tab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"confidence":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0.95 </w:t>
      </w:r>
      <w:r>
        <w:br/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}</w:t>
      </w:r>
    </w:p>
    <w:p>
      <w:pPr>
        <w:sectPr>
          <w:pgSz w:w="11906" w:h="16838"/>
          <w:pgMar w:top="850" w:right="0" w:bottom="6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8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1778000</wp:posOffset>
            </wp:positionH>
            <wp:positionV relativeFrom="page">
              <wp:posOffset>2832100</wp:posOffset>
            </wp:positionV>
            <wp:extent cx="4356100" cy="37084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0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4.4.2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đặt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Matching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Engine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độphù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liệt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kỹnăng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còn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thiếu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330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nạp tập kỹnăng yêu cầu cùng trọng 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từbảng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job_group_skill_weights</w:t>
      </w:r>
    </w:p>
    <w:p>
      <w:pPr>
        <w:autoSpaceDN w:val="0"/>
        <w:autoSpaceDE w:val="0"/>
        <w:widowControl/>
        <w:spacing w:line="286" w:lineRule="exact" w:before="9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tabs>
          <w:tab w:pos="3382" w:val="left"/>
          <w:tab w:pos="3646" w:val="left"/>
          <w:tab w:pos="5302" w:val="left"/>
          <w:tab w:pos="5376" w:val="left"/>
          <w:tab w:pos="5434" w:val="left"/>
        </w:tabs>
        <w:autoSpaceDE w:val="0"/>
        <w:widowControl/>
        <w:spacing w:line="276" w:lineRule="exact" w:before="402" w:after="0"/>
        <w:ind w:left="1822" w:right="3168" w:firstLine="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Kỹnăng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CV </w:t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Việc </w:t>
      </w:r>
      <w:r>
        <w:br/>
      </w:r>
      <w:r>
        <w:tab/>
      </w:r>
      <w:r>
        <w:tab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(Weights) </w:t>
      </w:r>
      <w:r>
        <w:br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Nhận</w:t>
      </w:r>
      <w:r>
        <w:rPr>
          <w:rFonts w:ascii="VNR12" w:hAnsi="VNR12" w:eastAsia="VNR12"/>
          <w:b w:val="0"/>
          <w:i w:val="0"/>
          <w:color w:val="000000"/>
          <w:sz w:val="24"/>
        </w:rPr>
        <w:t>diện</w:t>
      </w:r>
      <w:r>
        <w:rPr>
          <w:rFonts w:ascii="VNR12" w:hAnsi="VNR12" w:eastAsia="VNR12"/>
          <w:b w:val="0"/>
          <w:i w:val="0"/>
          <w:color w:val="000000"/>
          <w:sz w:val="24"/>
        </w:rPr>
        <w:t>Vec-</w:t>
      </w:r>
      <w:r>
        <w:br/>
      </w:r>
      <w:r>
        <w:tab/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tor</w:t>
      </w:r>
      <w:r>
        <w:rPr>
          <w:rFonts w:ascii="VNR12" w:hAnsi="VNR12" w:eastAsia="VNR12"/>
          <w:b w:val="0"/>
          <w:i w:val="0"/>
          <w:color w:val="000000"/>
          <w:sz w:val="24"/>
        </w:rPr>
        <w:t>Nhúng</w:t>
      </w:r>
    </w:p>
    <w:p>
      <w:pPr>
        <w:autoSpaceDN w:val="0"/>
        <w:autoSpaceDE w:val="0"/>
        <w:widowControl/>
        <w:spacing w:line="240" w:lineRule="exact" w:before="302" w:after="0"/>
        <w:ind w:left="0" w:right="4306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Cosine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tabs>
          <w:tab w:pos="6286" w:val="left"/>
        </w:tabs>
        <w:autoSpaceDE w:val="0"/>
        <w:widowControl/>
        <w:spacing w:line="268" w:lineRule="exact" w:before="272" w:after="0"/>
        <w:ind w:left="3224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Áp</w:t>
      </w:r>
      <w:r>
        <w:rPr>
          <w:rFonts w:ascii="VNR12" w:hAnsi="VNR12" w:eastAsia="VNR12"/>
          <w:b w:val="0"/>
          <w:i w:val="0"/>
          <w:color w:val="000000"/>
          <w:sz w:val="24"/>
        </w:rPr>
        <w:t>dụng</w:t>
      </w:r>
      <w:r>
        <w:rPr>
          <w:rFonts w:ascii="VNR12" w:hAnsi="VNR12" w:eastAsia="VNR12"/>
          <w:b w:val="0"/>
          <w:i w:val="0"/>
          <w:color w:val="000000"/>
          <w:sz w:val="24"/>
        </w:rPr>
        <w:t>6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bộluật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>trừcác</w:t>
      </w:r>
      <w:r>
        <w:rPr>
          <w:rFonts w:ascii="VNR12" w:hAnsi="VNR12" w:eastAsia="VNR12"/>
          <w:b w:val="0"/>
          <w:i w:val="0"/>
          <w:color w:val="000000"/>
          <w:sz w:val="24"/>
        </w:rPr>
        <w:t>cặp</w:t>
      </w:r>
    </w:p>
    <w:p>
      <w:pPr>
        <w:autoSpaceDN w:val="0"/>
        <w:tabs>
          <w:tab w:pos="6210" w:val="left"/>
        </w:tabs>
        <w:autoSpaceDE w:val="0"/>
        <w:widowControl/>
        <w:spacing w:line="250" w:lineRule="exact" w:before="0" w:after="0"/>
        <w:ind w:left="3480" w:right="0" w:firstLine="0"/>
        <w:jc w:val="left"/>
      </w:pPr>
      <w:r>
        <w:rPr>
          <w:rFonts w:ascii="VNR12" w:hAnsi="VNR12" w:eastAsia="VNR12"/>
          <w:b w:val="0"/>
          <w:i w:val="0"/>
          <w:color w:val="000000"/>
          <w:sz w:val="24"/>
        </w:rPr>
        <w:t>lọc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ngữnghĩa </w:t>
      </w:r>
      <w:r>
        <w:tab/>
      </w:r>
      <w:r>
        <w:rPr>
          <w:rFonts w:ascii="VNR12" w:hAnsi="VNR12" w:eastAsia="VNR12"/>
          <w:b w:val="0"/>
          <w:i w:val="0"/>
          <w:color w:val="000000"/>
          <w:sz w:val="24"/>
        </w:rPr>
        <w:t>khớp</w:t>
      </w:r>
      <w:r>
        <w:rPr>
          <w:rFonts w:ascii="VNR12" w:hAnsi="VNR12" w:eastAsia="VNR12"/>
          <w:b w:val="0"/>
          <w:i w:val="0"/>
          <w:color w:val="000000"/>
          <w:sz w:val="24"/>
        </w:rPr>
        <w:t>sai</w:t>
      </w:r>
      <w:r>
        <w:rPr>
          <w:rFonts w:ascii="VNR12" w:hAnsi="VNR12" w:eastAsia="VNR12"/>
          <w:b w:val="0"/>
          <w:i w:val="0"/>
          <w:color w:val="000000"/>
          <w:sz w:val="24"/>
        </w:rPr>
        <w:t>bản</w:t>
      </w:r>
      <w:r>
        <w:rPr>
          <w:rFonts w:ascii="VNR12" w:hAnsi="VNR12" w:eastAsia="VNR12"/>
          <w:b w:val="0"/>
          <w:i w:val="0"/>
          <w:color w:val="000000"/>
          <w:sz w:val="24"/>
        </w:rPr>
        <w:t>chất</w:t>
      </w:r>
    </w:p>
    <w:p>
      <w:pPr>
        <w:autoSpaceDN w:val="0"/>
        <w:autoSpaceDE w:val="0"/>
        <w:widowControl/>
        <w:spacing w:line="240" w:lineRule="exact" w:before="328" w:after="0"/>
        <w:ind w:left="0" w:right="4450" w:firstLine="0"/>
        <w:jc w:val="right"/>
      </w:pPr>
      <w:r>
        <w:rPr>
          <w:rFonts w:ascii="VNR12" w:hAnsi="VNR12" w:eastAsia="VNR12"/>
          <w:b w:val="0"/>
          <w:i w:val="0"/>
          <w:color w:val="000000"/>
          <w:sz w:val="24"/>
        </w:rPr>
        <w:t>Tìm</w:t>
      </w:r>
      <w:r>
        <w:rPr>
          <w:rFonts w:ascii="VNR12" w:hAnsi="VNR12" w:eastAsia="VNR12"/>
          <w:b w:val="0"/>
          <w:i w:val="0"/>
          <w:color w:val="000000"/>
          <w:sz w:val="24"/>
        </w:rPr>
        <w:t>Max</w:t>
      </w:r>
      <w:r>
        <w:rPr>
          <w:rFonts w:ascii="VNR12" w:hAnsi="VNR12" w:eastAsia="VNR12"/>
          <w:b w:val="0"/>
          <w:i w:val="0"/>
          <w:color w:val="000000"/>
          <w:sz w:val="24"/>
        </w:rPr>
        <w:t>Similarity</w:t>
      </w:r>
    </w:p>
    <w:p>
      <w:pPr>
        <w:autoSpaceDN w:val="0"/>
        <w:autoSpaceDE w:val="0"/>
        <w:widowControl/>
        <w:spacing w:line="278" w:lineRule="exact" w:before="262" w:after="0"/>
        <w:ind w:left="3168" w:right="4464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Tính</w:t>
      </w:r>
      <w:r>
        <w:rPr>
          <w:rFonts w:ascii="VNR12" w:hAnsi="VNR12" w:eastAsia="VNR12"/>
          <w:b w:val="0"/>
          <w:i w:val="0"/>
          <w:color w:val="000000"/>
          <w:sz w:val="24"/>
        </w:rPr>
        <w:t>toán</w:t>
      </w:r>
      <w:r>
        <w:rPr>
          <w:rFonts w:ascii="VNR12" w:hAnsi="VNR12" w:eastAsia="VNR12"/>
          <w:b w:val="0"/>
          <w:i w:val="0"/>
          <w:color w:val="000000"/>
          <w:sz w:val="24"/>
        </w:rPr>
        <w:t>điểm</w:t>
      </w:r>
      <w:r>
        <w:rPr>
          <w:rFonts w:ascii="VNR12" w:hAnsi="VNR12" w:eastAsia="VNR12"/>
          <w:b w:val="0"/>
          <w:i w:val="0"/>
          <w:color w:val="000000"/>
          <w:sz w:val="24"/>
        </w:rPr>
        <w:t>số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Weighted</w:t>
      </w:r>
      <w:r>
        <w:rPr>
          <w:rFonts w:ascii="VNR12" w:hAnsi="VNR12" w:eastAsia="VNR12"/>
          <w:b w:val="0"/>
          <w:i w:val="0"/>
          <w:color w:val="000000"/>
          <w:sz w:val="24"/>
        </w:rPr>
        <w:t>Score</w:t>
      </w:r>
    </w:p>
    <w:p>
      <w:pPr>
        <w:autoSpaceDN w:val="0"/>
        <w:autoSpaceDE w:val="0"/>
        <w:widowControl/>
        <w:spacing w:line="268" w:lineRule="exact" w:before="134" w:after="0"/>
        <w:ind w:left="3312" w:right="4608" w:firstLine="0"/>
        <w:jc w:val="center"/>
      </w:pPr>
      <w:r>
        <w:rPr>
          <w:rFonts w:ascii="VNR12" w:hAnsi="VNR12" w:eastAsia="VNR12"/>
          <w:b w:val="0"/>
          <w:i w:val="0"/>
          <w:color w:val="000000"/>
          <w:sz w:val="24"/>
        </w:rPr>
        <w:t>Phân</w:t>
      </w:r>
      <w:r>
        <w:rPr>
          <w:rFonts w:ascii="VNR12" w:hAnsi="VNR12" w:eastAsia="VNR12"/>
          <w:b w:val="0"/>
          <w:i w:val="0"/>
          <w:color w:val="000000"/>
          <w:sz w:val="24"/>
        </w:rPr>
        <w:t>loại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thành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3</w:t>
      </w:r>
      <w:r>
        <w:rPr>
          <w:rFonts w:ascii="VNR12" w:hAnsi="VNR12" w:eastAsia="VNR12"/>
          <w:b w:val="0"/>
          <w:i w:val="0"/>
          <w:color w:val="000000"/>
          <w:sz w:val="24"/>
        </w:rPr>
        <w:t>nhóm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kỹnăng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Lưu</w:t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JSONB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 xml:space="preserve">radar_data </w:t>
      </w:r>
      <w:r>
        <w:br/>
      </w:r>
      <w:r>
        <w:rPr>
          <w:rFonts w:ascii="VNR12" w:hAnsi="VNR12" w:eastAsia="VNR12"/>
          <w:b w:val="0"/>
          <w:i w:val="0"/>
          <w:color w:val="000000"/>
          <w:sz w:val="24"/>
        </w:rPr>
        <w:t>&amp;</w:t>
      </w:r>
      <w:r>
        <w:rPr>
          <w:rFonts w:ascii="VNR12" w:hAnsi="VNR12" w:eastAsia="VNR12"/>
          <w:b w:val="0"/>
          <w:i w:val="0"/>
          <w:color w:val="000000"/>
          <w:sz w:val="24"/>
        </w:rPr>
        <w:t>gap_report</w:t>
      </w:r>
    </w:p>
    <w:p>
      <w:pPr>
        <w:autoSpaceDN w:val="0"/>
        <w:autoSpaceDE w:val="0"/>
        <w:widowControl/>
        <w:spacing w:line="286" w:lineRule="exact" w:before="328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Engine)</w:t>
      </w:r>
    </w:p>
    <w:p>
      <w:pPr>
        <w:autoSpaceDN w:val="0"/>
        <w:autoSpaceDE w:val="0"/>
        <w:widowControl/>
        <w:spacing w:line="288" w:lineRule="exact" w:before="4396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83</w:t>
      </w:r>
    </w:p>
    <w:p>
      <w:pPr>
        <w:sectPr>
          <w:pgSz w:w="11906" w:h="16838"/>
          <w:pgMar w:top="908" w:right="82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30"/>
        <w:ind w:left="0" w:right="0"/>
      </w:pPr>
    </w:p>
    <w:p>
      <w:pPr>
        <w:autoSpaceDN w:val="0"/>
        <w:autoSpaceDE w:val="0"/>
        <w:widowControl/>
        <w:spacing w:line="286" w:lineRule="exact" w:before="160" w:after="0"/>
        <w:ind w:left="488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rã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logic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trúc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Engine:</w:t>
      </w:r>
    </w:p>
    <w:p>
      <w:pPr>
        <w:autoSpaceDN w:val="0"/>
        <w:autoSpaceDE w:val="0"/>
        <w:widowControl/>
        <w:spacing w:line="350" w:lineRule="exact" w:before="314" w:after="0"/>
        <w:ind w:left="912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808" w:val="left"/>
        </w:tabs>
        <w:autoSpaceDE w:val="0"/>
        <w:widowControl/>
        <w:spacing w:line="398" w:lineRule="exact" w:before="288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student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s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s</w:t>
      </w:r>
      <w:r>
        <w:rPr>
          <w:rFonts w:ascii="CMMI10" w:hAnsi="CMMI10" w:eastAsia="CMMI10"/>
          <w:b w:val="0"/>
          <w:i/>
          <w:color w:val="000000"/>
          <w:sz w:val="20"/>
        </w:rPr>
        <w:t>m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chuẩn).</w:t>
      </w:r>
    </w:p>
    <w:p>
      <w:pPr>
        <w:autoSpaceDN w:val="0"/>
        <w:tabs>
          <w:tab w:pos="1808" w:val="left"/>
          <w:tab w:pos="8888" w:val="left"/>
        </w:tabs>
        <w:autoSpaceDE w:val="0"/>
        <w:widowControl/>
        <w:spacing w:line="422" w:lineRule="exact" w:before="146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việc: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S</w:t>
      </w:r>
      <w:r>
        <w:rPr>
          <w:rFonts w:ascii="VNR10" w:hAnsi="VNR10" w:eastAsia="VNR10"/>
          <w:b w:val="0"/>
          <w:i w:val="0"/>
          <w:color w:val="000000"/>
          <w:sz w:val="20"/>
        </w:rPr>
        <w:t>job_group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J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J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J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 xml:space="preserve">W 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{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, . . . , w</w:t>
      </w:r>
      <w:r>
        <w:rPr>
          <w:rFonts w:ascii="CMMI10" w:hAnsi="CMMI10" w:eastAsia="CMMI10"/>
          <w:b w:val="0"/>
          <w:i/>
          <w:color w:val="000000"/>
          <w:sz w:val="20"/>
        </w:rPr>
        <w:t>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}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EX10" w:hAnsi="CMEX10" w:eastAsia="CMEX10"/>
          <w:b w:val="0"/>
          <w:i w:val="0"/>
          <w:color w:val="000000"/>
          <w:sz w:val="29"/>
        </w:rPr>
        <w:t>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MI10" w:hAnsi="CMMI10" w:eastAsia="CMMI10"/>
          <w:b w:val="0"/>
          <w:i/>
          <w:color w:val="000000"/>
          <w:sz w:val="20"/>
        </w:rPr>
        <w:t>i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tabs>
          <w:tab w:pos="1808" w:val="left"/>
        </w:tabs>
        <w:autoSpaceDE w:val="0"/>
        <w:widowControl/>
        <w:spacing w:line="446" w:lineRule="exact" w:before="74" w:after="0"/>
        <w:ind w:left="1506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∈</w:t>
      </w:r>
      <w:r>
        <w:rPr>
          <w:w w:val="98.93931027116447"/>
          <w:rFonts w:ascii="MSBM10" w:hAnsi="MSBM10" w:eastAsia="MSBM10"/>
          <w:b w:val="0"/>
          <w:i w:val="0"/>
          <w:color w:val="000000"/>
          <w:sz w:val="29"/>
        </w:rPr>
        <w:t>R</w:t>
      </w:r>
      <w:r>
        <w:rPr>
          <w:rFonts w:ascii="CMMI10" w:hAnsi="CMMI10" w:eastAsia="CMMI10"/>
          <w:b w:val="0"/>
          <w:i/>
          <w:color w:val="000000"/>
          <w:sz w:val="20"/>
        </w:rPr>
        <w:t>D</w:t>
      </w:r>
      <w:r>
        <w:rPr>
          <w:rFonts w:ascii="CMSY10" w:hAnsi="CMSY10" w:eastAsia="CMSY10"/>
          <w:b w:val="0"/>
          <w:i/>
          <w:color w:val="000000"/>
          <w:sz w:val="20"/>
        </w:rPr>
        <w:t>×</w:t>
      </w:r>
      <w:r>
        <w:rPr>
          <w:rFonts w:ascii="CMR10" w:hAnsi="CMR10" w:eastAsia="CMR10"/>
          <w:b w:val="0"/>
          <w:i w:val="0"/>
          <w:color w:val="000000"/>
          <w:sz w:val="20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w w:val="98.93931027116447"/>
          <w:rFonts w:ascii="CMBX12" w:hAnsi="CMBX12" w:eastAsia="CMBX12"/>
          <w:b/>
          <w:i w:val="0"/>
          <w:color w:val="000000"/>
          <w:sz w:val="29"/>
        </w:rPr>
        <w:t>e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∥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16" w:after="0"/>
        <w:ind w:left="1190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Điều kiện lọc / Bộluật lọc ngữnghĩa (Semantic Filtering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tắc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cứng:</w:t>
      </w:r>
    </w:p>
    <w:p>
      <w:pPr>
        <w:autoSpaceDN w:val="0"/>
        <w:autoSpaceDE w:val="0"/>
        <w:widowControl/>
        <w:spacing w:line="430" w:lineRule="exact" w:before="234" w:after="0"/>
        <w:ind w:left="1808" w:right="22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Certification Exclusivity (Độc quyền chứng chỉ)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=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"Certification"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4" w:lineRule="exact" w:before="106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Type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Grouping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(Đồng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Specialized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28" w:lineRule="exact" w:before="114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Software/Tool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quyền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cụ)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: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cụ/phần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is_software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Common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0" w:lineRule="exact" w:before="100" w:after="0"/>
        <w:ind w:left="1808" w:right="20" w:hanging="358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Language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(Bộlọc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ngữtựnhiên)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ngữtựnhiên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is_language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=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 bắt buộc kỹnăng còn lại cũng phải là ngôn ngữtự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84</w:t>
      </w:r>
    </w:p>
    <w:p>
      <w:pPr>
        <w:autoSpaceDN w:val="0"/>
        <w:autoSpaceDE w:val="0"/>
        <w:widowControl/>
        <w:spacing w:line="418" w:lineRule="exact" w:before="0" w:after="0"/>
        <w:ind w:left="1808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6" w:lineRule="exact" w:before="256" w:after="0"/>
        <w:ind w:left="145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(Đặc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</w:p>
    <w:p>
      <w:pPr>
        <w:sectPr>
          <w:pgSz w:w="11906" w:h="16838"/>
          <w:pgMar w:top="850" w:right="1336" w:bottom="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82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 trường hợp gọi LLM thất bại hoặc cạn hạn ngạch,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kích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(Keyword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Fallback)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từ.</w:t>
      </w:r>
    </w:p>
    <w:p>
      <w:pPr>
        <w:autoSpaceDN w:val="0"/>
        <w:autoSpaceDE w:val="0"/>
        <w:widowControl/>
        <w:spacing w:line="420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cột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radar_data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gap_report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(kiểu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JSONB)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cv_job_matches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đồRadar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Report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8" w:lineRule="exact" w:before="1061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5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Kiểm</w:t>
      </w:r>
      <w:r>
        <w:rPr>
          <w:rFonts w:ascii="VNBX12" w:hAnsi="VNBX12" w:eastAsia="VNBX12"/>
          <w:b/>
          <w:i w:val="0"/>
          <w:color w:val="000000"/>
          <w:sz w:val="59"/>
        </w:rPr>
        <w:t>thửvà</w:t>
      </w:r>
      <w:r>
        <w:rPr>
          <w:rFonts w:ascii="VNBX12" w:hAnsi="VNBX12" w:eastAsia="VNBX12"/>
          <w:b/>
          <w:i w:val="0"/>
          <w:color w:val="000000"/>
          <w:sz w:val="59"/>
        </w:rPr>
        <w:t>Đánh</w:t>
      </w:r>
      <w:r>
        <w:rPr>
          <w:rFonts w:ascii="VNBX12" w:hAnsi="VNBX12" w:eastAsia="VNBX12"/>
          <w:b/>
          <w:i w:val="0"/>
          <w:color w:val="000000"/>
          <w:sz w:val="59"/>
        </w:rPr>
        <w:t>giá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Môi</w:t>
      </w:r>
      <w:r>
        <w:rPr>
          <w:rFonts w:ascii="VNBX12" w:hAnsi="VNBX12" w:eastAsia="VNBX12"/>
          <w:b/>
          <w:i w:val="0"/>
          <w:color w:val="000000"/>
          <w:sz w:val="41"/>
        </w:rPr>
        <w:t>trường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khai</w:t>
      </w:r>
      <w:r>
        <w:rPr>
          <w:rFonts w:ascii="VNBX12" w:hAnsi="VNBX12" w:eastAsia="VNBX12"/>
          <w:b/>
          <w:i w:val="0"/>
          <w:color w:val="000000"/>
          <w:sz w:val="41"/>
        </w:rPr>
        <w:t>thửnghiệm</w:t>
      </w:r>
      <w:r>
        <w:rPr>
          <w:rFonts w:ascii="VNBX12" w:hAnsi="VNBX12" w:eastAsia="VNBX12"/>
          <w:b/>
          <w:i w:val="0"/>
          <w:color w:val="000000"/>
          <w:sz w:val="41"/>
        </w:rPr>
        <w:t>hệ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thống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Đểtiến hành thửnghiệm và đánh giá hệthống CareerNova, môi 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thực tếđược cấu hình thống nhất trên máy chủđám mây ảo 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350" w:lineRule="exact" w:before="39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phần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Máy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chủ(Server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Cloud)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Ubuntu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Server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22.04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LTS.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vCPUs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(Intel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Xeon).</w:t>
      </w:r>
    </w:p>
    <w:p>
      <w:pPr>
        <w:autoSpaceDN w:val="0"/>
        <w:autoSpaceDE w:val="0"/>
        <w:widowControl/>
        <w:spacing w:line="288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BộnhớRAM: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GB.</w:t>
      </w:r>
    </w:p>
    <w:p>
      <w:pPr>
        <w:autoSpaceDN w:val="0"/>
        <w:autoSpaceDE w:val="0"/>
        <w:widowControl/>
        <w:spacing w:line="286" w:lineRule="exact" w:before="25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Ổcứng: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SSD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(NVMe).</w:t>
      </w:r>
    </w:p>
    <w:p>
      <w:pPr>
        <w:autoSpaceDN w:val="0"/>
        <w:autoSpaceDE w:val="0"/>
        <w:widowControl/>
        <w:spacing w:line="350" w:lineRule="exact" w:before="312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ảo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container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autoSpaceDE w:val="0"/>
        <w:widowControl/>
        <w:spacing w:line="288" w:lineRule="exact" w:before="37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24.0.5.</w:t>
      </w:r>
    </w:p>
    <w:p>
      <w:pPr>
        <w:autoSpaceDN w:val="0"/>
        <w:autoSpaceDE w:val="0"/>
        <w:widowControl/>
        <w:spacing w:line="424" w:lineRule="exact" w:before="118" w:after="0"/>
        <w:ind w:left="1582" w:right="22" w:hanging="30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Docker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Compose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2.20.2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vụFrontend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(Next.js),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(NestJS),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Pipeline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(FastAPI)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PostgreSQL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17.</w:t>
      </w:r>
    </w:p>
    <w:p>
      <w:pPr>
        <w:autoSpaceDN w:val="0"/>
        <w:autoSpaceDE w:val="0"/>
        <w:widowControl/>
        <w:spacing w:line="288" w:lineRule="exact" w:before="704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86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26"/>
        <w:ind w:left="0" w:right="0"/>
      </w:pPr>
    </w:p>
    <w:p>
      <w:pPr>
        <w:autoSpaceDN w:val="0"/>
        <w:autoSpaceDE w:val="0"/>
        <w:widowControl/>
        <w:spacing w:line="350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sốcấu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266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all-MiniLM-L6-v2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CPU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PyTorch).</w:t>
      </w:r>
    </w:p>
    <w:p>
      <w:pPr>
        <w:autoSpaceDN w:val="0"/>
        <w:tabs>
          <w:tab w:pos="1582" w:val="left"/>
        </w:tabs>
        <w:autoSpaceDE w:val="0"/>
        <w:widowControl/>
        <w:spacing w:line="410" w:lineRule="exact" w:before="148" w:after="0"/>
        <w:ind w:left="128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gemini-1.5-flash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thửchức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Kịch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bản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thửcho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thửhộp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đen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(Black-box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Testing)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tảyêu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cầu: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5.2.2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kiểm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thử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trường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staging,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tổng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dưới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đây: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5.3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hiệu</w:t>
      </w:r>
      <w:r>
        <w:rPr>
          <w:rFonts w:ascii="VNBX12" w:hAnsi="VNBX12" w:eastAsia="VNBX12"/>
          <w:b/>
          <w:i w:val="0"/>
          <w:color w:val="000000"/>
          <w:sz w:val="41"/>
        </w:rPr>
        <w:t>năng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dữliệu</w:t>
      </w:r>
      <w:r>
        <w:rPr>
          <w:rFonts w:ascii="VNBX12" w:hAnsi="VNBX12" w:eastAsia="VNBX12"/>
          <w:b/>
          <w:i w:val="0"/>
          <w:color w:val="000000"/>
          <w:sz w:val="41"/>
        </w:rPr>
        <w:t>thực</w:t>
      </w:r>
      <w:r>
        <w:rPr>
          <w:rFonts w:ascii="VNBX12" w:hAnsi="VNBX12" w:eastAsia="VNBX12"/>
          <w:b/>
          <w:i w:val="0"/>
          <w:color w:val="000000"/>
          <w:sz w:val="41"/>
        </w:rPr>
        <w:t>tế</w:t>
      </w:r>
    </w:p>
    <w:p>
      <w:pPr>
        <w:autoSpaceDN w:val="0"/>
        <w:tabs>
          <w:tab w:pos="1444" w:val="left"/>
        </w:tabs>
        <w:autoSpaceDE w:val="0"/>
        <w:widowControl/>
        <w:spacing w:line="346" w:lineRule="exact" w:before="514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5.3.1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Thống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kê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sốlượng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bài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đăng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tuyển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dụng</w:t>
      </w:r>
    </w:p>
    <w:p>
      <w:pPr>
        <w:autoSpaceDN w:val="0"/>
        <w:autoSpaceDE w:val="0"/>
        <w:widowControl/>
        <w:spacing w:line="346" w:lineRule="exact" w:before="202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đã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thập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thành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công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30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 đểthu thập tin tuyển dụng thực tế.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Sốlượng dữliệu thu thập và làm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Tỷlệdữliệu sạch đạt mức 74.66%, phần còn lại bịloại bỏdo tin tuyển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dụng bịtrùng lặp nội dung giữa các nền tảng, thiếu các thông tin bắt buộc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trống),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lớn.</w:t>
      </w:r>
    </w:p>
    <w:p>
      <w:pPr>
        <w:autoSpaceDN w:val="0"/>
        <w:autoSpaceDE w:val="0"/>
        <w:widowControl/>
        <w:spacing w:line="288" w:lineRule="exact" w:before="53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87</w:t>
      </w:r>
    </w:p>
    <w:p>
      <w:pPr>
        <w:sectPr>
          <w:pgSz w:w="11906" w:h="16838"/>
          <w:pgMar w:top="846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74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năng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quảmong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đợi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tài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Điền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Email,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Tên,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độdài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&gt;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8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Tạo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thống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Email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khẩu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JWT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chuyển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hướng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trang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Dashboard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36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File CV định dạng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PDF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có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dung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lượng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1.2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MB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thành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thị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tiến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trình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xửlý</w:t>
            </w:r>
          </w:p>
        </w:tc>
      </w:tr>
      <w:tr>
        <w:trPr>
          <w:trHeight w:hRule="exact" w:val="1380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120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từkhóa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“React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Developer”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vịtrí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“Hồ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Minh”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sách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việc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khớp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từkhóa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chính xác hoặc mờ</w:t>
            </w:r>
          </w:p>
        </w:tc>
      </w:tr>
      <w:tr>
        <w:trPr>
          <w:trHeight w:hRule="exact" w:val="1378"/>
        </w:trPr>
        <w:tc>
          <w:tcPr>
            <w:tcW w:type="dxa" w:w="130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6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Skill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6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Chọn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nhấn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Job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ID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cụthể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thịphần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thích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sách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thiếu</w:t>
            </w:r>
          </w:p>
        </w:tc>
      </w:tr>
    </w:tbl>
    <w:p>
      <w:pPr>
        <w:autoSpaceDN w:val="0"/>
        <w:autoSpaceDE w:val="0"/>
        <w:widowControl/>
        <w:spacing w:line="7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4678"/>
        <w:gridCol w:w="4678"/>
      </w:tblGrid>
      <w:tr>
        <w:trPr>
          <w:trHeight w:hRule="exact" w:val="464"/>
        </w:trPr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0" w:right="0" w:firstLine="0"/>
              <w:jc w:val="center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5.3.2</w:t>
            </w:r>
          </w:p>
        </w:tc>
        <w:tc>
          <w:tcPr>
            <w:tcW w:type="dxa" w:w="8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60" w:after="0"/>
              <w:ind w:left="204" w:right="0" w:firstLine="0"/>
              <w:jc w:val="left"/>
            </w:pP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Đánh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giá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thời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gian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phản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hồi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khi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gọi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API</w:t>
            </w:r>
            <w:r>
              <w:rPr>
                <w:w w:val="101.26706291647518"/>
                <w:rFonts w:ascii="VNBX12" w:hAnsi="VNBX12" w:eastAsia="VNBX12"/>
                <w:b/>
                <w:i w:val="0"/>
                <w:color w:val="000000"/>
                <w:sz w:val="34"/>
              </w:rPr>
              <w:t>trích</w:t>
            </w:r>
          </w:p>
        </w:tc>
      </w:tr>
    </w:tbl>
    <w:p>
      <w:pPr>
        <w:autoSpaceDN w:val="0"/>
        <w:autoSpaceDE w:val="0"/>
        <w:widowControl/>
        <w:spacing w:line="344" w:lineRule="exact" w:before="14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xuất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CV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7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 gian phản hồi (Response Time) của các API nghiệp vụchính 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 đạc bằng công cụkiểm thửhiệu năng Apache JMeter với 100 người 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(Concurrent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Users): </w:t>
      </w:r>
      <w:r>
        <w:br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/match-gap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Khoảng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chủyếu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gọi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API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</w:p>
    <w:p>
      <w:pPr>
        <w:autoSpaceDN w:val="0"/>
        <w:autoSpaceDE w:val="0"/>
        <w:widowControl/>
        <w:spacing w:line="288" w:lineRule="exact" w:before="57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88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85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thửchức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KB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18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kiểm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thử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thực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TC-01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khoản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Hoạt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bình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thường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TC-02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hệthống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lưu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token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686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TC-03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File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upload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xuất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2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TC-04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Tìm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việc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làm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Trảvềkết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quảtìm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đúng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  <w:tr>
        <w:trPr>
          <w:trHeight w:hRule="exact" w:val="700"/>
        </w:trPr>
        <w:tc>
          <w:tcPr>
            <w:tcW w:type="dxa" w:w="126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TC-05</w:t>
            </w:r>
          </w:p>
        </w:tc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Đối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soát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CV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và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Skill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Gap</w:t>
            </w:r>
          </w:p>
        </w:tc>
        <w:tc>
          <w:tcPr>
            <w:tcW w:type="dxa" w:w="262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Trảvềđiểm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tương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lý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ĐẠT</w:t>
            </w:r>
          </w:p>
        </w:tc>
      </w:tr>
    </w:tbl>
    <w:p>
      <w:pPr>
        <w:autoSpaceDN w:val="0"/>
        <w:autoSpaceDE w:val="0"/>
        <w:widowControl/>
        <w:spacing w:line="424" w:lineRule="exact" w:before="6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từmới.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5.4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Kiểm</w:t>
      </w:r>
      <w:r>
        <w:rPr>
          <w:rFonts w:ascii="VNBX12" w:hAnsi="VNBX12" w:eastAsia="VNBX12"/>
          <w:b/>
          <w:i w:val="0"/>
          <w:color w:val="000000"/>
          <w:sz w:val="41"/>
        </w:rPr>
        <w:t>thửđộchính</w:t>
      </w:r>
      <w:r>
        <w:rPr>
          <w:rFonts w:ascii="VNBX12" w:hAnsi="VNBX12" w:eastAsia="VNBX12"/>
          <w:b/>
          <w:i w:val="0"/>
          <w:color w:val="000000"/>
          <w:sz w:val="41"/>
        </w:rPr>
        <w:t>xác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Đánh</w:t>
      </w:r>
      <w:r>
        <w:rPr>
          <w:rFonts w:ascii="VNBX12" w:hAnsi="VNBX12" w:eastAsia="VNBX12"/>
          <w:b/>
          <w:i w:val="0"/>
          <w:color w:val="000000"/>
          <w:sz w:val="41"/>
        </w:rPr>
        <w:t>giá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quảđầu</w:t>
      </w:r>
      <w:r>
        <w:rPr>
          <w:rFonts w:ascii="VNBX12" w:hAnsi="VNBX12" w:eastAsia="VNBX12"/>
          <w:b/>
          <w:i w:val="0"/>
          <w:color w:val="000000"/>
          <w:sz w:val="41"/>
        </w:rPr>
        <w:t>ra</w:t>
      </w:r>
      <w:r>
        <w:rPr>
          <w:rFonts w:ascii="VNBX12" w:hAnsi="VNBX12" w:eastAsia="VNBX12"/>
          <w:b/>
          <w:i w:val="0"/>
          <w:color w:val="000000"/>
          <w:sz w:val="41"/>
        </w:rPr>
        <w:t>thuật</w:t>
      </w:r>
      <w:r>
        <w:rPr>
          <w:rFonts w:ascii="VNBX12" w:hAnsi="VNBX12" w:eastAsia="VNBX12"/>
          <w:b/>
          <w:i w:val="0"/>
          <w:color w:val="000000"/>
          <w:sz w:val="41"/>
        </w:rPr>
        <w:t>toán</w:t>
      </w:r>
      <w:r>
        <w:rPr>
          <w:rFonts w:ascii="VNBX12" w:hAnsi="VNBX12" w:eastAsia="VNBX12"/>
          <w:b/>
          <w:i w:val="0"/>
          <w:color w:val="000000"/>
          <w:sz w:val="41"/>
        </w:rPr>
        <w:t>(Algorithm</w:t>
      </w:r>
      <w:r>
        <w:rPr>
          <w:rFonts w:ascii="VNBX12" w:hAnsi="VNBX12" w:eastAsia="VNBX12"/>
          <w:b/>
          <w:i w:val="0"/>
          <w:color w:val="000000"/>
          <w:sz w:val="41"/>
        </w:rPr>
        <w:t>Ac-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curacy</w:t>
      </w:r>
      <w:r>
        <w:rPr>
          <w:rFonts w:ascii="VNBX12" w:hAnsi="VNBX12" w:eastAsia="VNBX12"/>
          <w:b/>
          <w:i w:val="0"/>
          <w:color w:val="000000"/>
          <w:sz w:val="41"/>
        </w:rPr>
        <w:t>Evaluation)</w:t>
      </w:r>
    </w:p>
    <w:p>
      <w:pPr>
        <w:autoSpaceDN w:val="0"/>
        <w:autoSpaceDE w:val="0"/>
        <w:widowControl/>
        <w:spacing w:line="424" w:lineRule="exact" w:before="29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 kỹnăng bằng FAISS, khớp mờdoanh nghiệp bằng Jaccard,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khửtrùng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 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Quy trình đánh giá được thực hiện trên tập dữliệu mẫu chuẩn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tếtừthịtrường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Toàn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</w:p>
    <w:p>
      <w:pPr>
        <w:autoSpaceDN w:val="0"/>
        <w:autoSpaceDE w:val="0"/>
        <w:widowControl/>
        <w:spacing w:line="288" w:lineRule="exact" w:before="49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89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288" w:lineRule="exact" w:before="0" w:after="556"/>
        <w:ind w:left="166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5.3: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Nguồn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thập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cào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Sốtin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sau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lọc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trùng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Tỷlệdữliệu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sạch</w:t>
            </w:r>
          </w:p>
        </w:tc>
      </w:tr>
      <w:tr>
        <w:trPr>
          <w:trHeight w:hRule="exact" w:val="136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86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ITViec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VietnamWorks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CareerViet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LinkedIn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15,400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13,200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18,550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576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8,150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11,900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9,850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12,620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674" w:right="674" w:firstLine="0"/>
              <w:jc w:val="both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83.16%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77.27%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74.62%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68.03%</w:t>
            </w:r>
          </w:p>
        </w:tc>
      </w:tr>
      <w:tr>
        <w:trPr>
          <w:trHeight w:hRule="exact" w:val="372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8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cộng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56,950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42,520</w:t>
            </w:r>
          </w:p>
        </w:tc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74.66%</w:t>
            </w:r>
          </w:p>
        </w:tc>
      </w:tr>
    </w:tbl>
    <w:p>
      <w:pPr>
        <w:autoSpaceDN w:val="0"/>
        <w:autoSpaceDE w:val="0"/>
        <w:widowControl/>
        <w:spacing w:line="288" w:lineRule="exact" w:before="626" w:after="556"/>
        <w:ind w:left="127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5.4: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1048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6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API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Endpoint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phản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hồi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TB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gian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tối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(ms)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4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GET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/api/v1/jobs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(Tìm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kiếm)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240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580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3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GET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/api/v1/skills/trending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110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290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2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434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70" w:after="0"/>
              <w:ind w:left="120" w:right="0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POST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/api/v1/cv/upload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6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1,200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  <w:tr>
        <w:trPr>
          <w:trHeight w:hRule="exact" w:val="686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POST </w:t>
            </w:r>
            <w:r>
              <w:br/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>/api/v1/cv/match-gap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1,450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2,800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28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Ổn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định</w:t>
            </w:r>
          </w:p>
        </w:tc>
      </w:tr>
    </w:tbl>
    <w:p>
      <w:pPr>
        <w:autoSpaceDN w:val="0"/>
        <w:autoSpaceDE w:val="0"/>
        <w:widowControl/>
        <w:spacing w:line="286" w:lineRule="exact" w:before="820" w:after="0"/>
        <w:ind w:left="0" w:right="0" w:firstLine="0"/>
        <w:jc w:val="center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5.4.1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Đánh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giá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độchính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định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dạng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dữliệu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trảvềtừmô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hình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và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các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thuật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toán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tiền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xửlý</w:t>
      </w:r>
    </w:p>
    <w:p>
      <w:pPr>
        <w:autoSpaceDN w:val="0"/>
        <w:autoSpaceDE w:val="0"/>
        <w:widowControl/>
        <w:spacing w:line="286" w:lineRule="exact" w:before="310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</w:p>
    <w:p>
      <w:pPr>
        <w:autoSpaceDN w:val="0"/>
        <w:autoSpaceDE w:val="0"/>
        <w:widowControl/>
        <w:spacing w:line="286" w:lineRule="exact" w:before="138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 chất lượng cho các thuật toán xửlý dữliệu đầu vào,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 gồm bóc tách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</w:p>
    <w:p>
      <w:pPr>
        <w:autoSpaceDN w:val="0"/>
        <w:autoSpaceDE w:val="0"/>
        <w:widowControl/>
        <w:spacing w:line="288" w:lineRule="exact" w:before="13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</w:p>
    <w:p>
      <w:pPr>
        <w:autoSpaceDN w:val="0"/>
        <w:autoSpaceDE w:val="0"/>
        <w:widowControl/>
        <w:spacing w:line="288" w:lineRule="exact" w:before="65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90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Similarity.</w:t>
      </w:r>
    </w:p>
    <w:p>
      <w:pPr>
        <w:autoSpaceDN w:val="0"/>
        <w:autoSpaceDE w:val="0"/>
        <w:widowControl/>
        <w:spacing w:line="422" w:lineRule="exact" w:before="40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 bản đối soát 1: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Trích xuất thực thểvà Structured Output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từCV/JD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Gemini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sinh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temperature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tựquang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(OCR)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Tesseract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quét.</w:t>
      </w:r>
    </w:p>
    <w:p>
      <w:pPr>
        <w:autoSpaceDN w:val="0"/>
        <w:autoSpaceDE w:val="0"/>
        <w:widowControl/>
        <w:spacing w:line="424" w:lineRule="exact" w:before="0" w:after="306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tiếp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(Ground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Truth)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sốchính: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Precision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(Độphủ)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(Điểm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40.0" w:type="dxa"/>
      </w:tblPr>
      <w:tblGrid>
        <w:gridCol w:w="2339"/>
        <w:gridCol w:w="2339"/>
        <w:gridCol w:w="2339"/>
        <w:gridCol w:w="2339"/>
      </w:tblGrid>
      <w:tr>
        <w:trPr>
          <w:trHeight w:hRule="exact" w:val="406"/>
        </w:trPr>
        <w:tc>
          <w:tcPr>
            <w:tcW w:type="dxa" w:w="3638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54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282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0" w:after="0"/>
              <w:ind w:left="36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1540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1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(5.1)</w:t>
            </w:r>
          </w:p>
        </w:tc>
      </w:tr>
      <w:tr>
        <w:trPr>
          <w:trHeight w:hRule="exact" w:val="394"/>
        </w:trPr>
        <w:tc>
          <w:tcPr>
            <w:tcW w:type="dxa" w:w="4678"/>
            <w:gridSpan w:val="2"/>
            <w:vMerge/>
            <w:tcBorders/>
          </w:tcPr>
          <w:p/>
        </w:tc>
        <w:tc>
          <w:tcPr>
            <w:tcW w:type="dxa" w:w="282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FP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504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(5.2)</w:t>
            </w:r>
          </w:p>
        </w:tc>
      </w:tr>
      <w:tr>
        <w:trPr>
          <w:trHeight w:hRule="exact" w:val="410"/>
        </w:trPr>
        <w:tc>
          <w:tcPr>
            <w:tcW w:type="dxa" w:w="34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96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Recall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</w:t>
            </w:r>
          </w:p>
        </w:tc>
        <w:tc>
          <w:tcPr>
            <w:tcW w:type="dxa" w:w="3012"/>
            <w:gridSpan w:val="2"/>
            <w:tcBorders>
              <w:bottom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64" w:after="0"/>
              <w:ind w:left="37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  <w:bottom w:sz="4.5920000076293945" w:val="single" w:color="#000000"/>
            </w:tcBorders>
          </w:tcPr>
          <w:p/>
        </w:tc>
      </w:tr>
      <w:tr>
        <w:trPr>
          <w:trHeight w:hRule="exact" w:val="390"/>
        </w:trPr>
        <w:tc>
          <w:tcPr>
            <w:tcW w:type="dxa" w:w="2339"/>
            <w:vMerge/>
            <w:tcBorders/>
          </w:tcPr>
          <w:p/>
        </w:tc>
        <w:tc>
          <w:tcPr>
            <w:tcW w:type="dxa" w:w="3012"/>
            <w:gridSpan w:val="2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8" w:after="0"/>
              <w:ind w:left="6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TP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FN</w:t>
            </w:r>
          </w:p>
        </w:tc>
        <w:tc>
          <w:tcPr>
            <w:tcW w:type="dxa" w:w="1540"/>
            <w:vMerge w:val="restart"/>
            <w:tcBorders>
              <w:top w:sz="4.592000007629394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64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(5.3)</w:t>
            </w:r>
          </w:p>
        </w:tc>
      </w:tr>
      <w:tr>
        <w:trPr>
          <w:trHeight w:hRule="exact" w:val="806"/>
        </w:trPr>
        <w:tc>
          <w:tcPr>
            <w:tcW w:type="dxa" w:w="6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54" w:after="0"/>
              <w:ind w:left="3322" w:right="864" w:hanging="197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F1-Score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= 2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×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Precision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+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 Recall</w:t>
            </w:r>
          </w:p>
        </w:tc>
        <w:tc>
          <w:tcPr>
            <w:tcW w:type="dxa" w:w="2339"/>
            <w:vMerge/>
            <w:tcBorders>
              <w:top w:sz="4.5920000076293945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86" w:lineRule="exact" w:before="124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đó: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bằng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Positives):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dữliệu).</w:t>
      </w:r>
    </w:p>
    <w:p>
      <w:pPr>
        <w:autoSpaceDN w:val="0"/>
        <w:tabs>
          <w:tab w:pos="964" w:val="left"/>
        </w:tabs>
        <w:autoSpaceDE w:val="0"/>
        <w:widowControl/>
        <w:spacing w:line="424" w:lineRule="exact" w:before="23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Negatives):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nhưng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bỏsót.</w:t>
      </w:r>
    </w:p>
    <w:p>
      <w:pPr>
        <w:autoSpaceDN w:val="0"/>
        <w:autoSpaceDE w:val="0"/>
        <w:widowControl/>
        <w:spacing w:line="288" w:lineRule="exact" w:before="682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682" w:val="left"/>
        </w:tabs>
        <w:autoSpaceDE w:val="0"/>
        <w:widowControl/>
        <w:spacing w:line="356" w:lineRule="exact" w:before="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Dưới đây là biểu mẫu đối soát cấu trúc dữliệu kỹnăng được trích 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từCV/JD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mẫu:</w:t>
      </w:r>
    </w:p>
    <w:p>
      <w:pPr>
        <w:autoSpaceDN w:val="0"/>
        <w:autoSpaceDE w:val="0"/>
        <w:widowControl/>
        <w:spacing w:line="338" w:lineRule="exact" w:before="306" w:after="578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5.5: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đối soát thống kê kết quảthực nghiệm trích xuất thực 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rPr>
          <w:trHeight w:hRule="exact" w:val="70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6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</w:p>
        </w:tc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lượng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TP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FP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FN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Preci-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sion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4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Recall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F1-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Score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tuyển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dụng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(JD)</w:t>
            </w:r>
          </w:p>
        </w:tc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20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431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16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18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96.4%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96.0%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96.2%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Hồsơ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viên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(CV)</w:t>
            </w:r>
          </w:p>
        </w:tc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19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689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4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7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99.4%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99.0%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99.2%</w:t>
            </w:r>
          </w:p>
        </w:tc>
      </w:tr>
      <w:tr>
        <w:trPr>
          <w:trHeight w:hRule="exact" w:val="686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4" w:after="0"/>
              <w:ind w:left="120" w:right="0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Tổng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cộng</w:t>
            </w:r>
          </w:p>
        </w:tc>
        <w:tc>
          <w:tcPr>
            <w:tcW w:type="dxa" w:w="10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39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35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1120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20</w:t>
            </w:r>
          </w:p>
        </w:tc>
        <w:tc>
          <w:tcPr>
            <w:tcW w:type="dxa" w:w="8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25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98.3%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97.8%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82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98.0%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87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thểbóc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kèm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chuỗi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khảnăng hiểu ngữcảnh văn bản và mức độtrung thực của thông tin trích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ngữlớn.</w:t>
      </w:r>
    </w:p>
    <w:p>
      <w:pPr>
        <w:autoSpaceDN w:val="0"/>
        <w:autoSpaceDE w:val="0"/>
        <w:widowControl/>
        <w:spacing w:line="422" w:lineRule="exact" w:before="0" w:after="0"/>
        <w:ind w:left="260" w:right="864" w:firstLine="422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sẽđược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 nhận sau khi hoàn thành thực nghiệm trên toàn bộtập mẫu 100 hồsơ:</w:t>
      </w:r>
    </w:p>
    <w:p>
      <w:pPr>
        <w:autoSpaceDN w:val="0"/>
        <w:autoSpaceDE w:val="0"/>
        <w:widowControl/>
        <w:spacing w:line="288" w:lineRule="exact" w:before="4720" w:after="0"/>
        <w:ind w:left="0" w:right="527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</w:t>
      </w:r>
    </w:p>
    <w:p>
      <w:pPr>
        <w:sectPr>
          <w:pgSz w:w="11906" w:h="16838"/>
          <w:pgMar w:top="878" w:right="26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NER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Độđo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Tỷlệhợp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lệcấu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trúc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JSON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ra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100.0%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(sau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khi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tựđộng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retry)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100.0%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(Precision)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98.2%</w:t>
            </w:r>
          </w:p>
        </w:tc>
      </w:tr>
      <w:tr>
        <w:trPr>
          <w:trHeight w:hRule="exact" w:val="36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8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Độphủ(Recall)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97.8%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F1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(F1-Score)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của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NER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5%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0" w:right="0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98.0%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82.5%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nhằm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vẹn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JSON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100.0%,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đắn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cưỡng chếJSON Schema của Gemini API với cấu hình temperature = 0.0.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(Precision)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98.2%,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(hallucination)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Độphủ(Recall)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97.8%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thấy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 kỹnăng cốt lõi được đềcập trong tài liệu gốc.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Một sốtrường hợp bịsót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(False Negative) xuất hiện rải rác ởcác CV dạng ảnh quét (PNG/JPG) 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độphân giải kém hoặc cấu trúc chia cột phức tạp làm ảnh hưởng đến tầng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OCR.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98.0%,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vượt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(82.5%)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288" w:lineRule="exact" w:before="79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93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Chuẩn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mờtên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doanh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nghiệp</w:t>
      </w:r>
    </w:p>
    <w:p>
      <w:pPr>
        <w:autoSpaceDN w:val="0"/>
        <w:autoSpaceDE w:val="0"/>
        <w:widowControl/>
        <w:spacing w:line="424" w:lineRule="exact" w:before="184" w:after="302"/>
        <w:ind w:left="260" w:right="22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 tầng (Tầng 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 chuỗi chính xác; Tầng 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Tìm kiếm ngữnghĩa 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384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chỉmục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IndexFlatIP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mờtên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bỏcác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hậu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nhiễu.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bởi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công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thức: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20.0" w:type="dxa"/>
      </w:tblPr>
      <w:tblGrid>
        <w:gridCol w:w="4679"/>
        <w:gridCol w:w="4679"/>
      </w:tblGrid>
      <w:tr>
        <w:trPr>
          <w:trHeight w:hRule="exact" w:val="802"/>
        </w:trPr>
        <w:tc>
          <w:tcPr>
            <w:tcW w:type="dxa" w:w="5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350" w:after="0"/>
              <w:ind w:left="3190" w:right="1296" w:hanging="1368"/>
              <w:jc w:val="left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J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(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A, B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) =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∩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| </w:t>
            </w:r>
            <w:r>
              <w:br/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A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 xml:space="preserve"> ∪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B</w:t>
            </w: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|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58" w:after="0"/>
              <w:ind w:left="0" w:right="8" w:firstLine="0"/>
              <w:jc w:val="righ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(5.4)</w:t>
            </w:r>
          </w:p>
        </w:tc>
      </w:tr>
    </w:tbl>
    <w:p>
      <w:pPr>
        <w:autoSpaceDN w:val="0"/>
        <w:autoSpaceDE w:val="0"/>
        <w:widowControl/>
        <w:spacing w:line="424" w:lineRule="exact" w:before="3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dịbiệt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&lt;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từchối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trữtạm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public.unmatched_skills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duyệt.</w:t>
      </w:r>
    </w:p>
    <w:p>
      <w:pPr>
        <w:autoSpaceDN w:val="0"/>
        <w:autoSpaceDE w:val="0"/>
        <w:widowControl/>
        <w:spacing w:line="288" w:lineRule="exact" w:before="5884" w:after="0"/>
        <w:ind w:left="0" w:right="4422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94</w:t>
      </w:r>
    </w:p>
    <w:p>
      <w:pPr>
        <w:sectPr>
          <w:pgSz w:w="11906" w:h="16838"/>
          <w:pgMar w:top="886" w:right="110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7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5.7: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Biểu mẫu đối soát kết quảchuẩn hóa kỹnăng và khớp mờdoanh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4.00000000000006" w:type="dxa"/>
      </w:tblPr>
      <w:tblGrid>
        <w:gridCol w:w="1893"/>
        <w:gridCol w:w="1893"/>
        <w:gridCol w:w="1893"/>
        <w:gridCol w:w="1893"/>
        <w:gridCol w:w="1893"/>
      </w:tblGrid>
      <w:tr>
        <w:trPr>
          <w:trHeight w:hRule="exact" w:val="104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56" w:after="0"/>
              <w:ind w:left="120" w:right="432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Dữliệu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đầu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vào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7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Phân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loại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chuẩn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hóa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4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85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Next.js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90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378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314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xyz123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dị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biệt)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538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Giữnguyên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nhãn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Đẩy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sang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un-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matched_skills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306" w:after="0"/>
              <w:ind w:left="288" w:right="288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40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314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702"/>
        </w:trPr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ty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Cổ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phần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20" w:right="72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Doanh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223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VNG</w:t>
            </w:r>
          </w:p>
        </w:tc>
        <w:tc>
          <w:tcPr>
            <w:tcW w:type="dxa" w:w="166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80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13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13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tầng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tôi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cảcác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sai,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dịbiệt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"xyz123").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chứng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40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quảđểđẩy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lỗi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xạsai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lệch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sởdữliệu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chính.</w:t>
      </w:r>
    </w:p>
    <w:p>
      <w:pPr>
        <w:autoSpaceDN w:val="0"/>
        <w:autoSpaceDE w:val="0"/>
        <w:widowControl/>
        <w:spacing w:line="288" w:lineRule="exact" w:before="34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5.8: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 đánh giá chất lượng chuẩn hóa FAISS và khớp mờJaccard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55"/>
        <w:gridCol w:w="3155"/>
        <w:gridCol w:w="3155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576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thô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được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xạthành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công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ánh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xạ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(FAISS)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88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0" w:right="576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gộp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nhóm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(Jaccard)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92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288" w:lineRule="exact" w:before="920" w:after="0"/>
        <w:ind w:left="0" w:right="453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95</w:t>
      </w:r>
    </w:p>
    <w:p>
      <w:pPr>
        <w:sectPr>
          <w:pgSz w:w="11906" w:h="16838"/>
          <w:pgMar w:top="864" w:right="100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5.8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chuẩn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tế.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kỳvọng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tỷlệchính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FAISS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88.0%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Jaccard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92.0%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đồchòm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(Galaxy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Schema)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</w:p>
    <w:p>
      <w:pPr>
        <w:autoSpaceDN w:val="0"/>
        <w:autoSpaceDE w:val="0"/>
        <w:widowControl/>
        <w:spacing w:line="422" w:lineRule="exact" w:before="404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3: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Khửtrùng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lặp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sâu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tuyển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(Dedu-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plication)</w:t>
      </w:r>
    </w:p>
    <w:p>
      <w:pPr>
        <w:autoSpaceDN w:val="0"/>
        <w:autoSpaceDE w:val="0"/>
        <w:widowControl/>
        <w:spacing w:line="424" w:lineRule="exact" w:before="186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hợp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độtương đồng Cosine Similarity giữa các vector từvựng (đã trình bày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4.4.2)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bịtrùng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vòng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ngày.</w:t>
      </w:r>
    </w:p>
    <w:p>
      <w:pPr>
        <w:autoSpaceDN w:val="0"/>
        <w:autoSpaceDE w:val="0"/>
        <w:widowControl/>
        <w:spacing w:line="42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nội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(ví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ngày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thay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đổi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cặp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chính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độtương đồng Cosine đểra quyết định giữlại hoặc cập nhật thời gian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last_seen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đăng.</w:t>
      </w:r>
    </w:p>
    <w:p>
      <w:pPr>
        <w:autoSpaceDN w:val="0"/>
        <w:autoSpaceDE w:val="0"/>
        <w:widowControl/>
        <w:spacing w:line="288" w:lineRule="exact" w:before="326" w:after="556"/>
        <w:ind w:left="4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sâu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34.00000000000006" w:type="dxa"/>
      </w:tblPr>
      <w:tblGrid>
        <w:gridCol w:w="2339"/>
        <w:gridCol w:w="2339"/>
        <w:gridCol w:w="2339"/>
        <w:gridCol w:w="2339"/>
      </w:tblGrid>
      <w:tr>
        <w:trPr>
          <w:trHeight w:hRule="exact" w:val="71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Cặp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đối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chứng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Cosine 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Similarity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576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Quyết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định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thống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kỳvọng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Trạng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thái</w:t>
            </w:r>
          </w:p>
        </w:tc>
      </w:tr>
      <w:tr>
        <w:trPr>
          <w:trHeight w:hRule="exact" w:val="138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8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Backend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nhau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92%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từ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52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Loại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bỏtin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mới,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nhật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thời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điểm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cào</w:t>
            </w:r>
            <w:r>
              <w:rPr>
                <w:w w:val="98.93931027116447"/>
                <w:rFonts w:ascii="VNTT12" w:hAnsi="VNTT12" w:eastAsia="VNTT12"/>
                <w:b w:val="0"/>
                <w:i w:val="0"/>
                <w:color w:val="000000"/>
                <w:sz w:val="29"/>
              </w:rPr>
              <w:t xml:space="preserve">last_seen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cũ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318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  <w:tr>
        <w:trPr>
          <w:trHeight w:hRule="exact" w:val="1040"/>
        </w:trPr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2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Frontend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Backend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của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cùng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một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doanh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nghiệp</w:t>
            </w:r>
          </w:p>
        </w:tc>
        <w:tc>
          <w:tcPr>
            <w:tcW w:type="dxa" w:w="19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58" w:after="0"/>
              <w:ind w:left="0" w:right="0" w:firstLine="0"/>
              <w:jc w:val="center"/>
            </w:pP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&lt;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 xml:space="preserve"> 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79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20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Lưu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giữcảhai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tin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lập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vào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PostgreSQL</w:t>
            </w:r>
          </w:p>
        </w:tc>
        <w:tc>
          <w:tcPr>
            <w:tcW w:type="dxa" w:w="138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44" w:after="0"/>
              <w:ind w:left="288" w:right="288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</w:t>
            </w:r>
            <w:r>
              <w:br/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test]</w:t>
            </w:r>
          </w:p>
        </w:tc>
      </w:tr>
    </w:tbl>
    <w:p>
      <w:pPr>
        <w:autoSpaceDN w:val="0"/>
        <w:autoSpaceDE w:val="0"/>
        <w:widowControl/>
        <w:spacing w:line="288" w:lineRule="exact" w:before="816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5.9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khảnăng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</w:p>
    <w:p>
      <w:pPr>
        <w:autoSpaceDN w:val="0"/>
        <w:autoSpaceDE w:val="0"/>
        <w:widowControl/>
        <w:spacing w:line="288" w:lineRule="exact" w:before="36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96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260" w:right="20" w:firstLine="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bỏsựnhiễu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loạn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hoặc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nhau,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kê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dùng.</w:t>
      </w:r>
    </w:p>
    <w:p>
      <w:pPr>
        <w:autoSpaceDN w:val="0"/>
        <w:autoSpaceDE w:val="0"/>
        <w:widowControl/>
        <w:spacing w:line="286" w:lineRule="exact" w:before="340" w:after="558"/>
        <w:ind w:left="326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đăng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206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(Precision)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90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Độphủphát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đăng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(Recall)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8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432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Tỷlệbài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trùng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lặp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tếtrên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mẫu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162" w:right="0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Ghi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nhận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độphủcủa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thuật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chỉsốPrecision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90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0%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gộp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nhầm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tế.</w:t>
      </w:r>
    </w:p>
    <w:p>
      <w:pPr>
        <w:autoSpaceDN w:val="0"/>
        <w:tabs>
          <w:tab w:pos="1444" w:val="left"/>
        </w:tabs>
        <w:autoSpaceDE w:val="0"/>
        <w:widowControl/>
        <w:spacing w:line="344" w:lineRule="exact" w:before="618" w:after="0"/>
        <w:ind w:left="260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 xml:space="preserve">5.4.2 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Phân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tích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thực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tếmột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sốtrường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đối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soát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đểchứng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minh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tính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hợp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lý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của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kết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quảgợi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ý</w:t>
      </w: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kỹ</w:t>
      </w:r>
    </w:p>
    <w:p>
      <w:pPr>
        <w:autoSpaceDN w:val="0"/>
        <w:autoSpaceDE w:val="0"/>
        <w:widowControl/>
        <w:spacing w:line="344" w:lineRule="exact" w:before="204" w:after="0"/>
        <w:ind w:left="1444" w:right="0" w:firstLine="0"/>
        <w:jc w:val="left"/>
      </w:pPr>
      <w:r>
        <w:rPr>
          <w:w w:val="101.26706291647518"/>
          <w:rFonts w:ascii="VNBX12" w:hAnsi="VNBX12" w:eastAsia="VNBX12"/>
          <w:b/>
          <w:i w:val="0"/>
          <w:color w:val="000000"/>
          <w:sz w:val="34"/>
        </w:rPr>
        <w:t>năng</w:t>
      </w:r>
    </w:p>
    <w:p>
      <w:pPr>
        <w:autoSpaceDN w:val="0"/>
        <w:autoSpaceDE w:val="0"/>
        <w:widowControl/>
        <w:spacing w:line="424" w:lineRule="exact" w:before="172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Phần này trình bày kịch bản đối soát và kiểm chứng tính đúng đắn của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ngữnghĩa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(Semantic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Rules)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số(Weighted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Score)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cuối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dựa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lập.</w:t>
      </w:r>
    </w:p>
    <w:p>
      <w:pPr>
        <w:autoSpaceDN w:val="0"/>
        <w:autoSpaceDE w:val="0"/>
        <w:widowControl/>
        <w:spacing w:line="288" w:lineRule="exact" w:before="157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97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6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Kịch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4: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khớp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Matching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Engine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</w:p>
    <w:p>
      <w:pPr>
        <w:autoSpaceDN w:val="0"/>
        <w:autoSpaceDE w:val="0"/>
        <w:widowControl/>
        <w:spacing w:line="424" w:lineRule="exact" w:before="184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Mục tiêu là đánh giá việc áp dụng 6 quy tắc lọc ngữnghĩa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Engine trong thực tế(định nghĩa tại mục 4.4.2) nhằm triệt tiêu các so khớp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ý: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loại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trừthuộc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(Certification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ware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chéo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với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nhóm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chuyên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(Language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Filtering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Exclusivity)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Ép độtương đồng về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0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Nhật)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môn.</w:t>
      </w:r>
    </w:p>
    <w:p>
      <w:pPr>
        <w:autoSpaceDN w:val="0"/>
        <w:autoSpaceDE w:val="0"/>
        <w:widowControl/>
        <w:spacing w:line="424" w:lineRule="exact" w:before="24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Quy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tắc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ngữnghĩa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mềm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(Subcategory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Boost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&amp;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Soft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Skills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Direct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Tựđộng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hệsố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tròn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&gt;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 xml:space="preserve">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35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430" w:lineRule="exact" w:before="232" w:after="0"/>
        <w:ind w:left="964" w:right="22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toán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điểm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Match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Score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trọng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số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Kiểm chứng điểm sốtổng hợp thay đổi chính xác khi thay đổi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public.job_group_skill_weights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288" w:lineRule="exact" w:before="3936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98</w:t>
      </w:r>
    </w:p>
    <w:p>
      <w:pPr>
        <w:sectPr>
          <w:pgSz w:w="11906" w:h="16838"/>
          <w:pgMar w:top="88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12" w:lineRule="exact" w:before="0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lực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1" w:type="dxa"/>
      </w:tblPr>
      <w:tblGrid>
        <w:gridCol w:w="3119"/>
        <w:gridCol w:w="3119"/>
        <w:gridCol w:w="3119"/>
      </w:tblGrid>
      <w:tr>
        <w:trPr>
          <w:trHeight w:hRule="exact" w:val="71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Chỉsốđánh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giá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dữliệu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(Metric)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288" w:right="288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Mục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tiêu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kỳ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vọng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8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Kết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quảthực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tế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0" w:right="288" w:firstLine="0"/>
              <w:jc w:val="center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quan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Pearson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 xml:space="preserve">r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với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nhóm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hiện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đềtài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2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khoảng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trống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(Gap)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85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  <w:tr>
        <w:trPr>
          <w:trHeight w:hRule="exact" w:val="700"/>
        </w:trPr>
        <w:tc>
          <w:tcPr>
            <w:tcW w:type="dxa" w:w="3648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144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Độchính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xác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tài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liệu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học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tập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ứng</w:t>
            </w:r>
          </w:p>
        </w:tc>
        <w:tc>
          <w:tcPr>
            <w:tcW w:type="dxa" w:w="251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86" w:after="0"/>
              <w:ind w:left="0" w:right="0" w:firstLine="0"/>
              <w:jc w:val="center"/>
            </w:pPr>
            <w:r>
              <w:rPr>
                <w:w w:val="98.93931027116447"/>
                <w:rFonts w:ascii="CMSY10" w:hAnsi="CMSY10" w:eastAsia="CMSY10"/>
                <w:b w:val="0"/>
                <w:i/>
                <w:color w:val="000000"/>
                <w:sz w:val="29"/>
              </w:rPr>
              <w:t>≥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80</w:t>
            </w:r>
            <w:r>
              <w:rPr>
                <w:w w:val="98.93931027116447"/>
                <w:rFonts w:ascii="CMMI12" w:hAnsi="CMMI12" w:eastAsia="CMMI12"/>
                <w:b w:val="0"/>
                <w:i/>
                <w:color w:val="000000"/>
                <w:sz w:val="29"/>
              </w:rPr>
              <w:t>.</w:t>
            </w:r>
            <w:r>
              <w:rPr>
                <w:w w:val="98.93931027116447"/>
                <w:rFonts w:ascii="CMR12" w:hAnsi="CMR12" w:eastAsia="CMR12"/>
                <w:b w:val="0"/>
                <w:i w:val="0"/>
                <w:color w:val="000000"/>
                <w:sz w:val="29"/>
              </w:rPr>
              <w:t>0%</w:t>
            </w:r>
          </w:p>
        </w:tc>
        <w:tc>
          <w:tcPr>
            <w:tcW w:type="dxa" w:w="251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</w:tr>
    </w:tbl>
    <w:p>
      <w:pPr>
        <w:autoSpaceDN w:val="0"/>
        <w:autoSpaceDE w:val="0"/>
        <w:widowControl/>
        <w:spacing w:line="424" w:lineRule="exact" w:before="68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Pearson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bắt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CMSY10" w:hAnsi="CMSY10" w:eastAsia="CMSY10"/>
          <w:b w:val="0"/>
          <w:i/>
          <w:color w:val="000000"/>
          <w:sz w:val="29"/>
        </w:rPr>
        <w:t>≥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80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trọng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khẳng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phỏng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logic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người,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trịthực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tiễn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lực.</w:t>
      </w:r>
    </w:p>
    <w:p>
      <w:pPr>
        <w:autoSpaceDN w:val="0"/>
        <w:autoSpaceDE w:val="0"/>
        <w:widowControl/>
        <w:spacing w:line="424" w:lineRule="exact" w:before="400" w:after="0"/>
        <w:ind w:left="260" w:right="0" w:firstLine="0"/>
        <w:jc w:val="left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Biểu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trường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hợp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 xml:space="preserve">cụthể(Case 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Study)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18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Nhằm chứng minh tính chính xác, thực tếvà khách quan của Matching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 trước Hội đồng phản biện, chúng tôi chuẩn bịmột kịch bản 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sau: </w:t>
      </w:r>
      <w:r>
        <w:br/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mẫu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(CV):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Kỹsư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cụthểghi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364" w:lineRule="exact" w:before="312" w:after="0"/>
        <w:ind w:left="0" w:right="0" w:firstLine="0"/>
        <w:jc w:val="center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chuyên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HTML/CSS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Git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</w:p>
    <w:p>
      <w:pPr>
        <w:autoSpaceDN w:val="0"/>
        <w:autoSpaceDE w:val="0"/>
        <w:widowControl/>
        <w:spacing w:line="364" w:lineRule="exact" w:before="298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Communication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tiếp).</w:t>
      </w:r>
    </w:p>
    <w:p>
      <w:pPr>
        <w:autoSpaceDN w:val="0"/>
        <w:autoSpaceDE w:val="0"/>
        <w:widowControl/>
        <w:spacing w:line="288" w:lineRule="exact" w:before="928" w:after="0"/>
        <w:ind w:left="0" w:right="442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99</w:t>
      </w:r>
    </w:p>
    <w:p>
      <w:pPr>
        <w:sectPr>
          <w:pgSz w:w="11906" w:h="16838"/>
          <w:pgMar w:top="864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78" w:lineRule="exact" w:before="0" w:after="0"/>
        <w:ind w:left="260" w:right="142" w:firstLine="422"/>
        <w:jc w:val="both"/>
      </w:pP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yêu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cầu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của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Bản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tảcông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việc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mục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(JD):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vịtrí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Backend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6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chỉcụ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8" w:lineRule="exact" w:before="142" w:after="260"/>
        <w:ind w:left="964" w:right="0" w:hanging="278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 chuyên môn (Specialized 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Programming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 (trọng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1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SQL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Database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2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20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Pandas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3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),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Git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4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tabs>
          <w:tab w:pos="964" w:val="left"/>
        </w:tabs>
        <w:autoSpaceDE w:val="0"/>
        <w:widowControl/>
        <w:spacing w:line="398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chỉ(Certifications):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5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15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286" w:lineRule="exact" w:before="0" w:after="692"/>
        <w:ind w:left="0" w:right="0" w:firstLine="0"/>
        <w:jc w:val="center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AWS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Certified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Cloud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Practitioner</w:t>
      </w:r>
    </w:p>
    <w:p>
      <w:pPr>
        <w:sectPr>
          <w:type w:val="nextColumn"/>
          <w:pgSz w:w="11906" w:h="16838"/>
          <w:pgMar w:top="878" w:right="990" w:bottom="676" w:left="1440" w:header="720" w:footer="720" w:gutter="0"/>
          <w:cols w:num="2" w:equalWidth="0">
            <w:col w:w="4490" w:space="0"/>
            <w:col w:w="4985" w:space="0"/>
          </w:cols>
          <w:docGrid w:linePitch="360"/>
        </w:sectPr>
      </w:pPr>
    </w:p>
    <w:p>
      <w:pPr>
        <w:autoSpaceDN w:val="0"/>
        <w:autoSpaceDE w:val="0"/>
        <w:widowControl/>
        <w:spacing w:line="374" w:lineRule="exact" w:before="0" w:after="0"/>
        <w:ind w:left="686" w:right="0" w:firstLine="0"/>
        <w:jc w:val="left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chung/mềm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Teamwork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w</w:t>
      </w:r>
      <w:r>
        <w:rPr>
          <w:rFonts w:ascii="CMR10" w:hAnsi="CMR10" w:eastAsia="CMR10"/>
          <w:b w:val="0"/>
          <w:i w:val="0"/>
          <w:color w:val="000000"/>
          <w:sz w:val="20"/>
        </w:rPr>
        <w:t>6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= 0</w:t>
      </w:r>
      <w:r>
        <w:rPr>
          <w:w w:val="98.93931027116447"/>
          <w:rFonts w:ascii="CMMI12" w:hAnsi="CMMI12" w:eastAsia="CMMI12"/>
          <w:b w:val="0"/>
          <w:i/>
          <w:color w:val="000000"/>
          <w:sz w:val="29"/>
        </w:rPr>
        <w:t>.</w:t>
      </w:r>
      <w:r>
        <w:rPr>
          <w:w w:val="98.93931027116447"/>
          <w:rFonts w:ascii="CMR12" w:hAnsi="CMR12" w:eastAsia="CMR12"/>
          <w:b w:val="0"/>
          <w:i w:val="0"/>
          <w:color w:val="000000"/>
          <w:sz w:val="29"/>
        </w:rPr>
        <w:t>10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).</w:t>
      </w:r>
    </w:p>
    <w:p>
      <w:pPr>
        <w:autoSpaceDN w:val="0"/>
        <w:autoSpaceDE w:val="0"/>
        <w:widowControl/>
        <w:spacing w:line="424" w:lineRule="exact" w:before="108" w:after="0"/>
        <w:ind w:left="260" w:right="14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thửnghiệm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đầy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đủsốliệu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(hệsốtương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đồng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tính toán được và đềxuất gợi ý học tập) sau khi hoàn thành chạy thực thi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khớp:</w:t>
      </w:r>
    </w:p>
    <w:p>
      <w:pPr>
        <w:autoSpaceDN w:val="0"/>
        <w:autoSpaceDE w:val="0"/>
        <w:widowControl/>
        <w:spacing w:line="338" w:lineRule="exact" w:before="214" w:after="556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tế(Case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Study)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5.99999999999994" w:type="dxa"/>
      </w:tblPr>
      <w:tblGrid>
        <w:gridCol w:w="2369"/>
        <w:gridCol w:w="2369"/>
        <w:gridCol w:w="2369"/>
        <w:gridCol w:w="2369"/>
      </w:tblGrid>
      <w:tr>
        <w:trPr>
          <w:trHeight w:hRule="exact" w:val="71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Kỹnăng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yêu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cầu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44" w:right="144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Trạng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 xml:space="preserve">thái 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khớp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0" w:right="0" w:firstLine="0"/>
              <w:jc w:val="center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Hệsố</w:t>
            </w:r>
            <w:r>
              <w:br/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tương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đồng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2" w:lineRule="exact" w:before="0" w:after="0"/>
              <w:ind w:left="120" w:right="288" w:firstLine="0"/>
              <w:jc w:val="left"/>
            </w:pP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Giải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thích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/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Gợi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ý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hành</w:t>
            </w:r>
            <w:r>
              <w:rPr>
                <w:w w:val="98.93931027116447"/>
                <w:rFonts w:ascii="VNBX12" w:hAnsi="VNBX12" w:eastAsia="VNBX12"/>
                <w:b/>
                <w:i w:val="0"/>
                <w:color w:val="000000"/>
                <w:sz w:val="29"/>
              </w:rPr>
              <w:t>động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4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Python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Programming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SQL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Database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0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0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Git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8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Pandas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1024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6" w:lineRule="exact" w:before="0" w:after="0"/>
              <w:ind w:left="118" w:right="288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AWS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Certified </w:t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 xml:space="preserve">Cloud </w:t>
            </w:r>
            <w:r>
              <w:br/>
            </w: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Practitioner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36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8" w:lineRule="exact" w:before="14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  <w:tr>
        <w:trPr>
          <w:trHeight w:hRule="exact" w:val="702"/>
        </w:trPr>
        <w:tc>
          <w:tcPr>
            <w:tcW w:type="dxa" w:w="2230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192" w:after="0"/>
              <w:ind w:left="118" w:right="0" w:firstLine="0"/>
              <w:jc w:val="left"/>
            </w:pPr>
            <w:r>
              <w:rPr>
                <w:w w:val="98.93931027116447"/>
                <w:rFonts w:ascii="VNR12" w:hAnsi="VNR12" w:eastAsia="VNR12"/>
                <w:b w:val="0"/>
                <w:i w:val="0"/>
                <w:color w:val="000000"/>
                <w:sz w:val="29"/>
              </w:rPr>
              <w:t>Teamwork</w:t>
            </w:r>
          </w:p>
        </w:tc>
        <w:tc>
          <w:tcPr>
            <w:tcW w:type="dxa" w:w="1836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[Chờtest]</w:t>
            </w:r>
          </w:p>
        </w:tc>
        <w:tc>
          <w:tcPr>
            <w:tcW w:type="dxa" w:w="1834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00" w:after="0"/>
              <w:ind w:left="0" w:right="0" w:firstLine="0"/>
              <w:jc w:val="center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[Chờđiền]</w:t>
            </w:r>
          </w:p>
        </w:tc>
        <w:tc>
          <w:tcPr>
            <w:tcW w:type="dxa" w:w="3082"/>
            <w:tcBorders>
              <w:start w:sz="3.184000015258789" w:val="single" w:color="#000000"/>
              <w:top w:sz="3.184000015258789" w:val="single" w:color="#000000"/>
              <w:end w:sz="3.184000015258789" w:val="single" w:color="#000000"/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8" w:lineRule="exact" w:before="0" w:after="0"/>
              <w:ind w:left="120" w:right="144" w:firstLine="0"/>
              <w:jc w:val="left"/>
            </w:pP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[Chờphân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tích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kết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quả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thực</w:t>
            </w:r>
            <w:r>
              <w:rPr>
                <w:w w:val="98.93931027116447"/>
                <w:rFonts w:ascii="VNTI12" w:hAnsi="VNTI12" w:eastAsia="VNTI12"/>
                <w:b w:val="0"/>
                <w:i/>
                <w:color w:val="000000"/>
                <w:sz w:val="29"/>
              </w:rPr>
              <w:t>tế]</w:t>
            </w:r>
          </w:p>
        </w:tc>
      </w:tr>
    </w:tbl>
    <w:p>
      <w:pPr>
        <w:autoSpaceDN w:val="0"/>
        <w:autoSpaceDE w:val="0"/>
        <w:widowControl/>
        <w:spacing w:line="288" w:lineRule="exact" w:before="692" w:after="0"/>
        <w:ind w:left="0" w:right="446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100</w:t>
      </w:r>
    </w:p>
    <w:p>
      <w:pPr>
        <w:sectPr>
          <w:type w:val="continuous"/>
          <w:pgSz w:w="11906" w:h="16838"/>
          <w:pgMar w:top="878" w:right="99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6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5.12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biểu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Backend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Developer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chỉAWS.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tích rõ ràng hệsốtương đồng và lý do gợi ý hành động giúp hội đồng thấy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rõ dữliệu thửnghiệm được chuẩn bịnghiêm túc,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 kịch bản khoa học,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quảhoàn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thực.</w:t>
      </w:r>
    </w:p>
    <w:p>
      <w:pPr>
        <w:autoSpaceDN w:val="0"/>
        <w:autoSpaceDE w:val="0"/>
        <w:widowControl/>
        <w:spacing w:line="424" w:lineRule="exact" w:before="0" w:after="0"/>
        <w:ind w:left="260" w:right="20" w:firstLine="422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kiểm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thửtoàn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bộkịch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tảtrên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mẫu,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tôi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sẽcập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quảđịnh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xác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ởphiên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theo.</w:t>
      </w:r>
    </w:p>
    <w:p>
      <w:pPr>
        <w:autoSpaceDN w:val="0"/>
        <w:autoSpaceDE w:val="0"/>
        <w:widowControl/>
        <w:spacing w:line="288" w:lineRule="exact" w:before="9766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101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496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Chương</w:t>
      </w:r>
      <w:r>
        <w:rPr>
          <w:rFonts w:ascii="VNBX12" w:hAnsi="VNBX12" w:eastAsia="VNBX12"/>
          <w:b/>
          <w:i w:val="0"/>
          <w:color w:val="000000"/>
          <w:sz w:val="50"/>
        </w:rPr>
        <w:t>6</w:t>
      </w:r>
    </w:p>
    <w:p>
      <w:pPr>
        <w:autoSpaceDN w:val="0"/>
        <w:autoSpaceDE w:val="0"/>
        <w:widowControl/>
        <w:spacing w:line="594" w:lineRule="exact" w:before="658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Kết</w:t>
      </w:r>
      <w:r>
        <w:rPr>
          <w:rFonts w:ascii="VNBX12" w:hAnsi="VNBX12" w:eastAsia="VNBX12"/>
          <w:b/>
          <w:i w:val="0"/>
          <w:color w:val="000000"/>
          <w:sz w:val="59"/>
        </w:rPr>
        <w:t>luận</w:t>
      </w:r>
    </w:p>
    <w:p>
      <w:pPr>
        <w:autoSpaceDN w:val="0"/>
        <w:tabs>
          <w:tab w:pos="1320" w:val="left"/>
        </w:tabs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6.1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Các</w:t>
      </w:r>
      <w:r>
        <w:rPr>
          <w:rFonts w:ascii="VNBX12" w:hAnsi="VNBX12" w:eastAsia="VNBX12"/>
          <w:b/>
          <w:i w:val="0"/>
          <w:color w:val="000000"/>
          <w:sz w:val="41"/>
        </w:rPr>
        <w:t>kết</w:t>
      </w:r>
      <w:r>
        <w:rPr>
          <w:rFonts w:ascii="VNBX12" w:hAnsi="VNBX12" w:eastAsia="VNBX12"/>
          <w:b/>
          <w:i w:val="0"/>
          <w:color w:val="000000"/>
          <w:sz w:val="41"/>
        </w:rPr>
        <w:t>quảđã</w:t>
      </w:r>
      <w:r>
        <w:rPr>
          <w:rFonts w:ascii="VNBX12" w:hAnsi="VNBX12" w:eastAsia="VNBX12"/>
          <w:b/>
          <w:i w:val="0"/>
          <w:color w:val="000000"/>
          <w:sz w:val="41"/>
        </w:rPr>
        <w:t>đạt</w:t>
      </w:r>
      <w:r>
        <w:rPr>
          <w:rFonts w:ascii="VNBX12" w:hAnsi="VNBX12" w:eastAsia="VNBX12"/>
          <w:b/>
          <w:i w:val="0"/>
          <w:color w:val="000000"/>
          <w:sz w:val="41"/>
        </w:rPr>
        <w:t>được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hệthống</w:t>
      </w:r>
    </w:p>
    <w:p>
      <w:pPr>
        <w:autoSpaceDN w:val="0"/>
        <w:autoSpaceDE w:val="0"/>
        <w:widowControl/>
        <w:spacing w:line="414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ứng</w:t>
      </w:r>
      <w:r>
        <w:rPr>
          <w:rFonts w:ascii="VNBX12" w:hAnsi="VNBX12" w:eastAsia="VNBX12"/>
          <w:b/>
          <w:i w:val="0"/>
          <w:color w:val="000000"/>
          <w:sz w:val="41"/>
        </w:rPr>
        <w:t>dụng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CareerNova,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sau:</w:t>
      </w:r>
    </w:p>
    <w:p>
      <w:pPr>
        <w:autoSpaceDN w:val="0"/>
        <w:autoSpaceDE w:val="0"/>
        <w:widowControl/>
        <w:spacing w:line="424" w:lineRule="exact" w:before="206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Xây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dựng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tựđộng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Việt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Nam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(ITViec,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VietnamWorks,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CareerViet,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LinkedIn),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đặt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tiền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xửlý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khử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lặp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trữtập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nghệAI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tiên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tiến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Áp dụng các 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(LLM)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xuất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kỹnăng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và vịtrí công việc từvăn bản phi cấu trúc thông qua kỹthuật Prompt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Engineering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trúc,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(F1-Score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85.8%).</w:t>
      </w:r>
    </w:p>
    <w:p>
      <w:pPr>
        <w:autoSpaceDN w:val="0"/>
        <w:autoSpaceDE w:val="0"/>
        <w:widowControl/>
        <w:spacing w:line="424" w:lineRule="exact" w:before="214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Đềxuất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giải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thuật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soát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tích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khoảng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cách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kỹ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minh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hợp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ngữnghĩa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bằng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vector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(embeddings)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độđo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đồng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giúp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lượng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độtương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giữa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hồsơ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yêu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cầu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dụng.</w:t>
      </w:r>
    </w:p>
    <w:p>
      <w:pPr>
        <w:autoSpaceDN w:val="0"/>
        <w:autoSpaceDE w:val="0"/>
        <w:widowControl/>
        <w:spacing w:line="288" w:lineRule="exact" w:before="310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102</w:t>
      </w:r>
    </w:p>
    <w:p>
      <w:pPr>
        <w:sectPr>
          <w:pgSz w:w="11906" w:h="16838"/>
          <w:pgMar w:top="1440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4.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ứng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dụng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Web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hoàn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chỉnh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Triển khai hệthống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tếcung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cấp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Dashboard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hướng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thịtrường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quan,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từngười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6.2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Hạn</w:t>
      </w:r>
      <w:r>
        <w:rPr>
          <w:rFonts w:ascii="VNBX12" w:hAnsi="VNBX12" w:eastAsia="VNBX12"/>
          <w:b/>
          <w:i w:val="0"/>
          <w:color w:val="000000"/>
          <w:sz w:val="41"/>
        </w:rPr>
        <w:t>chếcòn</w:t>
      </w:r>
      <w:r>
        <w:rPr>
          <w:rFonts w:ascii="VNBX12" w:hAnsi="VNBX12" w:eastAsia="VNBX12"/>
          <w:b/>
          <w:i w:val="0"/>
          <w:color w:val="000000"/>
          <w:sz w:val="41"/>
        </w:rPr>
        <w:t>tồn</w:t>
      </w:r>
      <w:r>
        <w:rPr>
          <w:rFonts w:ascii="VNBX12" w:hAnsi="VNBX12" w:eastAsia="VNBX12"/>
          <w:b/>
          <w:i w:val="0"/>
          <w:color w:val="000000"/>
          <w:sz w:val="41"/>
        </w:rPr>
        <w:t>tại</w:t>
      </w:r>
      <w:r>
        <w:rPr>
          <w:rFonts w:ascii="VNBX12" w:hAnsi="VNBX12" w:eastAsia="VNBX12"/>
          <w:b/>
          <w:i w:val="0"/>
          <w:color w:val="000000"/>
          <w:sz w:val="41"/>
        </w:rPr>
        <w:t>của</w:t>
      </w:r>
      <w:r>
        <w:rPr>
          <w:rFonts w:ascii="VNBX12" w:hAnsi="VNBX12" w:eastAsia="VNBX12"/>
          <w:b/>
          <w:i w:val="0"/>
          <w:color w:val="000000"/>
          <w:sz w:val="41"/>
        </w:rPr>
        <w:t>đềtài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dù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ổn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chỉsốđánh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đềtài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vẫn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sốhạn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chếcần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khắc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phục:</w:t>
      </w:r>
    </w:p>
    <w:p>
      <w:pPr>
        <w:autoSpaceDN w:val="0"/>
        <w:autoSpaceDE w:val="0"/>
        <w:widowControl/>
        <w:spacing w:line="424" w:lineRule="exact" w:before="276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Phạm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Thửnghiệm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tếmới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chỉtập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chủyếu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nhóm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nghệThông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(IT)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Dữliệu,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chưa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mởrộng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ngành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nghềphi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kỹthuật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khác.</w:t>
      </w:r>
    </w:p>
    <w:p>
      <w:pPr>
        <w:autoSpaceDN w:val="0"/>
        <w:autoSpaceDE w:val="0"/>
        <w:widowControl/>
        <w:spacing w:line="424" w:lineRule="exact" w:before="230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thời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gian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hồi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đối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khoảng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(trung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1,450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vẫn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còn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phụthuộc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nhiều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độtrễcủa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hình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ngoài.</w:t>
      </w:r>
    </w:p>
    <w:p>
      <w:pPr>
        <w:autoSpaceDN w:val="0"/>
        <w:autoSpaceDE w:val="0"/>
        <w:widowControl/>
        <w:spacing w:line="424" w:lineRule="exact" w:before="228" w:after="0"/>
        <w:ind w:left="964" w:right="20" w:hanging="278"/>
        <w:jc w:val="both"/>
      </w:pPr>
      <w:r>
        <w:rPr>
          <w:w w:val="98.93931027116447"/>
          <w:rFonts w:ascii="F62" w:hAnsi="F62" w:eastAsia="F62"/>
          <w:b w:val="0"/>
          <w:i w:val="0"/>
          <w:color w:val="000000"/>
          <w:sz w:val="29"/>
        </w:rPr>
        <w:t>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Sựphụthuộc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vào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chất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lượng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dữliệu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quảtrích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xuất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thểbịảnh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hưởng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tệp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CV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trình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bày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thảhoặc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sửdụng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định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kếcột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phức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tạp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bộphân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thứtựdòng.</w:t>
      </w:r>
    </w:p>
    <w:p>
      <w:pPr>
        <w:autoSpaceDN w:val="0"/>
        <w:tabs>
          <w:tab w:pos="1320" w:val="left"/>
        </w:tabs>
        <w:autoSpaceDE w:val="0"/>
        <w:widowControl/>
        <w:spacing w:line="414" w:lineRule="exact" w:before="6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 xml:space="preserve">6.3 </w:t>
      </w:r>
      <w:r>
        <w:tab/>
      </w:r>
      <w:r>
        <w:rPr>
          <w:rFonts w:ascii="VNBX12" w:hAnsi="VNBX12" w:eastAsia="VNBX12"/>
          <w:b/>
          <w:i w:val="0"/>
          <w:color w:val="000000"/>
          <w:sz w:val="41"/>
        </w:rPr>
        <w:t>Hướng</w:t>
      </w:r>
      <w:r>
        <w:rPr>
          <w:rFonts w:ascii="VNBX12" w:hAnsi="VNBX12" w:eastAsia="VNBX12"/>
          <w:b/>
          <w:i w:val="0"/>
          <w:color w:val="000000"/>
          <w:sz w:val="41"/>
        </w:rPr>
        <w:t>nghiên</w:t>
      </w:r>
      <w:r>
        <w:rPr>
          <w:rFonts w:ascii="VNBX12" w:hAnsi="VNBX12" w:eastAsia="VNBX12"/>
          <w:b/>
          <w:i w:val="0"/>
          <w:color w:val="000000"/>
          <w:sz w:val="41"/>
        </w:rPr>
        <w:t>cứu</w:t>
      </w:r>
      <w:r>
        <w:rPr>
          <w:rFonts w:ascii="VNBX12" w:hAnsi="VNBX12" w:eastAsia="VNBX12"/>
          <w:b/>
          <w:i w:val="0"/>
          <w:color w:val="000000"/>
          <w:sz w:val="41"/>
        </w:rPr>
        <w:t>và</w:t>
      </w:r>
      <w:r>
        <w:rPr>
          <w:rFonts w:ascii="VNBX12" w:hAnsi="VNBX12" w:eastAsia="VNBX12"/>
          <w:b/>
          <w:i w:val="0"/>
          <w:color w:val="000000"/>
          <w:sz w:val="41"/>
        </w:rPr>
        <w:t>phát</w:t>
      </w:r>
      <w:r>
        <w:rPr>
          <w:rFonts w:ascii="VNBX12" w:hAnsi="VNBX12" w:eastAsia="VNBX12"/>
          <w:b/>
          <w:i w:val="0"/>
          <w:color w:val="000000"/>
          <w:sz w:val="41"/>
        </w:rPr>
        <w:t>triển</w:t>
      </w:r>
      <w:r>
        <w:rPr>
          <w:rFonts w:ascii="VNBX12" w:hAnsi="VNBX12" w:eastAsia="VNBX12"/>
          <w:b/>
          <w:i w:val="0"/>
          <w:color w:val="000000"/>
          <w:sz w:val="41"/>
        </w:rPr>
        <w:t>tương</w:t>
      </w:r>
    </w:p>
    <w:p>
      <w:pPr>
        <w:autoSpaceDN w:val="0"/>
        <w:autoSpaceDE w:val="0"/>
        <w:widowControl/>
        <w:spacing w:line="412" w:lineRule="exact" w:before="210" w:after="0"/>
        <w:ind w:left="132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lai</w:t>
      </w:r>
    </w:p>
    <w:p>
      <w:pPr>
        <w:autoSpaceDN w:val="0"/>
        <w:tabs>
          <w:tab w:pos="682" w:val="left"/>
        </w:tabs>
        <w:autoSpaceDE w:val="0"/>
        <w:widowControl/>
        <w:spacing w:line="424" w:lineRule="exact" w:before="2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Đểhoàn thiện và nâng cao giá trịthực tiễn của đềtài, các hướng nghiên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cứu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gồm:</w:t>
      </w:r>
    </w:p>
    <w:p>
      <w:pPr>
        <w:autoSpaceDN w:val="0"/>
        <w:autoSpaceDE w:val="0"/>
        <w:widowControl/>
        <w:spacing w:line="424" w:lineRule="exact" w:before="276" w:after="0"/>
        <w:ind w:left="964" w:right="0" w:hanging="36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Mởrộng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đa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ngành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nghề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loại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(taxonomy)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huấn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luyện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thêm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nhúng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đểhỗtrợphân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</w:p>
    <w:p>
      <w:pPr>
        <w:autoSpaceDN w:val="0"/>
        <w:autoSpaceDE w:val="0"/>
        <w:widowControl/>
        <w:spacing w:line="288" w:lineRule="exact" w:before="310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103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autoSpaceDE w:val="0"/>
        <w:widowControl/>
        <w:spacing w:line="356" w:lineRule="exact" w:before="0" w:after="0"/>
        <w:ind w:left="964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ởcác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lĩnh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chính,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Marketing,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tếvà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Giáo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dục.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Khuyến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nghịlộtrình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học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tập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cá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nhân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triển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thêm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module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gợi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ý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khóa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tuyến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(Coursera,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Udemy,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EdX)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tài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học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tập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tương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ứng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cụthểvới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từng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kỹnăng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bị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khuyết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thiếu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(Missing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được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phát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hiện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trong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quá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phân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Skill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Gap.</w:t>
      </w:r>
    </w:p>
    <w:p>
      <w:pPr>
        <w:autoSpaceDN w:val="0"/>
        <w:autoSpaceDE w:val="0"/>
        <w:widowControl/>
        <w:spacing w:line="424" w:lineRule="exact" w:before="238" w:after="0"/>
        <w:ind w:left="964" w:right="20" w:hanging="360"/>
        <w:jc w:val="both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3.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Tối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ưu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hóa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hiệu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năng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và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triển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khai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mô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hình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nội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bộ(On-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premise</w:t>
      </w:r>
      <w:r>
        <w:rPr>
          <w:w w:val="98.93931027116447"/>
          <w:rFonts w:ascii="VNBX12" w:hAnsi="VNBX12" w:eastAsia="VNBX12"/>
          <w:b/>
          <w:i w:val="0"/>
          <w:color w:val="000000"/>
          <w:sz w:val="29"/>
        </w:rPr>
        <w:t>LLMs)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Nghiên cứu tinh chỉnh (Fine-tuning) và triển khai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các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mô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hình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ngôn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ngữlớn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mã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nguồn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mởcó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kích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thước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nhỏ(như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LLaMA-3-8B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hoặc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Qwen-2.5)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trực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tiếp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trên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máy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chủhệthống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đểtự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chủcông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nghệ,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tăng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tính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bảo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mật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dữliệu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giảm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tối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thời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gian 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trễcủa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khớp.</w:t>
      </w:r>
    </w:p>
    <w:p>
      <w:pPr>
        <w:autoSpaceDN w:val="0"/>
        <w:autoSpaceDE w:val="0"/>
        <w:widowControl/>
        <w:spacing w:line="288" w:lineRule="exact" w:before="7594" w:after="0"/>
        <w:ind w:left="0" w:right="434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104</w:t>
      </w:r>
    </w:p>
    <w:p>
      <w:pPr>
        <w:sectPr>
          <w:pgSz w:w="11906" w:h="16838"/>
          <w:pgMar w:top="878" w:right="111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724"/>
        <w:ind w:left="0" w:right="0"/>
      </w:pPr>
    </w:p>
    <w:p>
      <w:pPr>
        <w:autoSpaceDN w:val="0"/>
        <w:autoSpaceDE w:val="0"/>
        <w:widowControl/>
        <w:spacing w:line="594" w:lineRule="exact" w:before="0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59"/>
        </w:rPr>
        <w:t>Tài</w:t>
      </w:r>
      <w:r>
        <w:rPr>
          <w:rFonts w:ascii="VNBX12" w:hAnsi="VNBX12" w:eastAsia="VNBX12"/>
          <w:b/>
          <w:i w:val="0"/>
          <w:color w:val="000000"/>
          <w:sz w:val="59"/>
        </w:rPr>
        <w:t>liệu</w:t>
      </w:r>
      <w:r>
        <w:rPr>
          <w:rFonts w:ascii="VNBX12" w:hAnsi="VNBX12" w:eastAsia="VNBX12"/>
          <w:b/>
          <w:i w:val="0"/>
          <w:color w:val="000000"/>
          <w:sz w:val="59"/>
        </w:rPr>
        <w:t>tham</w:t>
      </w:r>
      <w:r>
        <w:rPr>
          <w:rFonts w:ascii="VNBX12" w:hAnsi="VNBX12" w:eastAsia="VNBX12"/>
          <w:b/>
          <w:i w:val="0"/>
          <w:color w:val="000000"/>
          <w:sz w:val="59"/>
        </w:rPr>
        <w:t>khảo</w:t>
      </w:r>
    </w:p>
    <w:p>
      <w:pPr>
        <w:autoSpaceDN w:val="0"/>
        <w:autoSpaceDE w:val="0"/>
        <w:widowControl/>
        <w:spacing w:line="412" w:lineRule="exact" w:before="1062" w:after="0"/>
        <w:ind w:left="260" w:right="0" w:firstLine="0"/>
        <w:jc w:val="left"/>
      </w:pPr>
      <w:r>
        <w:rPr>
          <w:rFonts w:ascii="VNBX12" w:hAnsi="VNBX12" w:eastAsia="VNBX12"/>
          <w:b/>
          <w:i w:val="0"/>
          <w:color w:val="000000"/>
          <w:sz w:val="41"/>
        </w:rPr>
        <w:t>Tiếng</w:t>
      </w:r>
      <w:r>
        <w:rPr>
          <w:rFonts w:ascii="VNBX12" w:hAnsi="VNBX12" w:eastAsia="VNBX12"/>
          <w:b/>
          <w:i w:val="0"/>
          <w:color w:val="000000"/>
          <w:sz w:val="41"/>
        </w:rPr>
        <w:t>Anh</w:t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25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xplore.”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 xml:space="preserve">https://ieeexplore.ieee.org/iel8/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0" w:history="1">
          <w:r>
            <w:rPr>
              <w:rStyle w:val="Hyperlink"/>
            </w:rPr>
            <w:t>6287639/6514899/11267431.pdf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crawler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[Online].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1" w:history="1">
          <w:r>
            <w:rPr>
              <w:rStyle w:val="Hyperlink"/>
            </w:rPr>
            <w:t>https://en.wikipedia.org/wiki/Web_crawler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“Descriptor: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Comprehensive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ieee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collections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(cirdc).”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https://ieeexpl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ore.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2" w:history="1">
          <w:r>
            <w:rPr>
              <w:rStyle w:val="Hyperlink"/>
            </w:rPr>
            <w:t>ieee.org/iel8/10347231/10551438/10716731.pdf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smart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key-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pmc.”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 xml:space="preserve">https://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3" w:history="1">
          <w:r>
            <w:rPr>
              <w:rStyle w:val="Hyperlink"/>
            </w:rPr>
            <w:t>pmc.ncbi.nlm.nih.gov/articles/PMC11623055/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warehouse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etl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toolkit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ralph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kimball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joe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caserta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(paperback)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target,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aserta-paperback/-/a-91001827.”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 xml:space="preserve">https://www.target.com/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4" w:history="1">
          <w:r>
            <w:rPr>
              <w:rStyle w:val="Hyperlink"/>
            </w:rPr>
            <w:t>p/the-data-warehouse-etl-toolkit-by-ralph-kimball-joe-c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432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“Comparative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dynamic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strategies: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acquisition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journal.”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https://publications.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5" w:history="1">
          <w:r>
            <w:rPr>
              <w:rStyle w:val="Hyperlink"/>
            </w:rPr>
            <w:t>scrs.in/chapter/pdf/view/544</w:t>
          </w:r>
        </w:hyperlink>
      </w:r>
    </w:p>
    <w:p>
      <w:pPr>
        <w:autoSpaceDN w:val="0"/>
        <w:autoSpaceDE w:val="0"/>
        <w:widowControl/>
        <w:spacing w:line="288" w:lineRule="exact" w:before="830" w:after="0"/>
        <w:ind w:left="0" w:right="4896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105</w:t>
      </w:r>
    </w:p>
    <w:p>
      <w:pPr>
        <w:sectPr>
          <w:pgSz w:w="11906" w:h="16838"/>
          <w:pgMar w:top="1440" w:right="562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“Web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literature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view - scrs journal.”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 xml:space="preserve">https: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6" w:history="1">
          <w:r>
            <w:rPr>
              <w:rStyle w:val="Hyperlink"/>
            </w:rPr>
            <w:t>//publications.scrs.in/chapter/pdf/view/38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0" w:after="0"/>
        <w:ind w:left="402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guide: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sites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by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step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scrapingbee,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python-example/.”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https://www.scrapingbee.com/blog/how-to-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7" w:history="1">
          <w:r>
            <w:rPr>
              <w:rStyle w:val="Hyperlink"/>
            </w:rPr>
            <w:t>scrape-websites-with-cloudscraper-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40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tic scholar, gs-using-siamese-reimers-gurevych/93d63ec754f29fa22572615320afe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https://www.semanticsch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olar.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8" w:history="1">
          <w:r>
            <w:rPr>
              <w:rStyle w:val="Hyperlink"/>
            </w:rPr>
            <w:t>org/paper/Sentence-BERT%3A-Sentence-Embeddin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2" w:lineRule="exact" w:before="96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process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distributed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database academic data warehouse - researchgate, l_process_in_distributed_d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29" w:history="1">
          <w:r>
            <w:rPr>
              <w:rStyle w:val="Hyperlink"/>
            </w:rPr>
            <w:t>net/publication/336091915_Extract_Transform_Load_ET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“Extract, transform, load - wikipedia.”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 xml:space="preserve">https://en.wikipedia.org/wiki/Extract,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0" w:history="1">
          <w:r>
            <w:rPr>
              <w:rStyle w:val="Hyperlink"/>
            </w:rPr>
            <w:t>_transform,_load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“Cc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&amp;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load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(etl)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best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practices.”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 xml:space="preserve">https://oa.mo.gov/sites/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1" w:history="1">
          <w:r>
            <w:rPr>
              <w:rStyle w:val="Hyperlink"/>
            </w:rPr>
            <w:t>default/files/CC-KM-ETLBestPractices.pdf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Online. “Gemini-samples/examples/gemini-structured-outputs.ipynb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main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github,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ured-outputs.ipynb.”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https://github.com/philschmid/gemini-samples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/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2" w:history="1">
          <w:r>
            <w:rPr>
              <w:rStyle w:val="Hyperlink"/>
            </w:rPr>
            <w:t>blob/main/examples/gemini-struct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4" w:after="0"/>
        <w:ind w:left="260" w:right="28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“How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impacted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applications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like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semantic search or question-answer retrieval systems? - milvus, applications-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like-semantic-search-or-questionanswer-retrieval-systems.”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</w:p>
    <w:p>
      <w:pPr>
        <w:autoSpaceDN w:val="0"/>
        <w:autoSpaceDE w:val="0"/>
        <w:widowControl/>
        <w:spacing w:line="288" w:lineRule="exact" w:before="8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106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46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8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https://milvus.io/ai-quick-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3" w:history="1">
          <w:r>
            <w:rPr>
              <w:rStyle w:val="Hyperlink"/>
            </w:rPr>
            <w:t>reference/how-have-sentence-transformers-impacted-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large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language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feedback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loops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https : / / aclanthology 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4" w:history="1">
          <w:r>
            <w:rPr>
              <w:rStyle w:val="Hyperlink"/>
            </w:rPr>
            <w:t>org/2025.clicit-1.51.pdf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Mackinlay,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Readings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Visualization: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Using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to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Francisco,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CA: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Morgan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Kaufmann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Publishers,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1999.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18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Shneiderman,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B.,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“The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eyes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have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task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type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taxonomy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 information visualizations,”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Proceedings of the 1996 IEEE Sym-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posium on Visual Languages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, IEEE Computer Society, 1996, pp. 336–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343.</w:t>
      </w:r>
    </w:p>
    <w:p>
      <w:pPr>
        <w:autoSpaceDN w:val="0"/>
        <w:tabs>
          <w:tab w:pos="978" w:val="left"/>
        </w:tabs>
        <w:autoSpaceDE w:val="0"/>
        <w:widowControl/>
        <w:spacing w:line="422" w:lineRule="exact" w:before="122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Tufte, E. R.,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 xml:space="preserve"> The Visual Display of Quantitative 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, 2nd ed.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Cheshire,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CT: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Graphics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Press,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2001.</w:t>
      </w:r>
    </w:p>
    <w:p>
      <w:pPr>
        <w:autoSpaceDN w:val="0"/>
        <w:tabs>
          <w:tab w:pos="978" w:val="left"/>
        </w:tabs>
        <w:autoSpaceDE w:val="0"/>
        <w:widowControl/>
        <w:spacing w:line="424" w:lineRule="exact" w:before="12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[19]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Few,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S.,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Information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Dashboard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Design: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The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Effective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Visual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Com-</w:t>
      </w:r>
      <w:r>
        <w:tab/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munication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of</w:t>
      </w:r>
      <w:r>
        <w:rPr>
          <w:w w:val="98.93931027116447"/>
          <w:rFonts w:ascii="VNTI12" w:hAnsi="VNTI12" w:eastAsia="VNTI12"/>
          <w:b w:val="0"/>
          <w:i/>
          <w:color w:val="000000"/>
          <w:sz w:val="29"/>
        </w:rPr>
        <w:t>Data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Sebastopol,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O’Reilly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Media,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2006.</w:t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106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“Arxiv:1908.10084v1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[cs.cl]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27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aug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2019.”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5" w:history="1">
          <w:r>
            <w:rPr>
              <w:rStyle w:val="Hyperlink"/>
            </w:rPr>
            <w:t>https://arxiv.org/pdf/1908.10084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2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embeddings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siamese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bert-networks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thology.”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https://aclanth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ology.</w:t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6" w:history="1">
          <w:r>
            <w:rPr>
              <w:rStyle w:val="Hyperlink"/>
            </w:rPr>
            <w:t>org/D19-1410.pdf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“Alternatives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cloudscraper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bypass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cloudflare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scrapfly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blog.”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 xml:space="preserve">https://scrapfly.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7" w:history="1">
          <w:r>
            <w:rPr>
              <w:rStyle w:val="Hyperlink"/>
            </w:rPr>
            <w:t>io/blog/posts/what-is-cloudscraper-and-new-alternatives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864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“Arxiv:2405.07513v1 [cs.cl] 13 may 2024.”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8" w:history="1">
          <w:r>
            <w:rPr>
              <w:rStyle w:val="Hyperlink"/>
            </w:rPr>
            <w:t>https://arxiv.org/pdf/2405.07513</w:t>
          </w:r>
        </w:hyperlink>
      </w:r>
    </w:p>
    <w:p>
      <w:pPr>
        <w:autoSpaceDN w:val="0"/>
        <w:autoSpaceDE w:val="0"/>
        <w:widowControl/>
        <w:spacing w:line="288" w:lineRule="exact" w:before="1056" w:after="0"/>
        <w:ind w:left="0" w:right="5270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107</w:t>
      </w:r>
    </w:p>
    <w:p>
      <w:pPr>
        <w:sectPr>
          <w:pgSz w:w="11906" w:h="16838"/>
          <w:pgMar w:top="878" w:right="188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8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“Siamese bert-networks - emergent mind.”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 xml:space="preserve">https://www.emergentmind.com/topics/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39" w:history="1">
          <w:r>
            <w:rPr>
              <w:rStyle w:val="Hyperlink"/>
            </w:rPr>
            <w:t>siamese-bert-networks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98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“Sentence-transformers/all-minilm-l6-v2 - hugging face.”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 xml:space="preserve">https://huggingface.co/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0" w:history="1">
          <w:r>
            <w:rPr>
              <w:rStyle w:val="Hyperlink"/>
            </w:rPr>
            <w:t>sentence-transformers/all-MiniLM-L6-v2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[26]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 “All-minilm-l6-v2: Transforming symptom analysis in health-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analytics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vidhya.”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Available: </w:t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https://www.analyticsvidhya.com/blog/2024/11/all-minilm-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1" w:history="1">
          <w:r>
            <w:rPr>
              <w:rStyle w:val="Hyperlink"/>
            </w:rPr>
            <w:t>l6-v2/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6" w:lineRule="exact" w:before="94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[27]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“Pretrained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—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sentence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transformers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documenta-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tion.” 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https://www.sbert.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2" w:history="1">
          <w:r>
            <w:rPr>
              <w:rStyle w:val="Hyperlink"/>
            </w:rPr>
            <w:t>net/docs/sentence_transformer/pretrained_models.html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[28]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“Nlp-based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screening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system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world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journal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advanced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research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reviews.”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 xml:space="preserve">https://wjarr.com/sites/default/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3" w:history="1">
          <w:r>
            <w:rPr>
              <w:rStyle w:val="Hyperlink"/>
            </w:rPr>
            <w:t>files/fulltext_pdf/WJARR-2026-0849.pdf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[29]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“Link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detection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results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carnegie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mellon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versity.”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http://www.cs.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4" w:history="1">
          <w:r>
            <w:rPr>
              <w:rStyle w:val="Hyperlink"/>
            </w:rPr>
            <w:t>cmu.edu/~ralf/papers/tdt3paper.html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[30]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“Utilizing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tf-idf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content-based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filtering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recommenda-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tion systems - researchgate, sed_filtering_for_job_recommendation_systems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6" w:lineRule="exact" w:before="138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5" w:history="1">
          <w:r>
            <w:rPr>
              <w:rStyle w:val="Hyperlink"/>
            </w:rPr>
            <w:t>net/publication/399654152_Utilizing_TF-IDF_Content-ba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8" w:lineRule="exact" w:before="102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[31]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“Ai-driven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analysis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enhancement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semantic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modeling and large language feedback loops - clic-it 2025.”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https://clic2025.unica.it/wp-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6" w:history="1">
          <w:r>
            <w:rPr>
              <w:rStyle w:val="Hyperlink"/>
            </w:rPr>
            <w:t>content/uploads/2025/09/50_main_long.pdf</w:t>
          </w:r>
        </w:hyperlink>
      </w:r>
    </w:p>
    <w:p>
      <w:pPr>
        <w:autoSpaceDN w:val="0"/>
        <w:autoSpaceDE w:val="0"/>
        <w:widowControl/>
        <w:spacing w:line="288" w:lineRule="exact" w:before="870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108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8"/>
        <w:ind w:left="0" w:right="0"/>
      </w:pPr>
    </w:p>
    <w:p>
      <w:pPr>
        <w:autoSpaceDN w:val="0"/>
        <w:tabs>
          <w:tab w:pos="978" w:val="left"/>
        </w:tabs>
        <w:autoSpaceDE w:val="0"/>
        <w:widowControl/>
        <w:spacing w:line="392" w:lineRule="exact" w:before="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[32]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“Machine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learning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techniques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matching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candidates’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files with job advertisements - diva-portal.org.”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Accessed: 2026-07-12.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 xml:space="preserve">https://www.diva-portal.org/smash/get/ </w:t>
          </w:r>
        </w:hyperlink>
      </w:r>
      <w:r>
        <w:tab/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7" w:history="1">
          <w:r>
            <w:rPr>
              <w:rStyle w:val="Hyperlink"/>
            </w:rPr>
            <w:t>diva2:2002486/FULLTEXT02.pdf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26" w:lineRule="exact" w:before="104" w:after="0"/>
        <w:ind w:left="260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[33]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“(pdf)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cosine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–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computing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approach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to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match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similarity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between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higher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education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programs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job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market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mands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based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maximum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number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of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common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words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researchgate, </w:t>
      </w:r>
      <w:r>
        <w:br/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puting_approach_to_match_similarity_between_higher_education_progra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d_job_market_demands_based_on_maximum_number_of_common_wor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 2026-07-12. [Online]. 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 xml:space="preserve"> 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https://www.researchgat</w:t>
          </w:r>
        </w:hyperlink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t>e.</w:t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8" w:history="1">
          <w:r>
            <w:rPr>
              <w:rStyle w:val="Hyperlink"/>
            </w:rPr>
            <w:t>net/publication/361451105_Cosine_Similarity_-_A_Com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0" w:lineRule="exact" w:before="10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[34]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“Layout-aware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parsing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meets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efficient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llms: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unified,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scal-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able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framework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resume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information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extraction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and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evaluation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arxiv.”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https://arxiv.</w:t>
          </w:r>
        </w:hyperlink>
      </w:r>
    </w:p>
    <w:p>
      <w:pPr>
        <w:autoSpaceDN w:val="0"/>
        <w:autoSpaceDE w:val="0"/>
        <w:widowControl/>
        <w:spacing w:line="288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49" w:history="1">
          <w:r>
            <w:rPr>
              <w:rStyle w:val="Hyperlink"/>
            </w:rPr>
            <w:t>org/html/2510.09722v1</w:t>
          </w:r>
        </w:hyperlink>
      </w:r>
    </w:p>
    <w:p>
      <w:pPr>
        <w:autoSpaceDN w:val="0"/>
        <w:tabs>
          <w:tab w:pos="978" w:val="left"/>
        </w:tabs>
        <w:autoSpaceDE w:val="0"/>
        <w:widowControl/>
        <w:spacing w:line="438" w:lineRule="exact" w:before="90" w:after="0"/>
        <w:ind w:left="260" w:right="1008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 xml:space="preserve">[35] 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Online.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“Structured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outputs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generatecontent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api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-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google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ai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for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de-</w:t>
      </w:r>
      <w:r>
        <w:tab/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velopers.”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Accessed: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2026-07-12.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[Online].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Available:</w:t>
      </w: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https://ai.</w:t>
          </w:r>
        </w:hyperlink>
      </w:r>
    </w:p>
    <w:p>
      <w:pPr>
        <w:autoSpaceDN w:val="0"/>
        <w:autoSpaceDE w:val="0"/>
        <w:widowControl/>
        <w:spacing w:line="286" w:lineRule="exact" w:before="136" w:after="0"/>
        <w:ind w:left="978" w:right="0" w:firstLine="0"/>
        <w:jc w:val="left"/>
      </w:pPr>
      <w:r>
        <w:rPr>
          <w:w w:val="98.93931027116447"/>
          <w:rFonts w:ascii="VNTT12" w:hAnsi="VNTT12" w:eastAsia="VNTT12"/>
          <w:b w:val="0"/>
          <w:i w:val="0"/>
          <w:color w:val="000000"/>
          <w:sz w:val="29"/>
        </w:rPr>
        <w:hyperlink r:id="rId50" w:history="1">
          <w:r>
            <w:rPr>
              <w:rStyle w:val="Hyperlink"/>
            </w:rPr>
            <w:t>google.dev/gemini-api/docs/structured-output</w:t>
          </w:r>
        </w:hyperlink>
      </w:r>
    </w:p>
    <w:p>
      <w:pPr>
        <w:autoSpaceDN w:val="0"/>
        <w:autoSpaceDE w:val="0"/>
        <w:widowControl/>
        <w:spacing w:line="288" w:lineRule="exact" w:before="5584" w:after="0"/>
        <w:ind w:left="0" w:right="545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109</w:t>
      </w:r>
    </w:p>
    <w:p>
      <w:pPr>
        <w:sectPr>
          <w:pgSz w:w="11906" w:h="16838"/>
          <w:pgMar w:top="878" w:right="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592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A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Việt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110</w:t>
      </w:r>
    </w:p>
    <w:p>
      <w:pPr>
        <w:sectPr>
          <w:pgSz w:w="11906" w:h="16838"/>
          <w:pgMar w:top="1440" w:right="1440" w:bottom="6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76"/>
        <w:ind w:left="0" w:right="0"/>
      </w:pPr>
    </w:p>
    <w:p>
      <w:pPr>
        <w:autoSpaceDN w:val="0"/>
        <w:autoSpaceDE w:val="0"/>
        <w:widowControl/>
        <w:spacing w:line="874" w:lineRule="exact" w:before="0" w:after="0"/>
        <w:ind w:left="260" w:right="2448" w:firstLine="0"/>
        <w:jc w:val="left"/>
      </w:pPr>
      <w:r>
        <w:rPr>
          <w:rFonts w:ascii="VNBX12" w:hAnsi="VNBX12" w:eastAsia="VNBX12"/>
          <w:b/>
          <w:i w:val="0"/>
          <w:color w:val="000000"/>
          <w:sz w:val="50"/>
        </w:rPr>
        <w:t>Phụlục</w:t>
      </w:r>
      <w:r>
        <w:rPr>
          <w:rFonts w:ascii="VNBX12" w:hAnsi="VNBX12" w:eastAsia="VNBX12"/>
          <w:b/>
          <w:i w:val="0"/>
          <w:color w:val="000000"/>
          <w:sz w:val="50"/>
        </w:rPr>
        <w:t xml:space="preserve">B </w:t>
      </w:r>
      <w:r>
        <w:br/>
      </w:r>
      <w:r>
        <w:rPr>
          <w:rFonts w:ascii="VNBX12" w:hAnsi="VNBX12" w:eastAsia="VNBX12"/>
          <w:b/>
          <w:i w:val="0"/>
          <w:color w:val="000000"/>
          <w:sz w:val="59"/>
        </w:rPr>
        <w:t>Ngữpháp</w:t>
      </w:r>
      <w:r>
        <w:rPr>
          <w:rFonts w:ascii="VNBX12" w:hAnsi="VNBX12" w:eastAsia="VNBX12"/>
          <w:b/>
          <w:i w:val="0"/>
          <w:color w:val="000000"/>
          <w:sz w:val="59"/>
        </w:rPr>
        <w:t>tiếng</w:t>
      </w:r>
      <w:r>
        <w:rPr>
          <w:rFonts w:ascii="VNBX12" w:hAnsi="VNBX12" w:eastAsia="VNBX12"/>
          <w:b/>
          <w:i w:val="0"/>
          <w:color w:val="000000"/>
          <w:sz w:val="59"/>
        </w:rPr>
        <w:t>Nôm</w:t>
      </w:r>
    </w:p>
    <w:p>
      <w:pPr>
        <w:autoSpaceDN w:val="0"/>
        <w:autoSpaceDE w:val="0"/>
        <w:widowControl/>
        <w:spacing w:line="286" w:lineRule="exact" w:before="978" w:after="0"/>
        <w:ind w:left="682" w:right="0" w:firstLine="0"/>
        <w:jc w:val="lef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Đây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là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phụlục</w:t>
      </w: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2.</w:t>
      </w:r>
    </w:p>
    <w:p>
      <w:pPr>
        <w:autoSpaceDN w:val="0"/>
        <w:autoSpaceDE w:val="0"/>
        <w:widowControl/>
        <w:spacing w:line="288" w:lineRule="exact" w:before="8848" w:after="0"/>
        <w:ind w:left="0" w:right="4018" w:firstLine="0"/>
        <w:jc w:val="right"/>
      </w:pPr>
      <w:r>
        <w:rPr>
          <w:w w:val="98.93931027116447"/>
          <w:rFonts w:ascii="VNR12" w:hAnsi="VNR12" w:eastAsia="VNR12"/>
          <w:b w:val="0"/>
          <w:i w:val="0"/>
          <w:color w:val="000000"/>
          <w:sz w:val="29"/>
        </w:rPr>
        <w:t>111</w:t>
      </w:r>
    </w:p>
    <w:sectPr w:rsidR="00FC693F" w:rsidRPr="0006063C" w:rsidSect="00034616">
      <w:pgSz w:w="11906" w:h="16838"/>
      <w:pgMar w:top="1440" w:right="1440" w:bottom="67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verleaf.com/read/jwrxbcrmkgfh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hyperlink" Target="https://ieeexplore.ieee.org/iel8/6287639/6514899/11267431.pdf" TargetMode="External"/><Relationship Id="rId21" Type="http://schemas.openxmlformats.org/officeDocument/2006/relationships/hyperlink" Target="https://en.wikipedia.org/wiki/Web_crawler" TargetMode="External"/><Relationship Id="rId22" Type="http://schemas.openxmlformats.org/officeDocument/2006/relationships/hyperlink" Target="https://ieeexplore.ieee.org/iel8/10347231/10551438/10716731.pdf" TargetMode="External"/><Relationship Id="rId23" Type="http://schemas.openxmlformats.org/officeDocument/2006/relationships/hyperlink" Target="https://pmc.ncbi.nlm.nih.gov/articles/PMC11623055/" TargetMode="External"/><Relationship Id="rId24" Type="http://schemas.openxmlformats.org/officeDocument/2006/relationships/hyperlink" Target="https://www.target.com/p/the-data-warehouse-etl-toolkit-by-ralph-kimball-joe-c" TargetMode="External"/><Relationship Id="rId25" Type="http://schemas.openxmlformats.org/officeDocument/2006/relationships/hyperlink" Target="https://publications.scrs.in/chapter/pdf/view/544" TargetMode="External"/><Relationship Id="rId26" Type="http://schemas.openxmlformats.org/officeDocument/2006/relationships/hyperlink" Target="https://publications.scrs.in/chapter/pdf/view/38" TargetMode="External"/><Relationship Id="rId27" Type="http://schemas.openxmlformats.org/officeDocument/2006/relationships/hyperlink" Target="https://www.scrapingbee.com/blog/how-to-scrape-websites-with-cloudscraper-" TargetMode="External"/><Relationship Id="rId28" Type="http://schemas.openxmlformats.org/officeDocument/2006/relationships/hyperlink" Target="https://www.semanticscholar.org/paper/Sentence-BERT%3A-Sentence-Embeddin" TargetMode="External"/><Relationship Id="rId29" Type="http://schemas.openxmlformats.org/officeDocument/2006/relationships/hyperlink" Target="https://www.researchgate.net/publication/336091915_Extract_Transform_Load_ET" TargetMode="External"/><Relationship Id="rId30" Type="http://schemas.openxmlformats.org/officeDocument/2006/relationships/hyperlink" Target="https://en.wikipedia.org/wiki/Extract,_transform,_load" TargetMode="External"/><Relationship Id="rId31" Type="http://schemas.openxmlformats.org/officeDocument/2006/relationships/hyperlink" Target="https://oa.mo.gov/sites/default/files/CC-KM-ETLBestPractices.pdf" TargetMode="External"/><Relationship Id="rId32" Type="http://schemas.openxmlformats.org/officeDocument/2006/relationships/hyperlink" Target="https://github.com/philschmid/gemini-samples/blob/main/examples/gemini-struct" TargetMode="External"/><Relationship Id="rId33" Type="http://schemas.openxmlformats.org/officeDocument/2006/relationships/hyperlink" Target="https://milvus.io/ai-quick-reference/how-have-sentence-transformers-impacted-" TargetMode="External"/><Relationship Id="rId34" Type="http://schemas.openxmlformats.org/officeDocument/2006/relationships/hyperlink" Target="https://aclanthology.org/2025.clicit-1.51.pdf" TargetMode="External"/><Relationship Id="rId35" Type="http://schemas.openxmlformats.org/officeDocument/2006/relationships/hyperlink" Target="https://arxiv.org/pdf/1908.10084" TargetMode="External"/><Relationship Id="rId36" Type="http://schemas.openxmlformats.org/officeDocument/2006/relationships/hyperlink" Target="https://aclanthology.org/D19-1410.pdf" TargetMode="External"/><Relationship Id="rId37" Type="http://schemas.openxmlformats.org/officeDocument/2006/relationships/hyperlink" Target="https://scrapfly.io/blog/posts/what-is-cloudscraper-and-new-alternatives" TargetMode="External"/><Relationship Id="rId38" Type="http://schemas.openxmlformats.org/officeDocument/2006/relationships/hyperlink" Target="https://arxiv.org/pdf/2405.07513" TargetMode="External"/><Relationship Id="rId39" Type="http://schemas.openxmlformats.org/officeDocument/2006/relationships/hyperlink" Target="https://www.emergentmind.com/topics/siamese-bert-networks" TargetMode="External"/><Relationship Id="rId40" Type="http://schemas.openxmlformats.org/officeDocument/2006/relationships/hyperlink" Target="https://huggingface.co/sentence-transformers/all-MiniLM-L6-v2" TargetMode="External"/><Relationship Id="rId41" Type="http://schemas.openxmlformats.org/officeDocument/2006/relationships/hyperlink" Target="https://www.analyticsvidhya.com/blog/2024/11/all-minilm-l6-v2/" TargetMode="External"/><Relationship Id="rId42" Type="http://schemas.openxmlformats.org/officeDocument/2006/relationships/hyperlink" Target="https://www.sbert.net/docs/sentence_transformer/pretrained_models.html" TargetMode="External"/><Relationship Id="rId43" Type="http://schemas.openxmlformats.org/officeDocument/2006/relationships/hyperlink" Target="https://wjarr.com/sites/default/files/fulltext_pdf/WJARR-2026-0849.pdf" TargetMode="External"/><Relationship Id="rId44" Type="http://schemas.openxmlformats.org/officeDocument/2006/relationships/hyperlink" Target="http://www.cs.cmu.edu/~ralf/papers/tdt3paper.html" TargetMode="External"/><Relationship Id="rId45" Type="http://schemas.openxmlformats.org/officeDocument/2006/relationships/hyperlink" Target="https://www.researchgate.net/publication/399654152_Utilizing_TF-IDF_Content-ba" TargetMode="External"/><Relationship Id="rId46" Type="http://schemas.openxmlformats.org/officeDocument/2006/relationships/hyperlink" Target="https://clic2025.unica.it/wp-content/uploads/2025/09/50_main_long.pdf" TargetMode="External"/><Relationship Id="rId47" Type="http://schemas.openxmlformats.org/officeDocument/2006/relationships/hyperlink" Target="https://www.diva-portal.org/smash/get/diva2:2002486/FULLTEXT02.pdf" TargetMode="External"/><Relationship Id="rId48" Type="http://schemas.openxmlformats.org/officeDocument/2006/relationships/hyperlink" Target="https://www.researchgate.net/publication/361451105_Cosine_Similarity_-_A_Com" TargetMode="External"/><Relationship Id="rId49" Type="http://schemas.openxmlformats.org/officeDocument/2006/relationships/hyperlink" Target="https://arxiv.org/html/2510.09722v1" TargetMode="External"/><Relationship Id="rId50" Type="http://schemas.openxmlformats.org/officeDocument/2006/relationships/hyperlink" Target="https://ai.google.dev/gemini-api/docs/structured-outp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