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52" w:rsidRDefault="00C96652" w:rsidP="00C966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Queries :</w:t>
      </w:r>
    </w:p>
    <w:p w:rsidR="00C96652" w:rsidRDefault="00C96652" w:rsidP="00C96652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Public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</w:t>
      </w:r>
      <w:r w:rsidRPr="00C96652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The access level of a public modifier is everywhere. It can be accessed from within the class, outside the class, within the package and outside the package</w:t>
      </w:r>
      <w:r w:rsidRPr="00C96652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8A348D" w:rsidRDefault="008A348D" w:rsidP="00C966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348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drawing>
          <wp:inline distT="0" distB="0" distL="0" distR="0" wp14:anchorId="3E68248F" wp14:editId="4992BC4C">
            <wp:extent cx="5731510" cy="21578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8D" w:rsidRDefault="008A348D" w:rsidP="00C966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8A348D" w:rsidRPr="008A348D" w:rsidRDefault="008A348D" w:rsidP="008A3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controls the access level</w:t>
      </w:r>
    </w:p>
    <w:p w:rsidR="008A348D" w:rsidRPr="008A348D" w:rsidRDefault="008A348D" w:rsidP="008A34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Non-Access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do not control access level, but provides other functionality</w:t>
      </w:r>
    </w:p>
    <w:p w:rsidR="008A348D" w:rsidRDefault="008A348D" w:rsidP="00C966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Non-Access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C9665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</w:p>
    <w:p w:rsidR="008A348D" w:rsidRDefault="008A348D" w:rsidP="00C966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8A348D" w:rsidRDefault="008A348D" w:rsidP="00C966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8A348D" w:rsidRDefault="008A348D" w:rsidP="00C966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C96652" w:rsidRPr="00C96652" w:rsidRDefault="00C96652" w:rsidP="00C966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9665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 Arrays</w:t>
      </w:r>
    </w:p>
    <w:p w:rsidR="00C96652" w:rsidRPr="00C96652" w:rsidRDefault="00C96652" w:rsidP="00C966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Arrays are used to store multiple values in a single variable, instead of declaring separate variables for each value.</w:t>
      </w:r>
    </w:p>
    <w:p w:rsidR="00C96652" w:rsidRPr="00C96652" w:rsidRDefault="00C96652" w:rsidP="00C966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declare an array, define the variable type with </w:t>
      </w:r>
      <w:r w:rsidRPr="00C9665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square brackets</w:t>
      </w: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C96652" w:rsidRPr="00C96652" w:rsidRDefault="00C96652" w:rsidP="00C9665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9665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C9665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C9665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cars</w:t>
      </w:r>
      <w:r w:rsidRPr="00C9665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7C3922" w:rsidRDefault="007C3922"/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lastRenderedPageBreak/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C96652" w:rsidRDefault="00C96652"/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40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C96652" w:rsidRDefault="00C96652"/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Volvo</w:t>
      </w:r>
    </w:p>
    <w:p w:rsidR="00C96652" w:rsidRDefault="00C96652"/>
    <w:p w:rsidR="00C96652" w:rsidRDefault="00C96652" w:rsidP="00C96652">
      <w:r>
        <w:t>public class Main {</w:t>
      </w:r>
    </w:p>
    <w:p w:rsidR="00C96652" w:rsidRDefault="00C96652" w:rsidP="00C96652">
      <w:r>
        <w:t xml:space="preserve">  public static void main(String[] args) {</w:t>
      </w:r>
    </w:p>
    <w:p w:rsidR="00C96652" w:rsidRDefault="00C96652" w:rsidP="00C96652">
      <w:r>
        <w:t xml:space="preserve">    String[] cars = {"Volvo", "BMW", "Ford", "Mazda"};</w:t>
      </w:r>
    </w:p>
    <w:p w:rsidR="00C96652" w:rsidRDefault="00C96652" w:rsidP="00C96652">
      <w:r>
        <w:t xml:space="preserve">    System.out.println(cars[0]);</w:t>
      </w:r>
    </w:p>
    <w:p w:rsidR="00C96652" w:rsidRDefault="00C96652" w:rsidP="00C96652">
      <w:r>
        <w:t xml:space="preserve">  }</w:t>
      </w:r>
    </w:p>
    <w:p w:rsidR="00C96652" w:rsidRDefault="00C96652" w:rsidP="00C96652"/>
    <w:p w:rsidR="00C96652" w:rsidRDefault="00C96652" w:rsidP="00C966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an Array Element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change the value of a specific element, refer to the index number:</w:t>
      </w:r>
    </w:p>
    <w:p w:rsidR="00C96652" w:rsidRDefault="00C96652" w:rsidP="00C96652">
      <w:r>
        <w:t>}</w:t>
      </w:r>
    </w:p>
    <w:p w:rsidR="00C96652" w:rsidRDefault="00C96652" w:rsidP="00C96652"/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"Opel"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:rsidR="00C96652" w:rsidRP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Now outputs Opel instead of Volvo</w:t>
      </w:r>
    </w:p>
    <w:p w:rsidR="00C96652" w:rsidRDefault="00C96652" w:rsidP="00C966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Length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find out how many elements an array has, use the </w:t>
      </w:r>
      <w:r>
        <w:rPr>
          <w:rStyle w:val="HTMLCode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C96652" w:rsidRDefault="00C96652" w:rsidP="00C96652"/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lastRenderedPageBreak/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length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C96652" w:rsidRDefault="00C96652" w:rsidP="00C96652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4</w:t>
      </w:r>
    </w:p>
    <w:p w:rsidR="00C96652" w:rsidRDefault="00C96652" w:rsidP="00C96652"/>
    <w:p w:rsidR="00C96652" w:rsidRDefault="00C96652" w:rsidP="00C966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an Array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array elements with the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loop, and use the </w:t>
      </w:r>
      <w:r>
        <w:rPr>
          <w:rStyle w:val="HTMLCode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 to specify how many times the loop should run.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outputs all elements in the </w:t>
      </w:r>
      <w:r>
        <w:rPr>
          <w:rStyle w:val="Strong"/>
          <w:rFonts w:ascii="Verdana" w:hAnsi="Verdana"/>
          <w:color w:val="000000"/>
          <w:sz w:val="23"/>
          <w:szCs w:val="23"/>
        </w:rPr>
        <w:t>cars</w:t>
      </w:r>
      <w:r>
        <w:rPr>
          <w:rFonts w:ascii="Verdana" w:hAnsi="Verdana"/>
          <w:color w:val="000000"/>
          <w:sz w:val="23"/>
          <w:szCs w:val="23"/>
        </w:rPr>
        <w:t> array:</w:t>
      </w:r>
    </w:p>
    <w:p w:rsidR="00C96652" w:rsidRDefault="00C96652" w:rsidP="00C96652">
      <w:r w:rsidRPr="00C96652">
        <w:drawing>
          <wp:inline distT="0" distB="0" distL="0" distR="0" wp14:anchorId="23ABCB8E" wp14:editId="10ACC60E">
            <wp:extent cx="4980562" cy="11153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30" cy="1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for each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element (called </w:t>
      </w: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 - as in </w:t>
      </w: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ndex) in </w:t>
      </w:r>
      <w:r>
        <w:rPr>
          <w:rStyle w:val="Strong"/>
          <w:rFonts w:ascii="Verdana" w:hAnsi="Verdana"/>
          <w:color w:val="000000"/>
          <w:sz w:val="23"/>
          <w:szCs w:val="23"/>
        </w:rPr>
        <w:t>cars</w:t>
      </w:r>
      <w:r>
        <w:rPr>
          <w:rFonts w:ascii="Verdana" w:hAnsi="Verdana"/>
          <w:color w:val="000000"/>
          <w:sz w:val="23"/>
          <w:szCs w:val="23"/>
        </w:rPr>
        <w:t>, print out the value of</w:t>
      </w:r>
      <w:r>
        <w:rPr>
          <w:rStyle w:val="Strong"/>
          <w:rFonts w:ascii="Verdana" w:hAnsi="Verdana"/>
          <w:color w:val="000000"/>
          <w:sz w:val="23"/>
          <w:szCs w:val="23"/>
        </w:rPr>
        <w:t> i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compare the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and </w:t>
      </w:r>
      <w:r>
        <w:rPr>
          <w:rStyle w:val="Strong"/>
          <w:rFonts w:ascii="Verdana" w:hAnsi="Verdana"/>
          <w:color w:val="000000"/>
          <w:sz w:val="23"/>
          <w:szCs w:val="23"/>
        </w:rPr>
        <w:t>for-each</w:t>
      </w:r>
      <w:r>
        <w:rPr>
          <w:rFonts w:ascii="Verdana" w:hAnsi="Verdana"/>
          <w:color w:val="000000"/>
          <w:sz w:val="23"/>
          <w:szCs w:val="23"/>
        </w:rPr>
        <w:t> loop, you will see that the </w:t>
      </w:r>
      <w:r>
        <w:rPr>
          <w:rFonts w:ascii="Verdana" w:hAnsi="Verdana"/>
          <w:b/>
          <w:bCs/>
          <w:color w:val="000000"/>
          <w:sz w:val="23"/>
          <w:szCs w:val="23"/>
        </w:rPr>
        <w:t>for-each</w:t>
      </w:r>
      <w:r>
        <w:rPr>
          <w:rFonts w:ascii="Verdana" w:hAnsi="Verdana"/>
          <w:color w:val="000000"/>
          <w:sz w:val="23"/>
          <w:szCs w:val="23"/>
        </w:rPr>
        <w:t> method is easier to write, it does not require a counter (using the length property), and it is more readable.</w:t>
      </w:r>
    </w:p>
    <w:p w:rsidR="00C96652" w:rsidRDefault="00C96652" w:rsidP="00C96652"/>
    <w:p w:rsidR="00C96652" w:rsidRDefault="00C96652" w:rsidP="00C96652">
      <w:r>
        <w:t>public class Main {</w:t>
      </w:r>
    </w:p>
    <w:p w:rsidR="00C96652" w:rsidRDefault="00C96652" w:rsidP="00C96652">
      <w:r>
        <w:t xml:space="preserve">  public static void main(String[] args) {</w:t>
      </w:r>
    </w:p>
    <w:p w:rsidR="00C96652" w:rsidRDefault="00C96652" w:rsidP="00C96652">
      <w:r>
        <w:t xml:space="preserve">    String[] cars = {"Volvo", "BMW", "Ford", "Mazda"};</w:t>
      </w:r>
    </w:p>
    <w:p w:rsidR="00C96652" w:rsidRPr="00C96652" w:rsidRDefault="00C96652" w:rsidP="00C96652">
      <w:pPr>
        <w:rPr>
          <w:b/>
          <w:color w:val="984806" w:themeColor="accent6" w:themeShade="80"/>
        </w:rPr>
      </w:pPr>
      <w:r w:rsidRPr="00C96652">
        <w:rPr>
          <w:color w:val="984806" w:themeColor="accent6" w:themeShade="80"/>
        </w:rPr>
        <w:t xml:space="preserve">    </w:t>
      </w:r>
      <w:r w:rsidRPr="00C96652">
        <w:rPr>
          <w:b/>
          <w:color w:val="984806" w:themeColor="accent6" w:themeShade="80"/>
        </w:rPr>
        <w:t>for (String i : cars) {</w:t>
      </w:r>
    </w:p>
    <w:p w:rsidR="00C96652" w:rsidRPr="00C96652" w:rsidRDefault="00C96652" w:rsidP="00C96652">
      <w:pPr>
        <w:rPr>
          <w:b/>
          <w:color w:val="984806" w:themeColor="accent6" w:themeShade="80"/>
        </w:rPr>
      </w:pPr>
      <w:r w:rsidRPr="00C96652">
        <w:rPr>
          <w:b/>
          <w:color w:val="984806" w:themeColor="accent6" w:themeShade="80"/>
        </w:rPr>
        <w:t xml:space="preserve">      System.out.println(i);</w:t>
      </w:r>
    </w:p>
    <w:p w:rsidR="00C96652" w:rsidRPr="00C96652" w:rsidRDefault="00C96652" w:rsidP="00C96652">
      <w:pPr>
        <w:rPr>
          <w:b/>
          <w:color w:val="984806" w:themeColor="accent6" w:themeShade="80"/>
        </w:rPr>
      </w:pPr>
      <w:r w:rsidRPr="00C96652">
        <w:rPr>
          <w:b/>
          <w:color w:val="984806" w:themeColor="accent6" w:themeShade="80"/>
        </w:rPr>
        <w:t xml:space="preserve">    }    </w:t>
      </w:r>
    </w:p>
    <w:p w:rsidR="00C96652" w:rsidRDefault="00C96652" w:rsidP="00C96652">
      <w:r>
        <w:t xml:space="preserve">  }</w:t>
      </w:r>
    </w:p>
    <w:p w:rsidR="00C96652" w:rsidRDefault="00C96652" w:rsidP="00C96652">
      <w:r>
        <w:t>}</w:t>
      </w:r>
    </w:p>
    <w:p w:rsidR="00C96652" w:rsidRDefault="00C96652" w:rsidP="00C96652"/>
    <w:p w:rsidR="00C96652" w:rsidRDefault="00C96652" w:rsidP="00C966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Multidimensional Arrays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multidimensional array is an array of arrays.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Multidimensional arrays are useful when you want to store data as a tabular form, like a table with rows and columns.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two-dimensional array, add each array within its own set of </w:t>
      </w:r>
      <w:r>
        <w:rPr>
          <w:rStyle w:val="Strong"/>
          <w:rFonts w:ascii="Verdana" w:hAnsi="Verdana"/>
          <w:color w:val="000000"/>
          <w:sz w:val="23"/>
          <w:szCs w:val="23"/>
        </w:rPr>
        <w:t>curly braces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C96652" w:rsidRDefault="00C96652" w:rsidP="00C96652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[][]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7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C96652" w:rsidRDefault="00C96652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myNumbers</w:t>
      </w:r>
      <w:r>
        <w:rPr>
          <w:rFonts w:ascii="Verdana" w:hAnsi="Verdana"/>
          <w:color w:val="000000"/>
          <w:sz w:val="23"/>
          <w:szCs w:val="23"/>
        </w:rPr>
        <w:t> is now an array with two arrays as its elements.</w:t>
      </w:r>
    </w:p>
    <w:p w:rsidR="008A348D" w:rsidRDefault="008A348D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A348D" w:rsidRDefault="008A348D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A348D" w:rsidRDefault="008A348D" w:rsidP="00C966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96652" w:rsidRDefault="00C96652" w:rsidP="00C96652">
      <w:bookmarkStart w:id="0" w:name="_GoBack"/>
      <w:bookmarkEnd w:id="0"/>
    </w:p>
    <w:sectPr w:rsidR="00C9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B02D3"/>
    <w:multiLevelType w:val="multilevel"/>
    <w:tmpl w:val="005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9D"/>
    <w:rsid w:val="007C3922"/>
    <w:rsid w:val="008A348D"/>
    <w:rsid w:val="00BD079D"/>
    <w:rsid w:val="00C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6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66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6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66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6652"/>
  </w:style>
  <w:style w:type="paragraph" w:styleId="BalloonText">
    <w:name w:val="Balloon Text"/>
    <w:basedOn w:val="Normal"/>
    <w:link w:val="BalloonTextChar"/>
    <w:uiPriority w:val="99"/>
    <w:semiHidden/>
    <w:unhideWhenUsed/>
    <w:rsid w:val="00C9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6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66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6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66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6652"/>
  </w:style>
  <w:style w:type="paragraph" w:styleId="BalloonText">
    <w:name w:val="Balloon Text"/>
    <w:basedOn w:val="Normal"/>
    <w:link w:val="BalloonTextChar"/>
    <w:uiPriority w:val="99"/>
    <w:semiHidden/>
    <w:unhideWhenUsed/>
    <w:rsid w:val="00C9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MYMOON</dc:creator>
  <cp:lastModifiedBy>MYMOON</cp:lastModifiedBy>
  <cp:revision>2</cp:revision>
  <dcterms:created xsi:type="dcterms:W3CDTF">2024-01-22T10:48:00Z</dcterms:created>
  <dcterms:modified xsi:type="dcterms:W3CDTF">2024-01-22T11:40:00Z</dcterms:modified>
</cp:coreProperties>
</file>