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EC8" w:rsidRDefault="009C5EC8" w:rsidP="005E6D31">
      <w:pPr>
        <w:jc w:val="both"/>
      </w:pPr>
      <w:r>
        <w:t xml:space="preserve">1. </w:t>
      </w:r>
      <w:r w:rsidR="009F0CC8">
        <w:t>DESCRIÇÃO DO NEGÓCIO</w:t>
      </w:r>
    </w:p>
    <w:p w:rsidR="000A471A" w:rsidRDefault="000A471A" w:rsidP="005E6D31">
      <w:pPr>
        <w:jc w:val="both"/>
      </w:pPr>
    </w:p>
    <w:p w:rsidR="009F0CC8" w:rsidRDefault="009C5EC8" w:rsidP="005E6D31">
      <w:pPr>
        <w:jc w:val="both"/>
      </w:pPr>
      <w:r>
        <w:t xml:space="preserve">2. </w:t>
      </w:r>
      <w:r w:rsidR="009F0CC8">
        <w:t>MODELO DE NEGÓCIO</w:t>
      </w:r>
    </w:p>
    <w:p w:rsidR="009C5EC8" w:rsidRDefault="009C5EC8" w:rsidP="000A471A">
      <w:pPr>
        <w:jc w:val="both"/>
      </w:pPr>
    </w:p>
    <w:p w:rsidR="00B07B1A" w:rsidRDefault="009F0CC8" w:rsidP="005E6D31">
      <w:pPr>
        <w:jc w:val="both"/>
      </w:pPr>
      <w:r>
        <w:t>3. DESCRIÇÃO DOS ELEMENTOS DO CANVAS</w:t>
      </w:r>
      <w:bookmarkStart w:id="0" w:name="_GoBack"/>
      <w:bookmarkEnd w:id="0"/>
    </w:p>
    <w:p w:rsidR="009F0CC8" w:rsidRDefault="009F0CC8" w:rsidP="005E6D31">
      <w:pPr>
        <w:jc w:val="both"/>
      </w:pPr>
      <w:r>
        <w:t>3.1. Segmento de clientes</w:t>
      </w:r>
    </w:p>
    <w:p w:rsidR="009F0CC8" w:rsidRDefault="009F0CC8" w:rsidP="005E6D31">
      <w:pPr>
        <w:jc w:val="both"/>
      </w:pPr>
      <w:r>
        <w:t>3.2. Problema</w:t>
      </w:r>
    </w:p>
    <w:p w:rsidR="009F0CC8" w:rsidRDefault="009F0CC8" w:rsidP="005E6D31">
      <w:pPr>
        <w:jc w:val="both"/>
      </w:pPr>
      <w:r>
        <w:t>3.3. Proposta de valor</w:t>
      </w:r>
    </w:p>
    <w:p w:rsidR="009F0CC8" w:rsidRDefault="009F0CC8" w:rsidP="005E6D31">
      <w:pPr>
        <w:jc w:val="both"/>
      </w:pPr>
      <w:r>
        <w:t>3.4. Solução</w:t>
      </w:r>
    </w:p>
    <w:p w:rsidR="009F0CC8" w:rsidRDefault="009F0CC8" w:rsidP="005E6D31">
      <w:pPr>
        <w:jc w:val="both"/>
      </w:pPr>
      <w:r>
        <w:t>3.5. Canais</w:t>
      </w:r>
    </w:p>
    <w:p w:rsidR="009F0CC8" w:rsidRDefault="009F0CC8" w:rsidP="005E6D31">
      <w:pPr>
        <w:jc w:val="both"/>
      </w:pPr>
      <w:r>
        <w:t>3.6. Fontes de receita</w:t>
      </w:r>
    </w:p>
    <w:p w:rsidR="009F0CC8" w:rsidRDefault="009F0CC8" w:rsidP="005E6D31">
      <w:pPr>
        <w:jc w:val="both"/>
      </w:pPr>
      <w:r>
        <w:t>3.7. Estrutura de custo</w:t>
      </w:r>
    </w:p>
    <w:p w:rsidR="009F0CC8" w:rsidRDefault="009F0CC8" w:rsidP="005E6D31">
      <w:pPr>
        <w:jc w:val="both"/>
      </w:pPr>
      <w:r>
        <w:t>3.8. Métricas</w:t>
      </w:r>
    </w:p>
    <w:p w:rsidR="009F0CC8" w:rsidRDefault="009F0CC8" w:rsidP="005E6D31">
      <w:pPr>
        <w:jc w:val="both"/>
      </w:pPr>
      <w:r>
        <w:t>3.9. Vantagem competitiva</w:t>
      </w:r>
    </w:p>
    <w:p w:rsidR="009F0CC8" w:rsidRDefault="009F0CC8" w:rsidP="005E6D31">
      <w:pPr>
        <w:jc w:val="both"/>
      </w:pPr>
      <w:r>
        <w:t>3.10. Infraestrutura e Tecnologia</w:t>
      </w:r>
    </w:p>
    <w:p w:rsidR="009C5EC8" w:rsidRDefault="009C5EC8" w:rsidP="005E6D31">
      <w:pPr>
        <w:jc w:val="both"/>
      </w:pPr>
    </w:p>
    <w:p w:rsidR="000A3037" w:rsidRDefault="000A3037" w:rsidP="005E6D31">
      <w:pPr>
        <w:jc w:val="both"/>
      </w:pPr>
    </w:p>
    <w:p w:rsidR="009F0CC8" w:rsidRDefault="009F0CC8" w:rsidP="005E6D31">
      <w:pPr>
        <w:jc w:val="both"/>
      </w:pPr>
      <w:r>
        <w:t>4. PLANEJAMENTO</w:t>
      </w:r>
    </w:p>
    <w:p w:rsidR="009F0CC8" w:rsidRDefault="009F0CC8" w:rsidP="005E6D31">
      <w:pPr>
        <w:jc w:val="both"/>
      </w:pPr>
      <w:r>
        <w:t>4.1. Matriz SWOT</w:t>
      </w:r>
    </w:p>
    <w:p w:rsidR="009F0CC8" w:rsidRDefault="009F0CC8" w:rsidP="005E6D31">
      <w:pPr>
        <w:jc w:val="both"/>
      </w:pPr>
      <w:r>
        <w:t>4.2. Análise Porter</w:t>
      </w:r>
    </w:p>
    <w:p w:rsidR="009F0CC8" w:rsidRDefault="009F0CC8" w:rsidP="005E6D31">
      <w:pPr>
        <w:jc w:val="both"/>
      </w:pPr>
      <w:r>
        <w:t>4.3. Visão</w:t>
      </w:r>
    </w:p>
    <w:p w:rsidR="009F0CC8" w:rsidRDefault="009F0CC8" w:rsidP="005E6D31">
      <w:pPr>
        <w:jc w:val="both"/>
      </w:pPr>
      <w:r>
        <w:t>4.4. Missão</w:t>
      </w:r>
    </w:p>
    <w:p w:rsidR="009F0CC8" w:rsidRDefault="009F0CC8" w:rsidP="005E6D31">
      <w:pPr>
        <w:jc w:val="both"/>
      </w:pPr>
      <w:r>
        <w:t>4.5. Valores</w:t>
      </w:r>
    </w:p>
    <w:p w:rsidR="009F0CC8" w:rsidRDefault="009F0CC8" w:rsidP="005E6D31">
      <w:pPr>
        <w:jc w:val="both"/>
      </w:pPr>
      <w:r>
        <w:t>4.6. Objetivos, Estratégias e Ações</w:t>
      </w:r>
    </w:p>
    <w:p w:rsidR="009F0CC8" w:rsidRDefault="009F0CC8" w:rsidP="005E6D31">
      <w:pPr>
        <w:jc w:val="both"/>
      </w:pPr>
      <w:r>
        <w:t>4.7. Cronograma</w:t>
      </w:r>
    </w:p>
    <w:p w:rsidR="009F0CC8" w:rsidRDefault="009F0CC8" w:rsidP="005E6D31">
      <w:pPr>
        <w:jc w:val="both"/>
      </w:pPr>
      <w:r>
        <w:t>4.8. Plano de Marketing</w:t>
      </w:r>
    </w:p>
    <w:p w:rsidR="009F0CC8" w:rsidRDefault="009F0CC8" w:rsidP="005E6D31">
      <w:pPr>
        <w:jc w:val="both"/>
      </w:pPr>
      <w:r>
        <w:t>4.9. Planejamento Financeiro</w:t>
      </w:r>
    </w:p>
    <w:p w:rsidR="009C6983" w:rsidRDefault="009C6983" w:rsidP="005E6D31">
      <w:pPr>
        <w:jc w:val="both"/>
      </w:pPr>
    </w:p>
    <w:sectPr w:rsidR="009C6983" w:rsidSect="002C29D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D19E0"/>
    <w:multiLevelType w:val="hybridMultilevel"/>
    <w:tmpl w:val="2EA606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CC8"/>
    <w:rsid w:val="000A3037"/>
    <w:rsid w:val="000A471A"/>
    <w:rsid w:val="00134F35"/>
    <w:rsid w:val="002C29D8"/>
    <w:rsid w:val="00417944"/>
    <w:rsid w:val="005E6D31"/>
    <w:rsid w:val="00996E20"/>
    <w:rsid w:val="009C5EC8"/>
    <w:rsid w:val="009C6983"/>
    <w:rsid w:val="009F0CC8"/>
    <w:rsid w:val="00A35A10"/>
    <w:rsid w:val="00B07B1A"/>
    <w:rsid w:val="00EC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238E59"/>
  <w15:chartTrackingRefBased/>
  <w15:docId w15:val="{7B219492-3548-FE49-9087-4D8D3FE47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5EC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07B1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07B1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C60E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EC60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5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76</Words>
  <Characters>414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35</cp:revision>
  <dcterms:created xsi:type="dcterms:W3CDTF">2024-03-04T20:05:00Z</dcterms:created>
  <dcterms:modified xsi:type="dcterms:W3CDTF">2024-03-04T20:27:00Z</dcterms:modified>
</cp:coreProperties>
</file>