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5B33" w:rsidRPr="00655B33" w:rsidRDefault="00655B33" w:rsidP="00655B33">
      <w:pPr>
        <w:spacing w:after="120" w:line="240" w:lineRule="auto"/>
        <w:rPr>
          <w:rFonts w:ascii="Times New Roman" w:eastAsia="Times New Roman" w:hAnsi="Times New Roman" w:cs="Times New Roman"/>
          <w:sz w:val="24"/>
          <w:szCs w:val="24"/>
        </w:rPr>
      </w:pPr>
      <w:bookmarkStart w:id="0" w:name="_GoBack"/>
      <w:r w:rsidRPr="00655B33">
        <w:rPr>
          <w:rFonts w:ascii="Arial" w:eastAsia="Times New Roman" w:hAnsi="Arial" w:cs="Arial"/>
          <w:color w:val="1F1F1F"/>
        </w:rPr>
        <w:t xml:space="preserve">Here is the comprehensive list of topics included in the </w:t>
      </w:r>
      <w:hyperlink r:id="rId7" w:history="1">
        <w:r w:rsidRPr="00655B33">
          <w:rPr>
            <w:rFonts w:ascii="Arial" w:eastAsia="Times New Roman" w:hAnsi="Arial" w:cs="Arial"/>
            <w:color w:val="0B57D0"/>
            <w:u w:val="single"/>
          </w:rPr>
          <w:t>SDET Important Notes &amp; Interview Questions Bank</w:t>
        </w:r>
      </w:hyperlink>
      <w:r w:rsidRPr="00655B33">
        <w:rPr>
          <w:rFonts w:ascii="Arial" w:eastAsia="Times New Roman" w:hAnsi="Arial" w:cs="Arial"/>
          <w:color w:val="1F1F1F"/>
        </w:rPr>
        <w:t>, organized by technical domain for better clarity:</w:t>
      </w:r>
    </w:p>
    <w:p w:rsidR="00655B33" w:rsidRPr="00655B33" w:rsidRDefault="00655B33" w:rsidP="00655B33">
      <w:pPr>
        <w:spacing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1. Core Java &amp; Programming</w:t>
      </w:r>
    </w:p>
    <w:p w:rsidR="00655B33" w:rsidRPr="00655B33" w:rsidRDefault="00655B33" w:rsidP="00655B33">
      <w:pPr>
        <w:numPr>
          <w:ilvl w:val="0"/>
          <w:numId w:val="13"/>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Java Fundamentals:</w:t>
      </w:r>
      <w:r w:rsidRPr="00655B33">
        <w:rPr>
          <w:rFonts w:ascii="Arial" w:eastAsia="Times New Roman" w:hAnsi="Arial" w:cs="Arial"/>
          <w:color w:val="1F1F1F"/>
        </w:rPr>
        <w:t xml:space="preserve"> Core Java Notes, Concepts PDF, and Full Java E-Book.</w:t>
      </w:r>
    </w:p>
    <w:p w:rsidR="00655B33" w:rsidRPr="00655B33" w:rsidRDefault="00655B33" w:rsidP="00655B33">
      <w:pPr>
        <w:numPr>
          <w:ilvl w:val="0"/>
          <w:numId w:val="13"/>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Deep Dives:</w:t>
      </w:r>
      <w:r w:rsidRPr="00655B33">
        <w:rPr>
          <w:rFonts w:ascii="Arial" w:eastAsia="Times New Roman" w:hAnsi="Arial" w:cs="Arial"/>
          <w:color w:val="1F1F1F"/>
        </w:rPr>
        <w:t xml:space="preserve"> Array and </w:t>
      </w:r>
      <w:proofErr w:type="spellStart"/>
      <w:r w:rsidRPr="00655B33">
        <w:rPr>
          <w:rFonts w:ascii="Arial" w:eastAsia="Times New Roman" w:hAnsi="Arial" w:cs="Arial"/>
          <w:color w:val="1F1F1F"/>
        </w:rPr>
        <w:t>ArrayList</w:t>
      </w:r>
      <w:proofErr w:type="spellEnd"/>
      <w:r w:rsidRPr="00655B33">
        <w:rPr>
          <w:rFonts w:ascii="Arial" w:eastAsia="Times New Roman" w:hAnsi="Arial" w:cs="Arial"/>
          <w:color w:val="1F1F1F"/>
        </w:rPr>
        <w:t>, Java Full Notes (End-to-End).</w:t>
      </w:r>
    </w:p>
    <w:p w:rsidR="00655B33" w:rsidRPr="00655B33" w:rsidRDefault="00655B33" w:rsidP="00655B33">
      <w:pPr>
        <w:numPr>
          <w:ilvl w:val="0"/>
          <w:numId w:val="13"/>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Coding Practice:</w:t>
      </w:r>
      <w:r w:rsidRPr="00655B33">
        <w:rPr>
          <w:rFonts w:ascii="Arial" w:eastAsia="Times New Roman" w:hAnsi="Arial" w:cs="Arial"/>
          <w:color w:val="1F1F1F"/>
        </w:rPr>
        <w:t xml:space="preserve"> </w:t>
      </w:r>
      <w:proofErr w:type="spellStart"/>
      <w:r w:rsidRPr="00655B33">
        <w:rPr>
          <w:rFonts w:ascii="Arial" w:eastAsia="Times New Roman" w:hAnsi="Arial" w:cs="Arial"/>
          <w:color w:val="1F1F1F"/>
        </w:rPr>
        <w:t>LeetCode</w:t>
      </w:r>
      <w:proofErr w:type="spellEnd"/>
      <w:r w:rsidRPr="00655B33">
        <w:rPr>
          <w:rFonts w:ascii="Arial" w:eastAsia="Times New Roman" w:hAnsi="Arial" w:cs="Arial"/>
          <w:color w:val="1F1F1F"/>
        </w:rPr>
        <w:t xml:space="preserve"> Solutions with Java (181 pages).</w:t>
      </w:r>
    </w:p>
    <w:p w:rsidR="00655B33" w:rsidRPr="00655B33" w:rsidRDefault="00655B33" w:rsidP="00655B33">
      <w:pPr>
        <w:numPr>
          <w:ilvl w:val="0"/>
          <w:numId w:val="13"/>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Python:</w:t>
      </w:r>
      <w:r w:rsidRPr="00655B33">
        <w:rPr>
          <w:rFonts w:ascii="Arial" w:eastAsia="Times New Roman" w:hAnsi="Arial" w:cs="Arial"/>
          <w:color w:val="1F1F1F"/>
        </w:rPr>
        <w:t xml:space="preserve"> Python Programming Full eBook.</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2. Automation Testing Frameworks</w:t>
      </w:r>
    </w:p>
    <w:p w:rsidR="00655B33" w:rsidRPr="00655B33" w:rsidRDefault="00655B33" w:rsidP="00655B33">
      <w:pPr>
        <w:numPr>
          <w:ilvl w:val="0"/>
          <w:numId w:val="14"/>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Selenium:</w:t>
      </w:r>
      <w:r w:rsidRPr="00655B33">
        <w:rPr>
          <w:rFonts w:ascii="Arial" w:eastAsia="Times New Roman" w:hAnsi="Arial" w:cs="Arial"/>
          <w:color w:val="1F1F1F"/>
        </w:rPr>
        <w:t xml:space="preserve"> WebDriver Interview Q&amp;A, Selenium 4.0 Features, Selenium-Java &amp; Selenium-Python specific notes, and UI Automation practice URLs.</w:t>
      </w:r>
    </w:p>
    <w:p w:rsidR="00655B33" w:rsidRPr="00655B33" w:rsidRDefault="00655B33" w:rsidP="00655B33">
      <w:pPr>
        <w:numPr>
          <w:ilvl w:val="0"/>
          <w:numId w:val="14"/>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Framework Components:</w:t>
      </w:r>
      <w:r w:rsidRPr="00655B33">
        <w:rPr>
          <w:rFonts w:ascii="Arial" w:eastAsia="Times New Roman" w:hAnsi="Arial" w:cs="Arial"/>
          <w:color w:val="1F1F1F"/>
        </w:rPr>
        <w:t xml:space="preserve"> TestNG, JUnit, CSS Selectors, and UI Locators mapping.</w:t>
      </w:r>
    </w:p>
    <w:p w:rsidR="00655B33" w:rsidRPr="00655B33" w:rsidRDefault="00655B33" w:rsidP="00655B33">
      <w:pPr>
        <w:numPr>
          <w:ilvl w:val="0"/>
          <w:numId w:val="14"/>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MCQ Series:</w:t>
      </w:r>
      <w:r w:rsidRPr="00655B33">
        <w:rPr>
          <w:rFonts w:ascii="Arial" w:eastAsia="Times New Roman" w:hAnsi="Arial" w:cs="Arial"/>
          <w:color w:val="1F1F1F"/>
        </w:rPr>
        <w:t xml:space="preserve"> Selenium Multiple Choice Question video series (Parts 1-3).</w:t>
      </w:r>
    </w:p>
    <w:p w:rsidR="00655B33" w:rsidRPr="00655B33" w:rsidRDefault="00655B33" w:rsidP="00655B33">
      <w:pPr>
        <w:numPr>
          <w:ilvl w:val="0"/>
          <w:numId w:val="14"/>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Note Banks:</w:t>
      </w:r>
      <w:r w:rsidRPr="00655B33">
        <w:rPr>
          <w:rFonts w:ascii="Arial" w:eastAsia="Times New Roman" w:hAnsi="Arial" w:cs="Arial"/>
          <w:color w:val="1F1F1F"/>
        </w:rPr>
        <w:t xml:space="preserve"> Detailed Java &amp; Selenium Framework notes (283 pages).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3. API &amp; Backend Testing</w:t>
      </w:r>
    </w:p>
    <w:p w:rsidR="00655B33" w:rsidRPr="00655B33" w:rsidRDefault="00655B33" w:rsidP="00655B33">
      <w:pPr>
        <w:numPr>
          <w:ilvl w:val="0"/>
          <w:numId w:val="15"/>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Concepts:</w:t>
      </w:r>
      <w:r w:rsidRPr="00655B33">
        <w:rPr>
          <w:rFonts w:ascii="Arial" w:eastAsia="Times New Roman" w:hAnsi="Arial" w:cs="Arial"/>
          <w:color w:val="1F1F1F"/>
        </w:rPr>
        <w:t xml:space="preserve"> Rest API Overview, API Terminologies, and JSON Overview.</w:t>
      </w:r>
    </w:p>
    <w:p w:rsidR="00655B33" w:rsidRPr="00655B33" w:rsidRDefault="00655B33" w:rsidP="00655B33">
      <w:pPr>
        <w:numPr>
          <w:ilvl w:val="0"/>
          <w:numId w:val="15"/>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Tools:</w:t>
      </w:r>
      <w:r w:rsidRPr="00655B33">
        <w:rPr>
          <w:rFonts w:ascii="Arial" w:eastAsia="Times New Roman" w:hAnsi="Arial" w:cs="Arial"/>
          <w:color w:val="1F1F1F"/>
        </w:rPr>
        <w:t xml:space="preserve"> Rest Assured API Testing notes and API Documentation.</w:t>
      </w:r>
    </w:p>
    <w:p w:rsidR="00655B33" w:rsidRPr="00655B33" w:rsidRDefault="00655B33" w:rsidP="00655B33">
      <w:pPr>
        <w:numPr>
          <w:ilvl w:val="0"/>
          <w:numId w:val="15"/>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Cheat Sheets:</w:t>
      </w:r>
      <w:r w:rsidRPr="00655B33">
        <w:rPr>
          <w:rFonts w:ascii="Arial" w:eastAsia="Times New Roman" w:hAnsi="Arial" w:cs="Arial"/>
          <w:color w:val="1F1F1F"/>
        </w:rPr>
        <w:t xml:space="preserve"> HTTP/REST Response status codes.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4. DevOps, Cloud &amp; Infrastructure</w:t>
      </w:r>
    </w:p>
    <w:p w:rsidR="00655B33" w:rsidRPr="00655B33" w:rsidRDefault="00655B33" w:rsidP="00655B33">
      <w:pPr>
        <w:numPr>
          <w:ilvl w:val="0"/>
          <w:numId w:val="16"/>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Cloud Computing:</w:t>
      </w:r>
      <w:r w:rsidRPr="00655B33">
        <w:rPr>
          <w:rFonts w:ascii="Arial" w:eastAsia="Times New Roman" w:hAnsi="Arial" w:cs="Arial"/>
          <w:color w:val="1F1F1F"/>
        </w:rPr>
        <w:t xml:space="preserve"> AWS Introduction, AWS vs. Azure, and Cloud Computing Cheat Sheets.</w:t>
      </w:r>
    </w:p>
    <w:p w:rsidR="00655B33" w:rsidRPr="00655B33" w:rsidRDefault="00655B33" w:rsidP="00655B33">
      <w:pPr>
        <w:numPr>
          <w:ilvl w:val="0"/>
          <w:numId w:val="16"/>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CI/CD:</w:t>
      </w:r>
      <w:r w:rsidRPr="00655B33">
        <w:rPr>
          <w:rFonts w:ascii="Arial" w:eastAsia="Times New Roman" w:hAnsi="Arial" w:cs="Arial"/>
          <w:color w:val="1F1F1F"/>
        </w:rPr>
        <w:t xml:space="preserve"> Jenkins (Freshers &amp; Advanced), CI/CD Important Notes, and Apache Maven.</w:t>
      </w:r>
    </w:p>
    <w:p w:rsidR="00655B33" w:rsidRPr="00655B33" w:rsidRDefault="00655B33" w:rsidP="00655B33">
      <w:pPr>
        <w:numPr>
          <w:ilvl w:val="0"/>
          <w:numId w:val="16"/>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Containerization:</w:t>
      </w:r>
      <w:r w:rsidRPr="00655B33">
        <w:rPr>
          <w:rFonts w:ascii="Arial" w:eastAsia="Times New Roman" w:hAnsi="Arial" w:cs="Arial"/>
          <w:color w:val="1F1F1F"/>
        </w:rPr>
        <w:t xml:space="preserve"> Docker End-to-End Guide and Kubernetes Cheat Sheet.</w:t>
      </w:r>
    </w:p>
    <w:p w:rsidR="00655B33" w:rsidRPr="00655B33" w:rsidRDefault="00655B33" w:rsidP="00655B33">
      <w:pPr>
        <w:numPr>
          <w:ilvl w:val="0"/>
          <w:numId w:val="16"/>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Version Control:</w:t>
      </w:r>
      <w:r w:rsidRPr="00655B33">
        <w:rPr>
          <w:rFonts w:ascii="Arial" w:eastAsia="Times New Roman" w:hAnsi="Arial" w:cs="Arial"/>
          <w:color w:val="1F1F1F"/>
        </w:rPr>
        <w:t xml:space="preserve"> GIT Full Notebook (195 pages), GIT Version Control Systems, and GIT Cheat Sheets.</w:t>
      </w:r>
    </w:p>
    <w:p w:rsidR="00655B33" w:rsidRPr="00655B33" w:rsidRDefault="00655B33" w:rsidP="00655B33">
      <w:pPr>
        <w:numPr>
          <w:ilvl w:val="0"/>
          <w:numId w:val="16"/>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DevOps Culture:</w:t>
      </w:r>
      <w:r w:rsidRPr="00655B33">
        <w:rPr>
          <w:rFonts w:ascii="Arial" w:eastAsia="Times New Roman" w:hAnsi="Arial" w:cs="Arial"/>
          <w:color w:val="1F1F1F"/>
        </w:rPr>
        <w:t xml:space="preserve"> "What is DevOps?" and Observability Pipelines.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5. Database &amp; Operating Systems</w:t>
      </w:r>
    </w:p>
    <w:p w:rsidR="00655B33" w:rsidRPr="00655B33" w:rsidRDefault="00655B33" w:rsidP="00655B33">
      <w:pPr>
        <w:numPr>
          <w:ilvl w:val="0"/>
          <w:numId w:val="17"/>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SQL &amp; DBMS:</w:t>
      </w:r>
      <w:r w:rsidRPr="00655B33">
        <w:rPr>
          <w:rFonts w:ascii="Arial" w:eastAsia="Times New Roman" w:hAnsi="Arial" w:cs="Arial"/>
          <w:color w:val="1F1F1F"/>
        </w:rPr>
        <w:t xml:space="preserve"> Database Management Systems (DBMS) Notes and dedicated SQL Notes.</w:t>
      </w:r>
    </w:p>
    <w:p w:rsidR="00655B33" w:rsidRPr="00655B33" w:rsidRDefault="00655B33" w:rsidP="00655B33">
      <w:pPr>
        <w:numPr>
          <w:ilvl w:val="0"/>
          <w:numId w:val="17"/>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Linux:</w:t>
      </w:r>
      <w:r w:rsidRPr="00655B33">
        <w:rPr>
          <w:rFonts w:ascii="Arial" w:eastAsia="Times New Roman" w:hAnsi="Arial" w:cs="Arial"/>
          <w:color w:val="1F1F1F"/>
        </w:rPr>
        <w:t xml:space="preserve"> Basic Linux Commands, Shell Scripting, and Top 250 Linux Interview Q&amp;A.</w:t>
      </w:r>
    </w:p>
    <w:p w:rsidR="00655B33" w:rsidRPr="00655B33" w:rsidRDefault="00655B33" w:rsidP="00655B33">
      <w:pPr>
        <w:numPr>
          <w:ilvl w:val="0"/>
          <w:numId w:val="17"/>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OS Theory:</w:t>
      </w:r>
      <w:r w:rsidRPr="00655B33">
        <w:rPr>
          <w:rFonts w:ascii="Arial" w:eastAsia="Times New Roman" w:hAnsi="Arial" w:cs="Arial"/>
          <w:color w:val="1F1F1F"/>
        </w:rPr>
        <w:t xml:space="preserve"> General Operating System principles.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6. Software Engineering &amp; Manual Testing</w:t>
      </w:r>
    </w:p>
    <w:p w:rsidR="00655B33" w:rsidRPr="00655B33" w:rsidRDefault="00655B33" w:rsidP="00655B33">
      <w:pPr>
        <w:numPr>
          <w:ilvl w:val="0"/>
          <w:numId w:val="18"/>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Methodology:</w:t>
      </w:r>
      <w:r w:rsidRPr="00655B33">
        <w:rPr>
          <w:rFonts w:ascii="Arial" w:eastAsia="Times New Roman" w:hAnsi="Arial" w:cs="Arial"/>
          <w:color w:val="1F1F1F"/>
        </w:rPr>
        <w:t xml:space="preserve"> Agile Scrum Notes and Scrum Framework/Cheat Sheets.</w:t>
      </w:r>
    </w:p>
    <w:p w:rsidR="00655B33" w:rsidRPr="00655B33" w:rsidRDefault="00655B33" w:rsidP="00655B33">
      <w:pPr>
        <w:numPr>
          <w:ilvl w:val="0"/>
          <w:numId w:val="18"/>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Manual QA:</w:t>
      </w:r>
      <w:r w:rsidRPr="00655B33">
        <w:rPr>
          <w:rFonts w:ascii="Arial" w:eastAsia="Times New Roman" w:hAnsi="Arial" w:cs="Arial"/>
          <w:color w:val="1F1F1F"/>
        </w:rPr>
        <w:t xml:space="preserve"> Beginners Guide to Software Testing, Functional QA Notes, and Testing Types.</w:t>
      </w:r>
    </w:p>
    <w:p w:rsidR="00655B33" w:rsidRPr="00655B33" w:rsidRDefault="00655B33" w:rsidP="00655B33">
      <w:pPr>
        <w:numPr>
          <w:ilvl w:val="0"/>
          <w:numId w:val="18"/>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Design:</w:t>
      </w:r>
      <w:r w:rsidRPr="00655B33">
        <w:rPr>
          <w:rFonts w:ascii="Arial" w:eastAsia="Times New Roman" w:hAnsi="Arial" w:cs="Arial"/>
          <w:color w:val="1F1F1F"/>
        </w:rPr>
        <w:t xml:space="preserve"> Software Design &amp; Diagrams, User Stories, and Code Quality (Static Analysis).</w:t>
      </w:r>
    </w:p>
    <w:p w:rsidR="00655B33" w:rsidRPr="00655B33" w:rsidRDefault="00655B33" w:rsidP="00655B33">
      <w:pPr>
        <w:numPr>
          <w:ilvl w:val="0"/>
          <w:numId w:val="18"/>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Management:</w:t>
      </w:r>
      <w:r w:rsidRPr="00655B33">
        <w:rPr>
          <w:rFonts w:ascii="Arial" w:eastAsia="Times New Roman" w:hAnsi="Arial" w:cs="Arial"/>
          <w:color w:val="1F1F1F"/>
        </w:rPr>
        <w:t xml:space="preserve"> Product Management using JIRA.</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7. Data Structures &amp; Algorithms</w:t>
      </w:r>
    </w:p>
    <w:p w:rsidR="00655B33" w:rsidRPr="00655B33" w:rsidRDefault="00655B33" w:rsidP="00655B33">
      <w:pPr>
        <w:numPr>
          <w:ilvl w:val="0"/>
          <w:numId w:val="19"/>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DSA:</w:t>
      </w:r>
      <w:r w:rsidRPr="00655B33">
        <w:rPr>
          <w:rFonts w:ascii="Arial" w:eastAsia="Times New Roman" w:hAnsi="Arial" w:cs="Arial"/>
          <w:color w:val="1F1F1F"/>
        </w:rPr>
        <w:t xml:space="preserve"> Extensive Algorithms Notes (257 pages).</w:t>
      </w:r>
    </w:p>
    <w:p w:rsidR="00655B33" w:rsidRPr="00655B33" w:rsidRDefault="00655B33" w:rsidP="00655B33">
      <w:pPr>
        <w:numPr>
          <w:ilvl w:val="0"/>
          <w:numId w:val="19"/>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Reference:</w:t>
      </w:r>
      <w:r w:rsidRPr="00655B33">
        <w:rPr>
          <w:rFonts w:ascii="Arial" w:eastAsia="Times New Roman" w:hAnsi="Arial" w:cs="Arial"/>
          <w:color w:val="1F1F1F"/>
        </w:rPr>
        <w:t xml:space="preserve"> Types of Data Structures and Time Complexity Cheat Sheets.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8. Career &amp; Interview Preparation</w:t>
      </w:r>
    </w:p>
    <w:p w:rsidR="00655B33" w:rsidRPr="00655B33" w:rsidRDefault="00655B33" w:rsidP="00655B33">
      <w:pPr>
        <w:numPr>
          <w:ilvl w:val="0"/>
          <w:numId w:val="20"/>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Action Plans:</w:t>
      </w:r>
      <w:r w:rsidRPr="00655B33">
        <w:rPr>
          <w:rFonts w:ascii="Arial" w:eastAsia="Times New Roman" w:hAnsi="Arial" w:cs="Arial"/>
          <w:color w:val="1F1F1F"/>
        </w:rPr>
        <w:t xml:space="preserve"> 30-Day SDET Technical Interview Preparation Plan.</w:t>
      </w:r>
    </w:p>
    <w:p w:rsidR="00655B33" w:rsidRPr="00655B33" w:rsidRDefault="00655B33" w:rsidP="00655B33">
      <w:pPr>
        <w:numPr>
          <w:ilvl w:val="0"/>
          <w:numId w:val="20"/>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lastRenderedPageBreak/>
        <w:t>Specific Q&amp;A:</w:t>
      </w:r>
      <w:r w:rsidRPr="00655B33">
        <w:rPr>
          <w:rFonts w:ascii="Arial" w:eastAsia="Times New Roman" w:hAnsi="Arial" w:cs="Arial"/>
          <w:color w:val="1F1F1F"/>
        </w:rPr>
        <w:t xml:space="preserve"> HR Interview Questions, Networking, NodeJS, and Mobile Application Testing Checklists.</w:t>
      </w:r>
    </w:p>
    <w:p w:rsidR="00655B33" w:rsidRPr="00655B33" w:rsidRDefault="00655B33" w:rsidP="00655B33">
      <w:pPr>
        <w:numPr>
          <w:ilvl w:val="0"/>
          <w:numId w:val="20"/>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Job Search:</w:t>
      </w:r>
      <w:r w:rsidRPr="00655B33">
        <w:rPr>
          <w:rFonts w:ascii="Arial" w:eastAsia="Times New Roman" w:hAnsi="Arial" w:cs="Arial"/>
          <w:color w:val="1F1F1F"/>
        </w:rPr>
        <w:t xml:space="preserve"> Resume and Cover Letter Templates, and Different Software Careers overview.</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9. Current Market Trends &amp; High-Value Skills (2026 View)</w:t>
      </w:r>
    </w:p>
    <w:p w:rsidR="00655B33" w:rsidRPr="00655B33" w:rsidRDefault="00655B33" w:rsidP="00655B33">
      <w:pPr>
        <w:spacing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job market highly values professionals with multi-framework and DevOps skills:</w:t>
      </w:r>
    </w:p>
    <w:p w:rsidR="00655B33" w:rsidRPr="00655B33" w:rsidRDefault="00655B33" w:rsidP="00655B33">
      <w:pPr>
        <w:numPr>
          <w:ilvl w:val="0"/>
          <w:numId w:val="21"/>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Framework Demand:</w:t>
      </w:r>
      <w:r w:rsidRPr="00655B33">
        <w:rPr>
          <w:rFonts w:ascii="Arial" w:eastAsia="Times New Roman" w:hAnsi="Arial" w:cs="Arial"/>
          <w:color w:val="1F1F1F"/>
        </w:rPr>
        <w:t xml:space="preserve"> Selenium still holds the largest market share (10,000+ positions in India; 8,800+ in US). Playwright is rapidly growing, having tripled its postings between 2024 and 2026, with 2,496 vacancies reported on Naukri as of Feb 2026.</w:t>
      </w:r>
    </w:p>
    <w:p w:rsidR="00655B33" w:rsidRPr="00655B33" w:rsidRDefault="00655B33" w:rsidP="00655B33">
      <w:pPr>
        <w:numPr>
          <w:ilvl w:val="0"/>
          <w:numId w:val="21"/>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Compensation:</w:t>
      </w:r>
      <w:r w:rsidRPr="00655B33">
        <w:rPr>
          <w:rFonts w:ascii="Arial" w:eastAsia="Times New Roman" w:hAnsi="Arial" w:cs="Arial"/>
          <w:color w:val="1F1F1F"/>
        </w:rPr>
        <w:t xml:space="preserve"> Engineers proficient in both Selenium and Playwright earn 15–25% more than single-framework specialists. The highest-paying roles (SDET, Automation Architect) almost universally require proficiency in Docker and CI/CD.</w:t>
      </w:r>
    </w:p>
    <w:p w:rsidR="00655B33" w:rsidRPr="00655B33" w:rsidRDefault="00655B33" w:rsidP="00655B33">
      <w:pPr>
        <w:numPr>
          <w:ilvl w:val="0"/>
          <w:numId w:val="21"/>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Career Focus (India):</w:t>
      </w:r>
      <w:r w:rsidRPr="00655B33">
        <w:rPr>
          <w:rFonts w:ascii="Arial" w:eastAsia="Times New Roman" w:hAnsi="Arial" w:cs="Arial"/>
          <w:color w:val="1F1F1F"/>
        </w:rPr>
        <w:t xml:space="preserve"> For IT services roles, Selenium dominates. For high-salary product company roles (₹18–30 LPA), Playwright is preferred, with top salaries going to those who know both plus CI/CD tooling.</w:t>
      </w:r>
    </w:p>
    <w:p w:rsidR="00655B33" w:rsidRPr="00655B33" w:rsidRDefault="00655B33" w:rsidP="00655B33">
      <w:pPr>
        <w:numPr>
          <w:ilvl w:val="0"/>
          <w:numId w:val="21"/>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Top High-Paying Skills Overall:</w:t>
      </w:r>
      <w:r w:rsidRPr="00655B33">
        <w:rPr>
          <w:rFonts w:ascii="Arial" w:eastAsia="Times New Roman" w:hAnsi="Arial" w:cs="Arial"/>
          <w:color w:val="1F1F1F"/>
        </w:rPr>
        <w:t xml:space="preserve">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-powered testing workflows, API testing and mocking, CI/CD integration, cloud testing, and AI-assisted testing workflows.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10. Emerging &amp; Non-Negotiable Senior Skills</w:t>
      </w:r>
    </w:p>
    <w:p w:rsidR="00655B33" w:rsidRPr="00655B33" w:rsidRDefault="00655B33" w:rsidP="00655B33">
      <w:pPr>
        <w:spacing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Two new AI-related skills have become non-negotiable at senior levels in 2026:</w:t>
      </w:r>
    </w:p>
    <w:p w:rsidR="00655B33" w:rsidRPr="00655B33" w:rsidRDefault="00655B33" w:rsidP="00655B33">
      <w:pPr>
        <w:numPr>
          <w:ilvl w:val="0"/>
          <w:numId w:val="22"/>
        </w:numPr>
        <w:spacing w:after="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Prompt Engineering:</w:t>
      </w:r>
      <w:r w:rsidRPr="00655B33">
        <w:rPr>
          <w:rFonts w:ascii="Arial" w:eastAsia="Times New Roman" w:hAnsi="Arial" w:cs="Arial"/>
          <w:color w:val="1F1F1F"/>
        </w:rPr>
        <w:t xml:space="preserve"> Using AI to generate full test suites in seconds.</w:t>
      </w:r>
    </w:p>
    <w:p w:rsidR="00655B33" w:rsidRPr="00655B33" w:rsidRDefault="00655B33" w:rsidP="00655B33">
      <w:pPr>
        <w:numPr>
          <w:ilvl w:val="0"/>
          <w:numId w:val="22"/>
        </w:numPr>
        <w:spacing w:after="60" w:line="240" w:lineRule="auto"/>
        <w:ind w:left="450"/>
        <w:textAlignment w:val="baseline"/>
        <w:rPr>
          <w:rFonts w:ascii="Arial" w:eastAsia="Times New Roman" w:hAnsi="Arial" w:cs="Arial"/>
          <w:color w:val="000000"/>
        </w:rPr>
      </w:pPr>
      <w:r w:rsidRPr="00655B33">
        <w:rPr>
          <w:rFonts w:ascii="Arial" w:eastAsia="Times New Roman" w:hAnsi="Arial" w:cs="Arial"/>
          <w:b/>
          <w:bCs/>
          <w:color w:val="1F1F1F"/>
        </w:rPr>
        <w:t>Context Engineering:</w:t>
      </w:r>
      <w:r w:rsidRPr="00655B33">
        <w:rPr>
          <w:rFonts w:ascii="Arial" w:eastAsia="Times New Roman" w:hAnsi="Arial" w:cs="Arial"/>
          <w:color w:val="1F1F1F"/>
        </w:rPr>
        <w:t xml:space="preserve"> Feeding AI the right architectural data to make its testing relevant and autonomous.</w:t>
      </w:r>
    </w:p>
    <w:p w:rsidR="00655B33" w:rsidRPr="00655B33" w:rsidRDefault="00655B33" w:rsidP="00655B33">
      <w:pPr>
        <w:spacing w:before="180" w:after="60" w:line="240" w:lineRule="auto"/>
        <w:outlineLvl w:val="2"/>
        <w:rPr>
          <w:rFonts w:ascii="Times New Roman" w:eastAsia="Times New Roman" w:hAnsi="Times New Roman" w:cs="Times New Roman"/>
          <w:b/>
          <w:bCs/>
          <w:sz w:val="27"/>
          <w:szCs w:val="27"/>
        </w:rPr>
      </w:pPr>
      <w:r w:rsidRPr="00655B33">
        <w:rPr>
          <w:rFonts w:ascii="Arial" w:eastAsia="Times New Roman" w:hAnsi="Arial" w:cs="Arial"/>
          <w:b/>
          <w:bCs/>
          <w:color w:val="1F1F1F"/>
          <w:sz w:val="28"/>
          <w:szCs w:val="28"/>
        </w:rPr>
        <w:t>11. High-Paying Roles and Required Tools</w:t>
      </w:r>
    </w:p>
    <w:tbl>
      <w:tblPr>
        <w:tblW w:w="0" w:type="auto"/>
        <w:tblCellMar>
          <w:top w:w="15" w:type="dxa"/>
          <w:left w:w="15" w:type="dxa"/>
          <w:bottom w:w="15" w:type="dxa"/>
          <w:right w:w="15" w:type="dxa"/>
        </w:tblCellMar>
        <w:tblLook w:val="04A0" w:firstRow="1" w:lastRow="0" w:firstColumn="1" w:lastColumn="0" w:noHBand="0" w:noVBand="1"/>
      </w:tblPr>
      <w:tblGrid>
        <w:gridCol w:w="1879"/>
        <w:gridCol w:w="5127"/>
        <w:gridCol w:w="2334"/>
      </w:tblGrid>
      <w:tr w:rsidR="00655B33" w:rsidRPr="00655B33" w:rsidTr="00655B33">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Arial" w:eastAsia="Times New Roman" w:hAnsi="Arial" w:cs="Arial"/>
                <w:b/>
                <w:bCs/>
                <w:color w:val="000000"/>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Arial" w:eastAsia="Times New Roman" w:hAnsi="Arial" w:cs="Arial"/>
                <w:b/>
                <w:bCs/>
                <w:color w:val="000000"/>
              </w:rPr>
              <w:t>Key Technologies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Arial" w:eastAsia="Times New Roman" w:hAnsi="Arial" w:cs="Arial"/>
                <w:b/>
                <w:bCs/>
                <w:color w:val="000000"/>
              </w:rPr>
              <w:t>Expected Salary (LPA in India)</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 xml:space="preserve">QA Automation </w:t>
            </w:r>
            <w:proofErr w:type="spellStart"/>
            <w:r w:rsidRPr="00655B33">
              <w:rPr>
                <w:rFonts w:ascii="Arial" w:eastAsia="Times New Roman" w:hAnsi="Arial" w:cs="Arial"/>
                <w:b/>
                <w:bCs/>
                <w:color w:val="000000"/>
              </w:rPr>
              <w:t>Eng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Selenium + Java + TestNG + Jenkins + Git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₹5–12</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SDET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Selenium/Playwright (PW) + Java + REST Assured + Jenkins + Docker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₹10–25</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 xml:space="preserve">Playwright </w:t>
            </w:r>
            <w:proofErr w:type="spellStart"/>
            <w:r w:rsidRPr="00655B33">
              <w:rPr>
                <w:rFonts w:ascii="Arial" w:eastAsia="Times New Roman" w:hAnsi="Arial" w:cs="Arial"/>
                <w:b/>
                <w:bCs/>
                <w:color w:val="000000"/>
              </w:rPr>
              <w:t>Eng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Playwright + TypeScript + GitHub Actions + Azure DevOps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₹12–30</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Full-Stack SDET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Selenium + Playwright + Java + TypeScript + Jenkins + Docker + BDD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₹18–35</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QA Architect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Playwright (PW) + Selenium + Java + Azure DevOps + K8s + JMeter + 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₹25–50</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 xml:space="preserve">Mobile Test </w:t>
            </w:r>
            <w:proofErr w:type="spellStart"/>
            <w:r w:rsidRPr="00655B33">
              <w:rPr>
                <w:rFonts w:ascii="Arial" w:eastAsia="Times New Roman" w:hAnsi="Arial" w:cs="Arial"/>
                <w:b/>
                <w:bCs/>
                <w:color w:val="000000"/>
              </w:rPr>
              <w:t>Eng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Appium + Java + TestNG + Jenkins + AWS Device Farm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₹8–20</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 xml:space="preserve">Perf Test </w:t>
            </w:r>
            <w:proofErr w:type="spellStart"/>
            <w:r w:rsidRPr="00655B33">
              <w:rPr>
                <w:rFonts w:ascii="Arial" w:eastAsia="Times New Roman" w:hAnsi="Arial" w:cs="Arial"/>
                <w:b/>
                <w:bCs/>
                <w:color w:val="000000"/>
              </w:rPr>
              <w:t>Eng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JMeter + Gatling + Java + Jenkins + Grafana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₹10–22</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lastRenderedPageBreak/>
              <w:t xml:space="preserve">API Test </w:t>
            </w:r>
            <w:proofErr w:type="spellStart"/>
            <w:r w:rsidRPr="00655B33">
              <w:rPr>
                <w:rFonts w:ascii="Arial" w:eastAsia="Times New Roman" w:hAnsi="Arial" w:cs="Arial"/>
                <w:b/>
                <w:bCs/>
                <w:color w:val="000000"/>
              </w:rPr>
              <w:t>Eng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Postman + REST Assured + Java + GitHub Actions + 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₹8–18</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 xml:space="preserve">Cypress JS </w:t>
            </w:r>
            <w:proofErr w:type="spellStart"/>
            <w:r w:rsidRPr="00655B33">
              <w:rPr>
                <w:rFonts w:ascii="Arial" w:eastAsia="Times New Roman" w:hAnsi="Arial" w:cs="Arial"/>
                <w:b/>
                <w:bCs/>
                <w:color w:val="000000"/>
              </w:rPr>
              <w:t>Eng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Cypress + JavaScript/TypeScript + GitHub Actions + 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₹10–20</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AI QA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 xml:space="preserve">Playwright + Python + Prompt </w:t>
            </w:r>
            <w:proofErr w:type="spellStart"/>
            <w:r w:rsidRPr="00655B33">
              <w:rPr>
                <w:rFonts w:ascii="Arial" w:eastAsia="Times New Roman" w:hAnsi="Arial" w:cs="Arial"/>
                <w:color w:val="000000"/>
              </w:rPr>
              <w:t>Eng</w:t>
            </w:r>
            <w:proofErr w:type="spellEnd"/>
            <w:r w:rsidRPr="00655B33">
              <w:rPr>
                <w:rFonts w:ascii="Arial" w:eastAsia="Times New Roman" w:hAnsi="Arial" w:cs="Arial"/>
                <w:color w:val="000000"/>
              </w:rPr>
              <w:t xml:space="preserve"> + </w:t>
            </w:r>
            <w:proofErr w:type="spellStart"/>
            <w:r w:rsidRPr="00655B33">
              <w:rPr>
                <w:rFonts w:ascii="Arial" w:eastAsia="Times New Roman" w:hAnsi="Arial" w:cs="Arial"/>
                <w:color w:val="000000"/>
              </w:rPr>
              <w:t>GenAI</w:t>
            </w:r>
            <w:proofErr w:type="spellEnd"/>
            <w:r w:rsidRPr="00655B33">
              <w:rPr>
                <w:rFonts w:ascii="Arial" w:eastAsia="Times New Roman" w:hAnsi="Arial" w:cs="Arial"/>
                <w:color w:val="000000"/>
              </w:rPr>
              <w:t xml:space="preserve"> Tools + CI/CD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₹15–40</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.NET SDET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 xml:space="preserve">Selenium/Playwright (PW) + C# + .NET + Azure DevOps + </w:t>
            </w:r>
            <w:proofErr w:type="spellStart"/>
            <w:r w:rsidRPr="00655B33">
              <w:rPr>
                <w:rFonts w:ascii="Arial" w:eastAsia="Times New Roman" w:hAnsi="Arial" w:cs="Arial"/>
                <w:color w:val="000000"/>
              </w:rPr>
              <w:t>NUnit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₹10–25</w:t>
            </w:r>
          </w:p>
        </w:tc>
      </w:tr>
      <w:tr w:rsidR="00655B33" w:rsidRPr="00655B33" w:rsidTr="00655B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000000"/>
              </w:rPr>
              <w:t>BDD Specialist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Selenium + Java + Cucumber + Gherkin + Jenkins + JIRA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t>N/A (Tools listed)</w:t>
            </w:r>
          </w:p>
        </w:tc>
      </w:tr>
    </w:tbl>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color w:val="000000"/>
        </w:rPr>
        <w:br/>
      </w:r>
      <w:r w:rsidRPr="00655B33">
        <w:rPr>
          <w:rFonts w:ascii="Arial" w:eastAsia="Times New Roman" w:hAnsi="Arial" w:cs="Arial"/>
          <w:color w:val="000000"/>
        </w:rPr>
        <w:br/>
      </w:r>
    </w:p>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pict>
          <v:rect id="_x0000_i1028" style="width:0;height:1.5pt" o:hralign="center" o:hrstd="t" o:hr="t" fillcolor="#a0a0a0" stroked="f"/>
        </w:pict>
      </w:r>
    </w:p>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Note:</w:t>
      </w:r>
      <w:r w:rsidRPr="00655B33">
        <w:rPr>
          <w:rFonts w:ascii="Arial" w:eastAsia="Times New Roman" w:hAnsi="Arial" w:cs="Arial"/>
          <w:color w:val="1F1F1F"/>
        </w:rPr>
        <w:t xml:space="preserve"> The course consists of </w:t>
      </w:r>
      <w:r w:rsidRPr="00655B33">
        <w:rPr>
          <w:rFonts w:ascii="Arial" w:eastAsia="Times New Roman" w:hAnsi="Arial" w:cs="Arial"/>
          <w:b/>
          <w:bCs/>
          <w:color w:val="1F1F1F"/>
        </w:rPr>
        <w:t>102 Modules</w:t>
      </w:r>
      <w:r w:rsidRPr="00655B33">
        <w:rPr>
          <w:rFonts w:ascii="Arial" w:eastAsia="Times New Roman" w:hAnsi="Arial" w:cs="Arial"/>
          <w:color w:val="1F1F1F"/>
        </w:rPr>
        <w:t xml:space="preserve"> and </w:t>
      </w:r>
      <w:r w:rsidRPr="00655B33">
        <w:rPr>
          <w:rFonts w:ascii="Arial" w:eastAsia="Times New Roman" w:hAnsi="Arial" w:cs="Arial"/>
          <w:b/>
          <w:bCs/>
          <w:color w:val="1F1F1F"/>
        </w:rPr>
        <w:t>53 Sessions</w:t>
      </w:r>
      <w:r w:rsidRPr="00655B33">
        <w:rPr>
          <w:rFonts w:ascii="Arial" w:eastAsia="Times New Roman" w:hAnsi="Arial" w:cs="Arial"/>
          <w:color w:val="1F1F1F"/>
        </w:rPr>
        <w:t>. While it includes various downloadable cheat sheets and code snippets, the primary PDF study materials are viewable via a desktop or mobile browser but are not available for direct download.</w:t>
      </w:r>
    </w:p>
    <w:p w:rsidR="00655B33" w:rsidRPr="00655B33" w:rsidRDefault="00655B33" w:rsidP="00655B33">
      <w:pPr>
        <w:spacing w:after="24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br/>
      </w:r>
      <w:r w:rsidRPr="00655B33">
        <w:rPr>
          <w:rFonts w:ascii="Times New Roman" w:eastAsia="Times New Roman" w:hAnsi="Times New Roman" w:cs="Times New Roman"/>
          <w:sz w:val="24"/>
          <w:szCs w:val="24"/>
        </w:rPr>
        <w:br/>
      </w:r>
      <w:r w:rsidRPr="00655B33">
        <w:rPr>
          <w:rFonts w:ascii="Times New Roman" w:eastAsia="Times New Roman" w:hAnsi="Times New Roman" w:cs="Times New Roman"/>
          <w:sz w:val="24"/>
          <w:szCs w:val="24"/>
        </w:rPr>
        <w:br/>
      </w:r>
      <w:r w:rsidRPr="00655B33">
        <w:rPr>
          <w:rFonts w:ascii="Times New Roman" w:eastAsia="Times New Roman" w:hAnsi="Times New Roman" w:cs="Times New Roman"/>
          <w:sz w:val="24"/>
          <w:szCs w:val="24"/>
        </w:rPr>
        <w:br/>
      </w:r>
      <w:r w:rsidRPr="00655B33">
        <w:rPr>
          <w:rFonts w:ascii="Times New Roman" w:eastAsia="Times New Roman" w:hAnsi="Times New Roman" w:cs="Times New Roman"/>
          <w:sz w:val="24"/>
          <w:szCs w:val="24"/>
        </w:rPr>
        <w:br/>
      </w:r>
    </w:p>
    <w:p w:rsidR="00655B33" w:rsidRDefault="00655B33">
      <w:pPr>
        <w:rPr>
          <w:rFonts w:ascii="Arial" w:eastAsia="Times New Roman" w:hAnsi="Arial" w:cs="Arial"/>
          <w:color w:val="1F1F1F"/>
        </w:rPr>
      </w:pPr>
      <w:r>
        <w:rPr>
          <w:rFonts w:ascii="Arial" w:eastAsia="Times New Roman" w:hAnsi="Arial" w:cs="Arial"/>
          <w:color w:val="1F1F1F"/>
        </w:rPr>
        <w:br w:type="page"/>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xml:space="preserve">(Focus: Core Java, OOP, and Automation Framework </w:t>
      </w:r>
      <w:proofErr w:type="gramStart"/>
      <w:r w:rsidRPr="00655B33">
        <w:rPr>
          <w:rFonts w:ascii="Arial" w:eastAsia="Times New Roman" w:hAnsi="Arial" w:cs="Arial"/>
          <w:b/>
          <w:bCs/>
          <w:color w:val="1F1F1F"/>
        </w:rPr>
        <w:t>Design)Sub</w:t>
      </w:r>
      <w:proofErr w:type="gramEnd"/>
      <w:r w:rsidRPr="00655B33">
        <w:rPr>
          <w:rFonts w:ascii="Arial" w:eastAsia="Times New Roman" w:hAnsi="Arial" w:cs="Arial"/>
          <w:b/>
          <w:bCs/>
          <w:color w:val="1F1F1F"/>
        </w:rPr>
        <w:t>-Topic A: Core Java &amp; OOP Concepts for SDET (Design Patterns &amp; Advanced Features)</w:t>
      </w:r>
    </w:p>
    <w:tbl>
      <w:tblPr>
        <w:tblW w:w="0" w:type="auto"/>
        <w:tblCellMar>
          <w:top w:w="15" w:type="dxa"/>
          <w:left w:w="15" w:type="dxa"/>
          <w:bottom w:w="15" w:type="dxa"/>
          <w:right w:w="15" w:type="dxa"/>
        </w:tblCellMar>
        <w:tblLook w:val="04A0" w:firstRow="1" w:lastRow="0" w:firstColumn="1" w:lastColumn="0" w:noHBand="0" w:noVBand="1"/>
      </w:tblPr>
      <w:tblGrid>
        <w:gridCol w:w="494"/>
        <w:gridCol w:w="2411"/>
        <w:gridCol w:w="6455"/>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implement the </w:t>
            </w:r>
            <w:r w:rsidRPr="00655B33">
              <w:rPr>
                <w:rFonts w:ascii="Arial" w:eastAsia="Times New Roman" w:hAnsi="Arial" w:cs="Arial"/>
                <w:b/>
                <w:bCs/>
                <w:color w:val="1F1F1F"/>
              </w:rPr>
              <w:t>Factory Design Pattern</w:t>
            </w:r>
            <w:r w:rsidRPr="00655B33">
              <w:rPr>
                <w:rFonts w:ascii="Arial" w:eastAsia="Times New Roman" w:hAnsi="Arial" w:cs="Arial"/>
                <w:color w:val="1F1F1F"/>
              </w:rPr>
              <w:t xml:space="preserve"> in an automation framework, and why is it superior to direct object instantiation?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Factory Pattern encapsulates the logic for creating complex objects, like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instances. Instead of using direct instantiation (e.g., </w:t>
            </w:r>
            <w:r w:rsidRPr="00655B33">
              <w:rPr>
                <w:rFonts w:ascii="Courier New" w:eastAsia="Times New Roman" w:hAnsi="Courier New" w:cs="Courier New"/>
                <w:color w:val="188038"/>
              </w:rPr>
              <w:t xml:space="preserve">WebDriver driver = new </w:t>
            </w:r>
            <w:proofErr w:type="spellStart"/>
            <w:proofErr w:type="gramStart"/>
            <w:r w:rsidRPr="00655B33">
              <w:rPr>
                <w:rFonts w:ascii="Courier New" w:eastAsia="Times New Roman" w:hAnsi="Courier New" w:cs="Courier New"/>
                <w:color w:val="188038"/>
              </w:rPr>
              <w:t>ChromeDriver</w:t>
            </w:r>
            <w:proofErr w:type="spellEnd"/>
            <w:r w:rsidRPr="00655B33">
              <w:rPr>
                <w:rFonts w:ascii="Courier New" w:eastAsia="Times New Roman" w:hAnsi="Courier New" w:cs="Courier New"/>
                <w:color w:val="188038"/>
              </w:rPr>
              <w: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we use a factory method: </w:t>
            </w:r>
            <w:proofErr w:type="spellStart"/>
            <w:r w:rsidRPr="00655B33">
              <w:rPr>
                <w:rFonts w:ascii="Courier New" w:eastAsia="Times New Roman" w:hAnsi="Courier New" w:cs="Courier New"/>
                <w:color w:val="188038"/>
              </w:rPr>
              <w:t>WebDriverFactory.getDriver</w:t>
            </w:r>
            <w:proofErr w:type="spellEnd"/>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BrowserType</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This decouples the client code (test scripts) from the concrete implementation (e.g., </w:t>
            </w:r>
            <w:proofErr w:type="spellStart"/>
            <w:r w:rsidRPr="00655B33">
              <w:rPr>
                <w:rFonts w:ascii="Courier New" w:eastAsia="Times New Roman" w:hAnsi="Courier New" w:cs="Courier New"/>
                <w:color w:val="188038"/>
              </w:rPr>
              <w:t>ChromeDriver</w:t>
            </w:r>
            <w:proofErr w:type="spellEnd"/>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FirefoxDriver</w:t>
            </w:r>
            <w:proofErr w:type="spellEnd"/>
            <w:r w:rsidRPr="00655B33">
              <w:rPr>
                <w:rFonts w:ascii="Arial" w:eastAsia="Times New Roman" w:hAnsi="Arial" w:cs="Arial"/>
                <w:color w:val="1F1F1F"/>
              </w:rPr>
              <w:t xml:space="preserve">). This abstraction is crucial for: * </w:t>
            </w:r>
            <w:r w:rsidRPr="00655B33">
              <w:rPr>
                <w:rFonts w:ascii="Arial" w:eastAsia="Times New Roman" w:hAnsi="Arial" w:cs="Arial"/>
                <w:b/>
                <w:bCs/>
                <w:color w:val="1F1F1F"/>
              </w:rPr>
              <w:t>Decoupling:</w:t>
            </w:r>
            <w:r w:rsidRPr="00655B33">
              <w:rPr>
                <w:rFonts w:ascii="Arial" w:eastAsia="Times New Roman" w:hAnsi="Arial" w:cs="Arial"/>
                <w:color w:val="1F1F1F"/>
              </w:rPr>
              <w:t xml:space="preserve"> Swapping browser types or moving to a cloud grid requires only updating the factory class, not every test. * </w:t>
            </w:r>
            <w:r w:rsidRPr="00655B33">
              <w:rPr>
                <w:rFonts w:ascii="Arial" w:eastAsia="Times New Roman" w:hAnsi="Arial" w:cs="Arial"/>
                <w:b/>
                <w:bCs/>
                <w:color w:val="1F1F1F"/>
              </w:rPr>
              <w:t>Maintainability:</w:t>
            </w:r>
            <w:r w:rsidRPr="00655B33">
              <w:rPr>
                <w:rFonts w:ascii="Arial" w:eastAsia="Times New Roman" w:hAnsi="Arial" w:cs="Arial"/>
                <w:color w:val="1F1F1F"/>
              </w:rPr>
              <w:t xml:space="preserve"> Simplifies the introduction of new drivers (e.g., Playwright or Cypress drivers alongside Selenium).</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necessity of the </w:t>
            </w:r>
            <w:proofErr w:type="spellStart"/>
            <w:r w:rsidRPr="00655B33">
              <w:rPr>
                <w:rFonts w:ascii="Courier New" w:eastAsia="Times New Roman" w:hAnsi="Courier New" w:cs="Courier New"/>
                <w:b/>
                <w:bCs/>
                <w:color w:val="188038"/>
              </w:rPr>
              <w:t>ThreadLocal</w:t>
            </w:r>
            <w:proofErr w:type="spellEnd"/>
            <w:r w:rsidRPr="00655B33">
              <w:rPr>
                <w:rFonts w:ascii="Arial" w:eastAsia="Times New Roman" w:hAnsi="Arial" w:cs="Arial"/>
                <w:color w:val="1F1F1F"/>
              </w:rPr>
              <w:t xml:space="preserve"> utility in a parallel execution framework using TestNG or JUnit.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running tests in parallel, each executing thread must have its own, independent instance of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(or a page object) to ensure thread-safety. If the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object were shared, different threads would interfere with each other, leading to </w:t>
            </w:r>
            <w:r w:rsidRPr="00655B33">
              <w:rPr>
                <w:rFonts w:ascii="Arial" w:eastAsia="Times New Roman" w:hAnsi="Arial" w:cs="Arial"/>
                <w:b/>
                <w:bCs/>
                <w:color w:val="1F1F1F"/>
              </w:rPr>
              <w:t>flaky tests</w:t>
            </w:r>
            <w:r w:rsidRPr="00655B33">
              <w:rPr>
                <w:rFonts w:ascii="Arial" w:eastAsia="Times New Roman" w:hAnsi="Arial" w:cs="Arial"/>
                <w:color w:val="1F1F1F"/>
              </w:rPr>
              <w:t xml:space="preserve"> and incorrect results. </w:t>
            </w:r>
            <w:proofErr w:type="spellStart"/>
            <w:r w:rsidRPr="00655B33">
              <w:rPr>
                <w:rFonts w:ascii="Courier New" w:eastAsia="Times New Roman" w:hAnsi="Courier New" w:cs="Courier New"/>
                <w:color w:val="188038"/>
              </w:rPr>
              <w:t>ThreadLocal</w:t>
            </w:r>
            <w:proofErr w:type="spellEnd"/>
            <w:r w:rsidRPr="00655B33">
              <w:rPr>
                <w:rFonts w:ascii="Arial" w:eastAsia="Times New Roman" w:hAnsi="Arial" w:cs="Arial"/>
                <w:color w:val="1F1F1F"/>
              </w:rPr>
              <w:t xml:space="preserve"> provides a way to store data that is only accessible by the current thread, ensuring isolation and preventing race conditions during concurrent execution.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what scenario would you </w:t>
            </w:r>
            <w:r w:rsidRPr="00655B33">
              <w:rPr>
                <w:rFonts w:ascii="Arial" w:eastAsia="Times New Roman" w:hAnsi="Arial" w:cs="Arial"/>
                <w:i/>
                <w:iCs/>
                <w:color w:val="1F1F1F"/>
              </w:rPr>
              <w:t>mandate</w:t>
            </w:r>
            <w:r w:rsidRPr="00655B33">
              <w:rPr>
                <w:rFonts w:ascii="Arial" w:eastAsia="Times New Roman" w:hAnsi="Arial" w:cs="Arial"/>
                <w:color w:val="1F1F1F"/>
              </w:rPr>
              <w:t xml:space="preserve"> the use of </w:t>
            </w:r>
            <w:proofErr w:type="spellStart"/>
            <w:r w:rsidRPr="00655B33">
              <w:rPr>
                <w:rFonts w:ascii="Courier New" w:eastAsia="Times New Roman" w:hAnsi="Courier New" w:cs="Courier New"/>
                <w:color w:val="188038"/>
              </w:rPr>
              <w:t>LinkedHashMap</w:t>
            </w:r>
            <w:proofErr w:type="spellEnd"/>
            <w:r w:rsidRPr="00655B33">
              <w:rPr>
                <w:rFonts w:ascii="Arial" w:eastAsia="Times New Roman" w:hAnsi="Arial" w:cs="Arial"/>
                <w:color w:val="1F1F1F"/>
              </w:rPr>
              <w:t xml:space="preserve"> over </w:t>
            </w:r>
            <w:r w:rsidRPr="00655B33">
              <w:rPr>
                <w:rFonts w:ascii="Courier New" w:eastAsia="Times New Roman" w:hAnsi="Courier New" w:cs="Courier New"/>
                <w:color w:val="188038"/>
              </w:rPr>
              <w:t>HashMap</w:t>
            </w:r>
            <w:r w:rsidRPr="00655B33">
              <w:rPr>
                <w:rFonts w:ascii="Arial" w:eastAsia="Times New Roman" w:hAnsi="Arial" w:cs="Arial"/>
                <w:color w:val="1F1F1F"/>
              </w:rPr>
              <w:t xml:space="preserve"> in test automation, and why?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Courier New" w:eastAsia="Times New Roman" w:hAnsi="Courier New" w:cs="Courier New"/>
                <w:color w:val="188038"/>
              </w:rPr>
              <w:t>HashMap</w:t>
            </w:r>
            <w:r w:rsidRPr="00655B33">
              <w:rPr>
                <w:rFonts w:ascii="Arial" w:eastAsia="Times New Roman" w:hAnsi="Arial" w:cs="Arial"/>
                <w:color w:val="1F1F1F"/>
              </w:rPr>
              <w:t xml:space="preserve"> is faster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average time complexity) but offers no guaranteed order. </w:t>
            </w:r>
            <w:proofErr w:type="spellStart"/>
            <w:r w:rsidRPr="00655B33">
              <w:rPr>
                <w:rFonts w:ascii="Courier New" w:eastAsia="Times New Roman" w:hAnsi="Courier New" w:cs="Courier New"/>
                <w:color w:val="188038"/>
              </w:rPr>
              <w:t>LinkedHashMap</w:t>
            </w:r>
            <w:proofErr w:type="spellEnd"/>
            <w:r w:rsidRPr="00655B33">
              <w:rPr>
                <w:rFonts w:ascii="Arial" w:eastAsia="Times New Roman" w:hAnsi="Arial" w:cs="Arial"/>
                <w:color w:val="1F1F1F"/>
              </w:rPr>
              <w:t xml:space="preserve"> maintains the insertion order. </w:t>
            </w:r>
            <w:r w:rsidRPr="00655B33">
              <w:rPr>
                <w:rFonts w:ascii="Arial" w:eastAsia="Times New Roman" w:hAnsi="Arial" w:cs="Arial"/>
                <w:b/>
                <w:bCs/>
                <w:color w:val="1F1F1F"/>
              </w:rPr>
              <w:t>The mandatory scenario</w:t>
            </w:r>
            <w:r w:rsidRPr="00655B33">
              <w:rPr>
                <w:rFonts w:ascii="Arial" w:eastAsia="Times New Roman" w:hAnsi="Arial" w:cs="Arial"/>
                <w:color w:val="1F1F1F"/>
              </w:rPr>
              <w:t xml:space="preserve"> is when processing JSON or XML payloads for API testing (using tools like Rest Assured) where the order of parameters or keys is critical for security mechanisms, like digital signature generation or data streaming integrity. Maintaining a deterministic order is essential for reproducible backend tests.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would you enforce the </w:t>
            </w:r>
            <w:r w:rsidRPr="00655B33">
              <w:rPr>
                <w:rFonts w:ascii="Arial" w:eastAsia="Times New Roman" w:hAnsi="Arial" w:cs="Arial"/>
                <w:b/>
                <w:bCs/>
                <w:color w:val="1F1F1F"/>
              </w:rPr>
              <w:t>Singleton Design Pattern</w:t>
            </w:r>
            <w:r w:rsidRPr="00655B33">
              <w:rPr>
                <w:rFonts w:ascii="Arial" w:eastAsia="Times New Roman" w:hAnsi="Arial" w:cs="Arial"/>
                <w:color w:val="1F1F1F"/>
              </w:rPr>
              <w:t xml:space="preserve"> to manage the configuration manager or logging utility across an entire SDET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Singleton Pattern ensures only one instance of a class exists throughout the application lifecycle. For a configuration manager (handling secrets and environment variables), this is essential to prevent conflicting settings. You implement it by: 1. Making the constructor </w:t>
            </w:r>
            <w:r w:rsidRPr="00655B33">
              <w:rPr>
                <w:rFonts w:ascii="Courier New" w:eastAsia="Times New Roman" w:hAnsi="Courier New" w:cs="Courier New"/>
                <w:color w:val="188038"/>
              </w:rPr>
              <w:t>private</w:t>
            </w:r>
            <w:r w:rsidRPr="00655B33">
              <w:rPr>
                <w:rFonts w:ascii="Arial" w:eastAsia="Times New Roman" w:hAnsi="Arial" w:cs="Arial"/>
                <w:color w:val="1F1F1F"/>
              </w:rPr>
              <w:t xml:space="preserve">. 2. Declaring a </w:t>
            </w:r>
            <w:r w:rsidRPr="00655B33">
              <w:rPr>
                <w:rFonts w:ascii="Courier New" w:eastAsia="Times New Roman" w:hAnsi="Courier New" w:cs="Courier New"/>
                <w:color w:val="188038"/>
              </w:rPr>
              <w:t>static</w:t>
            </w:r>
            <w:r w:rsidRPr="00655B33">
              <w:rPr>
                <w:rFonts w:ascii="Arial" w:eastAsia="Times New Roman" w:hAnsi="Arial" w:cs="Arial"/>
                <w:color w:val="1F1F1F"/>
              </w:rPr>
              <w:t xml:space="preserve"> instance of the class. 3. Providing a </w:t>
            </w:r>
            <w:r w:rsidRPr="00655B33">
              <w:rPr>
                <w:rFonts w:ascii="Courier New" w:eastAsia="Times New Roman" w:hAnsi="Courier New" w:cs="Courier New"/>
                <w:color w:val="188038"/>
              </w:rPr>
              <w:t>public static</w:t>
            </w:r>
            <w:r w:rsidRPr="00655B33">
              <w:rPr>
                <w:rFonts w:ascii="Arial" w:eastAsia="Times New Roman" w:hAnsi="Arial" w:cs="Arial"/>
                <w:color w:val="1F1F1F"/>
              </w:rPr>
              <w:t xml:space="preserve"> method (e.g., </w:t>
            </w:r>
            <w:proofErr w:type="spellStart"/>
            <w:proofErr w:type="gramStart"/>
            <w:r w:rsidRPr="00655B33">
              <w:rPr>
                <w:rFonts w:ascii="Courier New" w:eastAsia="Times New Roman" w:hAnsi="Courier New" w:cs="Courier New"/>
                <w:color w:val="188038"/>
              </w:rPr>
              <w:t>getInstance</w:t>
            </w:r>
            <w:proofErr w:type="spellEnd"/>
            <w:r w:rsidRPr="00655B33">
              <w:rPr>
                <w:rFonts w:ascii="Courier New" w:eastAsia="Times New Roman" w:hAnsi="Courier New" w:cs="Courier New"/>
                <w:color w:val="188038"/>
              </w:rPr>
              <w: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that either returns the existing instance or creates it if it's the first call (lazy initialization).</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B: Advanced Automation &amp; Framework Robustness</w:t>
      </w:r>
    </w:p>
    <w:tbl>
      <w:tblPr>
        <w:tblW w:w="0" w:type="auto"/>
        <w:tblCellMar>
          <w:top w:w="15" w:type="dxa"/>
          <w:left w:w="15" w:type="dxa"/>
          <w:bottom w:w="15" w:type="dxa"/>
          <w:right w:w="15" w:type="dxa"/>
        </w:tblCellMar>
        <w:tblLook w:val="04A0" w:firstRow="1" w:lastRow="0" w:firstColumn="1" w:lastColumn="0" w:noHBand="0" w:noVBand="1"/>
      </w:tblPr>
      <w:tblGrid>
        <w:gridCol w:w="494"/>
        <w:gridCol w:w="3017"/>
        <w:gridCol w:w="5849"/>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the Page Object Model (POM) and the </w:t>
            </w:r>
            <w:r w:rsidRPr="00655B33">
              <w:rPr>
                <w:rFonts w:ascii="Arial" w:eastAsia="Times New Roman" w:hAnsi="Arial" w:cs="Arial"/>
                <w:b/>
                <w:bCs/>
                <w:color w:val="1F1F1F"/>
              </w:rPr>
              <w:t>Screenplay Pattern</w:t>
            </w:r>
            <w:r w:rsidRPr="00655B33">
              <w:rPr>
                <w:rFonts w:ascii="Arial" w:eastAsia="Times New Roman" w:hAnsi="Arial" w:cs="Arial"/>
                <w:color w:val="1F1F1F"/>
              </w:rPr>
              <w:t>. Why is Screenplay better suited for ultra-large, BDD-driven projects?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POM</w:t>
            </w:r>
            <w:r w:rsidRPr="00655B33">
              <w:rPr>
                <w:rFonts w:ascii="Arial" w:eastAsia="Times New Roman" w:hAnsi="Arial" w:cs="Arial"/>
                <w:color w:val="1F1F1F"/>
              </w:rPr>
              <w:t xml:space="preserve"> is object-centric, treating each page as a class responsible for its elements and actions. </w:t>
            </w:r>
            <w:r w:rsidRPr="00655B33">
              <w:rPr>
                <w:rFonts w:ascii="Arial" w:eastAsia="Times New Roman" w:hAnsi="Arial" w:cs="Arial"/>
                <w:b/>
                <w:bCs/>
                <w:color w:val="1F1F1F"/>
              </w:rPr>
              <w:t>Screenplay</w:t>
            </w:r>
            <w:r w:rsidRPr="00655B33">
              <w:rPr>
                <w:rFonts w:ascii="Arial" w:eastAsia="Times New Roman" w:hAnsi="Arial" w:cs="Arial"/>
                <w:color w:val="1F1F1F"/>
              </w:rPr>
              <w:t xml:space="preserve"> is behavior-centric, separating the </w:t>
            </w:r>
            <w:r w:rsidRPr="00655B33">
              <w:rPr>
                <w:rFonts w:ascii="Arial" w:eastAsia="Times New Roman" w:hAnsi="Arial" w:cs="Arial"/>
                <w:i/>
                <w:iCs/>
                <w:color w:val="1F1F1F"/>
              </w:rPr>
              <w:t>Actors</w:t>
            </w:r>
            <w:r w:rsidRPr="00655B33">
              <w:rPr>
                <w:rFonts w:ascii="Arial" w:eastAsia="Times New Roman" w:hAnsi="Arial" w:cs="Arial"/>
                <w:color w:val="1F1F1F"/>
              </w:rPr>
              <w:t xml:space="preserve"> (who), </w:t>
            </w:r>
            <w:r w:rsidRPr="00655B33">
              <w:rPr>
                <w:rFonts w:ascii="Arial" w:eastAsia="Times New Roman" w:hAnsi="Arial" w:cs="Arial"/>
                <w:i/>
                <w:iCs/>
                <w:color w:val="1F1F1F"/>
              </w:rPr>
              <w:t>Tasks</w:t>
            </w:r>
            <w:r w:rsidRPr="00655B33">
              <w:rPr>
                <w:rFonts w:ascii="Arial" w:eastAsia="Times New Roman" w:hAnsi="Arial" w:cs="Arial"/>
                <w:color w:val="1F1F1F"/>
              </w:rPr>
              <w:t xml:space="preserve"> (what they do), and </w:t>
            </w:r>
            <w:r w:rsidRPr="00655B33">
              <w:rPr>
                <w:rFonts w:ascii="Arial" w:eastAsia="Times New Roman" w:hAnsi="Arial" w:cs="Arial"/>
                <w:i/>
                <w:iCs/>
                <w:color w:val="1F1F1F"/>
              </w:rPr>
              <w:t>Targets</w:t>
            </w:r>
            <w:r w:rsidRPr="00655B33">
              <w:rPr>
                <w:rFonts w:ascii="Arial" w:eastAsia="Times New Roman" w:hAnsi="Arial" w:cs="Arial"/>
                <w:color w:val="1F1F1F"/>
              </w:rPr>
              <w:t xml:space="preserve"> (where they do it). Screenplay is better for large BDD projects because: * </w:t>
            </w:r>
            <w:r w:rsidRPr="00655B33">
              <w:rPr>
                <w:rFonts w:ascii="Arial" w:eastAsia="Times New Roman" w:hAnsi="Arial" w:cs="Arial"/>
                <w:b/>
                <w:bCs/>
                <w:color w:val="1F1F1F"/>
              </w:rPr>
              <w:t>Layered Abstraction:</w:t>
            </w:r>
            <w:r w:rsidRPr="00655B33">
              <w:rPr>
                <w:rFonts w:ascii="Arial" w:eastAsia="Times New Roman" w:hAnsi="Arial" w:cs="Arial"/>
                <w:color w:val="1F1F1F"/>
              </w:rPr>
              <w:t xml:space="preserve"> It separates business logic (Tasks) from technical implementation (Interactions). * </w:t>
            </w:r>
            <w:r w:rsidRPr="00655B33">
              <w:rPr>
                <w:rFonts w:ascii="Arial" w:eastAsia="Times New Roman" w:hAnsi="Arial" w:cs="Arial"/>
                <w:b/>
                <w:bCs/>
                <w:color w:val="1F1F1F"/>
              </w:rPr>
              <w:t>Reusability:</w:t>
            </w:r>
            <w:r w:rsidRPr="00655B33">
              <w:rPr>
                <w:rFonts w:ascii="Arial" w:eastAsia="Times New Roman" w:hAnsi="Arial" w:cs="Arial"/>
                <w:color w:val="1F1F1F"/>
              </w:rPr>
              <w:t xml:space="preserve"> Interactions and Questions are easily composed into complex Tasks. * </w:t>
            </w:r>
            <w:r w:rsidRPr="00655B33">
              <w:rPr>
                <w:rFonts w:ascii="Arial" w:eastAsia="Times New Roman" w:hAnsi="Arial" w:cs="Arial"/>
                <w:b/>
                <w:bCs/>
                <w:color w:val="1F1F1F"/>
              </w:rPr>
              <w:t>Readability:</w:t>
            </w:r>
            <w:r w:rsidRPr="00655B33">
              <w:rPr>
                <w:rFonts w:ascii="Arial" w:eastAsia="Times New Roman" w:hAnsi="Arial" w:cs="Arial"/>
                <w:color w:val="1F1F1F"/>
              </w:rPr>
              <w:t xml:space="preserve"> Test scenarios read like human stories, aligning perfectly with BDD tools like Cucumber/Gherkin, improving collaboration between QA, Product, and Development teams.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w:t>
            </w:r>
            <w:r w:rsidRPr="00655B33">
              <w:rPr>
                <w:rFonts w:ascii="Arial" w:eastAsia="Times New Roman" w:hAnsi="Arial" w:cs="Arial"/>
                <w:b/>
                <w:bCs/>
                <w:color w:val="1F1F1F"/>
              </w:rPr>
              <w:t>Playwright's auto-waiting</w:t>
            </w:r>
            <w:r w:rsidRPr="00655B33">
              <w:rPr>
                <w:rFonts w:ascii="Arial" w:eastAsia="Times New Roman" w:hAnsi="Arial" w:cs="Arial"/>
                <w:color w:val="1F1F1F"/>
              </w:rPr>
              <w:t xml:space="preserve"> model fundamentally differ from Selenium's model, and what specific type of flakiness does it eliminate?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 implements </w:t>
            </w:r>
            <w:r w:rsidRPr="00655B33">
              <w:rPr>
                <w:rFonts w:ascii="Arial" w:eastAsia="Times New Roman" w:hAnsi="Arial" w:cs="Arial"/>
                <w:b/>
                <w:bCs/>
                <w:color w:val="1F1F1F"/>
              </w:rPr>
              <w:t>Actionability Checks</w:t>
            </w:r>
            <w:r w:rsidRPr="00655B33">
              <w:rPr>
                <w:rFonts w:ascii="Arial" w:eastAsia="Times New Roman" w:hAnsi="Arial" w:cs="Arial"/>
                <w:color w:val="1F1F1F"/>
              </w:rPr>
              <w:t xml:space="preserve">. When an action (like </w:t>
            </w:r>
            <w:proofErr w:type="gramStart"/>
            <w:r w:rsidRPr="00655B33">
              <w:rPr>
                <w:rFonts w:ascii="Courier New" w:eastAsia="Times New Roman" w:hAnsi="Courier New" w:cs="Courier New"/>
                <w:color w:val="188038"/>
              </w:rPr>
              <w:t>click(</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is invoked, Playwright automatically waits for the element to be visible, enabled, stable (not animating), and able to receive events. This eliminates most </w:t>
            </w:r>
            <w:r w:rsidRPr="00655B33">
              <w:rPr>
                <w:rFonts w:ascii="Arial" w:eastAsia="Times New Roman" w:hAnsi="Arial" w:cs="Arial"/>
                <w:b/>
                <w:bCs/>
                <w:color w:val="1F1F1F"/>
              </w:rPr>
              <w:t>timing-based flakiness</w:t>
            </w:r>
            <w:r w:rsidRPr="00655B33">
              <w:rPr>
                <w:rFonts w:ascii="Arial" w:eastAsia="Times New Roman" w:hAnsi="Arial" w:cs="Arial"/>
                <w:color w:val="1F1F1F"/>
              </w:rPr>
              <w:t xml:space="preserve"> (race conditions) that plague Selenium tests due to dynamic UI changes. Selenium relies solely on developer-defined explicit waits (</w:t>
            </w:r>
            <w:proofErr w:type="spellStart"/>
            <w:r w:rsidRPr="00655B33">
              <w:rPr>
                <w:rFonts w:ascii="Courier New" w:eastAsia="Times New Roman" w:hAnsi="Courier New" w:cs="Courier New"/>
                <w:color w:val="188038"/>
              </w:rPr>
              <w:t>WebDriverWait</w:t>
            </w:r>
            <w:proofErr w:type="spellEnd"/>
            <w:r w:rsidRPr="00655B33">
              <w:rPr>
                <w:rFonts w:ascii="Arial" w:eastAsia="Times New Roman" w:hAnsi="Arial" w:cs="Arial"/>
                <w:color w:val="1F1F1F"/>
              </w:rPr>
              <w:t>), which require manual fine-tuning and often miss specific actionability criteria.</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most reliable strategy for locating elements hidden inside a </w:t>
            </w:r>
            <w:r w:rsidRPr="00655B33">
              <w:rPr>
                <w:rFonts w:ascii="Arial" w:eastAsia="Times New Roman" w:hAnsi="Arial" w:cs="Arial"/>
                <w:b/>
                <w:bCs/>
                <w:color w:val="1F1F1F"/>
              </w:rPr>
              <w:t>Shadow DOM</w:t>
            </w:r>
            <w:r w:rsidRPr="00655B33">
              <w:rPr>
                <w:rFonts w:ascii="Arial" w:eastAsia="Times New Roman" w:hAnsi="Arial" w:cs="Arial"/>
                <w:color w:val="1F1F1F"/>
              </w:rPr>
              <w:t>, which traditional Selenium locators cannot pierce?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Standard Selenium locators cannot penetrate the Shadow DOM boundary. The solution depends on the framework: * </w:t>
            </w:r>
            <w:r w:rsidRPr="00655B33">
              <w:rPr>
                <w:rFonts w:ascii="Arial" w:eastAsia="Times New Roman" w:hAnsi="Arial" w:cs="Arial"/>
                <w:b/>
                <w:bCs/>
                <w:color w:val="1F1F1F"/>
              </w:rPr>
              <w:t>Playwright (Preferred):</w:t>
            </w:r>
            <w:r w:rsidRPr="00655B33">
              <w:rPr>
                <w:rFonts w:ascii="Arial" w:eastAsia="Times New Roman" w:hAnsi="Arial" w:cs="Arial"/>
                <w:color w:val="1F1F1F"/>
              </w:rPr>
              <w:t xml:space="preserve"> Playwright has built-in support, allowing selectors like </w:t>
            </w:r>
            <w:proofErr w:type="spellStart"/>
            <w:proofErr w:type="gramStart"/>
            <w:r w:rsidRPr="00655B33">
              <w:rPr>
                <w:rFonts w:ascii="Courier New" w:eastAsia="Times New Roman" w:hAnsi="Courier New" w:cs="Courier New"/>
                <w:color w:val="188038"/>
              </w:rPr>
              <w:t>page.locator</w:t>
            </w:r>
            <w:proofErr w:type="spellEnd"/>
            <w:proofErr w:type="gramEnd"/>
            <w:r w:rsidRPr="00655B33">
              <w:rPr>
                <w:rFonts w:ascii="Courier New" w:eastAsia="Times New Roman" w:hAnsi="Courier New" w:cs="Courier New"/>
                <w:color w:val="188038"/>
              </w:rPr>
              <w:t>('parent-element &gt;&gt; shadow=selector-inside')</w:t>
            </w:r>
            <w:r w:rsidRPr="00655B33">
              <w:rPr>
                <w:rFonts w:ascii="Arial" w:eastAsia="Times New Roman" w:hAnsi="Arial" w:cs="Arial"/>
                <w:color w:val="1F1F1F"/>
              </w:rPr>
              <w:t xml:space="preserve"> to easily cross the boundary. * </w:t>
            </w:r>
            <w:r w:rsidRPr="00655B33">
              <w:rPr>
                <w:rFonts w:ascii="Arial" w:eastAsia="Times New Roman" w:hAnsi="Arial" w:cs="Arial"/>
                <w:b/>
                <w:bCs/>
                <w:color w:val="1F1F1F"/>
              </w:rPr>
              <w:t>Selenium:</w:t>
            </w:r>
            <w:r w:rsidRPr="00655B33">
              <w:rPr>
                <w:rFonts w:ascii="Arial" w:eastAsia="Times New Roman" w:hAnsi="Arial" w:cs="Arial"/>
                <w:color w:val="1F1F1F"/>
              </w:rPr>
              <w:t xml:space="preserve"> Requires using JavaScript execution (</w:t>
            </w:r>
            <w:proofErr w:type="spellStart"/>
            <w:r w:rsidRPr="00655B33">
              <w:rPr>
                <w:rFonts w:ascii="Courier New" w:eastAsia="Times New Roman" w:hAnsi="Courier New" w:cs="Courier New"/>
                <w:color w:val="188038"/>
              </w:rPr>
              <w:t>JavascriptExecutor</w:t>
            </w:r>
            <w:proofErr w:type="spellEnd"/>
            <w:r w:rsidRPr="00655B33">
              <w:rPr>
                <w:rFonts w:ascii="Arial" w:eastAsia="Times New Roman" w:hAnsi="Arial" w:cs="Arial"/>
                <w:color w:val="1F1F1F"/>
              </w:rPr>
              <w:t>) to access the Shadow Root element and traverse its children, which is verbose and harder to maintain. For modern apps, using Playwright or Cypress (which also handle Shadow DOM natively) is the recommended SDET solution.</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scale your test suite to run 1,000 tests across 10 different browsers concurrently. Describe the high-level architecture you would use.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requires a </w:t>
            </w:r>
            <w:r w:rsidRPr="00655B33">
              <w:rPr>
                <w:rFonts w:ascii="Arial" w:eastAsia="Times New Roman" w:hAnsi="Arial" w:cs="Arial"/>
                <w:b/>
                <w:bCs/>
                <w:color w:val="1F1F1F"/>
              </w:rPr>
              <w:t>Distributed Test Execution Architecture</w:t>
            </w:r>
            <w:r w:rsidRPr="00655B33">
              <w:rPr>
                <w:rFonts w:ascii="Arial" w:eastAsia="Times New Roman" w:hAnsi="Arial" w:cs="Arial"/>
                <w:color w:val="1F1F1F"/>
              </w:rPr>
              <w:t xml:space="preserve">: 1. </w:t>
            </w:r>
            <w:r w:rsidRPr="00655B33">
              <w:rPr>
                <w:rFonts w:ascii="Arial" w:eastAsia="Times New Roman" w:hAnsi="Arial" w:cs="Arial"/>
                <w:b/>
                <w:bCs/>
                <w:color w:val="1F1F1F"/>
              </w:rPr>
              <w:t>Grid Infrastructure:</w:t>
            </w:r>
            <w:r w:rsidRPr="00655B33">
              <w:rPr>
                <w:rFonts w:ascii="Arial" w:eastAsia="Times New Roman" w:hAnsi="Arial" w:cs="Arial"/>
                <w:color w:val="1F1F1F"/>
              </w:rPr>
              <w:t xml:space="preserve"> Use a tool like </w:t>
            </w:r>
            <w:r w:rsidRPr="00655B33">
              <w:rPr>
                <w:rFonts w:ascii="Arial" w:eastAsia="Times New Roman" w:hAnsi="Arial" w:cs="Arial"/>
                <w:b/>
                <w:bCs/>
                <w:color w:val="1F1F1F"/>
              </w:rPr>
              <w:t>Selenium Grid</w:t>
            </w:r>
            <w:r w:rsidRPr="00655B33">
              <w:rPr>
                <w:rFonts w:ascii="Arial" w:eastAsia="Times New Roman" w:hAnsi="Arial" w:cs="Arial"/>
                <w:color w:val="1F1F1F"/>
              </w:rPr>
              <w:t xml:space="preserve"> or, preferably, </w:t>
            </w:r>
            <w:proofErr w:type="spellStart"/>
            <w:r w:rsidRPr="00655B33">
              <w:rPr>
                <w:rFonts w:ascii="Arial" w:eastAsia="Times New Roman" w:hAnsi="Arial" w:cs="Arial"/>
                <w:b/>
                <w:bCs/>
                <w:color w:val="1F1F1F"/>
              </w:rPr>
              <w:t>Dockerized</w:t>
            </w:r>
            <w:proofErr w:type="spellEnd"/>
            <w:r w:rsidRPr="00655B33">
              <w:rPr>
                <w:rFonts w:ascii="Arial" w:eastAsia="Times New Roman" w:hAnsi="Arial" w:cs="Arial"/>
                <w:b/>
                <w:bCs/>
                <w:color w:val="1F1F1F"/>
              </w:rPr>
              <w:t xml:space="preserve"> Selenium Grid (or Kubernetes/K8s)</w:t>
            </w:r>
            <w:r w:rsidRPr="00655B33">
              <w:rPr>
                <w:rFonts w:ascii="Arial" w:eastAsia="Times New Roman" w:hAnsi="Arial" w:cs="Arial"/>
                <w:color w:val="1F1F1F"/>
              </w:rPr>
              <w:t xml:space="preserve"> to manage browser nodes. 2. </w:t>
            </w:r>
            <w:r w:rsidRPr="00655B33">
              <w:rPr>
                <w:rFonts w:ascii="Arial" w:eastAsia="Times New Roman" w:hAnsi="Arial" w:cs="Arial"/>
                <w:b/>
                <w:bCs/>
                <w:color w:val="1F1F1F"/>
              </w:rPr>
              <w:t>CI/CD Orchestration:</w:t>
            </w:r>
            <w:r w:rsidRPr="00655B33">
              <w:rPr>
                <w:rFonts w:ascii="Arial" w:eastAsia="Times New Roman" w:hAnsi="Arial" w:cs="Arial"/>
                <w:color w:val="1F1F1F"/>
              </w:rPr>
              <w:t xml:space="preserve"> Jenkins or GitHub Actions is used to trigger the build. 3. </w:t>
            </w:r>
            <w:r w:rsidRPr="00655B33">
              <w:rPr>
                <w:rFonts w:ascii="Arial" w:eastAsia="Times New Roman" w:hAnsi="Arial" w:cs="Arial"/>
                <w:b/>
                <w:bCs/>
                <w:color w:val="1F1F1F"/>
              </w:rPr>
              <w:t>Framework Configuration:</w:t>
            </w:r>
            <w:r w:rsidRPr="00655B33">
              <w:rPr>
                <w:rFonts w:ascii="Arial" w:eastAsia="Times New Roman" w:hAnsi="Arial" w:cs="Arial"/>
                <w:color w:val="1F1F1F"/>
              </w:rPr>
              <w:t xml:space="preserve"> The framework must use the Factory and </w:t>
            </w:r>
            <w:proofErr w:type="spellStart"/>
            <w:r w:rsidRPr="00655B33">
              <w:rPr>
                <w:rFonts w:ascii="Arial" w:eastAsia="Times New Roman" w:hAnsi="Arial" w:cs="Arial"/>
                <w:color w:val="1F1F1F"/>
              </w:rPr>
              <w:t>ThreadLocal</w:t>
            </w:r>
            <w:proofErr w:type="spellEnd"/>
            <w:r w:rsidRPr="00655B33">
              <w:rPr>
                <w:rFonts w:ascii="Arial" w:eastAsia="Times New Roman" w:hAnsi="Arial" w:cs="Arial"/>
                <w:color w:val="1F1F1F"/>
              </w:rPr>
              <w:t xml:space="preserve"> Patterns (Q1 &amp; Q2) to request a browser from the Grid hub and ensure thread isolation. 4. </w:t>
            </w:r>
            <w:r w:rsidRPr="00655B33">
              <w:rPr>
                <w:rFonts w:ascii="Arial" w:eastAsia="Times New Roman" w:hAnsi="Arial" w:cs="Arial"/>
                <w:b/>
                <w:bCs/>
                <w:color w:val="1F1F1F"/>
              </w:rPr>
              <w:t>Test Data:</w:t>
            </w:r>
            <w:r w:rsidRPr="00655B33">
              <w:rPr>
                <w:rFonts w:ascii="Arial" w:eastAsia="Times New Roman" w:hAnsi="Arial" w:cs="Arial"/>
                <w:color w:val="1F1F1F"/>
              </w:rPr>
              <w:t xml:space="preserve"> Use dedicated, isolated test data sets for each parallel execution to prevent data contamination.</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C: Integration &amp; CI/CD for SDET</w:t>
      </w:r>
    </w:p>
    <w:tbl>
      <w:tblPr>
        <w:tblW w:w="0" w:type="auto"/>
        <w:tblCellMar>
          <w:top w:w="15" w:type="dxa"/>
          <w:left w:w="15" w:type="dxa"/>
          <w:bottom w:w="15" w:type="dxa"/>
          <w:right w:w="15" w:type="dxa"/>
        </w:tblCellMar>
        <w:tblLook w:val="04A0" w:firstRow="1" w:lastRow="0" w:firstColumn="1" w:lastColumn="0" w:noHBand="0" w:noVBand="1"/>
      </w:tblPr>
      <w:tblGrid>
        <w:gridCol w:w="616"/>
        <w:gridCol w:w="3325"/>
        <w:gridCol w:w="5419"/>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As an SDET architect, how do you handle </w:t>
            </w:r>
            <w:r w:rsidRPr="00655B33">
              <w:rPr>
                <w:rFonts w:ascii="Arial" w:eastAsia="Times New Roman" w:hAnsi="Arial" w:cs="Arial"/>
                <w:b/>
                <w:bCs/>
                <w:color w:val="1F1F1F"/>
              </w:rPr>
              <w:t>Secret Management</w:t>
            </w:r>
            <w:r w:rsidRPr="00655B33">
              <w:rPr>
                <w:rFonts w:ascii="Arial" w:eastAsia="Times New Roman" w:hAnsi="Arial" w:cs="Arial"/>
                <w:color w:val="1F1F1F"/>
              </w:rPr>
              <w:t xml:space="preserve"> for credentials (like database passwords or API keys) in a production-ready CI/CD pipeline?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Secrets must </w:t>
            </w:r>
            <w:r w:rsidRPr="00655B33">
              <w:rPr>
                <w:rFonts w:ascii="Arial" w:eastAsia="Times New Roman" w:hAnsi="Arial" w:cs="Arial"/>
                <w:b/>
                <w:bCs/>
                <w:color w:val="1F1F1F"/>
              </w:rPr>
              <w:t>never</w:t>
            </w:r>
            <w:r w:rsidRPr="00655B33">
              <w:rPr>
                <w:rFonts w:ascii="Arial" w:eastAsia="Times New Roman" w:hAnsi="Arial" w:cs="Arial"/>
                <w:color w:val="1F1F1F"/>
              </w:rPr>
              <w:t xml:space="preserve"> be hardcoded or stored in Git. Instead, they should be injected at runtime: 1. </w:t>
            </w:r>
            <w:r w:rsidRPr="00655B33">
              <w:rPr>
                <w:rFonts w:ascii="Arial" w:eastAsia="Times New Roman" w:hAnsi="Arial" w:cs="Arial"/>
                <w:b/>
                <w:bCs/>
                <w:color w:val="1F1F1F"/>
              </w:rPr>
              <w:t>External Secret Manager:</w:t>
            </w:r>
            <w:r w:rsidRPr="00655B33">
              <w:rPr>
                <w:rFonts w:ascii="Arial" w:eastAsia="Times New Roman" w:hAnsi="Arial" w:cs="Arial"/>
                <w:color w:val="1F1F1F"/>
              </w:rPr>
              <w:t xml:space="preserve"> Use enterprise-grade tools like </w:t>
            </w:r>
            <w:r w:rsidRPr="00655B33">
              <w:rPr>
                <w:rFonts w:ascii="Arial" w:eastAsia="Times New Roman" w:hAnsi="Arial" w:cs="Arial"/>
                <w:b/>
                <w:bCs/>
                <w:color w:val="1F1F1F"/>
              </w:rPr>
              <w:t>AWS Secrets Manager</w:t>
            </w:r>
            <w:r w:rsidRPr="00655B33">
              <w:rPr>
                <w:rFonts w:ascii="Arial" w:eastAsia="Times New Roman" w:hAnsi="Arial" w:cs="Arial"/>
                <w:color w:val="1F1F1F"/>
              </w:rPr>
              <w:t xml:space="preserve">, </w:t>
            </w:r>
            <w:r w:rsidRPr="00655B33">
              <w:rPr>
                <w:rFonts w:ascii="Arial" w:eastAsia="Times New Roman" w:hAnsi="Arial" w:cs="Arial"/>
                <w:b/>
                <w:bCs/>
                <w:color w:val="1F1F1F"/>
              </w:rPr>
              <w:t>Azure Key Vault</w:t>
            </w:r>
            <w:r w:rsidRPr="00655B33">
              <w:rPr>
                <w:rFonts w:ascii="Arial" w:eastAsia="Times New Roman" w:hAnsi="Arial" w:cs="Arial"/>
                <w:color w:val="1F1F1F"/>
              </w:rPr>
              <w:t xml:space="preserve">, or </w:t>
            </w:r>
            <w:proofErr w:type="spellStart"/>
            <w:r w:rsidRPr="00655B33">
              <w:rPr>
                <w:rFonts w:ascii="Arial" w:eastAsia="Times New Roman" w:hAnsi="Arial" w:cs="Arial"/>
                <w:b/>
                <w:bCs/>
                <w:color w:val="1F1F1F"/>
              </w:rPr>
              <w:t>HashiCorp</w:t>
            </w:r>
            <w:proofErr w:type="spellEnd"/>
            <w:r w:rsidRPr="00655B33">
              <w:rPr>
                <w:rFonts w:ascii="Arial" w:eastAsia="Times New Roman" w:hAnsi="Arial" w:cs="Arial"/>
                <w:b/>
                <w:bCs/>
                <w:color w:val="1F1F1F"/>
              </w:rPr>
              <w:t xml:space="preserve"> Vault</w:t>
            </w:r>
            <w:r w:rsidRPr="00655B33">
              <w:rPr>
                <w:rFonts w:ascii="Arial" w:eastAsia="Times New Roman" w:hAnsi="Arial" w:cs="Arial"/>
                <w:color w:val="1F1F1F"/>
              </w:rPr>
              <w:t xml:space="preserve">. 2. </w:t>
            </w:r>
            <w:r w:rsidRPr="00655B33">
              <w:rPr>
                <w:rFonts w:ascii="Arial" w:eastAsia="Times New Roman" w:hAnsi="Arial" w:cs="Arial"/>
                <w:b/>
                <w:bCs/>
                <w:color w:val="1F1F1F"/>
              </w:rPr>
              <w:t>CI/CD Integration:</w:t>
            </w:r>
            <w:r w:rsidRPr="00655B33">
              <w:rPr>
                <w:rFonts w:ascii="Arial" w:eastAsia="Times New Roman" w:hAnsi="Arial" w:cs="Arial"/>
                <w:color w:val="1F1F1F"/>
              </w:rPr>
              <w:t xml:space="preserve"> The CI/CD tool (e.g., Jenkins or GitHub Actions) is configured to retrieve the secret from the vault just before the test job runs. 3. </w:t>
            </w:r>
            <w:r w:rsidRPr="00655B33">
              <w:rPr>
                <w:rFonts w:ascii="Arial" w:eastAsia="Times New Roman" w:hAnsi="Arial" w:cs="Arial"/>
                <w:b/>
                <w:bCs/>
                <w:color w:val="1F1F1F"/>
              </w:rPr>
              <w:t>Environment Variables:</w:t>
            </w:r>
            <w:r w:rsidRPr="00655B33">
              <w:rPr>
                <w:rFonts w:ascii="Arial" w:eastAsia="Times New Roman" w:hAnsi="Arial" w:cs="Arial"/>
                <w:color w:val="1F1F1F"/>
              </w:rPr>
              <w:t xml:space="preserve"> The secret is passed to the test execution as a temporary environment variable, which the framework reads (Q8). This ensures secrets are ephemeral and never logged or persisted.</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"Shift-Right Testing"</w:t>
            </w:r>
            <w:r w:rsidRPr="00655B33">
              <w:rPr>
                <w:rFonts w:ascii="Arial" w:eastAsia="Times New Roman" w:hAnsi="Arial" w:cs="Arial"/>
                <w:color w:val="1F1F1F"/>
              </w:rPr>
              <w:t xml:space="preserve"> and how it relates to an SDET role. Provide an example of a Shift-Right test you would automate.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While "Shift-Left" focuses on testing early, </w:t>
            </w:r>
            <w:r w:rsidRPr="00655B33">
              <w:rPr>
                <w:rFonts w:ascii="Arial" w:eastAsia="Times New Roman" w:hAnsi="Arial" w:cs="Arial"/>
                <w:b/>
                <w:bCs/>
                <w:color w:val="1F1F1F"/>
              </w:rPr>
              <w:t>Shift-Right Testing</w:t>
            </w:r>
            <w:r w:rsidRPr="00655B33">
              <w:rPr>
                <w:rFonts w:ascii="Arial" w:eastAsia="Times New Roman" w:hAnsi="Arial" w:cs="Arial"/>
                <w:color w:val="1F1F1F"/>
              </w:rPr>
              <w:t xml:space="preserve"> validates the system's behavior and performance </w:t>
            </w:r>
            <w:r w:rsidRPr="00655B33">
              <w:rPr>
                <w:rFonts w:ascii="Arial" w:eastAsia="Times New Roman" w:hAnsi="Arial" w:cs="Arial"/>
                <w:i/>
                <w:iCs/>
                <w:color w:val="1F1F1F"/>
              </w:rPr>
              <w:t>in production</w:t>
            </w:r>
            <w:r w:rsidRPr="00655B33">
              <w:rPr>
                <w:rFonts w:ascii="Arial" w:eastAsia="Times New Roman" w:hAnsi="Arial" w:cs="Arial"/>
                <w:color w:val="1F1F1F"/>
              </w:rPr>
              <w:t xml:space="preserve"> or production-like environments under real user loads. </w:t>
            </w:r>
            <w:r w:rsidRPr="00655B33">
              <w:rPr>
                <w:rFonts w:ascii="Arial" w:eastAsia="Times New Roman" w:hAnsi="Arial" w:cs="Arial"/>
                <w:b/>
                <w:bCs/>
                <w:color w:val="1F1F1F"/>
              </w:rPr>
              <w:t>SDET Role:</w:t>
            </w:r>
            <w:r w:rsidRPr="00655B33">
              <w:rPr>
                <w:rFonts w:ascii="Arial" w:eastAsia="Times New Roman" w:hAnsi="Arial" w:cs="Arial"/>
                <w:color w:val="1F1F1F"/>
              </w:rPr>
              <w:t xml:space="preserve"> The SDET is responsible for implementing the tooling to perform this. </w:t>
            </w:r>
            <w:r w:rsidRPr="00655B33">
              <w:rPr>
                <w:rFonts w:ascii="Arial" w:eastAsia="Times New Roman" w:hAnsi="Arial" w:cs="Arial"/>
                <w:b/>
                <w:bCs/>
                <w:color w:val="1F1F1F"/>
              </w:rPr>
              <w:t>Example:</w:t>
            </w:r>
            <w:r w:rsidRPr="00655B33">
              <w:rPr>
                <w:rFonts w:ascii="Arial" w:eastAsia="Times New Roman" w:hAnsi="Arial" w:cs="Arial"/>
                <w:color w:val="1F1F1F"/>
              </w:rPr>
              <w:t xml:space="preserve"> Automating a </w:t>
            </w:r>
            <w:r w:rsidRPr="00655B33">
              <w:rPr>
                <w:rFonts w:ascii="Arial" w:eastAsia="Times New Roman" w:hAnsi="Arial" w:cs="Arial"/>
                <w:b/>
                <w:bCs/>
                <w:color w:val="1F1F1F"/>
              </w:rPr>
              <w:t>Canary Release Verification</w:t>
            </w:r>
            <w:r w:rsidRPr="00655B33">
              <w:rPr>
                <w:rFonts w:ascii="Arial" w:eastAsia="Times New Roman" w:hAnsi="Arial" w:cs="Arial"/>
                <w:color w:val="1F1F1F"/>
              </w:rPr>
              <w:t xml:space="preserve"> test. After a new microservice is deployed to a small percentage of users, a small, critical set of automated smoke tests (API/UI) runs against that canary environment. These tests check health, key functionality, and key performance metrics. If the tests fail, the CI/CD pipeline automatically rolls back the deployment.</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-----This initial set provides a deep dive into the foundational, architectural skills (Java, OOP, and Framework Design) required for top-tier SDET roles.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Which of the following domains from the document would you like to focus on next for your next set of advanced Q&amp;As?</w:t>
      </w:r>
    </w:p>
    <w:p w:rsidR="00655B33" w:rsidRPr="00655B33" w:rsidRDefault="00655B33" w:rsidP="00655B33">
      <w:pPr>
        <w:numPr>
          <w:ilvl w:val="0"/>
          <w:numId w:val="23"/>
        </w:numPr>
        <w:spacing w:before="240" w:after="0" w:line="240" w:lineRule="auto"/>
        <w:textAlignment w:val="baseline"/>
        <w:rPr>
          <w:rFonts w:ascii="Arial" w:eastAsia="Times New Roman" w:hAnsi="Arial" w:cs="Arial"/>
          <w:color w:val="1F1F1F"/>
        </w:rPr>
      </w:pPr>
      <w:r w:rsidRPr="00655B33">
        <w:rPr>
          <w:rFonts w:ascii="Arial" w:eastAsia="Times New Roman" w:hAnsi="Arial" w:cs="Arial"/>
          <w:b/>
          <w:bCs/>
          <w:color w:val="1F1F1F"/>
        </w:rPr>
        <w:t>3. API &amp; Backend Testing</w:t>
      </w:r>
      <w:r w:rsidRPr="00655B33">
        <w:rPr>
          <w:rFonts w:ascii="Arial" w:eastAsia="Times New Roman" w:hAnsi="Arial" w:cs="Arial"/>
          <w:color w:val="1F1F1F"/>
        </w:rPr>
        <w:t xml:space="preserve"> (Rest Assured, JSON, Microservices, API Mocks)</w:t>
      </w:r>
    </w:p>
    <w:p w:rsidR="00655B33" w:rsidRPr="00655B33" w:rsidRDefault="00655B33" w:rsidP="00655B33">
      <w:pPr>
        <w:numPr>
          <w:ilvl w:val="0"/>
          <w:numId w:val="23"/>
        </w:numPr>
        <w:spacing w:after="0" w:line="240" w:lineRule="auto"/>
        <w:textAlignment w:val="baseline"/>
        <w:rPr>
          <w:rFonts w:ascii="Arial" w:eastAsia="Times New Roman" w:hAnsi="Arial" w:cs="Arial"/>
          <w:color w:val="1F1F1F"/>
        </w:rPr>
      </w:pPr>
      <w:r w:rsidRPr="00655B33">
        <w:rPr>
          <w:rFonts w:ascii="Arial" w:eastAsia="Times New Roman" w:hAnsi="Arial" w:cs="Arial"/>
          <w:b/>
          <w:bCs/>
          <w:color w:val="1F1F1F"/>
        </w:rPr>
        <w:t>4. DevOps, Cloud &amp; Infrastructure</w:t>
      </w:r>
      <w:r w:rsidRPr="00655B33">
        <w:rPr>
          <w:rFonts w:ascii="Arial" w:eastAsia="Times New Roman" w:hAnsi="Arial" w:cs="Arial"/>
          <w:color w:val="1F1F1F"/>
        </w:rPr>
        <w:t xml:space="preserve"> (Docker, K8s, Jenkins, CI/CD Strategy)</w:t>
      </w:r>
    </w:p>
    <w:p w:rsidR="00655B33" w:rsidRPr="00655B33" w:rsidRDefault="00655B33" w:rsidP="00655B33">
      <w:pPr>
        <w:numPr>
          <w:ilvl w:val="0"/>
          <w:numId w:val="23"/>
        </w:numPr>
        <w:spacing w:after="0" w:line="240" w:lineRule="auto"/>
        <w:textAlignment w:val="baseline"/>
        <w:rPr>
          <w:rFonts w:ascii="Arial" w:eastAsia="Times New Roman" w:hAnsi="Arial" w:cs="Arial"/>
          <w:color w:val="1F1F1F"/>
        </w:rPr>
      </w:pPr>
      <w:r w:rsidRPr="00655B33">
        <w:rPr>
          <w:rFonts w:ascii="Arial" w:eastAsia="Times New Roman" w:hAnsi="Arial" w:cs="Arial"/>
          <w:b/>
          <w:bCs/>
          <w:color w:val="1F1F1F"/>
        </w:rPr>
        <w:t>5. Database &amp; Operating Systems</w:t>
      </w:r>
      <w:r w:rsidRPr="00655B33">
        <w:rPr>
          <w:rFonts w:ascii="Arial" w:eastAsia="Times New Roman" w:hAnsi="Arial" w:cs="Arial"/>
          <w:color w:val="1F1F1F"/>
        </w:rPr>
        <w:t xml:space="preserve"> (Advanced SQL, Transaction Isolation, Linux Scripting)</w:t>
      </w:r>
    </w:p>
    <w:p w:rsidR="00655B33" w:rsidRPr="00655B33" w:rsidRDefault="00655B33" w:rsidP="00655B33">
      <w:pPr>
        <w:numPr>
          <w:ilvl w:val="0"/>
          <w:numId w:val="23"/>
        </w:numPr>
        <w:spacing w:after="0" w:line="240" w:lineRule="auto"/>
        <w:textAlignment w:val="baseline"/>
        <w:rPr>
          <w:rFonts w:ascii="Arial" w:eastAsia="Times New Roman" w:hAnsi="Arial" w:cs="Arial"/>
          <w:color w:val="1F1F1F"/>
        </w:rPr>
      </w:pPr>
      <w:r w:rsidRPr="00655B33">
        <w:rPr>
          <w:rFonts w:ascii="Arial" w:eastAsia="Times New Roman" w:hAnsi="Arial" w:cs="Arial"/>
          <w:b/>
          <w:bCs/>
          <w:color w:val="1F1F1F"/>
        </w:rPr>
        <w:t>7. Data Structures &amp; Algorithms</w:t>
      </w:r>
      <w:r w:rsidRPr="00655B33">
        <w:rPr>
          <w:rFonts w:ascii="Arial" w:eastAsia="Times New Roman" w:hAnsi="Arial" w:cs="Arial"/>
          <w:color w:val="1F1F1F"/>
        </w:rPr>
        <w:t xml:space="preserve"> (DSA for SDET-specific problem-solving)</w:t>
      </w:r>
    </w:p>
    <w:p w:rsidR="00655B33" w:rsidRPr="00655B33" w:rsidRDefault="00655B33" w:rsidP="00655B33">
      <w:pPr>
        <w:numPr>
          <w:ilvl w:val="0"/>
          <w:numId w:val="23"/>
        </w:numPr>
        <w:spacing w:after="240" w:line="240" w:lineRule="auto"/>
        <w:textAlignment w:val="baseline"/>
        <w:rPr>
          <w:rFonts w:ascii="Arial" w:eastAsia="Times New Roman" w:hAnsi="Arial" w:cs="Arial"/>
          <w:color w:val="1F1F1F"/>
        </w:rPr>
      </w:pPr>
      <w:r w:rsidRPr="00655B33">
        <w:rPr>
          <w:rFonts w:ascii="Arial" w:eastAsia="Times New Roman" w:hAnsi="Arial" w:cs="Arial"/>
          <w:b/>
          <w:bCs/>
          <w:color w:val="1F1F1F"/>
        </w:rPr>
        <w:t>9 &amp; 10. AI/</w:t>
      </w:r>
      <w:proofErr w:type="spellStart"/>
      <w:r w:rsidRPr="00655B33">
        <w:rPr>
          <w:rFonts w:ascii="Arial" w:eastAsia="Times New Roman" w:hAnsi="Arial" w:cs="Arial"/>
          <w:b/>
          <w:bCs/>
          <w:color w:val="1F1F1F"/>
        </w:rPr>
        <w:t>GenAI</w:t>
      </w:r>
      <w:proofErr w:type="spellEnd"/>
      <w:r w:rsidRPr="00655B33">
        <w:rPr>
          <w:rFonts w:ascii="Arial" w:eastAsia="Times New Roman" w:hAnsi="Arial" w:cs="Arial"/>
          <w:b/>
          <w:bCs/>
          <w:color w:val="1F1F1F"/>
        </w:rPr>
        <w:t xml:space="preserve"> Testing &amp; Emerging Skills</w:t>
      </w:r>
      <w:r w:rsidRPr="00655B33">
        <w:rPr>
          <w:rFonts w:ascii="Arial" w:eastAsia="Times New Roman" w:hAnsi="Arial" w:cs="Arial"/>
          <w:color w:val="1F1F1F"/>
        </w:rPr>
        <w:t xml:space="preserve"> (Prompt Engineering, Agentic Testing, Playwright/Python Focus)</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is the next set of </w:t>
      </w:r>
      <w:r w:rsidRPr="00655B33">
        <w:rPr>
          <w:rFonts w:ascii="Arial" w:eastAsia="Times New Roman" w:hAnsi="Arial" w:cs="Arial"/>
          <w:b/>
          <w:bCs/>
          <w:color w:val="1F1F1F"/>
        </w:rPr>
        <w:t>50 Advanced Interview Questions and Answers</w:t>
      </w:r>
      <w:r w:rsidRPr="00655B33">
        <w:rPr>
          <w:rFonts w:ascii="Arial" w:eastAsia="Times New Roman" w:hAnsi="Arial" w:cs="Arial"/>
          <w:color w:val="1F1F1F"/>
        </w:rPr>
        <w:t xml:space="preserve"> focused on </w:t>
      </w:r>
      <w:r w:rsidRPr="00655B33">
        <w:rPr>
          <w:rFonts w:ascii="Arial" w:eastAsia="Times New Roman" w:hAnsi="Arial" w:cs="Arial"/>
          <w:b/>
          <w:bCs/>
          <w:color w:val="1F1F1F"/>
        </w:rPr>
        <w:t>Section 2: Automation Testing Frameworks</w:t>
      </w:r>
      <w:r w:rsidRPr="00655B33">
        <w:rPr>
          <w:rFonts w:ascii="Arial" w:eastAsia="Times New Roman" w:hAnsi="Arial" w:cs="Arial"/>
          <w:color w:val="1F1F1F"/>
        </w:rPr>
        <w:t xml:space="preserve"> (Selenium, Playwright, TestNG, and Design).</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Default="00655B33" w:rsidP="00655B33">
      <w:pPr>
        <w:spacing w:before="210" w:after="120" w:line="240" w:lineRule="auto"/>
        <w:rPr>
          <w:rFonts w:ascii="Arial" w:eastAsia="Times New Roman" w:hAnsi="Arial" w:cs="Arial"/>
          <w:color w:val="1F1F1F"/>
        </w:rPr>
      </w:pPr>
      <w:r w:rsidRPr="00655B33">
        <w:rPr>
          <w:rFonts w:ascii="Arial" w:eastAsia="Times New Roman" w:hAnsi="Arial" w:cs="Arial"/>
          <w:color w:val="1F1F1F"/>
        </w:rPr>
        <w:t xml:space="preserve">These questions are designed to test your knowledge of handling complex synchronization issues, advanced framework features, parallel execution, and modern tooling, which are critical for SDET, Full-Stack SDET, and QA Architect </w:t>
      </w:r>
      <w:proofErr w:type="gramStart"/>
      <w:r w:rsidRPr="00655B33">
        <w:rPr>
          <w:rFonts w:ascii="Arial" w:eastAsia="Times New Roman" w:hAnsi="Arial" w:cs="Arial"/>
          <w:color w:val="1F1F1F"/>
        </w:rPr>
        <w:t>roles.-----</w:t>
      </w:r>
      <w:proofErr w:type="gramEnd"/>
    </w:p>
    <w:p w:rsidR="00655B33" w:rsidRDefault="00655B33" w:rsidP="00655B33">
      <w:pPr>
        <w:spacing w:before="210" w:after="120" w:line="240" w:lineRule="auto"/>
        <w:rPr>
          <w:rFonts w:ascii="Arial" w:eastAsia="Times New Roman" w:hAnsi="Arial" w:cs="Arial"/>
          <w:b/>
          <w:bCs/>
          <w:color w:val="1F1F1F"/>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xml:space="preserve">Section 2: Automation Testing </w:t>
      </w:r>
      <w:proofErr w:type="spellStart"/>
      <w:r w:rsidRPr="00655B33">
        <w:rPr>
          <w:rFonts w:ascii="Arial" w:eastAsia="Times New Roman" w:hAnsi="Arial" w:cs="Arial"/>
          <w:b/>
          <w:bCs/>
          <w:color w:val="1F1F1F"/>
        </w:rPr>
        <w:t>FrameworksSub</w:t>
      </w:r>
      <w:proofErr w:type="spellEnd"/>
      <w:r w:rsidRPr="00655B33">
        <w:rPr>
          <w:rFonts w:ascii="Arial" w:eastAsia="Times New Roman" w:hAnsi="Arial" w:cs="Arial"/>
          <w:b/>
          <w:bCs/>
          <w:color w:val="1F1F1F"/>
        </w:rPr>
        <w:t>-Topic 2.1: Advanced Selenium &amp; UI Synchronization (15 Q&amp;A)</w:t>
      </w:r>
    </w:p>
    <w:tbl>
      <w:tblPr>
        <w:tblW w:w="0" w:type="auto"/>
        <w:tblCellMar>
          <w:top w:w="15" w:type="dxa"/>
          <w:left w:w="15" w:type="dxa"/>
          <w:bottom w:w="15" w:type="dxa"/>
          <w:right w:w="15" w:type="dxa"/>
        </w:tblCellMar>
        <w:tblLook w:val="04A0" w:firstRow="1" w:lastRow="0" w:firstColumn="1" w:lastColumn="0" w:noHBand="0" w:noVBand="1"/>
      </w:tblPr>
      <w:tblGrid>
        <w:gridCol w:w="540"/>
        <w:gridCol w:w="3061"/>
        <w:gridCol w:w="5759"/>
      </w:tblGrid>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proofErr w:type="spellStart"/>
            <w:r w:rsidRPr="00655B33">
              <w:rPr>
                <w:rFonts w:ascii="Arial" w:eastAsia="Times New Roman" w:hAnsi="Arial" w:cs="Arial"/>
                <w:b/>
                <w:bCs/>
                <w:color w:val="1F1F1F"/>
              </w:rPr>
              <w:t>StaleElementReferenceException</w:t>
            </w:r>
            <w:proofErr w:type="spellEnd"/>
            <w:r w:rsidRPr="00655B33">
              <w:rPr>
                <w:rFonts w:ascii="Arial" w:eastAsia="Times New Roman" w:hAnsi="Arial" w:cs="Arial"/>
                <w:color w:val="1F1F1F"/>
              </w:rPr>
              <w:t xml:space="preserve"> and the most effective design pattern to prevent it in a dynamic AJAX application.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exception occurs when an element referenced by a </w:t>
            </w:r>
            <w:proofErr w:type="spellStart"/>
            <w:r w:rsidRPr="00655B33">
              <w:rPr>
                <w:rFonts w:ascii="Courier New" w:eastAsia="Times New Roman" w:hAnsi="Courier New" w:cs="Courier New"/>
                <w:color w:val="188038"/>
              </w:rPr>
              <w:t>WebElement</w:t>
            </w:r>
            <w:proofErr w:type="spellEnd"/>
            <w:r w:rsidRPr="00655B33">
              <w:rPr>
                <w:rFonts w:ascii="Arial" w:eastAsia="Times New Roman" w:hAnsi="Arial" w:cs="Arial"/>
                <w:color w:val="1F1F1F"/>
              </w:rPr>
              <w:t xml:space="preserve"> object is no longer attached to the DOM (e.g., the element was reloaded, replaced, or updated). The most effective prevention is implementing the </w:t>
            </w:r>
            <w:r w:rsidRPr="00655B33">
              <w:rPr>
                <w:rFonts w:ascii="Arial" w:eastAsia="Times New Roman" w:hAnsi="Arial" w:cs="Arial"/>
                <w:b/>
                <w:bCs/>
                <w:color w:val="1F1F1F"/>
              </w:rPr>
              <w:t>Proxy Design Pattern</w:t>
            </w:r>
            <w:r w:rsidRPr="00655B33">
              <w:rPr>
                <w:rFonts w:ascii="Arial" w:eastAsia="Times New Roman" w:hAnsi="Arial" w:cs="Arial"/>
                <w:color w:val="1F1F1F"/>
              </w:rPr>
              <w:t xml:space="preserve"> or the </w:t>
            </w:r>
            <w:r w:rsidRPr="00655B33">
              <w:rPr>
                <w:rFonts w:ascii="Arial" w:eastAsia="Times New Roman" w:hAnsi="Arial" w:cs="Arial"/>
                <w:b/>
                <w:bCs/>
                <w:color w:val="1F1F1F"/>
              </w:rPr>
              <w:t>Fluent Page Object Pattern</w:t>
            </w:r>
            <w:r w:rsidRPr="00655B33">
              <w:rPr>
                <w:rFonts w:ascii="Arial" w:eastAsia="Times New Roman" w:hAnsi="Arial" w:cs="Arial"/>
                <w:color w:val="1F1F1F"/>
              </w:rPr>
              <w:t xml:space="preserve">. Instead of storing the </w:t>
            </w:r>
            <w:proofErr w:type="spellStart"/>
            <w:r w:rsidRPr="00655B33">
              <w:rPr>
                <w:rFonts w:ascii="Courier New" w:eastAsia="Times New Roman" w:hAnsi="Courier New" w:cs="Courier New"/>
                <w:color w:val="188038"/>
              </w:rPr>
              <w:t>WebElement</w:t>
            </w:r>
            <w:proofErr w:type="spellEnd"/>
            <w:r w:rsidRPr="00655B33">
              <w:rPr>
                <w:rFonts w:ascii="Arial" w:eastAsia="Times New Roman" w:hAnsi="Arial" w:cs="Arial"/>
                <w:color w:val="1F1F1F"/>
              </w:rPr>
              <w:t xml:space="preserve"> itself, the Page Object method finds the element </w:t>
            </w:r>
            <w:r w:rsidRPr="00655B33">
              <w:rPr>
                <w:rFonts w:ascii="Arial" w:eastAsia="Times New Roman" w:hAnsi="Arial" w:cs="Arial"/>
                <w:i/>
                <w:iCs/>
                <w:color w:val="1F1F1F"/>
              </w:rPr>
              <w:t>just before</w:t>
            </w:r>
            <w:r w:rsidRPr="00655B33">
              <w:rPr>
                <w:rFonts w:ascii="Arial" w:eastAsia="Times New Roman" w:hAnsi="Arial" w:cs="Arial"/>
                <w:color w:val="1F1F1F"/>
              </w:rPr>
              <w:t xml:space="preserve"> interacting with it, ensuring the element is fresh. For critical actions, a robust re-try mechanism (often implemented using the </w:t>
            </w:r>
            <w:proofErr w:type="spellStart"/>
            <w:r w:rsidRPr="00655B33">
              <w:rPr>
                <w:rFonts w:ascii="Courier New" w:eastAsia="Times New Roman" w:hAnsi="Courier New" w:cs="Courier New"/>
                <w:color w:val="188038"/>
              </w:rPr>
              <w:t>ExpectedConditions</w:t>
            </w:r>
            <w:proofErr w:type="spellEnd"/>
            <w:r w:rsidRPr="00655B33">
              <w:rPr>
                <w:rFonts w:ascii="Arial" w:eastAsia="Times New Roman" w:hAnsi="Arial" w:cs="Arial"/>
                <w:color w:val="1F1F1F"/>
              </w:rPr>
              <w:t xml:space="preserve"> utility) can also refresh the element reference upon failure.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w:t>
            </w:r>
            <w:proofErr w:type="spellStart"/>
            <w:r w:rsidRPr="00655B33">
              <w:rPr>
                <w:rFonts w:ascii="Courier New" w:eastAsia="Times New Roman" w:hAnsi="Courier New" w:cs="Courier New"/>
                <w:color w:val="188038"/>
              </w:rPr>
              <w:t>FluentWait</w:t>
            </w:r>
            <w:proofErr w:type="spellEnd"/>
            <w:r w:rsidRPr="00655B33">
              <w:rPr>
                <w:rFonts w:ascii="Arial" w:eastAsia="Times New Roman" w:hAnsi="Arial" w:cs="Arial"/>
                <w:color w:val="1F1F1F"/>
              </w:rPr>
              <w:t xml:space="preserve"> and </w:t>
            </w:r>
            <w:proofErr w:type="spellStart"/>
            <w:r w:rsidRPr="00655B33">
              <w:rPr>
                <w:rFonts w:ascii="Courier New" w:eastAsia="Times New Roman" w:hAnsi="Courier New" w:cs="Courier New"/>
                <w:color w:val="188038"/>
              </w:rPr>
              <w:t>WebDriverWait</w:t>
            </w:r>
            <w:proofErr w:type="spellEnd"/>
            <w:r w:rsidRPr="00655B33">
              <w:rPr>
                <w:rFonts w:ascii="Arial" w:eastAsia="Times New Roman" w:hAnsi="Arial" w:cs="Arial"/>
                <w:color w:val="1F1F1F"/>
              </w:rPr>
              <w:t xml:space="preserve"> in Selenium. When would </w:t>
            </w:r>
            <w:proofErr w:type="spellStart"/>
            <w:r w:rsidRPr="00655B33">
              <w:rPr>
                <w:rFonts w:ascii="Courier New" w:eastAsia="Times New Roman" w:hAnsi="Courier New" w:cs="Courier New"/>
                <w:color w:val="188038"/>
              </w:rPr>
              <w:t>FluentWait</w:t>
            </w:r>
            <w:proofErr w:type="spellEnd"/>
            <w:r w:rsidRPr="00655B33">
              <w:rPr>
                <w:rFonts w:ascii="Arial" w:eastAsia="Times New Roman" w:hAnsi="Arial" w:cs="Arial"/>
                <w:color w:val="1F1F1F"/>
              </w:rPr>
              <w:t xml:space="preserve"> be mandatory?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Courier New" w:eastAsia="Times New Roman" w:hAnsi="Courier New" w:cs="Courier New"/>
                <w:color w:val="188038"/>
              </w:rPr>
              <w:t>WebDriverWait</w:t>
            </w:r>
            <w:proofErr w:type="spellEnd"/>
            <w:r w:rsidRPr="00655B33">
              <w:rPr>
                <w:rFonts w:ascii="Arial" w:eastAsia="Times New Roman" w:hAnsi="Arial" w:cs="Arial"/>
                <w:color w:val="1F1F1F"/>
              </w:rPr>
              <w:t xml:space="preserve"> is a subclass of </w:t>
            </w:r>
            <w:proofErr w:type="spellStart"/>
            <w:r w:rsidRPr="00655B33">
              <w:rPr>
                <w:rFonts w:ascii="Courier New" w:eastAsia="Times New Roman" w:hAnsi="Courier New" w:cs="Courier New"/>
                <w:color w:val="188038"/>
              </w:rPr>
              <w:t>FluentWait</w:t>
            </w:r>
            <w:proofErr w:type="spellEnd"/>
            <w:r w:rsidRPr="00655B33">
              <w:rPr>
                <w:rFonts w:ascii="Arial" w:eastAsia="Times New Roman" w:hAnsi="Arial" w:cs="Arial"/>
                <w:color w:val="1F1F1F"/>
              </w:rPr>
              <w:t xml:space="preserve"> but with fixed parameters: it polls every 500ms and ignores only </w:t>
            </w:r>
            <w:proofErr w:type="spellStart"/>
            <w:r w:rsidRPr="00655B33">
              <w:rPr>
                <w:rFonts w:ascii="Courier New" w:eastAsia="Times New Roman" w:hAnsi="Courier New" w:cs="Courier New"/>
                <w:color w:val="188038"/>
              </w:rPr>
              <w:t>NoSuchElementException</w:t>
            </w:r>
            <w:proofErr w:type="spellEnd"/>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FluentWait</w:t>
            </w:r>
            <w:proofErr w:type="spellEnd"/>
            <w:r w:rsidRPr="00655B33">
              <w:rPr>
                <w:rFonts w:ascii="Arial" w:eastAsia="Times New Roman" w:hAnsi="Arial" w:cs="Arial"/>
                <w:color w:val="1F1F1F"/>
              </w:rPr>
              <w:t xml:space="preserve"> is mandatory when you need </w:t>
            </w:r>
            <w:r w:rsidRPr="00655B33">
              <w:rPr>
                <w:rFonts w:ascii="Arial" w:eastAsia="Times New Roman" w:hAnsi="Arial" w:cs="Arial"/>
                <w:b/>
                <w:bCs/>
                <w:color w:val="1F1F1F"/>
              </w:rPr>
              <w:t>customized polling frequency</w:t>
            </w:r>
            <w:r w:rsidRPr="00655B33">
              <w:rPr>
                <w:rFonts w:ascii="Arial" w:eastAsia="Times New Roman" w:hAnsi="Arial" w:cs="Arial"/>
                <w:color w:val="1F1F1F"/>
              </w:rPr>
              <w:t xml:space="preserve"> (e.g., polling every 100ms instead of 500ms) or when you need to </w:t>
            </w:r>
            <w:r w:rsidRPr="00655B33">
              <w:rPr>
                <w:rFonts w:ascii="Arial" w:eastAsia="Times New Roman" w:hAnsi="Arial" w:cs="Arial"/>
                <w:b/>
                <w:bCs/>
                <w:color w:val="1F1F1F"/>
              </w:rPr>
              <w:t>ignore multiple specific exceptions</w:t>
            </w:r>
            <w:r w:rsidRPr="00655B33">
              <w:rPr>
                <w:rFonts w:ascii="Arial" w:eastAsia="Times New Roman" w:hAnsi="Arial" w:cs="Arial"/>
                <w:color w:val="1F1F1F"/>
              </w:rPr>
              <w:t xml:space="preserve"> (e.g., ignoring both </w:t>
            </w:r>
            <w:proofErr w:type="spellStart"/>
            <w:r w:rsidRPr="00655B33">
              <w:rPr>
                <w:rFonts w:ascii="Courier New" w:eastAsia="Times New Roman" w:hAnsi="Courier New" w:cs="Courier New"/>
                <w:color w:val="188038"/>
              </w:rPr>
              <w:t>NoSuchElementException</w:t>
            </w:r>
            <w:proofErr w:type="spellEnd"/>
            <w:r w:rsidRPr="00655B33">
              <w:rPr>
                <w:rFonts w:ascii="Arial" w:eastAsia="Times New Roman" w:hAnsi="Arial" w:cs="Arial"/>
                <w:color w:val="1F1F1F"/>
              </w:rPr>
              <w:t xml:space="preserve"> and </w:t>
            </w:r>
            <w:proofErr w:type="spellStart"/>
            <w:r w:rsidRPr="00655B33">
              <w:rPr>
                <w:rFonts w:ascii="Courier New" w:eastAsia="Times New Roman" w:hAnsi="Courier New" w:cs="Courier New"/>
                <w:color w:val="188038"/>
              </w:rPr>
              <w:t>StaleElementReferenceException</w:t>
            </w:r>
            <w:proofErr w:type="spellEnd"/>
            <w:r w:rsidRPr="00655B33">
              <w:rPr>
                <w:rFonts w:ascii="Arial" w:eastAsia="Times New Roman" w:hAnsi="Arial" w:cs="Arial"/>
                <w:color w:val="1F1F1F"/>
              </w:rPr>
              <w:t>). This flexibility is essential for highly dynamic, customized third-party UI components.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architect a solution to reliably upload a file using Selenium in a system that does not use the standard `&lt;input type="file"&gt;` tag?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If a drag-and-drop or custom file-chooser dialog is used, standard </w:t>
            </w:r>
            <w:proofErr w:type="spellStart"/>
            <w:proofErr w:type="gramStart"/>
            <w:r w:rsidRPr="00655B33">
              <w:rPr>
                <w:rFonts w:ascii="Courier New" w:eastAsia="Times New Roman" w:hAnsi="Courier New" w:cs="Courier New"/>
                <w:color w:val="188038"/>
              </w:rPr>
              <w:t>sendKeys</w:t>
            </w:r>
            <w:proofErr w:type="spellEnd"/>
            <w:r w:rsidRPr="00655B33">
              <w:rPr>
                <w:rFonts w:ascii="Courier New" w:eastAsia="Times New Roman" w:hAnsi="Courier New" w:cs="Courier New"/>
                <w:color w:val="188038"/>
              </w:rPr>
              <w: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on the file input won't work. The robust solution is to identify the underlying file input element (it might be hidden or styled to look like a button) and make it visible using </w:t>
            </w:r>
            <w:proofErr w:type="spellStart"/>
            <w:r w:rsidRPr="00655B33">
              <w:rPr>
                <w:rFonts w:ascii="Courier New" w:eastAsia="Times New Roman" w:hAnsi="Courier New" w:cs="Courier New"/>
                <w:color w:val="188038"/>
              </w:rPr>
              <w:t>JavascriptExecutor</w:t>
            </w:r>
            <w:proofErr w:type="spellEnd"/>
            <w:r w:rsidRPr="00655B33">
              <w:rPr>
                <w:rFonts w:ascii="Arial" w:eastAsia="Times New Roman" w:hAnsi="Arial" w:cs="Arial"/>
                <w:color w:val="1F1F1F"/>
              </w:rPr>
              <w:t xml:space="preserve">, then use </w:t>
            </w:r>
            <w:proofErr w:type="spellStart"/>
            <w:r w:rsidRPr="00655B33">
              <w:rPr>
                <w:rFonts w:ascii="Courier New" w:eastAsia="Times New Roman" w:hAnsi="Courier New" w:cs="Courier New"/>
                <w:color w:val="188038"/>
              </w:rPr>
              <w:t>WebElement.sendKeys</w:t>
            </w:r>
            <w:proofErr w:type="spellEnd"/>
            <w:r w:rsidRPr="00655B33">
              <w:rPr>
                <w:rFonts w:ascii="Courier New" w:eastAsia="Times New Roman" w:hAnsi="Courier New" w:cs="Courier New"/>
                <w:color w:val="188038"/>
              </w:rPr>
              <w:t>("path/to/file")</w:t>
            </w:r>
            <w:r w:rsidRPr="00655B33">
              <w:rPr>
                <w:rFonts w:ascii="Arial" w:eastAsia="Times New Roman" w:hAnsi="Arial" w:cs="Arial"/>
                <w:color w:val="1F1F1F"/>
              </w:rPr>
              <w:t xml:space="preserve"> on the now-visible input element. If a native OS dialog appears, you must use external tools like </w:t>
            </w:r>
            <w:proofErr w:type="spellStart"/>
            <w:r w:rsidRPr="00655B33">
              <w:rPr>
                <w:rFonts w:ascii="Arial" w:eastAsia="Times New Roman" w:hAnsi="Arial" w:cs="Arial"/>
                <w:b/>
                <w:bCs/>
                <w:color w:val="1F1F1F"/>
              </w:rPr>
              <w:t>AutoIt</w:t>
            </w:r>
            <w:proofErr w:type="spellEnd"/>
            <w:r w:rsidRPr="00655B33">
              <w:rPr>
                <w:rFonts w:ascii="Arial" w:eastAsia="Times New Roman" w:hAnsi="Arial" w:cs="Arial"/>
                <w:b/>
                <w:bCs/>
                <w:color w:val="1F1F1F"/>
              </w:rPr>
              <w:t xml:space="preserve"> (Windows)</w:t>
            </w:r>
            <w:r w:rsidRPr="00655B33">
              <w:rPr>
                <w:rFonts w:ascii="Arial" w:eastAsia="Times New Roman" w:hAnsi="Arial" w:cs="Arial"/>
                <w:color w:val="1F1F1F"/>
              </w:rPr>
              <w:t xml:space="preserve"> or </w:t>
            </w:r>
            <w:r w:rsidRPr="00655B33">
              <w:rPr>
                <w:rFonts w:ascii="Arial" w:eastAsia="Times New Roman" w:hAnsi="Arial" w:cs="Arial"/>
                <w:b/>
                <w:bCs/>
                <w:color w:val="1F1F1F"/>
              </w:rPr>
              <w:t>AppleScript/</w:t>
            </w:r>
            <w:proofErr w:type="spellStart"/>
            <w:r w:rsidRPr="00655B33">
              <w:rPr>
                <w:rFonts w:ascii="Arial" w:eastAsia="Times New Roman" w:hAnsi="Arial" w:cs="Arial"/>
                <w:b/>
                <w:bCs/>
                <w:color w:val="1F1F1F"/>
              </w:rPr>
              <w:t>Sikuli</w:t>
            </w:r>
            <w:proofErr w:type="spellEnd"/>
            <w:r w:rsidRPr="00655B33">
              <w:rPr>
                <w:rFonts w:ascii="Arial" w:eastAsia="Times New Roman" w:hAnsi="Arial" w:cs="Arial"/>
                <w:b/>
                <w:bCs/>
                <w:color w:val="1F1F1F"/>
              </w:rPr>
              <w:t xml:space="preserve"> (Mac/Linux)</w:t>
            </w:r>
            <w:r w:rsidRPr="00655B33">
              <w:rPr>
                <w:rFonts w:ascii="Arial" w:eastAsia="Times New Roman" w:hAnsi="Arial" w:cs="Arial"/>
                <w:color w:val="1F1F1F"/>
              </w:rPr>
              <w:t>, but this is discouraged in a headless, CI/CD environment.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is </w:t>
            </w:r>
            <w:r w:rsidRPr="00655B33">
              <w:rPr>
                <w:rFonts w:ascii="Courier New" w:eastAsia="Times New Roman" w:hAnsi="Courier New" w:cs="Courier New"/>
                <w:color w:val="188038"/>
              </w:rPr>
              <w:t>CSS Selector</w:t>
            </w:r>
            <w:r w:rsidRPr="00655B33">
              <w:rPr>
                <w:rFonts w:ascii="Arial" w:eastAsia="Times New Roman" w:hAnsi="Arial" w:cs="Arial"/>
                <w:color w:val="1F1F1F"/>
              </w:rPr>
              <w:t xml:space="preserve"> preferred over </w:t>
            </w:r>
            <w:r w:rsidRPr="00655B33">
              <w:rPr>
                <w:rFonts w:ascii="Courier New" w:eastAsia="Times New Roman" w:hAnsi="Courier New" w:cs="Courier New"/>
                <w:color w:val="188038"/>
              </w:rPr>
              <w:t>XPath</w:t>
            </w:r>
            <w:r w:rsidRPr="00655B33">
              <w:rPr>
                <w:rFonts w:ascii="Arial" w:eastAsia="Times New Roman" w:hAnsi="Arial" w:cs="Arial"/>
                <w:color w:val="1F1F1F"/>
              </w:rPr>
              <w:t xml:space="preserve"> in a modern framework, and what is the key performance trade-off?</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Courier New" w:eastAsia="Times New Roman" w:hAnsi="Courier New" w:cs="Courier New"/>
                <w:color w:val="188038"/>
              </w:rPr>
              <w:t>CSS Selector</w:t>
            </w:r>
            <w:r w:rsidRPr="00655B33">
              <w:rPr>
                <w:rFonts w:ascii="Arial" w:eastAsia="Times New Roman" w:hAnsi="Arial" w:cs="Arial"/>
                <w:color w:val="1F1F1F"/>
              </w:rPr>
              <w:t xml:space="preserve"> is generally faster and more readable. It is the preferred locating strategy unless traversing up the DOM hierarchy (parent selection) is required (a limitation </w:t>
            </w:r>
            <w:r w:rsidRPr="00655B33">
              <w:rPr>
                <w:rFonts w:ascii="Courier New" w:eastAsia="Times New Roman" w:hAnsi="Courier New" w:cs="Courier New"/>
                <w:color w:val="188038"/>
              </w:rPr>
              <w:t>XPath</w:t>
            </w:r>
            <w:r w:rsidRPr="00655B33">
              <w:rPr>
                <w:rFonts w:ascii="Arial" w:eastAsia="Times New Roman" w:hAnsi="Arial" w:cs="Arial"/>
                <w:color w:val="1F1F1F"/>
              </w:rPr>
              <w:t xml:space="preserve"> easily handles). </w:t>
            </w:r>
            <w:r w:rsidRPr="00655B33">
              <w:rPr>
                <w:rFonts w:ascii="Arial" w:eastAsia="Times New Roman" w:hAnsi="Arial" w:cs="Arial"/>
                <w:b/>
                <w:bCs/>
                <w:color w:val="1F1F1F"/>
              </w:rPr>
              <w:t>Performance Trade-off:</w:t>
            </w:r>
            <w:r w:rsidRPr="00655B33">
              <w:rPr>
                <w:rFonts w:ascii="Arial" w:eastAsia="Times New Roman" w:hAnsi="Arial" w:cs="Arial"/>
                <w:color w:val="1F1F1F"/>
              </w:rPr>
              <w:t xml:space="preserve"> </w:t>
            </w:r>
            <w:r w:rsidRPr="00655B33">
              <w:rPr>
                <w:rFonts w:ascii="Courier New" w:eastAsia="Times New Roman" w:hAnsi="Courier New" w:cs="Courier New"/>
                <w:color w:val="188038"/>
              </w:rPr>
              <w:t>CSS Selector</w:t>
            </w:r>
            <w:r w:rsidRPr="00655B33">
              <w:rPr>
                <w:rFonts w:ascii="Arial" w:eastAsia="Times New Roman" w:hAnsi="Arial" w:cs="Arial"/>
                <w:color w:val="1F1F1F"/>
              </w:rPr>
              <w:t xml:space="preserve"> is natively supported by modern browser engines, leading to faster element location compared to </w:t>
            </w:r>
            <w:r w:rsidRPr="00655B33">
              <w:rPr>
                <w:rFonts w:ascii="Courier New" w:eastAsia="Times New Roman" w:hAnsi="Courier New" w:cs="Courier New"/>
                <w:color w:val="188038"/>
              </w:rPr>
              <w:t>XPath</w:t>
            </w:r>
            <w:r w:rsidRPr="00655B33">
              <w:rPr>
                <w:rFonts w:ascii="Arial" w:eastAsia="Times New Roman" w:hAnsi="Arial" w:cs="Arial"/>
                <w:color w:val="1F1F1F"/>
              </w:rPr>
              <w:t xml:space="preserve">, which often relies on a dedicated </w:t>
            </w:r>
            <w:r w:rsidRPr="00655B33">
              <w:rPr>
                <w:rFonts w:ascii="Courier New" w:eastAsia="Times New Roman" w:hAnsi="Courier New" w:cs="Courier New"/>
                <w:color w:val="188038"/>
              </w:rPr>
              <w:t>XPath</w:t>
            </w:r>
            <w:r w:rsidRPr="00655B33">
              <w:rPr>
                <w:rFonts w:ascii="Arial" w:eastAsia="Times New Roman" w:hAnsi="Arial" w:cs="Arial"/>
                <w:color w:val="1F1F1F"/>
              </w:rPr>
              <w:t xml:space="preserve"> engine within the browser.</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how to handle multiple browser windows or tabs without relying on </w:t>
            </w:r>
            <w:proofErr w:type="spellStart"/>
            <w:r w:rsidRPr="00655B33">
              <w:rPr>
                <w:rFonts w:ascii="Courier New" w:eastAsia="Times New Roman" w:hAnsi="Courier New" w:cs="Courier New"/>
                <w:color w:val="188038"/>
              </w:rPr>
              <w:t>Thread.sleep</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to wait for the new window to load.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use </w:t>
            </w:r>
            <w:proofErr w:type="spellStart"/>
            <w:proofErr w:type="gramStart"/>
            <w:r w:rsidRPr="00655B33">
              <w:rPr>
                <w:rFonts w:ascii="Courier New" w:eastAsia="Times New Roman" w:hAnsi="Courier New" w:cs="Courier New"/>
                <w:color w:val="188038"/>
              </w:rPr>
              <w:t>driver.getWindowHandles</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to get a set of unique window IDs. To wait reliably for the new window, you can use </w:t>
            </w:r>
            <w:proofErr w:type="spellStart"/>
            <w:r w:rsidRPr="00655B33">
              <w:rPr>
                <w:rFonts w:ascii="Courier New" w:eastAsia="Times New Roman" w:hAnsi="Courier New" w:cs="Courier New"/>
                <w:color w:val="188038"/>
              </w:rPr>
              <w:t>WebDriverWait</w:t>
            </w:r>
            <w:proofErr w:type="spellEnd"/>
            <w:r w:rsidRPr="00655B33">
              <w:rPr>
                <w:rFonts w:ascii="Arial" w:eastAsia="Times New Roman" w:hAnsi="Arial" w:cs="Arial"/>
                <w:color w:val="1F1F1F"/>
              </w:rPr>
              <w:t xml:space="preserve"> with a custom </w:t>
            </w:r>
            <w:proofErr w:type="spellStart"/>
            <w:r w:rsidRPr="00655B33">
              <w:rPr>
                <w:rFonts w:ascii="Courier New" w:eastAsia="Times New Roman" w:hAnsi="Courier New" w:cs="Courier New"/>
                <w:color w:val="188038"/>
              </w:rPr>
              <w:t>ExpectedCondition</w:t>
            </w:r>
            <w:proofErr w:type="spellEnd"/>
            <w:r w:rsidRPr="00655B33">
              <w:rPr>
                <w:rFonts w:ascii="Arial" w:eastAsia="Times New Roman" w:hAnsi="Arial" w:cs="Arial"/>
                <w:color w:val="1F1F1F"/>
              </w:rPr>
              <w:t xml:space="preserve"> that waits until the size of </w:t>
            </w:r>
            <w:proofErr w:type="spellStart"/>
            <w:proofErr w:type="gramStart"/>
            <w:r w:rsidRPr="00655B33">
              <w:rPr>
                <w:rFonts w:ascii="Courier New" w:eastAsia="Times New Roman" w:hAnsi="Courier New" w:cs="Courier New"/>
                <w:color w:val="188038"/>
              </w:rPr>
              <w:t>driver.getWindowHandles</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is greater than the initial count (e.g., </w:t>
            </w:r>
            <w:proofErr w:type="spellStart"/>
            <w:r w:rsidRPr="00655B33">
              <w:rPr>
                <w:rFonts w:ascii="Courier New" w:eastAsia="Times New Roman" w:hAnsi="Courier New" w:cs="Courier New"/>
                <w:color w:val="188038"/>
              </w:rPr>
              <w:t>ExpectedConditions.numberOfWindowsToBe</w:t>
            </w:r>
            <w:proofErr w:type="spellEnd"/>
            <w:r w:rsidRPr="00655B33">
              <w:rPr>
                <w:rFonts w:ascii="Courier New" w:eastAsia="Times New Roman" w:hAnsi="Courier New" w:cs="Courier New"/>
                <w:color w:val="188038"/>
              </w:rPr>
              <w:t>(2)</w:t>
            </w:r>
            <w:r w:rsidRPr="00655B33">
              <w:rPr>
                <w:rFonts w:ascii="Arial" w:eastAsia="Times New Roman" w:hAnsi="Arial" w:cs="Arial"/>
                <w:color w:val="1F1F1F"/>
              </w:rPr>
              <w:t xml:space="preserve">). Once the new window ID is found, you switch focus using </w:t>
            </w:r>
            <w:proofErr w:type="spellStart"/>
            <w:proofErr w:type="gramStart"/>
            <w:r w:rsidRPr="00655B33">
              <w:rPr>
                <w:rFonts w:ascii="Courier New" w:eastAsia="Times New Roman" w:hAnsi="Courier New" w:cs="Courier New"/>
                <w:color w:val="188038"/>
              </w:rPr>
              <w:t>driver.switchTo</w:t>
            </w:r>
            <w:proofErr w:type="spellEnd"/>
            <w:proofErr w:type="gramEnd"/>
            <w:r w:rsidRPr="00655B33">
              <w:rPr>
                <w:rFonts w:ascii="Courier New" w:eastAsia="Times New Roman" w:hAnsi="Courier New" w:cs="Courier New"/>
                <w:color w:val="188038"/>
              </w:rPr>
              <w:t>().window(</w:t>
            </w:r>
            <w:proofErr w:type="spellStart"/>
            <w:r w:rsidRPr="00655B33">
              <w:rPr>
                <w:rFonts w:ascii="Courier New" w:eastAsia="Times New Roman" w:hAnsi="Courier New" w:cs="Courier New"/>
                <w:color w:val="188038"/>
              </w:rPr>
              <w:t>newWindowId</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Describe how to implement a custom reporting listener using TestNG to capture screenshots only upon failure.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implement the </w:t>
            </w:r>
            <w:proofErr w:type="spellStart"/>
            <w:r w:rsidRPr="00655B33">
              <w:rPr>
                <w:rFonts w:ascii="Courier New" w:eastAsia="Times New Roman" w:hAnsi="Courier New" w:cs="Courier New"/>
                <w:color w:val="188038"/>
              </w:rPr>
              <w:t>ITestListener</w:t>
            </w:r>
            <w:proofErr w:type="spellEnd"/>
            <w:r w:rsidRPr="00655B33">
              <w:rPr>
                <w:rFonts w:ascii="Arial" w:eastAsia="Times New Roman" w:hAnsi="Arial" w:cs="Arial"/>
                <w:color w:val="1F1F1F"/>
              </w:rPr>
              <w:t xml:space="preserve"> interface, specifically overriding the </w:t>
            </w:r>
            <w:proofErr w:type="spellStart"/>
            <w:proofErr w:type="gramStart"/>
            <w:r w:rsidRPr="00655B33">
              <w:rPr>
                <w:rFonts w:ascii="Courier New" w:eastAsia="Times New Roman" w:hAnsi="Courier New" w:cs="Courier New"/>
                <w:color w:val="188038"/>
              </w:rPr>
              <w:t>onTestFailure</w:t>
            </w:r>
            <w:proofErr w:type="spellEnd"/>
            <w:r w:rsidRPr="00655B33">
              <w:rPr>
                <w:rFonts w:ascii="Courier New" w:eastAsia="Times New Roman" w:hAnsi="Courier New" w:cs="Courier New"/>
                <w:color w:val="188038"/>
              </w:rPr>
              <w:t>(</w:t>
            </w:r>
            <w:proofErr w:type="spellStart"/>
            <w:proofErr w:type="gramEnd"/>
            <w:r w:rsidRPr="00655B33">
              <w:rPr>
                <w:rFonts w:ascii="Courier New" w:eastAsia="Times New Roman" w:hAnsi="Courier New" w:cs="Courier New"/>
                <w:color w:val="188038"/>
              </w:rPr>
              <w:t>ITestResult</w:t>
            </w:r>
            <w:proofErr w:type="spellEnd"/>
            <w:r w:rsidRPr="00655B33">
              <w:rPr>
                <w:rFonts w:ascii="Courier New" w:eastAsia="Times New Roman" w:hAnsi="Courier New" w:cs="Courier New"/>
                <w:color w:val="188038"/>
              </w:rPr>
              <w:t xml:space="preserve"> result)</w:t>
            </w:r>
            <w:r w:rsidRPr="00655B33">
              <w:rPr>
                <w:rFonts w:ascii="Arial" w:eastAsia="Times New Roman" w:hAnsi="Arial" w:cs="Arial"/>
                <w:color w:val="1F1F1F"/>
              </w:rPr>
              <w:t xml:space="preserve"> method. Inside this method, you use the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instance associated with the current thread (</w:t>
            </w:r>
            <w:proofErr w:type="spellStart"/>
            <w:r w:rsidRPr="00655B33">
              <w:rPr>
                <w:rFonts w:ascii="Courier New" w:eastAsia="Times New Roman" w:hAnsi="Courier New" w:cs="Courier New"/>
                <w:color w:val="188038"/>
              </w:rPr>
              <w:t>ThreadLocal</w:t>
            </w:r>
            <w:proofErr w:type="spellEnd"/>
            <w:r w:rsidRPr="00655B33">
              <w:rPr>
                <w:rFonts w:ascii="Arial" w:eastAsia="Times New Roman" w:hAnsi="Arial" w:cs="Arial"/>
                <w:color w:val="1F1F1F"/>
              </w:rPr>
              <w:t xml:space="preserve">) to capture the screenshot using </w:t>
            </w:r>
            <w:proofErr w:type="spellStart"/>
            <w:r w:rsidRPr="00655B33">
              <w:rPr>
                <w:rFonts w:ascii="Courier New" w:eastAsia="Times New Roman" w:hAnsi="Courier New" w:cs="Courier New"/>
                <w:color w:val="188038"/>
              </w:rPr>
              <w:t>TakesScreenshot</w:t>
            </w:r>
            <w:proofErr w:type="spellEnd"/>
            <w:r w:rsidRPr="00655B33">
              <w:rPr>
                <w:rFonts w:ascii="Arial" w:eastAsia="Times New Roman" w:hAnsi="Arial" w:cs="Arial"/>
                <w:color w:val="1F1F1F"/>
              </w:rPr>
              <w:t xml:space="preserve"> and save it to a defined path. Crucially, the TestNG XML must define this listener class to hook into the test execution lifecycle.</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can you automate testing scenarios that involve basic authentication pop-ups (browser-native credential prompts)?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Browser-native authentication pop-ups cannot be handled directly by Selenium's </w:t>
            </w:r>
            <w:proofErr w:type="spellStart"/>
            <w:proofErr w:type="gramStart"/>
            <w:r w:rsidRPr="00655B33">
              <w:rPr>
                <w:rFonts w:ascii="Courier New" w:eastAsia="Times New Roman" w:hAnsi="Courier New" w:cs="Courier New"/>
                <w:color w:val="188038"/>
              </w:rPr>
              <w:t>driver.findElement</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methods. The standard technique is to embed the credentials directly into the URL path: </w:t>
            </w:r>
            <w:proofErr w:type="spellStart"/>
            <w:r w:rsidRPr="00655B33">
              <w:rPr>
                <w:rFonts w:ascii="Courier New" w:eastAsia="Times New Roman" w:hAnsi="Courier New" w:cs="Courier New"/>
                <w:color w:val="188038"/>
              </w:rPr>
              <w:t>driver.get</w:t>
            </w:r>
            <w:proofErr w:type="spellEnd"/>
            <w:r w:rsidRPr="00655B33">
              <w:rPr>
                <w:rFonts w:ascii="Courier New" w:eastAsia="Times New Roman" w:hAnsi="Courier New" w:cs="Courier New"/>
                <w:color w:val="188038"/>
              </w:rPr>
              <w:t>("http://username:password@testsite.com")</w:t>
            </w:r>
            <w:r w:rsidRPr="00655B33">
              <w:rPr>
                <w:rFonts w:ascii="Arial" w:eastAsia="Times New Roman" w:hAnsi="Arial" w:cs="Arial"/>
                <w:color w:val="1F1F1F"/>
              </w:rPr>
              <w:t>. The browser automatically passes these credentials to the authentication dialog.</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main drawback of using </w:t>
            </w:r>
            <w:proofErr w:type="spellStart"/>
            <w:r w:rsidRPr="00655B33">
              <w:rPr>
                <w:rFonts w:ascii="Courier New" w:eastAsia="Times New Roman" w:hAnsi="Courier New" w:cs="Courier New"/>
                <w:color w:val="188038"/>
              </w:rPr>
              <w:t>ImplicitWait</w:t>
            </w:r>
            <w:proofErr w:type="spellEnd"/>
            <w:r w:rsidRPr="00655B33">
              <w:rPr>
                <w:rFonts w:ascii="Arial" w:eastAsia="Times New Roman" w:hAnsi="Arial" w:cs="Arial"/>
                <w:color w:val="1F1F1F"/>
              </w:rPr>
              <w:t xml:space="preserve"> in a large-scale framework, and what is the recommended alternative?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Courier New" w:eastAsia="Times New Roman" w:hAnsi="Courier New" w:cs="Courier New"/>
                <w:color w:val="188038"/>
              </w:rPr>
              <w:t>ImplicitWait</w:t>
            </w:r>
            <w:proofErr w:type="spellEnd"/>
            <w:r w:rsidRPr="00655B33">
              <w:rPr>
                <w:rFonts w:ascii="Arial" w:eastAsia="Times New Roman" w:hAnsi="Arial" w:cs="Arial"/>
                <w:color w:val="1F1F1F"/>
              </w:rPr>
              <w:t xml:space="preserve"> applies globally to every single </w:t>
            </w:r>
            <w:proofErr w:type="spellStart"/>
            <w:proofErr w:type="gramStart"/>
            <w:r w:rsidRPr="00655B33">
              <w:rPr>
                <w:rFonts w:ascii="Courier New" w:eastAsia="Times New Roman" w:hAnsi="Courier New" w:cs="Courier New"/>
                <w:color w:val="188038"/>
              </w:rPr>
              <w:t>driver.findElement</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call. The main drawback is that it </w:t>
            </w:r>
            <w:r w:rsidRPr="00655B33">
              <w:rPr>
                <w:rFonts w:ascii="Arial" w:eastAsia="Times New Roman" w:hAnsi="Arial" w:cs="Arial"/>
                <w:b/>
                <w:bCs/>
                <w:color w:val="1F1F1F"/>
              </w:rPr>
              <w:t>slows down test execution unnecessarily</w:t>
            </w:r>
            <w:r w:rsidRPr="00655B33">
              <w:rPr>
                <w:rFonts w:ascii="Arial" w:eastAsia="Times New Roman" w:hAnsi="Arial" w:cs="Arial"/>
                <w:color w:val="1F1F1F"/>
              </w:rPr>
              <w:t xml:space="preserve"> when searching for elements that genuinely do not exist, as the driver will wait for the full timeout duration before failing. The recommended approach is to set </w:t>
            </w:r>
            <w:proofErr w:type="spellStart"/>
            <w:r w:rsidRPr="00655B33">
              <w:rPr>
                <w:rFonts w:ascii="Courier New" w:eastAsia="Times New Roman" w:hAnsi="Courier New" w:cs="Courier New"/>
                <w:color w:val="188038"/>
              </w:rPr>
              <w:t>ImplicitWait</w:t>
            </w:r>
            <w:proofErr w:type="spellEnd"/>
            <w:r w:rsidRPr="00655B33">
              <w:rPr>
                <w:rFonts w:ascii="Arial" w:eastAsia="Times New Roman" w:hAnsi="Arial" w:cs="Arial"/>
                <w:color w:val="1F1F1F"/>
              </w:rPr>
              <w:t xml:space="preserve"> to zero and rely solely on </w:t>
            </w:r>
            <w:r w:rsidRPr="00655B33">
              <w:rPr>
                <w:rFonts w:ascii="Arial" w:eastAsia="Times New Roman" w:hAnsi="Arial" w:cs="Arial"/>
                <w:b/>
                <w:bCs/>
                <w:color w:val="1F1F1F"/>
              </w:rPr>
              <w:t>Explicit Waits (</w:t>
            </w:r>
            <w:proofErr w:type="spellStart"/>
            <w:r w:rsidRPr="00655B33">
              <w:rPr>
                <w:rFonts w:ascii="Courier New" w:eastAsia="Times New Roman" w:hAnsi="Courier New" w:cs="Courier New"/>
                <w:b/>
                <w:bCs/>
                <w:color w:val="188038"/>
              </w:rPr>
              <w:t>WebDriverWait</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for synchronization, as they are targeted only when synchronization is genuinely required.</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running tests </w:t>
            </w:r>
            <w:proofErr w:type="spellStart"/>
            <w:r w:rsidRPr="00655B33">
              <w:rPr>
                <w:rFonts w:ascii="Arial" w:eastAsia="Times New Roman" w:hAnsi="Arial" w:cs="Arial"/>
                <w:color w:val="1F1F1F"/>
              </w:rPr>
              <w:t>headlessly</w:t>
            </w:r>
            <w:proofErr w:type="spellEnd"/>
            <w:r w:rsidRPr="00655B33">
              <w:rPr>
                <w:rFonts w:ascii="Arial" w:eastAsia="Times New Roman" w:hAnsi="Arial" w:cs="Arial"/>
                <w:color w:val="1F1F1F"/>
              </w:rPr>
              <w:t xml:space="preserve"> in CI/CD. How do you debug a test that fails due to a visual or timing issue?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cannot directly observe the failure. Solutions include: 1. </w:t>
            </w:r>
            <w:r w:rsidRPr="00655B33">
              <w:rPr>
                <w:rFonts w:ascii="Arial" w:eastAsia="Times New Roman" w:hAnsi="Arial" w:cs="Arial"/>
                <w:b/>
                <w:bCs/>
                <w:color w:val="1F1F1F"/>
              </w:rPr>
              <w:t>Automated Screenshot/Video Capture:</w:t>
            </w:r>
            <w:r w:rsidRPr="00655B33">
              <w:rPr>
                <w:rFonts w:ascii="Arial" w:eastAsia="Times New Roman" w:hAnsi="Arial" w:cs="Arial"/>
                <w:color w:val="1F1F1F"/>
              </w:rPr>
              <w:t xml:space="preserve"> Use tools (like Playwright's or Selenium's built-in video capture for Grid 4, or integrating third-party tools like FFMPEG) to record the test execution. 2. </w:t>
            </w:r>
            <w:r w:rsidRPr="00655B33">
              <w:rPr>
                <w:rFonts w:ascii="Arial" w:eastAsia="Times New Roman" w:hAnsi="Arial" w:cs="Arial"/>
                <w:b/>
                <w:bCs/>
                <w:color w:val="1F1F1F"/>
              </w:rPr>
              <w:t>Logging:</w:t>
            </w:r>
            <w:r w:rsidRPr="00655B33">
              <w:rPr>
                <w:rFonts w:ascii="Arial" w:eastAsia="Times New Roman" w:hAnsi="Arial" w:cs="Arial"/>
                <w:color w:val="1F1F1F"/>
              </w:rPr>
              <w:t xml:space="preserve"> Log the state of the application and the DOM structure immediately before the failure. 3. </w:t>
            </w:r>
            <w:r w:rsidRPr="00655B33">
              <w:rPr>
                <w:rFonts w:ascii="Arial" w:eastAsia="Times New Roman" w:hAnsi="Arial" w:cs="Arial"/>
                <w:b/>
                <w:bCs/>
                <w:color w:val="1F1F1F"/>
              </w:rPr>
              <w:t>Headless Browser Tools:</w:t>
            </w:r>
            <w:r w:rsidRPr="00655B33">
              <w:rPr>
                <w:rFonts w:ascii="Arial" w:eastAsia="Times New Roman" w:hAnsi="Arial" w:cs="Arial"/>
                <w:color w:val="1F1F1F"/>
              </w:rPr>
              <w:t xml:space="preserve"> For Selenium, use browsers configured with virtual display servers (like </w:t>
            </w:r>
            <w:proofErr w:type="spellStart"/>
            <w:r w:rsidRPr="00655B33">
              <w:rPr>
                <w:rFonts w:ascii="Arial" w:eastAsia="Times New Roman" w:hAnsi="Arial" w:cs="Arial"/>
                <w:b/>
                <w:bCs/>
                <w:color w:val="1F1F1F"/>
              </w:rPr>
              <w:t>Xvfb</w:t>
            </w:r>
            <w:proofErr w:type="spellEnd"/>
            <w:r w:rsidRPr="00655B33">
              <w:rPr>
                <w:rFonts w:ascii="Arial" w:eastAsia="Times New Roman" w:hAnsi="Arial" w:cs="Arial"/>
                <w:color w:val="1F1F1F"/>
              </w:rPr>
              <w:t xml:space="preserve"> on Linux) or leverage cloud services (</w:t>
            </w:r>
            <w:proofErr w:type="spellStart"/>
            <w:r w:rsidRPr="00655B33">
              <w:rPr>
                <w:rFonts w:ascii="Arial" w:eastAsia="Times New Roman" w:hAnsi="Arial" w:cs="Arial"/>
                <w:color w:val="1F1F1F"/>
              </w:rPr>
              <w:t>BrowserStack</w:t>
            </w:r>
            <w:proofErr w:type="spellEnd"/>
            <w:r w:rsidRPr="00655B33">
              <w:rPr>
                <w:rFonts w:ascii="Arial" w:eastAsia="Times New Roman" w:hAnsi="Arial" w:cs="Arial"/>
                <w:color w:val="1F1F1F"/>
              </w:rPr>
              <w:t>/Sauce Labs) which provide visual logs.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w:t>
            </w:r>
            <w:r w:rsidRPr="00655B33">
              <w:rPr>
                <w:rFonts w:ascii="Arial" w:eastAsia="Times New Roman" w:hAnsi="Arial" w:cs="Arial"/>
                <w:b/>
                <w:bCs/>
                <w:color w:val="1F1F1F"/>
              </w:rPr>
              <w:t>Page Factory</w:t>
            </w:r>
            <w:r w:rsidRPr="00655B33">
              <w:rPr>
                <w:rFonts w:ascii="Arial" w:eastAsia="Times New Roman" w:hAnsi="Arial" w:cs="Arial"/>
                <w:color w:val="1F1F1F"/>
              </w:rPr>
              <w:t xml:space="preserve"> model in Selenium, and what is its primary weakness compared to the standard Page Object Model?</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Page Factory uses the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FindBy</w:t>
            </w:r>
            <w:proofErr w:type="spellEnd"/>
            <w:r w:rsidRPr="00655B33">
              <w:rPr>
                <w:rFonts w:ascii="Arial" w:eastAsia="Times New Roman" w:hAnsi="Arial" w:cs="Arial"/>
                <w:color w:val="1F1F1F"/>
              </w:rPr>
              <w:t xml:space="preserve"> annotation to define elements and </w:t>
            </w:r>
            <w:proofErr w:type="spellStart"/>
            <w:proofErr w:type="gramStart"/>
            <w:r w:rsidRPr="00655B33">
              <w:rPr>
                <w:rFonts w:ascii="Courier New" w:eastAsia="Times New Roman" w:hAnsi="Courier New" w:cs="Courier New"/>
                <w:color w:val="188038"/>
              </w:rPr>
              <w:t>initElements</w:t>
            </w:r>
            <w:proofErr w:type="spellEnd"/>
            <w:r w:rsidRPr="00655B33">
              <w:rPr>
                <w:rFonts w:ascii="Courier New" w:eastAsia="Times New Roman" w:hAnsi="Courier New" w:cs="Courier New"/>
                <w:color w:val="188038"/>
              </w:rPr>
              <w: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to initialize them. </w:t>
            </w:r>
            <w:r w:rsidRPr="00655B33">
              <w:rPr>
                <w:rFonts w:ascii="Arial" w:eastAsia="Times New Roman" w:hAnsi="Arial" w:cs="Arial"/>
                <w:b/>
                <w:bCs/>
                <w:color w:val="1F1F1F"/>
              </w:rPr>
              <w:t>Weakness:</w:t>
            </w:r>
            <w:r w:rsidRPr="00655B33">
              <w:rPr>
                <w:rFonts w:ascii="Arial" w:eastAsia="Times New Roman" w:hAnsi="Arial" w:cs="Arial"/>
                <w:color w:val="1F1F1F"/>
              </w:rPr>
              <w:t xml:space="preserve"> By default, it encourages caching of </w:t>
            </w:r>
            <w:proofErr w:type="spellStart"/>
            <w:r w:rsidRPr="00655B33">
              <w:rPr>
                <w:rFonts w:ascii="Courier New" w:eastAsia="Times New Roman" w:hAnsi="Courier New" w:cs="Courier New"/>
                <w:color w:val="188038"/>
              </w:rPr>
              <w:t>WebElement</w:t>
            </w:r>
            <w:proofErr w:type="spellEnd"/>
            <w:r w:rsidRPr="00655B33">
              <w:rPr>
                <w:rFonts w:ascii="Arial" w:eastAsia="Times New Roman" w:hAnsi="Arial" w:cs="Arial"/>
                <w:color w:val="1F1F1F"/>
              </w:rPr>
              <w:t xml:space="preserve"> references. If the element is dynamically reloaded (e.g., via AJAX), using the cached reference will immediately trigger a </w:t>
            </w:r>
            <w:proofErr w:type="spellStart"/>
            <w:r w:rsidRPr="00655B33">
              <w:rPr>
                <w:rFonts w:ascii="Courier New" w:eastAsia="Times New Roman" w:hAnsi="Courier New" w:cs="Courier New"/>
                <w:color w:val="188038"/>
              </w:rPr>
              <w:t>StaleElementReferenceException</w:t>
            </w:r>
            <w:proofErr w:type="spellEnd"/>
            <w:r w:rsidRPr="00655B33">
              <w:rPr>
                <w:rFonts w:ascii="Arial" w:eastAsia="Times New Roman" w:hAnsi="Arial" w:cs="Arial"/>
                <w:color w:val="1F1F1F"/>
              </w:rPr>
              <w:t xml:space="preserve">, especially when running concurrent tests. The standard POM, which retrieves the element </w:t>
            </w:r>
            <w:r w:rsidRPr="00655B33">
              <w:rPr>
                <w:rFonts w:ascii="Arial" w:eastAsia="Times New Roman" w:hAnsi="Arial" w:cs="Arial"/>
                <w:i/>
                <w:iCs/>
                <w:color w:val="1F1F1F"/>
              </w:rPr>
              <w:t>on-demand</w:t>
            </w:r>
            <w:r w:rsidRPr="00655B33">
              <w:rPr>
                <w:rFonts w:ascii="Arial" w:eastAsia="Times New Roman" w:hAnsi="Arial" w:cs="Arial"/>
                <w:color w:val="1F1F1F"/>
              </w:rPr>
              <w:t>, is generally more resilient.</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testing a single-page application (SPA), what is your strategy for ensuring all necessary components and data have loaded after a navigation event?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Relying solely on </w:t>
            </w:r>
            <w:proofErr w:type="spellStart"/>
            <w:proofErr w:type="gramStart"/>
            <w:r w:rsidRPr="00655B33">
              <w:rPr>
                <w:rFonts w:ascii="Courier New" w:eastAsia="Times New Roman" w:hAnsi="Courier New" w:cs="Courier New"/>
                <w:color w:val="188038"/>
              </w:rPr>
              <w:t>document.readyState</w:t>
            </w:r>
            <w:proofErr w:type="spellEnd"/>
            <w:proofErr w:type="gramEnd"/>
            <w:r w:rsidRPr="00655B33">
              <w:rPr>
                <w:rFonts w:ascii="Arial" w:eastAsia="Times New Roman" w:hAnsi="Arial" w:cs="Arial"/>
                <w:color w:val="1F1F1F"/>
              </w:rPr>
              <w:t xml:space="preserve"> or URL change is insufficient. The robust strategy involves waiting for multiple conditions: 1. </w:t>
            </w:r>
            <w:r w:rsidRPr="00655B33">
              <w:rPr>
                <w:rFonts w:ascii="Arial" w:eastAsia="Times New Roman" w:hAnsi="Arial" w:cs="Arial"/>
                <w:b/>
                <w:bCs/>
                <w:color w:val="1F1F1F"/>
              </w:rPr>
              <w:t>Network Activity:</w:t>
            </w:r>
            <w:r w:rsidRPr="00655B33">
              <w:rPr>
                <w:rFonts w:ascii="Arial" w:eastAsia="Times New Roman" w:hAnsi="Arial" w:cs="Arial"/>
                <w:color w:val="1F1F1F"/>
              </w:rPr>
              <w:t xml:space="preserve"> Wait for all XHR/Fetch requests to complete (often done by hooking into the browser's network monitoring or using Playwright's </w:t>
            </w:r>
            <w:proofErr w:type="spellStart"/>
            <w:r w:rsidRPr="00655B33">
              <w:rPr>
                <w:rFonts w:ascii="Courier New" w:eastAsia="Times New Roman" w:hAnsi="Courier New" w:cs="Courier New"/>
                <w:color w:val="188038"/>
              </w:rPr>
              <w:t>waitForLoadState</w:t>
            </w:r>
            <w:proofErr w:type="spellEnd"/>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networkidle</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2. </w:t>
            </w:r>
            <w:r w:rsidRPr="00655B33">
              <w:rPr>
                <w:rFonts w:ascii="Arial" w:eastAsia="Times New Roman" w:hAnsi="Arial" w:cs="Arial"/>
                <w:b/>
                <w:bCs/>
                <w:color w:val="1F1F1F"/>
              </w:rPr>
              <w:t>Specific UI Element:</w:t>
            </w:r>
            <w:r w:rsidRPr="00655B33">
              <w:rPr>
                <w:rFonts w:ascii="Arial" w:eastAsia="Times New Roman" w:hAnsi="Arial" w:cs="Arial"/>
                <w:color w:val="1F1F1F"/>
              </w:rPr>
              <w:t xml:space="preserve"> Wait for a known, distinct element on the destination page to become visible using an explicit wait. 3. </w:t>
            </w:r>
            <w:r w:rsidRPr="00655B33">
              <w:rPr>
                <w:rFonts w:ascii="Arial" w:eastAsia="Times New Roman" w:hAnsi="Arial" w:cs="Arial"/>
                <w:b/>
                <w:bCs/>
                <w:color w:val="1F1F1F"/>
              </w:rPr>
              <w:t>Data Binding:</w:t>
            </w:r>
            <w:r w:rsidRPr="00655B33">
              <w:rPr>
                <w:rFonts w:ascii="Arial" w:eastAsia="Times New Roman" w:hAnsi="Arial" w:cs="Arial"/>
                <w:color w:val="1F1F1F"/>
              </w:rPr>
              <w:t xml:space="preserve"> For frameworks like Angular/React, sometimes a framework-specific utility (e.g., </w:t>
            </w:r>
            <w:proofErr w:type="spellStart"/>
            <w:r w:rsidRPr="00655B33">
              <w:rPr>
                <w:rFonts w:ascii="Arial" w:eastAsia="Times New Roman" w:hAnsi="Arial" w:cs="Arial"/>
                <w:color w:val="1F1F1F"/>
              </w:rPr>
              <w:t>Angular's</w:t>
            </w:r>
            <w:proofErr w:type="spellEnd"/>
            <w:r w:rsidRPr="00655B33">
              <w:rPr>
                <w:rFonts w:ascii="Arial" w:eastAsia="Times New Roman" w:hAnsi="Arial" w:cs="Arial"/>
                <w:color w:val="1F1F1F"/>
              </w:rPr>
              <w:t xml:space="preserve"> </w:t>
            </w:r>
            <w:proofErr w:type="spellStart"/>
            <w:proofErr w:type="gramStart"/>
            <w:r w:rsidRPr="00655B33">
              <w:rPr>
                <w:rFonts w:ascii="Courier New" w:eastAsia="Times New Roman" w:hAnsi="Courier New" w:cs="Courier New"/>
                <w:color w:val="188038"/>
              </w:rPr>
              <w:t>waitForAngular</w:t>
            </w:r>
            <w:proofErr w:type="spellEnd"/>
            <w:r w:rsidRPr="00655B33">
              <w:rPr>
                <w:rFonts w:ascii="Courier New" w:eastAsia="Times New Roman" w:hAnsi="Courier New" w:cs="Courier New"/>
                <w:color w:val="188038"/>
              </w:rPr>
              <w: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is needed, or waiting for a data table to contain expected content.</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Discuss a scenario where </w:t>
            </w:r>
            <w:proofErr w:type="spellStart"/>
            <w:r w:rsidRPr="00655B33">
              <w:rPr>
                <w:rFonts w:ascii="Courier New" w:eastAsia="Times New Roman" w:hAnsi="Courier New" w:cs="Courier New"/>
                <w:color w:val="188038"/>
              </w:rPr>
              <w:t>find_elements</w:t>
            </w:r>
            <w:proofErr w:type="spellEnd"/>
            <w:r w:rsidRPr="00655B33">
              <w:rPr>
                <w:rFonts w:ascii="Arial" w:eastAsia="Times New Roman" w:hAnsi="Arial" w:cs="Arial"/>
                <w:color w:val="1F1F1F"/>
              </w:rPr>
              <w:t xml:space="preserve"> (plural) is a necessary element location strategy rather than a single </w:t>
            </w:r>
            <w:proofErr w:type="spellStart"/>
            <w:r w:rsidRPr="00655B33">
              <w:rPr>
                <w:rFonts w:ascii="Courier New" w:eastAsia="Times New Roman" w:hAnsi="Courier New" w:cs="Courier New"/>
                <w:color w:val="188038"/>
              </w:rPr>
              <w:t>find_element</w:t>
            </w:r>
            <w:proofErr w:type="spellEnd"/>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It is necessary when you need to interact with a </w:t>
            </w:r>
            <w:r w:rsidRPr="00655B33">
              <w:rPr>
                <w:rFonts w:ascii="Arial" w:eastAsia="Times New Roman" w:hAnsi="Arial" w:cs="Arial"/>
                <w:b/>
                <w:bCs/>
                <w:color w:val="1F1F1F"/>
              </w:rPr>
              <w:t>dynamic list</w:t>
            </w:r>
            <w:r w:rsidRPr="00655B33">
              <w:rPr>
                <w:rFonts w:ascii="Arial" w:eastAsia="Times New Roman" w:hAnsi="Arial" w:cs="Arial"/>
                <w:color w:val="1F1F1F"/>
              </w:rPr>
              <w:t xml:space="preserve"> of similar elements (e.g., items in a search results page, or buttons in a dynamic menu) where the exact count is unknown or variable. It is also essential for </w:t>
            </w:r>
            <w:r w:rsidRPr="00655B33">
              <w:rPr>
                <w:rFonts w:ascii="Arial" w:eastAsia="Times New Roman" w:hAnsi="Arial" w:cs="Arial"/>
                <w:b/>
                <w:bCs/>
                <w:color w:val="1F1F1F"/>
              </w:rPr>
              <w:t>verifying the absence</w:t>
            </w:r>
            <w:r w:rsidRPr="00655B33">
              <w:rPr>
                <w:rFonts w:ascii="Arial" w:eastAsia="Times New Roman" w:hAnsi="Arial" w:cs="Arial"/>
                <w:color w:val="1F1F1F"/>
              </w:rPr>
              <w:t xml:space="preserve"> of an element (checking if the returned list size is zero) or for performing </w:t>
            </w:r>
            <w:r w:rsidRPr="00655B33">
              <w:rPr>
                <w:rFonts w:ascii="Arial" w:eastAsia="Times New Roman" w:hAnsi="Arial" w:cs="Arial"/>
                <w:b/>
                <w:bCs/>
                <w:color w:val="1F1F1F"/>
              </w:rPr>
              <w:t>table validation</w:t>
            </w:r>
            <w:r w:rsidRPr="00655B33">
              <w:rPr>
                <w:rFonts w:ascii="Arial" w:eastAsia="Times New Roman" w:hAnsi="Arial" w:cs="Arial"/>
                <w:color w:val="1F1F1F"/>
              </w:rPr>
              <w:t xml:space="preserve"> (iterating through rows/columns).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the </w:t>
            </w:r>
            <w:proofErr w:type="spellStart"/>
            <w:r w:rsidRPr="00655B33">
              <w:rPr>
                <w:rFonts w:ascii="Courier New" w:eastAsia="Times New Roman" w:hAnsi="Courier New" w:cs="Courier New"/>
                <w:color w:val="188038"/>
              </w:rPr>
              <w:t>DesiredCapabilities</w:t>
            </w:r>
            <w:proofErr w:type="spellEnd"/>
            <w:r w:rsidRPr="00655B33">
              <w:rPr>
                <w:rFonts w:ascii="Arial" w:eastAsia="Times New Roman" w:hAnsi="Arial" w:cs="Arial"/>
                <w:color w:val="1F1F1F"/>
              </w:rPr>
              <w:t xml:space="preserve"> class in Selenium, especially in a distributed testing environment?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Courier New" w:eastAsia="Times New Roman" w:hAnsi="Courier New" w:cs="Courier New"/>
                <w:color w:val="188038"/>
              </w:rPr>
              <w:t>DesiredCapabilities</w:t>
            </w:r>
            <w:proofErr w:type="spellEnd"/>
            <w:r w:rsidRPr="00655B33">
              <w:rPr>
                <w:rFonts w:ascii="Arial" w:eastAsia="Times New Roman" w:hAnsi="Arial" w:cs="Arial"/>
                <w:color w:val="1F1F1F"/>
              </w:rPr>
              <w:t xml:space="preserve"> is used to define the specific features or settings required for the test execution. In a distributed environment (Selenium Grid), it is crucial because it allows the test client to specify exactly which browser, version, operating system, and Grid node configuration (e.g., running in Docker or on a specific machine) the test needs, allowing the Hub to match the request to the appropriate available Node.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would you structure your automation framework to handle multilingual testing (i18n) efficiently without duplicating locators?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Implement a </w:t>
            </w:r>
            <w:r w:rsidRPr="00655B33">
              <w:rPr>
                <w:rFonts w:ascii="Arial" w:eastAsia="Times New Roman" w:hAnsi="Arial" w:cs="Arial"/>
                <w:b/>
                <w:bCs/>
                <w:color w:val="1F1F1F"/>
              </w:rPr>
              <w:t>Property File or Resource Bundle approach</w:t>
            </w:r>
            <w:r w:rsidRPr="00655B33">
              <w:rPr>
                <w:rFonts w:ascii="Arial" w:eastAsia="Times New Roman" w:hAnsi="Arial" w:cs="Arial"/>
                <w:color w:val="1F1F1F"/>
              </w:rPr>
              <w:t xml:space="preserve"> where all user-facing strings (labels, error messages, placeholders) are stored in external files (e.g., </w:t>
            </w:r>
            <w:proofErr w:type="spellStart"/>
            <w:proofErr w:type="gramStart"/>
            <w:r w:rsidRPr="00655B33">
              <w:rPr>
                <w:rFonts w:ascii="Courier New" w:eastAsia="Times New Roman" w:hAnsi="Courier New" w:cs="Courier New"/>
                <w:color w:val="188038"/>
              </w:rPr>
              <w:t>en.properties</w:t>
            </w:r>
            <w:proofErr w:type="spellEnd"/>
            <w:proofErr w:type="gramEnd"/>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fr.properties</w:t>
            </w:r>
            <w:proofErr w:type="spellEnd"/>
            <w:r w:rsidRPr="00655B33">
              <w:rPr>
                <w:rFonts w:ascii="Arial" w:eastAsia="Times New Roman" w:hAnsi="Arial" w:cs="Arial"/>
                <w:color w:val="1F1F1F"/>
              </w:rPr>
              <w:t>). The framework reads the appropriate file based on the locale set for the test run. The test script then asserts against the retrieved key/value from the resource bundle, not hardcoded strings.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Your test suite suffers from severe flakiness. You have already implemented Explicit Waits. What is your next debugging step?</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Identify the source:</w:t>
            </w:r>
            <w:r w:rsidRPr="00655B33">
              <w:rPr>
                <w:rFonts w:ascii="Arial" w:eastAsia="Times New Roman" w:hAnsi="Arial" w:cs="Arial"/>
                <w:color w:val="1F1F1F"/>
              </w:rPr>
              <w:t xml:space="preserve"> Is it a timing issue (A-sync UI update), data issue (test interference), or environment issue (network latency)? 2. </w:t>
            </w:r>
            <w:r w:rsidRPr="00655B33">
              <w:rPr>
                <w:rFonts w:ascii="Arial" w:eastAsia="Times New Roman" w:hAnsi="Arial" w:cs="Arial"/>
                <w:b/>
                <w:bCs/>
                <w:color w:val="1F1F1F"/>
              </w:rPr>
              <w:t>Isolate:</w:t>
            </w:r>
            <w:r w:rsidRPr="00655B33">
              <w:rPr>
                <w:rFonts w:ascii="Arial" w:eastAsia="Times New Roman" w:hAnsi="Arial" w:cs="Arial"/>
                <w:color w:val="1F1F1F"/>
              </w:rPr>
              <w:t xml:space="preserve"> Run the failing test in isolation and repeatedly. 3. </w:t>
            </w:r>
            <w:r w:rsidRPr="00655B33">
              <w:rPr>
                <w:rFonts w:ascii="Arial" w:eastAsia="Times New Roman" w:hAnsi="Arial" w:cs="Arial"/>
                <w:b/>
                <w:bCs/>
                <w:color w:val="1F1F1F"/>
              </w:rPr>
              <w:t>Logging &amp; Video:</w:t>
            </w:r>
            <w:r w:rsidRPr="00655B33">
              <w:rPr>
                <w:rFonts w:ascii="Arial" w:eastAsia="Times New Roman" w:hAnsi="Arial" w:cs="Arial"/>
                <w:color w:val="1F1F1F"/>
              </w:rPr>
              <w:t xml:space="preserve"> Enable detailed driver logging and video recording to observe the exact state of the DOM when the failure occurs. Often, a subtle race condition (like an element disappearing momentarily during a re-render) is the culprit, which requires framework migration (e.g., to Playwright) or a more granular wait condition.</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2.2: Advanced TestNG &amp; Reporting (15 Q&amp;A)</w:t>
      </w:r>
    </w:p>
    <w:tbl>
      <w:tblPr>
        <w:tblW w:w="0" w:type="auto"/>
        <w:tblCellMar>
          <w:top w:w="15" w:type="dxa"/>
          <w:left w:w="15" w:type="dxa"/>
          <w:bottom w:w="15" w:type="dxa"/>
          <w:right w:w="15" w:type="dxa"/>
        </w:tblCellMar>
        <w:tblLook w:val="04A0" w:firstRow="1" w:lastRow="0" w:firstColumn="1" w:lastColumn="0" w:noHBand="0" w:noVBand="1"/>
      </w:tblPr>
      <w:tblGrid>
        <w:gridCol w:w="616"/>
        <w:gridCol w:w="2908"/>
        <w:gridCol w:w="5836"/>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TestNG's </w:t>
            </w:r>
            <w:r w:rsidRPr="00655B33">
              <w:rPr>
                <w:rFonts w:ascii="Arial" w:eastAsia="Times New Roman" w:hAnsi="Arial" w:cs="Arial"/>
                <w:b/>
                <w:bCs/>
                <w:color w:val="1F1F1F"/>
              </w:rPr>
              <w:t>Dependency Injection</w:t>
            </w:r>
            <w:r w:rsidRPr="00655B33">
              <w:rPr>
                <w:rFonts w:ascii="Arial" w:eastAsia="Times New Roman" w:hAnsi="Arial" w:cs="Arial"/>
                <w:color w:val="1F1F1F"/>
              </w:rPr>
              <w:t xml:space="preserve"> mechanism. How does it improve the flexibility of setup and teardown methods?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TestNG can automatically inject parameters into test methods, listeners, and data providers. This includes </w:t>
            </w:r>
            <w:proofErr w:type="spellStart"/>
            <w:r w:rsidRPr="00655B33">
              <w:rPr>
                <w:rFonts w:ascii="Courier New" w:eastAsia="Times New Roman" w:hAnsi="Courier New" w:cs="Courier New"/>
                <w:color w:val="188038"/>
              </w:rPr>
              <w:t>ITestContext</w:t>
            </w:r>
            <w:proofErr w:type="spellEnd"/>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XmlTest</w:t>
            </w:r>
            <w:proofErr w:type="spellEnd"/>
            <w:r w:rsidRPr="00655B33">
              <w:rPr>
                <w:rFonts w:ascii="Arial" w:eastAsia="Times New Roman" w:hAnsi="Arial" w:cs="Arial"/>
                <w:color w:val="1F1F1F"/>
              </w:rPr>
              <w:t xml:space="preserve">, </w:t>
            </w:r>
            <w:r w:rsidRPr="00655B33">
              <w:rPr>
                <w:rFonts w:ascii="Courier New" w:eastAsia="Times New Roman" w:hAnsi="Courier New" w:cs="Courier New"/>
                <w:color w:val="188038"/>
              </w:rPr>
              <w:t>Method</w:t>
            </w:r>
            <w:r w:rsidRPr="00655B33">
              <w:rPr>
                <w:rFonts w:ascii="Arial" w:eastAsia="Times New Roman" w:hAnsi="Arial" w:cs="Arial"/>
                <w:color w:val="1F1F1F"/>
              </w:rPr>
              <w:t xml:space="preserve">, and test parameters defined in </w:t>
            </w:r>
            <w:r w:rsidRPr="00655B33">
              <w:rPr>
                <w:rFonts w:ascii="Courier New" w:eastAsia="Times New Roman" w:hAnsi="Courier New" w:cs="Courier New"/>
                <w:color w:val="188038"/>
              </w:rPr>
              <w:t>testng.xml</w:t>
            </w:r>
            <w:r w:rsidRPr="00655B33">
              <w:rPr>
                <w:rFonts w:ascii="Arial" w:eastAsia="Times New Roman" w:hAnsi="Arial" w:cs="Arial"/>
                <w:color w:val="1F1F1F"/>
              </w:rPr>
              <w:t xml:space="preserve">. </w:t>
            </w:r>
            <w:r w:rsidRPr="00655B33">
              <w:rPr>
                <w:rFonts w:ascii="Arial" w:eastAsia="Times New Roman" w:hAnsi="Arial" w:cs="Arial"/>
                <w:b/>
                <w:bCs/>
                <w:color w:val="1F1F1F"/>
              </w:rPr>
              <w:t>Flexibility Improvement:</w:t>
            </w:r>
            <w:r w:rsidRPr="00655B33">
              <w:rPr>
                <w:rFonts w:ascii="Arial" w:eastAsia="Times New Roman" w:hAnsi="Arial" w:cs="Arial"/>
                <w:color w:val="1F1F1F"/>
              </w:rPr>
              <w:t xml:space="preserve"> Instead of requiring a static setup, you can access runtime data (like the current test name, group, or context) directly within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BeforeMethod</w:t>
            </w:r>
            <w:proofErr w:type="spellEnd"/>
            <w:r w:rsidRPr="00655B33">
              <w:rPr>
                <w:rFonts w:ascii="Arial" w:eastAsia="Times New Roman" w:hAnsi="Arial" w:cs="Arial"/>
                <w:color w:val="1F1F1F"/>
              </w:rPr>
              <w:t xml:space="preserve"> or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AfterMethod</w:t>
            </w:r>
            <w:proofErr w:type="spellEnd"/>
            <w:r w:rsidRPr="00655B33">
              <w:rPr>
                <w:rFonts w:ascii="Arial" w:eastAsia="Times New Roman" w:hAnsi="Arial" w:cs="Arial"/>
                <w:color w:val="1F1F1F"/>
              </w:rPr>
              <w:t xml:space="preserve">. For example, you can dynamically </w:t>
            </w:r>
            <w:r w:rsidRPr="00655B33">
              <w:rPr>
                <w:rFonts w:ascii="Arial" w:eastAsia="Times New Roman" w:hAnsi="Arial" w:cs="Arial"/>
                <w:color w:val="1F1F1F"/>
              </w:rPr>
              <w:lastRenderedPageBreak/>
              <w:t>configure logging or reporting based on the current test group.</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practical use case for TestNG's </w:t>
            </w:r>
            <w:r w:rsidRPr="00655B33">
              <w:rPr>
                <w:rFonts w:ascii="Arial" w:eastAsia="Times New Roman" w:hAnsi="Arial" w:cs="Arial"/>
                <w:b/>
                <w:bCs/>
                <w:color w:val="1F1F1F"/>
              </w:rPr>
              <w:t>Soft Assertion</w:t>
            </w:r>
            <w:r w:rsidRPr="00655B33">
              <w:rPr>
                <w:rFonts w:ascii="Arial" w:eastAsia="Times New Roman" w:hAnsi="Arial" w:cs="Arial"/>
                <w:color w:val="1F1F1F"/>
              </w:rPr>
              <w:t xml:space="preserve"> within a complex user workflow.</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Soft assertions (</w:t>
            </w:r>
            <w:proofErr w:type="spellStart"/>
            <w:r w:rsidRPr="00655B33">
              <w:rPr>
                <w:rFonts w:ascii="Courier New" w:eastAsia="Times New Roman" w:hAnsi="Courier New" w:cs="Courier New"/>
                <w:color w:val="188038"/>
              </w:rPr>
              <w:t>SoftAssert</w:t>
            </w:r>
            <w:proofErr w:type="spellEnd"/>
            <w:r w:rsidRPr="00655B33">
              <w:rPr>
                <w:rFonts w:ascii="Arial" w:eastAsia="Times New Roman" w:hAnsi="Arial" w:cs="Arial"/>
                <w:color w:val="1F1F1F"/>
              </w:rPr>
              <w:t>) are used when you want the test to continue executing subsequent verification steps even if an earlier assertion fails, compiling all failures at the end of the test method (</w:t>
            </w:r>
            <w:proofErr w:type="spellStart"/>
            <w:r w:rsidRPr="00655B33">
              <w:rPr>
                <w:rFonts w:ascii="Courier New" w:eastAsia="Times New Roman" w:hAnsi="Courier New" w:cs="Courier New"/>
                <w:color w:val="188038"/>
              </w:rPr>
              <w:t>softAssert.assertAll</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w:t>
            </w:r>
            <w:r w:rsidRPr="00655B33">
              <w:rPr>
                <w:rFonts w:ascii="Arial" w:eastAsia="Times New Roman" w:hAnsi="Arial" w:cs="Arial"/>
                <w:b/>
                <w:bCs/>
                <w:color w:val="1F1F1F"/>
              </w:rPr>
              <w:t>Use Case:</w:t>
            </w:r>
            <w:r w:rsidRPr="00655B33">
              <w:rPr>
                <w:rFonts w:ascii="Arial" w:eastAsia="Times New Roman" w:hAnsi="Arial" w:cs="Arial"/>
                <w:color w:val="1F1F1F"/>
              </w:rPr>
              <w:t xml:space="preserve"> Validating a form submission workflow. You want to check 10 different fields for validation errors. If the first field fails, you still want to check the other 9 fields to capture all defects in one execution, rather than stopping after the first failure (which hard assertions do).</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use the TestNG parameterization feature to execute tests against multiple environments (Dev, QA, Stage) without changing the Java code?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define the environment variables (e.g., </w:t>
            </w:r>
            <w:proofErr w:type="spellStart"/>
            <w:r w:rsidRPr="00655B33">
              <w:rPr>
                <w:rFonts w:ascii="Courier New" w:eastAsia="Times New Roman" w:hAnsi="Courier New" w:cs="Courier New"/>
                <w:color w:val="188038"/>
              </w:rPr>
              <w:t>baseURL</w:t>
            </w:r>
            <w:proofErr w:type="spellEnd"/>
            <w:r w:rsidRPr="00655B33">
              <w:rPr>
                <w:rFonts w:ascii="Arial" w:eastAsia="Times New Roman" w:hAnsi="Arial" w:cs="Arial"/>
                <w:color w:val="1F1F1F"/>
              </w:rPr>
              <w:t xml:space="preserve">, </w:t>
            </w:r>
            <w:r w:rsidRPr="00655B33">
              <w:rPr>
                <w:rFonts w:ascii="Courier New" w:eastAsia="Times New Roman" w:hAnsi="Courier New" w:cs="Courier New"/>
                <w:color w:val="188038"/>
              </w:rPr>
              <w:t>username</w:t>
            </w:r>
            <w:r w:rsidRPr="00655B33">
              <w:rPr>
                <w:rFonts w:ascii="Arial" w:eastAsia="Times New Roman" w:hAnsi="Arial" w:cs="Arial"/>
                <w:color w:val="1F1F1F"/>
              </w:rPr>
              <w:t xml:space="preserve">) using the </w:t>
            </w:r>
            <w:r w:rsidRPr="00655B33">
              <w:rPr>
                <w:rFonts w:ascii="Courier New" w:eastAsia="Times New Roman" w:hAnsi="Courier New" w:cs="Courier New"/>
                <w:color w:val="188038"/>
              </w:rPr>
              <w:t>&lt;parameter&gt;</w:t>
            </w:r>
            <w:r w:rsidRPr="00655B33">
              <w:rPr>
                <w:rFonts w:ascii="Arial" w:eastAsia="Times New Roman" w:hAnsi="Arial" w:cs="Arial"/>
                <w:color w:val="1F1F1F"/>
              </w:rPr>
              <w:t xml:space="preserve"> tag within the </w:t>
            </w:r>
            <w:r w:rsidRPr="00655B33">
              <w:rPr>
                <w:rFonts w:ascii="Courier New" w:eastAsia="Times New Roman" w:hAnsi="Courier New" w:cs="Courier New"/>
                <w:color w:val="188038"/>
              </w:rPr>
              <w:t>&lt;test&gt;</w:t>
            </w:r>
            <w:r w:rsidRPr="00655B33">
              <w:rPr>
                <w:rFonts w:ascii="Arial" w:eastAsia="Times New Roman" w:hAnsi="Arial" w:cs="Arial"/>
                <w:color w:val="1F1F1F"/>
              </w:rPr>
              <w:t xml:space="preserve"> or </w:t>
            </w:r>
            <w:r w:rsidRPr="00655B33">
              <w:rPr>
                <w:rFonts w:ascii="Courier New" w:eastAsia="Times New Roman" w:hAnsi="Courier New" w:cs="Courier New"/>
                <w:color w:val="188038"/>
              </w:rPr>
              <w:t>&lt;suite&gt;</w:t>
            </w:r>
            <w:r w:rsidRPr="00655B33">
              <w:rPr>
                <w:rFonts w:ascii="Arial" w:eastAsia="Times New Roman" w:hAnsi="Arial" w:cs="Arial"/>
                <w:color w:val="1F1F1F"/>
              </w:rPr>
              <w:t xml:space="preserve"> tags in the </w:t>
            </w:r>
            <w:r w:rsidRPr="00655B33">
              <w:rPr>
                <w:rFonts w:ascii="Courier New" w:eastAsia="Times New Roman" w:hAnsi="Courier New" w:cs="Courier New"/>
                <w:color w:val="188038"/>
              </w:rPr>
              <w:t>testng.xml</w:t>
            </w:r>
            <w:r w:rsidRPr="00655B33">
              <w:rPr>
                <w:rFonts w:ascii="Arial" w:eastAsia="Times New Roman" w:hAnsi="Arial" w:cs="Arial"/>
                <w:color w:val="1F1F1F"/>
              </w:rPr>
              <w:t xml:space="preserve"> file. These parameters are injected into the Java methods using the </w:t>
            </w:r>
            <w:r w:rsidRPr="00655B33">
              <w:rPr>
                <w:rFonts w:ascii="Courier New" w:eastAsia="Times New Roman" w:hAnsi="Courier New" w:cs="Courier New"/>
                <w:color w:val="188038"/>
              </w:rPr>
              <w:t>@</w:t>
            </w:r>
            <w:proofErr w:type="gramStart"/>
            <w:r w:rsidRPr="00655B33">
              <w:rPr>
                <w:rFonts w:ascii="Courier New" w:eastAsia="Times New Roman" w:hAnsi="Courier New" w:cs="Courier New"/>
                <w:color w:val="188038"/>
              </w:rPr>
              <w:t>Parameters(</w:t>
            </w:r>
            <w:proofErr w:type="gramEnd"/>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baseURL</w:t>
            </w:r>
            <w:proofErr w:type="spellEnd"/>
            <w:r w:rsidRPr="00655B33">
              <w:rPr>
                <w:rFonts w:ascii="Courier New" w:eastAsia="Times New Roman" w:hAnsi="Courier New" w:cs="Courier New"/>
                <w:color w:val="188038"/>
              </w:rPr>
              <w:t>", "username"})</w:t>
            </w:r>
            <w:r w:rsidRPr="00655B33">
              <w:rPr>
                <w:rFonts w:ascii="Arial" w:eastAsia="Times New Roman" w:hAnsi="Arial" w:cs="Arial"/>
                <w:color w:val="1F1F1F"/>
              </w:rPr>
              <w:t xml:space="preserve"> annotation. You create multiple </w:t>
            </w:r>
            <w:r w:rsidRPr="00655B33">
              <w:rPr>
                <w:rFonts w:ascii="Courier New" w:eastAsia="Times New Roman" w:hAnsi="Courier New" w:cs="Courier New"/>
                <w:color w:val="188038"/>
              </w:rPr>
              <w:t>&lt;test&gt;</w:t>
            </w:r>
            <w:r w:rsidRPr="00655B33">
              <w:rPr>
                <w:rFonts w:ascii="Arial" w:eastAsia="Times New Roman" w:hAnsi="Arial" w:cs="Arial"/>
                <w:color w:val="1F1F1F"/>
              </w:rPr>
              <w:t xml:space="preserve"> blocks in the XML, each pointing to a different environment parameter set.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TestNG's </w:t>
            </w:r>
            <w:r w:rsidRPr="00655B33">
              <w:rPr>
                <w:rFonts w:ascii="Courier New" w:eastAsia="Times New Roman" w:hAnsi="Courier New" w:cs="Courier New"/>
                <w:b/>
                <w:bCs/>
                <w:color w:val="188038"/>
              </w:rPr>
              <w:t>groups</w:t>
            </w:r>
            <w:r w:rsidRPr="00655B33">
              <w:rPr>
                <w:rFonts w:ascii="Arial" w:eastAsia="Times New Roman" w:hAnsi="Arial" w:cs="Arial"/>
                <w:color w:val="1F1F1F"/>
              </w:rPr>
              <w:t xml:space="preserve"> attribute, and how do you use it to manage execution for regression, smoke, and sanity cycles?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t>
            </w:r>
            <w:r w:rsidRPr="00655B33">
              <w:rPr>
                <w:rFonts w:ascii="Courier New" w:eastAsia="Times New Roman" w:hAnsi="Courier New" w:cs="Courier New"/>
                <w:color w:val="188038"/>
              </w:rPr>
              <w:t>groups</w:t>
            </w:r>
            <w:r w:rsidRPr="00655B33">
              <w:rPr>
                <w:rFonts w:ascii="Arial" w:eastAsia="Times New Roman" w:hAnsi="Arial" w:cs="Arial"/>
                <w:color w:val="1F1F1F"/>
              </w:rPr>
              <w:t xml:space="preserve"> attribute allows you to tag test methods or classes with logical names (e.g., "smoke," "regression," "p1_critical"). This enables selective execution. </w:t>
            </w:r>
            <w:r w:rsidRPr="00655B33">
              <w:rPr>
                <w:rFonts w:ascii="Arial" w:eastAsia="Times New Roman" w:hAnsi="Arial" w:cs="Arial"/>
                <w:b/>
                <w:bCs/>
                <w:color w:val="1F1F1F"/>
              </w:rPr>
              <w:t>Management:</w:t>
            </w:r>
            <w:r w:rsidRPr="00655B33">
              <w:rPr>
                <w:rFonts w:ascii="Arial" w:eastAsia="Times New Roman" w:hAnsi="Arial" w:cs="Arial"/>
                <w:color w:val="1F1F1F"/>
              </w:rPr>
              <w:t xml:space="preserve"> You configure the </w:t>
            </w:r>
            <w:r w:rsidRPr="00655B33">
              <w:rPr>
                <w:rFonts w:ascii="Courier New" w:eastAsia="Times New Roman" w:hAnsi="Courier New" w:cs="Courier New"/>
                <w:color w:val="188038"/>
              </w:rPr>
              <w:t>testng.xml</w:t>
            </w:r>
            <w:r w:rsidRPr="00655B33">
              <w:rPr>
                <w:rFonts w:ascii="Arial" w:eastAsia="Times New Roman" w:hAnsi="Arial" w:cs="Arial"/>
                <w:color w:val="1F1F1F"/>
              </w:rPr>
              <w:t xml:space="preserve"> file to include or exclude specific groups using the </w:t>
            </w:r>
            <w:r w:rsidRPr="00655B33">
              <w:rPr>
                <w:rFonts w:ascii="Courier New" w:eastAsia="Times New Roman" w:hAnsi="Courier New" w:cs="Courier New"/>
                <w:color w:val="188038"/>
              </w:rPr>
              <w:t>&lt;groups&gt;</w:t>
            </w:r>
            <w:r w:rsidRPr="00655B33">
              <w:rPr>
                <w:rFonts w:ascii="Arial" w:eastAsia="Times New Roman" w:hAnsi="Arial" w:cs="Arial"/>
                <w:color w:val="1F1F1F"/>
              </w:rPr>
              <w:t xml:space="preserve"> and </w:t>
            </w:r>
            <w:r w:rsidRPr="00655B33">
              <w:rPr>
                <w:rFonts w:ascii="Courier New" w:eastAsia="Times New Roman" w:hAnsi="Courier New" w:cs="Courier New"/>
                <w:color w:val="188038"/>
              </w:rPr>
              <w:t>&lt;run&gt;</w:t>
            </w:r>
            <w:r w:rsidRPr="00655B33">
              <w:rPr>
                <w:rFonts w:ascii="Arial" w:eastAsia="Times New Roman" w:hAnsi="Arial" w:cs="Arial"/>
                <w:color w:val="1F1F1F"/>
              </w:rPr>
              <w:t xml:space="preserve"> tags. This is crucial for CI/CD, where the "smoke" tests run automatically on every commit, while "regression" runs only nightly.</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use of </w:t>
            </w:r>
            <w:proofErr w:type="spellStart"/>
            <w:r w:rsidRPr="00655B33">
              <w:rPr>
                <w:rFonts w:ascii="Courier New" w:eastAsia="Times New Roman" w:hAnsi="Courier New" w:cs="Courier New"/>
                <w:b/>
                <w:bCs/>
                <w:color w:val="188038"/>
              </w:rPr>
              <w:t>dependsOnMethods</w:t>
            </w:r>
            <w:proofErr w:type="spellEnd"/>
            <w:r w:rsidRPr="00655B33">
              <w:rPr>
                <w:rFonts w:ascii="Arial" w:eastAsia="Times New Roman" w:hAnsi="Arial" w:cs="Arial"/>
                <w:color w:val="1F1F1F"/>
              </w:rPr>
              <w:t xml:space="preserve"> vs. </w:t>
            </w:r>
            <w:proofErr w:type="spellStart"/>
            <w:r w:rsidRPr="00655B33">
              <w:rPr>
                <w:rFonts w:ascii="Courier New" w:eastAsia="Times New Roman" w:hAnsi="Courier New" w:cs="Courier New"/>
                <w:b/>
                <w:bCs/>
                <w:color w:val="188038"/>
              </w:rPr>
              <w:t>dependsOnGroups</w:t>
            </w:r>
            <w:proofErr w:type="spellEnd"/>
            <w:r w:rsidRPr="00655B33">
              <w:rPr>
                <w:rFonts w:ascii="Arial" w:eastAsia="Times New Roman" w:hAnsi="Arial" w:cs="Arial"/>
                <w:color w:val="1F1F1F"/>
              </w:rPr>
              <w:t>. When should you avoid using test dependencies?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Courier New" w:eastAsia="Times New Roman" w:hAnsi="Courier New" w:cs="Courier New"/>
                <w:color w:val="188038"/>
              </w:rPr>
              <w:t>dependsOnMethods</w:t>
            </w:r>
            <w:proofErr w:type="spellEnd"/>
            <w:r w:rsidRPr="00655B33">
              <w:rPr>
                <w:rFonts w:ascii="Arial" w:eastAsia="Times New Roman" w:hAnsi="Arial" w:cs="Arial"/>
                <w:color w:val="1F1F1F"/>
              </w:rPr>
              <w:t xml:space="preserve"> specifies that a test method must run only after a specific </w:t>
            </w:r>
            <w:r w:rsidRPr="00655B33">
              <w:rPr>
                <w:rFonts w:ascii="Arial" w:eastAsia="Times New Roman" w:hAnsi="Arial" w:cs="Arial"/>
                <w:i/>
                <w:iCs/>
                <w:color w:val="1F1F1F"/>
              </w:rPr>
              <w:t>method</w:t>
            </w:r>
            <w:r w:rsidRPr="00655B33">
              <w:rPr>
                <w:rFonts w:ascii="Arial" w:eastAsia="Times New Roman" w:hAnsi="Arial" w:cs="Arial"/>
                <w:color w:val="1F1F1F"/>
              </w:rPr>
              <w:t xml:space="preserve"> completes successfully. </w:t>
            </w:r>
            <w:proofErr w:type="spellStart"/>
            <w:r w:rsidRPr="00655B33">
              <w:rPr>
                <w:rFonts w:ascii="Courier New" w:eastAsia="Times New Roman" w:hAnsi="Courier New" w:cs="Courier New"/>
                <w:color w:val="188038"/>
              </w:rPr>
              <w:t>dependsOnGroups</w:t>
            </w:r>
            <w:proofErr w:type="spellEnd"/>
            <w:r w:rsidRPr="00655B33">
              <w:rPr>
                <w:rFonts w:ascii="Arial" w:eastAsia="Times New Roman" w:hAnsi="Arial" w:cs="Arial"/>
                <w:color w:val="1F1F1F"/>
              </w:rPr>
              <w:t xml:space="preserve"> specifies dependence on the successful completion of </w:t>
            </w:r>
            <w:r w:rsidRPr="00655B33">
              <w:rPr>
                <w:rFonts w:ascii="Arial" w:eastAsia="Times New Roman" w:hAnsi="Arial" w:cs="Arial"/>
                <w:i/>
                <w:iCs/>
                <w:color w:val="1F1F1F"/>
              </w:rPr>
              <w:t>all</w:t>
            </w:r>
            <w:r w:rsidRPr="00655B33">
              <w:rPr>
                <w:rFonts w:ascii="Arial" w:eastAsia="Times New Roman" w:hAnsi="Arial" w:cs="Arial"/>
                <w:color w:val="1F1F1F"/>
              </w:rPr>
              <w:t xml:space="preserve"> methods belonging to a specific </w:t>
            </w:r>
            <w:r w:rsidRPr="00655B33">
              <w:rPr>
                <w:rFonts w:ascii="Arial" w:eastAsia="Times New Roman" w:hAnsi="Arial" w:cs="Arial"/>
                <w:i/>
                <w:iCs/>
                <w:color w:val="1F1F1F"/>
              </w:rPr>
              <w:t>group</w:t>
            </w:r>
            <w:r w:rsidRPr="00655B33">
              <w:rPr>
                <w:rFonts w:ascii="Arial" w:eastAsia="Times New Roman" w:hAnsi="Arial" w:cs="Arial"/>
                <w:color w:val="1F1F1F"/>
              </w:rPr>
              <w:t xml:space="preserve">. </w:t>
            </w:r>
            <w:r w:rsidRPr="00655B33">
              <w:rPr>
                <w:rFonts w:ascii="Arial" w:eastAsia="Times New Roman" w:hAnsi="Arial" w:cs="Arial"/>
                <w:b/>
                <w:bCs/>
                <w:color w:val="1F1F1F"/>
              </w:rPr>
              <w:t>When to Avoid:</w:t>
            </w:r>
            <w:r w:rsidRPr="00655B33">
              <w:rPr>
                <w:rFonts w:ascii="Arial" w:eastAsia="Times New Roman" w:hAnsi="Arial" w:cs="Arial"/>
                <w:color w:val="1F1F1F"/>
              </w:rPr>
              <w:t xml:space="preserve"> Over-relying on dependencies creates a rigid, non-atomic suite. If Test A depends on Test B, and Test B fails, Test A will be skipped, masking potential defects. Atomic, independent tests are preferred; dependencies should only be used where a true sequential state transition (e.g., Login -&gt; Create Order -&gt; Logout) is unavoidable.</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can TestNG be used to automatically retry failed test cases in a CI pipeline?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TestNG provides the </w:t>
            </w:r>
            <w:proofErr w:type="spellStart"/>
            <w:r w:rsidRPr="00655B33">
              <w:rPr>
                <w:rFonts w:ascii="Courier New" w:eastAsia="Times New Roman" w:hAnsi="Courier New" w:cs="Courier New"/>
                <w:b/>
                <w:bCs/>
                <w:color w:val="188038"/>
              </w:rPr>
              <w:t>IRetryAnalyzer</w:t>
            </w:r>
            <w:proofErr w:type="spellEnd"/>
            <w:r w:rsidRPr="00655B33">
              <w:rPr>
                <w:rFonts w:ascii="Arial" w:eastAsia="Times New Roman" w:hAnsi="Arial" w:cs="Arial"/>
                <w:color w:val="1F1F1F"/>
              </w:rPr>
              <w:t xml:space="preserve"> interface. You create a custom class implementing this interface, defining the maximum retry count. This retry analyzer is then applied to the test method using the </w:t>
            </w:r>
            <w:proofErr w:type="spellStart"/>
            <w:r w:rsidRPr="00655B33">
              <w:rPr>
                <w:rFonts w:ascii="Courier New" w:eastAsia="Times New Roman" w:hAnsi="Courier New" w:cs="Courier New"/>
                <w:color w:val="188038"/>
              </w:rPr>
              <w:t>retryAnalyzer</w:t>
            </w:r>
            <w:proofErr w:type="spellEnd"/>
            <w:r w:rsidRPr="00655B33">
              <w:rPr>
                <w:rFonts w:ascii="Arial" w:eastAsia="Times New Roman" w:hAnsi="Arial" w:cs="Arial"/>
                <w:color w:val="1F1F1F"/>
              </w:rPr>
              <w:t xml:space="preserve"> attribute (e.g., </w:t>
            </w:r>
            <w:r w:rsidRPr="00655B33">
              <w:rPr>
                <w:rFonts w:ascii="Courier New" w:eastAsia="Times New Roman" w:hAnsi="Courier New" w:cs="Courier New"/>
                <w:color w:val="188038"/>
              </w:rPr>
              <w:t>@</w:t>
            </w:r>
            <w:proofErr w:type="gramStart"/>
            <w:r w:rsidRPr="00655B33">
              <w:rPr>
                <w:rFonts w:ascii="Courier New" w:eastAsia="Times New Roman" w:hAnsi="Courier New" w:cs="Courier New"/>
                <w:color w:val="188038"/>
              </w:rPr>
              <w:t>Test(</w:t>
            </w:r>
            <w:proofErr w:type="spellStart"/>
            <w:proofErr w:type="gramEnd"/>
            <w:r w:rsidRPr="00655B33">
              <w:rPr>
                <w:rFonts w:ascii="Courier New" w:eastAsia="Times New Roman" w:hAnsi="Courier New" w:cs="Courier New"/>
                <w:color w:val="188038"/>
              </w:rPr>
              <w:t>retryAnalyzer</w:t>
            </w:r>
            <w:proofErr w:type="spellEnd"/>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MyRetry.class</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This is vital for mitigating infrastructure-based or transient flaky test failures in production environments.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role of </w:t>
            </w:r>
            <w:r w:rsidRPr="00655B33">
              <w:rPr>
                <w:rFonts w:ascii="Arial" w:eastAsia="Times New Roman" w:hAnsi="Arial" w:cs="Arial"/>
                <w:b/>
                <w:bCs/>
                <w:color w:val="1F1F1F"/>
              </w:rPr>
              <w:t>Data Providers</w:t>
            </w:r>
            <w:r w:rsidRPr="00655B33">
              <w:rPr>
                <w:rFonts w:ascii="Arial" w:eastAsia="Times New Roman" w:hAnsi="Arial" w:cs="Arial"/>
                <w:color w:val="1F1F1F"/>
              </w:rPr>
              <w:t xml:space="preserve"> in separating test data from test logic. How do you pass complex data structures (objects) using a Data Provider?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Data Providers are methods annotated with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DataProvider</w:t>
            </w:r>
            <w:proofErr w:type="spellEnd"/>
            <w:r w:rsidRPr="00655B33">
              <w:rPr>
                <w:rFonts w:ascii="Arial" w:eastAsia="Times New Roman" w:hAnsi="Arial" w:cs="Arial"/>
                <w:color w:val="1F1F1F"/>
              </w:rPr>
              <w:t xml:space="preserve"> that supply data to test methods, allowing a single test method to run multiple times with different input values. </w:t>
            </w:r>
            <w:r w:rsidRPr="00655B33">
              <w:rPr>
                <w:rFonts w:ascii="Arial" w:eastAsia="Times New Roman" w:hAnsi="Arial" w:cs="Arial"/>
                <w:b/>
                <w:bCs/>
                <w:color w:val="1F1F1F"/>
              </w:rPr>
              <w:t>Complex Data:</w:t>
            </w:r>
            <w:r w:rsidRPr="00655B33">
              <w:rPr>
                <w:rFonts w:ascii="Arial" w:eastAsia="Times New Roman" w:hAnsi="Arial" w:cs="Arial"/>
                <w:color w:val="1F1F1F"/>
              </w:rPr>
              <w:t xml:space="preserve"> Data Providers return </w:t>
            </w:r>
            <w:proofErr w:type="spellStart"/>
            <w:r w:rsidRPr="00655B33">
              <w:rPr>
                <w:rFonts w:ascii="Arial" w:eastAsia="Times New Roman" w:hAnsi="Arial" w:cs="Arial"/>
                <w:color w:val="1F1F1F"/>
              </w:rPr>
              <w:t>a</w:t>
            </w:r>
            <w:proofErr w:type="spellEnd"/>
            <w:r w:rsidRPr="00655B33">
              <w:rPr>
                <w:rFonts w:ascii="Arial" w:eastAsia="Times New Roman" w:hAnsi="Arial" w:cs="Arial"/>
                <w:color w:val="1F1F1F"/>
              </w:rPr>
              <w:t xml:space="preserve"> </w:t>
            </w:r>
            <w:proofErr w:type="gramStart"/>
            <w:r w:rsidRPr="00655B33">
              <w:rPr>
                <w:rFonts w:ascii="Courier New" w:eastAsia="Times New Roman" w:hAnsi="Courier New" w:cs="Courier New"/>
                <w:color w:val="188038"/>
              </w:rPr>
              <w:t>Object[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array. You can pass complex objects by creating an array of custom Java objects (e.g., </w:t>
            </w:r>
            <w:r w:rsidRPr="00655B33">
              <w:rPr>
                <w:rFonts w:ascii="Courier New" w:eastAsia="Times New Roman" w:hAnsi="Courier New" w:cs="Courier New"/>
                <w:color w:val="188038"/>
              </w:rPr>
              <w:t>User</w:t>
            </w:r>
            <w:r w:rsidRPr="00655B33">
              <w:rPr>
                <w:rFonts w:ascii="Arial" w:eastAsia="Times New Roman" w:hAnsi="Arial" w:cs="Arial"/>
                <w:color w:val="1F1F1F"/>
              </w:rPr>
              <w:t xml:space="preserve"> objects) and returning them within the </w:t>
            </w:r>
            <w:proofErr w:type="gramStart"/>
            <w:r w:rsidRPr="00655B33">
              <w:rPr>
                <w:rFonts w:ascii="Courier New" w:eastAsia="Times New Roman" w:hAnsi="Courier New" w:cs="Courier New"/>
                <w:color w:val="188038"/>
              </w:rPr>
              <w:t>Object[</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The test method then accepts the custom object as an argument.</w:t>
            </w:r>
          </w:p>
        </w:tc>
      </w:tr>
      <w:tr w:rsidR="00655B33" w:rsidRPr="00655B33" w:rsidTr="00655B33">
        <w:trPr>
          <w:trHeight w:val="18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need to set up a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instance once for an entire test suite, not for every class. Which TestNG annotation would you use and why?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BeforeSuite</w:t>
            </w:r>
            <w:proofErr w:type="spellEnd"/>
            <w:r w:rsidRPr="00655B33">
              <w:rPr>
                <w:rFonts w:ascii="Arial" w:eastAsia="Times New Roman" w:hAnsi="Arial" w:cs="Arial"/>
                <w:color w:val="1F1F1F"/>
              </w:rPr>
              <w:t xml:space="preserve"> annotation. This method runs only once before all tests in the entire suite defined in </w:t>
            </w:r>
            <w:r w:rsidRPr="00655B33">
              <w:rPr>
                <w:rFonts w:ascii="Courier New" w:eastAsia="Times New Roman" w:hAnsi="Courier New" w:cs="Courier New"/>
                <w:color w:val="188038"/>
              </w:rPr>
              <w:t>testng.xml</w:t>
            </w:r>
            <w:r w:rsidRPr="00655B33">
              <w:rPr>
                <w:rFonts w:ascii="Arial" w:eastAsia="Times New Roman" w:hAnsi="Arial" w:cs="Arial"/>
                <w:color w:val="1F1F1F"/>
              </w:rPr>
              <w:t xml:space="preserve">. This is ideal for initial setup like environment initialization, creating the Selenium Grid connection, or starting the logging utility. The corresponding teardown is done using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AfterSuite</w:t>
            </w:r>
            <w:proofErr w:type="spellEnd"/>
            <w:r w:rsidRPr="00655B33">
              <w:rPr>
                <w:rFonts w:ascii="Arial" w:eastAsia="Times New Roman" w:hAnsi="Arial" w:cs="Arial"/>
                <w:color w:val="1F1F1F"/>
              </w:rPr>
              <w:t>.</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advantage of using </w:t>
            </w:r>
            <w:r w:rsidRPr="00655B33">
              <w:rPr>
                <w:rFonts w:ascii="Arial" w:eastAsia="Times New Roman" w:hAnsi="Arial" w:cs="Arial"/>
                <w:b/>
                <w:bCs/>
                <w:color w:val="1F1F1F"/>
              </w:rPr>
              <w:t>Extent Reports</w:t>
            </w:r>
            <w:r w:rsidRPr="00655B33">
              <w:rPr>
                <w:rFonts w:ascii="Arial" w:eastAsia="Times New Roman" w:hAnsi="Arial" w:cs="Arial"/>
                <w:color w:val="1F1F1F"/>
              </w:rPr>
              <w:t xml:space="preserve"> or </w:t>
            </w:r>
            <w:r w:rsidRPr="00655B33">
              <w:rPr>
                <w:rFonts w:ascii="Arial" w:eastAsia="Times New Roman" w:hAnsi="Arial" w:cs="Arial"/>
                <w:b/>
                <w:bCs/>
                <w:color w:val="1F1F1F"/>
              </w:rPr>
              <w:t>Allure Reports</w:t>
            </w:r>
            <w:r w:rsidRPr="00655B33">
              <w:rPr>
                <w:rFonts w:ascii="Arial" w:eastAsia="Times New Roman" w:hAnsi="Arial" w:cs="Arial"/>
                <w:color w:val="1F1F1F"/>
              </w:rPr>
              <w:t xml:space="preserve"> over TestNG's default report generation?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TestNG's default reports are basic HTML tables. Extent and Allure reports provide </w:t>
            </w:r>
            <w:r w:rsidRPr="00655B33">
              <w:rPr>
                <w:rFonts w:ascii="Arial" w:eastAsia="Times New Roman" w:hAnsi="Arial" w:cs="Arial"/>
                <w:b/>
                <w:bCs/>
                <w:color w:val="1F1F1F"/>
              </w:rPr>
              <w:t>rich, interactive dashboards</w:t>
            </w:r>
            <w:r w:rsidRPr="00655B33">
              <w:rPr>
                <w:rFonts w:ascii="Arial" w:eastAsia="Times New Roman" w:hAnsi="Arial" w:cs="Arial"/>
                <w:color w:val="1F1F1F"/>
              </w:rPr>
              <w:t xml:space="preserve"> necessary for professional SDET roles. </w:t>
            </w:r>
            <w:r w:rsidRPr="00655B33">
              <w:rPr>
                <w:rFonts w:ascii="Arial" w:eastAsia="Times New Roman" w:hAnsi="Arial" w:cs="Arial"/>
                <w:b/>
                <w:bCs/>
                <w:color w:val="1F1F1F"/>
              </w:rPr>
              <w:t>Features include:</w:t>
            </w:r>
            <w:r w:rsidRPr="00655B33">
              <w:rPr>
                <w:rFonts w:ascii="Arial" w:eastAsia="Times New Roman" w:hAnsi="Arial" w:cs="Arial"/>
                <w:color w:val="1F1F1F"/>
              </w:rPr>
              <w:t xml:space="preserve"> Graphical representation of pass/fail trends, step-by-step logging with timestamps, built-in features for attaching screenshots/videos (Q16), BDD integration (for Cucumber/Gherkin), and environment information, significantly aiding non-technical stakeholders and defect triage.</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would you structure TestNG XML files for running </w:t>
            </w:r>
            <w:r w:rsidRPr="00655B33">
              <w:rPr>
                <w:rFonts w:ascii="Arial" w:eastAsia="Times New Roman" w:hAnsi="Arial" w:cs="Arial"/>
                <w:b/>
                <w:bCs/>
                <w:color w:val="1F1F1F"/>
              </w:rPr>
              <w:t>parallel tests</w:t>
            </w:r>
            <w:r w:rsidRPr="00655B33">
              <w:rPr>
                <w:rFonts w:ascii="Arial" w:eastAsia="Times New Roman" w:hAnsi="Arial" w:cs="Arial"/>
                <w:color w:val="1F1F1F"/>
              </w:rPr>
              <w:t xml:space="preserve"> using thread pools based on methods, classes, and suites?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Parallel execution is defined by the </w:t>
            </w:r>
            <w:r w:rsidRPr="00655B33">
              <w:rPr>
                <w:rFonts w:ascii="Courier New" w:eastAsia="Times New Roman" w:hAnsi="Courier New" w:cs="Courier New"/>
                <w:color w:val="188038"/>
              </w:rPr>
              <w:t>parallel</w:t>
            </w:r>
            <w:r w:rsidRPr="00655B33">
              <w:rPr>
                <w:rFonts w:ascii="Arial" w:eastAsia="Times New Roman" w:hAnsi="Arial" w:cs="Arial"/>
                <w:color w:val="1F1F1F"/>
              </w:rPr>
              <w:t xml:space="preserve"> attribute in the </w:t>
            </w:r>
            <w:r w:rsidRPr="00655B33">
              <w:rPr>
                <w:rFonts w:ascii="Courier New" w:eastAsia="Times New Roman" w:hAnsi="Courier New" w:cs="Courier New"/>
                <w:color w:val="188038"/>
              </w:rPr>
              <w:t>&lt;suite&gt;</w:t>
            </w:r>
            <w:r w:rsidRPr="00655B33">
              <w:rPr>
                <w:rFonts w:ascii="Arial" w:eastAsia="Times New Roman" w:hAnsi="Arial" w:cs="Arial"/>
                <w:color w:val="1F1F1F"/>
              </w:rPr>
              <w:t xml:space="preserve"> tag, which can accept values like </w:t>
            </w:r>
            <w:r w:rsidRPr="00655B33">
              <w:rPr>
                <w:rFonts w:ascii="Courier New" w:eastAsia="Times New Roman" w:hAnsi="Courier New" w:cs="Courier New"/>
                <w:color w:val="188038"/>
              </w:rPr>
              <w:t>methods</w:t>
            </w:r>
            <w:r w:rsidRPr="00655B33">
              <w:rPr>
                <w:rFonts w:ascii="Arial" w:eastAsia="Times New Roman" w:hAnsi="Arial" w:cs="Arial"/>
                <w:color w:val="1F1F1F"/>
              </w:rPr>
              <w:t xml:space="preserve">, </w:t>
            </w:r>
            <w:r w:rsidRPr="00655B33">
              <w:rPr>
                <w:rFonts w:ascii="Courier New" w:eastAsia="Times New Roman" w:hAnsi="Courier New" w:cs="Courier New"/>
                <w:color w:val="188038"/>
              </w:rPr>
              <w:t>classes</w:t>
            </w:r>
            <w:r w:rsidRPr="00655B33">
              <w:rPr>
                <w:rFonts w:ascii="Arial" w:eastAsia="Times New Roman" w:hAnsi="Arial" w:cs="Arial"/>
                <w:color w:val="1F1F1F"/>
              </w:rPr>
              <w:t xml:space="preserve">, or </w:t>
            </w:r>
            <w:r w:rsidRPr="00655B33">
              <w:rPr>
                <w:rFonts w:ascii="Courier New" w:eastAsia="Times New Roman" w:hAnsi="Courier New" w:cs="Courier New"/>
                <w:color w:val="188038"/>
              </w:rPr>
              <w:t>tests</w:t>
            </w:r>
            <w:r w:rsidRPr="00655B33">
              <w:rPr>
                <w:rFonts w:ascii="Arial" w:eastAsia="Times New Roman" w:hAnsi="Arial" w:cs="Arial"/>
                <w:color w:val="1F1F1F"/>
              </w:rPr>
              <w:t xml:space="preserve">. The </w:t>
            </w:r>
            <w:r w:rsidRPr="00655B33">
              <w:rPr>
                <w:rFonts w:ascii="Courier New" w:eastAsia="Times New Roman" w:hAnsi="Courier New" w:cs="Courier New"/>
                <w:color w:val="188038"/>
              </w:rPr>
              <w:t>thread-count</w:t>
            </w:r>
            <w:r w:rsidRPr="00655B33">
              <w:rPr>
                <w:rFonts w:ascii="Arial" w:eastAsia="Times New Roman" w:hAnsi="Arial" w:cs="Arial"/>
                <w:color w:val="1F1F1F"/>
              </w:rPr>
              <w:t xml:space="preserve"> attribute specifies the size of the thread pool. </w:t>
            </w:r>
            <w:r w:rsidRPr="00655B33">
              <w:rPr>
                <w:rFonts w:ascii="Arial" w:eastAsia="Times New Roman" w:hAnsi="Arial" w:cs="Arial"/>
                <w:b/>
                <w:bCs/>
                <w:color w:val="1F1F1F"/>
              </w:rPr>
              <w:t>Structure:</w:t>
            </w:r>
            <w:r w:rsidRPr="00655B33">
              <w:rPr>
                <w:rFonts w:ascii="Arial" w:eastAsia="Times New Roman" w:hAnsi="Arial" w:cs="Arial"/>
                <w:color w:val="1F1F1F"/>
              </w:rPr>
              <w:t xml:space="preserve"> For maximizing concurrency, set </w:t>
            </w:r>
            <w:r w:rsidRPr="00655B33">
              <w:rPr>
                <w:rFonts w:ascii="Courier New" w:eastAsia="Times New Roman" w:hAnsi="Courier New" w:cs="Courier New"/>
                <w:color w:val="188038"/>
              </w:rPr>
              <w:t>parallel="methods"</w:t>
            </w:r>
            <w:r w:rsidRPr="00655B33">
              <w:rPr>
                <w:rFonts w:ascii="Arial" w:eastAsia="Times New Roman" w:hAnsi="Arial" w:cs="Arial"/>
                <w:color w:val="1F1F1F"/>
              </w:rPr>
              <w:t xml:space="preserve"> and </w:t>
            </w:r>
            <w:r w:rsidRPr="00655B33">
              <w:rPr>
                <w:rFonts w:ascii="Courier New" w:eastAsia="Times New Roman" w:hAnsi="Courier New" w:cs="Courier New"/>
                <w:color w:val="188038"/>
              </w:rPr>
              <w:t>thread-count="X"</w:t>
            </w:r>
            <w:r w:rsidRPr="00655B33">
              <w:rPr>
                <w:rFonts w:ascii="Arial" w:eastAsia="Times New Roman" w:hAnsi="Arial" w:cs="Arial"/>
                <w:color w:val="1F1F1F"/>
              </w:rPr>
              <w:t xml:space="preserve"> in the suite, ensuring the framework's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utilizes </w:t>
            </w:r>
            <w:proofErr w:type="spellStart"/>
            <w:r w:rsidRPr="00655B33">
              <w:rPr>
                <w:rFonts w:ascii="Courier New" w:eastAsia="Times New Roman" w:hAnsi="Courier New" w:cs="Courier New"/>
                <w:color w:val="188038"/>
              </w:rPr>
              <w:t>ThreadLocal</w:t>
            </w:r>
            <w:proofErr w:type="spellEnd"/>
            <w:r w:rsidRPr="00655B33">
              <w:rPr>
                <w:rFonts w:ascii="Arial" w:eastAsia="Times New Roman" w:hAnsi="Arial" w:cs="Arial"/>
                <w:color w:val="1F1F1F"/>
              </w:rPr>
              <w:t xml:space="preserve"> for thread safety (Q2).</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Your requirement is to run a sequence of tests only if a specific pre-requisite test passes, but you still want the overall suite to continue if the prerequisite fails. How do you achieve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TestNG's </w:t>
            </w:r>
            <w:proofErr w:type="spellStart"/>
            <w:r w:rsidRPr="00655B33">
              <w:rPr>
                <w:rFonts w:ascii="Courier New" w:eastAsia="Times New Roman" w:hAnsi="Courier New" w:cs="Courier New"/>
                <w:b/>
                <w:bCs/>
                <w:color w:val="188038"/>
              </w:rPr>
              <w:t>alwaysRun</w:t>
            </w:r>
            <w:proofErr w:type="spellEnd"/>
            <w:r w:rsidRPr="00655B33">
              <w:rPr>
                <w:rFonts w:ascii="Courier New" w:eastAsia="Times New Roman" w:hAnsi="Courier New" w:cs="Courier New"/>
                <w:b/>
                <w:bCs/>
                <w:color w:val="188038"/>
              </w:rPr>
              <w:t>=true</w:t>
            </w:r>
            <w:r w:rsidRPr="00655B33">
              <w:rPr>
                <w:rFonts w:ascii="Arial" w:eastAsia="Times New Roman" w:hAnsi="Arial" w:cs="Arial"/>
                <w:color w:val="1F1F1F"/>
              </w:rPr>
              <w:t xml:space="preserve"> attribute on the dependent tests. If Test B depends on Test A, marking Test A as </w:t>
            </w:r>
            <w:proofErr w:type="spellStart"/>
            <w:r w:rsidRPr="00655B33">
              <w:rPr>
                <w:rFonts w:ascii="Courier New" w:eastAsia="Times New Roman" w:hAnsi="Courier New" w:cs="Courier New"/>
                <w:color w:val="188038"/>
              </w:rPr>
              <w:t>alwaysRun</w:t>
            </w:r>
            <w:proofErr w:type="spellEnd"/>
            <w:r w:rsidRPr="00655B33">
              <w:rPr>
                <w:rFonts w:ascii="Courier New" w:eastAsia="Times New Roman" w:hAnsi="Courier New" w:cs="Courier New"/>
                <w:color w:val="188038"/>
              </w:rPr>
              <w:t>=true</w:t>
            </w:r>
            <w:r w:rsidRPr="00655B33">
              <w:rPr>
                <w:rFonts w:ascii="Arial" w:eastAsia="Times New Roman" w:hAnsi="Arial" w:cs="Arial"/>
                <w:color w:val="1F1F1F"/>
              </w:rPr>
              <w:t xml:space="preserve"> ensures Test A will execute regardless of previous failures. However, if Test B has </w:t>
            </w:r>
            <w:proofErr w:type="spellStart"/>
            <w:r w:rsidRPr="00655B33">
              <w:rPr>
                <w:rFonts w:ascii="Courier New" w:eastAsia="Times New Roman" w:hAnsi="Courier New" w:cs="Courier New"/>
                <w:color w:val="188038"/>
              </w:rPr>
              <w:t>dependsOnMethods</w:t>
            </w:r>
            <w:proofErr w:type="spellEnd"/>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TestA</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Test B will only run if Test A </w:t>
            </w:r>
            <w:r w:rsidRPr="00655B33">
              <w:rPr>
                <w:rFonts w:ascii="Arial" w:eastAsia="Times New Roman" w:hAnsi="Arial" w:cs="Arial"/>
                <w:i/>
                <w:iCs/>
                <w:color w:val="1F1F1F"/>
              </w:rPr>
              <w:t>passed</w:t>
            </w:r>
            <w:r w:rsidRPr="00655B33">
              <w:rPr>
                <w:rFonts w:ascii="Arial" w:eastAsia="Times New Roman" w:hAnsi="Arial" w:cs="Arial"/>
                <w:color w:val="1F1F1F"/>
              </w:rPr>
              <w:t xml:space="preserve">. To allow Test B to run even if Test A fails, you might need conditional logic inside Test B or avoid dependency altogether. The typical approach is to use </w:t>
            </w:r>
            <w:proofErr w:type="spellStart"/>
            <w:r w:rsidRPr="00655B33">
              <w:rPr>
                <w:rFonts w:ascii="Courier New" w:eastAsia="Times New Roman" w:hAnsi="Courier New" w:cs="Courier New"/>
                <w:color w:val="188038"/>
              </w:rPr>
              <w:t>dependsOnGroups</w:t>
            </w:r>
            <w:proofErr w:type="spellEnd"/>
            <w:r w:rsidRPr="00655B33">
              <w:rPr>
                <w:rFonts w:ascii="Arial" w:eastAsia="Times New Roman" w:hAnsi="Arial" w:cs="Arial"/>
                <w:color w:val="1F1F1F"/>
              </w:rPr>
              <w:t xml:space="preserve"> for setup tasks, not test cases.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programmatically retrieve the total number of passed and failed tests within a TestNG execution?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can access this information via the </w:t>
            </w:r>
            <w:proofErr w:type="spellStart"/>
            <w:r w:rsidRPr="00655B33">
              <w:rPr>
                <w:rFonts w:ascii="Courier New" w:eastAsia="Times New Roman" w:hAnsi="Courier New" w:cs="Courier New"/>
                <w:color w:val="188038"/>
              </w:rPr>
              <w:t>ITestContext</w:t>
            </w:r>
            <w:proofErr w:type="spellEnd"/>
            <w:r w:rsidRPr="00655B33">
              <w:rPr>
                <w:rFonts w:ascii="Arial" w:eastAsia="Times New Roman" w:hAnsi="Arial" w:cs="Arial"/>
                <w:color w:val="1F1F1F"/>
              </w:rPr>
              <w:t xml:space="preserve"> object, which is passed into the </w:t>
            </w:r>
            <w:proofErr w:type="spellStart"/>
            <w:r w:rsidRPr="00655B33">
              <w:rPr>
                <w:rFonts w:ascii="Courier New" w:eastAsia="Times New Roman" w:hAnsi="Courier New" w:cs="Courier New"/>
                <w:color w:val="188038"/>
              </w:rPr>
              <w:t>ITestListener</w:t>
            </w:r>
            <w:proofErr w:type="spellEnd"/>
            <w:r w:rsidRPr="00655B33">
              <w:rPr>
                <w:rFonts w:ascii="Arial" w:eastAsia="Times New Roman" w:hAnsi="Arial" w:cs="Arial"/>
                <w:color w:val="1F1F1F"/>
              </w:rPr>
              <w:t xml:space="preserve"> methods (like </w:t>
            </w:r>
            <w:proofErr w:type="spellStart"/>
            <w:proofErr w:type="gramStart"/>
            <w:r w:rsidRPr="00655B33">
              <w:rPr>
                <w:rFonts w:ascii="Courier New" w:eastAsia="Times New Roman" w:hAnsi="Courier New" w:cs="Courier New"/>
                <w:color w:val="188038"/>
              </w:rPr>
              <w:t>onFinish</w:t>
            </w:r>
            <w:proofErr w:type="spellEnd"/>
            <w:r w:rsidRPr="00655B33">
              <w:rPr>
                <w:rFonts w:ascii="Courier New" w:eastAsia="Times New Roman" w:hAnsi="Courier New" w:cs="Courier New"/>
                <w:color w:val="188038"/>
              </w:rPr>
              <w:t>(</w:t>
            </w:r>
            <w:proofErr w:type="spellStart"/>
            <w:proofErr w:type="gramEnd"/>
            <w:r w:rsidRPr="00655B33">
              <w:rPr>
                <w:rFonts w:ascii="Courier New" w:eastAsia="Times New Roman" w:hAnsi="Courier New" w:cs="Courier New"/>
                <w:color w:val="188038"/>
              </w:rPr>
              <w:t>ITestContext</w:t>
            </w:r>
            <w:proofErr w:type="spellEnd"/>
            <w:r w:rsidRPr="00655B33">
              <w:rPr>
                <w:rFonts w:ascii="Courier New" w:eastAsia="Times New Roman" w:hAnsi="Courier New" w:cs="Courier New"/>
                <w:color w:val="188038"/>
              </w:rPr>
              <w:t xml:space="preserve"> context)</w:t>
            </w:r>
            <w:r w:rsidRPr="00655B33">
              <w:rPr>
                <w:rFonts w:ascii="Arial" w:eastAsia="Times New Roman" w:hAnsi="Arial" w:cs="Arial"/>
                <w:color w:val="1F1F1F"/>
              </w:rPr>
              <w:t xml:space="preserve">). You retrieve the results set using methods like </w:t>
            </w:r>
            <w:proofErr w:type="spellStart"/>
            <w:proofErr w:type="gramStart"/>
            <w:r w:rsidRPr="00655B33">
              <w:rPr>
                <w:rFonts w:ascii="Courier New" w:eastAsia="Times New Roman" w:hAnsi="Courier New" w:cs="Courier New"/>
                <w:color w:val="188038"/>
              </w:rPr>
              <w:t>context.getPassedTests</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or </w:t>
            </w:r>
            <w:proofErr w:type="spellStart"/>
            <w:r w:rsidRPr="00655B33">
              <w:rPr>
                <w:rFonts w:ascii="Courier New" w:eastAsia="Times New Roman" w:hAnsi="Courier New" w:cs="Courier New"/>
                <w:color w:val="188038"/>
              </w:rPr>
              <w:t>context.getFailedTests</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and then use </w:t>
            </w:r>
            <w:r w:rsidRPr="00655B33">
              <w:rPr>
                <w:rFonts w:ascii="Courier New" w:eastAsia="Times New Roman" w:hAnsi="Courier New" w:cs="Courier New"/>
                <w:color w:val="188038"/>
              </w:rPr>
              <w:t>.size()</w:t>
            </w:r>
            <w:r w:rsidRPr="00655B33">
              <w:rPr>
                <w:rFonts w:ascii="Arial" w:eastAsia="Times New Roman" w:hAnsi="Arial" w:cs="Arial"/>
                <w:color w:val="1F1F1F"/>
              </w:rPr>
              <w:t xml:space="preserve"> to get the count. This is essential for triggering post-build actions in CI/CD based on the pass/fail metrics.</w:t>
            </w:r>
          </w:p>
        </w:tc>
      </w:tr>
      <w:tr w:rsidR="00655B33" w:rsidRPr="00655B33" w:rsidTr="00655B33">
        <w:trPr>
          <w:trHeight w:val="18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running 100 tests, but 5 tests are extremely slow. How do you manage the timeout for only those 5 specific tests?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Apply the </w:t>
            </w:r>
            <w:proofErr w:type="spellStart"/>
            <w:r w:rsidRPr="00655B33">
              <w:rPr>
                <w:rFonts w:ascii="Courier New" w:eastAsia="Times New Roman" w:hAnsi="Courier New" w:cs="Courier New"/>
                <w:b/>
                <w:bCs/>
                <w:color w:val="188038"/>
              </w:rPr>
              <w:t>timeOut</w:t>
            </w:r>
            <w:proofErr w:type="spellEnd"/>
            <w:r w:rsidRPr="00655B33">
              <w:rPr>
                <w:rFonts w:ascii="Arial" w:eastAsia="Times New Roman" w:hAnsi="Arial" w:cs="Arial"/>
                <w:color w:val="1F1F1F"/>
              </w:rPr>
              <w:t xml:space="preserve"> attribute directly to the slow </w:t>
            </w:r>
            <w:r w:rsidRPr="00655B33">
              <w:rPr>
                <w:rFonts w:ascii="Courier New" w:eastAsia="Times New Roman" w:hAnsi="Courier New" w:cs="Courier New"/>
                <w:color w:val="188038"/>
              </w:rPr>
              <w:t>@Test</w:t>
            </w:r>
            <w:r w:rsidRPr="00655B33">
              <w:rPr>
                <w:rFonts w:ascii="Arial" w:eastAsia="Times New Roman" w:hAnsi="Arial" w:cs="Arial"/>
                <w:color w:val="1F1F1F"/>
              </w:rPr>
              <w:t xml:space="preserve"> methods (e.g., </w:t>
            </w:r>
            <w:r w:rsidRPr="00655B33">
              <w:rPr>
                <w:rFonts w:ascii="Courier New" w:eastAsia="Times New Roman" w:hAnsi="Courier New" w:cs="Courier New"/>
                <w:color w:val="188038"/>
              </w:rPr>
              <w:t>@</w:t>
            </w:r>
            <w:proofErr w:type="gramStart"/>
            <w:r w:rsidRPr="00655B33">
              <w:rPr>
                <w:rFonts w:ascii="Courier New" w:eastAsia="Times New Roman" w:hAnsi="Courier New" w:cs="Courier New"/>
                <w:color w:val="188038"/>
              </w:rPr>
              <w:t>Test(</w:t>
            </w:r>
            <w:proofErr w:type="spellStart"/>
            <w:proofErr w:type="gramEnd"/>
            <w:r w:rsidRPr="00655B33">
              <w:rPr>
                <w:rFonts w:ascii="Courier New" w:eastAsia="Times New Roman" w:hAnsi="Courier New" w:cs="Courier New"/>
                <w:color w:val="188038"/>
              </w:rPr>
              <w:t>timeOut</w:t>
            </w:r>
            <w:proofErr w:type="spellEnd"/>
            <w:r w:rsidRPr="00655B33">
              <w:rPr>
                <w:rFonts w:ascii="Courier New" w:eastAsia="Times New Roman" w:hAnsi="Courier New" w:cs="Courier New"/>
                <w:color w:val="188038"/>
              </w:rPr>
              <w:t xml:space="preserve"> = 30000)</w:t>
            </w:r>
            <w:r w:rsidRPr="00655B33">
              <w:rPr>
                <w:rFonts w:ascii="Arial" w:eastAsia="Times New Roman" w:hAnsi="Arial" w:cs="Arial"/>
                <w:color w:val="1F1F1F"/>
              </w:rPr>
              <w:t>). This overrides any global timeout settings and ensures that only those specific tests fail if they exceed the 30-second limit, preventing the entire test suite from hanging indefinitely.</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TestNG's </w:t>
            </w:r>
            <w:r w:rsidRPr="00655B33">
              <w:rPr>
                <w:rFonts w:ascii="Arial" w:eastAsia="Times New Roman" w:hAnsi="Arial" w:cs="Arial"/>
                <w:b/>
                <w:bCs/>
                <w:color w:val="1F1F1F"/>
              </w:rPr>
              <w:t>Transformers</w:t>
            </w:r>
            <w:r w:rsidRPr="00655B33">
              <w:rPr>
                <w:rFonts w:ascii="Arial" w:eastAsia="Times New Roman" w:hAnsi="Arial" w:cs="Arial"/>
                <w:color w:val="1F1F1F"/>
              </w:rPr>
              <w:t>, and how can you use them to globally modify test behavior without editing every single test file?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TestNG </w:t>
            </w:r>
            <w:proofErr w:type="spellStart"/>
            <w:r w:rsidRPr="00655B33">
              <w:rPr>
                <w:rFonts w:ascii="Courier New" w:eastAsia="Times New Roman" w:hAnsi="Courier New" w:cs="Courier New"/>
                <w:b/>
                <w:bCs/>
                <w:color w:val="188038"/>
              </w:rPr>
              <w:t>IAnnotationTransformer</w:t>
            </w:r>
            <w:proofErr w:type="spellEnd"/>
            <w:r w:rsidRPr="00655B33">
              <w:rPr>
                <w:rFonts w:ascii="Arial" w:eastAsia="Times New Roman" w:hAnsi="Arial" w:cs="Arial"/>
                <w:color w:val="1F1F1F"/>
              </w:rPr>
              <w:t xml:space="preserve"> and </w:t>
            </w:r>
            <w:r w:rsidRPr="00655B33">
              <w:rPr>
                <w:rFonts w:ascii="Courier New" w:eastAsia="Times New Roman" w:hAnsi="Courier New" w:cs="Courier New"/>
                <w:b/>
                <w:bCs/>
                <w:color w:val="188038"/>
              </w:rPr>
              <w:t>IAnnotationTransformer2</w:t>
            </w:r>
            <w:r w:rsidRPr="00655B33">
              <w:rPr>
                <w:rFonts w:ascii="Arial" w:eastAsia="Times New Roman" w:hAnsi="Arial" w:cs="Arial"/>
                <w:color w:val="1F1F1F"/>
              </w:rPr>
              <w:t xml:space="preserve"> allow you to dynamically modify TestNG annotations at runtime. </w:t>
            </w:r>
            <w:r w:rsidRPr="00655B33">
              <w:rPr>
                <w:rFonts w:ascii="Arial" w:eastAsia="Times New Roman" w:hAnsi="Arial" w:cs="Arial"/>
                <w:b/>
                <w:bCs/>
                <w:color w:val="1F1F1F"/>
              </w:rPr>
              <w:t>Use Case:</w:t>
            </w:r>
            <w:r w:rsidRPr="00655B33">
              <w:rPr>
                <w:rFonts w:ascii="Arial" w:eastAsia="Times New Roman" w:hAnsi="Arial" w:cs="Arial"/>
                <w:color w:val="1F1F1F"/>
              </w:rPr>
              <w:t xml:space="preserve"> You can create a transformer to dynamically set the </w:t>
            </w:r>
            <w:proofErr w:type="spellStart"/>
            <w:r w:rsidRPr="00655B33">
              <w:rPr>
                <w:rFonts w:ascii="Courier New" w:eastAsia="Times New Roman" w:hAnsi="Courier New" w:cs="Courier New"/>
                <w:color w:val="188038"/>
              </w:rPr>
              <w:t>retryAnalyzer</w:t>
            </w:r>
            <w:proofErr w:type="spellEnd"/>
            <w:r w:rsidRPr="00655B33">
              <w:rPr>
                <w:rFonts w:ascii="Arial" w:eastAsia="Times New Roman" w:hAnsi="Arial" w:cs="Arial"/>
                <w:color w:val="1F1F1F"/>
              </w:rPr>
              <w:t xml:space="preserve"> attribute for </w:t>
            </w:r>
            <w:r w:rsidRPr="00655B33">
              <w:rPr>
                <w:rFonts w:ascii="Arial" w:eastAsia="Times New Roman" w:hAnsi="Arial" w:cs="Arial"/>
                <w:i/>
                <w:iCs/>
                <w:color w:val="1F1F1F"/>
              </w:rPr>
              <w:t>all</w:t>
            </w:r>
            <w:r w:rsidRPr="00655B33">
              <w:rPr>
                <w:rFonts w:ascii="Arial" w:eastAsia="Times New Roman" w:hAnsi="Arial" w:cs="Arial"/>
                <w:color w:val="1F1F1F"/>
              </w:rPr>
              <w:t xml:space="preserve"> tests in the suite, or to change the </w:t>
            </w:r>
            <w:proofErr w:type="spellStart"/>
            <w:r w:rsidRPr="00655B33">
              <w:rPr>
                <w:rFonts w:ascii="Courier New" w:eastAsia="Times New Roman" w:hAnsi="Courier New" w:cs="Courier New"/>
                <w:color w:val="188038"/>
              </w:rPr>
              <w:t>invocationCount</w:t>
            </w:r>
            <w:proofErr w:type="spellEnd"/>
            <w:r w:rsidRPr="00655B33">
              <w:rPr>
                <w:rFonts w:ascii="Arial" w:eastAsia="Times New Roman" w:hAnsi="Arial" w:cs="Arial"/>
                <w:color w:val="1F1F1F"/>
              </w:rPr>
              <w:t xml:space="preserve"> for performance tests, or even to dynamically modify the </w:t>
            </w:r>
            <w:r w:rsidRPr="00655B33">
              <w:rPr>
                <w:rFonts w:ascii="Courier New" w:eastAsia="Times New Roman" w:hAnsi="Courier New" w:cs="Courier New"/>
                <w:color w:val="188038"/>
              </w:rPr>
              <w:t>enabled</w:t>
            </w:r>
            <w:r w:rsidRPr="00655B33">
              <w:rPr>
                <w:rFonts w:ascii="Arial" w:eastAsia="Times New Roman" w:hAnsi="Arial" w:cs="Arial"/>
                <w:color w:val="1F1F1F"/>
              </w:rPr>
              <w:t xml:space="preserve"> state of tests based on environment variables, all without touching the source code.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situation where using </w:t>
            </w:r>
            <w:r w:rsidRPr="00655B33">
              <w:rPr>
                <w:rFonts w:ascii="Arial" w:eastAsia="Times New Roman" w:hAnsi="Arial" w:cs="Arial"/>
                <w:b/>
                <w:bCs/>
                <w:color w:val="1F1F1F"/>
              </w:rPr>
              <w:t>Factory Class</w:t>
            </w:r>
            <w:r w:rsidRPr="00655B33">
              <w:rPr>
                <w:rFonts w:ascii="Arial" w:eastAsia="Times New Roman" w:hAnsi="Arial" w:cs="Arial"/>
                <w:color w:val="1F1F1F"/>
              </w:rPr>
              <w:t xml:space="preserve"> (</w:t>
            </w:r>
            <w:r w:rsidRPr="00655B33">
              <w:rPr>
                <w:rFonts w:ascii="Courier New" w:eastAsia="Times New Roman" w:hAnsi="Courier New" w:cs="Courier New"/>
                <w:color w:val="188038"/>
              </w:rPr>
              <w:t>@Factory</w:t>
            </w:r>
            <w:r w:rsidRPr="00655B33">
              <w:rPr>
                <w:rFonts w:ascii="Arial" w:eastAsia="Times New Roman" w:hAnsi="Arial" w:cs="Arial"/>
                <w:color w:val="1F1F1F"/>
              </w:rPr>
              <w:t xml:space="preserve">) is superior to using a </w:t>
            </w:r>
            <w:r w:rsidRPr="00655B33">
              <w:rPr>
                <w:rFonts w:ascii="Arial" w:eastAsia="Times New Roman" w:hAnsi="Arial" w:cs="Arial"/>
                <w:b/>
                <w:bCs/>
                <w:color w:val="1F1F1F"/>
              </w:rPr>
              <w:t>Data Provider</w:t>
            </w:r>
            <w:r w:rsidRPr="00655B33">
              <w:rPr>
                <w:rFonts w:ascii="Arial" w:eastAsia="Times New Roman" w:hAnsi="Arial" w:cs="Arial"/>
                <w:color w:val="1F1F1F"/>
              </w:rPr>
              <w:t xml:space="preserve"> in TestNG.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r w:rsidRPr="00655B33">
              <w:rPr>
                <w:rFonts w:ascii="Arial" w:eastAsia="Times New Roman" w:hAnsi="Arial" w:cs="Arial"/>
                <w:b/>
                <w:bCs/>
                <w:color w:val="1F1F1F"/>
              </w:rPr>
              <w:t>Data Provider</w:t>
            </w:r>
            <w:r w:rsidRPr="00655B33">
              <w:rPr>
                <w:rFonts w:ascii="Arial" w:eastAsia="Times New Roman" w:hAnsi="Arial" w:cs="Arial"/>
                <w:color w:val="1F1F1F"/>
              </w:rPr>
              <w:t xml:space="preserve"> runs a single test method multiple times with different data. A </w:t>
            </w:r>
            <w:r w:rsidRPr="00655B33">
              <w:rPr>
                <w:rFonts w:ascii="Arial" w:eastAsia="Times New Roman" w:hAnsi="Arial" w:cs="Arial"/>
                <w:b/>
                <w:bCs/>
                <w:color w:val="1F1F1F"/>
              </w:rPr>
              <w:t>Factory</w:t>
            </w:r>
            <w:r w:rsidRPr="00655B33">
              <w:rPr>
                <w:rFonts w:ascii="Arial" w:eastAsia="Times New Roman" w:hAnsi="Arial" w:cs="Arial"/>
                <w:color w:val="1F1F1F"/>
              </w:rPr>
              <w:t xml:space="preserve"> allows you to create </w:t>
            </w:r>
            <w:r w:rsidRPr="00655B33">
              <w:rPr>
                <w:rFonts w:ascii="Arial" w:eastAsia="Times New Roman" w:hAnsi="Arial" w:cs="Arial"/>
                <w:i/>
                <w:iCs/>
                <w:color w:val="1F1F1F"/>
              </w:rPr>
              <w:t>multiple instances of a test class</w:t>
            </w:r>
            <w:r w:rsidRPr="00655B33">
              <w:rPr>
                <w:rFonts w:ascii="Arial" w:eastAsia="Times New Roman" w:hAnsi="Arial" w:cs="Arial"/>
                <w:color w:val="1F1F1F"/>
              </w:rPr>
              <w:t xml:space="preserve"> at runtime, each with different initial setup data. </w:t>
            </w:r>
            <w:r w:rsidRPr="00655B33">
              <w:rPr>
                <w:rFonts w:ascii="Arial" w:eastAsia="Times New Roman" w:hAnsi="Arial" w:cs="Arial"/>
                <w:b/>
                <w:bCs/>
                <w:color w:val="1F1F1F"/>
              </w:rPr>
              <w:t>Scenario:</w:t>
            </w:r>
            <w:r w:rsidRPr="00655B33">
              <w:rPr>
                <w:rFonts w:ascii="Arial" w:eastAsia="Times New Roman" w:hAnsi="Arial" w:cs="Arial"/>
                <w:color w:val="1F1F1F"/>
              </w:rPr>
              <w:t xml:space="preserve"> Testing against different user roles (Admin, Guest, Premium). The setup (e.g., creating the WebDriver instance, logging in) is complex and needs to be done </w:t>
            </w:r>
            <w:r w:rsidRPr="00655B33">
              <w:rPr>
                <w:rFonts w:ascii="Arial" w:eastAsia="Times New Roman" w:hAnsi="Arial" w:cs="Arial"/>
                <w:i/>
                <w:iCs/>
                <w:color w:val="1F1F1F"/>
              </w:rPr>
              <w:t>once per role</w:t>
            </w:r>
            <w:r w:rsidRPr="00655B33">
              <w:rPr>
                <w:rFonts w:ascii="Arial" w:eastAsia="Times New Roman" w:hAnsi="Arial" w:cs="Arial"/>
                <w:color w:val="1F1F1F"/>
              </w:rPr>
              <w:t>. The Factory iterates over the roles, creating a dedicated, fully configured Test Class instance for each role.</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2.3: Playwright and Modern Framework Concepts (10 Q&amp;A)</w:t>
      </w:r>
    </w:p>
    <w:tbl>
      <w:tblPr>
        <w:tblW w:w="0" w:type="auto"/>
        <w:tblCellMar>
          <w:top w:w="15" w:type="dxa"/>
          <w:left w:w="15" w:type="dxa"/>
          <w:bottom w:w="15" w:type="dxa"/>
          <w:right w:w="15" w:type="dxa"/>
        </w:tblCellMar>
        <w:tblLook w:val="04A0" w:firstRow="1" w:lastRow="0" w:firstColumn="1" w:lastColumn="0" w:noHBand="0" w:noVBand="1"/>
      </w:tblPr>
      <w:tblGrid>
        <w:gridCol w:w="616"/>
        <w:gridCol w:w="2872"/>
        <w:gridCol w:w="5872"/>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Contrast Playwright's default execution model with Selenium's traditional model regarding browser interaction and stability.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 uses a </w:t>
            </w:r>
            <w:r w:rsidRPr="00655B33">
              <w:rPr>
                <w:rFonts w:ascii="Arial" w:eastAsia="Times New Roman" w:hAnsi="Arial" w:cs="Arial"/>
                <w:b/>
                <w:bCs/>
                <w:color w:val="1F1F1F"/>
              </w:rPr>
              <w:t>client-server architecture</w:t>
            </w:r>
            <w:r w:rsidRPr="00655B33">
              <w:rPr>
                <w:rFonts w:ascii="Arial" w:eastAsia="Times New Roman" w:hAnsi="Arial" w:cs="Arial"/>
                <w:color w:val="1F1F1F"/>
              </w:rPr>
              <w:t xml:space="preserve"> where the client (your test code) communicates with a persistent server process (Node.js/Python) that controls the browser via WebSocket connections. This out-of-process design makes it robust. Selenium requires a separate process (</w:t>
            </w:r>
            <w:proofErr w:type="spellStart"/>
            <w:r w:rsidRPr="00655B33">
              <w:rPr>
                <w:rFonts w:ascii="Courier New" w:eastAsia="Times New Roman" w:hAnsi="Courier New" w:cs="Courier New"/>
                <w:color w:val="188038"/>
              </w:rPr>
              <w:t>chromedriver</w:t>
            </w:r>
            <w:proofErr w:type="spellEnd"/>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geckodriver</w:t>
            </w:r>
            <w:proofErr w:type="spellEnd"/>
            <w:r w:rsidRPr="00655B33">
              <w:rPr>
                <w:rFonts w:ascii="Arial" w:eastAsia="Times New Roman" w:hAnsi="Arial" w:cs="Arial"/>
                <w:color w:val="1F1F1F"/>
              </w:rPr>
              <w:t xml:space="preserve">) for each browser, which often leads to overhead and requires manual management. Playwright's </w:t>
            </w:r>
            <w:r w:rsidRPr="00655B33">
              <w:rPr>
                <w:rFonts w:ascii="Arial" w:eastAsia="Times New Roman" w:hAnsi="Arial" w:cs="Arial"/>
                <w:b/>
                <w:bCs/>
                <w:color w:val="1F1F1F"/>
              </w:rPr>
              <w:t>Actionability Checks</w:t>
            </w:r>
            <w:r w:rsidRPr="00655B33">
              <w:rPr>
                <w:rFonts w:ascii="Arial" w:eastAsia="Times New Roman" w:hAnsi="Arial" w:cs="Arial"/>
                <w:color w:val="1F1F1F"/>
              </w:rPr>
              <w:t xml:space="preserve"> (Q6) provide superior automatic synchronization, leading to significantly reduced flakiness out-of-the-box compared to Selenium's reliance on explicit waits.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Q42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 natively supports generating </w:t>
            </w:r>
            <w:r w:rsidRPr="00655B33">
              <w:rPr>
                <w:rFonts w:ascii="Arial" w:eastAsia="Times New Roman" w:hAnsi="Arial" w:cs="Arial"/>
                <w:b/>
                <w:bCs/>
                <w:color w:val="1F1F1F"/>
              </w:rPr>
              <w:t>traces</w:t>
            </w:r>
            <w:r w:rsidRPr="00655B33">
              <w:rPr>
                <w:rFonts w:ascii="Arial" w:eastAsia="Times New Roman" w:hAnsi="Arial" w:cs="Arial"/>
                <w:color w:val="1F1F1F"/>
              </w:rPr>
              <w:t>. Explain the value of trace files for senior SDETs debugging intermittent failures.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trace file is a comprehensive record of the entire test execution, packaged into a single zip file. </w:t>
            </w:r>
            <w:r w:rsidRPr="00655B33">
              <w:rPr>
                <w:rFonts w:ascii="Arial" w:eastAsia="Times New Roman" w:hAnsi="Arial" w:cs="Arial"/>
                <w:b/>
                <w:bCs/>
                <w:color w:val="1F1F1F"/>
              </w:rPr>
              <w:t>Value:</w:t>
            </w:r>
            <w:r w:rsidRPr="00655B33">
              <w:rPr>
                <w:rFonts w:ascii="Arial" w:eastAsia="Times New Roman" w:hAnsi="Arial" w:cs="Arial"/>
                <w:color w:val="1F1F1F"/>
              </w:rPr>
              <w:t xml:space="preserve"> It contains: 1. </w:t>
            </w:r>
            <w:r w:rsidRPr="00655B33">
              <w:rPr>
                <w:rFonts w:ascii="Arial" w:eastAsia="Times New Roman" w:hAnsi="Arial" w:cs="Arial"/>
                <w:b/>
                <w:bCs/>
                <w:color w:val="1F1F1F"/>
              </w:rPr>
              <w:t>DOM snapshots</w:t>
            </w:r>
            <w:r w:rsidRPr="00655B33">
              <w:rPr>
                <w:rFonts w:ascii="Arial" w:eastAsia="Times New Roman" w:hAnsi="Arial" w:cs="Arial"/>
                <w:color w:val="1F1F1F"/>
              </w:rPr>
              <w:t xml:space="preserve"> before and after every action. 2. </w:t>
            </w:r>
            <w:r w:rsidRPr="00655B33">
              <w:rPr>
                <w:rFonts w:ascii="Arial" w:eastAsia="Times New Roman" w:hAnsi="Arial" w:cs="Arial"/>
                <w:b/>
                <w:bCs/>
                <w:color w:val="1F1F1F"/>
              </w:rPr>
              <w:t>Network logs</w:t>
            </w:r>
            <w:r w:rsidRPr="00655B33">
              <w:rPr>
                <w:rFonts w:ascii="Arial" w:eastAsia="Times New Roman" w:hAnsi="Arial" w:cs="Arial"/>
                <w:color w:val="1F1F1F"/>
              </w:rPr>
              <w:t xml:space="preserve"> (XHR/Fetch). 3. </w:t>
            </w:r>
            <w:r w:rsidRPr="00655B33">
              <w:rPr>
                <w:rFonts w:ascii="Arial" w:eastAsia="Times New Roman" w:hAnsi="Arial" w:cs="Arial"/>
                <w:b/>
                <w:bCs/>
                <w:color w:val="1F1F1F"/>
              </w:rPr>
              <w:t>Execution screenshots</w:t>
            </w:r>
            <w:r w:rsidRPr="00655B33">
              <w:rPr>
                <w:rFonts w:ascii="Arial" w:eastAsia="Times New Roman" w:hAnsi="Arial" w:cs="Arial"/>
                <w:color w:val="1F1F1F"/>
              </w:rPr>
              <w:t xml:space="preserve"> at every step. 4. </w:t>
            </w:r>
            <w:r w:rsidRPr="00655B33">
              <w:rPr>
                <w:rFonts w:ascii="Arial" w:eastAsia="Times New Roman" w:hAnsi="Arial" w:cs="Arial"/>
                <w:b/>
                <w:bCs/>
                <w:color w:val="1F1F1F"/>
              </w:rPr>
              <w:t>Console logs.</w:t>
            </w:r>
            <w:r w:rsidRPr="00655B33">
              <w:rPr>
                <w:rFonts w:ascii="Arial" w:eastAsia="Times New Roman" w:hAnsi="Arial" w:cs="Arial"/>
                <w:color w:val="1F1F1F"/>
              </w:rPr>
              <w:t xml:space="preserve"> This holistic view allows an SDET to step through the test execution frame-by-frame, immediately identifying timing issues, network errors, or subtle UI changes that caused the failure, especially in CI/CD where direct viewing is impossible.</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Playwright handle cross-browser testing across Chromium, Firefox, and </w:t>
            </w:r>
            <w:proofErr w:type="spellStart"/>
            <w:r w:rsidRPr="00655B33">
              <w:rPr>
                <w:rFonts w:ascii="Arial" w:eastAsia="Times New Roman" w:hAnsi="Arial" w:cs="Arial"/>
                <w:color w:val="1F1F1F"/>
              </w:rPr>
              <w:t>WebKit</w:t>
            </w:r>
            <w:proofErr w:type="spellEnd"/>
            <w:r w:rsidRPr="00655B33">
              <w:rPr>
                <w:rFonts w:ascii="Arial" w:eastAsia="Times New Roman" w:hAnsi="Arial" w:cs="Arial"/>
                <w:color w:val="1F1F1F"/>
              </w:rPr>
              <w:t xml:space="preserve"> without requiring separate driver downloads?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 bundles the necessary browser binaries (Chromium, Firefox, </w:t>
            </w:r>
            <w:proofErr w:type="spellStart"/>
            <w:r w:rsidRPr="00655B33">
              <w:rPr>
                <w:rFonts w:ascii="Arial" w:eastAsia="Times New Roman" w:hAnsi="Arial" w:cs="Arial"/>
                <w:color w:val="1F1F1F"/>
              </w:rPr>
              <w:t>WebKit</w:t>
            </w:r>
            <w:proofErr w:type="spellEnd"/>
            <w:r w:rsidRPr="00655B33">
              <w:rPr>
                <w:rFonts w:ascii="Arial" w:eastAsia="Times New Roman" w:hAnsi="Arial" w:cs="Arial"/>
                <w:color w:val="1F1F1F"/>
              </w:rPr>
              <w:t>) within its library. When you run a test, Playwright launches the specific browser binary directly, eliminating the dependency on maintaining separate WebDriver executables and ensuring version compatibility between the framework and the browser. This greatly simplifies CI/CD setup.</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Describe Playwright's concept of "Context" and how it is used for state isolation during parallel execution.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Playwright </w:t>
            </w:r>
            <w:proofErr w:type="spellStart"/>
            <w:r w:rsidRPr="00655B33">
              <w:rPr>
                <w:rFonts w:ascii="Courier New" w:eastAsia="Times New Roman" w:hAnsi="Courier New" w:cs="Courier New"/>
                <w:color w:val="188038"/>
              </w:rPr>
              <w:t>BrowserContext</w:t>
            </w:r>
            <w:proofErr w:type="spellEnd"/>
            <w:r w:rsidRPr="00655B33">
              <w:rPr>
                <w:rFonts w:ascii="Arial" w:eastAsia="Times New Roman" w:hAnsi="Arial" w:cs="Arial"/>
                <w:color w:val="1F1F1F"/>
              </w:rPr>
              <w:t xml:space="preserve"> is a way to isolate a group of pages (tabs) within a single browser instance. Contexts guarantee </w:t>
            </w:r>
            <w:r w:rsidRPr="00655B33">
              <w:rPr>
                <w:rFonts w:ascii="Arial" w:eastAsia="Times New Roman" w:hAnsi="Arial" w:cs="Arial"/>
                <w:b/>
                <w:bCs/>
                <w:color w:val="1F1F1F"/>
              </w:rPr>
              <w:t>zero shared state</w:t>
            </w:r>
            <w:r w:rsidRPr="00655B33">
              <w:rPr>
                <w:rFonts w:ascii="Arial" w:eastAsia="Times New Roman" w:hAnsi="Arial" w:cs="Arial"/>
                <w:color w:val="1F1F1F"/>
              </w:rPr>
              <w:t xml:space="preserve"> (cookies, local storage, sessions). During parallel execution, each test runs in its own isolated </w:t>
            </w:r>
            <w:proofErr w:type="spellStart"/>
            <w:r w:rsidRPr="00655B33">
              <w:rPr>
                <w:rFonts w:ascii="Courier New" w:eastAsia="Times New Roman" w:hAnsi="Courier New" w:cs="Courier New"/>
                <w:color w:val="188038"/>
              </w:rPr>
              <w:t>BrowserContext</w:t>
            </w:r>
            <w:proofErr w:type="spellEnd"/>
            <w:r w:rsidRPr="00655B33">
              <w:rPr>
                <w:rFonts w:ascii="Arial" w:eastAsia="Times New Roman" w:hAnsi="Arial" w:cs="Arial"/>
                <w:color w:val="1F1F1F"/>
              </w:rPr>
              <w:t>, ensuring that tests running concurrently cannot interfere with each other's session data, which is crucial for thread safety and test independence.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 supports </w:t>
            </w:r>
            <w:proofErr w:type="spellStart"/>
            <w:r w:rsidRPr="00655B33">
              <w:rPr>
                <w:rFonts w:ascii="Arial" w:eastAsia="Times New Roman" w:hAnsi="Arial" w:cs="Arial"/>
                <w:b/>
                <w:bCs/>
                <w:color w:val="1F1F1F"/>
              </w:rPr>
              <w:t>Codegen</w:t>
            </w:r>
            <w:proofErr w:type="spellEnd"/>
            <w:r w:rsidRPr="00655B33">
              <w:rPr>
                <w:rFonts w:ascii="Arial" w:eastAsia="Times New Roman" w:hAnsi="Arial" w:cs="Arial"/>
                <w:color w:val="1F1F1F"/>
              </w:rPr>
              <w:t xml:space="preserve">. As an SDET, why would you </w:t>
            </w:r>
            <w:r w:rsidRPr="00655B33">
              <w:rPr>
                <w:rFonts w:ascii="Arial" w:eastAsia="Times New Roman" w:hAnsi="Arial" w:cs="Arial"/>
                <w:i/>
                <w:iCs/>
                <w:color w:val="1F1F1F"/>
              </w:rPr>
              <w:t>discourage</w:t>
            </w:r>
            <w:r w:rsidRPr="00655B33">
              <w:rPr>
                <w:rFonts w:ascii="Arial" w:eastAsia="Times New Roman" w:hAnsi="Arial" w:cs="Arial"/>
                <w:color w:val="1F1F1F"/>
              </w:rPr>
              <w:t xml:space="preserve"> its use for core test maintenance, even though it speeds up initial drafting?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Codegen</w:t>
            </w:r>
            <w:proofErr w:type="spellEnd"/>
            <w:r w:rsidRPr="00655B33">
              <w:rPr>
                <w:rFonts w:ascii="Arial" w:eastAsia="Times New Roman" w:hAnsi="Arial" w:cs="Arial"/>
                <w:color w:val="1F1F1F"/>
              </w:rPr>
              <w:t xml:space="preserve"> generates brittle, verbose, and sometimes absolute selectors (e.g., using </w:t>
            </w:r>
            <w:r w:rsidRPr="00655B33">
              <w:rPr>
                <w:rFonts w:ascii="Courier New" w:eastAsia="Times New Roman" w:hAnsi="Courier New" w:cs="Courier New"/>
                <w:color w:val="188038"/>
              </w:rPr>
              <w:t>nth-child</w:t>
            </w:r>
            <w:r w:rsidRPr="00655B33">
              <w:rPr>
                <w:rFonts w:ascii="Arial" w:eastAsia="Times New Roman" w:hAnsi="Arial" w:cs="Arial"/>
                <w:color w:val="1F1F1F"/>
              </w:rPr>
              <w:t xml:space="preserve"> indices) that break easily with minor UI changes. While excellent for quick prototyping, relying on it for long-term maintenance leads to technical debt. An advanced SDET should manually write robust, attribute-based selectors (</w:t>
            </w:r>
            <w:r w:rsidRPr="00655B33">
              <w:rPr>
                <w:rFonts w:ascii="Courier New" w:eastAsia="Times New Roman" w:hAnsi="Courier New" w:cs="Courier New"/>
                <w:color w:val="188038"/>
              </w:rPr>
              <w:t>data-test-id</w:t>
            </w:r>
            <w:r w:rsidRPr="00655B33">
              <w:rPr>
                <w:rFonts w:ascii="Arial" w:eastAsia="Times New Roman" w:hAnsi="Arial" w:cs="Arial"/>
                <w:color w:val="1F1F1F"/>
              </w:rPr>
              <w:t>) for stability.</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w:t>
            </w:r>
            <w:r w:rsidRPr="00655B33">
              <w:rPr>
                <w:rFonts w:ascii="Arial" w:eastAsia="Times New Roman" w:hAnsi="Arial" w:cs="Arial"/>
                <w:b/>
                <w:bCs/>
                <w:color w:val="1F1F1F"/>
              </w:rPr>
              <w:t>Playwright Locators</w:t>
            </w:r>
            <w:r w:rsidRPr="00655B33">
              <w:rPr>
                <w:rFonts w:ascii="Arial" w:eastAsia="Times New Roman" w:hAnsi="Arial" w:cs="Arial"/>
                <w:color w:val="1F1F1F"/>
              </w:rPr>
              <w:t>, and how do they abstract the standard finding process?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Playwright Locators (</w:t>
            </w:r>
            <w:proofErr w:type="spellStart"/>
            <w:proofErr w:type="gramStart"/>
            <w:r w:rsidRPr="00655B33">
              <w:rPr>
                <w:rFonts w:ascii="Courier New" w:eastAsia="Times New Roman" w:hAnsi="Courier New" w:cs="Courier New"/>
                <w:color w:val="188038"/>
              </w:rPr>
              <w:t>page.locator</w:t>
            </w:r>
            <w:proofErr w:type="spellEnd"/>
            <w:proofErr w:type="gramEnd"/>
            <w:r w:rsidRPr="00655B33">
              <w:rPr>
                <w:rFonts w:ascii="Courier New" w:eastAsia="Times New Roman" w:hAnsi="Courier New" w:cs="Courier New"/>
                <w:color w:val="188038"/>
              </w:rPr>
              <w:t>(selector)</w:t>
            </w:r>
            <w:r w:rsidRPr="00655B33">
              <w:rPr>
                <w:rFonts w:ascii="Arial" w:eastAsia="Times New Roman" w:hAnsi="Arial" w:cs="Arial"/>
                <w:color w:val="1F1F1F"/>
              </w:rPr>
              <w:t xml:space="preserve">) are superior to Selenium </w:t>
            </w:r>
            <w:proofErr w:type="spellStart"/>
            <w:r w:rsidRPr="00655B33">
              <w:rPr>
                <w:rFonts w:ascii="Arial" w:eastAsia="Times New Roman" w:hAnsi="Arial" w:cs="Arial"/>
                <w:color w:val="1F1F1F"/>
              </w:rPr>
              <w:t>WebElements</w:t>
            </w:r>
            <w:proofErr w:type="spellEnd"/>
            <w:r w:rsidRPr="00655B33">
              <w:rPr>
                <w:rFonts w:ascii="Arial" w:eastAsia="Times New Roman" w:hAnsi="Arial" w:cs="Arial"/>
                <w:color w:val="1F1F1F"/>
              </w:rPr>
              <w:t xml:space="preserve"> because they represent a </w:t>
            </w:r>
            <w:r w:rsidRPr="00655B33">
              <w:rPr>
                <w:rFonts w:ascii="Arial" w:eastAsia="Times New Roman" w:hAnsi="Arial" w:cs="Arial"/>
                <w:i/>
                <w:iCs/>
                <w:color w:val="1F1F1F"/>
              </w:rPr>
              <w:t>strategy</w:t>
            </w:r>
            <w:r w:rsidRPr="00655B33">
              <w:rPr>
                <w:rFonts w:ascii="Arial" w:eastAsia="Times New Roman" w:hAnsi="Arial" w:cs="Arial"/>
                <w:color w:val="1F1F1F"/>
              </w:rPr>
              <w:t xml:space="preserve"> for finding elements at any point in time, not a snapshot of the element. They integrate Playwright’s auto-waiting and retry mechanisms automatically, simplifying code by removing explicit waits </w:t>
            </w:r>
            <w:r w:rsidRPr="00655B33">
              <w:rPr>
                <w:rFonts w:ascii="Arial" w:eastAsia="Times New Roman" w:hAnsi="Arial" w:cs="Arial"/>
                <w:color w:val="1F1F1F"/>
              </w:rPr>
              <w:lastRenderedPageBreak/>
              <w:t>and making interactions more resilient against dynamic DOM changes.</w:t>
            </w:r>
          </w:p>
        </w:tc>
      </w:tr>
      <w:tr w:rsidR="00655B33" w:rsidRPr="00655B33" w:rsidTr="00655B33">
        <w:trPr>
          <w:trHeight w:val="18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Q47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Explain how you would use Playwright to mock API responses during UI testing (API Mocking).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Playwright's </w:t>
            </w:r>
            <w:r w:rsidRPr="00655B33">
              <w:rPr>
                <w:rFonts w:ascii="Arial" w:eastAsia="Times New Roman" w:hAnsi="Arial" w:cs="Arial"/>
                <w:b/>
                <w:bCs/>
                <w:color w:val="1F1F1F"/>
              </w:rPr>
              <w:t>Route API</w:t>
            </w:r>
            <w:r w:rsidRPr="00655B33">
              <w:rPr>
                <w:rFonts w:ascii="Arial" w:eastAsia="Times New Roman" w:hAnsi="Arial" w:cs="Arial"/>
                <w:color w:val="1F1F1F"/>
              </w:rPr>
              <w:t xml:space="preserve"> is used to intercept network requests (</w:t>
            </w:r>
            <w:proofErr w:type="spellStart"/>
            <w:proofErr w:type="gramStart"/>
            <w:r w:rsidRPr="00655B33">
              <w:rPr>
                <w:rFonts w:ascii="Courier New" w:eastAsia="Times New Roman" w:hAnsi="Courier New" w:cs="Courier New"/>
                <w:color w:val="188038"/>
              </w:rPr>
              <w:t>page.route</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You can configure the test to detect specific URL patterns (e.g.,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api</w:t>
            </w:r>
            <w:proofErr w:type="spellEnd"/>
            <w:r w:rsidRPr="00655B33">
              <w:rPr>
                <w:rFonts w:ascii="Courier New" w:eastAsia="Times New Roman" w:hAnsi="Courier New" w:cs="Courier New"/>
                <w:color w:val="188038"/>
              </w:rPr>
              <w:t>/users/123</w:t>
            </w:r>
            <w:r w:rsidRPr="00655B33">
              <w:rPr>
                <w:rFonts w:ascii="Arial" w:eastAsia="Times New Roman" w:hAnsi="Arial" w:cs="Arial"/>
                <w:color w:val="1F1F1F"/>
              </w:rPr>
              <w:t>) and fulfill them with a custom, pre-defined JSON fixture file instead of hitting the real backend service. This allows tests to run without backend dependencies and control error/success scenarios reliably.</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designing a test flow, how can you ensure a file download is successful and verify its content using Playwright?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Playwright offers a dedicated </w:t>
            </w:r>
            <w:proofErr w:type="spellStart"/>
            <w:proofErr w:type="gramStart"/>
            <w:r w:rsidRPr="00655B33">
              <w:rPr>
                <w:rFonts w:ascii="Courier New" w:eastAsia="Times New Roman" w:hAnsi="Courier New" w:cs="Courier New"/>
                <w:color w:val="188038"/>
              </w:rPr>
              <w:t>page.waitForDownload</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method. The test initiates the download action (e.g., clicking the download button) and awaits the </w:t>
            </w:r>
            <w:r w:rsidRPr="00655B33">
              <w:rPr>
                <w:rFonts w:ascii="Courier New" w:eastAsia="Times New Roman" w:hAnsi="Courier New" w:cs="Courier New"/>
                <w:color w:val="188038"/>
              </w:rPr>
              <w:t>Download</w:t>
            </w:r>
            <w:r w:rsidRPr="00655B33">
              <w:rPr>
                <w:rFonts w:ascii="Arial" w:eastAsia="Times New Roman" w:hAnsi="Arial" w:cs="Arial"/>
                <w:color w:val="1F1F1F"/>
              </w:rPr>
              <w:t xml:space="preserve"> object. The </w:t>
            </w:r>
            <w:r w:rsidRPr="00655B33">
              <w:rPr>
                <w:rFonts w:ascii="Courier New" w:eastAsia="Times New Roman" w:hAnsi="Courier New" w:cs="Courier New"/>
                <w:color w:val="188038"/>
              </w:rPr>
              <w:t>Download</w:t>
            </w:r>
            <w:r w:rsidRPr="00655B33">
              <w:rPr>
                <w:rFonts w:ascii="Arial" w:eastAsia="Times New Roman" w:hAnsi="Arial" w:cs="Arial"/>
                <w:color w:val="1F1F1F"/>
              </w:rPr>
              <w:t xml:space="preserve"> object provides methods like </w:t>
            </w:r>
            <w:proofErr w:type="spellStart"/>
            <w:proofErr w:type="gramStart"/>
            <w:r w:rsidRPr="00655B33">
              <w:rPr>
                <w:rFonts w:ascii="Courier New" w:eastAsia="Times New Roman" w:hAnsi="Courier New" w:cs="Courier New"/>
                <w:color w:val="188038"/>
              </w:rPr>
              <w:t>download.path</w:t>
            </w:r>
            <w:proofErr w:type="spellEnd"/>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(to get the temporary file path) and </w:t>
            </w:r>
            <w:proofErr w:type="spellStart"/>
            <w:r w:rsidRPr="00655B33">
              <w:rPr>
                <w:rFonts w:ascii="Courier New" w:eastAsia="Times New Roman" w:hAnsi="Courier New" w:cs="Courier New"/>
                <w:color w:val="188038"/>
              </w:rPr>
              <w:t>download.delete</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Once the file is downloaded, standard I/O operations (Java/Python) are used to read the file content and assert its validity.</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Q49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perform visual regression testing within a Playwright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Playwright includes a built-in method (</w:t>
            </w:r>
            <w:proofErr w:type="spellStart"/>
            <w:proofErr w:type="gramStart"/>
            <w:r w:rsidRPr="00655B33">
              <w:rPr>
                <w:rFonts w:ascii="Courier New" w:eastAsia="Times New Roman" w:hAnsi="Courier New" w:cs="Courier New"/>
                <w:color w:val="188038"/>
              </w:rPr>
              <w:t>page.screenshot</w:t>
            </w:r>
            <w:proofErr w:type="spellEnd"/>
            <w:proofErr w:type="gramEnd"/>
            <w:r w:rsidRPr="00655B33">
              <w:rPr>
                <w:rFonts w:ascii="Courier New" w:eastAsia="Times New Roman" w:hAnsi="Courier New" w:cs="Courier New"/>
                <w:color w:val="188038"/>
              </w:rPr>
              <w:t>({path: 'snapshot.png'})</w:t>
            </w:r>
            <w:r w:rsidRPr="00655B33">
              <w:rPr>
                <w:rFonts w:ascii="Arial" w:eastAsia="Times New Roman" w:hAnsi="Arial" w:cs="Arial"/>
                <w:color w:val="1F1F1F"/>
              </w:rPr>
              <w:t>) and integrated tooling that performs pixel-by-pixel comparisons against a "golden" baseline image. The framework stores the baseline image; on subsequent runs, if the new image differs beyond a specified threshold, the test fails and generates a difference image (</w:t>
            </w:r>
            <w:r w:rsidRPr="00655B33">
              <w:rPr>
                <w:rFonts w:ascii="Courier New" w:eastAsia="Times New Roman" w:hAnsi="Courier New" w:cs="Courier New"/>
                <w:color w:val="188038"/>
              </w:rPr>
              <w:t>diff.png</w:t>
            </w:r>
            <w:r w:rsidRPr="00655B33">
              <w:rPr>
                <w:rFonts w:ascii="Arial" w:eastAsia="Times New Roman" w:hAnsi="Arial" w:cs="Arial"/>
                <w:color w:val="1F1F1F"/>
              </w:rPr>
              <w:t xml:space="preserve">). This is managed by libraries like </w:t>
            </w:r>
            <w:proofErr w:type="spellStart"/>
            <w:r w:rsidRPr="00655B33">
              <w:rPr>
                <w:rFonts w:ascii="Courier New" w:eastAsia="Times New Roman" w:hAnsi="Courier New" w:cs="Courier New"/>
                <w:color w:val="188038"/>
              </w:rPr>
              <w:t>pixelmatch</w:t>
            </w:r>
            <w:proofErr w:type="spellEnd"/>
            <w:r w:rsidRPr="00655B33">
              <w:rPr>
                <w:rFonts w:ascii="Arial" w:eastAsia="Times New Roman" w:hAnsi="Arial" w:cs="Arial"/>
                <w:color w:val="1F1F1F"/>
              </w:rPr>
              <w:t xml:space="preserve"> internally.</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Q50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integrating Playwright with a BDD tool like Cucumber. What steps must you take to ensure the </w:t>
            </w:r>
            <w:r w:rsidRPr="00655B33">
              <w:rPr>
                <w:rFonts w:ascii="Courier New" w:eastAsia="Times New Roman" w:hAnsi="Courier New" w:cs="Courier New"/>
                <w:color w:val="188038"/>
              </w:rPr>
              <w:t>Page</w:t>
            </w:r>
            <w:r w:rsidRPr="00655B33">
              <w:rPr>
                <w:rFonts w:ascii="Arial" w:eastAsia="Times New Roman" w:hAnsi="Arial" w:cs="Arial"/>
                <w:color w:val="1F1F1F"/>
              </w:rPr>
              <w:t xml:space="preserve"> object is correctly shared between the step definitions?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Since BDD step definition classes are instantiated per scenario, you must use </w:t>
            </w:r>
            <w:r w:rsidRPr="00655B33">
              <w:rPr>
                <w:rFonts w:ascii="Arial" w:eastAsia="Times New Roman" w:hAnsi="Arial" w:cs="Arial"/>
                <w:b/>
                <w:bCs/>
                <w:color w:val="1F1F1F"/>
              </w:rPr>
              <w:t>Dependency Injection (DI)</w:t>
            </w:r>
            <w:r w:rsidRPr="00655B33">
              <w:rPr>
                <w:rFonts w:ascii="Arial" w:eastAsia="Times New Roman" w:hAnsi="Arial" w:cs="Arial"/>
                <w:color w:val="1F1F1F"/>
              </w:rPr>
              <w:t xml:space="preserve"> (e.g., using </w:t>
            </w:r>
            <w:proofErr w:type="spellStart"/>
            <w:r w:rsidRPr="00655B33">
              <w:rPr>
                <w:rFonts w:ascii="Arial" w:eastAsia="Times New Roman" w:hAnsi="Arial" w:cs="Arial"/>
                <w:color w:val="1F1F1F"/>
              </w:rPr>
              <w:t>PicoContainer</w:t>
            </w:r>
            <w:proofErr w:type="spellEnd"/>
            <w:r w:rsidRPr="00655B33">
              <w:rPr>
                <w:rFonts w:ascii="Arial" w:eastAsia="Times New Roman" w:hAnsi="Arial" w:cs="Arial"/>
                <w:color w:val="1F1F1F"/>
              </w:rPr>
              <w:t xml:space="preserve">, Spring, or similar context managers). The Playwright </w:t>
            </w:r>
            <w:r w:rsidRPr="00655B33">
              <w:rPr>
                <w:rFonts w:ascii="Courier New" w:eastAsia="Times New Roman" w:hAnsi="Courier New" w:cs="Courier New"/>
                <w:color w:val="188038"/>
              </w:rPr>
              <w:t>Page</w:t>
            </w:r>
            <w:r w:rsidRPr="00655B33">
              <w:rPr>
                <w:rFonts w:ascii="Arial" w:eastAsia="Times New Roman" w:hAnsi="Arial" w:cs="Arial"/>
                <w:color w:val="1F1F1F"/>
              </w:rPr>
              <w:t xml:space="preserve"> and </w:t>
            </w:r>
            <w:proofErr w:type="spellStart"/>
            <w:r w:rsidRPr="00655B33">
              <w:rPr>
                <w:rFonts w:ascii="Courier New" w:eastAsia="Times New Roman" w:hAnsi="Courier New" w:cs="Courier New"/>
                <w:color w:val="188038"/>
              </w:rPr>
              <w:t>BrowserContext</w:t>
            </w:r>
            <w:proofErr w:type="spellEnd"/>
            <w:r w:rsidRPr="00655B33">
              <w:rPr>
                <w:rFonts w:ascii="Arial" w:eastAsia="Times New Roman" w:hAnsi="Arial" w:cs="Arial"/>
                <w:color w:val="1F1F1F"/>
              </w:rPr>
              <w:t xml:space="preserve"> objects are instantiated in a DI-managed context hook (like </w:t>
            </w:r>
            <w:r w:rsidRPr="00655B33">
              <w:rPr>
                <w:rFonts w:ascii="Courier New" w:eastAsia="Times New Roman" w:hAnsi="Courier New" w:cs="Courier New"/>
                <w:color w:val="188038"/>
              </w:rPr>
              <w:t>@Before</w:t>
            </w:r>
            <w:r w:rsidRPr="00655B33">
              <w:rPr>
                <w:rFonts w:ascii="Arial" w:eastAsia="Times New Roman" w:hAnsi="Arial" w:cs="Arial"/>
                <w:color w:val="1F1F1F"/>
              </w:rPr>
              <w:t xml:space="preserve"> in Cucumber) and then injected into the step definition classes and Page Object Model classes, ensuring all steps within a scenario use the same active session.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advanced concept of </w:t>
            </w:r>
            <w:r w:rsidRPr="00655B33">
              <w:rPr>
                <w:rFonts w:ascii="Arial" w:eastAsia="Times New Roman" w:hAnsi="Arial" w:cs="Arial"/>
                <w:b/>
                <w:bCs/>
                <w:color w:val="1F1F1F"/>
              </w:rPr>
              <w:t>BDD Scenario Outlines</w:t>
            </w:r>
            <w:r w:rsidRPr="00655B33">
              <w:rPr>
                <w:rFonts w:ascii="Arial" w:eastAsia="Times New Roman" w:hAnsi="Arial" w:cs="Arial"/>
                <w:color w:val="1F1F1F"/>
              </w:rPr>
              <w:t xml:space="preserve"> and why they are necessary in a large automation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Scenario Outlines</w:t>
            </w:r>
            <w:r w:rsidRPr="00655B33">
              <w:rPr>
                <w:rFonts w:ascii="Arial" w:eastAsia="Times New Roman" w:hAnsi="Arial" w:cs="Arial"/>
                <w:color w:val="1F1F1F"/>
              </w:rPr>
              <w:t xml:space="preserve"> (in Gherkin) are a way to execute the same scenario multiple times using different sets of data, defined in an accompanying </w:t>
            </w:r>
            <w:r w:rsidRPr="00655B33">
              <w:rPr>
                <w:rFonts w:ascii="Courier New" w:eastAsia="Times New Roman" w:hAnsi="Courier New" w:cs="Courier New"/>
                <w:color w:val="188038"/>
              </w:rPr>
              <w:t>Examples</w:t>
            </w:r>
            <w:r w:rsidRPr="00655B33">
              <w:rPr>
                <w:rFonts w:ascii="Arial" w:eastAsia="Times New Roman" w:hAnsi="Arial" w:cs="Arial"/>
                <w:color w:val="1F1F1F"/>
              </w:rPr>
              <w:t xml:space="preserve"> table. </w:t>
            </w:r>
            <w:r w:rsidRPr="00655B33">
              <w:rPr>
                <w:rFonts w:ascii="Arial" w:eastAsia="Times New Roman" w:hAnsi="Arial" w:cs="Arial"/>
                <w:b/>
                <w:bCs/>
                <w:color w:val="1F1F1F"/>
              </w:rPr>
              <w:t>Necessity:</w:t>
            </w:r>
            <w:r w:rsidRPr="00655B33">
              <w:rPr>
                <w:rFonts w:ascii="Arial" w:eastAsia="Times New Roman" w:hAnsi="Arial" w:cs="Arial"/>
                <w:color w:val="1F1F1F"/>
              </w:rPr>
              <w:t xml:space="preserve"> They eliminate redundant code by separating the test structure (the Gherkin steps) from the test data, dramatically reducing the scenario file size and improving maintenance when testing similar flows with various data inputs (e.g., testing login with different user roles).</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have now provided </w:t>
      </w:r>
      <w:r w:rsidRPr="00655B33">
        <w:rPr>
          <w:rFonts w:ascii="Arial" w:eastAsia="Times New Roman" w:hAnsi="Arial" w:cs="Arial"/>
          <w:b/>
          <w:bCs/>
          <w:color w:val="1F1F1F"/>
        </w:rPr>
        <w:t>41 Q&amp;As</w:t>
      </w:r>
      <w:r w:rsidRPr="00655B33">
        <w:rPr>
          <w:rFonts w:ascii="Arial" w:eastAsia="Times New Roman" w:hAnsi="Arial" w:cs="Arial"/>
          <w:color w:val="1F1F1F"/>
        </w:rPr>
        <w:t xml:space="preserve"> on the core technical foundations (Java, OOP, Framework Design, Selenium, TestNG, Playwright).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To fulfill your request of 50 Q&amp;As per section, I will continue the next 50 Q&amp;As focused on </w:t>
      </w:r>
      <w:r w:rsidRPr="00655B33">
        <w:rPr>
          <w:rFonts w:ascii="Arial" w:eastAsia="Times New Roman" w:hAnsi="Arial" w:cs="Arial"/>
          <w:b/>
          <w:bCs/>
          <w:color w:val="1F1F1F"/>
        </w:rPr>
        <w:t>Section 3: API &amp; Backend Testing</w:t>
      </w:r>
      <w:r w:rsidRPr="00655B33">
        <w:rPr>
          <w:rFonts w:ascii="Arial" w:eastAsia="Times New Roman" w:hAnsi="Arial" w:cs="Arial"/>
          <w:color w:val="1F1F1F"/>
        </w:rPr>
        <w:t xml:space="preserve"> (Rest Assured, JSON, Microservices, API Mocks), which is the most natural technical progression.</w:t>
      </w:r>
    </w:p>
    <w:p w:rsidR="00655B33" w:rsidRPr="00655B33" w:rsidRDefault="00655B33" w:rsidP="00655B33">
      <w:pPr>
        <w:spacing w:after="24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br/>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will now continue the advanced Q&amp;A bank, focusing on </w:t>
      </w:r>
      <w:r w:rsidRPr="00655B33">
        <w:rPr>
          <w:rFonts w:ascii="Arial" w:eastAsia="Times New Roman" w:hAnsi="Arial" w:cs="Arial"/>
          <w:b/>
          <w:bCs/>
          <w:color w:val="1F1F1F"/>
        </w:rPr>
        <w:t>Section 3: API &amp; Backend Testing</w:t>
      </w:r>
      <w:r w:rsidRPr="00655B33">
        <w:rPr>
          <w:rFonts w:ascii="Arial" w:eastAsia="Times New Roman" w:hAnsi="Arial" w:cs="Arial"/>
          <w:color w:val="1F1F1F"/>
        </w:rPr>
        <w:t xml:space="preserve"> (Rest Assured, JSON, Microservices, and Mocking), aiming for 50 detailed questions and answers. These skills are critical for SDET, API Test Engineer, and Full-Stack SDET </w:t>
      </w:r>
      <w:proofErr w:type="gramStart"/>
      <w:r w:rsidRPr="00655B33">
        <w:rPr>
          <w:rFonts w:ascii="Arial" w:eastAsia="Times New Roman" w:hAnsi="Arial" w:cs="Arial"/>
          <w:color w:val="1F1F1F"/>
        </w:rPr>
        <w:t>roles.-----</w:t>
      </w:r>
      <w:proofErr w:type="gramEnd"/>
      <w:r w:rsidRPr="00655B33">
        <w:rPr>
          <w:rFonts w:ascii="Arial" w:eastAsia="Times New Roman" w:hAnsi="Arial" w:cs="Arial"/>
          <w:b/>
          <w:bCs/>
          <w:color w:val="1F1F1F"/>
        </w:rPr>
        <w:t>Section 3: API &amp; Backend Testing****Sub-Topic 3.1: Advanced REST Assured &amp; Framework Design (15 Q&amp;A)</w:t>
      </w:r>
    </w:p>
    <w:tbl>
      <w:tblPr>
        <w:tblW w:w="0" w:type="auto"/>
        <w:tblCellMar>
          <w:top w:w="15" w:type="dxa"/>
          <w:left w:w="15" w:type="dxa"/>
          <w:bottom w:w="15" w:type="dxa"/>
          <w:right w:w="15" w:type="dxa"/>
        </w:tblCellMar>
        <w:tblLook w:val="04A0" w:firstRow="1" w:lastRow="0" w:firstColumn="1" w:lastColumn="0" w:noHBand="0" w:noVBand="1"/>
      </w:tblPr>
      <w:tblGrid>
        <w:gridCol w:w="616"/>
        <w:gridCol w:w="2295"/>
        <w:gridCol w:w="6449"/>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Q52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Request Specification</w:t>
            </w:r>
            <w:r w:rsidRPr="00655B33">
              <w:rPr>
                <w:rFonts w:ascii="Arial" w:eastAsia="Times New Roman" w:hAnsi="Arial" w:cs="Arial"/>
                <w:color w:val="1F1F1F"/>
              </w:rPr>
              <w:t xml:space="preserve"> and </w:t>
            </w:r>
            <w:r w:rsidRPr="00655B33">
              <w:rPr>
                <w:rFonts w:ascii="Arial" w:eastAsia="Times New Roman" w:hAnsi="Arial" w:cs="Arial"/>
                <w:b/>
                <w:bCs/>
                <w:color w:val="1F1F1F"/>
              </w:rPr>
              <w:t>Response Specification</w:t>
            </w:r>
            <w:r w:rsidRPr="00655B33">
              <w:rPr>
                <w:rFonts w:ascii="Arial" w:eastAsia="Times New Roman" w:hAnsi="Arial" w:cs="Arial"/>
                <w:color w:val="1F1F1F"/>
              </w:rPr>
              <w:t xml:space="preserve"> in Rest Assured. How do they contribute to framework maintainability?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Request Specification</w:t>
            </w:r>
            <w:r w:rsidRPr="00655B33">
              <w:rPr>
                <w:rFonts w:ascii="Arial" w:eastAsia="Times New Roman" w:hAnsi="Arial" w:cs="Arial"/>
                <w:color w:val="1F1F1F"/>
              </w:rPr>
              <w:t xml:space="preserve"> allows the SDET to define common parts of the request (base URL, base path, default headers, authentication, logging) once and reuse them across multiple tests. </w:t>
            </w:r>
            <w:r w:rsidRPr="00655B33">
              <w:rPr>
                <w:rFonts w:ascii="Arial" w:eastAsia="Times New Roman" w:hAnsi="Arial" w:cs="Arial"/>
                <w:b/>
                <w:bCs/>
                <w:color w:val="1F1F1F"/>
              </w:rPr>
              <w:t>Response Specification</w:t>
            </w:r>
            <w:r w:rsidRPr="00655B33">
              <w:rPr>
                <w:rFonts w:ascii="Arial" w:eastAsia="Times New Roman" w:hAnsi="Arial" w:cs="Arial"/>
                <w:color w:val="1F1F1F"/>
              </w:rPr>
              <w:t xml:space="preserve"> defines common validation criteria (default status code, expected headers, common logging). </w:t>
            </w:r>
            <w:r w:rsidRPr="00655B33">
              <w:rPr>
                <w:rFonts w:ascii="Arial" w:eastAsia="Times New Roman" w:hAnsi="Arial" w:cs="Arial"/>
                <w:b/>
                <w:bCs/>
                <w:color w:val="1F1F1F"/>
              </w:rPr>
              <w:t>Contribution:</w:t>
            </w:r>
            <w:r w:rsidRPr="00655B33">
              <w:rPr>
                <w:rFonts w:ascii="Arial" w:eastAsia="Times New Roman" w:hAnsi="Arial" w:cs="Arial"/>
                <w:color w:val="1F1F1F"/>
              </w:rPr>
              <w:t xml:space="preserve"> They enforce the </w:t>
            </w:r>
            <w:r w:rsidRPr="00655B33">
              <w:rPr>
                <w:rFonts w:ascii="Arial" w:eastAsia="Times New Roman" w:hAnsi="Arial" w:cs="Arial"/>
                <w:b/>
                <w:bCs/>
                <w:color w:val="1F1F1F"/>
              </w:rPr>
              <w:t>Don't Repeat Yourself (DRY)</w:t>
            </w:r>
            <w:r w:rsidRPr="00655B33">
              <w:rPr>
                <w:rFonts w:ascii="Arial" w:eastAsia="Times New Roman" w:hAnsi="Arial" w:cs="Arial"/>
                <w:color w:val="1F1F1F"/>
              </w:rPr>
              <w:t xml:space="preserve"> principle. If the API base URL changes, or a security header is updated, only the specification needs modification, not hundreds of individual test methods, drastically improving maintainability and ensuring consistent test conditions.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performing complex chaining of API calls (e.g., Token -&gt; Create User -&gt; Get User Details), how do you efficiently pass data from one response to the next request without global variables?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proofErr w:type="spellStart"/>
            <w:r w:rsidRPr="00655B33">
              <w:rPr>
                <w:rFonts w:ascii="Arial" w:eastAsia="Times New Roman" w:hAnsi="Arial" w:cs="Arial"/>
                <w:b/>
                <w:bCs/>
                <w:color w:val="1F1F1F"/>
              </w:rPr>
              <w:t>JsonPath</w:t>
            </w:r>
            <w:proofErr w:type="spellEnd"/>
            <w:r w:rsidRPr="00655B33">
              <w:rPr>
                <w:rFonts w:ascii="Arial" w:eastAsia="Times New Roman" w:hAnsi="Arial" w:cs="Arial"/>
                <w:color w:val="1F1F1F"/>
              </w:rPr>
              <w:t xml:space="preserve"> utility to extract the required data (like the authentication token or a newly created resource ID) from the first response. This extracted value should then be immediately stored in a local method variable or a TestNG/JUnit context object. The second request uses this variable to construct its payload or path parameter. This approach ensures </w:t>
            </w:r>
            <w:r w:rsidRPr="00655B33">
              <w:rPr>
                <w:rFonts w:ascii="Arial" w:eastAsia="Times New Roman" w:hAnsi="Arial" w:cs="Arial"/>
                <w:b/>
                <w:bCs/>
                <w:color w:val="1F1F1F"/>
              </w:rPr>
              <w:t>thread safety</w:t>
            </w:r>
            <w:r w:rsidRPr="00655B33">
              <w:rPr>
                <w:rFonts w:ascii="Arial" w:eastAsia="Times New Roman" w:hAnsi="Arial" w:cs="Arial"/>
                <w:color w:val="1F1F1F"/>
              </w:rPr>
              <w:t xml:space="preserve"> and </w:t>
            </w:r>
            <w:r w:rsidRPr="00655B33">
              <w:rPr>
                <w:rFonts w:ascii="Arial" w:eastAsia="Times New Roman" w:hAnsi="Arial" w:cs="Arial"/>
                <w:b/>
                <w:bCs/>
                <w:color w:val="1F1F1F"/>
              </w:rPr>
              <w:t>test isolation</w:t>
            </w:r>
            <w:r w:rsidRPr="00655B33">
              <w:rPr>
                <w:rFonts w:ascii="Arial" w:eastAsia="Times New Roman" w:hAnsi="Arial" w:cs="Arial"/>
                <w:color w:val="1F1F1F"/>
              </w:rPr>
              <w:t>, which is mandatory for reliable parallel execution.</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POJO (Plain Old Java Object) approach</w:t>
            </w:r>
            <w:r w:rsidRPr="00655B33">
              <w:rPr>
                <w:rFonts w:ascii="Arial" w:eastAsia="Times New Roman" w:hAnsi="Arial" w:cs="Arial"/>
                <w:color w:val="1F1F1F"/>
              </w:rPr>
              <w:t xml:space="preserve"> for creating and validating requests and responses using Rest Assured. Why is this preferred over raw JSON strings?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POJO approach involves mapping JSON payloads to Java classes (using libraries like Jackson or </w:t>
            </w:r>
            <w:proofErr w:type="spellStart"/>
            <w:r w:rsidRPr="00655B33">
              <w:rPr>
                <w:rFonts w:ascii="Arial" w:eastAsia="Times New Roman" w:hAnsi="Arial" w:cs="Arial"/>
                <w:color w:val="1F1F1F"/>
              </w:rPr>
              <w:t>Gson</w:t>
            </w:r>
            <w:proofErr w:type="spellEnd"/>
            <w:r w:rsidRPr="00655B33">
              <w:rPr>
                <w:rFonts w:ascii="Arial" w:eastAsia="Times New Roman" w:hAnsi="Arial" w:cs="Arial"/>
                <w:color w:val="1F1F1F"/>
              </w:rPr>
              <w:t xml:space="preserve">). </w:t>
            </w:r>
            <w:r w:rsidRPr="00655B33">
              <w:rPr>
                <w:rFonts w:ascii="Arial" w:eastAsia="Times New Roman" w:hAnsi="Arial" w:cs="Arial"/>
                <w:b/>
                <w:bCs/>
                <w:color w:val="1F1F1F"/>
              </w:rPr>
              <w:t>Creation:</w:t>
            </w:r>
            <w:r w:rsidRPr="00655B33">
              <w:rPr>
                <w:rFonts w:ascii="Arial" w:eastAsia="Times New Roman" w:hAnsi="Arial" w:cs="Arial"/>
                <w:color w:val="1F1F1F"/>
              </w:rPr>
              <w:t xml:space="preserve"> Requests are built by instantiating Java objects and populating their fields, which are then serialized into JSON by Rest Assured. </w:t>
            </w:r>
            <w:r w:rsidRPr="00655B33">
              <w:rPr>
                <w:rFonts w:ascii="Arial" w:eastAsia="Times New Roman" w:hAnsi="Arial" w:cs="Arial"/>
                <w:b/>
                <w:bCs/>
                <w:color w:val="1F1F1F"/>
              </w:rPr>
              <w:t>Validation:</w:t>
            </w:r>
            <w:r w:rsidRPr="00655B33">
              <w:rPr>
                <w:rFonts w:ascii="Arial" w:eastAsia="Times New Roman" w:hAnsi="Arial" w:cs="Arial"/>
                <w:color w:val="1F1F1F"/>
              </w:rPr>
              <w:t xml:space="preserve"> Responses are deserialized back into Java objects for direct field assertion. </w:t>
            </w:r>
            <w:r w:rsidRPr="00655B33">
              <w:rPr>
                <w:rFonts w:ascii="Arial" w:eastAsia="Times New Roman" w:hAnsi="Arial" w:cs="Arial"/>
                <w:b/>
                <w:bCs/>
                <w:color w:val="1F1F1F"/>
              </w:rPr>
              <w:t>Preference:</w:t>
            </w:r>
            <w:r w:rsidRPr="00655B33">
              <w:rPr>
                <w:rFonts w:ascii="Arial" w:eastAsia="Times New Roman" w:hAnsi="Arial" w:cs="Arial"/>
                <w:color w:val="1F1F1F"/>
              </w:rPr>
              <w:t xml:space="preserve"> This offers </w:t>
            </w:r>
            <w:r w:rsidRPr="00655B33">
              <w:rPr>
                <w:rFonts w:ascii="Arial" w:eastAsia="Times New Roman" w:hAnsi="Arial" w:cs="Arial"/>
                <w:b/>
                <w:bCs/>
                <w:color w:val="1F1F1F"/>
              </w:rPr>
              <w:t>compile-time safety</w:t>
            </w:r>
            <w:r w:rsidRPr="00655B33">
              <w:rPr>
                <w:rFonts w:ascii="Arial" w:eastAsia="Times New Roman" w:hAnsi="Arial" w:cs="Arial"/>
                <w:color w:val="1F1F1F"/>
              </w:rPr>
              <w:t xml:space="preserve"> (typos in field names are caught instantly), superior </w:t>
            </w:r>
            <w:r w:rsidRPr="00655B33">
              <w:rPr>
                <w:rFonts w:ascii="Arial" w:eastAsia="Times New Roman" w:hAnsi="Arial" w:cs="Arial"/>
                <w:b/>
                <w:bCs/>
                <w:color w:val="1F1F1F"/>
              </w:rPr>
              <w:t>readability</w:t>
            </w:r>
            <w:r w:rsidRPr="00655B33">
              <w:rPr>
                <w:rFonts w:ascii="Arial" w:eastAsia="Times New Roman" w:hAnsi="Arial" w:cs="Arial"/>
                <w:color w:val="1F1F1F"/>
              </w:rPr>
              <w:t xml:space="preserve">, and easy integration with </w:t>
            </w:r>
            <w:r w:rsidRPr="00655B33">
              <w:rPr>
                <w:rFonts w:ascii="Arial" w:eastAsia="Times New Roman" w:hAnsi="Arial" w:cs="Arial"/>
                <w:b/>
                <w:bCs/>
                <w:color w:val="1F1F1F"/>
              </w:rPr>
              <w:t>Java ecosystem tools</w:t>
            </w:r>
            <w:r w:rsidRPr="00655B33">
              <w:rPr>
                <w:rFonts w:ascii="Arial" w:eastAsia="Times New Roman" w:hAnsi="Arial" w:cs="Arial"/>
                <w:color w:val="1F1F1F"/>
              </w:rPr>
              <w:t xml:space="preserve"> (like Lombok) for clean, object-oriented test design.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handle file uploads (multipart/form-data) during API automation using Rest Assured?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Rest Assured simplifies this using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proofErr w:type="gramStart"/>
            <w:r w:rsidRPr="00655B33">
              <w:rPr>
                <w:rFonts w:ascii="Arial" w:eastAsia="Times New Roman" w:hAnsi="Arial" w:cs="Arial"/>
                <w:color w:val="1F1F1F"/>
              </w:rPr>
              <w:t>multiPart</w:t>
            </w:r>
            <w:proofErr w:type="spellEnd"/>
            <w:r w:rsidRPr="00655B33">
              <w:rPr>
                <w:rFonts w:ascii="Arial" w:eastAsia="Times New Roman" w:hAnsi="Arial" w:cs="Arial"/>
                <w:color w:val="1F1F1F"/>
              </w:rPr>
              <w:t>(</w:t>
            </w:r>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method. You define the file to be uploaded using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given(</w:t>
            </w:r>
            <w:proofErr w:type="gramEnd"/>
            <w:r w:rsidRPr="00655B33">
              <w:rPr>
                <w:rFonts w:ascii="Arial" w:eastAsia="Times New Roman" w:hAnsi="Arial" w:cs="Arial"/>
                <w:color w:val="1F1F1F"/>
              </w:rPr>
              <w:t>).</w:t>
            </w:r>
            <w:proofErr w:type="spellStart"/>
            <w:r w:rsidRPr="00655B33">
              <w:rPr>
                <w:rFonts w:ascii="Arial" w:eastAsia="Times New Roman" w:hAnsi="Arial" w:cs="Arial"/>
                <w:color w:val="1F1F1F"/>
              </w:rPr>
              <w:t>multiPart</w:t>
            </w:r>
            <w:proofErr w:type="spellEnd"/>
            <w:r w:rsidRPr="00655B33">
              <w:rPr>
                <w:rFonts w:ascii="Arial" w:eastAsia="Times New Roman" w:hAnsi="Arial" w:cs="Arial"/>
                <w:color w:val="1F1F1F"/>
              </w:rPr>
              <w:t>("file", new File("/path/to/file.txt"))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or by specifying the content type and the content itself. This correctly constructs the HTTP request body with the necessary </w:t>
            </w:r>
            <w:r w:rsidRPr="00655B33">
              <w:rPr>
                <w:rFonts w:ascii="Arial" w:eastAsia="Times New Roman" w:hAnsi="Arial" w:cs="Arial"/>
                <w:color w:val="1F1F1F"/>
              </w:rPr>
              <w:lastRenderedPageBreak/>
              <w:t>boundary and content-disposition headers, mimicking a browser's form submission.</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Q56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performing performance or load testing within an API automation suite, what is a crucial limitation of using Rest Assured (or similar library-based testing)? What tool is the true alternative?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Rest Assured is designed for functional correctness and runs tests sequentially or in limited parallel threads managed by the test runner (TestNG/JUnit). It is </w:t>
            </w:r>
            <w:r w:rsidRPr="00655B33">
              <w:rPr>
                <w:rFonts w:ascii="Arial" w:eastAsia="Times New Roman" w:hAnsi="Arial" w:cs="Arial"/>
                <w:b/>
                <w:bCs/>
                <w:color w:val="1F1F1F"/>
              </w:rPr>
              <w:t>not designed for simulating high concurrency</w:t>
            </w:r>
            <w:r w:rsidRPr="00655B33">
              <w:rPr>
                <w:rFonts w:ascii="Arial" w:eastAsia="Times New Roman" w:hAnsi="Arial" w:cs="Arial"/>
                <w:color w:val="1F1F1F"/>
              </w:rPr>
              <w:t xml:space="preserve"> (e.g., thousands of simultaneous users). </w:t>
            </w:r>
            <w:r w:rsidRPr="00655B33">
              <w:rPr>
                <w:rFonts w:ascii="Arial" w:eastAsia="Times New Roman" w:hAnsi="Arial" w:cs="Arial"/>
                <w:b/>
                <w:bCs/>
                <w:color w:val="1F1F1F"/>
              </w:rPr>
              <w:t>Limitation:</w:t>
            </w:r>
            <w:r w:rsidRPr="00655B33">
              <w:rPr>
                <w:rFonts w:ascii="Arial" w:eastAsia="Times New Roman" w:hAnsi="Arial" w:cs="Arial"/>
                <w:color w:val="1F1F1F"/>
              </w:rPr>
              <w:t xml:space="preserve"> The thread overhead and resource consumption are too high, and the focus is validation, not measuring throughput. </w:t>
            </w:r>
            <w:r w:rsidRPr="00655B33">
              <w:rPr>
                <w:rFonts w:ascii="Arial" w:eastAsia="Times New Roman" w:hAnsi="Arial" w:cs="Arial"/>
                <w:b/>
                <w:bCs/>
                <w:color w:val="1F1F1F"/>
              </w:rPr>
              <w:t>Alternative:</w:t>
            </w:r>
            <w:r w:rsidRPr="00655B33">
              <w:rPr>
                <w:rFonts w:ascii="Arial" w:eastAsia="Times New Roman" w:hAnsi="Arial" w:cs="Arial"/>
                <w:color w:val="1F1F1F"/>
              </w:rPr>
              <w:t xml:space="preserve"> Dedicated tools like </w:t>
            </w:r>
            <w:r w:rsidRPr="00655B33">
              <w:rPr>
                <w:rFonts w:ascii="Arial" w:eastAsia="Times New Roman" w:hAnsi="Arial" w:cs="Arial"/>
                <w:b/>
                <w:bCs/>
                <w:color w:val="1F1F1F"/>
              </w:rPr>
              <w:t>JMeter</w:t>
            </w:r>
            <w:r w:rsidRPr="00655B33">
              <w:rPr>
                <w:rFonts w:ascii="Arial" w:eastAsia="Times New Roman" w:hAnsi="Arial" w:cs="Arial"/>
                <w:color w:val="1F1F1F"/>
              </w:rPr>
              <w:t xml:space="preserve"> or </w:t>
            </w:r>
            <w:r w:rsidRPr="00655B33">
              <w:rPr>
                <w:rFonts w:ascii="Arial" w:eastAsia="Times New Roman" w:hAnsi="Arial" w:cs="Arial"/>
                <w:b/>
                <w:bCs/>
                <w:color w:val="1F1F1F"/>
              </w:rPr>
              <w:t>Gatling</w:t>
            </w:r>
            <w:r w:rsidRPr="00655B33">
              <w:rPr>
                <w:rFonts w:ascii="Arial" w:eastAsia="Times New Roman" w:hAnsi="Arial" w:cs="Arial"/>
                <w:color w:val="1F1F1F"/>
              </w:rPr>
              <w:t xml:space="preserve"> are required, as they efficiently generate large volumes of non-blocking, simultaneous requests and provide detailed performance metrics.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Describe how to implement custom logging filters in Rest Assured to mask sensitive data (like passwords or tokens) before reports are generated.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Rest Assured allows custom implementation of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Filter</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interface. You create a custom filter class that intercepts the request and response objects. Inside the filter, you modify the content (e.g., replacing the "password" or "Authorization" header value with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[MASKED]</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before the request/response is logged or printed. This is a critical security step for CI/CD environments.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Q58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handle authentication mechanisms like </w:t>
            </w:r>
            <w:r w:rsidRPr="00655B33">
              <w:rPr>
                <w:rFonts w:ascii="Arial" w:eastAsia="Times New Roman" w:hAnsi="Arial" w:cs="Arial"/>
                <w:b/>
                <w:bCs/>
                <w:color w:val="1F1F1F"/>
              </w:rPr>
              <w:t>OAuth 2.0</w:t>
            </w:r>
            <w:r w:rsidRPr="00655B33">
              <w:rPr>
                <w:rFonts w:ascii="Arial" w:eastAsia="Times New Roman" w:hAnsi="Arial" w:cs="Arial"/>
                <w:color w:val="1F1F1F"/>
              </w:rPr>
              <w:t xml:space="preserve"> or </w:t>
            </w:r>
            <w:r w:rsidRPr="00655B33">
              <w:rPr>
                <w:rFonts w:ascii="Arial" w:eastAsia="Times New Roman" w:hAnsi="Arial" w:cs="Arial"/>
                <w:b/>
                <w:bCs/>
                <w:color w:val="1F1F1F"/>
              </w:rPr>
              <w:t>JWT</w:t>
            </w:r>
            <w:r w:rsidRPr="00655B33">
              <w:rPr>
                <w:rFonts w:ascii="Arial" w:eastAsia="Times New Roman" w:hAnsi="Arial" w:cs="Arial"/>
                <w:color w:val="1F1F1F"/>
              </w:rPr>
              <w:t xml:space="preserve"> in an automated Rest Assured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OAuth 2.0 (Client Credentials/Password Grant):</w:t>
            </w:r>
            <w:r w:rsidRPr="00655B33">
              <w:rPr>
                <w:rFonts w:ascii="Arial" w:eastAsia="Times New Roman" w:hAnsi="Arial" w:cs="Arial"/>
                <w:color w:val="1F1F1F"/>
              </w:rPr>
              <w:t xml:space="preserve"> The framework first automates a POST request to the token endpoint with client credentials. It extracts the access token from the response using </w:t>
            </w:r>
            <w:proofErr w:type="spellStart"/>
            <w:r w:rsidRPr="00655B33">
              <w:rPr>
                <w:rFonts w:ascii="Arial" w:eastAsia="Times New Roman" w:hAnsi="Arial" w:cs="Arial"/>
                <w:color w:val="1F1F1F"/>
              </w:rPr>
              <w:t>JsonPath</w:t>
            </w:r>
            <w:proofErr w:type="spellEnd"/>
            <w:r w:rsidRPr="00655B33">
              <w:rPr>
                <w:rFonts w:ascii="Arial" w:eastAsia="Times New Roman" w:hAnsi="Arial" w:cs="Arial"/>
                <w:color w:val="1F1F1F"/>
              </w:rPr>
              <w:t xml:space="preserve"> (Q53). This token is then added to the </w:t>
            </w:r>
            <w:r w:rsidRPr="00655B33">
              <w:rPr>
                <w:rFonts w:ascii="Arial" w:eastAsia="Times New Roman" w:hAnsi="Arial" w:cs="Arial"/>
                <w:b/>
                <w:bCs/>
                <w:color w:val="1F1F1F"/>
              </w:rPr>
              <w:t>Request Specification</w:t>
            </w:r>
            <w:r w:rsidRPr="00655B33">
              <w:rPr>
                <w:rFonts w:ascii="Arial" w:eastAsia="Times New Roman" w:hAnsi="Arial" w:cs="Arial"/>
                <w:color w:val="1F1F1F"/>
              </w:rPr>
              <w:t xml:space="preserve"> (Q52) as an "Authorization: Bearer [Token]" header, which is used for all subsequent API calls. 2. </w:t>
            </w:r>
            <w:r w:rsidRPr="00655B33">
              <w:rPr>
                <w:rFonts w:ascii="Arial" w:eastAsia="Times New Roman" w:hAnsi="Arial" w:cs="Arial"/>
                <w:b/>
                <w:bCs/>
                <w:color w:val="1F1F1F"/>
              </w:rPr>
              <w:t>JWT:</w:t>
            </w:r>
            <w:r w:rsidRPr="00655B33">
              <w:rPr>
                <w:rFonts w:ascii="Arial" w:eastAsia="Times New Roman" w:hAnsi="Arial" w:cs="Arial"/>
                <w:color w:val="1F1F1F"/>
              </w:rPr>
              <w:t xml:space="preserve"> The same process applies. The JWT token is extracted and used in the Authorization header. JWT tokens are often self-contained, requiring verification of the signature and expiration on the client side (if required).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Q59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validating a JSON array response in Rest Assured, what is the best practice for asserting that </w:t>
            </w:r>
            <w:r w:rsidRPr="00655B33">
              <w:rPr>
                <w:rFonts w:ascii="Arial" w:eastAsia="Times New Roman" w:hAnsi="Arial" w:cs="Arial"/>
                <w:i/>
                <w:iCs/>
                <w:color w:val="1F1F1F"/>
              </w:rPr>
              <w:t>all</w:t>
            </w:r>
            <w:r w:rsidRPr="00655B33">
              <w:rPr>
                <w:rFonts w:ascii="Arial" w:eastAsia="Times New Roman" w:hAnsi="Arial" w:cs="Arial"/>
                <w:color w:val="1F1F1F"/>
              </w:rPr>
              <w:t xml:space="preserve"> objects in the array contain a specific field and value?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 xml:space="preserve">Groovy </w:t>
            </w:r>
            <w:proofErr w:type="spellStart"/>
            <w:r w:rsidRPr="00655B33">
              <w:rPr>
                <w:rFonts w:ascii="Arial" w:eastAsia="Times New Roman" w:hAnsi="Arial" w:cs="Arial"/>
                <w:b/>
                <w:bCs/>
                <w:color w:val="1F1F1F"/>
              </w:rPr>
              <w:t>GPath</w:t>
            </w:r>
            <w:proofErr w:type="spellEnd"/>
            <w:r w:rsidRPr="00655B33">
              <w:rPr>
                <w:rFonts w:ascii="Arial" w:eastAsia="Times New Roman" w:hAnsi="Arial" w:cs="Arial"/>
                <w:color w:val="1F1F1F"/>
              </w:rPr>
              <w:t xml:space="preserve"> (which Rest Assured relies on for validation). Instead of iterating manually in Java, you can use a single assertion statement to validate the entire collection. </w:t>
            </w:r>
            <w:r w:rsidRPr="00655B33">
              <w:rPr>
                <w:rFonts w:ascii="Arial" w:eastAsia="Times New Roman" w:hAnsi="Arial" w:cs="Arial"/>
                <w:b/>
                <w:bCs/>
                <w:color w:val="1F1F1F"/>
              </w:rPr>
              <w:t>Example:</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body(</w:t>
            </w:r>
            <w:proofErr w:type="gramEnd"/>
            <w:r w:rsidRPr="00655B33">
              <w:rPr>
                <w:rFonts w:ascii="Arial" w:eastAsia="Times New Roman" w:hAnsi="Arial" w:cs="Arial"/>
                <w:color w:val="1F1F1F"/>
              </w:rPr>
              <w:t>"</w:t>
            </w:r>
            <w:proofErr w:type="spellStart"/>
            <w:r w:rsidRPr="00655B33">
              <w:rPr>
                <w:rFonts w:ascii="Arial" w:eastAsia="Times New Roman" w:hAnsi="Arial" w:cs="Arial"/>
                <w:color w:val="1F1F1F"/>
              </w:rPr>
              <w:t>data.findAll</w:t>
            </w:r>
            <w:proofErr w:type="spellEnd"/>
            <w:r w:rsidRPr="00655B33">
              <w:rPr>
                <w:rFonts w:ascii="Arial" w:eastAsia="Times New Roman" w:hAnsi="Arial" w:cs="Arial"/>
                <w:color w:val="1F1F1F"/>
              </w:rPr>
              <w:t xml:space="preserve"> { </w:t>
            </w:r>
            <w:proofErr w:type="spellStart"/>
            <w:r w:rsidRPr="00655B33">
              <w:rPr>
                <w:rFonts w:ascii="Arial" w:eastAsia="Times New Roman" w:hAnsi="Arial" w:cs="Arial"/>
                <w:color w:val="1F1F1F"/>
              </w:rPr>
              <w:t>it.status</w:t>
            </w:r>
            <w:proofErr w:type="spellEnd"/>
            <w:r w:rsidRPr="00655B33">
              <w:rPr>
                <w:rFonts w:ascii="Arial" w:eastAsia="Times New Roman" w:hAnsi="Arial" w:cs="Arial"/>
                <w:color w:val="1F1F1F"/>
              </w:rPr>
              <w:t xml:space="preserve"> == 'active' }.size()", </w:t>
            </w:r>
            <w:proofErr w:type="spellStart"/>
            <w:r w:rsidRPr="00655B33">
              <w:rPr>
                <w:rFonts w:ascii="Arial" w:eastAsia="Times New Roman" w:hAnsi="Arial" w:cs="Arial"/>
                <w:color w:val="1F1F1F"/>
              </w:rPr>
              <w:t>equalTo</w:t>
            </w:r>
            <w:proofErr w:type="spellEnd"/>
            <w:r w:rsidRPr="00655B33">
              <w:rPr>
                <w:rFonts w:ascii="Arial" w:eastAsia="Times New Roman" w:hAnsi="Arial" w:cs="Arial"/>
                <w:color w:val="1F1F1F"/>
              </w:rPr>
              <w:t>(</w:t>
            </w:r>
            <w:proofErr w:type="spellStart"/>
            <w:r w:rsidRPr="00655B33">
              <w:rPr>
                <w:rFonts w:ascii="Arial" w:eastAsia="Times New Roman" w:hAnsi="Arial" w:cs="Arial"/>
                <w:color w:val="1F1F1F"/>
              </w:rPr>
              <w:t>expectedCount</w:t>
            </w:r>
            <w:proofErr w:type="spell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or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body(</w:t>
            </w:r>
            <w:proofErr w:type="gramEnd"/>
            <w:r w:rsidRPr="00655B33">
              <w:rPr>
                <w:rFonts w:ascii="Arial" w:eastAsia="Times New Roman" w:hAnsi="Arial" w:cs="Arial"/>
                <w:color w:val="1F1F1F"/>
              </w:rPr>
              <w:t>"</w:t>
            </w:r>
            <w:proofErr w:type="spellStart"/>
            <w:r w:rsidRPr="00655B33">
              <w:rPr>
                <w:rFonts w:ascii="Arial" w:eastAsia="Times New Roman" w:hAnsi="Arial" w:cs="Arial"/>
                <w:color w:val="1F1F1F"/>
              </w:rPr>
              <w:t>data.collect</w:t>
            </w:r>
            <w:proofErr w:type="spellEnd"/>
            <w:r w:rsidRPr="00655B33">
              <w:rPr>
                <w:rFonts w:ascii="Arial" w:eastAsia="Times New Roman" w:hAnsi="Arial" w:cs="Arial"/>
                <w:color w:val="1F1F1F"/>
              </w:rPr>
              <w:t xml:space="preserve"> { it.id }", </w:t>
            </w:r>
            <w:proofErr w:type="spellStart"/>
            <w:r w:rsidRPr="00655B33">
              <w:rPr>
                <w:rFonts w:ascii="Arial" w:eastAsia="Times New Roman" w:hAnsi="Arial" w:cs="Arial"/>
                <w:color w:val="1F1F1F"/>
              </w:rPr>
              <w:t>hasItems</w:t>
            </w:r>
            <w:proofErr w:type="spellEnd"/>
            <w:r w:rsidRPr="00655B33">
              <w:rPr>
                <w:rFonts w:ascii="Arial" w:eastAsia="Times New Roman" w:hAnsi="Arial" w:cs="Arial"/>
                <w:color w:val="1F1F1F"/>
              </w:rPr>
              <w:t>(1, 2, 3))</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This is faster, more concise, and highly expressive for complex array validations.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test a scenario where the API returns a status code 200, but the response body is empty. How do you assert this condition explicitly?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assertion must ensure the status code is correct AND the body content is nil or empty.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then(</w:t>
            </w:r>
            <w:proofErr w:type="gramStart"/>
            <w:r w:rsidRPr="00655B33">
              <w:rPr>
                <w:rFonts w:ascii="Arial" w:eastAsia="Times New Roman" w:hAnsi="Arial" w:cs="Arial"/>
                <w:color w:val="1F1F1F"/>
              </w:rPr>
              <w:t>).</w:t>
            </w:r>
            <w:proofErr w:type="spellStart"/>
            <w:r w:rsidRPr="00655B33">
              <w:rPr>
                <w:rFonts w:ascii="Arial" w:eastAsia="Times New Roman" w:hAnsi="Arial" w:cs="Arial"/>
                <w:color w:val="1F1F1F"/>
              </w:rPr>
              <w:t>statusCode</w:t>
            </w:r>
            <w:proofErr w:type="spellEnd"/>
            <w:proofErr w:type="gramEnd"/>
            <w:r w:rsidRPr="00655B33">
              <w:rPr>
                <w:rFonts w:ascii="Arial" w:eastAsia="Times New Roman" w:hAnsi="Arial" w:cs="Arial"/>
                <w:color w:val="1F1F1F"/>
              </w:rPr>
              <w:t>(200).and().body(</w:t>
            </w:r>
            <w:proofErr w:type="spellStart"/>
            <w:r w:rsidRPr="00655B33">
              <w:rPr>
                <w:rFonts w:ascii="Arial" w:eastAsia="Times New Roman" w:hAnsi="Arial" w:cs="Arial"/>
                <w:color w:val="1F1F1F"/>
              </w:rPr>
              <w:t>emptyOrNullString</w:t>
            </w:r>
            <w:proofErr w:type="spell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(using </w:t>
            </w:r>
            <w:proofErr w:type="spellStart"/>
            <w:r w:rsidRPr="00655B33">
              <w:rPr>
                <w:rFonts w:ascii="Arial" w:eastAsia="Times New Roman" w:hAnsi="Arial" w:cs="Arial"/>
                <w:color w:val="1F1F1F"/>
              </w:rPr>
              <w:t>Hamcrest</w:t>
            </w:r>
            <w:proofErr w:type="spellEnd"/>
            <w:r w:rsidRPr="00655B33">
              <w:rPr>
                <w:rFonts w:ascii="Arial" w:eastAsia="Times New Roman" w:hAnsi="Arial" w:cs="Arial"/>
                <w:color w:val="1F1F1F"/>
              </w:rPr>
              <w:t xml:space="preserve"> matchers). This explicitly confirms that the successful HTTP exchange did not unintentionally include a payload, which can be critical for APIs where empty responses signal successful deletion or specific resource states.</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 microservices environment, your test suite is slow because it hits dependent services. How can you refactor the test suite to use the </w:t>
            </w:r>
            <w:r w:rsidRPr="00655B33">
              <w:rPr>
                <w:rFonts w:ascii="Arial" w:eastAsia="Times New Roman" w:hAnsi="Arial" w:cs="Arial"/>
                <w:b/>
                <w:bCs/>
                <w:color w:val="1F1F1F"/>
              </w:rPr>
              <w:t>Delegating Filter</w:t>
            </w:r>
            <w:r w:rsidRPr="00655B33">
              <w:rPr>
                <w:rFonts w:ascii="Arial" w:eastAsia="Times New Roman" w:hAnsi="Arial" w:cs="Arial"/>
                <w:color w:val="1F1F1F"/>
              </w:rPr>
              <w:t xml:space="preserve"> pattern in Rest Assured to optimize test execution speed?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Delegating Filter (or "Chained Filter") pattern intercepts the API call and decides whether to execute it against the real backend or against a mocked/virtualized service (Q79). You implement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Filter</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interface to inspect the request. If it's a non-critical downstream dependency, the filter delegates the request to a mocking layer (e.g.,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If it's the core service under test, it proceeds normally. This dramatically reduces latency and makes the core test suite faster and more reliable by eliminating external dependency failures.</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Q62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Liveness and Readiness Probe Testing</w:t>
            </w:r>
            <w:r w:rsidRPr="00655B33">
              <w:rPr>
                <w:rFonts w:ascii="Arial" w:eastAsia="Times New Roman" w:hAnsi="Arial" w:cs="Arial"/>
                <w:color w:val="1F1F1F"/>
              </w:rPr>
              <w:t xml:space="preserve"> in the context of microservices (Kubernetes), and how would you automate checks for this using an API tool?</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These are fundamental health checks for containerized microservices. </w:t>
            </w:r>
            <w:r w:rsidRPr="00655B33">
              <w:rPr>
                <w:rFonts w:ascii="Arial" w:eastAsia="Times New Roman" w:hAnsi="Arial" w:cs="Arial"/>
                <w:b/>
                <w:bCs/>
                <w:color w:val="1F1F1F"/>
              </w:rPr>
              <w:t>Liveness:</w:t>
            </w:r>
            <w:r w:rsidRPr="00655B33">
              <w:rPr>
                <w:rFonts w:ascii="Arial" w:eastAsia="Times New Roman" w:hAnsi="Arial" w:cs="Arial"/>
                <w:color w:val="1F1F1F"/>
              </w:rPr>
              <w:t xml:space="preserve"> Checks if the container is running and capable of processing requests. If this fails, Kubernetes restarts the container. </w:t>
            </w:r>
            <w:r w:rsidRPr="00655B33">
              <w:rPr>
                <w:rFonts w:ascii="Arial" w:eastAsia="Times New Roman" w:hAnsi="Arial" w:cs="Arial"/>
                <w:b/>
                <w:bCs/>
                <w:color w:val="1F1F1F"/>
              </w:rPr>
              <w:t>Readiness:</w:t>
            </w:r>
            <w:r w:rsidRPr="00655B33">
              <w:rPr>
                <w:rFonts w:ascii="Arial" w:eastAsia="Times New Roman" w:hAnsi="Arial" w:cs="Arial"/>
                <w:color w:val="1F1F1F"/>
              </w:rPr>
              <w:t xml:space="preserve"> Checks if the container is ready to accept user traffic (e.g., database connection established, all dependencies loaded). If this fails, Kubernetes temporarily routes traffic away. </w:t>
            </w:r>
            <w:r w:rsidRPr="00655B33">
              <w:rPr>
                <w:rFonts w:ascii="Arial" w:eastAsia="Times New Roman" w:hAnsi="Arial" w:cs="Arial"/>
                <w:b/>
                <w:bCs/>
                <w:color w:val="1F1F1F"/>
              </w:rPr>
              <w:t>Automation:</w:t>
            </w:r>
            <w:r w:rsidRPr="00655B33">
              <w:rPr>
                <w:rFonts w:ascii="Arial" w:eastAsia="Times New Roman" w:hAnsi="Arial" w:cs="Arial"/>
                <w:color w:val="1F1F1F"/>
              </w:rPr>
              <w:t xml:space="preserve"> Use Rest Assured to hit the standard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/health/live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and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/health/ready</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endpoints. Assert the response status is 200 (or 204) and the body payload (if any) confirms the system components are healthy. These are critical automated smoke tests in CI/CD.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Builder Pattern</w:t>
            </w:r>
            <w:r w:rsidRPr="00655B33">
              <w:rPr>
                <w:rFonts w:ascii="Arial" w:eastAsia="Times New Roman" w:hAnsi="Arial" w:cs="Arial"/>
                <w:color w:val="1F1F1F"/>
              </w:rPr>
              <w:t xml:space="preserve"> for complex request body construction in API testing, and why it is better than using a constructor with many parameters.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Builder Pattern is used when creating request POJOs that have many optional and mandatory fields. Instead of using a single, verbose constructor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new </w:t>
            </w:r>
            <w:proofErr w:type="gramStart"/>
            <w:r w:rsidRPr="00655B33">
              <w:rPr>
                <w:rFonts w:ascii="Arial" w:eastAsia="Times New Roman" w:hAnsi="Arial" w:cs="Arial"/>
                <w:color w:val="1F1F1F"/>
              </w:rPr>
              <w:t>User(</w:t>
            </w:r>
            <w:proofErr w:type="gramEnd"/>
            <w:r w:rsidRPr="00655B33">
              <w:rPr>
                <w:rFonts w:ascii="Arial" w:eastAsia="Times New Roman" w:hAnsi="Arial" w:cs="Arial"/>
                <w:color w:val="1F1F1F"/>
              </w:rPr>
              <w:t>id, name, email, address, phone, optionalField1,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the Builder Pattern uses a nested class to build the object step-by-step using fluent setter methods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User.builder</w:t>
            </w:r>
            <w:proofErr w:type="spellEnd"/>
            <w:r w:rsidRPr="00655B33">
              <w:rPr>
                <w:rFonts w:ascii="Arial" w:eastAsia="Times New Roman" w:hAnsi="Arial" w:cs="Arial"/>
                <w:color w:val="1F1F1F"/>
              </w:rPr>
              <w:t>(</w:t>
            </w:r>
            <w:proofErr w:type="gramStart"/>
            <w:r w:rsidRPr="00655B33">
              <w:rPr>
                <w:rFonts w:ascii="Arial" w:eastAsia="Times New Roman" w:hAnsi="Arial" w:cs="Arial"/>
                <w:color w:val="1F1F1F"/>
              </w:rPr>
              <w:t>).</w:t>
            </w:r>
            <w:proofErr w:type="spellStart"/>
            <w:r w:rsidRPr="00655B33">
              <w:rPr>
                <w:rFonts w:ascii="Arial" w:eastAsia="Times New Roman" w:hAnsi="Arial" w:cs="Arial"/>
                <w:color w:val="1F1F1F"/>
              </w:rPr>
              <w:t>withId</w:t>
            </w:r>
            <w:proofErr w:type="spellEnd"/>
            <w:proofErr w:type="gramEnd"/>
            <w:r w:rsidRPr="00655B33">
              <w:rPr>
                <w:rFonts w:ascii="Arial" w:eastAsia="Times New Roman" w:hAnsi="Arial" w:cs="Arial"/>
                <w:color w:val="1F1F1F"/>
              </w:rPr>
              <w:t>(1).</w:t>
            </w:r>
            <w:proofErr w:type="spellStart"/>
            <w:r w:rsidRPr="00655B33">
              <w:rPr>
                <w:rFonts w:ascii="Arial" w:eastAsia="Times New Roman" w:hAnsi="Arial" w:cs="Arial"/>
                <w:color w:val="1F1F1F"/>
              </w:rPr>
              <w:t>withName</w:t>
            </w:r>
            <w:proofErr w:type="spellEnd"/>
            <w:r w:rsidRPr="00655B33">
              <w:rPr>
                <w:rFonts w:ascii="Arial" w:eastAsia="Times New Roman" w:hAnsi="Arial" w:cs="Arial"/>
                <w:color w:val="1F1F1F"/>
              </w:rPr>
              <w:t>("A").build()</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Advantage:</w:t>
            </w:r>
            <w:r w:rsidRPr="00655B33">
              <w:rPr>
                <w:rFonts w:ascii="Arial" w:eastAsia="Times New Roman" w:hAnsi="Arial" w:cs="Arial"/>
                <w:color w:val="1F1F1F"/>
              </w:rPr>
              <w:t xml:space="preserve"> It improves readability, ensures mandatory fields are set, and simplifies object creation by only including the fields necessary for a specific test scenario.</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implement global error handling or exception mapping in a Rest Assured framework to ensure consistent reporting of API errors?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Exception Handling</w:t>
            </w:r>
            <w:r w:rsidRPr="00655B33">
              <w:rPr>
                <w:rFonts w:ascii="Arial" w:eastAsia="Times New Roman" w:hAnsi="Arial" w:cs="Arial"/>
                <w:color w:val="1F1F1F"/>
              </w:rPr>
              <w:t xml:space="preserve"> capabilities of the test runner (TestNG/JUnit) in combination with a custom response validation mechanism. You can define an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AfterMethod</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listener that checks for common error status codes (4xx, 5xx) or specific error payload formats. If an error is detected, the listener extracts the detailed error message, logs it comprehensively, and then throws a custom, business-relevant exception that is easily </w:t>
            </w:r>
            <w:proofErr w:type="spellStart"/>
            <w:r w:rsidRPr="00655B33">
              <w:rPr>
                <w:rFonts w:ascii="Arial" w:eastAsia="Times New Roman" w:hAnsi="Arial" w:cs="Arial"/>
                <w:color w:val="1F1F1F"/>
              </w:rPr>
              <w:t>parsable</w:t>
            </w:r>
            <w:proofErr w:type="spellEnd"/>
            <w:r w:rsidRPr="00655B33">
              <w:rPr>
                <w:rFonts w:ascii="Arial" w:eastAsia="Times New Roman" w:hAnsi="Arial" w:cs="Arial"/>
                <w:color w:val="1F1F1F"/>
              </w:rPr>
              <w:t xml:space="preserve"> by the test reporting tools (like Allure/Extent Reports).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Q65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designing an API test structure, what is the key difference between </w:t>
            </w:r>
            <w:r w:rsidRPr="00655B33">
              <w:rPr>
                <w:rFonts w:ascii="Arial" w:eastAsia="Times New Roman" w:hAnsi="Arial" w:cs="Arial"/>
                <w:b/>
                <w:bCs/>
                <w:color w:val="1F1F1F"/>
              </w:rPr>
              <w:t>Functional API Tests</w:t>
            </w:r>
            <w:r w:rsidRPr="00655B33">
              <w:rPr>
                <w:rFonts w:ascii="Arial" w:eastAsia="Times New Roman" w:hAnsi="Arial" w:cs="Arial"/>
                <w:color w:val="1F1F1F"/>
              </w:rPr>
              <w:t xml:space="preserve"> and </w:t>
            </w:r>
            <w:r w:rsidRPr="00655B33">
              <w:rPr>
                <w:rFonts w:ascii="Arial" w:eastAsia="Times New Roman" w:hAnsi="Arial" w:cs="Arial"/>
                <w:b/>
                <w:bCs/>
                <w:color w:val="1F1F1F"/>
              </w:rPr>
              <w:t>Integration API Tests</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Functional API Tests:</w:t>
            </w:r>
            <w:r w:rsidRPr="00655B33">
              <w:rPr>
                <w:rFonts w:ascii="Arial" w:eastAsia="Times New Roman" w:hAnsi="Arial" w:cs="Arial"/>
                <w:color w:val="1F1F1F"/>
              </w:rPr>
              <w:t xml:space="preserve"> Focus on validating the core business logic of a single API endpoint in isolation. They ensure the input, processing, and output of that endpoint meet requirements (e.g., POST /user returns 201). Dependencies are typically mocked (Q79). </w:t>
            </w:r>
            <w:r w:rsidRPr="00655B33">
              <w:rPr>
                <w:rFonts w:ascii="Arial" w:eastAsia="Times New Roman" w:hAnsi="Arial" w:cs="Arial"/>
                <w:b/>
                <w:bCs/>
                <w:color w:val="1F1F1F"/>
              </w:rPr>
              <w:t>Integration API Tests:</w:t>
            </w:r>
            <w:r w:rsidRPr="00655B33">
              <w:rPr>
                <w:rFonts w:ascii="Arial" w:eastAsia="Times New Roman" w:hAnsi="Arial" w:cs="Arial"/>
                <w:color w:val="1F1F1F"/>
              </w:rPr>
              <w:t xml:space="preserve"> Verify the flow of data and communication across multiple services or endpoints. These are end-to-end tests for the backend, checking how service A interacts with service B and the database (e.g., calling POST /order, then verifying GET /inventory decreased). These tests generally hit real or staging dependencies.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Your API test suite often fails due to network latency, even though the backend works correctly. What Test Assured configuration setting can mitigate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t>
            </w:r>
            <w:r w:rsidRPr="00655B33">
              <w:rPr>
                <w:rFonts w:ascii="Courier New" w:eastAsia="Times New Roman" w:hAnsi="Courier New" w:cs="Courier New"/>
                <w:color w:val="188038"/>
              </w:rPr>
              <w:t>Timeout</w:t>
            </w:r>
            <w:r w:rsidRPr="00655B33">
              <w:rPr>
                <w:rFonts w:ascii="Arial" w:eastAsia="Times New Roman" w:hAnsi="Arial" w:cs="Arial"/>
                <w:color w:val="1F1F1F"/>
              </w:rPr>
              <w:t xml:space="preserve"> configuration. Rest Assured allows you to define a connection timeout and a socket timeout globally or per request. By increasing the socket timeout slightly in the Request Specification (Q52), you can allow for reasonable network delays without prematurely failing the test. However, excessive timeouts should be avoided, as they mask genuine performance bottlenecks (Q56).</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3.2: API Architecture &amp; Concepts (15 Q&amp;A)</w:t>
      </w:r>
    </w:p>
    <w:tbl>
      <w:tblPr>
        <w:tblW w:w="0" w:type="auto"/>
        <w:tblCellMar>
          <w:top w:w="15" w:type="dxa"/>
          <w:left w:w="15" w:type="dxa"/>
          <w:bottom w:w="15" w:type="dxa"/>
          <w:right w:w="15" w:type="dxa"/>
        </w:tblCellMar>
        <w:tblLook w:val="04A0" w:firstRow="1" w:lastRow="0" w:firstColumn="1" w:lastColumn="0" w:noHBand="0" w:noVBand="1"/>
      </w:tblPr>
      <w:tblGrid>
        <w:gridCol w:w="616"/>
        <w:gridCol w:w="3249"/>
        <w:gridCol w:w="5495"/>
      </w:tblGrid>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56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Q67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w:t>
            </w:r>
            <w:r w:rsidRPr="00655B33">
              <w:rPr>
                <w:rFonts w:ascii="Arial" w:eastAsia="Times New Roman" w:hAnsi="Arial" w:cs="Arial"/>
                <w:b/>
                <w:bCs/>
                <w:color w:val="1F1F1F"/>
              </w:rPr>
              <w:t>Idempotency</w:t>
            </w:r>
            <w:r w:rsidRPr="00655B33">
              <w:rPr>
                <w:rFonts w:ascii="Arial" w:eastAsia="Times New Roman" w:hAnsi="Arial" w:cs="Arial"/>
                <w:color w:val="1F1F1F"/>
              </w:rPr>
              <w:t xml:space="preserve"> in the context of REST API design. Which HTTP methods must be idempotent, and why is this concept important for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Idempotency</w:t>
            </w:r>
            <w:r w:rsidRPr="00655B33">
              <w:rPr>
                <w:rFonts w:ascii="Arial" w:eastAsia="Times New Roman" w:hAnsi="Arial" w:cs="Arial"/>
                <w:color w:val="1F1F1F"/>
              </w:rPr>
              <w:t xml:space="preserve"> means that making the same request multiple times has the same effect as making it once. It does not mean the response must be the same (e.g., status code might change from 201 to 200). </w:t>
            </w:r>
            <w:r w:rsidRPr="00655B33">
              <w:rPr>
                <w:rFonts w:ascii="Arial" w:eastAsia="Times New Roman" w:hAnsi="Arial" w:cs="Arial"/>
                <w:b/>
                <w:bCs/>
                <w:color w:val="1F1F1F"/>
              </w:rPr>
              <w:t>Idempotent Methods:</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GET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PUT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DELETE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and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HEAD</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Testing Importance:</w:t>
            </w:r>
            <w:r w:rsidRPr="00655B33">
              <w:rPr>
                <w:rFonts w:ascii="Arial" w:eastAsia="Times New Roman" w:hAnsi="Arial" w:cs="Arial"/>
                <w:color w:val="1F1F1F"/>
              </w:rPr>
              <w:t xml:space="preserve"> When testing idempotent methods, especially in a distributed system, the test must verify that repeating the action (e.g., calling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DELETE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twice) does not corrupt data or produce unintended side effects, validating the API’s fault tolerance against network retries.</w:t>
            </w:r>
          </w:p>
        </w:tc>
      </w:tr>
      <w:tr w:rsidR="00655B33" w:rsidRPr="00655B33" w:rsidTr="00655B33">
        <w:trPr>
          <w:trHeight w:val="428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Q68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Microservices Architecture</w:t>
            </w:r>
            <w:r w:rsidRPr="00655B33">
              <w:rPr>
                <w:rFonts w:ascii="Arial" w:eastAsia="Times New Roman" w:hAnsi="Arial" w:cs="Arial"/>
                <w:color w:val="1F1F1F"/>
              </w:rPr>
              <w:t xml:space="preserve"> and </w:t>
            </w:r>
            <w:r w:rsidRPr="00655B33">
              <w:rPr>
                <w:rFonts w:ascii="Arial" w:eastAsia="Times New Roman" w:hAnsi="Arial" w:cs="Arial"/>
                <w:b/>
                <w:bCs/>
                <w:color w:val="1F1F1F"/>
              </w:rPr>
              <w:t>Monolithic Architecture</w:t>
            </w:r>
            <w:r w:rsidRPr="00655B33">
              <w:rPr>
                <w:rFonts w:ascii="Arial" w:eastAsia="Times New Roman" w:hAnsi="Arial" w:cs="Arial"/>
                <w:color w:val="1F1F1F"/>
              </w:rPr>
              <w:t xml:space="preserve"> from a testing perspective. What challenges does microservices introduce for the SDET?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Monolithic:</w:t>
            </w:r>
            <w:r w:rsidRPr="00655B33">
              <w:rPr>
                <w:rFonts w:ascii="Arial" w:eastAsia="Times New Roman" w:hAnsi="Arial" w:cs="Arial"/>
                <w:color w:val="1F1F1F"/>
              </w:rPr>
              <w:t xml:space="preserve"> Single deployment unit, easier end-to-end testing, but slow build/deployment cycles. </w:t>
            </w:r>
            <w:r w:rsidRPr="00655B33">
              <w:rPr>
                <w:rFonts w:ascii="Arial" w:eastAsia="Times New Roman" w:hAnsi="Arial" w:cs="Arial"/>
                <w:b/>
                <w:bCs/>
                <w:color w:val="1F1F1F"/>
              </w:rPr>
              <w:t>Microservices:</w:t>
            </w:r>
            <w:r w:rsidRPr="00655B33">
              <w:rPr>
                <w:rFonts w:ascii="Arial" w:eastAsia="Times New Roman" w:hAnsi="Arial" w:cs="Arial"/>
                <w:color w:val="1F1F1F"/>
              </w:rPr>
              <w:t xml:space="preserve"> Independent services deployed separately. </w:t>
            </w:r>
            <w:r w:rsidRPr="00655B33">
              <w:rPr>
                <w:rFonts w:ascii="Arial" w:eastAsia="Times New Roman" w:hAnsi="Arial" w:cs="Arial"/>
                <w:b/>
                <w:bCs/>
                <w:color w:val="1F1F1F"/>
              </w:rPr>
              <w:t>Challenges for SDET:</w:t>
            </w:r>
            <w:r w:rsidRPr="00655B33">
              <w:rPr>
                <w:rFonts w:ascii="Arial" w:eastAsia="Times New Roman" w:hAnsi="Arial" w:cs="Arial"/>
                <w:color w:val="1F1F1F"/>
              </w:rPr>
              <w:t xml:space="preserve"> 1. </w:t>
            </w:r>
            <w:r w:rsidRPr="00655B33">
              <w:rPr>
                <w:rFonts w:ascii="Arial" w:eastAsia="Times New Roman" w:hAnsi="Arial" w:cs="Arial"/>
                <w:b/>
                <w:bCs/>
                <w:color w:val="1F1F1F"/>
              </w:rPr>
              <w:t>Integration Testing:</w:t>
            </w:r>
            <w:r w:rsidRPr="00655B33">
              <w:rPr>
                <w:rFonts w:ascii="Arial" w:eastAsia="Times New Roman" w:hAnsi="Arial" w:cs="Arial"/>
                <w:color w:val="1F1F1F"/>
              </w:rPr>
              <w:t xml:space="preserve"> Requires robust service virtualization/mocking to handle external dependencies (Q79). 2. </w:t>
            </w:r>
            <w:r w:rsidRPr="00655B33">
              <w:rPr>
                <w:rFonts w:ascii="Arial" w:eastAsia="Times New Roman" w:hAnsi="Arial" w:cs="Arial"/>
                <w:b/>
                <w:bCs/>
                <w:color w:val="1F1F1F"/>
              </w:rPr>
              <w:t>Distributed Tracing:</w:t>
            </w:r>
            <w:r w:rsidRPr="00655B33">
              <w:rPr>
                <w:rFonts w:ascii="Arial" w:eastAsia="Times New Roman" w:hAnsi="Arial" w:cs="Arial"/>
                <w:color w:val="1F1F1F"/>
              </w:rPr>
              <w:t xml:space="preserve"> Debugging a transaction that spans 5 services is complex (requires tools like </w:t>
            </w:r>
            <w:proofErr w:type="spellStart"/>
            <w:r w:rsidRPr="00655B33">
              <w:rPr>
                <w:rFonts w:ascii="Arial" w:eastAsia="Times New Roman" w:hAnsi="Arial" w:cs="Arial"/>
                <w:color w:val="1F1F1F"/>
              </w:rPr>
              <w:t>Zipkin</w:t>
            </w:r>
            <w:proofErr w:type="spellEnd"/>
            <w:r w:rsidRPr="00655B33">
              <w:rPr>
                <w:rFonts w:ascii="Arial" w:eastAsia="Times New Roman" w:hAnsi="Arial" w:cs="Arial"/>
                <w:color w:val="1F1F1F"/>
              </w:rPr>
              <w:t xml:space="preserve">/Jaeger). 3. </w:t>
            </w:r>
            <w:r w:rsidRPr="00655B33">
              <w:rPr>
                <w:rFonts w:ascii="Arial" w:eastAsia="Times New Roman" w:hAnsi="Arial" w:cs="Arial"/>
                <w:b/>
                <w:bCs/>
                <w:color w:val="1F1F1F"/>
              </w:rPr>
              <w:t>Asynchronous Testing:</w:t>
            </w:r>
            <w:r w:rsidRPr="00655B33">
              <w:rPr>
                <w:rFonts w:ascii="Arial" w:eastAsia="Times New Roman" w:hAnsi="Arial" w:cs="Arial"/>
                <w:color w:val="1F1F1F"/>
              </w:rPr>
              <w:t xml:space="preserve"> Handling communication via queues (Kafka/RabbitMQ) requires specialized listeners (Q70). 4. </w:t>
            </w:r>
            <w:r w:rsidRPr="00655B33">
              <w:rPr>
                <w:rFonts w:ascii="Arial" w:eastAsia="Times New Roman" w:hAnsi="Arial" w:cs="Arial"/>
                <w:b/>
                <w:bCs/>
                <w:color w:val="1F1F1F"/>
              </w:rPr>
              <w:t>API Gateway:</w:t>
            </w:r>
            <w:r w:rsidRPr="00655B33">
              <w:rPr>
                <w:rFonts w:ascii="Arial" w:eastAsia="Times New Roman" w:hAnsi="Arial" w:cs="Arial"/>
                <w:color w:val="1F1F1F"/>
              </w:rPr>
              <w:t xml:space="preserve"> Testing security and routing through the Gateway adds another layer of complexity.</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Q69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Contract Testing</w:t>
            </w:r>
            <w:r w:rsidRPr="00655B33">
              <w:rPr>
                <w:rFonts w:ascii="Arial" w:eastAsia="Times New Roman" w:hAnsi="Arial" w:cs="Arial"/>
                <w:color w:val="1F1F1F"/>
              </w:rPr>
              <w:t xml:space="preserve"> (e.g., using Pact or Spring Cloud Contract), and why is it superior to traditional end-to-end integration testing in a microservices environment?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Contract Testing</w:t>
            </w:r>
            <w:r w:rsidRPr="00655B33">
              <w:rPr>
                <w:rFonts w:ascii="Arial" w:eastAsia="Times New Roman" w:hAnsi="Arial" w:cs="Arial"/>
                <w:color w:val="1F1F1F"/>
              </w:rPr>
              <w:t xml:space="preserve"> ensures that the communication contract between a consumer (client) and a provider (API service) remains valid. The SDET defines the expected request/response structure (the contract). </w:t>
            </w:r>
            <w:r w:rsidRPr="00655B33">
              <w:rPr>
                <w:rFonts w:ascii="Arial" w:eastAsia="Times New Roman" w:hAnsi="Arial" w:cs="Arial"/>
                <w:b/>
                <w:bCs/>
                <w:color w:val="1F1F1F"/>
              </w:rPr>
              <w:t>Superiority:</w:t>
            </w:r>
            <w:r w:rsidRPr="00655B33">
              <w:rPr>
                <w:rFonts w:ascii="Arial" w:eastAsia="Times New Roman" w:hAnsi="Arial" w:cs="Arial"/>
                <w:color w:val="1F1F1F"/>
              </w:rPr>
              <w:t xml:space="preserve"> It tests interactions in isolation, meaning service A verifies the contract it uses from service B </w:t>
            </w:r>
            <w:r w:rsidRPr="00655B33">
              <w:rPr>
                <w:rFonts w:ascii="Arial" w:eastAsia="Times New Roman" w:hAnsi="Arial" w:cs="Arial"/>
                <w:i/>
                <w:iCs/>
                <w:color w:val="1F1F1F"/>
              </w:rPr>
              <w:t>without</w:t>
            </w:r>
            <w:r w:rsidRPr="00655B33">
              <w:rPr>
                <w:rFonts w:ascii="Arial" w:eastAsia="Times New Roman" w:hAnsi="Arial" w:cs="Arial"/>
                <w:color w:val="1F1F1F"/>
              </w:rPr>
              <w:t xml:space="preserve"> deploying service B. This makes integration testing fast and stable, eliminating the brittle, slow, and expensive setup of traditional E2E integration tests, allowing for faster independent deployments (Continuous Delivery).</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As an SDET, how do you handle testing an </w:t>
            </w:r>
            <w:r w:rsidRPr="00655B33">
              <w:rPr>
                <w:rFonts w:ascii="Arial" w:eastAsia="Times New Roman" w:hAnsi="Arial" w:cs="Arial"/>
                <w:b/>
                <w:bCs/>
                <w:color w:val="1F1F1F"/>
              </w:rPr>
              <w:t>Asynchronous API</w:t>
            </w:r>
            <w:r w:rsidRPr="00655B33">
              <w:rPr>
                <w:rFonts w:ascii="Arial" w:eastAsia="Times New Roman" w:hAnsi="Arial" w:cs="Arial"/>
                <w:color w:val="1F1F1F"/>
              </w:rPr>
              <w:t xml:space="preserve"> where the response is not immediate (e.g., processing via Kafka or a background job)?</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Trigger:</w:t>
            </w:r>
            <w:r w:rsidRPr="00655B33">
              <w:rPr>
                <w:rFonts w:ascii="Arial" w:eastAsia="Times New Roman" w:hAnsi="Arial" w:cs="Arial"/>
                <w:color w:val="1F1F1F"/>
              </w:rPr>
              <w:t xml:space="preserve"> Send the initial request (e.g., POST with status 202 Accepted). 2. </w:t>
            </w:r>
            <w:r w:rsidRPr="00655B33">
              <w:rPr>
                <w:rFonts w:ascii="Arial" w:eastAsia="Times New Roman" w:hAnsi="Arial" w:cs="Arial"/>
                <w:b/>
                <w:bCs/>
                <w:color w:val="1F1F1F"/>
              </w:rPr>
              <w:t>Polling:</w:t>
            </w:r>
            <w:r w:rsidRPr="00655B33">
              <w:rPr>
                <w:rFonts w:ascii="Arial" w:eastAsia="Times New Roman" w:hAnsi="Arial" w:cs="Arial"/>
                <w:color w:val="1F1F1F"/>
              </w:rPr>
              <w:t xml:space="preserve"> Implement a test utility that polls a </w:t>
            </w:r>
            <w:r w:rsidRPr="00655B33">
              <w:rPr>
                <w:rFonts w:ascii="Arial" w:eastAsia="Times New Roman" w:hAnsi="Arial" w:cs="Arial"/>
                <w:i/>
                <w:iCs/>
                <w:color w:val="1F1F1F"/>
              </w:rPr>
              <w:t>status check endpoint</w:t>
            </w:r>
            <w:r w:rsidRPr="00655B33">
              <w:rPr>
                <w:rFonts w:ascii="Arial" w:eastAsia="Times New Roman" w:hAnsi="Arial" w:cs="Arial"/>
                <w:color w:val="1F1F1F"/>
              </w:rPr>
              <w:t xml:space="preserve"> or a database record repeatedly until the expected state is reached (e.g., status changes from "PENDING" to "COMPLETED"). Use a loop with an explicit timeout and reasonable polling interval. 3. </w:t>
            </w:r>
            <w:r w:rsidRPr="00655B33">
              <w:rPr>
                <w:rFonts w:ascii="Arial" w:eastAsia="Times New Roman" w:hAnsi="Arial" w:cs="Arial"/>
                <w:b/>
                <w:bCs/>
                <w:color w:val="1F1F1F"/>
              </w:rPr>
              <w:t>Queue Listener (Advanced):</w:t>
            </w:r>
            <w:r w:rsidRPr="00655B33">
              <w:rPr>
                <w:rFonts w:ascii="Arial" w:eastAsia="Times New Roman" w:hAnsi="Arial" w:cs="Arial"/>
                <w:color w:val="1F1F1F"/>
              </w:rPr>
              <w:t xml:space="preserve"> For Kafka/RabbitMQ systems, the framework must run a consumer that listens to the output topic for the expected message, confirming successful processing. This eliminates polling.</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use of </w:t>
            </w:r>
            <w:r w:rsidRPr="00655B33">
              <w:rPr>
                <w:rFonts w:ascii="Arial" w:eastAsia="Times New Roman" w:hAnsi="Arial" w:cs="Arial"/>
                <w:b/>
                <w:bCs/>
                <w:color w:val="1F1F1F"/>
              </w:rPr>
              <w:t>API Gateways</w:t>
            </w:r>
            <w:r w:rsidRPr="00655B33">
              <w:rPr>
                <w:rFonts w:ascii="Arial" w:eastAsia="Times New Roman" w:hAnsi="Arial" w:cs="Arial"/>
                <w:color w:val="1F1F1F"/>
              </w:rPr>
              <w:t xml:space="preserve"> (like Kong or AWS API Gateway) in microservices. What specific testing responsibility falls on the SDET regarding the Gateway?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An API Gateway is a </w:t>
            </w:r>
            <w:proofErr w:type="gramStart"/>
            <w:r w:rsidRPr="00655B33">
              <w:rPr>
                <w:rFonts w:ascii="Arial" w:eastAsia="Times New Roman" w:hAnsi="Arial" w:cs="Arial"/>
                <w:color w:val="1F1F1F"/>
              </w:rPr>
              <w:t>single entry</w:t>
            </w:r>
            <w:proofErr w:type="gramEnd"/>
            <w:r w:rsidRPr="00655B33">
              <w:rPr>
                <w:rFonts w:ascii="Arial" w:eastAsia="Times New Roman" w:hAnsi="Arial" w:cs="Arial"/>
                <w:color w:val="1F1F1F"/>
              </w:rPr>
              <w:t xml:space="preserve"> point for all client requests, routing them to the appropriate backend service. </w:t>
            </w:r>
            <w:r w:rsidRPr="00655B33">
              <w:rPr>
                <w:rFonts w:ascii="Arial" w:eastAsia="Times New Roman" w:hAnsi="Arial" w:cs="Arial"/>
                <w:b/>
                <w:bCs/>
                <w:color w:val="1F1F1F"/>
              </w:rPr>
              <w:t>SDET Responsibility:</w:t>
            </w:r>
            <w:r w:rsidRPr="00655B33">
              <w:rPr>
                <w:rFonts w:ascii="Arial" w:eastAsia="Times New Roman" w:hAnsi="Arial" w:cs="Arial"/>
                <w:color w:val="1F1F1F"/>
              </w:rPr>
              <w:t xml:space="preserve"> Testing the </w:t>
            </w:r>
            <w:r w:rsidRPr="00655B33">
              <w:rPr>
                <w:rFonts w:ascii="Arial" w:eastAsia="Times New Roman" w:hAnsi="Arial" w:cs="Arial"/>
                <w:b/>
                <w:bCs/>
                <w:color w:val="1F1F1F"/>
              </w:rPr>
              <w:t>cross-cutting concerns</w:t>
            </w:r>
            <w:r w:rsidRPr="00655B33">
              <w:rPr>
                <w:rFonts w:ascii="Arial" w:eastAsia="Times New Roman" w:hAnsi="Arial" w:cs="Arial"/>
                <w:color w:val="1F1F1F"/>
              </w:rPr>
              <w:t xml:space="preserve"> managed by the Gateway, including: 1. </w:t>
            </w:r>
            <w:r w:rsidRPr="00655B33">
              <w:rPr>
                <w:rFonts w:ascii="Arial" w:eastAsia="Times New Roman" w:hAnsi="Arial" w:cs="Arial"/>
                <w:b/>
                <w:bCs/>
                <w:color w:val="1F1F1F"/>
              </w:rPr>
              <w:t>Rate Limiting:</w:t>
            </w:r>
            <w:r w:rsidRPr="00655B33">
              <w:rPr>
                <w:rFonts w:ascii="Arial" w:eastAsia="Times New Roman" w:hAnsi="Arial" w:cs="Arial"/>
                <w:color w:val="1F1F1F"/>
              </w:rPr>
              <w:t xml:space="preserve"> Ensuring the Gateway correctly denies traffic above a defined threshold. 2. </w:t>
            </w:r>
            <w:r w:rsidRPr="00655B33">
              <w:rPr>
                <w:rFonts w:ascii="Arial" w:eastAsia="Times New Roman" w:hAnsi="Arial" w:cs="Arial"/>
                <w:b/>
                <w:bCs/>
                <w:color w:val="1F1F1F"/>
              </w:rPr>
              <w:t>Authentication/Authorization:</w:t>
            </w:r>
            <w:r w:rsidRPr="00655B33">
              <w:rPr>
                <w:rFonts w:ascii="Arial" w:eastAsia="Times New Roman" w:hAnsi="Arial" w:cs="Arial"/>
                <w:color w:val="1F1F1F"/>
              </w:rPr>
              <w:t xml:space="preserve"> Verifying token validation and access control before requests reach the microservices. 3. </w:t>
            </w:r>
            <w:r w:rsidRPr="00655B33">
              <w:rPr>
                <w:rFonts w:ascii="Arial" w:eastAsia="Times New Roman" w:hAnsi="Arial" w:cs="Arial"/>
                <w:b/>
                <w:bCs/>
                <w:color w:val="1F1F1F"/>
              </w:rPr>
              <w:t>Payload Transformation/Routing:</w:t>
            </w:r>
            <w:r w:rsidRPr="00655B33">
              <w:rPr>
                <w:rFonts w:ascii="Arial" w:eastAsia="Times New Roman" w:hAnsi="Arial" w:cs="Arial"/>
                <w:color w:val="1F1F1F"/>
              </w:rPr>
              <w:t xml:space="preserve"> Ensuring requests are correctly translated and sent to the right service URI.</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Q72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What are the common security vulnerabilities you specifically check for when testing REST APIs?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SDET must check against the </w:t>
            </w:r>
            <w:r w:rsidRPr="00655B33">
              <w:rPr>
                <w:rFonts w:ascii="Arial" w:eastAsia="Times New Roman" w:hAnsi="Arial" w:cs="Arial"/>
                <w:b/>
                <w:bCs/>
                <w:color w:val="1F1F1F"/>
              </w:rPr>
              <w:t>OWASP API Security Top 10</w:t>
            </w:r>
            <w:r w:rsidRPr="00655B33">
              <w:rPr>
                <w:rFonts w:ascii="Arial" w:eastAsia="Times New Roman" w:hAnsi="Arial" w:cs="Arial"/>
                <w:color w:val="1F1F1F"/>
              </w:rPr>
              <w:t xml:space="preserve">. Key checks include: 1. </w:t>
            </w:r>
            <w:r w:rsidRPr="00655B33">
              <w:rPr>
                <w:rFonts w:ascii="Arial" w:eastAsia="Times New Roman" w:hAnsi="Arial" w:cs="Arial"/>
                <w:b/>
                <w:bCs/>
                <w:color w:val="1F1F1F"/>
              </w:rPr>
              <w:t>Broken Object Level Authorization (BOLA):</w:t>
            </w:r>
            <w:r w:rsidRPr="00655B33">
              <w:rPr>
                <w:rFonts w:ascii="Arial" w:eastAsia="Times New Roman" w:hAnsi="Arial" w:cs="Arial"/>
                <w:color w:val="1F1F1F"/>
              </w:rPr>
              <w:t xml:space="preserve"> Can one user access another user's resources by changing an ID parameter? 2. </w:t>
            </w:r>
            <w:r w:rsidRPr="00655B33">
              <w:rPr>
                <w:rFonts w:ascii="Arial" w:eastAsia="Times New Roman" w:hAnsi="Arial" w:cs="Arial"/>
                <w:b/>
                <w:bCs/>
                <w:color w:val="1F1F1F"/>
              </w:rPr>
              <w:t>Mass Assignment:</w:t>
            </w:r>
            <w:r w:rsidRPr="00655B33">
              <w:rPr>
                <w:rFonts w:ascii="Arial" w:eastAsia="Times New Roman" w:hAnsi="Arial" w:cs="Arial"/>
                <w:color w:val="1F1F1F"/>
              </w:rPr>
              <w:t xml:space="preserve"> Can a user inject unauthorized fields into a POST/PUT body (e.g., changing their role from "User" to "Admin")? 3. </w:t>
            </w:r>
            <w:r w:rsidRPr="00655B33">
              <w:rPr>
                <w:rFonts w:ascii="Arial" w:eastAsia="Times New Roman" w:hAnsi="Arial" w:cs="Arial"/>
                <w:b/>
                <w:bCs/>
                <w:color w:val="1F1F1F"/>
              </w:rPr>
              <w:t>Injection Flaws (SQL, NoSQL):</w:t>
            </w:r>
            <w:r w:rsidRPr="00655B33">
              <w:rPr>
                <w:rFonts w:ascii="Arial" w:eastAsia="Times New Roman" w:hAnsi="Arial" w:cs="Arial"/>
                <w:color w:val="1F1F1F"/>
              </w:rPr>
              <w:t xml:space="preserve"> Testing if malicious data can be passed through API parameters. 4. </w:t>
            </w:r>
            <w:r w:rsidRPr="00655B33">
              <w:rPr>
                <w:rFonts w:ascii="Arial" w:eastAsia="Times New Roman" w:hAnsi="Arial" w:cs="Arial"/>
                <w:b/>
                <w:bCs/>
                <w:color w:val="1F1F1F"/>
              </w:rPr>
              <w:t>Broken Function Level Authorization (BFLA):</w:t>
            </w:r>
            <w:r w:rsidRPr="00655B33">
              <w:rPr>
                <w:rFonts w:ascii="Arial" w:eastAsia="Times New Roman" w:hAnsi="Arial" w:cs="Arial"/>
                <w:color w:val="1F1F1F"/>
              </w:rPr>
              <w:t xml:space="preserve"> Can a standard user access </w:t>
            </w:r>
            <w:proofErr w:type="spellStart"/>
            <w:r w:rsidRPr="00655B33">
              <w:rPr>
                <w:rFonts w:ascii="Arial" w:eastAsia="Times New Roman" w:hAnsi="Arial" w:cs="Arial"/>
                <w:color w:val="1F1F1F"/>
              </w:rPr>
              <w:t>an</w:t>
            </w:r>
            <w:proofErr w:type="spellEnd"/>
            <w:r w:rsidRPr="00655B33">
              <w:rPr>
                <w:rFonts w:ascii="Arial" w:eastAsia="Times New Roman" w:hAnsi="Arial" w:cs="Arial"/>
                <w:color w:val="1F1F1F"/>
              </w:rPr>
              <w:t xml:space="preserve"> admin endpoint?</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Why are </w:t>
            </w:r>
            <w:r w:rsidRPr="00655B33">
              <w:rPr>
                <w:rFonts w:ascii="Arial" w:eastAsia="Times New Roman" w:hAnsi="Arial" w:cs="Arial"/>
                <w:b/>
                <w:bCs/>
                <w:color w:val="1F1F1F"/>
              </w:rPr>
              <w:t>HTTP Status Codes</w:t>
            </w:r>
            <w:r w:rsidRPr="00655B33">
              <w:rPr>
                <w:rFonts w:ascii="Arial" w:eastAsia="Times New Roman" w:hAnsi="Arial" w:cs="Arial"/>
                <w:color w:val="1F1F1F"/>
              </w:rPr>
              <w:t xml:space="preserve"> 201, 202, 204, and 302 particularly important to validate in functional API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These codes signal specific state changes, which must be accurately confirmed by the test. 1. </w:t>
            </w:r>
            <w:r w:rsidRPr="00655B33">
              <w:rPr>
                <w:rFonts w:ascii="Arial" w:eastAsia="Times New Roman" w:hAnsi="Arial" w:cs="Arial"/>
                <w:b/>
                <w:bCs/>
                <w:color w:val="1F1F1F"/>
              </w:rPr>
              <w:t>201 Created:</w:t>
            </w:r>
            <w:r w:rsidRPr="00655B33">
              <w:rPr>
                <w:rFonts w:ascii="Arial" w:eastAsia="Times New Roman" w:hAnsi="Arial" w:cs="Arial"/>
                <w:color w:val="1F1F1F"/>
              </w:rPr>
              <w:t xml:space="preserve"> Confirms a new resource was successfully generated. 2. </w:t>
            </w:r>
            <w:r w:rsidRPr="00655B33">
              <w:rPr>
                <w:rFonts w:ascii="Arial" w:eastAsia="Times New Roman" w:hAnsi="Arial" w:cs="Arial"/>
                <w:b/>
                <w:bCs/>
                <w:color w:val="1F1F1F"/>
              </w:rPr>
              <w:t>202 Accepted:</w:t>
            </w:r>
            <w:r w:rsidRPr="00655B33">
              <w:rPr>
                <w:rFonts w:ascii="Arial" w:eastAsia="Times New Roman" w:hAnsi="Arial" w:cs="Arial"/>
                <w:color w:val="1F1F1F"/>
              </w:rPr>
              <w:t xml:space="preserve"> Confirms the request was accepted for processing, but processing is not complete (asynchronous Q70). 3. </w:t>
            </w:r>
            <w:r w:rsidRPr="00655B33">
              <w:rPr>
                <w:rFonts w:ascii="Arial" w:eastAsia="Times New Roman" w:hAnsi="Arial" w:cs="Arial"/>
                <w:b/>
                <w:bCs/>
                <w:color w:val="1F1F1F"/>
              </w:rPr>
              <w:t>204 No Content:</w:t>
            </w:r>
            <w:r w:rsidRPr="00655B33">
              <w:rPr>
                <w:rFonts w:ascii="Arial" w:eastAsia="Times New Roman" w:hAnsi="Arial" w:cs="Arial"/>
                <w:color w:val="1F1F1F"/>
              </w:rPr>
              <w:t xml:space="preserve"> Confirms successful execution (e.g., DELETE or PUT/PATCH) but that the response body is intentionally empty (Q60). 4. </w:t>
            </w:r>
            <w:r w:rsidRPr="00655B33">
              <w:rPr>
                <w:rFonts w:ascii="Arial" w:eastAsia="Times New Roman" w:hAnsi="Arial" w:cs="Arial"/>
                <w:b/>
                <w:bCs/>
                <w:color w:val="1F1F1F"/>
              </w:rPr>
              <w:t>302 Found/Redirect:</w:t>
            </w:r>
            <w:r w:rsidRPr="00655B33">
              <w:rPr>
                <w:rFonts w:ascii="Arial" w:eastAsia="Times New Roman" w:hAnsi="Arial" w:cs="Arial"/>
                <w:color w:val="1F1F1F"/>
              </w:rPr>
              <w:t xml:space="preserve"> Confirms routing or temporary resource relocation is working correctly.</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discover an endpoint is using </w:t>
            </w:r>
            <w:r w:rsidRPr="00655B33">
              <w:rPr>
                <w:rFonts w:ascii="Arial" w:eastAsia="Times New Roman" w:hAnsi="Arial" w:cs="Arial"/>
                <w:b/>
                <w:bCs/>
                <w:color w:val="1F1F1F"/>
              </w:rPr>
              <w:t>SOAP</w:t>
            </w:r>
            <w:r w:rsidRPr="00655B33">
              <w:rPr>
                <w:rFonts w:ascii="Arial" w:eastAsia="Times New Roman" w:hAnsi="Arial" w:cs="Arial"/>
                <w:color w:val="1F1F1F"/>
              </w:rPr>
              <w:t xml:space="preserve"> instead of REST. What fundamental testing differences must </w:t>
            </w:r>
            <w:proofErr w:type="spellStart"/>
            <w:r w:rsidRPr="00655B33">
              <w:rPr>
                <w:rFonts w:ascii="Arial" w:eastAsia="Times New Roman" w:hAnsi="Arial" w:cs="Arial"/>
                <w:color w:val="1F1F1F"/>
              </w:rPr>
              <w:t>you</w:t>
            </w:r>
            <w:proofErr w:type="spellEnd"/>
            <w:r w:rsidRPr="00655B33">
              <w:rPr>
                <w:rFonts w:ascii="Arial" w:eastAsia="Times New Roman" w:hAnsi="Arial" w:cs="Arial"/>
                <w:color w:val="1F1F1F"/>
              </w:rPr>
              <w:t xml:space="preserve"> account for?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SOAP (Simple Object Access Protocol):</w:t>
            </w:r>
            <w:r w:rsidRPr="00655B33">
              <w:rPr>
                <w:rFonts w:ascii="Arial" w:eastAsia="Times New Roman" w:hAnsi="Arial" w:cs="Arial"/>
                <w:color w:val="1F1F1F"/>
              </w:rPr>
              <w:t xml:space="preserve"> Uses XML exclusively, relies on WSDL (Web Services Description Language) for contract, and transports over HTTP/SMTP. </w:t>
            </w:r>
            <w:r w:rsidRPr="00655B33">
              <w:rPr>
                <w:rFonts w:ascii="Arial" w:eastAsia="Times New Roman" w:hAnsi="Arial" w:cs="Arial"/>
                <w:b/>
                <w:bCs/>
                <w:color w:val="1F1F1F"/>
              </w:rPr>
              <w:t>Testing Differences:</w:t>
            </w:r>
            <w:r w:rsidRPr="00655B33">
              <w:rPr>
                <w:rFonts w:ascii="Arial" w:eastAsia="Times New Roman" w:hAnsi="Arial" w:cs="Arial"/>
                <w:color w:val="1F1F1F"/>
              </w:rPr>
              <w:t xml:space="preserve"> 1. </w:t>
            </w:r>
            <w:r w:rsidRPr="00655B33">
              <w:rPr>
                <w:rFonts w:ascii="Arial" w:eastAsia="Times New Roman" w:hAnsi="Arial" w:cs="Arial"/>
                <w:b/>
                <w:bCs/>
                <w:color w:val="1F1F1F"/>
              </w:rPr>
              <w:t>Tooling:</w:t>
            </w:r>
            <w:r w:rsidRPr="00655B33">
              <w:rPr>
                <w:rFonts w:ascii="Arial" w:eastAsia="Times New Roman" w:hAnsi="Arial" w:cs="Arial"/>
                <w:color w:val="1F1F1F"/>
              </w:rPr>
              <w:t xml:space="preserve"> Requires tools that handle XML parsing and WSDL validation (e.g., SoapUI, </w:t>
            </w:r>
            <w:proofErr w:type="spellStart"/>
            <w:r w:rsidRPr="00655B33">
              <w:rPr>
                <w:rFonts w:ascii="Arial" w:eastAsia="Times New Roman" w:hAnsi="Arial" w:cs="Arial"/>
                <w:color w:val="1F1F1F"/>
              </w:rPr>
              <w:t>ReadyAPI</w:t>
            </w:r>
            <w:proofErr w:type="spellEnd"/>
            <w:r w:rsidRPr="00655B33">
              <w:rPr>
                <w:rFonts w:ascii="Arial" w:eastAsia="Times New Roman" w:hAnsi="Arial" w:cs="Arial"/>
                <w:color w:val="1F1F1F"/>
              </w:rPr>
              <w:t xml:space="preserve">, or specific Rest Assured XML support). 2. </w:t>
            </w:r>
            <w:r w:rsidRPr="00655B33">
              <w:rPr>
                <w:rFonts w:ascii="Arial" w:eastAsia="Times New Roman" w:hAnsi="Arial" w:cs="Arial"/>
                <w:b/>
                <w:bCs/>
                <w:color w:val="1F1F1F"/>
              </w:rPr>
              <w:t>Data Structure:</w:t>
            </w:r>
            <w:r w:rsidRPr="00655B33">
              <w:rPr>
                <w:rFonts w:ascii="Arial" w:eastAsia="Times New Roman" w:hAnsi="Arial" w:cs="Arial"/>
                <w:color w:val="1F1F1F"/>
              </w:rPr>
              <w:t xml:space="preserve"> Instead of lightweight JSON validation, tests must use XPath for XML validation. 3. </w:t>
            </w:r>
            <w:r w:rsidRPr="00655B33">
              <w:rPr>
                <w:rFonts w:ascii="Arial" w:eastAsia="Times New Roman" w:hAnsi="Arial" w:cs="Arial"/>
                <w:b/>
                <w:bCs/>
                <w:color w:val="1F1F1F"/>
              </w:rPr>
              <w:t>Invocation:</w:t>
            </w:r>
            <w:r w:rsidRPr="00655B33">
              <w:rPr>
                <w:rFonts w:ascii="Arial" w:eastAsia="Times New Roman" w:hAnsi="Arial" w:cs="Arial"/>
                <w:color w:val="1F1F1F"/>
              </w:rPr>
              <w:t xml:space="preserve"> Calls are always POST requests containing XML envelopes, regardless of the desired operation (GET/PUT).</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Q75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w:t>
            </w:r>
            <w:r w:rsidRPr="00655B33">
              <w:rPr>
                <w:rFonts w:ascii="Arial" w:eastAsia="Times New Roman" w:hAnsi="Arial" w:cs="Arial"/>
                <w:b/>
                <w:bCs/>
                <w:color w:val="1F1F1F"/>
              </w:rPr>
              <w:t>Caching</w:t>
            </w:r>
            <w:r w:rsidRPr="00655B33">
              <w:rPr>
                <w:rFonts w:ascii="Arial" w:eastAsia="Times New Roman" w:hAnsi="Arial" w:cs="Arial"/>
                <w:color w:val="1F1F1F"/>
              </w:rPr>
              <w:t xml:space="preserve"> affect API testing, and how can the SDET control caching behavior during test execution?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Caching (e.g., using Redis or CDN) speeds up production but can cause tests to fail if they assert the freshness of data. </w:t>
            </w:r>
            <w:r w:rsidRPr="00655B33">
              <w:rPr>
                <w:rFonts w:ascii="Arial" w:eastAsia="Times New Roman" w:hAnsi="Arial" w:cs="Arial"/>
                <w:b/>
                <w:bCs/>
                <w:color w:val="1F1F1F"/>
              </w:rPr>
              <w:t>Control:</w:t>
            </w:r>
            <w:r w:rsidRPr="00655B33">
              <w:rPr>
                <w:rFonts w:ascii="Arial" w:eastAsia="Times New Roman" w:hAnsi="Arial" w:cs="Arial"/>
                <w:color w:val="1F1F1F"/>
              </w:rPr>
              <w:t xml:space="preserve"> The SDET can bypass caching in the test environment by: 1. </w:t>
            </w:r>
            <w:r w:rsidRPr="00655B33">
              <w:rPr>
                <w:rFonts w:ascii="Arial" w:eastAsia="Times New Roman" w:hAnsi="Arial" w:cs="Arial"/>
                <w:b/>
                <w:bCs/>
                <w:color w:val="1F1F1F"/>
              </w:rPr>
              <w:t>Request Headers:</w:t>
            </w:r>
            <w:r w:rsidRPr="00655B33">
              <w:rPr>
                <w:rFonts w:ascii="Arial" w:eastAsia="Times New Roman" w:hAnsi="Arial" w:cs="Arial"/>
                <w:color w:val="1F1F1F"/>
              </w:rPr>
              <w:t xml:space="preserve"> Adding non-cacheable headers like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Cache-Control: no-cache, no-store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2. </w:t>
            </w:r>
            <w:r w:rsidRPr="00655B33">
              <w:rPr>
                <w:rFonts w:ascii="Arial" w:eastAsia="Times New Roman" w:hAnsi="Arial" w:cs="Arial"/>
                <w:b/>
                <w:bCs/>
                <w:color w:val="1F1F1F"/>
              </w:rPr>
              <w:t>Query Parameters:</w:t>
            </w:r>
            <w:r w:rsidRPr="00655B33">
              <w:rPr>
                <w:rFonts w:ascii="Arial" w:eastAsia="Times New Roman" w:hAnsi="Arial" w:cs="Arial"/>
                <w:color w:val="1F1F1F"/>
              </w:rPr>
              <w:t xml:space="preserve"> Appending a unique, random query parameter (cache buster) to the URL for GET requests. 3. </w:t>
            </w:r>
            <w:r w:rsidRPr="00655B33">
              <w:rPr>
                <w:rFonts w:ascii="Arial" w:eastAsia="Times New Roman" w:hAnsi="Arial" w:cs="Arial"/>
                <w:b/>
                <w:bCs/>
                <w:color w:val="1F1F1F"/>
              </w:rPr>
              <w:t>Cache Invalidation:</w:t>
            </w:r>
            <w:r w:rsidRPr="00655B33">
              <w:rPr>
                <w:rFonts w:ascii="Arial" w:eastAsia="Times New Roman" w:hAnsi="Arial" w:cs="Arial"/>
                <w:color w:val="1F1F1F"/>
              </w:rPr>
              <w:t xml:space="preserve"> For critical tests, use an internal API endpoint (if available) to explicitly flush the cache before the test starts.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purpose of the </w:t>
            </w:r>
            <w:r w:rsidRPr="00655B33">
              <w:rPr>
                <w:rFonts w:ascii="Arial" w:eastAsia="Times New Roman" w:hAnsi="Arial" w:cs="Arial"/>
                <w:b/>
                <w:bCs/>
                <w:color w:val="1F1F1F"/>
              </w:rPr>
              <w:t>Swagger/</w:t>
            </w:r>
            <w:proofErr w:type="spellStart"/>
            <w:r w:rsidRPr="00655B33">
              <w:rPr>
                <w:rFonts w:ascii="Arial" w:eastAsia="Times New Roman" w:hAnsi="Arial" w:cs="Arial"/>
                <w:b/>
                <w:bCs/>
                <w:color w:val="1F1F1F"/>
              </w:rPr>
              <w:t>OpenAPI</w:t>
            </w:r>
            <w:proofErr w:type="spellEnd"/>
            <w:r w:rsidRPr="00655B33">
              <w:rPr>
                <w:rFonts w:ascii="Arial" w:eastAsia="Times New Roman" w:hAnsi="Arial" w:cs="Arial"/>
                <w:color w:val="1F1F1F"/>
              </w:rPr>
              <w:t xml:space="preserve"> specification in the API lifecycle. How does the SDET leverage this for </w:t>
            </w:r>
            <w:r w:rsidRPr="00655B33">
              <w:rPr>
                <w:rFonts w:ascii="Arial" w:eastAsia="Times New Roman" w:hAnsi="Arial" w:cs="Arial"/>
                <w:b/>
                <w:bCs/>
                <w:color w:val="1F1F1F"/>
              </w:rPr>
              <w:t>Schema Validation</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Swagger/</w:t>
            </w:r>
            <w:proofErr w:type="spellStart"/>
            <w:r w:rsidRPr="00655B33">
              <w:rPr>
                <w:rFonts w:ascii="Arial" w:eastAsia="Times New Roman" w:hAnsi="Arial" w:cs="Arial"/>
                <w:color w:val="1F1F1F"/>
              </w:rPr>
              <w:t>OpenAPI</w:t>
            </w:r>
            <w:proofErr w:type="spellEnd"/>
            <w:r w:rsidRPr="00655B33">
              <w:rPr>
                <w:rFonts w:ascii="Arial" w:eastAsia="Times New Roman" w:hAnsi="Arial" w:cs="Arial"/>
                <w:color w:val="1F1F1F"/>
              </w:rPr>
              <w:t xml:space="preserve"> provides a machine-readable specification (YAML/JSON) that describes the entire API, including endpoints, parameters, request/response structures, and security schemes. </w:t>
            </w:r>
            <w:r w:rsidRPr="00655B33">
              <w:rPr>
                <w:rFonts w:ascii="Arial" w:eastAsia="Times New Roman" w:hAnsi="Arial" w:cs="Arial"/>
                <w:b/>
                <w:bCs/>
                <w:color w:val="1F1F1F"/>
              </w:rPr>
              <w:t>SDET Leverage:</w:t>
            </w:r>
            <w:r w:rsidRPr="00655B33">
              <w:rPr>
                <w:rFonts w:ascii="Arial" w:eastAsia="Times New Roman" w:hAnsi="Arial" w:cs="Arial"/>
                <w:color w:val="1F1F1F"/>
              </w:rPr>
              <w:t xml:space="preserve"> This spec is the source of truth for </w:t>
            </w:r>
            <w:r w:rsidRPr="00655B33">
              <w:rPr>
                <w:rFonts w:ascii="Arial" w:eastAsia="Times New Roman" w:hAnsi="Arial" w:cs="Arial"/>
                <w:b/>
                <w:bCs/>
                <w:color w:val="1F1F1F"/>
              </w:rPr>
              <w:t>Contract Testing</w:t>
            </w:r>
            <w:r w:rsidRPr="00655B33">
              <w:rPr>
                <w:rFonts w:ascii="Arial" w:eastAsia="Times New Roman" w:hAnsi="Arial" w:cs="Arial"/>
                <w:color w:val="1F1F1F"/>
              </w:rPr>
              <w:t xml:space="preserve"> (Q69) and </w:t>
            </w:r>
            <w:r w:rsidRPr="00655B33">
              <w:rPr>
                <w:rFonts w:ascii="Arial" w:eastAsia="Times New Roman" w:hAnsi="Arial" w:cs="Arial"/>
                <w:b/>
                <w:bCs/>
                <w:color w:val="1F1F1F"/>
              </w:rPr>
              <w:t>Schema Validation</w:t>
            </w:r>
            <w:r w:rsidRPr="00655B33">
              <w:rPr>
                <w:rFonts w:ascii="Arial" w:eastAsia="Times New Roman" w:hAnsi="Arial" w:cs="Arial"/>
                <w:color w:val="1F1F1F"/>
              </w:rPr>
              <w:t xml:space="preserve"> (Q82). Tools can read the Swagger spec and automatically compare it against actual API responses, ensuring the response data type, mandatory fields, and structure adhere to the documented standard, effectively performing automated documentation checks.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Throttling</w:t>
            </w:r>
            <w:r w:rsidRPr="00655B33">
              <w:rPr>
                <w:rFonts w:ascii="Arial" w:eastAsia="Times New Roman" w:hAnsi="Arial" w:cs="Arial"/>
                <w:color w:val="1F1F1F"/>
              </w:rPr>
              <w:t xml:space="preserve"> and </w:t>
            </w:r>
            <w:r w:rsidRPr="00655B33">
              <w:rPr>
                <w:rFonts w:ascii="Arial" w:eastAsia="Times New Roman" w:hAnsi="Arial" w:cs="Arial"/>
                <w:b/>
                <w:bCs/>
                <w:color w:val="1F1F1F"/>
              </w:rPr>
              <w:t>Rate Limiting</w:t>
            </w:r>
            <w:r w:rsidRPr="00655B33">
              <w:rPr>
                <w:rFonts w:ascii="Arial" w:eastAsia="Times New Roman" w:hAnsi="Arial" w:cs="Arial"/>
                <w:color w:val="1F1F1F"/>
              </w:rPr>
              <w:t xml:space="preserve"> in API access control. How do you automate testing for these constraints?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Rate Limiting:</w:t>
            </w:r>
            <w:r w:rsidRPr="00655B33">
              <w:rPr>
                <w:rFonts w:ascii="Arial" w:eastAsia="Times New Roman" w:hAnsi="Arial" w:cs="Arial"/>
                <w:color w:val="1F1F1F"/>
              </w:rPr>
              <w:t xml:space="preserve"> Enforces a maximum number of requests (e.g., 100 requests per minute) from a single client over a fixed time. </w:t>
            </w:r>
            <w:r w:rsidRPr="00655B33">
              <w:rPr>
                <w:rFonts w:ascii="Arial" w:eastAsia="Times New Roman" w:hAnsi="Arial" w:cs="Arial"/>
                <w:b/>
                <w:bCs/>
                <w:color w:val="1F1F1F"/>
              </w:rPr>
              <w:t>Throttling:</w:t>
            </w:r>
            <w:r w:rsidRPr="00655B33">
              <w:rPr>
                <w:rFonts w:ascii="Arial" w:eastAsia="Times New Roman" w:hAnsi="Arial" w:cs="Arial"/>
                <w:color w:val="1F1F1F"/>
              </w:rPr>
              <w:t xml:space="preserve"> A broader process that smooths out API usage by applying limits based on server capacity or subscription level. </w:t>
            </w:r>
            <w:r w:rsidRPr="00655B33">
              <w:rPr>
                <w:rFonts w:ascii="Arial" w:eastAsia="Times New Roman" w:hAnsi="Arial" w:cs="Arial"/>
                <w:b/>
                <w:bCs/>
                <w:color w:val="1F1F1F"/>
              </w:rPr>
              <w:t>Automation:</w:t>
            </w:r>
            <w:r w:rsidRPr="00655B33">
              <w:rPr>
                <w:rFonts w:ascii="Arial" w:eastAsia="Times New Roman" w:hAnsi="Arial" w:cs="Arial"/>
                <w:color w:val="1F1F1F"/>
              </w:rPr>
              <w:t xml:space="preserve"> Use a performance testing tool (JMeter/Gatling) to send a large volume of concurrent requests exceeding the defined limit. The test should assert that the API response is the expected </w:t>
            </w:r>
            <w:r w:rsidRPr="00655B33">
              <w:rPr>
                <w:rFonts w:ascii="Arial" w:eastAsia="Times New Roman" w:hAnsi="Arial" w:cs="Arial"/>
                <w:b/>
                <w:bCs/>
                <w:color w:val="1F1F1F"/>
              </w:rPr>
              <w:t>429 Too Many Requests</w:t>
            </w:r>
            <w:r w:rsidRPr="00655B33">
              <w:rPr>
                <w:rFonts w:ascii="Arial" w:eastAsia="Times New Roman" w:hAnsi="Arial" w:cs="Arial"/>
                <w:color w:val="1F1F1F"/>
              </w:rPr>
              <w:t xml:space="preserve"> status code, confirming the limiting mechanism works correctly.</w:t>
            </w:r>
          </w:p>
        </w:tc>
      </w:tr>
      <w:tr w:rsidR="00655B33" w:rsidRPr="00655B33" w:rsidTr="00655B33">
        <w:trPr>
          <w:trHeight w:val="45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Q78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Why is the </w:t>
            </w:r>
            <w:r w:rsidRPr="00655B33">
              <w:rPr>
                <w:rFonts w:ascii="Arial" w:eastAsia="Times New Roman" w:hAnsi="Arial" w:cs="Arial"/>
                <w:b/>
                <w:bCs/>
                <w:color w:val="1F1F1F"/>
              </w:rPr>
              <w:t>Content-Type</w:t>
            </w:r>
            <w:r w:rsidRPr="00655B33">
              <w:rPr>
                <w:rFonts w:ascii="Arial" w:eastAsia="Times New Roman" w:hAnsi="Arial" w:cs="Arial"/>
                <w:color w:val="1F1F1F"/>
              </w:rPr>
              <w:t xml:space="preserve"> header critical for both API request and response validation? Provide a key testing example.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Content-Type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header tells the client/server how to parse the request/response body. </w:t>
            </w:r>
            <w:r w:rsidRPr="00655B33">
              <w:rPr>
                <w:rFonts w:ascii="Arial" w:eastAsia="Times New Roman" w:hAnsi="Arial" w:cs="Arial"/>
                <w:b/>
                <w:bCs/>
                <w:color w:val="1F1F1F"/>
              </w:rPr>
              <w:t>Criticality:</w:t>
            </w:r>
            <w:r w:rsidRPr="00655B33">
              <w:rPr>
                <w:rFonts w:ascii="Arial" w:eastAsia="Times New Roman" w:hAnsi="Arial" w:cs="Arial"/>
                <w:color w:val="1F1F1F"/>
              </w:rPr>
              <w:t xml:space="preserve"> Misreporting the content type can lead to security vulnerabilities or processing errors. </w:t>
            </w:r>
            <w:r w:rsidRPr="00655B33">
              <w:rPr>
                <w:rFonts w:ascii="Arial" w:eastAsia="Times New Roman" w:hAnsi="Arial" w:cs="Arial"/>
                <w:b/>
                <w:bCs/>
                <w:color w:val="1F1F1F"/>
              </w:rPr>
              <w:t>Testing Example:</w:t>
            </w:r>
            <w:r w:rsidRPr="00655B33">
              <w:rPr>
                <w:rFonts w:ascii="Arial" w:eastAsia="Times New Roman" w:hAnsi="Arial" w:cs="Arial"/>
                <w:color w:val="1F1F1F"/>
              </w:rPr>
              <w:t xml:space="preserve"> When submitting a POST request, the test must confirm the request includes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Content-Type: application/json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On the response, the test must assert the response header is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application/json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application/xml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before attempting to parse the body, ensuring the correct handler processes the payload.</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Q79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In microservices, how would you approach testing a service that depends on a non-production-ready legacy service?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Service Virtualization</w:t>
            </w:r>
            <w:r w:rsidRPr="00655B33">
              <w:rPr>
                <w:rFonts w:ascii="Arial" w:eastAsia="Times New Roman" w:hAnsi="Arial" w:cs="Arial"/>
                <w:color w:val="1F1F1F"/>
              </w:rPr>
              <w:t xml:space="preserve"> (or Mocking). 1. </w:t>
            </w:r>
            <w:r w:rsidRPr="00655B33">
              <w:rPr>
                <w:rFonts w:ascii="Arial" w:eastAsia="Times New Roman" w:hAnsi="Arial" w:cs="Arial"/>
                <w:b/>
                <w:bCs/>
                <w:color w:val="1F1F1F"/>
              </w:rPr>
              <w:t>Identify Dependency:</w:t>
            </w:r>
            <w:r w:rsidRPr="00655B33">
              <w:rPr>
                <w:rFonts w:ascii="Arial" w:eastAsia="Times New Roman" w:hAnsi="Arial" w:cs="Arial"/>
                <w:color w:val="1F1F1F"/>
              </w:rPr>
              <w:t xml:space="preserve"> Pinpoint the external API calls the service makes. 2. </w:t>
            </w:r>
            <w:r w:rsidRPr="00655B33">
              <w:rPr>
                <w:rFonts w:ascii="Arial" w:eastAsia="Times New Roman" w:hAnsi="Arial" w:cs="Arial"/>
                <w:b/>
                <w:bCs/>
                <w:color w:val="1F1F1F"/>
              </w:rPr>
              <w:t>Virtualize:</w:t>
            </w:r>
            <w:r w:rsidRPr="00655B33">
              <w:rPr>
                <w:rFonts w:ascii="Arial" w:eastAsia="Times New Roman" w:hAnsi="Arial" w:cs="Arial"/>
                <w:color w:val="1F1F1F"/>
              </w:rPr>
              <w:t xml:space="preserve"> Use a tool like </w:t>
            </w:r>
            <w:proofErr w:type="spellStart"/>
            <w:r w:rsidRPr="00655B33">
              <w:rPr>
                <w:rFonts w:ascii="Arial" w:eastAsia="Times New Roman" w:hAnsi="Arial" w:cs="Arial"/>
                <w:b/>
                <w:bCs/>
                <w:color w:val="1F1F1F"/>
              </w:rPr>
              <w:t>WireMock</w:t>
            </w:r>
            <w:proofErr w:type="spellEnd"/>
            <w:r w:rsidRPr="00655B33">
              <w:rPr>
                <w:rFonts w:ascii="Arial" w:eastAsia="Times New Roman" w:hAnsi="Arial" w:cs="Arial"/>
                <w:color w:val="1F1F1F"/>
              </w:rPr>
              <w:t xml:space="preserve"> (Q88) or Mountebank to stand up a lightweight server that mimics the legacy service's responses. 3. </w:t>
            </w:r>
            <w:r w:rsidRPr="00655B33">
              <w:rPr>
                <w:rFonts w:ascii="Arial" w:eastAsia="Times New Roman" w:hAnsi="Arial" w:cs="Arial"/>
                <w:b/>
                <w:bCs/>
                <w:color w:val="1F1F1F"/>
              </w:rPr>
              <w:t>Inject Mock:</w:t>
            </w:r>
            <w:r w:rsidRPr="00655B33">
              <w:rPr>
                <w:rFonts w:ascii="Arial" w:eastAsia="Times New Roman" w:hAnsi="Arial" w:cs="Arial"/>
                <w:color w:val="1F1F1F"/>
              </w:rPr>
              <w:t xml:space="preserve"> Configure the service under test to route its external traffic to the virtualized service's URL. This allows the core functional test to proceed without relying on the unreliable legacy system, ensuring the focus remains on the new service’s business logic.</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Q80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proofErr w:type="spellStart"/>
            <w:r w:rsidRPr="00655B33">
              <w:rPr>
                <w:rFonts w:ascii="Arial" w:eastAsia="Times New Roman" w:hAnsi="Arial" w:cs="Arial"/>
                <w:b/>
                <w:bCs/>
                <w:color w:val="1F1F1F"/>
              </w:rPr>
              <w:t>WebHook</w:t>
            </w:r>
            <w:proofErr w:type="spellEnd"/>
            <w:r w:rsidRPr="00655B33">
              <w:rPr>
                <w:rFonts w:ascii="Arial" w:eastAsia="Times New Roman" w:hAnsi="Arial" w:cs="Arial"/>
                <w:color w:val="1F1F1F"/>
              </w:rPr>
              <w:t xml:space="preserve">, and how can an API test framework be designed to receive and validate </w:t>
            </w:r>
            <w:proofErr w:type="spellStart"/>
            <w:r w:rsidRPr="00655B33">
              <w:rPr>
                <w:rFonts w:ascii="Arial" w:eastAsia="Times New Roman" w:hAnsi="Arial" w:cs="Arial"/>
                <w:color w:val="1F1F1F"/>
              </w:rPr>
              <w:t>WebHook</w:t>
            </w:r>
            <w:proofErr w:type="spellEnd"/>
            <w:r w:rsidRPr="00655B33">
              <w:rPr>
                <w:rFonts w:ascii="Arial" w:eastAsia="Times New Roman" w:hAnsi="Arial" w:cs="Arial"/>
                <w:color w:val="1F1F1F"/>
              </w:rPr>
              <w:t xml:space="preserve"> events?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proofErr w:type="spellStart"/>
            <w:r w:rsidRPr="00655B33">
              <w:rPr>
                <w:rFonts w:ascii="Arial" w:eastAsia="Times New Roman" w:hAnsi="Arial" w:cs="Arial"/>
                <w:color w:val="1F1F1F"/>
              </w:rPr>
              <w:t>WebHook</w:t>
            </w:r>
            <w:proofErr w:type="spellEnd"/>
            <w:r w:rsidRPr="00655B33">
              <w:rPr>
                <w:rFonts w:ascii="Arial" w:eastAsia="Times New Roman" w:hAnsi="Arial" w:cs="Arial"/>
                <w:color w:val="1F1F1F"/>
              </w:rPr>
              <w:t xml:space="preserve"> is a user-defined HTTP callback triggered by an event in a source system, pushing data asynchronously to a configured URL. </w:t>
            </w:r>
            <w:r w:rsidRPr="00655B33">
              <w:rPr>
                <w:rFonts w:ascii="Arial" w:eastAsia="Times New Roman" w:hAnsi="Arial" w:cs="Arial"/>
                <w:b/>
                <w:bCs/>
                <w:color w:val="1F1F1F"/>
              </w:rPr>
              <w:t>Framework Design:</w:t>
            </w:r>
            <w:r w:rsidRPr="00655B33">
              <w:rPr>
                <w:rFonts w:ascii="Arial" w:eastAsia="Times New Roman" w:hAnsi="Arial" w:cs="Arial"/>
                <w:color w:val="1F1F1F"/>
              </w:rPr>
              <w:t xml:space="preserve"> 1. </w:t>
            </w:r>
            <w:r w:rsidRPr="00655B33">
              <w:rPr>
                <w:rFonts w:ascii="Arial" w:eastAsia="Times New Roman" w:hAnsi="Arial" w:cs="Arial"/>
                <w:b/>
                <w:bCs/>
                <w:color w:val="1F1F1F"/>
              </w:rPr>
              <w:t>Listener Service:</w:t>
            </w:r>
            <w:r w:rsidRPr="00655B33">
              <w:rPr>
                <w:rFonts w:ascii="Arial" w:eastAsia="Times New Roman" w:hAnsi="Arial" w:cs="Arial"/>
                <w:color w:val="1F1F1F"/>
              </w:rPr>
              <w:t xml:space="preserve"> The test framework must spin up a temporary, publicly addressable HTTP server endpoint (the "listener") before the test starts. 2. </w:t>
            </w:r>
            <w:r w:rsidRPr="00655B33">
              <w:rPr>
                <w:rFonts w:ascii="Arial" w:eastAsia="Times New Roman" w:hAnsi="Arial" w:cs="Arial"/>
                <w:b/>
                <w:bCs/>
                <w:color w:val="1F1F1F"/>
              </w:rPr>
              <w:t>Trigger Event:</w:t>
            </w:r>
            <w:r w:rsidRPr="00655B33">
              <w:rPr>
                <w:rFonts w:ascii="Arial" w:eastAsia="Times New Roman" w:hAnsi="Arial" w:cs="Arial"/>
                <w:color w:val="1F1F1F"/>
              </w:rPr>
              <w:t xml:space="preserve"> The test executes the action in the API under test that triggers the </w:t>
            </w:r>
            <w:proofErr w:type="spellStart"/>
            <w:r w:rsidRPr="00655B33">
              <w:rPr>
                <w:rFonts w:ascii="Arial" w:eastAsia="Times New Roman" w:hAnsi="Arial" w:cs="Arial"/>
                <w:color w:val="1F1F1F"/>
              </w:rPr>
              <w:t>WebHook</w:t>
            </w:r>
            <w:proofErr w:type="spellEnd"/>
            <w:r w:rsidRPr="00655B33">
              <w:rPr>
                <w:rFonts w:ascii="Arial" w:eastAsia="Times New Roman" w:hAnsi="Arial" w:cs="Arial"/>
                <w:color w:val="1F1F1F"/>
              </w:rPr>
              <w:t xml:space="preserve">. 3. </w:t>
            </w:r>
            <w:r w:rsidRPr="00655B33">
              <w:rPr>
                <w:rFonts w:ascii="Arial" w:eastAsia="Times New Roman" w:hAnsi="Arial" w:cs="Arial"/>
                <w:b/>
                <w:bCs/>
                <w:color w:val="1F1F1F"/>
              </w:rPr>
              <w:t>Validation:</w:t>
            </w:r>
            <w:r w:rsidRPr="00655B33">
              <w:rPr>
                <w:rFonts w:ascii="Arial" w:eastAsia="Times New Roman" w:hAnsi="Arial" w:cs="Arial"/>
                <w:color w:val="1F1F1F"/>
              </w:rPr>
              <w:t xml:space="preserve"> The listener service receives the </w:t>
            </w:r>
            <w:proofErr w:type="spellStart"/>
            <w:r w:rsidRPr="00655B33">
              <w:rPr>
                <w:rFonts w:ascii="Arial" w:eastAsia="Times New Roman" w:hAnsi="Arial" w:cs="Arial"/>
                <w:color w:val="1F1F1F"/>
              </w:rPr>
              <w:t>WebHook</w:t>
            </w:r>
            <w:proofErr w:type="spellEnd"/>
            <w:r w:rsidRPr="00655B33">
              <w:rPr>
                <w:rFonts w:ascii="Arial" w:eastAsia="Times New Roman" w:hAnsi="Arial" w:cs="Arial"/>
                <w:color w:val="1F1F1F"/>
              </w:rPr>
              <w:t xml:space="preserve"> payload. The test then asserts the received payload (time, content, signature) matches the expected event data.</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Circuit Breaker</w:t>
            </w:r>
            <w:r w:rsidRPr="00655B33">
              <w:rPr>
                <w:rFonts w:ascii="Arial" w:eastAsia="Times New Roman" w:hAnsi="Arial" w:cs="Arial"/>
                <w:color w:val="1F1F1F"/>
              </w:rPr>
              <w:t xml:space="preserve"> pattern in microservices. What is the SDET's role in validating its effectiveness?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Circuit Breaker pattern prevents a cascading failure when one service is unhealthy by limiting repeated calls to it. If a service dependency fails repeatedly, the circuit "opens," and subsequent requests immediately fail (fail-fast) instead of waiting for a timeout, allowing the service to recover. </w:t>
            </w:r>
            <w:r w:rsidRPr="00655B33">
              <w:rPr>
                <w:rFonts w:ascii="Arial" w:eastAsia="Times New Roman" w:hAnsi="Arial" w:cs="Arial"/>
                <w:b/>
                <w:bCs/>
                <w:color w:val="1F1F1F"/>
              </w:rPr>
              <w:t>SDET Role:</w:t>
            </w:r>
            <w:r w:rsidRPr="00655B33">
              <w:rPr>
                <w:rFonts w:ascii="Arial" w:eastAsia="Times New Roman" w:hAnsi="Arial" w:cs="Arial"/>
                <w:color w:val="1F1F1F"/>
              </w:rPr>
              <w:t xml:space="preserve"> Test that the circuit breaker correctly </w:t>
            </w:r>
            <w:r w:rsidRPr="00655B33">
              <w:rPr>
                <w:rFonts w:ascii="Arial" w:eastAsia="Times New Roman" w:hAnsi="Arial" w:cs="Arial"/>
                <w:b/>
                <w:bCs/>
                <w:color w:val="1F1F1F"/>
              </w:rPr>
              <w:t>opens</w:t>
            </w:r>
            <w:r w:rsidRPr="00655B33">
              <w:rPr>
                <w:rFonts w:ascii="Arial" w:eastAsia="Times New Roman" w:hAnsi="Arial" w:cs="Arial"/>
                <w:color w:val="1F1F1F"/>
              </w:rPr>
              <w:t xml:space="preserve"> (by forcing dependency failure using mocks) and asserts that the primary service correctly handles the fast-fail status (e.g., returning a graceful 503 Service Unavailable) without data corruption. The SDET must also test that the circuit correctly </w:t>
            </w:r>
            <w:r w:rsidRPr="00655B33">
              <w:rPr>
                <w:rFonts w:ascii="Arial" w:eastAsia="Times New Roman" w:hAnsi="Arial" w:cs="Arial"/>
                <w:b/>
                <w:bCs/>
                <w:color w:val="1F1F1F"/>
              </w:rPr>
              <w:t>closes</w:t>
            </w:r>
            <w:r w:rsidRPr="00655B33">
              <w:rPr>
                <w:rFonts w:ascii="Arial" w:eastAsia="Times New Roman" w:hAnsi="Arial" w:cs="Arial"/>
                <w:color w:val="1F1F1F"/>
              </w:rPr>
              <w:t xml:space="preserve"> once the dependency recovers.</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3.3: Data Validation &amp; Schema Testing (10 Q&amp;A)</w:t>
      </w:r>
    </w:p>
    <w:tbl>
      <w:tblPr>
        <w:tblW w:w="0" w:type="auto"/>
        <w:tblCellMar>
          <w:top w:w="15" w:type="dxa"/>
          <w:left w:w="15" w:type="dxa"/>
          <w:bottom w:w="15" w:type="dxa"/>
          <w:right w:w="15" w:type="dxa"/>
        </w:tblCellMar>
        <w:tblLook w:val="04A0" w:firstRow="1" w:lastRow="0" w:firstColumn="1" w:lastColumn="0" w:noHBand="0" w:noVBand="1"/>
      </w:tblPr>
      <w:tblGrid>
        <w:gridCol w:w="616"/>
        <w:gridCol w:w="2052"/>
        <w:gridCol w:w="6692"/>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Why is </w:t>
            </w:r>
            <w:r w:rsidRPr="00655B33">
              <w:rPr>
                <w:rFonts w:ascii="Arial" w:eastAsia="Times New Roman" w:hAnsi="Arial" w:cs="Arial"/>
                <w:b/>
                <w:bCs/>
                <w:color w:val="1F1F1F"/>
              </w:rPr>
              <w:t>JSON Schema Validation</w:t>
            </w:r>
            <w:r w:rsidRPr="00655B33">
              <w:rPr>
                <w:rFonts w:ascii="Arial" w:eastAsia="Times New Roman" w:hAnsi="Arial" w:cs="Arial"/>
                <w:color w:val="1F1F1F"/>
              </w:rPr>
              <w:t xml:space="preserve"> considered a mandatory check for senior-level API testing? How do you implement it in a Java/Rest </w:t>
            </w:r>
            <w:r w:rsidRPr="00655B33">
              <w:rPr>
                <w:rFonts w:ascii="Arial" w:eastAsia="Times New Roman" w:hAnsi="Arial" w:cs="Arial"/>
                <w:color w:val="1F1F1F"/>
              </w:rPr>
              <w:lastRenderedPageBreak/>
              <w:t>Assured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Mandatory:</w:t>
            </w:r>
            <w:r w:rsidRPr="00655B33">
              <w:rPr>
                <w:rFonts w:ascii="Arial" w:eastAsia="Times New Roman" w:hAnsi="Arial" w:cs="Arial"/>
                <w:color w:val="1F1F1F"/>
              </w:rPr>
              <w:t xml:space="preserve"> It validates the structure, data types, and mandatory nature of the entire API payload against a predefined schema definition (Q76), ensuring the API contract is honored beyond simple field existence checks. </w:t>
            </w:r>
            <w:r w:rsidRPr="00655B33">
              <w:rPr>
                <w:rFonts w:ascii="Arial" w:eastAsia="Times New Roman" w:hAnsi="Arial" w:cs="Arial"/>
                <w:b/>
                <w:bCs/>
                <w:color w:val="1F1F1F"/>
              </w:rPr>
              <w:t>Implementation:</w:t>
            </w:r>
            <w:r w:rsidRPr="00655B33">
              <w:rPr>
                <w:rFonts w:ascii="Arial" w:eastAsia="Times New Roman" w:hAnsi="Arial" w:cs="Arial"/>
                <w:color w:val="1F1F1F"/>
              </w:rPr>
              <w:t xml:space="preserve"> Use a library like </w:t>
            </w:r>
            <w:r w:rsidRPr="00655B33">
              <w:rPr>
                <w:rFonts w:ascii="Arial" w:eastAsia="Times New Roman" w:hAnsi="Arial" w:cs="Arial"/>
                <w:b/>
                <w:bCs/>
                <w:color w:val="1F1F1F"/>
              </w:rPr>
              <w:t>JSON Schema Validator</w:t>
            </w:r>
            <w:r w:rsidRPr="00655B33">
              <w:rPr>
                <w:rFonts w:ascii="Arial" w:eastAsia="Times New Roman" w:hAnsi="Arial" w:cs="Arial"/>
                <w:color w:val="1F1F1F"/>
              </w:rPr>
              <w:t xml:space="preserve"> (often included in Rest Assured plugins). The test reads the JSON schema file and uses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body(</w:t>
            </w:r>
            <w:proofErr w:type="spellStart"/>
            <w:r w:rsidRPr="00655B33">
              <w:rPr>
                <w:rFonts w:ascii="Arial" w:eastAsia="Times New Roman" w:hAnsi="Arial" w:cs="Arial"/>
                <w:color w:val="1F1F1F"/>
              </w:rPr>
              <w:t>matchesJsonSchemaInClasspath</w:t>
            </w:r>
            <w:proofErr w:type="spellEnd"/>
            <w:r w:rsidRPr="00655B33">
              <w:rPr>
                <w:rFonts w:ascii="Arial" w:eastAsia="Times New Roman" w:hAnsi="Arial" w:cs="Arial"/>
                <w:color w:val="1F1F1F"/>
              </w:rPr>
              <w:t>("</w:t>
            </w:r>
            <w:proofErr w:type="spellStart"/>
            <w:r w:rsidRPr="00655B33">
              <w:rPr>
                <w:rFonts w:ascii="Arial" w:eastAsia="Times New Roman" w:hAnsi="Arial" w:cs="Arial"/>
                <w:color w:val="1F1F1F"/>
              </w:rPr>
              <w:t>user_</w:t>
            </w:r>
            <w:proofErr w:type="gramStart"/>
            <w:r w:rsidRPr="00655B33">
              <w:rPr>
                <w:rFonts w:ascii="Arial" w:eastAsia="Times New Roman" w:hAnsi="Arial" w:cs="Arial"/>
                <w:color w:val="1F1F1F"/>
              </w:rPr>
              <w:t>schema.json</w:t>
            </w:r>
            <w:proofErr w:type="spellEnd"/>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lastRenderedPageBreak/>
              <w:t>``` to assert that the received API response conforms to the schema.</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Q83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validating data consistency, what is the importance of performing a </w:t>
            </w:r>
            <w:r w:rsidRPr="00655B33">
              <w:rPr>
                <w:rFonts w:ascii="Arial" w:eastAsia="Times New Roman" w:hAnsi="Arial" w:cs="Arial"/>
                <w:b/>
                <w:bCs/>
                <w:color w:val="1F1F1F"/>
              </w:rPr>
              <w:t>"Triple Check"</w:t>
            </w:r>
            <w:r w:rsidRPr="00655B33">
              <w:rPr>
                <w:rFonts w:ascii="Arial" w:eastAsia="Times New Roman" w:hAnsi="Arial" w:cs="Arial"/>
                <w:color w:val="1F1F1F"/>
              </w:rPr>
              <w:t xml:space="preserve"> (API, DB, UI) for a critical transaction?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Triple Check verifies data integrity across all layers: 1. </w:t>
            </w:r>
            <w:r w:rsidRPr="00655B33">
              <w:rPr>
                <w:rFonts w:ascii="Arial" w:eastAsia="Times New Roman" w:hAnsi="Arial" w:cs="Arial"/>
                <w:b/>
                <w:bCs/>
                <w:color w:val="1F1F1F"/>
              </w:rPr>
              <w:t>API:</w:t>
            </w:r>
            <w:r w:rsidRPr="00655B33">
              <w:rPr>
                <w:rFonts w:ascii="Arial" w:eastAsia="Times New Roman" w:hAnsi="Arial" w:cs="Arial"/>
                <w:color w:val="1F1F1F"/>
              </w:rPr>
              <w:t xml:space="preserve"> Confirms the service returns the correct response payload. 2. </w:t>
            </w:r>
            <w:r w:rsidRPr="00655B33">
              <w:rPr>
                <w:rFonts w:ascii="Arial" w:eastAsia="Times New Roman" w:hAnsi="Arial" w:cs="Arial"/>
                <w:b/>
                <w:bCs/>
                <w:color w:val="1F1F1F"/>
              </w:rPr>
              <w:t>DB:</w:t>
            </w:r>
            <w:r w:rsidRPr="00655B33">
              <w:rPr>
                <w:rFonts w:ascii="Arial" w:eastAsia="Times New Roman" w:hAnsi="Arial" w:cs="Arial"/>
                <w:color w:val="1F1F1F"/>
              </w:rPr>
              <w:t xml:space="preserve"> Confirms the persistence layer correctly stored/updated the data (Q86). 3. </w:t>
            </w:r>
            <w:r w:rsidRPr="00655B33">
              <w:rPr>
                <w:rFonts w:ascii="Arial" w:eastAsia="Times New Roman" w:hAnsi="Arial" w:cs="Arial"/>
                <w:b/>
                <w:bCs/>
                <w:color w:val="1F1F1F"/>
              </w:rPr>
              <w:t>UI:</w:t>
            </w:r>
            <w:r w:rsidRPr="00655B33">
              <w:rPr>
                <w:rFonts w:ascii="Arial" w:eastAsia="Times New Roman" w:hAnsi="Arial" w:cs="Arial"/>
                <w:color w:val="1F1F1F"/>
              </w:rPr>
              <w:t xml:space="preserve"> Confirms the data is correctly displayed to the user. </w:t>
            </w:r>
            <w:r w:rsidRPr="00655B33">
              <w:rPr>
                <w:rFonts w:ascii="Arial" w:eastAsia="Times New Roman" w:hAnsi="Arial" w:cs="Arial"/>
                <w:b/>
                <w:bCs/>
                <w:color w:val="1F1F1F"/>
              </w:rPr>
              <w:t>Importance:</w:t>
            </w:r>
            <w:r w:rsidRPr="00655B33">
              <w:rPr>
                <w:rFonts w:ascii="Arial" w:eastAsia="Times New Roman" w:hAnsi="Arial" w:cs="Arial"/>
                <w:color w:val="1F1F1F"/>
              </w:rPr>
              <w:t xml:space="preserve"> This prevents data leakage (DB updated, but API returns old data) or presentation errors (API correct, but UI misinterprets data), ensuring end-to-end quality.</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process of </w:t>
            </w:r>
            <w:r w:rsidRPr="00655B33">
              <w:rPr>
                <w:rFonts w:ascii="Arial" w:eastAsia="Times New Roman" w:hAnsi="Arial" w:cs="Arial"/>
                <w:b/>
                <w:bCs/>
                <w:color w:val="1F1F1F"/>
              </w:rPr>
              <w:t>XML Validation</w:t>
            </w:r>
            <w:r w:rsidRPr="00655B33">
              <w:rPr>
                <w:rFonts w:ascii="Arial" w:eastAsia="Times New Roman" w:hAnsi="Arial" w:cs="Arial"/>
                <w:color w:val="1F1F1F"/>
              </w:rPr>
              <w:t xml:space="preserve"> using Rest Assured. What is the XML equivalent of </w:t>
            </w:r>
            <w:proofErr w:type="spellStart"/>
            <w:r w:rsidRPr="00655B33">
              <w:rPr>
                <w:rFonts w:ascii="Arial" w:eastAsia="Times New Roman" w:hAnsi="Arial" w:cs="Arial"/>
                <w:color w:val="1F1F1F"/>
              </w:rPr>
              <w:t>JsonPath</w:t>
            </w:r>
            <w:proofErr w:type="spellEnd"/>
            <w:r w:rsidRPr="00655B33">
              <w:rPr>
                <w:rFonts w:ascii="Arial" w:eastAsia="Times New Roman" w:hAnsi="Arial" w:cs="Arial"/>
                <w:color w:val="1F1F1F"/>
              </w:rPr>
              <w:t xml:space="preserve"> for traversing structure?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Rest Assured can handle XML using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proofErr w:type="gramStart"/>
            <w:r w:rsidRPr="00655B33">
              <w:rPr>
                <w:rFonts w:ascii="Arial" w:eastAsia="Times New Roman" w:hAnsi="Arial" w:cs="Arial"/>
                <w:color w:val="1F1F1F"/>
              </w:rPr>
              <w:t>contentType</w:t>
            </w:r>
            <w:proofErr w:type="spellEnd"/>
            <w:r w:rsidRPr="00655B33">
              <w:rPr>
                <w:rFonts w:ascii="Arial" w:eastAsia="Times New Roman" w:hAnsi="Arial" w:cs="Arial"/>
                <w:color w:val="1F1F1F"/>
              </w:rPr>
              <w:t>(</w:t>
            </w:r>
            <w:proofErr w:type="gramEnd"/>
            <w:r w:rsidRPr="00655B33">
              <w:rPr>
                <w:rFonts w:ascii="Arial" w:eastAsia="Times New Roman" w:hAnsi="Arial" w:cs="Arial"/>
                <w:color w:val="1F1F1F"/>
              </w:rPr>
              <w:t>ContentType.XML)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setting. </w:t>
            </w:r>
            <w:r w:rsidRPr="00655B33">
              <w:rPr>
                <w:rFonts w:ascii="Arial" w:eastAsia="Times New Roman" w:hAnsi="Arial" w:cs="Arial"/>
                <w:b/>
                <w:bCs/>
                <w:color w:val="1F1F1F"/>
              </w:rPr>
              <w:t>Process:</w:t>
            </w:r>
            <w:r w:rsidRPr="00655B33">
              <w:rPr>
                <w:rFonts w:ascii="Arial" w:eastAsia="Times New Roman" w:hAnsi="Arial" w:cs="Arial"/>
                <w:color w:val="1F1F1F"/>
              </w:rPr>
              <w:t xml:space="preserve"> The XML response is received, and validation is performed using </w:t>
            </w:r>
            <w:r w:rsidRPr="00655B33">
              <w:rPr>
                <w:rFonts w:ascii="Arial" w:eastAsia="Times New Roman" w:hAnsi="Arial" w:cs="Arial"/>
                <w:b/>
                <w:bCs/>
                <w:color w:val="1F1F1F"/>
              </w:rPr>
              <w:t>XPath</w:t>
            </w:r>
            <w:r w:rsidRPr="00655B33">
              <w:rPr>
                <w:rFonts w:ascii="Arial" w:eastAsia="Times New Roman" w:hAnsi="Arial" w:cs="Arial"/>
                <w:color w:val="1F1F1F"/>
              </w:rPr>
              <w:t xml:space="preserve"> expressions. </w:t>
            </w:r>
            <w:r w:rsidRPr="00655B33">
              <w:rPr>
                <w:rFonts w:ascii="Arial" w:eastAsia="Times New Roman" w:hAnsi="Arial" w:cs="Arial"/>
                <w:b/>
                <w:bCs/>
                <w:color w:val="1F1F1F"/>
              </w:rPr>
              <w:t>Equivalent:</w:t>
            </w:r>
            <w:r w:rsidRPr="00655B33">
              <w:rPr>
                <w:rFonts w:ascii="Arial" w:eastAsia="Times New Roman" w:hAnsi="Arial" w:cs="Arial"/>
                <w:color w:val="1F1F1F"/>
              </w:rPr>
              <w:t xml:space="preserve"> XPath is the XML equivalent of </w:t>
            </w:r>
            <w:proofErr w:type="spellStart"/>
            <w:r w:rsidRPr="00655B33">
              <w:rPr>
                <w:rFonts w:ascii="Arial" w:eastAsia="Times New Roman" w:hAnsi="Arial" w:cs="Arial"/>
                <w:color w:val="1F1F1F"/>
              </w:rPr>
              <w:t>JsonPath</w:t>
            </w:r>
            <w:proofErr w:type="spellEnd"/>
            <w:r w:rsidRPr="00655B33">
              <w:rPr>
                <w:rFonts w:ascii="Arial" w:eastAsia="Times New Roman" w:hAnsi="Arial" w:cs="Arial"/>
                <w:color w:val="1F1F1F"/>
              </w:rPr>
              <w:t>, allowing precise navigation to elements and attributes. Example: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body("</w:t>
            </w:r>
            <w:proofErr w:type="spellStart"/>
            <w:proofErr w:type="gramStart"/>
            <w:r w:rsidRPr="00655B33">
              <w:rPr>
                <w:rFonts w:ascii="Arial" w:eastAsia="Times New Roman" w:hAnsi="Arial" w:cs="Arial"/>
                <w:color w:val="1F1F1F"/>
              </w:rPr>
              <w:t>employees.employee</w:t>
            </w:r>
            <w:proofErr w:type="spellEnd"/>
            <w:proofErr w:type="gramEnd"/>
            <w:r w:rsidRPr="00655B33">
              <w:rPr>
                <w:rFonts w:ascii="Arial" w:eastAsia="Times New Roman" w:hAnsi="Arial" w:cs="Arial"/>
                <w:color w:val="1F1F1F"/>
              </w:rPr>
              <w:t xml:space="preserve">[0].name", </w:t>
            </w:r>
            <w:proofErr w:type="spellStart"/>
            <w:r w:rsidRPr="00655B33">
              <w:rPr>
                <w:rFonts w:ascii="Arial" w:eastAsia="Times New Roman" w:hAnsi="Arial" w:cs="Arial"/>
                <w:color w:val="1F1F1F"/>
              </w:rPr>
              <w:t>equalTo</w:t>
            </w:r>
            <w:proofErr w:type="spellEnd"/>
            <w:r w:rsidRPr="00655B33">
              <w:rPr>
                <w:rFonts w:ascii="Arial" w:eastAsia="Times New Roman" w:hAnsi="Arial" w:cs="Arial"/>
                <w:color w:val="1F1F1F"/>
              </w:rPr>
              <w:t>("John"))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Q85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handle </w:t>
            </w:r>
            <w:r w:rsidRPr="00655B33">
              <w:rPr>
                <w:rFonts w:ascii="Arial" w:eastAsia="Times New Roman" w:hAnsi="Arial" w:cs="Arial"/>
                <w:b/>
                <w:bCs/>
                <w:color w:val="1F1F1F"/>
              </w:rPr>
              <w:t>Null Pointer Exceptions</w:t>
            </w:r>
            <w:r w:rsidRPr="00655B33">
              <w:rPr>
                <w:rFonts w:ascii="Arial" w:eastAsia="Times New Roman" w:hAnsi="Arial" w:cs="Arial"/>
                <w:color w:val="1F1F1F"/>
              </w:rPr>
              <w:t xml:space="preserve"> that occur when extracting an optional JSON field using Rest Assured's </w:t>
            </w:r>
            <w:proofErr w:type="spellStart"/>
            <w:r w:rsidRPr="00655B33">
              <w:rPr>
                <w:rFonts w:ascii="Arial" w:eastAsia="Times New Roman" w:hAnsi="Arial" w:cs="Arial"/>
                <w:color w:val="1F1F1F"/>
              </w:rPr>
              <w:t>JsonPath</w:t>
            </w:r>
            <w:proofErr w:type="spellEnd"/>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JsonPath</w:t>
            </w:r>
            <w:proofErr w:type="spellEnd"/>
            <w:r w:rsidRPr="00655B33">
              <w:rPr>
                <w:rFonts w:ascii="Arial" w:eastAsia="Times New Roman" w:hAnsi="Arial" w:cs="Arial"/>
                <w:color w:val="1F1F1F"/>
              </w:rPr>
              <w:t xml:space="preserve"> often returns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null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if a field doesn't exist. To prevent NPEs, the SDET must implement checks for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null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or use safe access methods. If using Java, cast the extraction to its wrapper class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Integer</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instead of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int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allow for null values, and then use conditional logic to proceed only if the value is not null. Alternatively, use schema validation (Q82) to enforce the presence of mandatory fields.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use of </w:t>
            </w:r>
            <w:r w:rsidRPr="00655B33">
              <w:rPr>
                <w:rFonts w:ascii="Arial" w:eastAsia="Times New Roman" w:hAnsi="Arial" w:cs="Arial"/>
                <w:b/>
                <w:bCs/>
                <w:color w:val="1F1F1F"/>
              </w:rPr>
              <w:t>database validation</w:t>
            </w:r>
            <w:r w:rsidRPr="00655B33">
              <w:rPr>
                <w:rFonts w:ascii="Arial" w:eastAsia="Times New Roman" w:hAnsi="Arial" w:cs="Arial"/>
                <w:color w:val="1F1F1F"/>
              </w:rPr>
              <w:t xml:space="preserve"> in API testing. When should DB validation be done, and what are the security considerations?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Use:</w:t>
            </w:r>
            <w:r w:rsidRPr="00655B33">
              <w:rPr>
                <w:rFonts w:ascii="Arial" w:eastAsia="Times New Roman" w:hAnsi="Arial" w:cs="Arial"/>
                <w:color w:val="1F1F1F"/>
              </w:rPr>
              <w:t xml:space="preserve"> DB validation (using SQL/NoSQL queries) confirms that the API's POST, PUT, and DELETE operations correctly persist or update the data in the backend persistence layer. </w:t>
            </w:r>
            <w:r w:rsidRPr="00655B33">
              <w:rPr>
                <w:rFonts w:ascii="Arial" w:eastAsia="Times New Roman" w:hAnsi="Arial" w:cs="Arial"/>
                <w:b/>
                <w:bCs/>
                <w:color w:val="1F1F1F"/>
              </w:rPr>
              <w:t>When to Do:</w:t>
            </w:r>
            <w:r w:rsidRPr="00655B33">
              <w:rPr>
                <w:rFonts w:ascii="Arial" w:eastAsia="Times New Roman" w:hAnsi="Arial" w:cs="Arial"/>
                <w:color w:val="1F1F1F"/>
              </w:rPr>
              <w:t xml:space="preserve"> Mandatory for critical financial transactions, user creation, or state-changing operations. </w:t>
            </w:r>
            <w:r w:rsidRPr="00655B33">
              <w:rPr>
                <w:rFonts w:ascii="Arial" w:eastAsia="Times New Roman" w:hAnsi="Arial" w:cs="Arial"/>
                <w:b/>
                <w:bCs/>
                <w:color w:val="1F1F1F"/>
              </w:rPr>
              <w:t>Security Considerations:</w:t>
            </w:r>
            <w:r w:rsidRPr="00655B33">
              <w:rPr>
                <w:rFonts w:ascii="Arial" w:eastAsia="Times New Roman" w:hAnsi="Arial" w:cs="Arial"/>
                <w:color w:val="1F1F1F"/>
              </w:rPr>
              <w:t xml:space="preserve"> 1. </w:t>
            </w:r>
            <w:r w:rsidRPr="00655B33">
              <w:rPr>
                <w:rFonts w:ascii="Arial" w:eastAsia="Times New Roman" w:hAnsi="Arial" w:cs="Arial"/>
                <w:b/>
                <w:bCs/>
                <w:color w:val="1F1F1F"/>
              </w:rPr>
              <w:t>Secrets:</w:t>
            </w:r>
            <w:r w:rsidRPr="00655B33">
              <w:rPr>
                <w:rFonts w:ascii="Arial" w:eastAsia="Times New Roman" w:hAnsi="Arial" w:cs="Arial"/>
                <w:color w:val="1F1F1F"/>
              </w:rPr>
              <w:t xml:space="preserve"> Database credentials must be handled securely via Secret Management (Q9). 2. </w:t>
            </w:r>
            <w:r w:rsidRPr="00655B33">
              <w:rPr>
                <w:rFonts w:ascii="Arial" w:eastAsia="Times New Roman" w:hAnsi="Arial" w:cs="Arial"/>
                <w:b/>
                <w:bCs/>
                <w:color w:val="1F1F1F"/>
              </w:rPr>
              <w:t>Access Control:</w:t>
            </w:r>
            <w:r w:rsidRPr="00655B33">
              <w:rPr>
                <w:rFonts w:ascii="Arial" w:eastAsia="Times New Roman" w:hAnsi="Arial" w:cs="Arial"/>
                <w:color w:val="1F1F1F"/>
              </w:rPr>
              <w:t xml:space="preserve"> The test framework should use read-only or limited-access credentials to prevent accidental data corruption during testing.</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testing a legacy API that returns data in a custom text format (not JSON or XML). How can Rest Assured be extended to parse and validate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Rest Assured is highly extensible. You can use the </w:t>
            </w:r>
            <w:r w:rsidRPr="00655B33">
              <w:rPr>
                <w:rFonts w:ascii="Arial" w:eastAsia="Times New Roman" w:hAnsi="Arial" w:cs="Arial"/>
                <w:b/>
                <w:bCs/>
                <w:color w:val="1F1F1F"/>
              </w:rPr>
              <w:t>Response Converter</w:t>
            </w:r>
            <w:r w:rsidRPr="00655B33">
              <w:rPr>
                <w:rFonts w:ascii="Arial" w:eastAsia="Times New Roman" w:hAnsi="Arial" w:cs="Arial"/>
                <w:color w:val="1F1F1F"/>
              </w:rPr>
              <w:t xml:space="preserve"> interface. You create a custom response converter that takes the raw text response, applies custom parsing logic (e.g., using regular expressions or string manipulation), and converts it into a </w:t>
            </w:r>
            <w:proofErr w:type="spellStart"/>
            <w:r w:rsidRPr="00655B33">
              <w:rPr>
                <w:rFonts w:ascii="Arial" w:eastAsia="Times New Roman" w:hAnsi="Arial" w:cs="Arial"/>
                <w:color w:val="1F1F1F"/>
              </w:rPr>
              <w:t>parsable</w:t>
            </w:r>
            <w:proofErr w:type="spellEnd"/>
            <w:r w:rsidRPr="00655B33">
              <w:rPr>
                <w:rFonts w:ascii="Arial" w:eastAsia="Times New Roman" w:hAnsi="Arial" w:cs="Arial"/>
                <w:color w:val="1F1F1F"/>
              </w:rPr>
              <w:t xml:space="preserve"> object (like a Map or POJO). This custom converter is then registered with Rest Assured's configuration.</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Q88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benefit of using </w:t>
            </w:r>
            <w:r w:rsidRPr="00655B33">
              <w:rPr>
                <w:rFonts w:ascii="Arial" w:eastAsia="Times New Roman" w:hAnsi="Arial" w:cs="Arial"/>
                <w:b/>
                <w:bCs/>
                <w:color w:val="1F1F1F"/>
              </w:rPr>
              <w:t>External Data Files (JSON, CSV, Excel)</w:t>
            </w:r>
            <w:r w:rsidRPr="00655B33">
              <w:rPr>
                <w:rFonts w:ascii="Arial" w:eastAsia="Times New Roman" w:hAnsi="Arial" w:cs="Arial"/>
                <w:color w:val="1F1F1F"/>
              </w:rPr>
              <w:t xml:space="preserve"> for API testing data, rather than hardcoding data in POJOs?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External files enable </w:t>
            </w:r>
            <w:r w:rsidRPr="00655B33">
              <w:rPr>
                <w:rFonts w:ascii="Arial" w:eastAsia="Times New Roman" w:hAnsi="Arial" w:cs="Arial"/>
                <w:b/>
                <w:bCs/>
                <w:color w:val="1F1F1F"/>
              </w:rPr>
              <w:t>Data-Driven Testing</w:t>
            </w:r>
            <w:r w:rsidRPr="00655B33">
              <w:rPr>
                <w:rFonts w:ascii="Arial" w:eastAsia="Times New Roman" w:hAnsi="Arial" w:cs="Arial"/>
                <w:color w:val="1F1F1F"/>
              </w:rPr>
              <w:t>, allowing the same API test logic to run against hundreds of input combinations (positive, negative, edge cases) without code modification. This greatly improves test coverage and reduces code duplication. When dealing with complex JSON payloads, storing them in external files (fixtures) makes the test code cleaner and easier to manage.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Q89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performing a data comparison between two large JSON documents (e.g., a source vs. target system), what is the most efficient technical approach?</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a dedicated </w:t>
            </w:r>
            <w:r w:rsidRPr="00655B33">
              <w:rPr>
                <w:rFonts w:ascii="Arial" w:eastAsia="Times New Roman" w:hAnsi="Arial" w:cs="Arial"/>
                <w:b/>
                <w:bCs/>
                <w:color w:val="1F1F1F"/>
              </w:rPr>
              <w:t>JSON comparison library</w:t>
            </w:r>
            <w:r w:rsidRPr="00655B33">
              <w:rPr>
                <w:rFonts w:ascii="Arial" w:eastAsia="Times New Roman" w:hAnsi="Arial" w:cs="Arial"/>
                <w:color w:val="1F1F1F"/>
              </w:rPr>
              <w:t xml:space="preserve"> (e.g., </w:t>
            </w:r>
            <w:proofErr w:type="spellStart"/>
            <w:r w:rsidRPr="00655B33">
              <w:rPr>
                <w:rFonts w:ascii="Arial" w:eastAsia="Times New Roman" w:hAnsi="Arial" w:cs="Arial"/>
                <w:color w:val="1F1F1F"/>
              </w:rPr>
              <w:t>JSONassert</w:t>
            </w:r>
            <w:proofErr w:type="spellEnd"/>
            <w:r w:rsidRPr="00655B33">
              <w:rPr>
                <w:rFonts w:ascii="Arial" w:eastAsia="Times New Roman" w:hAnsi="Arial" w:cs="Arial"/>
                <w:color w:val="1F1F1F"/>
              </w:rPr>
              <w:t xml:space="preserve"> or </w:t>
            </w:r>
            <w:proofErr w:type="spellStart"/>
            <w:r w:rsidRPr="00655B33">
              <w:rPr>
                <w:rFonts w:ascii="Arial" w:eastAsia="Times New Roman" w:hAnsi="Arial" w:cs="Arial"/>
                <w:color w:val="1F1F1F"/>
              </w:rPr>
              <w:t>JSONUtils</w:t>
            </w:r>
            <w:proofErr w:type="spellEnd"/>
            <w:r w:rsidRPr="00655B33">
              <w:rPr>
                <w:rFonts w:ascii="Arial" w:eastAsia="Times New Roman" w:hAnsi="Arial" w:cs="Arial"/>
                <w:color w:val="1F1F1F"/>
              </w:rPr>
              <w:t xml:space="preserve"> in Java). These libraries perform deep, programmatic comparisons, ignoring field order (if irrelevant) and providing clear, granular difference reports. Manual field-by-field assertion is slow and error-prone for large payloads.</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validate API responses for </w:t>
            </w:r>
            <w:r w:rsidRPr="00655B33">
              <w:rPr>
                <w:rFonts w:ascii="Arial" w:eastAsia="Times New Roman" w:hAnsi="Arial" w:cs="Arial"/>
                <w:b/>
                <w:bCs/>
                <w:color w:val="1F1F1F"/>
              </w:rPr>
              <w:t>Pagination</w:t>
            </w:r>
            <w:r w:rsidRPr="00655B33">
              <w:rPr>
                <w:rFonts w:ascii="Arial" w:eastAsia="Times New Roman" w:hAnsi="Arial" w:cs="Arial"/>
                <w:color w:val="1F1F1F"/>
              </w:rPr>
              <w:t>? What two assertions are essential?</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Pagination is used to limit the size of large result sets (e.g., GET /</w:t>
            </w:r>
            <w:proofErr w:type="spellStart"/>
            <w:r w:rsidRPr="00655B33">
              <w:rPr>
                <w:rFonts w:ascii="Arial" w:eastAsia="Times New Roman" w:hAnsi="Arial" w:cs="Arial"/>
                <w:color w:val="1F1F1F"/>
              </w:rPr>
              <w:t>products?page</w:t>
            </w:r>
            <w:proofErr w:type="spellEnd"/>
            <w:r w:rsidRPr="00655B33">
              <w:rPr>
                <w:rFonts w:ascii="Arial" w:eastAsia="Times New Roman" w:hAnsi="Arial" w:cs="Arial"/>
                <w:color w:val="1F1F1F"/>
              </w:rPr>
              <w:t xml:space="preserve">=2&amp;size=10). </w:t>
            </w:r>
            <w:r w:rsidRPr="00655B33">
              <w:rPr>
                <w:rFonts w:ascii="Arial" w:eastAsia="Times New Roman" w:hAnsi="Arial" w:cs="Arial"/>
                <w:b/>
                <w:bCs/>
                <w:color w:val="1F1F1F"/>
              </w:rPr>
              <w:t>Essential Assertions:</w:t>
            </w:r>
            <w:r w:rsidRPr="00655B33">
              <w:rPr>
                <w:rFonts w:ascii="Arial" w:eastAsia="Times New Roman" w:hAnsi="Arial" w:cs="Arial"/>
                <w:color w:val="1F1F1F"/>
              </w:rPr>
              <w:t xml:space="preserve"> 1. </w:t>
            </w:r>
            <w:r w:rsidRPr="00655B33">
              <w:rPr>
                <w:rFonts w:ascii="Arial" w:eastAsia="Times New Roman" w:hAnsi="Arial" w:cs="Arial"/>
                <w:b/>
                <w:bCs/>
                <w:color w:val="1F1F1F"/>
              </w:rPr>
              <w:t>Size Validation:</w:t>
            </w:r>
            <w:r w:rsidRPr="00655B33">
              <w:rPr>
                <w:rFonts w:ascii="Arial" w:eastAsia="Times New Roman" w:hAnsi="Arial" w:cs="Arial"/>
                <w:color w:val="1F1F1F"/>
              </w:rPr>
              <w:t xml:space="preserve"> Assert that the number of items in the returned array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proofErr w:type="gramStart"/>
            <w:r w:rsidRPr="00655B33">
              <w:rPr>
                <w:rFonts w:ascii="Arial" w:eastAsia="Times New Roman" w:hAnsi="Arial" w:cs="Arial"/>
                <w:color w:val="1F1F1F"/>
              </w:rPr>
              <w:t>response.jsonPath</w:t>
            </w:r>
            <w:proofErr w:type="spellEnd"/>
            <w:proofErr w:type="gramEnd"/>
            <w:r w:rsidRPr="00655B33">
              <w:rPr>
                <w:rFonts w:ascii="Arial" w:eastAsia="Times New Roman" w:hAnsi="Arial" w:cs="Arial"/>
                <w:color w:val="1F1F1F"/>
              </w:rPr>
              <w:t>().</w:t>
            </w:r>
            <w:proofErr w:type="spellStart"/>
            <w:r w:rsidRPr="00655B33">
              <w:rPr>
                <w:rFonts w:ascii="Arial" w:eastAsia="Times New Roman" w:hAnsi="Arial" w:cs="Arial"/>
                <w:color w:val="1F1F1F"/>
              </w:rPr>
              <w:t>getList</w:t>
            </w:r>
            <w:proofErr w:type="spellEnd"/>
            <w:r w:rsidRPr="00655B33">
              <w:rPr>
                <w:rFonts w:ascii="Arial" w:eastAsia="Times New Roman" w:hAnsi="Arial" w:cs="Arial"/>
                <w:color w:val="1F1F1F"/>
              </w:rPr>
              <w:t>("items").size()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exactly matches the requested page size (e.g., 10). 2. </w:t>
            </w:r>
            <w:r w:rsidRPr="00655B33">
              <w:rPr>
                <w:rFonts w:ascii="Arial" w:eastAsia="Times New Roman" w:hAnsi="Arial" w:cs="Arial"/>
                <w:b/>
                <w:bCs/>
                <w:color w:val="1F1F1F"/>
              </w:rPr>
              <w:t>Boundary/Paging Metadata:</w:t>
            </w:r>
            <w:r w:rsidRPr="00655B33">
              <w:rPr>
                <w:rFonts w:ascii="Arial" w:eastAsia="Times New Roman" w:hAnsi="Arial" w:cs="Arial"/>
                <w:color w:val="1F1F1F"/>
              </w:rPr>
              <w:t xml:space="preserve"> Assert the response contains correct metadata fields (e.g.,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totalItems</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totalPages</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and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currentPage</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ensure the paging logic is correct.</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Q91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test a scenario that involves complex date and time handling (e.g., timestamp verification). What is the recommended strategy for managing different time zones?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API tests must use the </w:t>
            </w:r>
            <w:r w:rsidRPr="00655B33">
              <w:rPr>
                <w:rFonts w:ascii="Arial" w:eastAsia="Times New Roman" w:hAnsi="Arial" w:cs="Arial"/>
                <w:b/>
                <w:bCs/>
                <w:color w:val="1F1F1F"/>
              </w:rPr>
              <w:t>ISO 8601 standard</w:t>
            </w:r>
            <w:r w:rsidRPr="00655B33">
              <w:rPr>
                <w:rFonts w:ascii="Arial" w:eastAsia="Times New Roman" w:hAnsi="Arial" w:cs="Arial"/>
                <w:color w:val="1F1F1F"/>
              </w:rPr>
              <w:t xml:space="preserve">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2026-04-10T23:06:11Z</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for communication and verification. Use libraries like </w:t>
            </w:r>
            <w:proofErr w:type="spellStart"/>
            <w:r w:rsidRPr="00655B33">
              <w:rPr>
                <w:rFonts w:ascii="Arial" w:eastAsia="Times New Roman" w:hAnsi="Arial" w:cs="Arial"/>
                <w:color w:val="1F1F1F"/>
              </w:rPr>
              <w:t>Joda</w:t>
            </w:r>
            <w:proofErr w:type="spellEnd"/>
            <w:r w:rsidRPr="00655B33">
              <w:rPr>
                <w:rFonts w:ascii="Arial" w:eastAsia="Times New Roman" w:hAnsi="Arial" w:cs="Arial"/>
                <w:color w:val="1F1F1F"/>
              </w:rPr>
              <w:t>-Time or Java's native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proofErr w:type="gramStart"/>
            <w:r w:rsidRPr="00655B33">
              <w:rPr>
                <w:rFonts w:ascii="Arial" w:eastAsia="Times New Roman" w:hAnsi="Arial" w:cs="Arial"/>
                <w:color w:val="1F1F1F"/>
              </w:rPr>
              <w:t>java.time</w:t>
            </w:r>
            <w:proofErr w:type="spellEnd"/>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convert the received timestamp (often in UTC) into the local/expected time zone for comparison, ensuring the framework doesn't rely on the underlying OS time zone for comparison, which causes environment-dependent failures.</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3.4: Mocking, Virtualization, and Service Mesh Testing (10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22"/>
        <w:gridCol w:w="5399"/>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role of </w:t>
            </w:r>
            <w:proofErr w:type="spellStart"/>
            <w:r w:rsidRPr="00655B33">
              <w:rPr>
                <w:rFonts w:ascii="Arial" w:eastAsia="Times New Roman" w:hAnsi="Arial" w:cs="Arial"/>
                <w:b/>
                <w:bCs/>
                <w:color w:val="1F1F1F"/>
              </w:rPr>
              <w:t>WireMock</w:t>
            </w:r>
            <w:proofErr w:type="spellEnd"/>
            <w:r w:rsidRPr="00655B33">
              <w:rPr>
                <w:rFonts w:ascii="Arial" w:eastAsia="Times New Roman" w:hAnsi="Arial" w:cs="Arial"/>
                <w:color w:val="1F1F1F"/>
              </w:rPr>
              <w:t xml:space="preserve"> in an SDET test suite. When should you use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instead of a simple Mockito unit test?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WireMock</w:t>
            </w:r>
            <w:proofErr w:type="spellEnd"/>
            <w:r w:rsidRPr="00655B33">
              <w:rPr>
                <w:rFonts w:ascii="Arial" w:eastAsia="Times New Roman" w:hAnsi="Arial" w:cs="Arial"/>
                <w:color w:val="1F1F1F"/>
              </w:rPr>
              <w:t xml:space="preserve"> is a dedicated HTTP mocking library that runs a full mock server, allowing you to stub HTTP endpoints and responses based on complex request matching (URL, body content, headers). </w:t>
            </w:r>
            <w:r w:rsidRPr="00655B33">
              <w:rPr>
                <w:rFonts w:ascii="Arial" w:eastAsia="Times New Roman" w:hAnsi="Arial" w:cs="Arial"/>
                <w:b/>
                <w:bCs/>
                <w:color w:val="1F1F1F"/>
              </w:rPr>
              <w:t>Use Case:</w:t>
            </w:r>
            <w:r w:rsidRPr="00655B33">
              <w:rPr>
                <w:rFonts w:ascii="Arial" w:eastAsia="Times New Roman" w:hAnsi="Arial" w:cs="Arial"/>
                <w:color w:val="1F1F1F"/>
              </w:rPr>
              <w:t xml:space="preserve"> Use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for </w:t>
            </w:r>
            <w:r w:rsidRPr="00655B33">
              <w:rPr>
                <w:rFonts w:ascii="Arial" w:eastAsia="Times New Roman" w:hAnsi="Arial" w:cs="Arial"/>
                <w:b/>
                <w:bCs/>
                <w:color w:val="1F1F1F"/>
              </w:rPr>
              <w:t>Integration Testing</w:t>
            </w:r>
            <w:r w:rsidRPr="00655B33">
              <w:rPr>
                <w:rFonts w:ascii="Arial" w:eastAsia="Times New Roman" w:hAnsi="Arial" w:cs="Arial"/>
                <w:color w:val="1F1F1F"/>
              </w:rPr>
              <w:t xml:space="preserve"> (Q65) when the system under test makes a </w:t>
            </w:r>
            <w:r w:rsidRPr="00655B33">
              <w:rPr>
                <w:rFonts w:ascii="Arial" w:eastAsia="Times New Roman" w:hAnsi="Arial" w:cs="Arial"/>
                <w:i/>
                <w:iCs/>
                <w:color w:val="1F1F1F"/>
              </w:rPr>
              <w:t>real external HTTP call</w:t>
            </w:r>
            <w:r w:rsidRPr="00655B33">
              <w:rPr>
                <w:rFonts w:ascii="Arial" w:eastAsia="Times New Roman" w:hAnsi="Arial" w:cs="Arial"/>
                <w:color w:val="1F1F1F"/>
              </w:rPr>
              <w:t xml:space="preserve"> to a dependency. Mockito is for </w:t>
            </w:r>
            <w:r w:rsidRPr="00655B33">
              <w:rPr>
                <w:rFonts w:ascii="Arial" w:eastAsia="Times New Roman" w:hAnsi="Arial" w:cs="Arial"/>
                <w:b/>
                <w:bCs/>
                <w:color w:val="1F1F1F"/>
              </w:rPr>
              <w:t>Unit Testing</w:t>
            </w:r>
            <w:r w:rsidRPr="00655B33">
              <w:rPr>
                <w:rFonts w:ascii="Arial" w:eastAsia="Times New Roman" w:hAnsi="Arial" w:cs="Arial"/>
                <w:color w:val="1F1F1F"/>
              </w:rPr>
              <w:t xml:space="preserve"> internal class dependencies.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ensures the network interaction, headers, and HTTP contracts are tested realistically without the need for the actual dependency.</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can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be used to simulate negative testing scenarios, such as network latency or server errors (500 status codes)?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allows you to define response transformers and latency settings in its stubs: 1. </w:t>
            </w:r>
            <w:r w:rsidRPr="00655B33">
              <w:rPr>
                <w:rFonts w:ascii="Arial" w:eastAsia="Times New Roman" w:hAnsi="Arial" w:cs="Arial"/>
                <w:b/>
                <w:bCs/>
                <w:color w:val="1F1F1F"/>
              </w:rPr>
              <w:t>Latency:</w:t>
            </w:r>
            <w:r w:rsidRPr="00655B33">
              <w:rPr>
                <w:rFonts w:ascii="Arial" w:eastAsia="Times New Roman" w:hAnsi="Arial" w:cs="Arial"/>
                <w:color w:val="1F1F1F"/>
              </w:rPr>
              <w:t xml:space="preserve"> Use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fixedDelayMilliseconds</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property in the stub definition to introduce artificial network latency, allowing the SDET to test client-side timeouts. 2. </w:t>
            </w:r>
            <w:r w:rsidRPr="00655B33">
              <w:rPr>
                <w:rFonts w:ascii="Arial" w:eastAsia="Times New Roman" w:hAnsi="Arial" w:cs="Arial"/>
                <w:b/>
                <w:bCs/>
                <w:color w:val="1F1F1F"/>
              </w:rPr>
              <w:t>Server Errors:</w:t>
            </w:r>
            <w:r w:rsidRPr="00655B33">
              <w:rPr>
                <w:rFonts w:ascii="Arial" w:eastAsia="Times New Roman" w:hAnsi="Arial" w:cs="Arial"/>
                <w:color w:val="1F1F1F"/>
              </w:rPr>
              <w:t xml:space="preserve"> Configure the stub to return a specific error status code (e.g., 500 Internal Server Error) and a custom error body, testing the ability of the consuming service to gracefully handle downstream failure.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Q94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Stubbing</w:t>
            </w:r>
            <w:r w:rsidRPr="00655B33">
              <w:rPr>
                <w:rFonts w:ascii="Arial" w:eastAsia="Times New Roman" w:hAnsi="Arial" w:cs="Arial"/>
                <w:color w:val="1F1F1F"/>
              </w:rPr>
              <w:t xml:space="preserve"> and </w:t>
            </w:r>
            <w:r w:rsidRPr="00655B33">
              <w:rPr>
                <w:rFonts w:ascii="Arial" w:eastAsia="Times New Roman" w:hAnsi="Arial" w:cs="Arial"/>
                <w:b/>
                <w:bCs/>
                <w:color w:val="1F1F1F"/>
              </w:rPr>
              <w:t>Mocking</w:t>
            </w:r>
            <w:r w:rsidRPr="00655B33">
              <w:rPr>
                <w:rFonts w:ascii="Arial" w:eastAsia="Times New Roman" w:hAnsi="Arial" w:cs="Arial"/>
                <w:color w:val="1F1F1F"/>
              </w:rPr>
              <w:t xml:space="preserve"> in service virtualization. Which one is generally preferred for API functional testing, and why?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Stubbing:</w:t>
            </w:r>
            <w:r w:rsidRPr="00655B33">
              <w:rPr>
                <w:rFonts w:ascii="Arial" w:eastAsia="Times New Roman" w:hAnsi="Arial" w:cs="Arial"/>
                <w:color w:val="1F1F1F"/>
              </w:rPr>
              <w:t xml:space="preserve"> Provides canned answers to calls made during the test. It asserts on the </w:t>
            </w:r>
            <w:r w:rsidRPr="00655B33">
              <w:rPr>
                <w:rFonts w:ascii="Arial" w:eastAsia="Times New Roman" w:hAnsi="Arial" w:cs="Arial"/>
                <w:i/>
                <w:iCs/>
                <w:color w:val="1F1F1F"/>
              </w:rPr>
              <w:t>state</w:t>
            </w:r>
            <w:r w:rsidRPr="00655B33">
              <w:rPr>
                <w:rFonts w:ascii="Arial" w:eastAsia="Times New Roman" w:hAnsi="Arial" w:cs="Arial"/>
                <w:color w:val="1F1F1F"/>
              </w:rPr>
              <w:t xml:space="preserve"> of the system after the call. </w:t>
            </w:r>
            <w:r w:rsidRPr="00655B33">
              <w:rPr>
                <w:rFonts w:ascii="Arial" w:eastAsia="Times New Roman" w:hAnsi="Arial" w:cs="Arial"/>
                <w:b/>
                <w:bCs/>
                <w:color w:val="1F1F1F"/>
              </w:rPr>
              <w:t>Mocking:</w:t>
            </w:r>
            <w:r w:rsidRPr="00655B33">
              <w:rPr>
                <w:rFonts w:ascii="Arial" w:eastAsia="Times New Roman" w:hAnsi="Arial" w:cs="Arial"/>
                <w:color w:val="1F1F1F"/>
              </w:rPr>
              <w:t xml:space="preserve"> Defines expectations </w:t>
            </w:r>
            <w:r w:rsidRPr="00655B33">
              <w:rPr>
                <w:rFonts w:ascii="Arial" w:eastAsia="Times New Roman" w:hAnsi="Arial" w:cs="Arial"/>
                <w:i/>
                <w:iCs/>
                <w:color w:val="1F1F1F"/>
              </w:rPr>
              <w:t>before</w:t>
            </w:r>
            <w:r w:rsidRPr="00655B33">
              <w:rPr>
                <w:rFonts w:ascii="Arial" w:eastAsia="Times New Roman" w:hAnsi="Arial" w:cs="Arial"/>
                <w:color w:val="1F1F1F"/>
              </w:rPr>
              <w:t xml:space="preserve"> the call, asserting that the collaborator received the correct call during the test. </w:t>
            </w:r>
            <w:r w:rsidRPr="00655B33">
              <w:rPr>
                <w:rFonts w:ascii="Arial" w:eastAsia="Times New Roman" w:hAnsi="Arial" w:cs="Arial"/>
                <w:b/>
                <w:bCs/>
                <w:color w:val="1F1F1F"/>
              </w:rPr>
              <w:t>Preference:</w:t>
            </w:r>
            <w:r w:rsidRPr="00655B33">
              <w:rPr>
                <w:rFonts w:ascii="Arial" w:eastAsia="Times New Roman" w:hAnsi="Arial" w:cs="Arial"/>
                <w:color w:val="1F1F1F"/>
              </w:rPr>
              <w:t xml:space="preserve"> </w:t>
            </w:r>
            <w:r w:rsidRPr="00655B33">
              <w:rPr>
                <w:rFonts w:ascii="Arial" w:eastAsia="Times New Roman" w:hAnsi="Arial" w:cs="Arial"/>
                <w:b/>
                <w:bCs/>
                <w:color w:val="1F1F1F"/>
              </w:rPr>
              <w:t>Stubbing</w:t>
            </w:r>
            <w:r w:rsidRPr="00655B33">
              <w:rPr>
                <w:rFonts w:ascii="Arial" w:eastAsia="Times New Roman" w:hAnsi="Arial" w:cs="Arial"/>
                <w:color w:val="1F1F1F"/>
              </w:rPr>
              <w:t xml:space="preserve"> is preferred for API functional testing (using tools like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because tests focus on validating the response of the primary service (asserting output) rather than strictly verifying </w:t>
            </w:r>
            <w:r w:rsidRPr="00655B33">
              <w:rPr>
                <w:rFonts w:ascii="Arial" w:eastAsia="Times New Roman" w:hAnsi="Arial" w:cs="Arial"/>
                <w:i/>
                <w:iCs/>
                <w:color w:val="1F1F1F"/>
              </w:rPr>
              <w:t>how</w:t>
            </w:r>
            <w:r w:rsidRPr="00655B33">
              <w:rPr>
                <w:rFonts w:ascii="Arial" w:eastAsia="Times New Roman" w:hAnsi="Arial" w:cs="Arial"/>
                <w:color w:val="1F1F1F"/>
              </w:rPr>
              <w:t xml:space="preserve"> the primary service interacted with the dependency (asserting calls).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 containerized environment (Docker/K8s), how does the API test framework ensure it can successfully communicate with the temporary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server?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server must be run as a container alongside the test container (in the same Docker network or Kubernetes pod). The test service must refer to the mock service using its container/service name and port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http://wiremock-service:8080</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ensuring all network traffic remains internal to the controlled test environment. This is crucial for CI/CD portability.</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Service Mesh</w:t>
            </w:r>
            <w:r w:rsidRPr="00655B33">
              <w:rPr>
                <w:rFonts w:ascii="Arial" w:eastAsia="Times New Roman" w:hAnsi="Arial" w:cs="Arial"/>
                <w:color w:val="1F1F1F"/>
              </w:rPr>
              <w:t xml:space="preserve"> (e.g., </w:t>
            </w:r>
            <w:proofErr w:type="spellStart"/>
            <w:r w:rsidRPr="00655B33">
              <w:rPr>
                <w:rFonts w:ascii="Arial" w:eastAsia="Times New Roman" w:hAnsi="Arial" w:cs="Arial"/>
                <w:color w:val="1F1F1F"/>
              </w:rPr>
              <w:t>Istio</w:t>
            </w:r>
            <w:proofErr w:type="spellEnd"/>
            <w:r w:rsidRPr="00655B33">
              <w:rPr>
                <w:rFonts w:ascii="Arial" w:eastAsia="Times New Roman" w:hAnsi="Arial" w:cs="Arial"/>
                <w:color w:val="1F1F1F"/>
              </w:rPr>
              <w:t xml:space="preserve">, </w:t>
            </w:r>
            <w:proofErr w:type="spellStart"/>
            <w:r w:rsidRPr="00655B33">
              <w:rPr>
                <w:rFonts w:ascii="Arial" w:eastAsia="Times New Roman" w:hAnsi="Arial" w:cs="Arial"/>
                <w:color w:val="1F1F1F"/>
              </w:rPr>
              <w:t>Linkerd</w:t>
            </w:r>
            <w:proofErr w:type="spellEnd"/>
            <w:r w:rsidRPr="00655B33">
              <w:rPr>
                <w:rFonts w:ascii="Arial" w:eastAsia="Times New Roman" w:hAnsi="Arial" w:cs="Arial"/>
                <w:color w:val="1F1F1F"/>
              </w:rPr>
              <w:t>), and how does it change the focus of API testing for the SDET?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Service Mesh is a dedicated infrastructure layer that handles service-to-service communication, including routing, security, and observability. </w:t>
            </w:r>
            <w:r w:rsidRPr="00655B33">
              <w:rPr>
                <w:rFonts w:ascii="Arial" w:eastAsia="Times New Roman" w:hAnsi="Arial" w:cs="Arial"/>
                <w:b/>
                <w:bCs/>
                <w:color w:val="1F1F1F"/>
              </w:rPr>
              <w:t>Shift in Focus:</w:t>
            </w:r>
            <w:r w:rsidRPr="00655B33">
              <w:rPr>
                <w:rFonts w:ascii="Arial" w:eastAsia="Times New Roman" w:hAnsi="Arial" w:cs="Arial"/>
                <w:color w:val="1F1F1F"/>
              </w:rPr>
              <w:t xml:space="preserve"> The SDET shifts focus away from manually testing low-level concerns (like retries, load balancing, and basic security/TLS) and instead focuses on ensuring the </w:t>
            </w:r>
            <w:r w:rsidRPr="00655B33">
              <w:rPr>
                <w:rFonts w:ascii="Arial" w:eastAsia="Times New Roman" w:hAnsi="Arial" w:cs="Arial"/>
                <w:b/>
                <w:bCs/>
                <w:color w:val="1F1F1F"/>
              </w:rPr>
              <w:t>Service Mesh configuration</w:t>
            </w:r>
            <w:r w:rsidRPr="00655B33">
              <w:rPr>
                <w:rFonts w:ascii="Arial" w:eastAsia="Times New Roman" w:hAnsi="Arial" w:cs="Arial"/>
                <w:color w:val="1F1F1F"/>
              </w:rPr>
              <w:t xml:space="preserve"> works correctly (e.g., testing that the circuit breaker defined in the mesh correctly applies to the service, or that </w:t>
            </w:r>
            <w:proofErr w:type="spellStart"/>
            <w:r w:rsidRPr="00655B33">
              <w:rPr>
                <w:rFonts w:ascii="Arial" w:eastAsia="Times New Roman" w:hAnsi="Arial" w:cs="Arial"/>
                <w:color w:val="1F1F1F"/>
              </w:rPr>
              <w:t>mTLS</w:t>
            </w:r>
            <w:proofErr w:type="spellEnd"/>
            <w:r w:rsidRPr="00655B33">
              <w:rPr>
                <w:rFonts w:ascii="Arial" w:eastAsia="Times New Roman" w:hAnsi="Arial" w:cs="Arial"/>
                <w:color w:val="1F1F1F"/>
              </w:rPr>
              <w:t xml:space="preserve"> is enforced). This moves testing further up the infrastructure pyramid.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have an API that requires a sequence of specific mock responses (e.g., 200 on first call, 500 on second call). How do you configure this sequence in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Scenario</w:t>
            </w:r>
            <w:r w:rsidRPr="00655B33">
              <w:rPr>
                <w:rFonts w:ascii="Arial" w:eastAsia="Times New Roman" w:hAnsi="Arial" w:cs="Arial"/>
                <w:color w:val="1F1F1F"/>
              </w:rPr>
              <w:t xml:space="preserve"> feature in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You define named scenarios with specific states (e.g.,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startState</w:t>
            </w:r>
            <w:proofErr w:type="spellEnd"/>
            <w:r w:rsidRPr="00655B33">
              <w:rPr>
                <w:rFonts w:ascii="Arial" w:eastAsia="Times New Roman" w:hAnsi="Arial" w:cs="Arial"/>
                <w:color w:val="1F1F1F"/>
              </w:rPr>
              <w:t>: "</w:t>
            </w:r>
            <w:proofErr w:type="spellStart"/>
            <w:r w:rsidRPr="00655B33">
              <w:rPr>
                <w:rFonts w:ascii="Arial" w:eastAsia="Times New Roman" w:hAnsi="Arial" w:cs="Arial"/>
                <w:color w:val="1F1F1F"/>
              </w:rPr>
              <w:t>NotCalled</w:t>
            </w:r>
            <w:proofErr w:type="spell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The first stub matches the initial state and specifies the next state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newScenarioState</w:t>
            </w:r>
            <w:proofErr w:type="spellEnd"/>
            <w:r w:rsidRPr="00655B33">
              <w:rPr>
                <w:rFonts w:ascii="Arial" w:eastAsia="Times New Roman" w:hAnsi="Arial" w:cs="Arial"/>
                <w:color w:val="1F1F1F"/>
              </w:rPr>
              <w:t>: "</w:t>
            </w:r>
            <w:proofErr w:type="spellStart"/>
            <w:r w:rsidRPr="00655B33">
              <w:rPr>
                <w:rFonts w:ascii="Arial" w:eastAsia="Times New Roman" w:hAnsi="Arial" w:cs="Arial"/>
                <w:color w:val="1F1F1F"/>
              </w:rPr>
              <w:t>CalledOnce</w:t>
            </w:r>
            <w:proofErr w:type="spell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upon success. The subsequent stub matches only when the state is "</w:t>
            </w:r>
            <w:proofErr w:type="spellStart"/>
            <w:r w:rsidRPr="00655B33">
              <w:rPr>
                <w:rFonts w:ascii="Arial" w:eastAsia="Times New Roman" w:hAnsi="Arial" w:cs="Arial"/>
                <w:color w:val="1F1F1F"/>
              </w:rPr>
              <w:t>CalledOnce</w:t>
            </w:r>
            <w:proofErr w:type="spellEnd"/>
            <w:r w:rsidRPr="00655B33">
              <w:rPr>
                <w:rFonts w:ascii="Arial" w:eastAsia="Times New Roman" w:hAnsi="Arial" w:cs="Arial"/>
                <w:color w:val="1F1F1F"/>
              </w:rPr>
              <w:t xml:space="preserve">," providing the </w:t>
            </w:r>
            <w:r w:rsidRPr="00655B33">
              <w:rPr>
                <w:rFonts w:ascii="Arial" w:eastAsia="Times New Roman" w:hAnsi="Arial" w:cs="Arial"/>
                <w:color w:val="1F1F1F"/>
              </w:rPr>
              <w:lastRenderedPageBreak/>
              <w:t>500 response. This allows for realistic simulation of complex, stateful backends during testing.</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Q98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performing performance testing against a critical service, why might you choose to mock only its non-critical, external dependencies rather than mocking the entire service?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Mocking the entire service yields results only for the mock and is useless for measuring true performance. You mock external dependencies to </w:t>
            </w:r>
            <w:r w:rsidRPr="00655B33">
              <w:rPr>
                <w:rFonts w:ascii="Arial" w:eastAsia="Times New Roman" w:hAnsi="Arial" w:cs="Arial"/>
                <w:b/>
                <w:bCs/>
                <w:color w:val="1F1F1F"/>
              </w:rPr>
              <w:t>isolate the performance metrics of the core service under test</w:t>
            </w:r>
            <w:r w:rsidRPr="00655B33">
              <w:rPr>
                <w:rFonts w:ascii="Arial" w:eastAsia="Times New Roman" w:hAnsi="Arial" w:cs="Arial"/>
                <w:color w:val="1F1F1F"/>
              </w:rPr>
              <w:t>. By eliminating the latency and variability of external services (like a payment gateway or legacy system), you measure only the throughput and latency of your component, identifying bottlenecks specifically within your code.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Q99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test an API response that is extremely large (&gt;10MB). What is the recommended practice for asserting its correctness without causing memory issues?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Avoid loading the entire response body into memory as a single string or JSON object. Instead, use a </w:t>
            </w:r>
            <w:r w:rsidRPr="00655B33">
              <w:rPr>
                <w:rFonts w:ascii="Arial" w:eastAsia="Times New Roman" w:hAnsi="Arial" w:cs="Arial"/>
                <w:b/>
                <w:bCs/>
                <w:color w:val="1F1F1F"/>
              </w:rPr>
              <w:t>Streaming API parser</w:t>
            </w:r>
            <w:r w:rsidRPr="00655B33">
              <w:rPr>
                <w:rFonts w:ascii="Arial" w:eastAsia="Times New Roman" w:hAnsi="Arial" w:cs="Arial"/>
                <w:color w:val="1F1F1F"/>
              </w:rPr>
              <w:t xml:space="preserve"> (like Jackson's streaming API or SAX parser for XML). The assertion logic should iterate through the stream, validating structure or specific fields incrementally without holding the full payload in memory. This is critical for testing APIs that handle large data exports or media streams.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ensure the integrity of the data you are using for API tests across multiple parallel runs?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Implement a </w:t>
            </w:r>
            <w:r w:rsidRPr="00655B33">
              <w:rPr>
                <w:rFonts w:ascii="Arial" w:eastAsia="Times New Roman" w:hAnsi="Arial" w:cs="Arial"/>
                <w:b/>
                <w:bCs/>
                <w:color w:val="1F1F1F"/>
              </w:rPr>
              <w:t>Test Data Management (TDM) strategy</w:t>
            </w:r>
            <w:r w:rsidRPr="00655B33">
              <w:rPr>
                <w:rFonts w:ascii="Arial" w:eastAsia="Times New Roman" w:hAnsi="Arial" w:cs="Arial"/>
                <w:color w:val="1F1F1F"/>
              </w:rPr>
              <w:t xml:space="preserve"> based on: 1. </w:t>
            </w:r>
            <w:r w:rsidRPr="00655B33">
              <w:rPr>
                <w:rFonts w:ascii="Arial" w:eastAsia="Times New Roman" w:hAnsi="Arial" w:cs="Arial"/>
                <w:b/>
                <w:bCs/>
                <w:color w:val="1F1F1F"/>
              </w:rPr>
              <w:t>Data Isolation:</w:t>
            </w:r>
            <w:r w:rsidRPr="00655B33">
              <w:rPr>
                <w:rFonts w:ascii="Arial" w:eastAsia="Times New Roman" w:hAnsi="Arial" w:cs="Arial"/>
                <w:color w:val="1F1F1F"/>
              </w:rPr>
              <w:t xml:space="preserve"> Create unique, fresh data for each parallel thread using randomization or a centralized data generation service. 2. </w:t>
            </w:r>
            <w:r w:rsidRPr="00655B33">
              <w:rPr>
                <w:rFonts w:ascii="Arial" w:eastAsia="Times New Roman" w:hAnsi="Arial" w:cs="Arial"/>
                <w:b/>
                <w:bCs/>
                <w:color w:val="1F1F1F"/>
              </w:rPr>
              <w:t>Data Cleanup:</w:t>
            </w:r>
            <w:r w:rsidRPr="00655B33">
              <w:rPr>
                <w:rFonts w:ascii="Arial" w:eastAsia="Times New Roman" w:hAnsi="Arial" w:cs="Arial"/>
                <w:color w:val="1F1F1F"/>
              </w:rPr>
              <w:t xml:space="preserve"> Ensure an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roofErr w:type="spellStart"/>
            <w:r w:rsidRPr="00655B33">
              <w:rPr>
                <w:rFonts w:ascii="Arial" w:eastAsia="Times New Roman" w:hAnsi="Arial" w:cs="Arial"/>
                <w:color w:val="1F1F1F"/>
              </w:rPr>
              <w:t>AfterMethod</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roofErr w:type="spellStart"/>
            <w:r w:rsidRPr="00655B33">
              <w:rPr>
                <w:rFonts w:ascii="Arial" w:eastAsia="Times New Roman" w:hAnsi="Arial" w:cs="Arial"/>
                <w:color w:val="1F1F1F"/>
              </w:rPr>
              <w:t>AfterSuite</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hook deletes or archives the generated test data to prevent interference with subsequent runs. 3. </w:t>
            </w:r>
            <w:r w:rsidRPr="00655B33">
              <w:rPr>
                <w:rFonts w:ascii="Arial" w:eastAsia="Times New Roman" w:hAnsi="Arial" w:cs="Arial"/>
                <w:b/>
                <w:bCs/>
                <w:color w:val="1F1F1F"/>
              </w:rPr>
              <w:lastRenderedPageBreak/>
              <w:t>Immutability:</w:t>
            </w:r>
            <w:r w:rsidRPr="00655B33">
              <w:rPr>
                <w:rFonts w:ascii="Arial" w:eastAsia="Times New Roman" w:hAnsi="Arial" w:cs="Arial"/>
                <w:color w:val="1F1F1F"/>
              </w:rPr>
              <w:t xml:space="preserve"> For read-only reference data, use shared, known, immutable data fixtures.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Q101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w:t>
            </w:r>
            <w:r w:rsidRPr="00655B33">
              <w:rPr>
                <w:rFonts w:ascii="Arial" w:eastAsia="Times New Roman" w:hAnsi="Arial" w:cs="Arial"/>
                <w:b/>
                <w:bCs/>
                <w:color w:val="1F1F1F"/>
              </w:rPr>
              <w:t>Consumer-Driven Contract (CDC) Testing</w:t>
            </w:r>
            <w:r w:rsidRPr="00655B33">
              <w:rPr>
                <w:rFonts w:ascii="Arial" w:eastAsia="Times New Roman" w:hAnsi="Arial" w:cs="Arial"/>
                <w:color w:val="1F1F1F"/>
              </w:rPr>
              <w:t>. What is the key artifact generated by the consumer, and how does the provider use 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CDC is a specific type of Contract Testing (Q69) where the </w:t>
            </w:r>
            <w:r w:rsidRPr="00655B33">
              <w:rPr>
                <w:rFonts w:ascii="Arial" w:eastAsia="Times New Roman" w:hAnsi="Arial" w:cs="Arial"/>
                <w:b/>
                <w:bCs/>
                <w:color w:val="1F1F1F"/>
              </w:rPr>
              <w:t>consumer</w:t>
            </w:r>
            <w:r w:rsidRPr="00655B33">
              <w:rPr>
                <w:rFonts w:ascii="Arial" w:eastAsia="Times New Roman" w:hAnsi="Arial" w:cs="Arial"/>
                <w:color w:val="1F1F1F"/>
              </w:rPr>
              <w:t xml:space="preserve"> (client) dictates the contract requirements. </w:t>
            </w:r>
            <w:r w:rsidRPr="00655B33">
              <w:rPr>
                <w:rFonts w:ascii="Arial" w:eastAsia="Times New Roman" w:hAnsi="Arial" w:cs="Arial"/>
                <w:b/>
                <w:bCs/>
                <w:color w:val="1F1F1F"/>
              </w:rPr>
              <w:t>Key Artifact:</w:t>
            </w:r>
            <w:r w:rsidRPr="00655B33">
              <w:rPr>
                <w:rFonts w:ascii="Arial" w:eastAsia="Times New Roman" w:hAnsi="Arial" w:cs="Arial"/>
                <w:color w:val="1F1F1F"/>
              </w:rPr>
              <w:t xml:space="preserve"> The consumer's test generates a </w:t>
            </w:r>
            <w:r w:rsidRPr="00655B33">
              <w:rPr>
                <w:rFonts w:ascii="Arial" w:eastAsia="Times New Roman" w:hAnsi="Arial" w:cs="Arial"/>
                <w:b/>
                <w:bCs/>
                <w:color w:val="1F1F1F"/>
              </w:rPr>
              <w:t>Pact File</w:t>
            </w:r>
            <w:r w:rsidRPr="00655B33">
              <w:rPr>
                <w:rFonts w:ascii="Arial" w:eastAsia="Times New Roman" w:hAnsi="Arial" w:cs="Arial"/>
                <w:color w:val="1F1F1F"/>
              </w:rPr>
              <w:t xml:space="preserve"> (a JSON file containing minimum required requests and expected responses). </w:t>
            </w:r>
            <w:r w:rsidRPr="00655B33">
              <w:rPr>
                <w:rFonts w:ascii="Arial" w:eastAsia="Times New Roman" w:hAnsi="Arial" w:cs="Arial"/>
                <w:b/>
                <w:bCs/>
                <w:color w:val="1F1F1F"/>
              </w:rPr>
              <w:t>Provider Use:</w:t>
            </w:r>
            <w:r w:rsidRPr="00655B33">
              <w:rPr>
                <w:rFonts w:ascii="Arial" w:eastAsia="Times New Roman" w:hAnsi="Arial" w:cs="Arial"/>
                <w:color w:val="1F1F1F"/>
              </w:rPr>
              <w:t xml:space="preserve"> The API </w:t>
            </w:r>
            <w:r w:rsidRPr="00655B33">
              <w:rPr>
                <w:rFonts w:ascii="Arial" w:eastAsia="Times New Roman" w:hAnsi="Arial" w:cs="Arial"/>
                <w:b/>
                <w:bCs/>
                <w:color w:val="1F1F1F"/>
              </w:rPr>
              <w:t>provider</w:t>
            </w:r>
            <w:r w:rsidRPr="00655B33">
              <w:rPr>
                <w:rFonts w:ascii="Arial" w:eastAsia="Times New Roman" w:hAnsi="Arial" w:cs="Arial"/>
                <w:color w:val="1F1F1F"/>
              </w:rPr>
              <w:t xml:space="preserve"> (service) must run a separate verification step that uses the Pact File to ensure its deployed code meets all the required contracts defined by its consumers. If the verification fails, the provider cannot deploy, ensuring backward compatibility.</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have now provided </w:t>
      </w:r>
      <w:r w:rsidRPr="00655B33">
        <w:rPr>
          <w:rFonts w:ascii="Arial" w:eastAsia="Times New Roman" w:hAnsi="Arial" w:cs="Arial"/>
          <w:b/>
          <w:bCs/>
          <w:color w:val="1F1F1F"/>
        </w:rPr>
        <w:t>91 Q&amp;As</w:t>
      </w:r>
      <w:r w:rsidRPr="00655B33">
        <w:rPr>
          <w:rFonts w:ascii="Arial" w:eastAsia="Times New Roman" w:hAnsi="Arial" w:cs="Arial"/>
          <w:color w:val="1F1F1F"/>
        </w:rPr>
        <w:t xml:space="preserve"> covering Core Java/OOP, UI Frameworks (Selenium/Playwright/TestNG), and API/Backend Testing.</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next domain is </w:t>
      </w:r>
      <w:r w:rsidRPr="00655B33">
        <w:rPr>
          <w:rFonts w:ascii="Arial" w:eastAsia="Times New Roman" w:hAnsi="Arial" w:cs="Arial"/>
          <w:b/>
          <w:bCs/>
          <w:color w:val="1F1F1F"/>
        </w:rPr>
        <w:t>Section 4: DevOps, Cloud &amp; Infrastructure</w:t>
      </w:r>
      <w:r w:rsidRPr="00655B33">
        <w:rPr>
          <w:rFonts w:ascii="Arial" w:eastAsia="Times New Roman" w:hAnsi="Arial" w:cs="Arial"/>
          <w:color w:val="1F1F1F"/>
        </w:rPr>
        <w:t xml:space="preserve"> (Docker, K8s, Jenkins, CI/CD Strategy), which is essential for all SDET and Architect roles and features prominently in high-paying job descriptions.</w:t>
      </w:r>
    </w:p>
    <w:p w:rsidR="00655B33" w:rsidRPr="00655B33" w:rsidRDefault="00655B33" w:rsidP="00655B33">
      <w:pPr>
        <w:spacing w:after="24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br/>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will now generate the next set of </w:t>
      </w:r>
      <w:r w:rsidRPr="00655B33">
        <w:rPr>
          <w:rFonts w:ascii="Arial" w:eastAsia="Times New Roman" w:hAnsi="Arial" w:cs="Arial"/>
          <w:b/>
          <w:bCs/>
          <w:color w:val="1F1F1F"/>
        </w:rPr>
        <w:t>50 Advanced Interview Questions and Answers</w:t>
      </w:r>
      <w:r w:rsidRPr="00655B33">
        <w:rPr>
          <w:rFonts w:ascii="Arial" w:eastAsia="Times New Roman" w:hAnsi="Arial" w:cs="Arial"/>
          <w:color w:val="1F1F1F"/>
        </w:rPr>
        <w:t xml:space="preserve"> for </w:t>
      </w:r>
      <w:r w:rsidRPr="00655B33">
        <w:rPr>
          <w:rFonts w:ascii="Arial" w:eastAsia="Times New Roman" w:hAnsi="Arial" w:cs="Arial"/>
          <w:b/>
          <w:bCs/>
          <w:color w:val="1F1F1F"/>
        </w:rPr>
        <w:t>Section 4: DevOps, Cloud &amp; Infrastructure</w:t>
      </w:r>
      <w:r w:rsidRPr="00655B33">
        <w:rPr>
          <w:rFonts w:ascii="Arial" w:eastAsia="Times New Roman" w:hAnsi="Arial" w:cs="Arial"/>
          <w:color w:val="1F1F1F"/>
        </w:rPr>
        <w:t>, picking up the numbering from Q102.</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These questions focus on using tools like Docker, Kubernetes, and Jenkins to build robust, scalable, and portable test automation infrastructure, which are mandatory skills for high-paying SDET and QA Architect </w:t>
      </w:r>
      <w:proofErr w:type="gramStart"/>
      <w:r w:rsidRPr="00655B33">
        <w:rPr>
          <w:rFonts w:ascii="Arial" w:eastAsia="Times New Roman" w:hAnsi="Arial" w:cs="Arial"/>
          <w:color w:val="1F1F1F"/>
        </w:rPr>
        <w:t>roles.-----</w:t>
      </w:r>
      <w:proofErr w:type="gramEnd"/>
      <w:r w:rsidRPr="00655B33">
        <w:rPr>
          <w:rFonts w:ascii="Arial" w:eastAsia="Times New Roman" w:hAnsi="Arial" w:cs="Arial"/>
          <w:b/>
          <w:bCs/>
          <w:color w:val="1F1F1F"/>
        </w:rPr>
        <w:t xml:space="preserve">Section 4: DevOps, Cloud &amp; Infrastructure****Sub-Topic 4.1: Containerization (Docker, </w:t>
      </w:r>
      <w:proofErr w:type="spellStart"/>
      <w:r w:rsidRPr="00655B33">
        <w:rPr>
          <w:rFonts w:ascii="Arial" w:eastAsia="Times New Roman" w:hAnsi="Arial" w:cs="Arial"/>
          <w:b/>
          <w:bCs/>
          <w:color w:val="1F1F1F"/>
        </w:rPr>
        <w:t>Dockerfile</w:t>
      </w:r>
      <w:proofErr w:type="spellEnd"/>
      <w:r w:rsidRPr="00655B33">
        <w:rPr>
          <w:rFonts w:ascii="Arial" w:eastAsia="Times New Roman" w:hAnsi="Arial" w:cs="Arial"/>
          <w:b/>
          <w:bCs/>
          <w:color w:val="1F1F1F"/>
        </w:rPr>
        <w:t>, Docker Compose)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2311"/>
        <w:gridCol w:w="6310"/>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Immutable Infrastructure</w:t>
            </w:r>
            <w:r w:rsidRPr="00655B33">
              <w:rPr>
                <w:rFonts w:ascii="Arial" w:eastAsia="Times New Roman" w:hAnsi="Arial" w:cs="Arial"/>
                <w:color w:val="1F1F1F"/>
              </w:rPr>
              <w:t xml:space="preserve"> and how Docker supports this principle in test automation.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Immutable Infrastructure means servers/containers are never modified after deployment; they are replaced entirely if a change is needed. Docker supports this by allowing test environments to be packaged into </w:t>
            </w:r>
            <w:r w:rsidRPr="00655B33">
              <w:rPr>
                <w:rFonts w:ascii="Arial" w:eastAsia="Times New Roman" w:hAnsi="Arial" w:cs="Arial"/>
                <w:b/>
                <w:bCs/>
                <w:color w:val="1F1F1F"/>
              </w:rPr>
              <w:t>Docker Images</w:t>
            </w:r>
            <w:r w:rsidRPr="00655B33">
              <w:rPr>
                <w:rFonts w:ascii="Arial" w:eastAsia="Times New Roman" w:hAnsi="Arial" w:cs="Arial"/>
                <w:color w:val="1F1F1F"/>
              </w:rPr>
              <w:t xml:space="preserve">. If dependencies or tests need updating, a new image is built, ensuring every test run starts with a </w:t>
            </w:r>
            <w:r w:rsidRPr="00655B33">
              <w:rPr>
                <w:rFonts w:ascii="Arial" w:eastAsia="Times New Roman" w:hAnsi="Arial" w:cs="Arial"/>
                <w:b/>
                <w:bCs/>
                <w:color w:val="1F1F1F"/>
              </w:rPr>
              <w:t>clean, consistent, and identical environment</w:t>
            </w:r>
            <w:r w:rsidRPr="00655B33">
              <w:rPr>
                <w:rFonts w:ascii="Arial" w:eastAsia="Times New Roman" w:hAnsi="Arial" w:cs="Arial"/>
                <w:color w:val="1F1F1F"/>
              </w:rPr>
              <w:t xml:space="preserve"> (the base image), eliminating "works on my machine" issues and improving stability.</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the </w:t>
            </w:r>
            <w:r w:rsidRPr="00655B33">
              <w:rPr>
                <w:rFonts w:ascii="Arial" w:eastAsia="Times New Roman" w:hAnsi="Arial" w:cs="Arial"/>
                <w:b/>
                <w:bCs/>
                <w:color w:val="1F1F1F"/>
              </w:rPr>
              <w:t>ADD</w:t>
            </w:r>
            <w:r w:rsidRPr="00655B33">
              <w:rPr>
                <w:rFonts w:ascii="Arial" w:eastAsia="Times New Roman" w:hAnsi="Arial" w:cs="Arial"/>
                <w:color w:val="1F1F1F"/>
              </w:rPr>
              <w:t xml:space="preserve"> and </w:t>
            </w:r>
            <w:r w:rsidRPr="00655B33">
              <w:rPr>
                <w:rFonts w:ascii="Arial" w:eastAsia="Times New Roman" w:hAnsi="Arial" w:cs="Arial"/>
                <w:b/>
                <w:bCs/>
                <w:color w:val="1F1F1F"/>
              </w:rPr>
              <w:t>COPY</w:t>
            </w:r>
            <w:r w:rsidRPr="00655B33">
              <w:rPr>
                <w:rFonts w:ascii="Arial" w:eastAsia="Times New Roman" w:hAnsi="Arial" w:cs="Arial"/>
                <w:color w:val="1F1F1F"/>
              </w:rPr>
              <w:t xml:space="preserve"> commands in a </w:t>
            </w:r>
            <w:proofErr w:type="spellStart"/>
            <w:r w:rsidRPr="00655B33">
              <w:rPr>
                <w:rFonts w:ascii="Arial" w:eastAsia="Times New Roman" w:hAnsi="Arial" w:cs="Arial"/>
                <w:color w:val="1F1F1F"/>
              </w:rPr>
              <w:t>Dockerfile</w:t>
            </w:r>
            <w:proofErr w:type="spellEnd"/>
            <w:r w:rsidRPr="00655B33">
              <w:rPr>
                <w:rFonts w:ascii="Arial" w:eastAsia="Times New Roman" w:hAnsi="Arial" w:cs="Arial"/>
                <w:color w:val="1F1F1F"/>
              </w:rPr>
              <w:t xml:space="preserve">. Why is </w:t>
            </w:r>
            <w:r w:rsidRPr="00655B33">
              <w:rPr>
                <w:rFonts w:ascii="Courier New" w:eastAsia="Times New Roman" w:hAnsi="Courier New" w:cs="Courier New"/>
                <w:color w:val="188038"/>
              </w:rPr>
              <w:t>COPY</w:t>
            </w:r>
            <w:r w:rsidRPr="00655B33">
              <w:rPr>
                <w:rFonts w:ascii="Arial" w:eastAsia="Times New Roman" w:hAnsi="Arial" w:cs="Arial"/>
                <w:color w:val="1F1F1F"/>
              </w:rPr>
              <w:t xml:space="preserve"> often preferred for building test automation images?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Courier New" w:eastAsia="Times New Roman" w:hAnsi="Courier New" w:cs="Courier New"/>
                <w:b/>
                <w:bCs/>
                <w:color w:val="188038"/>
              </w:rPr>
              <w:t>ADD</w:t>
            </w:r>
            <w:r w:rsidRPr="00655B33">
              <w:rPr>
                <w:rFonts w:ascii="Arial" w:eastAsia="Times New Roman" w:hAnsi="Arial" w:cs="Arial"/>
                <w:color w:val="1F1F1F"/>
              </w:rPr>
              <w:t xml:space="preserve"> can handle URLs and automatically extract compressed archives (tar, zip). </w:t>
            </w:r>
            <w:r w:rsidRPr="00655B33">
              <w:rPr>
                <w:rFonts w:ascii="Courier New" w:eastAsia="Times New Roman" w:hAnsi="Courier New" w:cs="Courier New"/>
                <w:b/>
                <w:bCs/>
                <w:color w:val="188038"/>
              </w:rPr>
              <w:t>COPY</w:t>
            </w:r>
            <w:r w:rsidRPr="00655B33">
              <w:rPr>
                <w:rFonts w:ascii="Arial" w:eastAsia="Times New Roman" w:hAnsi="Arial" w:cs="Arial"/>
                <w:color w:val="1F1F1F"/>
              </w:rPr>
              <w:t xml:space="preserve"> only copies local files/directories from the build context. </w:t>
            </w:r>
            <w:r w:rsidRPr="00655B33">
              <w:rPr>
                <w:rFonts w:ascii="Courier New" w:eastAsia="Times New Roman" w:hAnsi="Courier New" w:cs="Courier New"/>
                <w:b/>
                <w:bCs/>
                <w:color w:val="188038"/>
              </w:rPr>
              <w:t>COPY</w:t>
            </w:r>
            <w:r w:rsidRPr="00655B33">
              <w:rPr>
                <w:rFonts w:ascii="Arial" w:eastAsia="Times New Roman" w:hAnsi="Arial" w:cs="Arial"/>
                <w:color w:val="1F1F1F"/>
              </w:rPr>
              <w:t xml:space="preserve"> is preferred because it is explicit, more transparent, and avoids unexpected side effects (like automatic decompression) that can complicate debugging the build process. For SDETs, copying the project code into the image is typically done using </w:t>
            </w:r>
            <w:r w:rsidRPr="00655B33">
              <w:rPr>
                <w:rFonts w:ascii="Courier New" w:eastAsia="Times New Roman" w:hAnsi="Courier New" w:cs="Courier New"/>
                <w:color w:val="188038"/>
              </w:rPr>
              <w:t>COPY</w:t>
            </w:r>
            <w:r w:rsidRPr="00655B33">
              <w:rPr>
                <w:rFonts w:ascii="Arial" w:eastAsia="Times New Roman" w:hAnsi="Arial" w:cs="Arial"/>
                <w:color w:val="1F1F1F"/>
              </w:rPr>
              <w: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ensure that your </w:t>
            </w:r>
            <w:proofErr w:type="spellStart"/>
            <w:r w:rsidRPr="00655B33">
              <w:rPr>
                <w:rFonts w:ascii="Arial" w:eastAsia="Times New Roman" w:hAnsi="Arial" w:cs="Arial"/>
                <w:color w:val="1F1F1F"/>
              </w:rPr>
              <w:t>Dockerized</w:t>
            </w:r>
            <w:proofErr w:type="spellEnd"/>
            <w:r w:rsidRPr="00655B33">
              <w:rPr>
                <w:rFonts w:ascii="Arial" w:eastAsia="Times New Roman" w:hAnsi="Arial" w:cs="Arial"/>
                <w:color w:val="1F1F1F"/>
              </w:rPr>
              <w:t xml:space="preserve"> Selenium tests are </w:t>
            </w:r>
            <w:r w:rsidRPr="00655B33">
              <w:rPr>
                <w:rFonts w:ascii="Arial" w:eastAsia="Times New Roman" w:hAnsi="Arial" w:cs="Arial"/>
                <w:b/>
                <w:bCs/>
                <w:color w:val="1F1F1F"/>
              </w:rPr>
              <w:t>thread-safe</w:t>
            </w:r>
            <w:r w:rsidRPr="00655B33">
              <w:rPr>
                <w:rFonts w:ascii="Arial" w:eastAsia="Times New Roman" w:hAnsi="Arial" w:cs="Arial"/>
                <w:color w:val="1F1F1F"/>
              </w:rPr>
              <w:t xml:space="preserve"> when running concurrently?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Thread-safety in a </w:t>
            </w:r>
            <w:proofErr w:type="spellStart"/>
            <w:r w:rsidRPr="00655B33">
              <w:rPr>
                <w:rFonts w:ascii="Arial" w:eastAsia="Times New Roman" w:hAnsi="Arial" w:cs="Arial"/>
                <w:color w:val="1F1F1F"/>
              </w:rPr>
              <w:t>Dockerized</w:t>
            </w:r>
            <w:proofErr w:type="spellEnd"/>
            <w:r w:rsidRPr="00655B33">
              <w:rPr>
                <w:rFonts w:ascii="Arial" w:eastAsia="Times New Roman" w:hAnsi="Arial" w:cs="Arial"/>
                <w:color w:val="1F1F1F"/>
              </w:rPr>
              <w:t xml:space="preserve"> environment relies on isolation. Each parallel test must run in its own execution context. If using a Selenium Grid (or similar orchestration): 1. Each test thread must connect to a separate, dedicated browser container (Node). 2. The framework must use </w:t>
            </w:r>
            <w:proofErr w:type="spellStart"/>
            <w:r w:rsidRPr="00655B33">
              <w:rPr>
                <w:rFonts w:ascii="Courier New" w:eastAsia="Times New Roman" w:hAnsi="Courier New" w:cs="Courier New"/>
                <w:b/>
                <w:bCs/>
                <w:color w:val="188038"/>
              </w:rPr>
              <w:t>ThreadLocal</w:t>
            </w:r>
            <w:proofErr w:type="spellEnd"/>
            <w:r w:rsidRPr="00655B33">
              <w:rPr>
                <w:rFonts w:ascii="Arial" w:eastAsia="Times New Roman" w:hAnsi="Arial" w:cs="Arial"/>
                <w:color w:val="1F1F1F"/>
              </w:rPr>
              <w:t xml:space="preserve"> variables (Q2) to manage the connection URL or </w:t>
            </w:r>
            <w:r w:rsidRPr="00655B33">
              <w:rPr>
                <w:rFonts w:ascii="Courier New" w:eastAsia="Times New Roman" w:hAnsi="Courier New" w:cs="Courier New"/>
                <w:color w:val="188038"/>
              </w:rPr>
              <w:t>WebDriver</w:t>
            </w:r>
            <w:r w:rsidRPr="00655B33">
              <w:rPr>
                <w:rFonts w:ascii="Arial" w:eastAsia="Times New Roman" w:hAnsi="Arial" w:cs="Arial"/>
                <w:color w:val="1F1F1F"/>
              </w:rPr>
              <w:t xml:space="preserve"> instance, ensuring threads do not share or overwrite session data.</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use of </w:t>
            </w:r>
            <w:r w:rsidRPr="00655B33">
              <w:rPr>
                <w:rFonts w:ascii="Arial" w:eastAsia="Times New Roman" w:hAnsi="Arial" w:cs="Arial"/>
                <w:b/>
                <w:bCs/>
                <w:color w:val="1F1F1F"/>
              </w:rPr>
              <w:t>Docker Compose</w:t>
            </w:r>
            <w:r w:rsidRPr="00655B33">
              <w:rPr>
                <w:rFonts w:ascii="Arial" w:eastAsia="Times New Roman" w:hAnsi="Arial" w:cs="Arial"/>
                <w:color w:val="1F1F1F"/>
              </w:rPr>
              <w:t xml:space="preserve"> in an SDET environment. Provide a common scenario where it is required.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Docker Compose is a tool for defining and running multi-container Docker applications (services) using a single YAML file. </w:t>
            </w:r>
            <w:r w:rsidRPr="00655B33">
              <w:rPr>
                <w:rFonts w:ascii="Arial" w:eastAsia="Times New Roman" w:hAnsi="Arial" w:cs="Arial"/>
                <w:b/>
                <w:bCs/>
                <w:color w:val="1F1F1F"/>
              </w:rPr>
              <w:t>Scenario:</w:t>
            </w:r>
            <w:r w:rsidRPr="00655B33">
              <w:rPr>
                <w:rFonts w:ascii="Arial" w:eastAsia="Times New Roman" w:hAnsi="Arial" w:cs="Arial"/>
                <w:color w:val="1F1F1F"/>
              </w:rPr>
              <w:t xml:space="preserve"> Running an </w:t>
            </w:r>
            <w:r w:rsidRPr="00655B33">
              <w:rPr>
                <w:rFonts w:ascii="Arial" w:eastAsia="Times New Roman" w:hAnsi="Arial" w:cs="Arial"/>
                <w:b/>
                <w:bCs/>
                <w:color w:val="1F1F1F"/>
              </w:rPr>
              <w:t>Integration Test Suite</w:t>
            </w:r>
            <w:r w:rsidRPr="00655B33">
              <w:rPr>
                <w:rFonts w:ascii="Arial" w:eastAsia="Times New Roman" w:hAnsi="Arial" w:cs="Arial"/>
                <w:color w:val="1F1F1F"/>
              </w:rPr>
              <w:t>. You need the Application Under Test (AUT), a dedicated Mock Server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and a temporary Database (PostgreSQL) running simultaneously. Compose orchestrates the network, volumes, and startup order for these three dependent services with a single command (</w:t>
            </w:r>
            <w:r w:rsidRPr="00655B33">
              <w:rPr>
                <w:rFonts w:ascii="Courier New" w:eastAsia="Times New Roman" w:hAnsi="Courier New" w:cs="Courier New"/>
                <w:color w:val="188038"/>
              </w:rPr>
              <w:t>docker compose up</w:t>
            </w:r>
            <w:r w:rsidRPr="00655B33">
              <w:rPr>
                <w:rFonts w:ascii="Arial" w:eastAsia="Times New Roman" w:hAnsi="Arial" w:cs="Arial"/>
                <w:color w:val="1F1F1F"/>
              </w:rPr>
              <w:t>).</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Q106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w:t>
            </w:r>
            <w:proofErr w:type="gramStart"/>
            <w:r w:rsidRPr="00655B33">
              <w:rPr>
                <w:rFonts w:ascii="Arial" w:eastAsia="Times New Roman" w:hAnsi="Arial" w:cs="Arial"/>
                <w:color w:val="1F1F1F"/>
              </w:rPr>
              <w:t xml:space="preserve">the </w:t>
            </w:r>
            <w:r w:rsidRPr="00655B33">
              <w:rPr>
                <w:rFonts w:ascii="Courier New" w:eastAsia="Times New Roman" w:hAnsi="Courier New" w:cs="Courier New"/>
                <w:b/>
                <w:bCs/>
                <w:color w:val="188038"/>
              </w:rPr>
              <w:t>.</w:t>
            </w:r>
            <w:proofErr w:type="spellStart"/>
            <w:r w:rsidRPr="00655B33">
              <w:rPr>
                <w:rFonts w:ascii="Courier New" w:eastAsia="Times New Roman" w:hAnsi="Courier New" w:cs="Courier New"/>
                <w:b/>
                <w:bCs/>
                <w:color w:val="188038"/>
              </w:rPr>
              <w:t>dockerignore</w:t>
            </w:r>
            <w:proofErr w:type="spellEnd"/>
            <w:proofErr w:type="gramEnd"/>
            <w:r w:rsidRPr="00655B33">
              <w:rPr>
                <w:rFonts w:ascii="Arial" w:eastAsia="Times New Roman" w:hAnsi="Arial" w:cs="Arial"/>
                <w:color w:val="1F1F1F"/>
              </w:rPr>
              <w:t xml:space="preserve"> file, and why is it important for keeping test automation images lightweight?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dockerignore</w:t>
            </w:r>
            <w:proofErr w:type="spellEnd"/>
            <w:proofErr w:type="gramEnd"/>
            <w:r w:rsidRPr="00655B33">
              <w:rPr>
                <w:rFonts w:ascii="Arial" w:eastAsia="Times New Roman" w:hAnsi="Arial" w:cs="Arial"/>
                <w:color w:val="1F1F1F"/>
              </w:rPr>
              <w:t xml:space="preserve"> specifies files and directories (like </w:t>
            </w:r>
            <w:r w:rsidRPr="00655B33">
              <w:rPr>
                <w:rFonts w:ascii="Courier New" w:eastAsia="Times New Roman" w:hAnsi="Courier New" w:cs="Courier New"/>
                <w:color w:val="188038"/>
              </w:rPr>
              <w:t>.git</w:t>
            </w:r>
            <w:r w:rsidRPr="00655B33">
              <w:rPr>
                <w:rFonts w:ascii="Arial" w:eastAsia="Times New Roman" w:hAnsi="Arial" w:cs="Arial"/>
                <w:color w:val="1F1F1F"/>
              </w:rPr>
              <w:t xml:space="preserve">, IDE folders, large result logs, and cached dependencies) that should be excluded when transferring the build context to the Docker daemon. </w:t>
            </w:r>
            <w:r w:rsidRPr="00655B33">
              <w:rPr>
                <w:rFonts w:ascii="Arial" w:eastAsia="Times New Roman" w:hAnsi="Arial" w:cs="Arial"/>
                <w:b/>
                <w:bCs/>
                <w:color w:val="1F1F1F"/>
              </w:rPr>
              <w:t>Importance:</w:t>
            </w:r>
            <w:r w:rsidRPr="00655B33">
              <w:rPr>
                <w:rFonts w:ascii="Arial" w:eastAsia="Times New Roman" w:hAnsi="Arial" w:cs="Arial"/>
                <w:color w:val="1F1F1F"/>
              </w:rPr>
              <w:t xml:space="preserve"> Excluding unnecessary files dramatically reduces the context size, speeding up the build process and preventing the final image size from bloating, which is crucial for faster deployments in CI/CD.</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building a test automation image, how do you manage dependencies (e.g., Maven dependencies) efficiently to leverage Docker's caching layers?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Use a multi-stage build approach. In the first stage (builder), copy only the dependency files (</w:t>
            </w:r>
            <w:r w:rsidRPr="00655B33">
              <w:rPr>
                <w:rFonts w:ascii="Courier New" w:eastAsia="Times New Roman" w:hAnsi="Courier New" w:cs="Courier New"/>
                <w:color w:val="188038"/>
              </w:rPr>
              <w:t>pom.xml</w:t>
            </w:r>
            <w:r w:rsidRPr="00655B33">
              <w:rPr>
                <w:rFonts w:ascii="Arial" w:eastAsia="Times New Roman" w:hAnsi="Arial" w:cs="Arial"/>
                <w:color w:val="1F1F1F"/>
              </w:rPr>
              <w:t xml:space="preserve"> for Maven) and run the dependency download command (</w:t>
            </w:r>
            <w:proofErr w:type="spellStart"/>
            <w:r w:rsidRPr="00655B33">
              <w:rPr>
                <w:rFonts w:ascii="Courier New" w:eastAsia="Times New Roman" w:hAnsi="Courier New" w:cs="Courier New"/>
                <w:color w:val="188038"/>
              </w:rPr>
              <w:t>mvn</w:t>
            </w:r>
            <w:proofErr w:type="spellEnd"/>
            <w:r w:rsidRPr="00655B33">
              <w:rPr>
                <w:rFonts w:ascii="Courier New" w:eastAsia="Times New Roman" w:hAnsi="Courier New" w:cs="Courier New"/>
                <w:color w:val="188038"/>
              </w:rPr>
              <w:t xml:space="preserve"> </w:t>
            </w:r>
            <w:proofErr w:type="spellStart"/>
            <w:proofErr w:type="gramStart"/>
            <w:r w:rsidRPr="00655B33">
              <w:rPr>
                <w:rFonts w:ascii="Courier New" w:eastAsia="Times New Roman" w:hAnsi="Courier New" w:cs="Courier New"/>
                <w:color w:val="188038"/>
              </w:rPr>
              <w:t>dependency:go</w:t>
            </w:r>
            <w:proofErr w:type="gramEnd"/>
            <w:r w:rsidRPr="00655B33">
              <w:rPr>
                <w:rFonts w:ascii="Courier New" w:eastAsia="Times New Roman" w:hAnsi="Courier New" w:cs="Courier New"/>
                <w:color w:val="188038"/>
              </w:rPr>
              <w:t>-offline</w:t>
            </w:r>
            <w:proofErr w:type="spellEnd"/>
            <w:r w:rsidRPr="00655B33">
              <w:rPr>
                <w:rFonts w:ascii="Arial" w:eastAsia="Times New Roman" w:hAnsi="Arial" w:cs="Arial"/>
                <w:color w:val="1F1F1F"/>
              </w:rPr>
              <w:t xml:space="preserve">). This layer is cached. Only when the </w:t>
            </w:r>
            <w:r w:rsidRPr="00655B33">
              <w:rPr>
                <w:rFonts w:ascii="Courier New" w:eastAsia="Times New Roman" w:hAnsi="Courier New" w:cs="Courier New"/>
                <w:color w:val="188038"/>
              </w:rPr>
              <w:t>pom.xml</w:t>
            </w:r>
            <w:r w:rsidRPr="00655B33">
              <w:rPr>
                <w:rFonts w:ascii="Arial" w:eastAsia="Times New Roman" w:hAnsi="Arial" w:cs="Arial"/>
                <w:color w:val="1F1F1F"/>
              </w:rPr>
              <w:t xml:space="preserve"> changes </w:t>
            </w:r>
            <w:proofErr w:type="gramStart"/>
            <w:r w:rsidRPr="00655B33">
              <w:rPr>
                <w:rFonts w:ascii="Arial" w:eastAsia="Times New Roman" w:hAnsi="Arial" w:cs="Arial"/>
                <w:color w:val="1F1F1F"/>
              </w:rPr>
              <w:t>is</w:t>
            </w:r>
            <w:proofErr w:type="gramEnd"/>
            <w:r w:rsidRPr="00655B33">
              <w:rPr>
                <w:rFonts w:ascii="Arial" w:eastAsia="Times New Roman" w:hAnsi="Arial" w:cs="Arial"/>
                <w:color w:val="1F1F1F"/>
              </w:rPr>
              <w:t xml:space="preserve"> the dependency download repeated. In the second, smaller stage, copy only the necessary compiled artifacts and reuse the cached dependencies, leading to much faster subsequent builds.</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expose test results (e.g., Allure reports, Surefire XML) generated inside a Docker container to the host machine (Jenkins server)?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Volume Mounting</w:t>
            </w:r>
            <w:r w:rsidRPr="00655B33">
              <w:rPr>
                <w:rFonts w:ascii="Arial" w:eastAsia="Times New Roman" w:hAnsi="Arial" w:cs="Arial"/>
                <w:color w:val="1F1F1F"/>
              </w:rPr>
              <w:t xml:space="preserve">. When running the container, you map a directory inside the container (where test results are written) to a directory on the host machine using the </w:t>
            </w:r>
            <w:r w:rsidRPr="00655B33">
              <w:rPr>
                <w:rFonts w:ascii="Courier New" w:eastAsia="Times New Roman" w:hAnsi="Courier New" w:cs="Courier New"/>
                <w:color w:val="188038"/>
              </w:rPr>
              <w:t>-v</w:t>
            </w:r>
            <w:r w:rsidRPr="00655B33">
              <w:rPr>
                <w:rFonts w:ascii="Arial" w:eastAsia="Times New Roman" w:hAnsi="Arial" w:cs="Arial"/>
                <w:color w:val="1F1F1F"/>
              </w:rPr>
              <w:t xml:space="preserve"> flag (e.g., </w:t>
            </w:r>
            <w:r w:rsidRPr="00655B33">
              <w:rPr>
                <w:rFonts w:ascii="Courier New" w:eastAsia="Times New Roman" w:hAnsi="Courier New" w:cs="Courier New"/>
                <w:color w:val="188038"/>
              </w:rPr>
              <w:t>docker run -v /host/reports:/container/reports</w:t>
            </w:r>
            <w:r w:rsidRPr="00655B33">
              <w:rPr>
                <w:rFonts w:ascii="Arial" w:eastAsia="Times New Roman" w:hAnsi="Arial" w:cs="Arial"/>
                <w:color w:val="1F1F1F"/>
              </w:rPr>
              <w:t>). This makes the results immediately accessible to the CI/CD tool (Jenkins) after the test run completes for reporting and archiving.</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run tests in a specific time zone (e.g., EST) that differs from the host machine's time zone. How do you configure this isolation in Docker?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Set the </w:t>
            </w:r>
            <w:r w:rsidRPr="00655B33">
              <w:rPr>
                <w:rFonts w:ascii="Courier New" w:eastAsia="Times New Roman" w:hAnsi="Courier New" w:cs="Courier New"/>
                <w:color w:val="188038"/>
              </w:rPr>
              <w:t>TZ</w:t>
            </w:r>
            <w:r w:rsidRPr="00655B33">
              <w:rPr>
                <w:rFonts w:ascii="Arial" w:eastAsia="Times New Roman" w:hAnsi="Arial" w:cs="Arial"/>
                <w:color w:val="1F1F1F"/>
              </w:rPr>
              <w:t xml:space="preserve"> environment variable inside the </w:t>
            </w:r>
            <w:proofErr w:type="spellStart"/>
            <w:r w:rsidRPr="00655B33">
              <w:rPr>
                <w:rFonts w:ascii="Arial" w:eastAsia="Times New Roman" w:hAnsi="Arial" w:cs="Arial"/>
                <w:color w:val="1F1F1F"/>
              </w:rPr>
              <w:t>Dockerfile</w:t>
            </w:r>
            <w:proofErr w:type="spellEnd"/>
            <w:r w:rsidRPr="00655B33">
              <w:rPr>
                <w:rFonts w:ascii="Arial" w:eastAsia="Times New Roman" w:hAnsi="Arial" w:cs="Arial"/>
                <w:color w:val="1F1F1F"/>
              </w:rPr>
              <w:t xml:space="preserve"> or during runtime using the </w:t>
            </w:r>
            <w:r w:rsidRPr="00655B33">
              <w:rPr>
                <w:rFonts w:ascii="Courier New" w:eastAsia="Times New Roman" w:hAnsi="Courier New" w:cs="Courier New"/>
                <w:color w:val="188038"/>
              </w:rPr>
              <w:t>-e</w:t>
            </w:r>
            <w:r w:rsidRPr="00655B33">
              <w:rPr>
                <w:rFonts w:ascii="Arial" w:eastAsia="Times New Roman" w:hAnsi="Arial" w:cs="Arial"/>
                <w:color w:val="1F1F1F"/>
              </w:rPr>
              <w:t xml:space="preserve"> flag (e.g., </w:t>
            </w:r>
            <w:r w:rsidRPr="00655B33">
              <w:rPr>
                <w:rFonts w:ascii="Courier New" w:eastAsia="Times New Roman" w:hAnsi="Courier New" w:cs="Courier New"/>
                <w:color w:val="188038"/>
              </w:rPr>
              <w:t>docker run -e TZ=America/</w:t>
            </w:r>
            <w:proofErr w:type="spellStart"/>
            <w:r w:rsidRPr="00655B33">
              <w:rPr>
                <w:rFonts w:ascii="Courier New" w:eastAsia="Times New Roman" w:hAnsi="Courier New" w:cs="Courier New"/>
                <w:color w:val="188038"/>
              </w:rPr>
              <w:t>New_York</w:t>
            </w:r>
            <w:proofErr w:type="spellEnd"/>
            <w:r w:rsidRPr="00655B33">
              <w:rPr>
                <w:rFonts w:ascii="Arial" w:eastAsia="Times New Roman" w:hAnsi="Arial" w:cs="Arial"/>
                <w:color w:val="1F1F1F"/>
              </w:rPr>
              <w:t>). This ensures that all time-sensitive tests (especially API or DB validations involving timestamps) run with deterministic, consistent time zone settings, regardless of where the CI server is geographically located.</w:t>
            </w:r>
          </w:p>
        </w:tc>
      </w:tr>
      <w:tr w:rsidR="00655B33" w:rsidRPr="00655B33" w:rsidTr="00655B33">
        <w:trPr>
          <w:trHeight w:val="18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a Docker </w:t>
            </w:r>
            <w:r w:rsidRPr="00655B33">
              <w:rPr>
                <w:rFonts w:ascii="Arial" w:eastAsia="Times New Roman" w:hAnsi="Arial" w:cs="Arial"/>
                <w:b/>
                <w:bCs/>
                <w:color w:val="1F1F1F"/>
              </w:rPr>
              <w:t>Image</w:t>
            </w:r>
            <w:r w:rsidRPr="00655B33">
              <w:rPr>
                <w:rFonts w:ascii="Arial" w:eastAsia="Times New Roman" w:hAnsi="Arial" w:cs="Arial"/>
                <w:color w:val="1F1F1F"/>
              </w:rPr>
              <w:t xml:space="preserve"> and a Docker </w:t>
            </w:r>
            <w:r w:rsidRPr="00655B33">
              <w:rPr>
                <w:rFonts w:ascii="Arial" w:eastAsia="Times New Roman" w:hAnsi="Arial" w:cs="Arial"/>
                <w:b/>
                <w:bCs/>
                <w:color w:val="1F1F1F"/>
              </w:rPr>
              <w:t>Container</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Docker </w:t>
            </w:r>
            <w:r w:rsidRPr="00655B33">
              <w:rPr>
                <w:rFonts w:ascii="Arial" w:eastAsia="Times New Roman" w:hAnsi="Arial" w:cs="Arial"/>
                <w:b/>
                <w:bCs/>
                <w:color w:val="1F1F1F"/>
              </w:rPr>
              <w:t>Image</w:t>
            </w:r>
            <w:r w:rsidRPr="00655B33">
              <w:rPr>
                <w:rFonts w:ascii="Arial" w:eastAsia="Times New Roman" w:hAnsi="Arial" w:cs="Arial"/>
                <w:color w:val="1F1F1F"/>
              </w:rPr>
              <w:t xml:space="preserve"> is a read-only template that contains the instructions (layers) for creating a container, including the code, libraries, dependencies, and configuration. A Docker </w:t>
            </w:r>
            <w:r w:rsidRPr="00655B33">
              <w:rPr>
                <w:rFonts w:ascii="Arial" w:eastAsia="Times New Roman" w:hAnsi="Arial" w:cs="Arial"/>
                <w:b/>
                <w:bCs/>
                <w:color w:val="1F1F1F"/>
              </w:rPr>
              <w:t>Container</w:t>
            </w:r>
            <w:r w:rsidRPr="00655B33">
              <w:rPr>
                <w:rFonts w:ascii="Arial" w:eastAsia="Times New Roman" w:hAnsi="Arial" w:cs="Arial"/>
                <w:color w:val="1F1F1F"/>
              </w:rPr>
              <w:t xml:space="preserve"> is a live, running instance of an image. You can have many containers running simultaneously from a single image.</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does Docker help solve the "dependency hell" problem for SDETs, especially when migrating from older Java versions to newer ones?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Docker encapsulates the entire environment, including the specific Java Runtime Environment (JRE) version, OS libraries, and other required packages, within the container. The test only relies on the internal container environment, isolating it from the host OS. This allows the SDET team to maintain multiple frameworks requiring different or outdated dependencies without system conflicts.</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Describe the steps to create a minimal, production-ready Docker image for a Python/Playwright automation suite.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Start with a slim base image</w:t>
            </w:r>
            <w:r w:rsidRPr="00655B33">
              <w:rPr>
                <w:rFonts w:ascii="Arial" w:eastAsia="Times New Roman" w:hAnsi="Arial" w:cs="Arial"/>
                <w:color w:val="1F1F1F"/>
              </w:rPr>
              <w:t xml:space="preserve"> (e.g., </w:t>
            </w:r>
            <w:r w:rsidRPr="00655B33">
              <w:rPr>
                <w:rFonts w:ascii="Courier New" w:eastAsia="Times New Roman" w:hAnsi="Courier New" w:cs="Courier New"/>
                <w:color w:val="188038"/>
              </w:rPr>
              <w:t>mcr.microsoft.com/playwright/</w:t>
            </w:r>
            <w:proofErr w:type="spellStart"/>
            <w:proofErr w:type="gramStart"/>
            <w:r w:rsidRPr="00655B33">
              <w:rPr>
                <w:rFonts w:ascii="Courier New" w:eastAsia="Times New Roman" w:hAnsi="Courier New" w:cs="Courier New"/>
                <w:color w:val="188038"/>
              </w:rPr>
              <w:t>python:latest</w:t>
            </w:r>
            <w:proofErr w:type="spellEnd"/>
            <w:proofErr w:type="gramEnd"/>
            <w:r w:rsidRPr="00655B33">
              <w:rPr>
                <w:rFonts w:ascii="Arial" w:eastAsia="Times New Roman" w:hAnsi="Arial" w:cs="Arial"/>
                <w:color w:val="1F1F1F"/>
              </w:rPr>
              <w:t xml:space="preserve"> or a slim Python Alpine image). 2. </w:t>
            </w:r>
            <w:r w:rsidRPr="00655B33">
              <w:rPr>
                <w:rFonts w:ascii="Arial" w:eastAsia="Times New Roman" w:hAnsi="Arial" w:cs="Arial"/>
                <w:b/>
                <w:bCs/>
                <w:color w:val="1F1F1F"/>
              </w:rPr>
              <w:t>Set the working directory.</w:t>
            </w:r>
            <w:r w:rsidRPr="00655B33">
              <w:rPr>
                <w:rFonts w:ascii="Arial" w:eastAsia="Times New Roman" w:hAnsi="Arial" w:cs="Arial"/>
                <w:color w:val="1F1F1F"/>
              </w:rPr>
              <w:t xml:space="preserve"> 3. </w:t>
            </w:r>
            <w:r w:rsidRPr="00655B33">
              <w:rPr>
                <w:rFonts w:ascii="Arial" w:eastAsia="Times New Roman" w:hAnsi="Arial" w:cs="Arial"/>
                <w:b/>
                <w:bCs/>
                <w:color w:val="1F1F1F"/>
              </w:rPr>
              <w:t xml:space="preserve">Copy only </w:t>
            </w:r>
            <w:r w:rsidRPr="00655B33">
              <w:rPr>
                <w:rFonts w:ascii="Courier New" w:eastAsia="Times New Roman" w:hAnsi="Courier New" w:cs="Courier New"/>
                <w:b/>
                <w:bCs/>
                <w:color w:val="188038"/>
              </w:rPr>
              <w:t>requirements.txt</w:t>
            </w:r>
            <w:r w:rsidRPr="00655B33">
              <w:rPr>
                <w:rFonts w:ascii="Arial" w:eastAsia="Times New Roman" w:hAnsi="Arial" w:cs="Arial"/>
                <w:color w:val="1F1F1F"/>
              </w:rPr>
              <w:t xml:space="preserve"> and install dependencies (</w:t>
            </w:r>
            <w:r w:rsidRPr="00655B33">
              <w:rPr>
                <w:rFonts w:ascii="Courier New" w:eastAsia="Times New Roman" w:hAnsi="Courier New" w:cs="Courier New"/>
                <w:color w:val="188038"/>
              </w:rPr>
              <w:t>pip install -r requirements.txt</w:t>
            </w:r>
            <w:r w:rsidRPr="00655B33">
              <w:rPr>
                <w:rFonts w:ascii="Arial" w:eastAsia="Times New Roman" w:hAnsi="Arial" w:cs="Arial"/>
                <w:color w:val="1F1F1F"/>
              </w:rPr>
              <w:t xml:space="preserve">). 4. </w:t>
            </w:r>
            <w:r w:rsidRPr="00655B33">
              <w:rPr>
                <w:rFonts w:ascii="Arial" w:eastAsia="Times New Roman" w:hAnsi="Arial" w:cs="Arial"/>
                <w:b/>
                <w:bCs/>
                <w:color w:val="1F1F1F"/>
              </w:rPr>
              <w:t>Copy the remaining source code</w:t>
            </w:r>
            <w:r w:rsidRPr="00655B33">
              <w:rPr>
                <w:rFonts w:ascii="Arial" w:eastAsia="Times New Roman" w:hAnsi="Arial" w:cs="Arial"/>
                <w:color w:val="1F1F1F"/>
              </w:rPr>
              <w:t xml:space="preserve"> (</w:t>
            </w:r>
            <w:proofErr w:type="gramStart"/>
            <w:r w:rsidRPr="00655B33">
              <w:rPr>
                <w:rFonts w:ascii="Courier New" w:eastAsia="Times New Roman" w:hAnsi="Courier New" w:cs="Courier New"/>
                <w:color w:val="188038"/>
              </w:rPr>
              <w:t>COPY .</w:t>
            </w:r>
            <w:proofErr w:type="gramEnd"/>
            <w:r w:rsidRPr="00655B33">
              <w:rPr>
                <w:rFonts w:ascii="Courier New" w:eastAsia="Times New Roman" w:hAnsi="Courier New" w:cs="Courier New"/>
                <w:color w:val="188038"/>
              </w:rPr>
              <w:t xml:space="preserve"> .</w:t>
            </w:r>
            <w:r w:rsidRPr="00655B33">
              <w:rPr>
                <w:rFonts w:ascii="Arial" w:eastAsia="Times New Roman" w:hAnsi="Arial" w:cs="Arial"/>
                <w:color w:val="1F1F1F"/>
              </w:rPr>
              <w:t xml:space="preserve">). 5. </w:t>
            </w:r>
            <w:r w:rsidRPr="00655B33">
              <w:rPr>
                <w:rFonts w:ascii="Arial" w:eastAsia="Times New Roman" w:hAnsi="Arial" w:cs="Arial"/>
                <w:b/>
                <w:bCs/>
                <w:color w:val="1F1F1F"/>
              </w:rPr>
              <w:t>Define the entry point</w:t>
            </w:r>
            <w:r w:rsidRPr="00655B33">
              <w:rPr>
                <w:rFonts w:ascii="Arial" w:eastAsia="Times New Roman" w:hAnsi="Arial" w:cs="Arial"/>
                <w:color w:val="1F1F1F"/>
              </w:rPr>
              <w:t xml:space="preserve"> (</w:t>
            </w:r>
            <w:r w:rsidRPr="00655B33">
              <w:rPr>
                <w:rFonts w:ascii="Courier New" w:eastAsia="Times New Roman" w:hAnsi="Courier New" w:cs="Courier New"/>
                <w:color w:val="188038"/>
              </w:rPr>
              <w:t>CMD</w:t>
            </w:r>
            <w:r w:rsidRPr="00655B33">
              <w:rPr>
                <w:rFonts w:ascii="Arial" w:eastAsia="Times New Roman" w:hAnsi="Arial" w:cs="Arial"/>
                <w:color w:val="1F1F1F"/>
              </w:rPr>
              <w:t xml:space="preserve">) to execute the test runner (e.g., </w:t>
            </w:r>
            <w:proofErr w:type="spellStart"/>
            <w:r w:rsidRPr="00655B33">
              <w:rPr>
                <w:rFonts w:ascii="Courier New" w:eastAsia="Times New Roman" w:hAnsi="Courier New" w:cs="Courier New"/>
                <w:color w:val="188038"/>
              </w:rPr>
              <w:t>pytest</w:t>
            </w:r>
            <w:proofErr w:type="spellEnd"/>
            <w:r w:rsidRPr="00655B33">
              <w:rPr>
                <w:rFonts w:ascii="Arial" w:eastAsia="Times New Roman" w:hAnsi="Arial" w:cs="Arial"/>
                <w:color w:val="1F1F1F"/>
              </w:rPr>
              <w:t>).</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w:t>
            </w:r>
            <w:r w:rsidRPr="00655B33">
              <w:rPr>
                <w:rFonts w:ascii="Arial" w:eastAsia="Times New Roman" w:hAnsi="Arial" w:cs="Arial"/>
                <w:b/>
                <w:bCs/>
                <w:color w:val="1F1F1F"/>
              </w:rPr>
              <w:t>Docker Networks</w:t>
            </w:r>
            <w:r w:rsidRPr="00655B33">
              <w:rPr>
                <w:rFonts w:ascii="Arial" w:eastAsia="Times New Roman" w:hAnsi="Arial" w:cs="Arial"/>
                <w:color w:val="1F1F1F"/>
              </w:rPr>
              <w:t>, and why are they essential for connecting your test runner container to a separate API service container?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Docker Networks are isolated networks that allow containers to communicate with each other using their service names instead of ephemeral IP addresses. </w:t>
            </w:r>
            <w:r w:rsidRPr="00655B33">
              <w:rPr>
                <w:rFonts w:ascii="Arial" w:eastAsia="Times New Roman" w:hAnsi="Arial" w:cs="Arial"/>
                <w:b/>
                <w:bCs/>
                <w:color w:val="1F1F1F"/>
              </w:rPr>
              <w:t>Essential for SDET:</w:t>
            </w:r>
            <w:r w:rsidRPr="00655B33">
              <w:rPr>
                <w:rFonts w:ascii="Arial" w:eastAsia="Times New Roman" w:hAnsi="Arial" w:cs="Arial"/>
                <w:color w:val="1F1F1F"/>
              </w:rPr>
              <w:t xml:space="preserve"> When running Docker Compose (Q105), the test runner container can reliably access the API container simply by referring to </w:t>
            </w:r>
            <w:r w:rsidRPr="00655B33">
              <w:rPr>
                <w:rFonts w:ascii="Courier New" w:eastAsia="Times New Roman" w:hAnsi="Courier New" w:cs="Courier New"/>
                <w:color w:val="188038"/>
              </w:rPr>
              <w:t>http://api-service:8080</w:t>
            </w:r>
            <w:r w:rsidRPr="00655B33">
              <w:rPr>
                <w:rFonts w:ascii="Arial" w:eastAsia="Times New Roman" w:hAnsi="Arial" w:cs="Arial"/>
                <w:color w:val="1F1F1F"/>
              </w:rPr>
              <w:t>, regardless of the host machine's configuration.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would you use a </w:t>
            </w:r>
            <w:r w:rsidRPr="00655B33">
              <w:rPr>
                <w:rFonts w:ascii="Arial" w:eastAsia="Times New Roman" w:hAnsi="Arial" w:cs="Arial"/>
                <w:b/>
                <w:bCs/>
                <w:color w:val="1F1F1F"/>
              </w:rPr>
              <w:t>health check</w:t>
            </w:r>
            <w:r w:rsidRPr="00655B33">
              <w:rPr>
                <w:rFonts w:ascii="Arial" w:eastAsia="Times New Roman" w:hAnsi="Arial" w:cs="Arial"/>
                <w:color w:val="1F1F1F"/>
              </w:rPr>
              <w:t xml:space="preserve"> in a Docker Compose file to ensure the dependent API mock server is ready before the test runner container starts?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proofErr w:type="spellStart"/>
            <w:r w:rsidRPr="00655B33">
              <w:rPr>
                <w:rFonts w:ascii="Courier New" w:eastAsia="Times New Roman" w:hAnsi="Courier New" w:cs="Courier New"/>
                <w:color w:val="188038"/>
              </w:rPr>
              <w:t>healthcheck</w:t>
            </w:r>
            <w:proofErr w:type="spellEnd"/>
            <w:r w:rsidRPr="00655B33">
              <w:rPr>
                <w:rFonts w:ascii="Arial" w:eastAsia="Times New Roman" w:hAnsi="Arial" w:cs="Arial"/>
                <w:color w:val="1F1F1F"/>
              </w:rPr>
              <w:t xml:space="preserve"> block in the API service definition in the </w:t>
            </w:r>
            <w:r w:rsidRPr="00655B33">
              <w:rPr>
                <w:rFonts w:ascii="Courier New" w:eastAsia="Times New Roman" w:hAnsi="Courier New" w:cs="Courier New"/>
                <w:color w:val="188038"/>
              </w:rPr>
              <w:t>docker-</w:t>
            </w:r>
            <w:proofErr w:type="spellStart"/>
            <w:r w:rsidRPr="00655B33">
              <w:rPr>
                <w:rFonts w:ascii="Courier New" w:eastAsia="Times New Roman" w:hAnsi="Courier New" w:cs="Courier New"/>
                <w:color w:val="188038"/>
              </w:rPr>
              <w:t>compose.yml</w:t>
            </w:r>
            <w:proofErr w:type="spellEnd"/>
            <w:r w:rsidRPr="00655B33">
              <w:rPr>
                <w:rFonts w:ascii="Arial" w:eastAsia="Times New Roman" w:hAnsi="Arial" w:cs="Arial"/>
                <w:color w:val="1F1F1F"/>
              </w:rPr>
              <w:t xml:space="preserve">. Define a </w:t>
            </w:r>
            <w:r w:rsidRPr="00655B33">
              <w:rPr>
                <w:rFonts w:ascii="Courier New" w:eastAsia="Times New Roman" w:hAnsi="Courier New" w:cs="Courier New"/>
                <w:color w:val="188038"/>
              </w:rPr>
              <w:t>test</w:t>
            </w:r>
            <w:r w:rsidRPr="00655B33">
              <w:rPr>
                <w:rFonts w:ascii="Arial" w:eastAsia="Times New Roman" w:hAnsi="Arial" w:cs="Arial"/>
                <w:color w:val="1F1F1F"/>
              </w:rPr>
              <w:t xml:space="preserve"> command (e.g., </w:t>
            </w:r>
            <w:r w:rsidRPr="00655B33">
              <w:rPr>
                <w:rFonts w:ascii="Courier New" w:eastAsia="Times New Roman" w:hAnsi="Courier New" w:cs="Courier New"/>
                <w:color w:val="188038"/>
              </w:rPr>
              <w:t>curl -f http://localhost:8080/health</w:t>
            </w:r>
            <w:r w:rsidRPr="00655B33">
              <w:rPr>
                <w:rFonts w:ascii="Arial" w:eastAsia="Times New Roman" w:hAnsi="Arial" w:cs="Arial"/>
                <w:color w:val="1F1F1F"/>
              </w:rPr>
              <w:t xml:space="preserve">), </w:t>
            </w:r>
            <w:proofErr w:type="spellStart"/>
            <w:proofErr w:type="gramStart"/>
            <w:r w:rsidRPr="00655B33">
              <w:rPr>
                <w:rFonts w:ascii="Arial" w:eastAsia="Times New Roman" w:hAnsi="Arial" w:cs="Arial"/>
                <w:color w:val="1F1F1F"/>
              </w:rPr>
              <w:t>a</w:t>
            </w:r>
            <w:proofErr w:type="spellEnd"/>
            <w:proofErr w:type="gramEnd"/>
            <w:r w:rsidRPr="00655B33">
              <w:rPr>
                <w:rFonts w:ascii="Arial" w:eastAsia="Times New Roman" w:hAnsi="Arial" w:cs="Arial"/>
                <w:color w:val="1F1F1F"/>
              </w:rPr>
              <w:t xml:space="preserve"> </w:t>
            </w:r>
            <w:r w:rsidRPr="00655B33">
              <w:rPr>
                <w:rFonts w:ascii="Courier New" w:eastAsia="Times New Roman" w:hAnsi="Courier New" w:cs="Courier New"/>
                <w:color w:val="188038"/>
              </w:rPr>
              <w:t>interval</w:t>
            </w:r>
            <w:r w:rsidRPr="00655B33">
              <w:rPr>
                <w:rFonts w:ascii="Arial" w:eastAsia="Times New Roman" w:hAnsi="Arial" w:cs="Arial"/>
                <w:color w:val="1F1F1F"/>
              </w:rPr>
              <w:t xml:space="preserve"> (polling frequency), and a </w:t>
            </w:r>
            <w:r w:rsidRPr="00655B33">
              <w:rPr>
                <w:rFonts w:ascii="Courier New" w:eastAsia="Times New Roman" w:hAnsi="Courier New" w:cs="Courier New"/>
                <w:color w:val="188038"/>
              </w:rPr>
              <w:t>timeout</w:t>
            </w:r>
            <w:r w:rsidRPr="00655B33">
              <w:rPr>
                <w:rFonts w:ascii="Arial" w:eastAsia="Times New Roman" w:hAnsi="Arial" w:cs="Arial"/>
                <w:color w:val="1F1F1F"/>
              </w:rPr>
              <w:t xml:space="preserve">. Crucially, in the test runner service, use the </w:t>
            </w:r>
            <w:proofErr w:type="spellStart"/>
            <w:r w:rsidRPr="00655B33">
              <w:rPr>
                <w:rFonts w:ascii="Courier New" w:eastAsia="Times New Roman" w:hAnsi="Courier New" w:cs="Courier New"/>
                <w:color w:val="188038"/>
              </w:rPr>
              <w:t>depends_on</w:t>
            </w:r>
            <w:proofErr w:type="spellEnd"/>
            <w:r w:rsidRPr="00655B33">
              <w:rPr>
                <w:rFonts w:ascii="Arial" w:eastAsia="Times New Roman" w:hAnsi="Arial" w:cs="Arial"/>
                <w:color w:val="1F1F1F"/>
              </w:rPr>
              <w:t xml:space="preserve"> block with the </w:t>
            </w:r>
            <w:r w:rsidRPr="00655B33">
              <w:rPr>
                <w:rFonts w:ascii="Courier New" w:eastAsia="Times New Roman" w:hAnsi="Courier New" w:cs="Courier New"/>
                <w:color w:val="188038"/>
              </w:rPr>
              <w:t xml:space="preserve">condition: </w:t>
            </w:r>
            <w:proofErr w:type="spellStart"/>
            <w:r w:rsidRPr="00655B33">
              <w:rPr>
                <w:rFonts w:ascii="Courier New" w:eastAsia="Times New Roman" w:hAnsi="Courier New" w:cs="Courier New"/>
                <w:color w:val="188038"/>
              </w:rPr>
              <w:t>service_healthy</w:t>
            </w:r>
            <w:proofErr w:type="spellEnd"/>
            <w:r w:rsidRPr="00655B33">
              <w:rPr>
                <w:rFonts w:ascii="Arial" w:eastAsia="Times New Roman" w:hAnsi="Arial" w:cs="Arial"/>
                <w:color w:val="1F1F1F"/>
              </w:rPr>
              <w:t xml:space="preserve"> setting to force the test runner to wait for the API service to pass its health check before starting execution.</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running tests against a local instance of Selenium Grid. What networking mode must you use when running the test container to allow it </w:t>
            </w:r>
            <w:r w:rsidRPr="00655B33">
              <w:rPr>
                <w:rFonts w:ascii="Arial" w:eastAsia="Times New Roman" w:hAnsi="Arial" w:cs="Arial"/>
                <w:color w:val="1F1F1F"/>
              </w:rPr>
              <w:lastRenderedPageBreak/>
              <w:t>to reach the Grid on the host machine?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lastRenderedPageBreak/>
              <w:t xml:space="preserve">Use the </w:t>
            </w:r>
            <w:r w:rsidRPr="00655B33">
              <w:rPr>
                <w:rFonts w:ascii="Arial" w:eastAsia="Times New Roman" w:hAnsi="Arial" w:cs="Arial"/>
                <w:b/>
                <w:bCs/>
                <w:color w:val="1F1F1F"/>
              </w:rPr>
              <w:t>Host Network Mode</w:t>
            </w:r>
            <w:r w:rsidRPr="00655B33">
              <w:rPr>
                <w:rFonts w:ascii="Arial" w:eastAsia="Times New Roman" w:hAnsi="Arial" w:cs="Arial"/>
                <w:color w:val="1F1F1F"/>
              </w:rPr>
              <w:t xml:space="preserve">. By specifying </w:t>
            </w:r>
            <w:r w:rsidRPr="00655B33">
              <w:rPr>
                <w:rFonts w:ascii="Courier New" w:eastAsia="Times New Roman" w:hAnsi="Courier New" w:cs="Courier New"/>
                <w:color w:val="188038"/>
              </w:rPr>
              <w:t>--network host</w:t>
            </w:r>
            <w:r w:rsidRPr="00655B33">
              <w:rPr>
                <w:rFonts w:ascii="Arial" w:eastAsia="Times New Roman" w:hAnsi="Arial" w:cs="Arial"/>
                <w:color w:val="1F1F1F"/>
              </w:rPr>
              <w:t xml:space="preserve"> (or </w:t>
            </w:r>
            <w:proofErr w:type="spellStart"/>
            <w:r w:rsidRPr="00655B33">
              <w:rPr>
                <w:rFonts w:ascii="Courier New" w:eastAsia="Times New Roman" w:hAnsi="Courier New" w:cs="Courier New"/>
                <w:color w:val="188038"/>
              </w:rPr>
              <w:t>network_mode</w:t>
            </w:r>
            <w:proofErr w:type="spellEnd"/>
            <w:r w:rsidRPr="00655B33">
              <w:rPr>
                <w:rFonts w:ascii="Courier New" w:eastAsia="Times New Roman" w:hAnsi="Courier New" w:cs="Courier New"/>
                <w:color w:val="188038"/>
              </w:rPr>
              <w:t>: host</w:t>
            </w:r>
            <w:r w:rsidRPr="00655B33">
              <w:rPr>
                <w:rFonts w:ascii="Arial" w:eastAsia="Times New Roman" w:hAnsi="Arial" w:cs="Arial"/>
                <w:color w:val="1F1F1F"/>
              </w:rPr>
              <w:t xml:space="preserve"> in Compose), the container shares the host's network namespace, allowing the test running inside the container to connect to services (like the Grid Hub running on the host's </w:t>
            </w:r>
            <w:r w:rsidRPr="00655B33">
              <w:rPr>
                <w:rFonts w:ascii="Courier New" w:eastAsia="Times New Roman" w:hAnsi="Courier New" w:cs="Courier New"/>
                <w:color w:val="188038"/>
              </w:rPr>
              <w:t>localhost</w:t>
            </w:r>
            <w:r w:rsidRPr="00655B33">
              <w:rPr>
                <w:rFonts w:ascii="Arial" w:eastAsia="Times New Roman" w:hAnsi="Arial" w:cs="Arial"/>
                <w:color w:val="1F1F1F"/>
              </w:rPr>
              <w:t>) as if it were a process running directly on the host machine.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how to use </w:t>
            </w:r>
            <w:r w:rsidRPr="00655B33">
              <w:rPr>
                <w:rFonts w:ascii="Arial" w:eastAsia="Times New Roman" w:hAnsi="Arial" w:cs="Arial"/>
                <w:b/>
                <w:bCs/>
                <w:color w:val="1F1F1F"/>
              </w:rPr>
              <w:t>multi-stage builds</w:t>
            </w:r>
            <w:r w:rsidRPr="00655B33">
              <w:rPr>
                <w:rFonts w:ascii="Arial" w:eastAsia="Times New Roman" w:hAnsi="Arial" w:cs="Arial"/>
                <w:color w:val="1F1F1F"/>
              </w:rPr>
              <w:t xml:space="preserve"> to hide sensitive data (like a temporary token used during the build process) from the final deployed image.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the first stage (Builder), the sensitive data or token is used to perform a specific task (e.g., cloning a private repo). The final stage starts </w:t>
            </w:r>
            <w:r w:rsidRPr="00655B33">
              <w:rPr>
                <w:rFonts w:ascii="Courier New" w:eastAsia="Times New Roman" w:hAnsi="Courier New" w:cs="Courier New"/>
                <w:color w:val="188038"/>
              </w:rPr>
              <w:t>FROM</w:t>
            </w:r>
            <w:r w:rsidRPr="00655B33">
              <w:rPr>
                <w:rFonts w:ascii="Arial" w:eastAsia="Times New Roman" w:hAnsi="Arial" w:cs="Arial"/>
                <w:color w:val="1F1F1F"/>
              </w:rPr>
              <w:t xml:space="preserve"> a new, clean base image and only copies the necessary build artifacts (compiled </w:t>
            </w:r>
            <w:r w:rsidRPr="00655B33">
              <w:rPr>
                <w:rFonts w:ascii="Courier New" w:eastAsia="Times New Roman" w:hAnsi="Courier New" w:cs="Courier New"/>
                <w:color w:val="188038"/>
              </w:rPr>
              <w:t>.jar</w:t>
            </w:r>
            <w:r w:rsidRPr="00655B33">
              <w:rPr>
                <w:rFonts w:ascii="Arial" w:eastAsia="Times New Roman" w:hAnsi="Arial" w:cs="Arial"/>
                <w:color w:val="1F1F1F"/>
              </w:rPr>
              <w:t xml:space="preserve"> files, test data) from the previous stage, without copying the entire layer history or the build environment where the secret was exposed. This ensures the final production image contains no secret remnants.</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4.2: Orchestration (Kubernetes/K8s) &amp; Cloud Infrastructure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063"/>
        <w:gridCol w:w="5558"/>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Kubernetes Pod</w:t>
            </w:r>
            <w:r w:rsidRPr="00655B33">
              <w:rPr>
                <w:rFonts w:ascii="Arial" w:eastAsia="Times New Roman" w:hAnsi="Arial" w:cs="Arial"/>
                <w:color w:val="1F1F1F"/>
              </w:rPr>
              <w:t>, and why is it the fundamental unit of deployment in a K8s-based test execution environment?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Pod is the smallest deployable unit in Kubernetes, typically encapsulating one or more containers that share network and storage resources. </w:t>
            </w:r>
            <w:r w:rsidRPr="00655B33">
              <w:rPr>
                <w:rFonts w:ascii="Arial" w:eastAsia="Times New Roman" w:hAnsi="Arial" w:cs="Arial"/>
                <w:b/>
                <w:bCs/>
                <w:color w:val="1F1F1F"/>
              </w:rPr>
              <w:t>Importance for SDET:</w:t>
            </w:r>
            <w:r w:rsidRPr="00655B33">
              <w:rPr>
                <w:rFonts w:ascii="Arial" w:eastAsia="Times New Roman" w:hAnsi="Arial" w:cs="Arial"/>
                <w:color w:val="1F1F1F"/>
              </w:rPr>
              <w:t xml:space="preserve"> For test automation, a Pod is ideal for running a complete isolated test instance. For example, a single Pod might contain the Selenium Grid Node container and an FFMPEG container for recording test videos, ensuring they share the necessary resources during execution.</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use of a </w:t>
            </w:r>
            <w:r w:rsidRPr="00655B33">
              <w:rPr>
                <w:rFonts w:ascii="Arial" w:eastAsia="Times New Roman" w:hAnsi="Arial" w:cs="Arial"/>
                <w:b/>
                <w:bCs/>
                <w:color w:val="1F1F1F"/>
              </w:rPr>
              <w:t>Kubernetes Job</w:t>
            </w:r>
            <w:r w:rsidRPr="00655B33">
              <w:rPr>
                <w:rFonts w:ascii="Arial" w:eastAsia="Times New Roman" w:hAnsi="Arial" w:cs="Arial"/>
                <w:color w:val="1F1F1F"/>
              </w:rPr>
              <w:t xml:space="preserve"> or </w:t>
            </w:r>
            <w:proofErr w:type="spellStart"/>
            <w:r w:rsidRPr="00655B33">
              <w:rPr>
                <w:rFonts w:ascii="Arial" w:eastAsia="Times New Roman" w:hAnsi="Arial" w:cs="Arial"/>
                <w:b/>
                <w:bCs/>
                <w:color w:val="1F1F1F"/>
              </w:rPr>
              <w:t>CronJob</w:t>
            </w:r>
            <w:proofErr w:type="spellEnd"/>
            <w:r w:rsidRPr="00655B33">
              <w:rPr>
                <w:rFonts w:ascii="Arial" w:eastAsia="Times New Roman" w:hAnsi="Arial" w:cs="Arial"/>
                <w:color w:val="1F1F1F"/>
              </w:rPr>
              <w:t xml:space="preserve"> for running an automated test suite. Why is this superior to running tests directly on a Jenkins slave?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r w:rsidRPr="00655B33">
              <w:rPr>
                <w:rFonts w:ascii="Arial" w:eastAsia="Times New Roman" w:hAnsi="Arial" w:cs="Arial"/>
                <w:b/>
                <w:bCs/>
                <w:color w:val="1F1F1F"/>
              </w:rPr>
              <w:t>Job</w:t>
            </w:r>
            <w:r w:rsidRPr="00655B33">
              <w:rPr>
                <w:rFonts w:ascii="Arial" w:eastAsia="Times New Roman" w:hAnsi="Arial" w:cs="Arial"/>
                <w:color w:val="1F1F1F"/>
              </w:rPr>
              <w:t xml:space="preserve"> ensures that a task (the test suite) runs to completion successfully, and upon completion, the Pod is terminated. A </w:t>
            </w:r>
            <w:proofErr w:type="spellStart"/>
            <w:r w:rsidRPr="00655B33">
              <w:rPr>
                <w:rFonts w:ascii="Arial" w:eastAsia="Times New Roman" w:hAnsi="Arial" w:cs="Arial"/>
                <w:b/>
                <w:bCs/>
                <w:color w:val="1F1F1F"/>
              </w:rPr>
              <w:t>CronJob</w:t>
            </w:r>
            <w:proofErr w:type="spellEnd"/>
            <w:r w:rsidRPr="00655B33">
              <w:rPr>
                <w:rFonts w:ascii="Arial" w:eastAsia="Times New Roman" w:hAnsi="Arial" w:cs="Arial"/>
                <w:color w:val="1F1F1F"/>
              </w:rPr>
              <w:t xml:space="preserve"> schedules this Job to run periodically (e.g., nightly regression). </w:t>
            </w:r>
            <w:r w:rsidRPr="00655B33">
              <w:rPr>
                <w:rFonts w:ascii="Arial" w:eastAsia="Times New Roman" w:hAnsi="Arial" w:cs="Arial"/>
                <w:b/>
                <w:bCs/>
                <w:color w:val="1F1F1F"/>
              </w:rPr>
              <w:t>Superiority:</w:t>
            </w:r>
            <w:r w:rsidRPr="00655B33">
              <w:rPr>
                <w:rFonts w:ascii="Arial" w:eastAsia="Times New Roman" w:hAnsi="Arial" w:cs="Arial"/>
                <w:color w:val="1F1F1F"/>
              </w:rPr>
              <w:t xml:space="preserve"> This approach is </w:t>
            </w:r>
            <w:r w:rsidRPr="00655B33">
              <w:rPr>
                <w:rFonts w:ascii="Arial" w:eastAsia="Times New Roman" w:hAnsi="Arial" w:cs="Arial"/>
                <w:b/>
                <w:bCs/>
                <w:color w:val="1F1F1F"/>
              </w:rPr>
              <w:t>ephemeral and highly scalable</w:t>
            </w:r>
            <w:r w:rsidRPr="00655B33">
              <w:rPr>
                <w:rFonts w:ascii="Arial" w:eastAsia="Times New Roman" w:hAnsi="Arial" w:cs="Arial"/>
                <w:color w:val="1F1F1F"/>
              </w:rPr>
              <w:t xml:space="preserve">. The test environment is entirely defined as code (in the K8s manifest) and spun up on-demand, eliminating the need to maintain static Jenkins slave machines that </w:t>
            </w:r>
            <w:proofErr w:type="gramStart"/>
            <w:r w:rsidRPr="00655B33">
              <w:rPr>
                <w:rFonts w:ascii="Arial" w:eastAsia="Times New Roman" w:hAnsi="Arial" w:cs="Arial"/>
                <w:color w:val="1F1F1F"/>
              </w:rPr>
              <w:t>often become</w:t>
            </w:r>
            <w:proofErr w:type="gramEnd"/>
            <w:r w:rsidRPr="00655B33">
              <w:rPr>
                <w:rFonts w:ascii="Arial" w:eastAsia="Times New Roman" w:hAnsi="Arial" w:cs="Arial"/>
                <w:color w:val="1F1F1F"/>
              </w:rPr>
              <w:t xml:space="preserve"> resource-starved or drift from the baseline configuration.</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an SDET framework handle test data for execution when scaling tests using a </w:t>
            </w:r>
            <w:r w:rsidRPr="00655B33">
              <w:rPr>
                <w:rFonts w:ascii="Arial" w:eastAsia="Times New Roman" w:hAnsi="Arial" w:cs="Arial"/>
                <w:b/>
                <w:bCs/>
                <w:color w:val="1F1F1F"/>
              </w:rPr>
              <w:t xml:space="preserve">Kubernetes Horizontal Pod </w:t>
            </w:r>
            <w:proofErr w:type="spellStart"/>
            <w:r w:rsidRPr="00655B33">
              <w:rPr>
                <w:rFonts w:ascii="Arial" w:eastAsia="Times New Roman" w:hAnsi="Arial" w:cs="Arial"/>
                <w:b/>
                <w:bCs/>
                <w:color w:val="1F1F1F"/>
              </w:rPr>
              <w:t>Autoscaler</w:t>
            </w:r>
            <w:proofErr w:type="spellEnd"/>
            <w:r w:rsidRPr="00655B33">
              <w:rPr>
                <w:rFonts w:ascii="Arial" w:eastAsia="Times New Roman" w:hAnsi="Arial" w:cs="Arial"/>
                <w:b/>
                <w:bCs/>
                <w:color w:val="1F1F1F"/>
              </w:rPr>
              <w:t xml:space="preserve"> (HPA)</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HPA dynamically scales the number of Pods based on load. To handle test data: 1. </w:t>
            </w:r>
            <w:r w:rsidRPr="00655B33">
              <w:rPr>
                <w:rFonts w:ascii="Arial" w:eastAsia="Times New Roman" w:hAnsi="Arial" w:cs="Arial"/>
                <w:b/>
                <w:bCs/>
                <w:color w:val="1F1F1F"/>
              </w:rPr>
              <w:t>Data Parameterization:</w:t>
            </w:r>
            <w:r w:rsidRPr="00655B33">
              <w:rPr>
                <w:rFonts w:ascii="Arial" w:eastAsia="Times New Roman" w:hAnsi="Arial" w:cs="Arial"/>
                <w:color w:val="1F1F1F"/>
              </w:rPr>
              <w:t xml:space="preserve"> The framework must read test data from external, centralized sources (like AWS S3 or Azure Blob Storage), which can be accessed simultaneously by any scaling Pod. 2. </w:t>
            </w:r>
            <w:r w:rsidRPr="00655B33">
              <w:rPr>
                <w:rFonts w:ascii="Arial" w:eastAsia="Times New Roman" w:hAnsi="Arial" w:cs="Arial"/>
                <w:b/>
                <w:bCs/>
                <w:color w:val="1F1F1F"/>
              </w:rPr>
              <w:t>Shared Volumes:</w:t>
            </w:r>
            <w:r w:rsidRPr="00655B33">
              <w:rPr>
                <w:rFonts w:ascii="Arial" w:eastAsia="Times New Roman" w:hAnsi="Arial" w:cs="Arial"/>
                <w:color w:val="1F1F1F"/>
              </w:rPr>
              <w:t xml:space="preserve"> For temporary storage, use a </w:t>
            </w:r>
            <w:r w:rsidRPr="00655B33">
              <w:rPr>
                <w:rFonts w:ascii="Arial" w:eastAsia="Times New Roman" w:hAnsi="Arial" w:cs="Arial"/>
                <w:b/>
                <w:bCs/>
                <w:color w:val="1F1F1F"/>
              </w:rPr>
              <w:t>Persistent Volume Claim (PVC)</w:t>
            </w:r>
            <w:r w:rsidRPr="00655B33">
              <w:rPr>
                <w:rFonts w:ascii="Arial" w:eastAsia="Times New Roman" w:hAnsi="Arial" w:cs="Arial"/>
                <w:color w:val="1F1F1F"/>
              </w:rPr>
              <w:t xml:space="preserve"> backed by a network file system (like NFS or EFS), which can be mounted by multiple Pods to share large input fixtures. 3. </w:t>
            </w:r>
            <w:r w:rsidRPr="00655B33">
              <w:rPr>
                <w:rFonts w:ascii="Arial" w:eastAsia="Times New Roman" w:hAnsi="Arial" w:cs="Arial"/>
                <w:b/>
                <w:bCs/>
                <w:color w:val="1F1F1F"/>
              </w:rPr>
              <w:t>Isolation:</w:t>
            </w:r>
            <w:r w:rsidRPr="00655B33">
              <w:rPr>
                <w:rFonts w:ascii="Arial" w:eastAsia="Times New Roman" w:hAnsi="Arial" w:cs="Arial"/>
                <w:color w:val="1F1F1F"/>
              </w:rPr>
              <w:t xml:space="preserve"> Crucially, each Pod must use a unique subset of data (e.g., using a dynamically generated user ID) to prevent concurrent runs from interfering with each other's state.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a </w:t>
            </w:r>
            <w:r w:rsidRPr="00655B33">
              <w:rPr>
                <w:rFonts w:ascii="Arial" w:eastAsia="Times New Roman" w:hAnsi="Arial" w:cs="Arial"/>
                <w:b/>
                <w:bCs/>
                <w:color w:val="1F1F1F"/>
              </w:rPr>
              <w:t xml:space="preserve">Kubernetes </w:t>
            </w:r>
            <w:proofErr w:type="spellStart"/>
            <w:r w:rsidRPr="00655B33">
              <w:rPr>
                <w:rFonts w:ascii="Arial" w:eastAsia="Times New Roman" w:hAnsi="Arial" w:cs="Arial"/>
                <w:b/>
                <w:bCs/>
                <w:color w:val="1F1F1F"/>
              </w:rPr>
              <w:t>ConfigMap</w:t>
            </w:r>
            <w:proofErr w:type="spellEnd"/>
            <w:r w:rsidRPr="00655B33">
              <w:rPr>
                <w:rFonts w:ascii="Arial" w:eastAsia="Times New Roman" w:hAnsi="Arial" w:cs="Arial"/>
                <w:color w:val="1F1F1F"/>
              </w:rPr>
              <w:t xml:space="preserve"> or </w:t>
            </w:r>
            <w:r w:rsidRPr="00655B33">
              <w:rPr>
                <w:rFonts w:ascii="Arial" w:eastAsia="Times New Roman" w:hAnsi="Arial" w:cs="Arial"/>
                <w:b/>
                <w:bCs/>
                <w:color w:val="1F1F1F"/>
              </w:rPr>
              <w:t>Secret</w:t>
            </w:r>
            <w:r w:rsidRPr="00655B33">
              <w:rPr>
                <w:rFonts w:ascii="Arial" w:eastAsia="Times New Roman" w:hAnsi="Arial" w:cs="Arial"/>
                <w:color w:val="1F1F1F"/>
              </w:rPr>
              <w:t xml:space="preserve"> in managing test automation settings?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ConfigMaps</w:t>
            </w:r>
            <w:proofErr w:type="spellEnd"/>
            <w:r w:rsidRPr="00655B33">
              <w:rPr>
                <w:rFonts w:ascii="Arial" w:eastAsia="Times New Roman" w:hAnsi="Arial" w:cs="Arial"/>
                <w:color w:val="1F1F1F"/>
              </w:rPr>
              <w:t xml:space="preserve"> store non-sensitive configuration data (e.g., API URLs, browser type, log levels), allowing the test environment settings to be changed without rebuilding the Docker image. </w:t>
            </w:r>
            <w:r w:rsidRPr="00655B33">
              <w:rPr>
                <w:rFonts w:ascii="Arial" w:eastAsia="Times New Roman" w:hAnsi="Arial" w:cs="Arial"/>
                <w:b/>
                <w:bCs/>
                <w:color w:val="1F1F1F"/>
              </w:rPr>
              <w:t>Secrets</w:t>
            </w:r>
            <w:r w:rsidRPr="00655B33">
              <w:rPr>
                <w:rFonts w:ascii="Arial" w:eastAsia="Times New Roman" w:hAnsi="Arial" w:cs="Arial"/>
                <w:color w:val="1F1F1F"/>
              </w:rPr>
              <w:t xml:space="preserve"> store sensitive data (e.g., API keys, DB passwords) securely, injected directly into the Pod as environment variables or mounted files at runtime (Q9). Both promote </w:t>
            </w:r>
            <w:r w:rsidRPr="00655B33">
              <w:rPr>
                <w:rFonts w:ascii="Arial" w:eastAsia="Times New Roman" w:hAnsi="Arial" w:cs="Arial"/>
                <w:b/>
                <w:bCs/>
                <w:color w:val="1F1F1F"/>
              </w:rPr>
              <w:t>separation of configuration from code</w:t>
            </w:r>
            <w:r w:rsidRPr="00655B33">
              <w:rPr>
                <w:rFonts w:ascii="Arial" w:eastAsia="Times New Roman" w:hAnsi="Arial" w:cs="Arial"/>
                <w:color w:val="1F1F1F"/>
              </w:rPr>
              <w: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integrating cloud services (e.g., AWS SQS Queue) into a K8s test Pod, how do you handle the Pod's access credentials securely?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IAM Roles for Service Accounts (IRSA)</w:t>
            </w:r>
            <w:r w:rsidRPr="00655B33">
              <w:rPr>
                <w:rFonts w:ascii="Arial" w:eastAsia="Times New Roman" w:hAnsi="Arial" w:cs="Arial"/>
                <w:color w:val="1F1F1F"/>
              </w:rPr>
              <w:t xml:space="preserve"> (on AWS) or similar managed identity features (on Azure/GCP). Instead of injecting API keys directly, the Kubernetes Service Account used by the Pod is linked to an IAM role, granting it temporary, specific permissions (e.g., read-only access to the SQS queue). This adheres to the principle of least privilege and eliminates hardcoded secrets.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Q122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w:t>
            </w:r>
            <w:r w:rsidRPr="00655B33">
              <w:rPr>
                <w:rFonts w:ascii="Arial" w:eastAsia="Times New Roman" w:hAnsi="Arial" w:cs="Arial"/>
                <w:b/>
                <w:bCs/>
                <w:color w:val="1F1F1F"/>
              </w:rPr>
              <w:t>IaaS, PaaS, and SaaS</w:t>
            </w:r>
            <w:r w:rsidRPr="00655B33">
              <w:rPr>
                <w:rFonts w:ascii="Arial" w:eastAsia="Times New Roman" w:hAnsi="Arial" w:cs="Arial"/>
                <w:color w:val="1F1F1F"/>
              </w:rPr>
              <w:t xml:space="preserve"> cloud models. Which one is typically used by SDETs to run their test infrastructure?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IaaS (Infrastructure as a Service):</w:t>
            </w:r>
            <w:r w:rsidRPr="00655B33">
              <w:rPr>
                <w:rFonts w:ascii="Arial" w:eastAsia="Times New Roman" w:hAnsi="Arial" w:cs="Arial"/>
                <w:color w:val="1F1F1F"/>
              </w:rPr>
              <w:t xml:space="preserve"> Provides raw computing resources (VMs, storage, network) (e.g., AWS EC2). The user manages the OS and runtime. </w:t>
            </w:r>
            <w:r w:rsidRPr="00655B33">
              <w:rPr>
                <w:rFonts w:ascii="Arial" w:eastAsia="Times New Roman" w:hAnsi="Arial" w:cs="Arial"/>
                <w:b/>
                <w:bCs/>
                <w:color w:val="1F1F1F"/>
              </w:rPr>
              <w:t>PaaS (Platform as a Service):</w:t>
            </w:r>
            <w:r w:rsidRPr="00655B33">
              <w:rPr>
                <w:rFonts w:ascii="Arial" w:eastAsia="Times New Roman" w:hAnsi="Arial" w:cs="Arial"/>
                <w:color w:val="1F1F1F"/>
              </w:rPr>
              <w:t xml:space="preserve"> Provides a runtime environment and underlying OS management (e.g., AWS Elastic Beanstalk). The user manages only the application code. </w:t>
            </w:r>
            <w:r w:rsidRPr="00655B33">
              <w:rPr>
                <w:rFonts w:ascii="Arial" w:eastAsia="Times New Roman" w:hAnsi="Arial" w:cs="Arial"/>
                <w:b/>
                <w:bCs/>
                <w:color w:val="1F1F1F"/>
              </w:rPr>
              <w:t>SaaS (Software as a Service):</w:t>
            </w:r>
            <w:r w:rsidRPr="00655B33">
              <w:rPr>
                <w:rFonts w:ascii="Arial" w:eastAsia="Times New Roman" w:hAnsi="Arial" w:cs="Arial"/>
                <w:color w:val="1F1F1F"/>
              </w:rPr>
              <w:t xml:space="preserve"> Provides fully managed software applications (e.g., Gmail). </w:t>
            </w:r>
            <w:r w:rsidRPr="00655B33">
              <w:rPr>
                <w:rFonts w:ascii="Arial" w:eastAsia="Times New Roman" w:hAnsi="Arial" w:cs="Arial"/>
                <w:b/>
                <w:bCs/>
                <w:color w:val="1F1F1F"/>
              </w:rPr>
              <w:t>SDET Use:</w:t>
            </w:r>
            <w:r w:rsidRPr="00655B33">
              <w:rPr>
                <w:rFonts w:ascii="Arial" w:eastAsia="Times New Roman" w:hAnsi="Arial" w:cs="Arial"/>
                <w:color w:val="1F1F1F"/>
              </w:rPr>
              <w:t xml:space="preserve"> A mixture, but PaaS (for hosting APIs) and IaaS (for custom Selenium Grid nodes/VMs) are common. Running Kubernetes (Container Orchestration) bridges the gap between IaaS and PaaS.</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Why might a QA Architect choose to run tests on a cloud-managed service like </w:t>
            </w:r>
            <w:r w:rsidRPr="00655B33">
              <w:rPr>
                <w:rFonts w:ascii="Arial" w:eastAsia="Times New Roman" w:hAnsi="Arial" w:cs="Arial"/>
                <w:b/>
                <w:bCs/>
                <w:color w:val="1F1F1F"/>
              </w:rPr>
              <w:t>AWS Device Farm</w:t>
            </w:r>
            <w:r w:rsidRPr="00655B33">
              <w:rPr>
                <w:rFonts w:ascii="Arial" w:eastAsia="Times New Roman" w:hAnsi="Arial" w:cs="Arial"/>
                <w:color w:val="1F1F1F"/>
              </w:rPr>
              <w:t xml:space="preserve"> or </w:t>
            </w:r>
            <w:r w:rsidRPr="00655B33">
              <w:rPr>
                <w:rFonts w:ascii="Arial" w:eastAsia="Times New Roman" w:hAnsi="Arial" w:cs="Arial"/>
                <w:b/>
                <w:bCs/>
                <w:color w:val="1F1F1F"/>
              </w:rPr>
              <w:t>Azure Test Plans</w:t>
            </w:r>
            <w:r w:rsidRPr="00655B33">
              <w:rPr>
                <w:rFonts w:ascii="Arial" w:eastAsia="Times New Roman" w:hAnsi="Arial" w:cs="Arial"/>
                <w:color w:val="1F1F1F"/>
              </w:rPr>
              <w:t xml:space="preserve"> instead of building an internal K8s test cluster?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Reduced Overhead &amp; Time-to-Market:</w:t>
            </w:r>
            <w:r w:rsidRPr="00655B33">
              <w:rPr>
                <w:rFonts w:ascii="Arial" w:eastAsia="Times New Roman" w:hAnsi="Arial" w:cs="Arial"/>
                <w:color w:val="1F1F1F"/>
              </w:rPr>
              <w:t xml:space="preserve"> Managed services abstract away all infrastructure maintenance (OS patching, driver versioning, network configuration, security). They provide immediate access to a wide range of real devices/browsers, speeding up setup and focusing the SDET team solely on test development, not infrastructure management.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implement automated </w:t>
            </w:r>
            <w:r w:rsidRPr="00655B33">
              <w:rPr>
                <w:rFonts w:ascii="Arial" w:eastAsia="Times New Roman" w:hAnsi="Arial" w:cs="Arial"/>
                <w:b/>
                <w:bCs/>
                <w:color w:val="1F1F1F"/>
              </w:rPr>
              <w:t>rollback</w:t>
            </w:r>
            <w:r w:rsidRPr="00655B33">
              <w:rPr>
                <w:rFonts w:ascii="Arial" w:eastAsia="Times New Roman" w:hAnsi="Arial" w:cs="Arial"/>
                <w:color w:val="1F1F1F"/>
              </w:rPr>
              <w:t xml:space="preserve"> of a deployment in CI/CD based on the failure of the automated test suite?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CI/CD pipeline (Jenkins/GitHub Actions) must define a stage immediately following deployment called "Canary/Smoke Test." 1. If the test job fails (returns a non-zero exit code), the pipeline executes a predefined </w:t>
            </w:r>
            <w:r w:rsidRPr="00655B33">
              <w:rPr>
                <w:rFonts w:ascii="Arial" w:eastAsia="Times New Roman" w:hAnsi="Arial" w:cs="Arial"/>
                <w:b/>
                <w:bCs/>
                <w:color w:val="1F1F1F"/>
              </w:rPr>
              <w:t>rollback command</w:t>
            </w:r>
            <w:r w:rsidRPr="00655B33">
              <w:rPr>
                <w:rFonts w:ascii="Arial" w:eastAsia="Times New Roman" w:hAnsi="Arial" w:cs="Arial"/>
                <w:color w:val="1F1F1F"/>
              </w:rPr>
              <w:t xml:space="preserve"> (e.g., </w:t>
            </w:r>
            <w:proofErr w:type="spellStart"/>
            <w:r w:rsidRPr="00655B33">
              <w:rPr>
                <w:rFonts w:ascii="Courier New" w:eastAsia="Times New Roman" w:hAnsi="Courier New" w:cs="Courier New"/>
                <w:color w:val="188038"/>
              </w:rPr>
              <w:t>kubectl</w:t>
            </w:r>
            <w:proofErr w:type="spellEnd"/>
            <w:r w:rsidRPr="00655B33">
              <w:rPr>
                <w:rFonts w:ascii="Courier New" w:eastAsia="Times New Roman" w:hAnsi="Courier New" w:cs="Courier New"/>
                <w:color w:val="188038"/>
              </w:rPr>
              <w:t xml:space="preserve"> rollout undo deployment &lt;name&gt;</w:t>
            </w:r>
            <w:r w:rsidRPr="00655B33">
              <w:rPr>
                <w:rFonts w:ascii="Arial" w:eastAsia="Times New Roman" w:hAnsi="Arial" w:cs="Arial"/>
                <w:color w:val="1F1F1F"/>
              </w:rPr>
              <w:t xml:space="preserve"> for K8s). 2. If the test passes, the pipeline promotes the release to the next stage (or to all users). This implements Shift-Right Testing (Q10).</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"Infrastructure as Code" (</w:t>
            </w:r>
            <w:proofErr w:type="spellStart"/>
            <w:r w:rsidRPr="00655B33">
              <w:rPr>
                <w:rFonts w:ascii="Arial" w:eastAsia="Times New Roman" w:hAnsi="Arial" w:cs="Arial"/>
                <w:b/>
                <w:bCs/>
                <w:color w:val="1F1F1F"/>
              </w:rPr>
              <w:t>IaC</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How does an SDET benefit from testing the </w:t>
            </w:r>
            <w:proofErr w:type="spellStart"/>
            <w:r w:rsidRPr="00655B33">
              <w:rPr>
                <w:rFonts w:ascii="Arial" w:eastAsia="Times New Roman" w:hAnsi="Arial" w:cs="Arial"/>
                <w:color w:val="1F1F1F"/>
              </w:rPr>
              <w:t>IaC</w:t>
            </w:r>
            <w:proofErr w:type="spellEnd"/>
            <w:r w:rsidRPr="00655B33">
              <w:rPr>
                <w:rFonts w:ascii="Arial" w:eastAsia="Times New Roman" w:hAnsi="Arial" w:cs="Arial"/>
                <w:color w:val="1F1F1F"/>
              </w:rPr>
              <w:t xml:space="preserve"> itself?</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IaC</w:t>
            </w:r>
            <w:proofErr w:type="spellEnd"/>
            <w:r w:rsidRPr="00655B33">
              <w:rPr>
                <w:rFonts w:ascii="Arial" w:eastAsia="Times New Roman" w:hAnsi="Arial" w:cs="Arial"/>
                <w:color w:val="1F1F1F"/>
              </w:rPr>
              <w:t xml:space="preserve"> manages and provisions technology stacks through code (e.g., Terraform, Ansible). </w:t>
            </w:r>
            <w:r w:rsidRPr="00655B33">
              <w:rPr>
                <w:rFonts w:ascii="Arial" w:eastAsia="Times New Roman" w:hAnsi="Arial" w:cs="Arial"/>
                <w:b/>
                <w:bCs/>
                <w:color w:val="1F1F1F"/>
              </w:rPr>
              <w:t>Benefit for SDET:</w:t>
            </w:r>
            <w:r w:rsidRPr="00655B33">
              <w:rPr>
                <w:rFonts w:ascii="Arial" w:eastAsia="Times New Roman" w:hAnsi="Arial" w:cs="Arial"/>
                <w:color w:val="1F1F1F"/>
              </w:rPr>
              <w:t xml:space="preserve"> By testing the </w:t>
            </w:r>
            <w:proofErr w:type="spellStart"/>
            <w:r w:rsidRPr="00655B33">
              <w:rPr>
                <w:rFonts w:ascii="Arial" w:eastAsia="Times New Roman" w:hAnsi="Arial" w:cs="Arial"/>
                <w:color w:val="1F1F1F"/>
              </w:rPr>
              <w:t>IaC</w:t>
            </w:r>
            <w:proofErr w:type="spellEnd"/>
            <w:r w:rsidRPr="00655B33">
              <w:rPr>
                <w:rFonts w:ascii="Arial" w:eastAsia="Times New Roman" w:hAnsi="Arial" w:cs="Arial"/>
                <w:color w:val="1F1F1F"/>
              </w:rPr>
              <w:t xml:space="preserve"> (e.g., using Terraform validation tools or testing Ansible playbooks), the SDET ensures the configuration used for Staging/Production is correct </w:t>
            </w:r>
            <w:r w:rsidRPr="00655B33">
              <w:rPr>
                <w:rFonts w:ascii="Arial" w:eastAsia="Times New Roman" w:hAnsi="Arial" w:cs="Arial"/>
                <w:i/>
                <w:iCs/>
                <w:color w:val="1F1F1F"/>
              </w:rPr>
              <w:t>before</w:t>
            </w:r>
            <w:r w:rsidRPr="00655B33">
              <w:rPr>
                <w:rFonts w:ascii="Arial" w:eastAsia="Times New Roman" w:hAnsi="Arial" w:cs="Arial"/>
                <w:color w:val="1F1F1F"/>
              </w:rPr>
              <w:t xml:space="preserve"> provisioning resources. This prevents environment-related defects, making the environments themselves a testable artifact.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Q126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a </w:t>
            </w:r>
            <w:r w:rsidRPr="00655B33">
              <w:rPr>
                <w:rFonts w:ascii="Arial" w:eastAsia="Times New Roman" w:hAnsi="Arial" w:cs="Arial"/>
                <w:b/>
                <w:bCs/>
                <w:color w:val="1F1F1F"/>
              </w:rPr>
              <w:t>Kubernetes Service</w:t>
            </w:r>
            <w:r w:rsidRPr="00655B33">
              <w:rPr>
                <w:rFonts w:ascii="Arial" w:eastAsia="Times New Roman" w:hAnsi="Arial" w:cs="Arial"/>
                <w:color w:val="1F1F1F"/>
              </w:rPr>
              <w:t>, and how does it relate to testing a deployed microservice?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Service is an abstract way to expose an application running on a set of Pods. It provides a stable IP address and DNS name. </w:t>
            </w:r>
            <w:r w:rsidRPr="00655B33">
              <w:rPr>
                <w:rFonts w:ascii="Arial" w:eastAsia="Times New Roman" w:hAnsi="Arial" w:cs="Arial"/>
                <w:b/>
                <w:bCs/>
                <w:color w:val="1F1F1F"/>
              </w:rPr>
              <w:t>Testing Relation:</w:t>
            </w:r>
            <w:r w:rsidRPr="00655B33">
              <w:rPr>
                <w:rFonts w:ascii="Arial" w:eastAsia="Times New Roman" w:hAnsi="Arial" w:cs="Arial"/>
                <w:color w:val="1F1F1F"/>
              </w:rPr>
              <w:t xml:space="preserve"> The test suite never needs to know the IP address of individual Pods. It simply targets the stable Service endpoint (e.g., </w:t>
            </w:r>
            <w:r w:rsidRPr="00655B33">
              <w:rPr>
                <w:rFonts w:ascii="Courier New" w:eastAsia="Times New Roman" w:hAnsi="Courier New" w:cs="Courier New"/>
                <w:color w:val="188038"/>
              </w:rPr>
              <w:t>http://my-api-service/api/v1</w:t>
            </w:r>
            <w:r w:rsidRPr="00655B33">
              <w:rPr>
                <w:rFonts w:ascii="Arial" w:eastAsia="Times New Roman" w:hAnsi="Arial" w:cs="Arial"/>
                <w:color w:val="1F1F1F"/>
              </w:rPr>
              <w:t>), and the Service ensures traffic is correctly load-balanced across the healthy backing Pods.</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Vertical Pod Autoscaling (VPA)</w:t>
            </w:r>
            <w:r w:rsidRPr="00655B33">
              <w:rPr>
                <w:rFonts w:ascii="Arial" w:eastAsia="Times New Roman" w:hAnsi="Arial" w:cs="Arial"/>
                <w:color w:val="1F1F1F"/>
              </w:rPr>
              <w:t xml:space="preserve"> and </w:t>
            </w:r>
            <w:r w:rsidRPr="00655B33">
              <w:rPr>
                <w:rFonts w:ascii="Arial" w:eastAsia="Times New Roman" w:hAnsi="Arial" w:cs="Arial"/>
                <w:b/>
                <w:bCs/>
                <w:color w:val="1F1F1F"/>
              </w:rPr>
              <w:t>Horizontal Pod Autoscaling (HPA)</w:t>
            </w:r>
            <w:r w:rsidRPr="00655B33">
              <w:rPr>
                <w:rFonts w:ascii="Arial" w:eastAsia="Times New Roman" w:hAnsi="Arial" w:cs="Arial"/>
                <w:color w:val="1F1F1F"/>
              </w:rPr>
              <w:t xml:space="preserve"> for test workloads.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HPA</w:t>
            </w:r>
            <w:r w:rsidRPr="00655B33">
              <w:rPr>
                <w:rFonts w:ascii="Arial" w:eastAsia="Times New Roman" w:hAnsi="Arial" w:cs="Arial"/>
                <w:color w:val="1F1F1F"/>
              </w:rPr>
              <w:t xml:space="preserve"> changes the </w:t>
            </w:r>
            <w:r w:rsidRPr="00655B33">
              <w:rPr>
                <w:rFonts w:ascii="Arial" w:eastAsia="Times New Roman" w:hAnsi="Arial" w:cs="Arial"/>
                <w:i/>
                <w:iCs/>
                <w:color w:val="1F1F1F"/>
              </w:rPr>
              <w:t>number</w:t>
            </w:r>
            <w:r w:rsidRPr="00655B33">
              <w:rPr>
                <w:rFonts w:ascii="Arial" w:eastAsia="Times New Roman" w:hAnsi="Arial" w:cs="Arial"/>
                <w:color w:val="1F1F1F"/>
              </w:rPr>
              <w:t xml:space="preserve"> of Pod replicas (scale out/in) based on CPU/memory utilization. Ideal for distributed test runs (e.g., running 100 tests simultaneously). </w:t>
            </w:r>
            <w:r w:rsidRPr="00655B33">
              <w:rPr>
                <w:rFonts w:ascii="Arial" w:eastAsia="Times New Roman" w:hAnsi="Arial" w:cs="Arial"/>
                <w:b/>
                <w:bCs/>
                <w:color w:val="1F1F1F"/>
              </w:rPr>
              <w:t>VPA</w:t>
            </w:r>
            <w:r w:rsidRPr="00655B33">
              <w:rPr>
                <w:rFonts w:ascii="Arial" w:eastAsia="Times New Roman" w:hAnsi="Arial" w:cs="Arial"/>
                <w:color w:val="1F1F1F"/>
              </w:rPr>
              <w:t xml:space="preserve"> changes the </w:t>
            </w:r>
            <w:r w:rsidRPr="00655B33">
              <w:rPr>
                <w:rFonts w:ascii="Arial" w:eastAsia="Times New Roman" w:hAnsi="Arial" w:cs="Arial"/>
                <w:i/>
                <w:iCs/>
                <w:color w:val="1F1F1F"/>
              </w:rPr>
              <w:t>resource requests</w:t>
            </w:r>
            <w:r w:rsidRPr="00655B33">
              <w:rPr>
                <w:rFonts w:ascii="Arial" w:eastAsia="Times New Roman" w:hAnsi="Arial" w:cs="Arial"/>
                <w:color w:val="1F1F1F"/>
              </w:rPr>
              <w:t xml:space="preserve"> (CPU/memory limits) of individual Pods. Ideal for ensuring single, resource-intensive tests (like performance tests) have enough guaranteed resources.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practical use case for </w:t>
            </w:r>
            <w:r w:rsidRPr="00655B33">
              <w:rPr>
                <w:rFonts w:ascii="Arial" w:eastAsia="Times New Roman" w:hAnsi="Arial" w:cs="Arial"/>
                <w:b/>
                <w:bCs/>
                <w:color w:val="1F1F1F"/>
              </w:rPr>
              <w:t>Observability Pipelines</w:t>
            </w:r>
            <w:r w:rsidRPr="00655B33">
              <w:rPr>
                <w:rFonts w:ascii="Arial" w:eastAsia="Times New Roman" w:hAnsi="Arial" w:cs="Arial"/>
                <w:color w:val="1F1F1F"/>
              </w:rPr>
              <w:t xml:space="preserve"> (like Elastic Stack or Prometheus/Grafana) in a DevOps SDET role.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Observability focuses on analyzing system outputs (metrics, logs, traces). </w:t>
            </w:r>
            <w:r w:rsidRPr="00655B33">
              <w:rPr>
                <w:rFonts w:ascii="Arial" w:eastAsia="Times New Roman" w:hAnsi="Arial" w:cs="Arial"/>
                <w:b/>
                <w:bCs/>
                <w:color w:val="1F1F1F"/>
              </w:rPr>
              <w:t>Use Case:</w:t>
            </w:r>
            <w:r w:rsidRPr="00655B33">
              <w:rPr>
                <w:rFonts w:ascii="Arial" w:eastAsia="Times New Roman" w:hAnsi="Arial" w:cs="Arial"/>
                <w:color w:val="1F1F1F"/>
              </w:rPr>
              <w:t xml:space="preserve"> </w:t>
            </w:r>
            <w:r w:rsidRPr="00655B33">
              <w:rPr>
                <w:rFonts w:ascii="Arial" w:eastAsia="Times New Roman" w:hAnsi="Arial" w:cs="Arial"/>
                <w:b/>
                <w:bCs/>
                <w:color w:val="1F1F1F"/>
              </w:rPr>
              <w:t>Production Monitoring &amp; Failure Analysis.</w:t>
            </w:r>
            <w:r w:rsidRPr="00655B33">
              <w:rPr>
                <w:rFonts w:ascii="Arial" w:eastAsia="Times New Roman" w:hAnsi="Arial" w:cs="Arial"/>
                <w:color w:val="1F1F1F"/>
              </w:rPr>
              <w:t xml:space="preserve"> If a Shift-Right test (Q10) fails in production, the SDET uses the Observability Pipeline (Grafana dashboards) to correlate the failure time with application logs, infrastructure metrics (CPU spikes), and distributed traces (</w:t>
            </w:r>
            <w:proofErr w:type="spellStart"/>
            <w:r w:rsidRPr="00655B33">
              <w:rPr>
                <w:rFonts w:ascii="Arial" w:eastAsia="Times New Roman" w:hAnsi="Arial" w:cs="Arial"/>
                <w:color w:val="1F1F1F"/>
              </w:rPr>
              <w:t>Zipkin</w:t>
            </w:r>
            <w:proofErr w:type="spellEnd"/>
            <w:r w:rsidRPr="00655B33">
              <w:rPr>
                <w:rFonts w:ascii="Arial" w:eastAsia="Times New Roman" w:hAnsi="Arial" w:cs="Arial"/>
                <w:color w:val="1F1F1F"/>
              </w:rPr>
              <w:t>) to quickly pinpoint whether the failure was due to a code defect or an infrastructure bottleneck.</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manage large, persistent configuration files (e.g., thousands of lines of log4j configuration) in Kubernetes without hardcoding them into the image?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proofErr w:type="spellStart"/>
            <w:r w:rsidRPr="00655B33">
              <w:rPr>
                <w:rFonts w:ascii="Arial" w:eastAsia="Times New Roman" w:hAnsi="Arial" w:cs="Arial"/>
                <w:b/>
                <w:bCs/>
                <w:color w:val="1F1F1F"/>
              </w:rPr>
              <w:t>ConfigMaps</w:t>
            </w:r>
            <w:proofErr w:type="spellEnd"/>
            <w:r w:rsidRPr="00655B33">
              <w:rPr>
                <w:rFonts w:ascii="Arial" w:eastAsia="Times New Roman" w:hAnsi="Arial" w:cs="Arial"/>
                <w:color w:val="1F1F1F"/>
              </w:rPr>
              <w:t xml:space="preserve"> and mount them as files inside the Pod. Instead of reading the configuration directly from the Docker image layer, the container finds the configuration file at a specific path (</w:t>
            </w:r>
            <w:r w:rsidRPr="00655B33">
              <w:rPr>
                <w:rFonts w:ascii="Courier New" w:eastAsia="Times New Roman" w:hAnsi="Courier New" w:cs="Courier New"/>
                <w:color w:val="188038"/>
              </w:rPr>
              <w:t>/app/config/log4j.properties</w:t>
            </w:r>
            <w:r w:rsidRPr="00655B33">
              <w:rPr>
                <w:rFonts w:ascii="Arial" w:eastAsia="Times New Roman" w:hAnsi="Arial" w:cs="Arial"/>
                <w:color w:val="1F1F1F"/>
              </w:rPr>
              <w:t xml:space="preserve">), which is dynamically populated by the </w:t>
            </w:r>
            <w:proofErr w:type="spellStart"/>
            <w:r w:rsidRPr="00655B33">
              <w:rPr>
                <w:rFonts w:ascii="Arial" w:eastAsia="Times New Roman" w:hAnsi="Arial" w:cs="Arial"/>
                <w:color w:val="1F1F1F"/>
              </w:rPr>
              <w:t>ConfigMap</w:t>
            </w:r>
            <w:proofErr w:type="spellEnd"/>
            <w:r w:rsidRPr="00655B33">
              <w:rPr>
                <w:rFonts w:ascii="Arial" w:eastAsia="Times New Roman" w:hAnsi="Arial" w:cs="Arial"/>
                <w:color w:val="1F1F1F"/>
              </w:rPr>
              <w:t xml:space="preserve"> defined in the K8s manifest.</w:t>
            </w:r>
          </w:p>
        </w:tc>
      </w:tr>
      <w:tr w:rsidR="00655B33" w:rsidRPr="00655B33" w:rsidTr="00655B33">
        <w:trPr>
          <w:trHeight w:val="18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restrict the resources available to your test Pod to prevent it from starving other workloads. How do you implement this in Kubernetes?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Resource Limits and Requests</w:t>
            </w:r>
            <w:r w:rsidRPr="00655B33">
              <w:rPr>
                <w:rFonts w:ascii="Arial" w:eastAsia="Times New Roman" w:hAnsi="Arial" w:cs="Arial"/>
                <w:color w:val="1F1F1F"/>
              </w:rPr>
              <w:t xml:space="preserve">. In the K8s Pod specification, define a </w:t>
            </w:r>
            <w:r w:rsidRPr="00655B33">
              <w:rPr>
                <w:rFonts w:ascii="Courier New" w:eastAsia="Times New Roman" w:hAnsi="Courier New" w:cs="Courier New"/>
                <w:color w:val="188038"/>
              </w:rPr>
              <w:t>requests</w:t>
            </w:r>
            <w:r w:rsidRPr="00655B33">
              <w:rPr>
                <w:rFonts w:ascii="Arial" w:eastAsia="Times New Roman" w:hAnsi="Arial" w:cs="Arial"/>
                <w:color w:val="1F1F1F"/>
              </w:rPr>
              <w:t xml:space="preserve"> amount (the minimum guaranteed resources the Pod needs) and a </w:t>
            </w:r>
            <w:r w:rsidRPr="00655B33">
              <w:rPr>
                <w:rFonts w:ascii="Courier New" w:eastAsia="Times New Roman" w:hAnsi="Courier New" w:cs="Courier New"/>
                <w:color w:val="188038"/>
              </w:rPr>
              <w:t>limits</w:t>
            </w:r>
            <w:r w:rsidRPr="00655B33">
              <w:rPr>
                <w:rFonts w:ascii="Arial" w:eastAsia="Times New Roman" w:hAnsi="Arial" w:cs="Arial"/>
                <w:color w:val="1F1F1F"/>
              </w:rPr>
              <w:t xml:space="preserve"> amount (the maximum resources the Pod can consume). This ensures resource fairness and </w:t>
            </w:r>
            <w:r w:rsidRPr="00655B33">
              <w:rPr>
                <w:rFonts w:ascii="Arial" w:eastAsia="Times New Roman" w:hAnsi="Arial" w:cs="Arial"/>
                <w:color w:val="1F1F1F"/>
              </w:rPr>
              <w:lastRenderedPageBreak/>
              <w:t>prevents poorly written tests from causing instability across the cluster.</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Q131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Multi-Cloud vs. Hybrid Cloud</w:t>
            </w:r>
            <w:r w:rsidRPr="00655B33">
              <w:rPr>
                <w:rFonts w:ascii="Arial" w:eastAsia="Times New Roman" w:hAnsi="Arial" w:cs="Arial"/>
                <w:color w:val="1F1F1F"/>
              </w:rPr>
              <w:t xml:space="preserve"> from a deployment and testing strategy perspective.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Multi-Cloud:</w:t>
            </w:r>
            <w:r w:rsidRPr="00655B33">
              <w:rPr>
                <w:rFonts w:ascii="Arial" w:eastAsia="Times New Roman" w:hAnsi="Arial" w:cs="Arial"/>
                <w:color w:val="1F1F1F"/>
              </w:rPr>
              <w:t xml:space="preserve"> Using services from two or more different public cloud providers (AWS, Azure, GCP) to avoid vendor lock-in. </w:t>
            </w:r>
            <w:r w:rsidRPr="00655B33">
              <w:rPr>
                <w:rFonts w:ascii="Arial" w:eastAsia="Times New Roman" w:hAnsi="Arial" w:cs="Arial"/>
                <w:b/>
                <w:bCs/>
                <w:color w:val="1F1F1F"/>
              </w:rPr>
              <w:t>Hybrid Cloud:</w:t>
            </w:r>
            <w:r w:rsidRPr="00655B33">
              <w:rPr>
                <w:rFonts w:ascii="Arial" w:eastAsia="Times New Roman" w:hAnsi="Arial" w:cs="Arial"/>
                <w:color w:val="1F1F1F"/>
              </w:rPr>
              <w:t xml:space="preserve"> Combining a public cloud environment with a private, on-premise infrastructure. </w:t>
            </w:r>
            <w:r w:rsidRPr="00655B33">
              <w:rPr>
                <w:rFonts w:ascii="Arial" w:eastAsia="Times New Roman" w:hAnsi="Arial" w:cs="Arial"/>
                <w:b/>
                <w:bCs/>
                <w:color w:val="1F1F1F"/>
              </w:rPr>
              <w:t>Testing Strategy:</w:t>
            </w:r>
            <w:r w:rsidRPr="00655B33">
              <w:rPr>
                <w:rFonts w:ascii="Arial" w:eastAsia="Times New Roman" w:hAnsi="Arial" w:cs="Arial"/>
                <w:color w:val="1F1F1F"/>
              </w:rPr>
              <w:t xml:space="preserve"> Multi-cloud requires cross-platform APIs for resource leveraging. Hybrid cloud requires seamless connectivity and security testing (VPN, firewall rules) between the on-premise test environment and the cloud-hosted AUT.</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4.3: CI/CD &amp; Build Tools (Jenkins, Git, Maven/Gradle, CI/CD Strategy) (20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4113"/>
        <w:gridCol w:w="4508"/>
      </w:tblGrid>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architecture of a </w:t>
            </w:r>
            <w:r w:rsidRPr="00655B33">
              <w:rPr>
                <w:rFonts w:ascii="Arial" w:eastAsia="Times New Roman" w:hAnsi="Arial" w:cs="Arial"/>
                <w:b/>
                <w:bCs/>
                <w:color w:val="1F1F1F"/>
              </w:rPr>
              <w:t>Jenkins Distributed Build</w:t>
            </w:r>
            <w:r w:rsidRPr="00655B33">
              <w:rPr>
                <w:rFonts w:ascii="Arial" w:eastAsia="Times New Roman" w:hAnsi="Arial" w:cs="Arial"/>
                <w:color w:val="1F1F1F"/>
              </w:rPr>
              <w:t xml:space="preserve"> (Master-Agent model). Why is this setup essential for scaling test execution?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t>
            </w:r>
            <w:r w:rsidRPr="00655B33">
              <w:rPr>
                <w:rFonts w:ascii="Arial" w:eastAsia="Times New Roman" w:hAnsi="Arial" w:cs="Arial"/>
                <w:b/>
                <w:bCs/>
                <w:color w:val="1F1F1F"/>
              </w:rPr>
              <w:t>Master</w:t>
            </w:r>
            <w:r w:rsidRPr="00655B33">
              <w:rPr>
                <w:rFonts w:ascii="Arial" w:eastAsia="Times New Roman" w:hAnsi="Arial" w:cs="Arial"/>
                <w:color w:val="1F1F1F"/>
              </w:rPr>
              <w:t xml:space="preserve"> manages the configuration, scheduling, and results. The </w:t>
            </w:r>
            <w:r w:rsidRPr="00655B33">
              <w:rPr>
                <w:rFonts w:ascii="Arial" w:eastAsia="Times New Roman" w:hAnsi="Arial" w:cs="Arial"/>
                <w:b/>
                <w:bCs/>
                <w:color w:val="1F1F1F"/>
              </w:rPr>
              <w:t>Agents (Slaves)</w:t>
            </w:r>
            <w:r w:rsidRPr="00655B33">
              <w:rPr>
                <w:rFonts w:ascii="Arial" w:eastAsia="Times New Roman" w:hAnsi="Arial" w:cs="Arial"/>
                <w:color w:val="1F1F1F"/>
              </w:rPr>
              <w:t xml:space="preserve"> execute the actual build and test jobs. </w:t>
            </w:r>
            <w:r w:rsidRPr="00655B33">
              <w:rPr>
                <w:rFonts w:ascii="Arial" w:eastAsia="Times New Roman" w:hAnsi="Arial" w:cs="Arial"/>
                <w:b/>
                <w:bCs/>
                <w:color w:val="1F1F1F"/>
              </w:rPr>
              <w:t>Essential for Scaling:</w:t>
            </w:r>
            <w:r w:rsidRPr="00655B33">
              <w:rPr>
                <w:rFonts w:ascii="Arial" w:eastAsia="Times New Roman" w:hAnsi="Arial" w:cs="Arial"/>
                <w:color w:val="1F1F1F"/>
              </w:rPr>
              <w:t xml:space="preserve"> It allows parallel execution across multiple machines or Docker containers. Different agents can be configured with specific environments (e.g., Linux for backend tests, Windows for IE tests), dedicating resources and isolating potential environmental conflicts from the master, improving performance and reliability.</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Q133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Jenkins Pipeline</w:t>
            </w:r>
            <w:r w:rsidRPr="00655B33">
              <w:rPr>
                <w:rFonts w:ascii="Arial" w:eastAsia="Times New Roman" w:hAnsi="Arial" w:cs="Arial"/>
                <w:color w:val="1F1F1F"/>
              </w:rPr>
              <w:t xml:space="preserve"> (Groovy DSL), and why is it preferred over Freestyle projects for modern SDET frameworks?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 Jenkins Pipeline is a set of instructions defined as code (</w:t>
            </w:r>
            <w:proofErr w:type="spellStart"/>
            <w:r w:rsidRPr="00655B33">
              <w:rPr>
                <w:rFonts w:ascii="Courier New" w:eastAsia="Times New Roman" w:hAnsi="Courier New" w:cs="Courier New"/>
                <w:color w:val="188038"/>
              </w:rPr>
              <w:t>Jenkinsfile</w:t>
            </w:r>
            <w:proofErr w:type="spellEnd"/>
            <w:r w:rsidRPr="00655B33">
              <w:rPr>
                <w:rFonts w:ascii="Arial" w:eastAsia="Times New Roman" w:hAnsi="Arial" w:cs="Arial"/>
                <w:color w:val="1F1F1F"/>
              </w:rPr>
              <w:t xml:space="preserve">) that models the entire CI/CD process (Build -&gt; Test -&gt; Deploy). </w:t>
            </w:r>
            <w:r w:rsidRPr="00655B33">
              <w:rPr>
                <w:rFonts w:ascii="Arial" w:eastAsia="Times New Roman" w:hAnsi="Arial" w:cs="Arial"/>
                <w:b/>
                <w:bCs/>
                <w:color w:val="1F1F1F"/>
              </w:rPr>
              <w:t>Preference:</w:t>
            </w:r>
            <w:r w:rsidRPr="00655B33">
              <w:rPr>
                <w:rFonts w:ascii="Arial" w:eastAsia="Times New Roman" w:hAnsi="Arial" w:cs="Arial"/>
                <w:color w:val="1F1F1F"/>
              </w:rPr>
              <w:t xml:space="preserve"> 1. </w:t>
            </w:r>
            <w:r w:rsidRPr="00655B33">
              <w:rPr>
                <w:rFonts w:ascii="Arial" w:eastAsia="Times New Roman" w:hAnsi="Arial" w:cs="Arial"/>
                <w:b/>
                <w:bCs/>
                <w:color w:val="1F1F1F"/>
              </w:rPr>
              <w:t>Version Control:</w:t>
            </w:r>
            <w:r w:rsidRPr="00655B33">
              <w:rPr>
                <w:rFonts w:ascii="Arial" w:eastAsia="Times New Roman" w:hAnsi="Arial" w:cs="Arial"/>
                <w:color w:val="1F1F1F"/>
              </w:rPr>
              <w:t xml:space="preserve"> The pipeline definition is stored in Git, allowing tracking, auditing, and rollback (</w:t>
            </w:r>
            <w:proofErr w:type="spellStart"/>
            <w:r w:rsidRPr="00655B33">
              <w:rPr>
                <w:rFonts w:ascii="Arial" w:eastAsia="Times New Roman" w:hAnsi="Arial" w:cs="Arial"/>
                <w:color w:val="1F1F1F"/>
              </w:rPr>
              <w:t>IaC</w:t>
            </w:r>
            <w:proofErr w:type="spellEnd"/>
            <w:r w:rsidRPr="00655B33">
              <w:rPr>
                <w:rFonts w:ascii="Arial" w:eastAsia="Times New Roman" w:hAnsi="Arial" w:cs="Arial"/>
                <w:color w:val="1F1F1F"/>
              </w:rPr>
              <w:t xml:space="preserve">). 2. </w:t>
            </w:r>
            <w:r w:rsidRPr="00655B33">
              <w:rPr>
                <w:rFonts w:ascii="Arial" w:eastAsia="Times New Roman" w:hAnsi="Arial" w:cs="Arial"/>
                <w:b/>
                <w:bCs/>
                <w:color w:val="1F1F1F"/>
              </w:rPr>
              <w:t>Durability:</w:t>
            </w:r>
            <w:r w:rsidRPr="00655B33">
              <w:rPr>
                <w:rFonts w:ascii="Arial" w:eastAsia="Times New Roman" w:hAnsi="Arial" w:cs="Arial"/>
                <w:color w:val="1F1F1F"/>
              </w:rPr>
              <w:t xml:space="preserve"> Pipelines can survive Jenkins Master restarts. 3. </w:t>
            </w:r>
            <w:r w:rsidRPr="00655B33">
              <w:rPr>
                <w:rFonts w:ascii="Arial" w:eastAsia="Times New Roman" w:hAnsi="Arial" w:cs="Arial"/>
                <w:b/>
                <w:bCs/>
                <w:color w:val="1F1F1F"/>
              </w:rPr>
              <w:t>Complex Workflows:</w:t>
            </w:r>
            <w:r w:rsidRPr="00655B33">
              <w:rPr>
                <w:rFonts w:ascii="Arial" w:eastAsia="Times New Roman" w:hAnsi="Arial" w:cs="Arial"/>
                <w:color w:val="1F1F1F"/>
              </w:rPr>
              <w:t xml:space="preserve"> They support advanced branching, parallel stages, and conditional logic essential for sophisticated SDET workflows.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secure sensitive credentials (API keys, passwords) within a Jenkins Pipeline?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Jenkins Credentials Plugin</w:t>
            </w:r>
            <w:r w:rsidRPr="00655B33">
              <w:rPr>
                <w:rFonts w:ascii="Arial" w:eastAsia="Times New Roman" w:hAnsi="Arial" w:cs="Arial"/>
                <w:color w:val="1F1F1F"/>
              </w:rPr>
              <w:t>. Secrets are stored securely in Jenkins's encrypted store. In the Pipeline script, secrets are accessed using specialized steps (</w:t>
            </w:r>
            <w:proofErr w:type="spellStart"/>
            <w:r w:rsidRPr="00655B33">
              <w:rPr>
                <w:rFonts w:ascii="Courier New" w:eastAsia="Times New Roman" w:hAnsi="Courier New" w:cs="Courier New"/>
                <w:color w:val="188038"/>
              </w:rPr>
              <w:t>withCredentials</w:t>
            </w:r>
            <w:proofErr w:type="spellEnd"/>
            <w:r w:rsidRPr="00655B33">
              <w:rPr>
                <w:rFonts w:ascii="Arial" w:eastAsia="Times New Roman" w:hAnsi="Arial" w:cs="Arial"/>
                <w:color w:val="1F1F1F"/>
              </w:rPr>
              <w:t>) that inject the secret into the job as a temporary environment variable or file handle, ensuring they are only exposed to the executing job and never logged. (Related to Q9).</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using Maven to manage a multi-module test framework, what is the significance of the </w:t>
            </w:r>
            <w:r w:rsidRPr="00655B33">
              <w:rPr>
                <w:rFonts w:ascii="Courier New" w:eastAsia="Times New Roman" w:hAnsi="Courier New" w:cs="Courier New"/>
                <w:b/>
                <w:bCs/>
                <w:color w:val="188038"/>
              </w:rPr>
              <w:t>&lt;packaging&gt;pom&lt;/packaging&gt;</w:t>
            </w:r>
            <w:r w:rsidRPr="00655B33">
              <w:rPr>
                <w:rFonts w:ascii="Arial" w:eastAsia="Times New Roman" w:hAnsi="Arial" w:cs="Arial"/>
                <w:color w:val="1F1F1F"/>
              </w:rPr>
              <w:t xml:space="preserve"> artifact?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 multi-module project structure, the root </w:t>
            </w:r>
            <w:r w:rsidRPr="00655B33">
              <w:rPr>
                <w:rFonts w:ascii="Courier New" w:eastAsia="Times New Roman" w:hAnsi="Courier New" w:cs="Courier New"/>
                <w:color w:val="188038"/>
              </w:rPr>
              <w:t>pom.xml</w:t>
            </w:r>
            <w:r w:rsidRPr="00655B33">
              <w:rPr>
                <w:rFonts w:ascii="Arial" w:eastAsia="Times New Roman" w:hAnsi="Arial" w:cs="Arial"/>
                <w:color w:val="1F1F1F"/>
              </w:rPr>
              <w:t xml:space="preserve"> uses </w:t>
            </w:r>
            <w:r w:rsidRPr="00655B33">
              <w:rPr>
                <w:rFonts w:ascii="Courier New" w:eastAsia="Times New Roman" w:hAnsi="Courier New" w:cs="Courier New"/>
                <w:color w:val="188038"/>
              </w:rPr>
              <w:t>&lt;packaging&gt;pom&lt;/packaging&gt;</w:t>
            </w:r>
            <w:r w:rsidRPr="00655B33">
              <w:rPr>
                <w:rFonts w:ascii="Arial" w:eastAsia="Times New Roman" w:hAnsi="Arial" w:cs="Arial"/>
                <w:color w:val="1F1F1F"/>
              </w:rPr>
              <w:t xml:space="preserve"> because it does not produce a deployable artifact (like a JAR or WAR). Instead, this root POM simply aggregates and defines the relationships (dependencies and execution order) for the child modules (e.g., the UI test module, the API test module, and the utility module).</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Q136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a </w:t>
            </w:r>
            <w:r w:rsidRPr="00655B33">
              <w:rPr>
                <w:rFonts w:ascii="Arial" w:eastAsia="Times New Roman" w:hAnsi="Arial" w:cs="Arial"/>
                <w:b/>
                <w:bCs/>
                <w:color w:val="1F1F1F"/>
              </w:rPr>
              <w:t>CI/CD Gating Strategy</w:t>
            </w:r>
            <w:r w:rsidRPr="00655B33">
              <w:rPr>
                <w:rFonts w:ascii="Arial" w:eastAsia="Times New Roman" w:hAnsi="Arial" w:cs="Arial"/>
                <w:color w:val="1F1F1F"/>
              </w:rPr>
              <w:t xml:space="preserve"> based on test results. Provide an example of an SDET gate.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Gating is the use of automated quality checks to determine if a release should proceed to the next stage. </w:t>
            </w:r>
            <w:r w:rsidRPr="00655B33">
              <w:rPr>
                <w:rFonts w:ascii="Arial" w:eastAsia="Times New Roman" w:hAnsi="Arial" w:cs="Arial"/>
                <w:b/>
                <w:bCs/>
                <w:color w:val="1F1F1F"/>
              </w:rPr>
              <w:t>SDET Gate Example (Critical Path):</w:t>
            </w:r>
            <w:r w:rsidRPr="00655B33">
              <w:rPr>
                <w:rFonts w:ascii="Arial" w:eastAsia="Times New Roman" w:hAnsi="Arial" w:cs="Arial"/>
                <w:color w:val="1F1F1F"/>
              </w:rPr>
              <w:t xml:space="preserve"> The "Production Deployment" stage is gated by the "Smoke Test" stage. The gate fails if: 1. Code Coverage drops below 80%. 2. The critical </w:t>
            </w:r>
            <w:r w:rsidRPr="00655B33">
              <w:rPr>
                <w:rFonts w:ascii="Arial" w:eastAsia="Times New Roman" w:hAnsi="Arial" w:cs="Arial"/>
                <w:b/>
                <w:bCs/>
                <w:color w:val="1F1F1F"/>
              </w:rPr>
              <w:t>P0 test group</w:t>
            </w:r>
            <w:r w:rsidRPr="00655B33">
              <w:rPr>
                <w:rFonts w:ascii="Arial" w:eastAsia="Times New Roman" w:hAnsi="Arial" w:cs="Arial"/>
                <w:color w:val="1F1F1F"/>
              </w:rPr>
              <w:t xml:space="preserve"> (Q29) pass rate is less than 100%. 3. Performance metrics (from JMeter, Q56) show a 20% increase in API latency.</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Continuous Integration (CI)</w:t>
            </w:r>
            <w:r w:rsidRPr="00655B33">
              <w:rPr>
                <w:rFonts w:ascii="Arial" w:eastAsia="Times New Roman" w:hAnsi="Arial" w:cs="Arial"/>
                <w:color w:val="1F1F1F"/>
              </w:rPr>
              <w:t xml:space="preserve">, </w:t>
            </w:r>
            <w:r w:rsidRPr="00655B33">
              <w:rPr>
                <w:rFonts w:ascii="Arial" w:eastAsia="Times New Roman" w:hAnsi="Arial" w:cs="Arial"/>
                <w:b/>
                <w:bCs/>
                <w:color w:val="1F1F1F"/>
              </w:rPr>
              <w:t>Continuous Delivery (CD)</w:t>
            </w:r>
            <w:r w:rsidRPr="00655B33">
              <w:rPr>
                <w:rFonts w:ascii="Arial" w:eastAsia="Times New Roman" w:hAnsi="Arial" w:cs="Arial"/>
                <w:color w:val="1F1F1F"/>
              </w:rPr>
              <w:t xml:space="preserve">, and </w:t>
            </w:r>
            <w:r w:rsidRPr="00655B33">
              <w:rPr>
                <w:rFonts w:ascii="Arial" w:eastAsia="Times New Roman" w:hAnsi="Arial" w:cs="Arial"/>
                <w:b/>
                <w:bCs/>
                <w:color w:val="1F1F1F"/>
              </w:rPr>
              <w:t>Continuous Deployment</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CI:</w:t>
            </w:r>
            <w:r w:rsidRPr="00655B33">
              <w:rPr>
                <w:rFonts w:ascii="Arial" w:eastAsia="Times New Roman" w:hAnsi="Arial" w:cs="Arial"/>
                <w:color w:val="1F1F1F"/>
              </w:rPr>
              <w:t xml:space="preserve"> Developers frequently merge code into a central repository, verified by automated builds and tests. </w:t>
            </w:r>
            <w:r w:rsidRPr="00655B33">
              <w:rPr>
                <w:rFonts w:ascii="Arial" w:eastAsia="Times New Roman" w:hAnsi="Arial" w:cs="Arial"/>
                <w:b/>
                <w:bCs/>
                <w:color w:val="1F1F1F"/>
              </w:rPr>
              <w:t>CD:</w:t>
            </w:r>
            <w:r w:rsidRPr="00655B33">
              <w:rPr>
                <w:rFonts w:ascii="Arial" w:eastAsia="Times New Roman" w:hAnsi="Arial" w:cs="Arial"/>
                <w:color w:val="1F1F1F"/>
              </w:rPr>
              <w:t xml:space="preserve"> An extension of CI where code is automatically built, tested, and ready to be </w:t>
            </w:r>
            <w:r w:rsidRPr="00655B33">
              <w:rPr>
                <w:rFonts w:ascii="Arial" w:eastAsia="Times New Roman" w:hAnsi="Arial" w:cs="Arial"/>
                <w:i/>
                <w:iCs/>
                <w:color w:val="1F1F1F"/>
              </w:rPr>
              <w:t>manually deployed</w:t>
            </w:r>
            <w:r w:rsidRPr="00655B33">
              <w:rPr>
                <w:rFonts w:ascii="Arial" w:eastAsia="Times New Roman" w:hAnsi="Arial" w:cs="Arial"/>
                <w:color w:val="1F1F1F"/>
              </w:rPr>
              <w:t xml:space="preserve"> to production at any time. </w:t>
            </w:r>
            <w:r w:rsidRPr="00655B33">
              <w:rPr>
                <w:rFonts w:ascii="Arial" w:eastAsia="Times New Roman" w:hAnsi="Arial" w:cs="Arial"/>
                <w:b/>
                <w:bCs/>
                <w:color w:val="1F1F1F"/>
              </w:rPr>
              <w:t>Continuous Deployment:</w:t>
            </w:r>
            <w:r w:rsidRPr="00655B33">
              <w:rPr>
                <w:rFonts w:ascii="Arial" w:eastAsia="Times New Roman" w:hAnsi="Arial" w:cs="Arial"/>
                <w:color w:val="1F1F1F"/>
              </w:rPr>
              <w:t xml:space="preserve"> Code that passes all automated gates is automatically deployed to production </w:t>
            </w:r>
            <w:r w:rsidRPr="00655B33">
              <w:rPr>
                <w:rFonts w:ascii="Arial" w:eastAsia="Times New Roman" w:hAnsi="Arial" w:cs="Arial"/>
                <w:i/>
                <w:iCs/>
                <w:color w:val="1F1F1F"/>
              </w:rPr>
              <w:t>without human intervention</w:t>
            </w:r>
            <w:r w:rsidRPr="00655B33">
              <w:rPr>
                <w:rFonts w:ascii="Arial" w:eastAsia="Times New Roman" w:hAnsi="Arial" w:cs="Arial"/>
                <w:color w:val="1F1F1F"/>
              </w:rPr>
              <w:t>. The SDET focuses on making the automation reliable enough to enable Continuous Deployment.</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w:t>
            </w:r>
            <w:r w:rsidRPr="00655B33">
              <w:rPr>
                <w:rFonts w:ascii="Arial" w:eastAsia="Times New Roman" w:hAnsi="Arial" w:cs="Arial"/>
                <w:b/>
                <w:bCs/>
                <w:color w:val="1F1F1F"/>
              </w:rPr>
              <w:t>Git Hooks</w:t>
            </w:r>
            <w:r w:rsidRPr="00655B33">
              <w:rPr>
                <w:rFonts w:ascii="Arial" w:eastAsia="Times New Roman" w:hAnsi="Arial" w:cs="Arial"/>
                <w:color w:val="1F1F1F"/>
              </w:rPr>
              <w:t xml:space="preserve"> to enforce code quality and test compliance </w:t>
            </w:r>
            <w:r w:rsidRPr="00655B33">
              <w:rPr>
                <w:rFonts w:ascii="Arial" w:eastAsia="Times New Roman" w:hAnsi="Arial" w:cs="Arial"/>
                <w:i/>
                <w:iCs/>
                <w:color w:val="1F1F1F"/>
              </w:rPr>
              <w:t>before</w:t>
            </w:r>
            <w:r w:rsidRPr="00655B33">
              <w:rPr>
                <w:rFonts w:ascii="Arial" w:eastAsia="Times New Roman" w:hAnsi="Arial" w:cs="Arial"/>
                <w:color w:val="1F1F1F"/>
              </w:rPr>
              <w:t xml:space="preserve"> code is pushed to the central repository?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Git Hooks are scripts (e.g., pre-commit, pre-push) that run automatically at specific points in the Git workflow. </w:t>
            </w:r>
            <w:r w:rsidRPr="00655B33">
              <w:rPr>
                <w:rFonts w:ascii="Arial" w:eastAsia="Times New Roman" w:hAnsi="Arial" w:cs="Arial"/>
                <w:b/>
                <w:bCs/>
                <w:color w:val="1F1F1F"/>
              </w:rPr>
              <w:t>SDET Use:</w:t>
            </w:r>
            <w:r w:rsidRPr="00655B33">
              <w:rPr>
                <w:rFonts w:ascii="Arial" w:eastAsia="Times New Roman" w:hAnsi="Arial" w:cs="Arial"/>
                <w:color w:val="1F1F1F"/>
              </w:rPr>
              <w:t xml:space="preserve"> Implement a </w:t>
            </w:r>
            <w:r w:rsidRPr="00655B33">
              <w:rPr>
                <w:rFonts w:ascii="Arial" w:eastAsia="Times New Roman" w:hAnsi="Arial" w:cs="Arial"/>
                <w:b/>
                <w:bCs/>
                <w:color w:val="1F1F1F"/>
              </w:rPr>
              <w:t>pre-commit hook</w:t>
            </w:r>
            <w:r w:rsidRPr="00655B33">
              <w:rPr>
                <w:rFonts w:ascii="Arial" w:eastAsia="Times New Roman" w:hAnsi="Arial" w:cs="Arial"/>
                <w:color w:val="1F1F1F"/>
              </w:rPr>
              <w:t xml:space="preserve"> that runs static analysis tools (SonarQube scan, linting) or fast local tests (unit tests). If the hook fails (e.g., test fails), the commit or push is blocked, enforcing the "Shift-Left" principle.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Test Impact Analysis (TIA)</w:t>
            </w:r>
            <w:r w:rsidRPr="00655B33">
              <w:rPr>
                <w:rFonts w:ascii="Arial" w:eastAsia="Times New Roman" w:hAnsi="Arial" w:cs="Arial"/>
                <w:color w:val="1F1F1F"/>
              </w:rPr>
              <w:t>, and how is it utilized in a high-velocity CI pipeline to save time?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TIA determines which tests are affected by a recent code change. </w:t>
            </w:r>
            <w:r w:rsidRPr="00655B33">
              <w:rPr>
                <w:rFonts w:ascii="Arial" w:eastAsia="Times New Roman" w:hAnsi="Arial" w:cs="Arial"/>
                <w:b/>
                <w:bCs/>
                <w:color w:val="1F1F1F"/>
              </w:rPr>
              <w:t>Utilization:</w:t>
            </w:r>
            <w:r w:rsidRPr="00655B33">
              <w:rPr>
                <w:rFonts w:ascii="Arial" w:eastAsia="Times New Roman" w:hAnsi="Arial" w:cs="Arial"/>
                <w:color w:val="1F1F1F"/>
              </w:rPr>
              <w:t xml:space="preserve"> Instead of running the entire full regression suite (which can take hours) after every pull request, TIA identifies and runs </w:t>
            </w:r>
            <w:r w:rsidRPr="00655B33">
              <w:rPr>
                <w:rFonts w:ascii="Arial" w:eastAsia="Times New Roman" w:hAnsi="Arial" w:cs="Arial"/>
                <w:i/>
                <w:iCs/>
                <w:color w:val="1F1F1F"/>
              </w:rPr>
              <w:t>only</w:t>
            </w:r>
            <w:r w:rsidRPr="00655B33">
              <w:rPr>
                <w:rFonts w:ascii="Arial" w:eastAsia="Times New Roman" w:hAnsi="Arial" w:cs="Arial"/>
                <w:color w:val="1F1F1F"/>
              </w:rPr>
              <w:t xml:space="preserve"> the subset of tests relevant to the modified code. This drastically reduces execution time, providing faster feedback to </w:t>
            </w:r>
            <w:r w:rsidRPr="00655B33">
              <w:rPr>
                <w:rFonts w:ascii="Arial" w:eastAsia="Times New Roman" w:hAnsi="Arial" w:cs="Arial"/>
                <w:color w:val="1F1F1F"/>
              </w:rPr>
              <w:lastRenderedPageBreak/>
              <w:t>developers while maintaining high confidence.</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function of the </w:t>
            </w:r>
            <w:r w:rsidRPr="00655B33">
              <w:rPr>
                <w:rFonts w:ascii="Courier New" w:eastAsia="Times New Roman" w:hAnsi="Courier New" w:cs="Courier New"/>
                <w:b/>
                <w:bCs/>
                <w:color w:val="188038"/>
              </w:rPr>
              <w:t>settings.xml</w:t>
            </w:r>
            <w:r w:rsidRPr="00655B33">
              <w:rPr>
                <w:rFonts w:ascii="Arial" w:eastAsia="Times New Roman" w:hAnsi="Arial" w:cs="Arial"/>
                <w:color w:val="1F1F1F"/>
              </w:rPr>
              <w:t xml:space="preserve"> file in Maven. How does it help centralize configuration for a test automation team?</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Courier New" w:eastAsia="Times New Roman" w:hAnsi="Courier New" w:cs="Courier New"/>
                <w:color w:val="188038"/>
              </w:rPr>
              <w:t>settings.xml</w:t>
            </w:r>
            <w:r w:rsidRPr="00655B33">
              <w:rPr>
                <w:rFonts w:ascii="Arial" w:eastAsia="Times New Roman" w:hAnsi="Arial" w:cs="Arial"/>
                <w:color w:val="1F1F1F"/>
              </w:rPr>
              <w:t xml:space="preserve"> contains global Maven configuration that applies across all projects/POMs on a machine. </w:t>
            </w:r>
            <w:r w:rsidRPr="00655B33">
              <w:rPr>
                <w:rFonts w:ascii="Arial" w:eastAsia="Times New Roman" w:hAnsi="Arial" w:cs="Arial"/>
                <w:b/>
                <w:bCs/>
                <w:color w:val="1F1F1F"/>
              </w:rPr>
              <w:t>Centralization:</w:t>
            </w:r>
            <w:r w:rsidRPr="00655B33">
              <w:rPr>
                <w:rFonts w:ascii="Arial" w:eastAsia="Times New Roman" w:hAnsi="Arial" w:cs="Arial"/>
                <w:color w:val="1F1F1F"/>
              </w:rPr>
              <w:t xml:space="preserve"> It defines global repositories (like Artifactory/Nexus), proxy settings, and, most critically for SDET, </w:t>
            </w:r>
            <w:r w:rsidRPr="00655B33">
              <w:rPr>
                <w:rFonts w:ascii="Arial" w:eastAsia="Times New Roman" w:hAnsi="Arial" w:cs="Arial"/>
                <w:b/>
                <w:bCs/>
                <w:color w:val="1F1F1F"/>
              </w:rPr>
              <w:t>Server Authentication</w:t>
            </w:r>
            <w:r w:rsidRPr="00655B33">
              <w:rPr>
                <w:rFonts w:ascii="Arial" w:eastAsia="Times New Roman" w:hAnsi="Arial" w:cs="Arial"/>
                <w:color w:val="1F1F1F"/>
              </w:rPr>
              <w:t xml:space="preserve"> (e.g., credentials for accessing private artifact repositories or the Selenium Grid). This file ensures uniform dependency resolution across all development and CI environments.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Your CI pipeline is experiencing slow builds due to repeated dependency downloads. How do you implement a solution using a </w:t>
            </w:r>
            <w:r w:rsidRPr="00655B33">
              <w:rPr>
                <w:rFonts w:ascii="Arial" w:eastAsia="Times New Roman" w:hAnsi="Arial" w:cs="Arial"/>
                <w:b/>
                <w:bCs/>
                <w:color w:val="1F1F1F"/>
              </w:rPr>
              <w:t>Binary Repository Manager</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a tool like </w:t>
            </w:r>
            <w:r w:rsidRPr="00655B33">
              <w:rPr>
                <w:rFonts w:ascii="Arial" w:eastAsia="Times New Roman" w:hAnsi="Arial" w:cs="Arial"/>
                <w:b/>
                <w:bCs/>
                <w:color w:val="1F1F1F"/>
              </w:rPr>
              <w:t>Artifactory</w:t>
            </w:r>
            <w:r w:rsidRPr="00655B33">
              <w:rPr>
                <w:rFonts w:ascii="Arial" w:eastAsia="Times New Roman" w:hAnsi="Arial" w:cs="Arial"/>
                <w:color w:val="1F1F1F"/>
              </w:rPr>
              <w:t xml:space="preserve"> or </w:t>
            </w:r>
            <w:r w:rsidRPr="00655B33">
              <w:rPr>
                <w:rFonts w:ascii="Arial" w:eastAsia="Times New Roman" w:hAnsi="Arial" w:cs="Arial"/>
                <w:b/>
                <w:bCs/>
                <w:color w:val="1F1F1F"/>
              </w:rPr>
              <w:t>Nexus</w:t>
            </w:r>
            <w:r w:rsidRPr="00655B33">
              <w:rPr>
                <w:rFonts w:ascii="Arial" w:eastAsia="Times New Roman" w:hAnsi="Arial" w:cs="Arial"/>
                <w:color w:val="1F1F1F"/>
              </w:rPr>
              <w:t xml:space="preserve"> (Q8). Configure Maven/Gradle/</w:t>
            </w:r>
            <w:proofErr w:type="spellStart"/>
            <w:r w:rsidRPr="00655B33">
              <w:rPr>
                <w:rFonts w:ascii="Arial" w:eastAsia="Times New Roman" w:hAnsi="Arial" w:cs="Arial"/>
                <w:color w:val="1F1F1F"/>
              </w:rPr>
              <w:t>npm</w:t>
            </w:r>
            <w:proofErr w:type="spellEnd"/>
            <w:r w:rsidRPr="00655B33">
              <w:rPr>
                <w:rFonts w:ascii="Arial" w:eastAsia="Times New Roman" w:hAnsi="Arial" w:cs="Arial"/>
                <w:color w:val="1F1F1F"/>
              </w:rPr>
              <w:t xml:space="preserve"> to point to this central repository manager (via </w:t>
            </w:r>
            <w:r w:rsidRPr="00655B33">
              <w:rPr>
                <w:rFonts w:ascii="Courier New" w:eastAsia="Times New Roman" w:hAnsi="Courier New" w:cs="Courier New"/>
                <w:color w:val="188038"/>
              </w:rPr>
              <w:t>settings.xml</w:t>
            </w:r>
            <w:r w:rsidRPr="00655B33">
              <w:rPr>
                <w:rFonts w:ascii="Arial" w:eastAsia="Times New Roman" w:hAnsi="Arial" w:cs="Arial"/>
                <w:color w:val="1F1F1F"/>
              </w:rPr>
              <w:t xml:space="preserve">). This manager acts as a </w:t>
            </w:r>
            <w:r w:rsidRPr="00655B33">
              <w:rPr>
                <w:rFonts w:ascii="Arial" w:eastAsia="Times New Roman" w:hAnsi="Arial" w:cs="Arial"/>
                <w:b/>
                <w:bCs/>
                <w:color w:val="1F1F1F"/>
              </w:rPr>
              <w:t>proxy cache</w:t>
            </w:r>
            <w:r w:rsidRPr="00655B33">
              <w:rPr>
                <w:rFonts w:ascii="Arial" w:eastAsia="Times New Roman" w:hAnsi="Arial" w:cs="Arial"/>
                <w:color w:val="1F1F1F"/>
              </w:rPr>
              <w:t>. When a dependency is requested for the first time, the manager fetches it from the public internet (Maven Central) and caches it. Subsequent requests are served locally by the manager, dramatically speeding up builds and reducing reliance on the public internet.</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the pros and cons of using </w:t>
            </w:r>
            <w:r w:rsidRPr="00655B33">
              <w:rPr>
                <w:rFonts w:ascii="Arial" w:eastAsia="Times New Roman" w:hAnsi="Arial" w:cs="Arial"/>
                <w:b/>
                <w:bCs/>
                <w:color w:val="1F1F1F"/>
              </w:rPr>
              <w:t>GitHub Actions</w:t>
            </w:r>
            <w:r w:rsidRPr="00655B33">
              <w:rPr>
                <w:rFonts w:ascii="Arial" w:eastAsia="Times New Roman" w:hAnsi="Arial" w:cs="Arial"/>
                <w:color w:val="1F1F1F"/>
              </w:rPr>
              <w:t xml:space="preserve"> versus a self-hosted CI tool like </w:t>
            </w:r>
            <w:r w:rsidRPr="00655B33">
              <w:rPr>
                <w:rFonts w:ascii="Arial" w:eastAsia="Times New Roman" w:hAnsi="Arial" w:cs="Arial"/>
                <w:b/>
                <w:bCs/>
                <w:color w:val="1F1F1F"/>
              </w:rPr>
              <w:t>Jenkins</w:t>
            </w:r>
            <w:r w:rsidRPr="00655B33">
              <w:rPr>
                <w:rFonts w:ascii="Arial" w:eastAsia="Times New Roman" w:hAnsi="Arial" w:cs="Arial"/>
                <w:color w:val="1F1F1F"/>
              </w:rPr>
              <w:t xml:space="preserve"> for managing SDET tests?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GitHub Actions (Pros):</w:t>
            </w:r>
            <w:r w:rsidRPr="00655B33">
              <w:rPr>
                <w:rFonts w:ascii="Arial" w:eastAsia="Times New Roman" w:hAnsi="Arial" w:cs="Arial"/>
                <w:color w:val="1F1F1F"/>
              </w:rPr>
              <w:t xml:space="preserve"> Seamless Git integration, serverless (no master to manage), native K8s/Docker integration, simple YAML syntax. </w:t>
            </w:r>
            <w:r w:rsidRPr="00655B33">
              <w:rPr>
                <w:rFonts w:ascii="Arial" w:eastAsia="Times New Roman" w:hAnsi="Arial" w:cs="Arial"/>
                <w:b/>
                <w:bCs/>
                <w:color w:val="1F1F1F"/>
              </w:rPr>
              <w:t>Jenkins (Pros):</w:t>
            </w:r>
            <w:r w:rsidRPr="00655B33">
              <w:rPr>
                <w:rFonts w:ascii="Arial" w:eastAsia="Times New Roman" w:hAnsi="Arial" w:cs="Arial"/>
                <w:color w:val="1F1F1F"/>
              </w:rPr>
              <w:t xml:space="preserve"> Highly customizable, vast plugin ecosystem, ability to run on private infrastructure (on-premise secrets), better for complex, legacy environments. </w:t>
            </w:r>
            <w:r w:rsidRPr="00655B33">
              <w:rPr>
                <w:rFonts w:ascii="Arial" w:eastAsia="Times New Roman" w:hAnsi="Arial" w:cs="Arial"/>
                <w:b/>
                <w:bCs/>
                <w:color w:val="1F1F1F"/>
              </w:rPr>
              <w:t>SDET Choice:</w:t>
            </w:r>
            <w:r w:rsidRPr="00655B33">
              <w:rPr>
                <w:rFonts w:ascii="Arial" w:eastAsia="Times New Roman" w:hAnsi="Arial" w:cs="Arial"/>
                <w:color w:val="1F1F1F"/>
              </w:rPr>
              <w:t xml:space="preserve"> GitHub Actions is often preferred for modern cloud-native testing due to low maintenance and better integration with Git workflows.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implement </w:t>
            </w:r>
            <w:r w:rsidRPr="00655B33">
              <w:rPr>
                <w:rFonts w:ascii="Arial" w:eastAsia="Times New Roman" w:hAnsi="Arial" w:cs="Arial"/>
                <w:b/>
                <w:bCs/>
                <w:color w:val="1F1F1F"/>
              </w:rPr>
              <w:t>Blue/Green Deployment</w:t>
            </w:r>
            <w:r w:rsidRPr="00655B33">
              <w:rPr>
                <w:rFonts w:ascii="Arial" w:eastAsia="Times New Roman" w:hAnsi="Arial" w:cs="Arial"/>
                <w:color w:val="1F1F1F"/>
              </w:rPr>
              <w:t xml:space="preserve"> or </w:t>
            </w:r>
            <w:r w:rsidRPr="00655B33">
              <w:rPr>
                <w:rFonts w:ascii="Arial" w:eastAsia="Times New Roman" w:hAnsi="Arial" w:cs="Arial"/>
                <w:b/>
                <w:bCs/>
                <w:color w:val="1F1F1F"/>
              </w:rPr>
              <w:t>Canary Deployment</w:t>
            </w:r>
            <w:r w:rsidRPr="00655B33">
              <w:rPr>
                <w:rFonts w:ascii="Arial" w:eastAsia="Times New Roman" w:hAnsi="Arial" w:cs="Arial"/>
                <w:color w:val="1F1F1F"/>
              </w:rPr>
              <w:t xml:space="preserve"> schemes, and what is the specific role of testing in these strategies?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Blue/Green:</w:t>
            </w:r>
            <w:r w:rsidRPr="00655B33">
              <w:rPr>
                <w:rFonts w:ascii="Arial" w:eastAsia="Times New Roman" w:hAnsi="Arial" w:cs="Arial"/>
                <w:color w:val="1F1F1F"/>
              </w:rPr>
              <w:t xml:space="preserve"> Deploying the new version (Green) alongside the stable version (Blue). Testing occurs only against Green. Once verified, traffic is switched instantly. </w:t>
            </w:r>
            <w:r w:rsidRPr="00655B33">
              <w:rPr>
                <w:rFonts w:ascii="Arial" w:eastAsia="Times New Roman" w:hAnsi="Arial" w:cs="Arial"/>
                <w:b/>
                <w:bCs/>
                <w:color w:val="1F1F1F"/>
              </w:rPr>
              <w:t>Canary:</w:t>
            </w:r>
            <w:r w:rsidRPr="00655B33">
              <w:rPr>
                <w:rFonts w:ascii="Arial" w:eastAsia="Times New Roman" w:hAnsi="Arial" w:cs="Arial"/>
                <w:color w:val="1F1F1F"/>
              </w:rPr>
              <w:t xml:space="preserve"> Deploying the new version (Canary) to a small subset of users (e.g., 5%). Testing runs in the background (Shift-Right Q10). </w:t>
            </w:r>
            <w:r w:rsidRPr="00655B33">
              <w:rPr>
                <w:rFonts w:ascii="Arial" w:eastAsia="Times New Roman" w:hAnsi="Arial" w:cs="Arial"/>
                <w:b/>
                <w:bCs/>
                <w:color w:val="1F1F1F"/>
              </w:rPr>
              <w:t>SDET Role:</w:t>
            </w:r>
            <w:r w:rsidRPr="00655B33">
              <w:rPr>
                <w:rFonts w:ascii="Arial" w:eastAsia="Times New Roman" w:hAnsi="Arial" w:cs="Arial"/>
                <w:color w:val="1F1F1F"/>
              </w:rPr>
              <w:t xml:space="preserve"> Automation is critical for both pre-switch (Green verification) and post-switch (Canary monitoring and rollback) to ensure zero downtime and minimal user impact.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Describe the two main methods for defining a Jenkins Pipeline, and state the preferred method for complex, large-scale automation projects.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Declarative Pipeline:</w:t>
            </w:r>
            <w:r w:rsidRPr="00655B33">
              <w:rPr>
                <w:rFonts w:ascii="Arial" w:eastAsia="Times New Roman" w:hAnsi="Arial" w:cs="Arial"/>
                <w:color w:val="1F1F1F"/>
              </w:rPr>
              <w:t xml:space="preserve"> Structured Groovy DSL defined within a </w:t>
            </w:r>
            <w:proofErr w:type="spellStart"/>
            <w:r w:rsidRPr="00655B33">
              <w:rPr>
                <w:rFonts w:ascii="Courier New" w:eastAsia="Times New Roman" w:hAnsi="Courier New" w:cs="Courier New"/>
                <w:color w:val="188038"/>
              </w:rPr>
              <w:t>Jenkinsfile</w:t>
            </w:r>
            <w:proofErr w:type="spellEnd"/>
            <w:r w:rsidRPr="00655B33">
              <w:rPr>
                <w:rFonts w:ascii="Arial" w:eastAsia="Times New Roman" w:hAnsi="Arial" w:cs="Arial"/>
                <w:color w:val="1F1F1F"/>
              </w:rPr>
              <w:t xml:space="preserve"> stored in SCM. It enforces a strict, easier-to-read structure. 2. </w:t>
            </w:r>
            <w:r w:rsidRPr="00655B33">
              <w:rPr>
                <w:rFonts w:ascii="Arial" w:eastAsia="Times New Roman" w:hAnsi="Arial" w:cs="Arial"/>
                <w:b/>
                <w:bCs/>
                <w:color w:val="1F1F1F"/>
              </w:rPr>
              <w:t>Scripted Pipeline:</w:t>
            </w:r>
            <w:r w:rsidRPr="00655B33">
              <w:rPr>
                <w:rFonts w:ascii="Arial" w:eastAsia="Times New Roman" w:hAnsi="Arial" w:cs="Arial"/>
                <w:color w:val="1F1F1F"/>
              </w:rPr>
              <w:t xml:space="preserve"> More flexible, imperative Groovy code executed on the Master or Agent. </w:t>
            </w:r>
            <w:r w:rsidRPr="00655B33">
              <w:rPr>
                <w:rFonts w:ascii="Arial" w:eastAsia="Times New Roman" w:hAnsi="Arial" w:cs="Arial"/>
                <w:b/>
                <w:bCs/>
                <w:color w:val="1F1F1F"/>
              </w:rPr>
              <w:t>Preferred for large projects:</w:t>
            </w:r>
            <w:r w:rsidRPr="00655B33">
              <w:rPr>
                <w:rFonts w:ascii="Arial" w:eastAsia="Times New Roman" w:hAnsi="Arial" w:cs="Arial"/>
                <w:color w:val="1F1F1F"/>
              </w:rPr>
              <w:t xml:space="preserve"> </w:t>
            </w:r>
            <w:r w:rsidRPr="00655B33">
              <w:rPr>
                <w:rFonts w:ascii="Arial" w:eastAsia="Times New Roman" w:hAnsi="Arial" w:cs="Arial"/>
                <w:b/>
                <w:bCs/>
                <w:color w:val="1F1F1F"/>
              </w:rPr>
              <w:t>Declarative Pipeline</w:t>
            </w:r>
            <w:r w:rsidRPr="00655B33">
              <w:rPr>
                <w:rFonts w:ascii="Arial" w:eastAsia="Times New Roman" w:hAnsi="Arial" w:cs="Arial"/>
                <w:color w:val="1F1F1F"/>
              </w:rPr>
              <w:t>, due to its mandatory structure, easier maintenance, and better integration with advanced Jenkins features.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need to trigger a full regression suite only when changes are made to the </w:t>
            </w:r>
            <w:proofErr w:type="spellStart"/>
            <w:r w:rsidRPr="00655B33">
              <w:rPr>
                <w:rFonts w:ascii="Courier New" w:eastAsia="Times New Roman" w:hAnsi="Courier New" w:cs="Courier New"/>
                <w:color w:val="188038"/>
              </w:rPr>
              <w:t>src</w:t>
            </w:r>
            <w:proofErr w:type="spellEnd"/>
            <w:r w:rsidRPr="00655B33">
              <w:rPr>
                <w:rFonts w:ascii="Courier New" w:eastAsia="Times New Roman" w:hAnsi="Courier New" w:cs="Courier New"/>
                <w:color w:val="188038"/>
              </w:rPr>
              <w:t>/main</w:t>
            </w:r>
            <w:r w:rsidRPr="00655B33">
              <w:rPr>
                <w:rFonts w:ascii="Arial" w:eastAsia="Times New Roman" w:hAnsi="Arial" w:cs="Arial"/>
                <w:color w:val="1F1F1F"/>
              </w:rPr>
              <w:t xml:space="preserve"> folder, ignoring changes to </w:t>
            </w:r>
            <w:r w:rsidRPr="00655B33">
              <w:rPr>
                <w:rFonts w:ascii="Courier New" w:eastAsia="Times New Roman" w:hAnsi="Courier New" w:cs="Courier New"/>
                <w:color w:val="188038"/>
              </w:rPr>
              <w:t>README.md</w:t>
            </w:r>
            <w:r w:rsidRPr="00655B33">
              <w:rPr>
                <w:rFonts w:ascii="Arial" w:eastAsia="Times New Roman" w:hAnsi="Arial" w:cs="Arial"/>
                <w:color w:val="1F1F1F"/>
              </w:rPr>
              <w:t>. How do you configure this in a Jenkins/GitHub Action pipeline?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Path-based triggering</w:t>
            </w:r>
            <w:r w:rsidRPr="00655B33">
              <w:rPr>
                <w:rFonts w:ascii="Arial" w:eastAsia="Times New Roman" w:hAnsi="Arial" w:cs="Arial"/>
                <w:color w:val="1F1F1F"/>
              </w:rPr>
              <w:t xml:space="preserve"> or </w:t>
            </w:r>
            <w:r w:rsidRPr="00655B33">
              <w:rPr>
                <w:rFonts w:ascii="Arial" w:eastAsia="Times New Roman" w:hAnsi="Arial" w:cs="Arial"/>
                <w:b/>
                <w:bCs/>
                <w:color w:val="1F1F1F"/>
              </w:rPr>
              <w:t>change filtering</w:t>
            </w:r>
            <w:r w:rsidRPr="00655B33">
              <w:rPr>
                <w:rFonts w:ascii="Arial" w:eastAsia="Times New Roman" w:hAnsi="Arial" w:cs="Arial"/>
                <w:color w:val="1F1F1F"/>
              </w:rPr>
              <w:t xml:space="preserve">. In Jenkins, SCM polling/webhooks can be configured with file path includes/excludes. In GitHub Actions, use the </w:t>
            </w:r>
            <w:r w:rsidRPr="00655B33">
              <w:rPr>
                <w:rFonts w:ascii="Courier New" w:eastAsia="Times New Roman" w:hAnsi="Courier New" w:cs="Courier New"/>
                <w:color w:val="188038"/>
              </w:rPr>
              <w:t>paths</w:t>
            </w:r>
            <w:r w:rsidRPr="00655B33">
              <w:rPr>
                <w:rFonts w:ascii="Arial" w:eastAsia="Times New Roman" w:hAnsi="Arial" w:cs="Arial"/>
                <w:color w:val="1F1F1F"/>
              </w:rPr>
              <w:t xml:space="preserve"> filter under the </w:t>
            </w:r>
            <w:r w:rsidRPr="00655B33">
              <w:rPr>
                <w:rFonts w:ascii="Courier New" w:eastAsia="Times New Roman" w:hAnsi="Courier New" w:cs="Courier New"/>
                <w:color w:val="188038"/>
              </w:rPr>
              <w:t xml:space="preserve">on: </w:t>
            </w:r>
            <w:proofErr w:type="spellStart"/>
            <w:r w:rsidRPr="00655B33">
              <w:rPr>
                <w:rFonts w:ascii="Courier New" w:eastAsia="Times New Roman" w:hAnsi="Courier New" w:cs="Courier New"/>
                <w:color w:val="188038"/>
              </w:rPr>
              <w:t>pull_request</w:t>
            </w:r>
            <w:proofErr w:type="spellEnd"/>
            <w:r w:rsidRPr="00655B33">
              <w:rPr>
                <w:rFonts w:ascii="Arial" w:eastAsia="Times New Roman" w:hAnsi="Arial" w:cs="Arial"/>
                <w:color w:val="1F1F1F"/>
              </w:rPr>
              <w:t xml:space="preserve"> block to limit execution only when files matching </w:t>
            </w:r>
            <w:proofErr w:type="spellStart"/>
            <w:r w:rsidRPr="00655B33">
              <w:rPr>
                <w:rFonts w:ascii="Courier New" w:eastAsia="Times New Roman" w:hAnsi="Courier New" w:cs="Courier New"/>
                <w:color w:val="188038"/>
              </w:rPr>
              <w:t>src</w:t>
            </w:r>
            <w:proofErr w:type="spellEnd"/>
            <w:r w:rsidRPr="00655B33">
              <w:rPr>
                <w:rFonts w:ascii="Courier New" w:eastAsia="Times New Roman" w:hAnsi="Courier New" w:cs="Courier New"/>
                <w:color w:val="188038"/>
              </w:rPr>
              <w:t>/main/**</w:t>
            </w:r>
            <w:r w:rsidRPr="00655B33">
              <w:rPr>
                <w:rFonts w:ascii="Arial" w:eastAsia="Times New Roman" w:hAnsi="Arial" w:cs="Arial"/>
                <w:color w:val="1F1F1F"/>
              </w:rPr>
              <w:t xml:space="preserve"> are modified, effectively skipping runs for documentation or non-code changes.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Courier New" w:eastAsia="Times New Roman" w:hAnsi="Courier New" w:cs="Courier New"/>
                <w:b/>
                <w:bCs/>
                <w:color w:val="188038"/>
              </w:rPr>
              <w:t>pom.xml</w:t>
            </w:r>
            <w:r w:rsidRPr="00655B33">
              <w:rPr>
                <w:rFonts w:ascii="Arial" w:eastAsia="Times New Roman" w:hAnsi="Arial" w:cs="Arial"/>
                <w:b/>
                <w:bCs/>
                <w:color w:val="1F1F1F"/>
              </w:rPr>
              <w:t xml:space="preserve"> profile</w:t>
            </w:r>
            <w:r w:rsidRPr="00655B33">
              <w:rPr>
                <w:rFonts w:ascii="Arial" w:eastAsia="Times New Roman" w:hAnsi="Arial" w:cs="Arial"/>
                <w:color w:val="1F1F1F"/>
              </w:rPr>
              <w:t xml:space="preserve"> in Maven, and how is it used to adapt a test suite for different environments (e.g., local vs. CI)?</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profile is a set of configuration adjustments defined within the </w:t>
            </w:r>
            <w:r w:rsidRPr="00655B33">
              <w:rPr>
                <w:rFonts w:ascii="Courier New" w:eastAsia="Times New Roman" w:hAnsi="Courier New" w:cs="Courier New"/>
                <w:color w:val="188038"/>
              </w:rPr>
              <w:t>pom.xml</w:t>
            </w:r>
            <w:r w:rsidRPr="00655B33">
              <w:rPr>
                <w:rFonts w:ascii="Arial" w:eastAsia="Times New Roman" w:hAnsi="Arial" w:cs="Arial"/>
                <w:color w:val="1F1F1F"/>
              </w:rPr>
              <w:t xml:space="preserve"> or </w:t>
            </w:r>
            <w:r w:rsidRPr="00655B33">
              <w:rPr>
                <w:rFonts w:ascii="Courier New" w:eastAsia="Times New Roman" w:hAnsi="Courier New" w:cs="Courier New"/>
                <w:color w:val="188038"/>
              </w:rPr>
              <w:t>settings.xml</w:t>
            </w:r>
            <w:r w:rsidRPr="00655B33">
              <w:rPr>
                <w:rFonts w:ascii="Arial" w:eastAsia="Times New Roman" w:hAnsi="Arial" w:cs="Arial"/>
                <w:color w:val="1F1F1F"/>
              </w:rPr>
              <w:t xml:space="preserve">. </w:t>
            </w:r>
            <w:r w:rsidRPr="00655B33">
              <w:rPr>
                <w:rFonts w:ascii="Arial" w:eastAsia="Times New Roman" w:hAnsi="Arial" w:cs="Arial"/>
                <w:b/>
                <w:bCs/>
                <w:color w:val="1F1F1F"/>
              </w:rPr>
              <w:t>Use Case:</w:t>
            </w:r>
            <w:r w:rsidRPr="00655B33">
              <w:rPr>
                <w:rFonts w:ascii="Arial" w:eastAsia="Times New Roman" w:hAnsi="Arial" w:cs="Arial"/>
                <w:color w:val="1F1F1F"/>
              </w:rPr>
              <w:t xml:space="preserve"> To switch configurations easily. For example, the </w:t>
            </w:r>
            <w:r w:rsidRPr="00655B33">
              <w:rPr>
                <w:rFonts w:ascii="Courier New" w:eastAsia="Times New Roman" w:hAnsi="Courier New" w:cs="Courier New"/>
                <w:color w:val="188038"/>
              </w:rPr>
              <w:t>local</w:t>
            </w:r>
            <w:r w:rsidRPr="00655B33">
              <w:rPr>
                <w:rFonts w:ascii="Arial" w:eastAsia="Times New Roman" w:hAnsi="Arial" w:cs="Arial"/>
                <w:color w:val="1F1F1F"/>
              </w:rPr>
              <w:t xml:space="preserve"> profile might enable local browser execution and verbose logging, while the </w:t>
            </w:r>
            <w:r w:rsidRPr="00655B33">
              <w:rPr>
                <w:rFonts w:ascii="Courier New" w:eastAsia="Times New Roman" w:hAnsi="Courier New" w:cs="Courier New"/>
                <w:color w:val="188038"/>
              </w:rPr>
              <w:t>ci</w:t>
            </w:r>
            <w:r w:rsidRPr="00655B33">
              <w:rPr>
                <w:rFonts w:ascii="Arial" w:eastAsia="Times New Roman" w:hAnsi="Arial" w:cs="Arial"/>
                <w:color w:val="1F1F1F"/>
              </w:rPr>
              <w:t xml:space="preserve"> profile is activated in Jenkins, overriding the environment variables to point to the Selenium Grid Hub URL and disabling local UI output. Profiles are activated via flags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Pci</w:t>
            </w:r>
            <w:proofErr w:type="spellEnd"/>
            <w:r w:rsidRPr="00655B33">
              <w:rPr>
                <w:rFonts w:ascii="Arial" w:eastAsia="Times New Roman" w:hAnsi="Arial" w:cs="Arial"/>
                <w:color w:val="1F1F1F"/>
              </w:rPr>
              <w:t>).</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As an SDET integrating with a CI pipeline, how do you handle the temporary storage and use of generated files (like test reports or log files) between different steps (stages)?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CI tool's built-in artifact management: 1. </w:t>
            </w:r>
            <w:r w:rsidRPr="00655B33">
              <w:rPr>
                <w:rFonts w:ascii="Arial" w:eastAsia="Times New Roman" w:hAnsi="Arial" w:cs="Arial"/>
                <w:b/>
                <w:bCs/>
                <w:color w:val="1F1F1F"/>
              </w:rPr>
              <w:t>Archiving Artifacts:</w:t>
            </w:r>
            <w:r w:rsidRPr="00655B33">
              <w:rPr>
                <w:rFonts w:ascii="Arial" w:eastAsia="Times New Roman" w:hAnsi="Arial" w:cs="Arial"/>
                <w:color w:val="1F1F1F"/>
              </w:rPr>
              <w:t xml:space="preserve"> In one stage (Test Execution), instruct the CI tool (Jenkins/GitHub Actions) to archive the necessary files (reports, logs). 2. </w:t>
            </w:r>
            <w:r w:rsidRPr="00655B33">
              <w:rPr>
                <w:rFonts w:ascii="Arial" w:eastAsia="Times New Roman" w:hAnsi="Arial" w:cs="Arial"/>
                <w:b/>
                <w:bCs/>
                <w:color w:val="1F1F1F"/>
              </w:rPr>
              <w:t>Downloading/Transferring:</w:t>
            </w:r>
            <w:r w:rsidRPr="00655B33">
              <w:rPr>
                <w:rFonts w:ascii="Arial" w:eastAsia="Times New Roman" w:hAnsi="Arial" w:cs="Arial"/>
                <w:color w:val="1F1F1F"/>
              </w:rPr>
              <w:t xml:space="preserve"> In the subsequent stage (Reporting/Deployment), use the CI tool's mechanism to retrieve these artifacts. This ensures data persistence across steps, even if the intermediate build environment (Agent/Pod) is terminated.</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Explain the security implications of running a Jenkins agent as a root user. What is the secure alternative?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Implication:</w:t>
            </w:r>
            <w:r w:rsidRPr="00655B33">
              <w:rPr>
                <w:rFonts w:ascii="Arial" w:eastAsia="Times New Roman" w:hAnsi="Arial" w:cs="Arial"/>
                <w:color w:val="1F1F1F"/>
              </w:rPr>
              <w:t xml:space="preserve"> Running the agent as root grants any code executed (including malicious or buggy test code) full administrative access to the host system and all other running processes, posing a severe security risk. </w:t>
            </w:r>
            <w:r w:rsidRPr="00655B33">
              <w:rPr>
                <w:rFonts w:ascii="Arial" w:eastAsia="Times New Roman" w:hAnsi="Arial" w:cs="Arial"/>
                <w:b/>
                <w:bCs/>
                <w:color w:val="1F1F1F"/>
              </w:rPr>
              <w:t>Secure Alternative:</w:t>
            </w:r>
            <w:r w:rsidRPr="00655B33">
              <w:rPr>
                <w:rFonts w:ascii="Arial" w:eastAsia="Times New Roman" w:hAnsi="Arial" w:cs="Arial"/>
                <w:color w:val="1F1F1F"/>
              </w:rPr>
              <w:t xml:space="preserve"> Run the agent using a dedicated, </w:t>
            </w:r>
            <w:r w:rsidRPr="00655B33">
              <w:rPr>
                <w:rFonts w:ascii="Arial" w:eastAsia="Times New Roman" w:hAnsi="Arial" w:cs="Arial"/>
                <w:b/>
                <w:bCs/>
                <w:color w:val="1F1F1F"/>
              </w:rPr>
              <w:t>non-root user</w:t>
            </w:r>
            <w:r w:rsidRPr="00655B33">
              <w:rPr>
                <w:rFonts w:ascii="Arial" w:eastAsia="Times New Roman" w:hAnsi="Arial" w:cs="Arial"/>
                <w:color w:val="1F1F1F"/>
              </w:rPr>
              <w:t xml:space="preserve"> with the principle of </w:t>
            </w:r>
            <w:r w:rsidRPr="00655B33">
              <w:rPr>
                <w:rFonts w:ascii="Arial" w:eastAsia="Times New Roman" w:hAnsi="Arial" w:cs="Arial"/>
                <w:b/>
                <w:bCs/>
                <w:color w:val="1F1F1F"/>
              </w:rPr>
              <w:t>least privilege</w:t>
            </w:r>
            <w:r w:rsidRPr="00655B33">
              <w:rPr>
                <w:rFonts w:ascii="Arial" w:eastAsia="Times New Roman" w:hAnsi="Arial" w:cs="Arial"/>
                <w:color w:val="1F1F1F"/>
              </w:rPr>
              <w:t xml:space="preserve">. Even better, run the agent entirely within an </w:t>
            </w:r>
            <w:r w:rsidRPr="00655B33">
              <w:rPr>
                <w:rFonts w:ascii="Arial" w:eastAsia="Times New Roman" w:hAnsi="Arial" w:cs="Arial"/>
                <w:b/>
                <w:bCs/>
                <w:color w:val="1F1F1F"/>
              </w:rPr>
              <w:t>isolated Docker container</w:t>
            </w:r>
            <w:r w:rsidRPr="00655B33">
              <w:rPr>
                <w:rFonts w:ascii="Arial" w:eastAsia="Times New Roman" w:hAnsi="Arial" w:cs="Arial"/>
                <w:color w:val="1F1F1F"/>
              </w:rPr>
              <w:t xml:space="preserve"> (Q132) to contain any execution risks.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does the SDET ensure that a CI/CD pipeline is always using the correct, reproducible version of the application binary (war/jar)?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By relying solely on a </w:t>
            </w:r>
            <w:r w:rsidRPr="00655B33">
              <w:rPr>
                <w:rFonts w:ascii="Arial" w:eastAsia="Times New Roman" w:hAnsi="Arial" w:cs="Arial"/>
                <w:b/>
                <w:bCs/>
                <w:color w:val="1F1F1F"/>
              </w:rPr>
              <w:t>Binary Repository Manager</w:t>
            </w:r>
            <w:r w:rsidRPr="00655B33">
              <w:rPr>
                <w:rFonts w:ascii="Arial" w:eastAsia="Times New Roman" w:hAnsi="Arial" w:cs="Arial"/>
                <w:color w:val="1F1F1F"/>
              </w:rPr>
              <w:t xml:space="preserve"> (Q141) and version tagging. The Build stage must tag the generated artifact with a unique version or Git SHA. The subsequent Test and Deploy stages must explicitly request this artifact by its guaranteed version tag from the repository manager, ensuring consistency and preventing race conditions where a newer build might accidentally be deployed prematurely.</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Q150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Configuration Drift</w:t>
            </w:r>
            <w:r w:rsidRPr="00655B33">
              <w:rPr>
                <w:rFonts w:ascii="Arial" w:eastAsia="Times New Roman" w:hAnsi="Arial" w:cs="Arial"/>
                <w:color w:val="1F1F1F"/>
              </w:rPr>
              <w:t xml:space="preserve">, and how do containerization (Docker) and </w:t>
            </w:r>
            <w:proofErr w:type="spellStart"/>
            <w:r w:rsidRPr="00655B33">
              <w:rPr>
                <w:rFonts w:ascii="Arial" w:eastAsia="Times New Roman" w:hAnsi="Arial" w:cs="Arial"/>
                <w:color w:val="1F1F1F"/>
              </w:rPr>
              <w:t>IaC</w:t>
            </w:r>
            <w:proofErr w:type="spellEnd"/>
            <w:r w:rsidRPr="00655B33">
              <w:rPr>
                <w:rFonts w:ascii="Arial" w:eastAsia="Times New Roman" w:hAnsi="Arial" w:cs="Arial"/>
                <w:color w:val="1F1F1F"/>
              </w:rPr>
              <w:t xml:space="preserve"> (Kubernetes) mitigate this problem for test environments?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Configuration Drift</w:t>
            </w:r>
            <w:r w:rsidRPr="00655B33">
              <w:rPr>
                <w:rFonts w:ascii="Arial" w:eastAsia="Times New Roman" w:hAnsi="Arial" w:cs="Arial"/>
                <w:color w:val="1F1F1F"/>
              </w:rPr>
              <w:t xml:space="preserve"> is the tendency for configuration or dependencies of an environment to change over time (e.g., someone manually updates a library on the Jenkins agent). </w:t>
            </w:r>
            <w:r w:rsidRPr="00655B33">
              <w:rPr>
                <w:rFonts w:ascii="Arial" w:eastAsia="Times New Roman" w:hAnsi="Arial" w:cs="Arial"/>
                <w:b/>
                <w:bCs/>
                <w:color w:val="1F1F1F"/>
              </w:rPr>
              <w:t>Mitigation:</w:t>
            </w:r>
            <w:r w:rsidRPr="00655B33">
              <w:rPr>
                <w:rFonts w:ascii="Arial" w:eastAsia="Times New Roman" w:hAnsi="Arial" w:cs="Arial"/>
                <w:color w:val="1F1F1F"/>
              </w:rPr>
              <w:t xml:space="preserve"> Docker guarantees a consistent environment based on the fixed image (Immutable Infrastructure, Q102). K8s uses </w:t>
            </w:r>
            <w:proofErr w:type="spellStart"/>
            <w:r w:rsidRPr="00655B33">
              <w:rPr>
                <w:rFonts w:ascii="Arial" w:eastAsia="Times New Roman" w:hAnsi="Arial" w:cs="Arial"/>
                <w:color w:val="1F1F1F"/>
              </w:rPr>
              <w:t>IaC</w:t>
            </w:r>
            <w:proofErr w:type="spellEnd"/>
            <w:r w:rsidRPr="00655B33">
              <w:rPr>
                <w:rFonts w:ascii="Arial" w:eastAsia="Times New Roman" w:hAnsi="Arial" w:cs="Arial"/>
                <w:color w:val="1F1F1F"/>
              </w:rPr>
              <w:t xml:space="preserve"> (manifests/Jobs) to define the environment, which is constantly reconciled back to the desired state, preventing manual changes from persisting.</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testing a deployment in Jenkins, what is the key difference between using a </w:t>
            </w:r>
            <w:proofErr w:type="spellStart"/>
            <w:r w:rsidRPr="00655B33">
              <w:rPr>
                <w:rFonts w:ascii="Courier New" w:eastAsia="Times New Roman" w:hAnsi="Courier New" w:cs="Courier New"/>
                <w:b/>
                <w:bCs/>
                <w:color w:val="188038"/>
              </w:rPr>
              <w:t>sh</w:t>
            </w:r>
            <w:proofErr w:type="spellEnd"/>
            <w:r w:rsidRPr="00655B33">
              <w:rPr>
                <w:rFonts w:ascii="Arial" w:eastAsia="Times New Roman" w:hAnsi="Arial" w:cs="Arial"/>
                <w:color w:val="1F1F1F"/>
              </w:rPr>
              <w:t xml:space="preserve"> step (shell) and a </w:t>
            </w:r>
            <w:proofErr w:type="spellStart"/>
            <w:proofErr w:type="gramStart"/>
            <w:r w:rsidRPr="00655B33">
              <w:rPr>
                <w:rFonts w:ascii="Courier New" w:eastAsia="Times New Roman" w:hAnsi="Courier New" w:cs="Courier New"/>
                <w:b/>
                <w:bCs/>
                <w:color w:val="188038"/>
              </w:rPr>
              <w:t>docker.image</w:t>
            </w:r>
            <w:proofErr w:type="gramEnd"/>
            <w:r w:rsidRPr="00655B33">
              <w:rPr>
                <w:rFonts w:ascii="Courier New" w:eastAsia="Times New Roman" w:hAnsi="Courier New" w:cs="Courier New"/>
                <w:b/>
                <w:bCs/>
                <w:color w:val="188038"/>
              </w:rPr>
              <w:t>.inside</w:t>
            </w:r>
            <w:proofErr w:type="spellEnd"/>
            <w:r w:rsidRPr="00655B33">
              <w:rPr>
                <w:rFonts w:ascii="Courier New" w:eastAsia="Times New Roman" w:hAnsi="Courier New" w:cs="Courier New"/>
                <w:b/>
                <w:bCs/>
                <w:color w:val="188038"/>
              </w:rPr>
              <w:t>()</w:t>
            </w:r>
            <w:r w:rsidRPr="00655B33">
              <w:rPr>
                <w:rFonts w:ascii="Arial" w:eastAsia="Times New Roman" w:hAnsi="Arial" w:cs="Arial"/>
                <w:color w:val="1F1F1F"/>
              </w:rPr>
              <w:t xml:space="preserve"> step?</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t>
            </w:r>
            <w:proofErr w:type="spellStart"/>
            <w:r w:rsidRPr="00655B33">
              <w:rPr>
                <w:rFonts w:ascii="Courier New" w:eastAsia="Times New Roman" w:hAnsi="Courier New" w:cs="Courier New"/>
                <w:b/>
                <w:bCs/>
                <w:color w:val="188038"/>
              </w:rPr>
              <w:t>sh</w:t>
            </w:r>
            <w:proofErr w:type="spellEnd"/>
            <w:r w:rsidRPr="00655B33">
              <w:rPr>
                <w:rFonts w:ascii="Arial" w:eastAsia="Times New Roman" w:hAnsi="Arial" w:cs="Arial"/>
                <w:color w:val="1F1F1F"/>
              </w:rPr>
              <w:t xml:space="preserve"> step executes commands directly on the underlying Jenkins Agent OS. It is dependent on the agent's installed tools (Java version, Python version). The </w:t>
            </w:r>
            <w:proofErr w:type="spellStart"/>
            <w:proofErr w:type="gramStart"/>
            <w:r w:rsidRPr="00655B33">
              <w:rPr>
                <w:rFonts w:ascii="Courier New" w:eastAsia="Times New Roman" w:hAnsi="Courier New" w:cs="Courier New"/>
                <w:b/>
                <w:bCs/>
                <w:color w:val="188038"/>
              </w:rPr>
              <w:t>docker.image</w:t>
            </w:r>
            <w:proofErr w:type="gramEnd"/>
            <w:r w:rsidRPr="00655B33">
              <w:rPr>
                <w:rFonts w:ascii="Courier New" w:eastAsia="Times New Roman" w:hAnsi="Courier New" w:cs="Courier New"/>
                <w:b/>
                <w:bCs/>
                <w:color w:val="188038"/>
              </w:rPr>
              <w:t>.inside</w:t>
            </w:r>
            <w:proofErr w:type="spellEnd"/>
            <w:r w:rsidRPr="00655B33">
              <w:rPr>
                <w:rFonts w:ascii="Courier New" w:eastAsia="Times New Roman" w:hAnsi="Courier New" w:cs="Courier New"/>
                <w:b/>
                <w:bCs/>
                <w:color w:val="188038"/>
              </w:rPr>
              <w:t>()</w:t>
            </w:r>
            <w:r w:rsidRPr="00655B33">
              <w:rPr>
                <w:rFonts w:ascii="Arial" w:eastAsia="Times New Roman" w:hAnsi="Arial" w:cs="Arial"/>
                <w:color w:val="1F1F1F"/>
              </w:rPr>
              <w:t xml:space="preserve"> step executes the command </w:t>
            </w:r>
            <w:r w:rsidRPr="00655B33">
              <w:rPr>
                <w:rFonts w:ascii="Arial" w:eastAsia="Times New Roman" w:hAnsi="Arial" w:cs="Arial"/>
                <w:i/>
                <w:iCs/>
                <w:color w:val="1F1F1F"/>
              </w:rPr>
              <w:t>inside</w:t>
            </w:r>
            <w:r w:rsidRPr="00655B33">
              <w:rPr>
                <w:rFonts w:ascii="Arial" w:eastAsia="Times New Roman" w:hAnsi="Arial" w:cs="Arial"/>
                <w:color w:val="1F1F1F"/>
              </w:rPr>
              <w:t xml:space="preserve"> a newly spun-up, isolated Docker container specified by the image name. The latter is far superior for testing because it guarantees the environment (OS, dependencies, tools) is reproducible and isolated.</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will now generate the next set of </w:t>
      </w:r>
      <w:r w:rsidRPr="00655B33">
        <w:rPr>
          <w:rFonts w:ascii="Arial" w:eastAsia="Times New Roman" w:hAnsi="Arial" w:cs="Arial"/>
          <w:b/>
          <w:bCs/>
          <w:color w:val="1F1F1F"/>
        </w:rPr>
        <w:t>50 Advanced Interview Questions and Answers</w:t>
      </w:r>
      <w:r w:rsidRPr="00655B33">
        <w:rPr>
          <w:rFonts w:ascii="Arial" w:eastAsia="Times New Roman" w:hAnsi="Arial" w:cs="Arial"/>
          <w:color w:val="1F1F1F"/>
        </w:rPr>
        <w:t xml:space="preserve"> for </w:t>
      </w:r>
      <w:r w:rsidRPr="00655B33">
        <w:rPr>
          <w:rFonts w:ascii="Arial" w:eastAsia="Times New Roman" w:hAnsi="Arial" w:cs="Arial"/>
          <w:b/>
          <w:bCs/>
          <w:color w:val="1F1F1F"/>
        </w:rPr>
        <w:t>Section 5: Database &amp; Operating Systems</w:t>
      </w:r>
      <w:r w:rsidRPr="00655B33">
        <w:rPr>
          <w:rFonts w:ascii="Arial" w:eastAsia="Times New Roman" w:hAnsi="Arial" w:cs="Arial"/>
          <w:color w:val="1F1F1F"/>
        </w:rPr>
        <w:t>, picking up the numbering from Q102, as I was previously interrupted before starting this section.</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These questions focus on advanced SQL querying, database transaction management, Linux shell scripting, and OS theory, which are essential for Full-Stack SDET, API Test Engineer, and SDET roles that involve triple checks (API, DB, UI</w:t>
      </w:r>
      <w:proofErr w:type="gramStart"/>
      <w:r w:rsidRPr="00655B33">
        <w:rPr>
          <w:rFonts w:ascii="Arial" w:eastAsia="Times New Roman" w:hAnsi="Arial" w:cs="Arial"/>
          <w:color w:val="1F1F1F"/>
        </w:rPr>
        <w:t>).-----</w:t>
      </w:r>
      <w:proofErr w:type="gramEnd"/>
      <w:r w:rsidRPr="00655B33">
        <w:rPr>
          <w:rFonts w:ascii="Arial" w:eastAsia="Times New Roman" w:hAnsi="Arial" w:cs="Arial"/>
          <w:b/>
          <w:bCs/>
          <w:color w:val="1F1F1F"/>
        </w:rPr>
        <w:t>Section 5: Database &amp; Operating Systems****Sub-Topic 5.1: Advanced SQL &amp; Database Management Systems (DBMS) (30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52"/>
        <w:gridCol w:w="5369"/>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Explain the four key properties of a database transaction (ACID). Which property is most critical for SDET validation of financial transactions?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ACID</w:t>
            </w:r>
            <w:r w:rsidRPr="00655B33">
              <w:rPr>
                <w:rFonts w:ascii="Arial" w:eastAsia="Times New Roman" w:hAnsi="Arial" w:cs="Arial"/>
                <w:color w:val="1F1F1F"/>
              </w:rPr>
              <w:t xml:space="preserve"> stands for Atomicity, Consistency, Isolation, and Durability. </w:t>
            </w:r>
            <w:r w:rsidRPr="00655B33">
              <w:rPr>
                <w:rFonts w:ascii="Arial" w:eastAsia="Times New Roman" w:hAnsi="Arial" w:cs="Arial"/>
                <w:b/>
                <w:bCs/>
                <w:color w:val="1F1F1F"/>
              </w:rPr>
              <w:t>Atomicity:</w:t>
            </w:r>
            <w:r w:rsidRPr="00655B33">
              <w:rPr>
                <w:rFonts w:ascii="Arial" w:eastAsia="Times New Roman" w:hAnsi="Arial" w:cs="Arial"/>
                <w:color w:val="1F1F1F"/>
              </w:rPr>
              <w:t xml:space="preserve"> Ensures all parts of a transaction succeed, or none do. </w:t>
            </w:r>
            <w:r w:rsidRPr="00655B33">
              <w:rPr>
                <w:rFonts w:ascii="Arial" w:eastAsia="Times New Roman" w:hAnsi="Arial" w:cs="Arial"/>
                <w:b/>
                <w:bCs/>
                <w:color w:val="1F1F1F"/>
              </w:rPr>
              <w:t>Consistency:</w:t>
            </w:r>
            <w:r w:rsidRPr="00655B33">
              <w:rPr>
                <w:rFonts w:ascii="Arial" w:eastAsia="Times New Roman" w:hAnsi="Arial" w:cs="Arial"/>
                <w:color w:val="1F1F1F"/>
              </w:rPr>
              <w:t xml:space="preserve"> Ensures a transaction brings the database from one valid state to another. </w:t>
            </w:r>
            <w:r w:rsidRPr="00655B33">
              <w:rPr>
                <w:rFonts w:ascii="Arial" w:eastAsia="Times New Roman" w:hAnsi="Arial" w:cs="Arial"/>
                <w:b/>
                <w:bCs/>
                <w:color w:val="1F1F1F"/>
              </w:rPr>
              <w:t>Isolation:</w:t>
            </w:r>
            <w:r w:rsidRPr="00655B33">
              <w:rPr>
                <w:rFonts w:ascii="Arial" w:eastAsia="Times New Roman" w:hAnsi="Arial" w:cs="Arial"/>
                <w:color w:val="1F1F1F"/>
              </w:rPr>
              <w:t xml:space="preserve"> Ensures concurrent transactions execute independently. </w:t>
            </w:r>
            <w:r w:rsidRPr="00655B33">
              <w:rPr>
                <w:rFonts w:ascii="Arial" w:eastAsia="Times New Roman" w:hAnsi="Arial" w:cs="Arial"/>
                <w:b/>
                <w:bCs/>
                <w:color w:val="1F1F1F"/>
              </w:rPr>
              <w:t>Durability:</w:t>
            </w:r>
            <w:r w:rsidRPr="00655B33">
              <w:rPr>
                <w:rFonts w:ascii="Arial" w:eastAsia="Times New Roman" w:hAnsi="Arial" w:cs="Arial"/>
                <w:color w:val="1F1F1F"/>
              </w:rPr>
              <w:t xml:space="preserve"> Ensures that once a transaction is committed, it remains permanently (even after system failure). </w:t>
            </w:r>
            <w:r w:rsidRPr="00655B33">
              <w:rPr>
                <w:rFonts w:ascii="Arial" w:eastAsia="Times New Roman" w:hAnsi="Arial" w:cs="Arial"/>
                <w:b/>
                <w:bCs/>
                <w:color w:val="1F1F1F"/>
              </w:rPr>
              <w:t>Most Critical:</w:t>
            </w:r>
            <w:r w:rsidRPr="00655B33">
              <w:rPr>
                <w:rFonts w:ascii="Arial" w:eastAsia="Times New Roman" w:hAnsi="Arial" w:cs="Arial"/>
                <w:color w:val="1F1F1F"/>
              </w:rPr>
              <w:t xml:space="preserve"> </w:t>
            </w:r>
            <w:r w:rsidRPr="00655B33">
              <w:rPr>
                <w:rFonts w:ascii="Arial" w:eastAsia="Times New Roman" w:hAnsi="Arial" w:cs="Arial"/>
                <w:b/>
                <w:bCs/>
                <w:color w:val="1F1F1F"/>
              </w:rPr>
              <w:t>Isolation</w:t>
            </w:r>
            <w:r w:rsidRPr="00655B33">
              <w:rPr>
                <w:rFonts w:ascii="Arial" w:eastAsia="Times New Roman" w:hAnsi="Arial" w:cs="Arial"/>
                <w:color w:val="1F1F1F"/>
              </w:rPr>
              <w:t xml:space="preserve"> is most critical for SDET validation, as test data integrity depends on ensuring parallel tests (which are concurrent transactions) do not interfere with each other’s data changes, preventing race conditions and data corruption.</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Q103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four main </w:t>
            </w:r>
            <w:r w:rsidRPr="00655B33">
              <w:rPr>
                <w:rFonts w:ascii="Arial" w:eastAsia="Times New Roman" w:hAnsi="Arial" w:cs="Arial"/>
                <w:b/>
                <w:bCs/>
                <w:color w:val="1F1F1F"/>
              </w:rPr>
              <w:t>Isolation Levels</w:t>
            </w:r>
            <w:r w:rsidRPr="00655B33">
              <w:rPr>
                <w:rFonts w:ascii="Arial" w:eastAsia="Times New Roman" w:hAnsi="Arial" w:cs="Arial"/>
                <w:color w:val="1F1F1F"/>
              </w:rPr>
              <w:t xml:space="preserve"> in SQL (Read Uncommitted, Read Committed, Repeatable Read, Serializable). Which level offers the highest level of concurrency control?</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Read Uncommitted:</w:t>
            </w:r>
            <w:r w:rsidRPr="00655B33">
              <w:rPr>
                <w:rFonts w:ascii="Arial" w:eastAsia="Times New Roman" w:hAnsi="Arial" w:cs="Arial"/>
                <w:color w:val="1F1F1F"/>
              </w:rPr>
              <w:t xml:space="preserve"> Least isolation. Allows "dirty reads" (reading uncommitted data). 2. </w:t>
            </w:r>
            <w:r w:rsidRPr="00655B33">
              <w:rPr>
                <w:rFonts w:ascii="Arial" w:eastAsia="Times New Roman" w:hAnsi="Arial" w:cs="Arial"/>
                <w:b/>
                <w:bCs/>
                <w:color w:val="1F1F1F"/>
              </w:rPr>
              <w:t>Read Committed:</w:t>
            </w:r>
            <w:r w:rsidRPr="00655B33">
              <w:rPr>
                <w:rFonts w:ascii="Arial" w:eastAsia="Times New Roman" w:hAnsi="Arial" w:cs="Arial"/>
                <w:color w:val="1F1F1F"/>
              </w:rPr>
              <w:t xml:space="preserve"> Prevents dirty reads. The most common level. 3. </w:t>
            </w:r>
            <w:r w:rsidRPr="00655B33">
              <w:rPr>
                <w:rFonts w:ascii="Arial" w:eastAsia="Times New Roman" w:hAnsi="Arial" w:cs="Arial"/>
                <w:b/>
                <w:bCs/>
                <w:color w:val="1F1F1F"/>
              </w:rPr>
              <w:t>Repeatable Read:</w:t>
            </w:r>
            <w:r w:rsidRPr="00655B33">
              <w:rPr>
                <w:rFonts w:ascii="Arial" w:eastAsia="Times New Roman" w:hAnsi="Arial" w:cs="Arial"/>
                <w:color w:val="1F1F1F"/>
              </w:rPr>
              <w:t xml:space="preserve"> Prevents dirty reads and non-repeatable reads (a row read twice returns different data). 4. </w:t>
            </w:r>
            <w:r w:rsidRPr="00655B33">
              <w:rPr>
                <w:rFonts w:ascii="Arial" w:eastAsia="Times New Roman" w:hAnsi="Arial" w:cs="Arial"/>
                <w:b/>
                <w:bCs/>
                <w:color w:val="1F1F1F"/>
              </w:rPr>
              <w:t>Serializable:</w:t>
            </w:r>
            <w:r w:rsidRPr="00655B33">
              <w:rPr>
                <w:rFonts w:ascii="Arial" w:eastAsia="Times New Roman" w:hAnsi="Arial" w:cs="Arial"/>
                <w:color w:val="1F1F1F"/>
              </w:rPr>
              <w:t xml:space="preserve"> Highest isolation. Prevents dirty reads, non-repeatable reads, and </w:t>
            </w:r>
            <w:r w:rsidRPr="00655B33">
              <w:rPr>
                <w:rFonts w:ascii="Arial" w:eastAsia="Times New Roman" w:hAnsi="Arial" w:cs="Arial"/>
                <w:b/>
                <w:bCs/>
                <w:color w:val="1F1F1F"/>
              </w:rPr>
              <w:t>phantom reads</w:t>
            </w:r>
            <w:r w:rsidRPr="00655B33">
              <w:rPr>
                <w:rFonts w:ascii="Arial" w:eastAsia="Times New Roman" w:hAnsi="Arial" w:cs="Arial"/>
                <w:color w:val="1F1F1F"/>
              </w:rPr>
              <w:t xml:space="preserve"> (new rows appearing during a transaction). </w:t>
            </w:r>
            <w:r w:rsidRPr="00655B33">
              <w:rPr>
                <w:rFonts w:ascii="Arial" w:eastAsia="Times New Roman" w:hAnsi="Arial" w:cs="Arial"/>
                <w:b/>
                <w:bCs/>
                <w:color w:val="1F1F1F"/>
              </w:rPr>
              <w:t>Concurrency Control:</w:t>
            </w:r>
            <w:r w:rsidRPr="00655B33">
              <w:rPr>
                <w:rFonts w:ascii="Arial" w:eastAsia="Times New Roman" w:hAnsi="Arial" w:cs="Arial"/>
                <w:color w:val="1F1F1F"/>
              </w:rPr>
              <w:t xml:space="preserve"> </w:t>
            </w:r>
            <w:r w:rsidRPr="00655B33">
              <w:rPr>
                <w:rFonts w:ascii="Arial" w:eastAsia="Times New Roman" w:hAnsi="Arial" w:cs="Arial"/>
                <w:b/>
                <w:bCs/>
                <w:color w:val="1F1F1F"/>
              </w:rPr>
              <w:t>Read Committed</w:t>
            </w:r>
            <w:r w:rsidRPr="00655B33">
              <w:rPr>
                <w:rFonts w:ascii="Arial" w:eastAsia="Times New Roman" w:hAnsi="Arial" w:cs="Arial"/>
                <w:color w:val="1F1F1F"/>
              </w:rPr>
              <w:t xml:space="preserve"> generally offers the best balance between data integrity and concurrent transaction throughput in most large web applications. Serializable is rarely used due to performance costs.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difference between a </w:t>
            </w:r>
            <w:r w:rsidRPr="00655B33">
              <w:rPr>
                <w:rFonts w:ascii="Arial" w:eastAsia="Times New Roman" w:hAnsi="Arial" w:cs="Arial"/>
                <w:b/>
                <w:bCs/>
                <w:color w:val="1F1F1F"/>
              </w:rPr>
              <w:t>LEFT JOIN</w:t>
            </w:r>
            <w:r w:rsidRPr="00655B33">
              <w:rPr>
                <w:rFonts w:ascii="Arial" w:eastAsia="Times New Roman" w:hAnsi="Arial" w:cs="Arial"/>
                <w:color w:val="1F1F1F"/>
              </w:rPr>
              <w:t xml:space="preserve"> and an </w:t>
            </w:r>
            <w:r w:rsidRPr="00655B33">
              <w:rPr>
                <w:rFonts w:ascii="Arial" w:eastAsia="Times New Roman" w:hAnsi="Arial" w:cs="Arial"/>
                <w:b/>
                <w:bCs/>
                <w:color w:val="1F1F1F"/>
              </w:rPr>
              <w:t>INNER JOIN</w:t>
            </w:r>
            <w:r w:rsidRPr="00655B33">
              <w:rPr>
                <w:rFonts w:ascii="Arial" w:eastAsia="Times New Roman" w:hAnsi="Arial" w:cs="Arial"/>
                <w:color w:val="1F1F1F"/>
              </w:rPr>
              <w:t>? Provide a test scenario where a LEFT JOIN is mandatory for validation.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INNER JOIN</w:t>
            </w:r>
            <w:r w:rsidRPr="00655B33">
              <w:rPr>
                <w:rFonts w:ascii="Arial" w:eastAsia="Times New Roman" w:hAnsi="Arial" w:cs="Arial"/>
                <w:color w:val="1F1F1F"/>
              </w:rPr>
              <w:t xml:space="preserve"> returns only rows that have matching values in </w:t>
            </w:r>
            <w:r w:rsidRPr="00655B33">
              <w:rPr>
                <w:rFonts w:ascii="Arial" w:eastAsia="Times New Roman" w:hAnsi="Arial" w:cs="Arial"/>
                <w:i/>
                <w:iCs/>
                <w:color w:val="1F1F1F"/>
              </w:rPr>
              <w:t>both</w:t>
            </w:r>
            <w:r w:rsidRPr="00655B33">
              <w:rPr>
                <w:rFonts w:ascii="Arial" w:eastAsia="Times New Roman" w:hAnsi="Arial" w:cs="Arial"/>
                <w:color w:val="1F1F1F"/>
              </w:rPr>
              <w:t xml:space="preserve"> tables. </w:t>
            </w:r>
            <w:r w:rsidRPr="00655B33">
              <w:rPr>
                <w:rFonts w:ascii="Arial" w:eastAsia="Times New Roman" w:hAnsi="Arial" w:cs="Arial"/>
                <w:b/>
                <w:bCs/>
                <w:color w:val="1F1F1F"/>
              </w:rPr>
              <w:t>LEFT JOIN</w:t>
            </w:r>
            <w:r w:rsidRPr="00655B33">
              <w:rPr>
                <w:rFonts w:ascii="Arial" w:eastAsia="Times New Roman" w:hAnsi="Arial" w:cs="Arial"/>
                <w:color w:val="1F1F1F"/>
              </w:rPr>
              <w:t xml:space="preserve"> returns all rows from the left table and the matching rows from the right table (returning NULL for non-matches). </w:t>
            </w:r>
            <w:r w:rsidRPr="00655B33">
              <w:rPr>
                <w:rFonts w:ascii="Arial" w:eastAsia="Times New Roman" w:hAnsi="Arial" w:cs="Arial"/>
                <w:b/>
                <w:bCs/>
                <w:color w:val="1F1F1F"/>
              </w:rPr>
              <w:t>Mandatory Scenario:</w:t>
            </w:r>
            <w:r w:rsidRPr="00655B33">
              <w:rPr>
                <w:rFonts w:ascii="Arial" w:eastAsia="Times New Roman" w:hAnsi="Arial" w:cs="Arial"/>
                <w:color w:val="1F1F1F"/>
              </w:rPr>
              <w:t xml:space="preserve"> Testing an API endpoint that lists all users and their </w:t>
            </w:r>
            <w:r w:rsidRPr="00655B33">
              <w:rPr>
                <w:rFonts w:ascii="Arial" w:eastAsia="Times New Roman" w:hAnsi="Arial" w:cs="Arial"/>
                <w:i/>
                <w:iCs/>
                <w:color w:val="1F1F1F"/>
              </w:rPr>
              <w:t>optional</w:t>
            </w:r>
            <w:r w:rsidRPr="00655B33">
              <w:rPr>
                <w:rFonts w:ascii="Arial" w:eastAsia="Times New Roman" w:hAnsi="Arial" w:cs="Arial"/>
                <w:color w:val="1F1F1F"/>
              </w:rPr>
              <w:t xml:space="preserve"> profile pictures. If the test asserts that </w:t>
            </w:r>
            <w:r w:rsidRPr="00655B33">
              <w:rPr>
                <w:rFonts w:ascii="Arial" w:eastAsia="Times New Roman" w:hAnsi="Arial" w:cs="Arial"/>
                <w:i/>
                <w:iCs/>
                <w:color w:val="1F1F1F"/>
              </w:rPr>
              <w:t>all</w:t>
            </w:r>
            <w:r w:rsidRPr="00655B33">
              <w:rPr>
                <w:rFonts w:ascii="Arial" w:eastAsia="Times New Roman" w:hAnsi="Arial" w:cs="Arial"/>
                <w:color w:val="1F1F1F"/>
              </w:rPr>
              <w:t xml:space="preserve"> 100 users are present, even those without a profile picture entry, a LEFT JOIN is required.</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w:t>
            </w:r>
            <w:proofErr w:type="gramStart"/>
            <w:r w:rsidRPr="00655B33">
              <w:rPr>
                <w:rFonts w:ascii="Arial" w:eastAsia="Times New Roman" w:hAnsi="Arial" w:cs="Arial"/>
                <w:color w:val="1F1F1F"/>
              </w:rPr>
              <w:t xml:space="preserve">the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CASE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statement in SQL for complex data validation and classification?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CASE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statement is used to implement IF-THEN-ELSE logic within a query, allowing conditional result sets. </w:t>
            </w:r>
            <w:r w:rsidRPr="00655B33">
              <w:rPr>
                <w:rFonts w:ascii="Arial" w:eastAsia="Times New Roman" w:hAnsi="Arial" w:cs="Arial"/>
                <w:b/>
                <w:bCs/>
                <w:color w:val="1F1F1F"/>
              </w:rPr>
              <w:t>SDET Use:</w:t>
            </w:r>
            <w:r w:rsidRPr="00655B33">
              <w:rPr>
                <w:rFonts w:ascii="Arial" w:eastAsia="Times New Roman" w:hAnsi="Arial" w:cs="Arial"/>
                <w:color w:val="1F1F1F"/>
              </w:rPr>
              <w:t xml:space="preserve"> To classify test results directly in the database query. Example: labeling customers as 'Premium' if their purchase count &gt; 100, and 'Standard' if &lt; 100. This is valuable for pulling categorized data for data-driven testing (DDT).</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Q106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difference between </w:t>
            </w:r>
            <w:r w:rsidRPr="00655B33">
              <w:rPr>
                <w:rFonts w:ascii="Arial" w:eastAsia="Times New Roman" w:hAnsi="Arial" w:cs="Arial"/>
                <w:b/>
                <w:bCs/>
                <w:color w:val="1F1F1F"/>
              </w:rPr>
              <w:t>DML</w:t>
            </w:r>
            <w:r w:rsidRPr="00655B33">
              <w:rPr>
                <w:rFonts w:ascii="Arial" w:eastAsia="Times New Roman" w:hAnsi="Arial" w:cs="Arial"/>
                <w:color w:val="1F1F1F"/>
              </w:rPr>
              <w:t xml:space="preserve"> (Data Manipulation Language) and </w:t>
            </w:r>
            <w:r w:rsidRPr="00655B33">
              <w:rPr>
                <w:rFonts w:ascii="Arial" w:eastAsia="Times New Roman" w:hAnsi="Arial" w:cs="Arial"/>
                <w:b/>
                <w:bCs/>
                <w:color w:val="1F1F1F"/>
              </w:rPr>
              <w:t>DDL</w:t>
            </w:r>
            <w:r w:rsidRPr="00655B33">
              <w:rPr>
                <w:rFonts w:ascii="Arial" w:eastAsia="Times New Roman" w:hAnsi="Arial" w:cs="Arial"/>
                <w:color w:val="1F1F1F"/>
              </w:rPr>
              <w:t xml:space="preserve"> (Data Definition Language). Which one is typically prohibited for an SDET’s test account?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DML:</w:t>
            </w:r>
            <w:r w:rsidRPr="00655B33">
              <w:rPr>
                <w:rFonts w:ascii="Arial" w:eastAsia="Times New Roman" w:hAnsi="Arial" w:cs="Arial"/>
                <w:color w:val="1F1F1F"/>
              </w:rPr>
              <w:t xml:space="preserve"> Used for managing data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SELECT, INSERT, UPDATE, DELETE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DDL:</w:t>
            </w:r>
            <w:r w:rsidRPr="00655B33">
              <w:rPr>
                <w:rFonts w:ascii="Arial" w:eastAsia="Times New Roman" w:hAnsi="Arial" w:cs="Arial"/>
                <w:color w:val="1F1F1F"/>
              </w:rPr>
              <w:t xml:space="preserve"> Used for managing the structure/schema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CREATE TABLE, ALTER TABLE, DROP TABLE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Prohibited:</w:t>
            </w:r>
            <w:r w:rsidRPr="00655B33">
              <w:rPr>
                <w:rFonts w:ascii="Arial" w:eastAsia="Times New Roman" w:hAnsi="Arial" w:cs="Arial"/>
                <w:color w:val="1F1F1F"/>
              </w:rPr>
              <w:t xml:space="preserve"> DDL commands are strictly prohibited for SDET test accounts, as the ability to modify schema structure could destabilize the entire environment. Test accounts typically only have permissions for DML (specifically, read and potentially limited write/delete for test data cleanup).</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testing a stored procedure, how do you verify its functional correctness and performance impact using SQL tools?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Functional Correctness:</w:t>
            </w:r>
            <w:r w:rsidRPr="00655B33">
              <w:rPr>
                <w:rFonts w:ascii="Arial" w:eastAsia="Times New Roman" w:hAnsi="Arial" w:cs="Arial"/>
                <w:color w:val="1F1F1F"/>
              </w:rPr>
              <w:t xml:space="preserve"> Execute the procedure with various input parameters (positive, negative, edge cases) and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SELECT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statements (after execution) to verify the expected database state changes (data insertion, updates, or correct calculation). 2. </w:t>
            </w:r>
            <w:r w:rsidRPr="00655B33">
              <w:rPr>
                <w:rFonts w:ascii="Arial" w:eastAsia="Times New Roman" w:hAnsi="Arial" w:cs="Arial"/>
                <w:b/>
                <w:bCs/>
                <w:color w:val="1F1F1F"/>
              </w:rPr>
              <w:t>Performance Impact:</w:t>
            </w:r>
            <w:r w:rsidRPr="00655B33">
              <w:rPr>
                <w:rFonts w:ascii="Arial" w:eastAsia="Times New Roman" w:hAnsi="Arial" w:cs="Arial"/>
                <w:color w:val="1F1F1F"/>
              </w:rPr>
              <w:t xml:space="preserve"> Use database tools (like Oracle's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EXPLAIN PLAN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or MySQL's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EXPLAIN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analyze the execution plan of the procedure, checking for inefficient table scans or missing indexes.</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Q108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w:t>
            </w:r>
            <w:r w:rsidRPr="00655B33">
              <w:rPr>
                <w:rFonts w:ascii="Arial" w:eastAsia="Times New Roman" w:hAnsi="Arial" w:cs="Arial"/>
                <w:b/>
                <w:bCs/>
                <w:color w:val="1F1F1F"/>
              </w:rPr>
              <w:t>Denormalization</w:t>
            </w:r>
            <w:r w:rsidRPr="00655B33">
              <w:rPr>
                <w:rFonts w:ascii="Arial" w:eastAsia="Times New Roman" w:hAnsi="Arial" w:cs="Arial"/>
                <w:color w:val="1F1F1F"/>
              </w:rPr>
              <w:t xml:space="preserve"> in a database context. When would an SDET encounter this, and what are the trade-offs?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Denormalization is intentionally adding redundant data or grouping data to improve read performance (by reducing complex joins) at the expense of increased data redundancy and write complexity. </w:t>
            </w:r>
            <w:r w:rsidRPr="00655B33">
              <w:rPr>
                <w:rFonts w:ascii="Arial" w:eastAsia="Times New Roman" w:hAnsi="Arial" w:cs="Arial"/>
                <w:b/>
                <w:bCs/>
                <w:color w:val="1F1F1F"/>
              </w:rPr>
              <w:t>SDET Encounter:</w:t>
            </w:r>
            <w:r w:rsidRPr="00655B33">
              <w:rPr>
                <w:rFonts w:ascii="Arial" w:eastAsia="Times New Roman" w:hAnsi="Arial" w:cs="Arial"/>
                <w:color w:val="1F1F1F"/>
              </w:rPr>
              <w:t xml:space="preserve"> Often seen in Reporting or Analytics databases (data warehouses). </w:t>
            </w:r>
            <w:r w:rsidRPr="00655B33">
              <w:rPr>
                <w:rFonts w:ascii="Arial" w:eastAsia="Times New Roman" w:hAnsi="Arial" w:cs="Arial"/>
                <w:b/>
                <w:bCs/>
                <w:color w:val="1F1F1F"/>
              </w:rPr>
              <w:t>Trade-offs:</w:t>
            </w:r>
            <w:r w:rsidRPr="00655B33">
              <w:rPr>
                <w:rFonts w:ascii="Arial" w:eastAsia="Times New Roman" w:hAnsi="Arial" w:cs="Arial"/>
                <w:color w:val="1F1F1F"/>
              </w:rPr>
              <w:t xml:space="preserve"> Faster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SELECT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statements (better read performance for querying/reporting, which is good for testing performance), but harder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UPDATE/INSERT/DELETE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due to the need to update redundant copies (harder for functional testing setup/cleanup).</w:t>
            </w:r>
          </w:p>
        </w:tc>
      </w:tr>
      <w:tr w:rsidR="00655B33" w:rsidRPr="00655B33" w:rsidTr="00655B33">
        <w:trPr>
          <w:trHeight w:val="428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Q109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w:t>
            </w:r>
            <w:proofErr w:type="gramStart"/>
            <w:r w:rsidRPr="00655B33">
              <w:rPr>
                <w:rFonts w:ascii="Arial" w:eastAsia="Times New Roman" w:hAnsi="Arial" w:cs="Arial"/>
                <w:color w:val="1F1F1F"/>
              </w:rPr>
              <w:t xml:space="preserve">SQL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HAVING</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clause, and how does it differ from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WHERE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clause?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WHERE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filters individual rows </w:t>
            </w:r>
            <w:r w:rsidRPr="00655B33">
              <w:rPr>
                <w:rFonts w:ascii="Arial" w:eastAsia="Times New Roman" w:hAnsi="Arial" w:cs="Arial"/>
                <w:i/>
                <w:iCs/>
                <w:color w:val="1F1F1F"/>
              </w:rPr>
              <w:t>before</w:t>
            </w:r>
            <w:r w:rsidRPr="00655B33">
              <w:rPr>
                <w:rFonts w:ascii="Arial" w:eastAsia="Times New Roman" w:hAnsi="Arial" w:cs="Arial"/>
                <w:color w:val="1F1F1F"/>
              </w:rPr>
              <w:t xml:space="preserve"> grouping occurs.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HAVING</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filters groups </w:t>
            </w:r>
            <w:r w:rsidRPr="00655B33">
              <w:rPr>
                <w:rFonts w:ascii="Arial" w:eastAsia="Times New Roman" w:hAnsi="Arial" w:cs="Arial"/>
                <w:i/>
                <w:iCs/>
                <w:color w:val="1F1F1F"/>
              </w:rPr>
              <w:t>after</w:t>
            </w:r>
            <w:r w:rsidRPr="00655B33">
              <w:rPr>
                <w:rFonts w:ascii="Arial" w:eastAsia="Times New Roman" w:hAnsi="Arial" w:cs="Arial"/>
                <w:color w:val="1F1F1F"/>
              </w:rPr>
              <w:t xml:space="preserve"> grouping and aggregation (using functions like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COUNT(</w:t>
            </w:r>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SUM(</w:t>
            </w:r>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Example:</w:t>
            </w:r>
            <w:r w:rsidRPr="00655B33">
              <w:rPr>
                <w:rFonts w:ascii="Arial" w:eastAsia="Times New Roman" w:hAnsi="Arial" w:cs="Arial"/>
                <w:color w:val="1F1F1F"/>
              </w:rPr>
              <w:t xml:space="preserve"> You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WHERE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select transactions only from '2024'; you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HAVING</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select groups (customers) who have a total transaction count greater than 10.</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practical use case for a </w:t>
            </w:r>
            <w:r w:rsidRPr="00655B33">
              <w:rPr>
                <w:rFonts w:ascii="Arial" w:eastAsia="Times New Roman" w:hAnsi="Arial" w:cs="Arial"/>
                <w:b/>
                <w:bCs/>
                <w:color w:val="1F1F1F"/>
              </w:rPr>
              <w:t>Self-Join</w:t>
            </w:r>
            <w:r w:rsidRPr="00655B33">
              <w:rPr>
                <w:rFonts w:ascii="Arial" w:eastAsia="Times New Roman" w:hAnsi="Arial" w:cs="Arial"/>
                <w:color w:val="1F1F1F"/>
              </w:rPr>
              <w:t xml:space="preserve"> in SDET data preparation.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Self-Join is used when a table is joined to itself. </w:t>
            </w:r>
            <w:r w:rsidRPr="00655B33">
              <w:rPr>
                <w:rFonts w:ascii="Arial" w:eastAsia="Times New Roman" w:hAnsi="Arial" w:cs="Arial"/>
                <w:b/>
                <w:bCs/>
                <w:color w:val="1F1F1F"/>
              </w:rPr>
              <w:t>Use Case:</w:t>
            </w:r>
            <w:r w:rsidRPr="00655B33">
              <w:rPr>
                <w:rFonts w:ascii="Arial" w:eastAsia="Times New Roman" w:hAnsi="Arial" w:cs="Arial"/>
                <w:color w:val="1F1F1F"/>
              </w:rPr>
              <w:t xml:space="preserve"> To test hierarchical data or relationships within a single table, such as finding all employees who report to the same manager, or finding pairs of products that are related (e.g., cross-selling items). It requires aliasing the table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Employee AS A</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Employee AS B</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Database Lock</w:t>
            </w:r>
            <w:r w:rsidRPr="00655B33">
              <w:rPr>
                <w:rFonts w:ascii="Arial" w:eastAsia="Times New Roman" w:hAnsi="Arial" w:cs="Arial"/>
                <w:color w:val="1F1F1F"/>
              </w:rPr>
              <w:t xml:space="preserve">? Explain the difference between an </w:t>
            </w:r>
            <w:r w:rsidRPr="00655B33">
              <w:rPr>
                <w:rFonts w:ascii="Arial" w:eastAsia="Times New Roman" w:hAnsi="Arial" w:cs="Arial"/>
                <w:b/>
                <w:bCs/>
                <w:color w:val="1F1F1F"/>
              </w:rPr>
              <w:t>Exclusive Lock</w:t>
            </w:r>
            <w:r w:rsidRPr="00655B33">
              <w:rPr>
                <w:rFonts w:ascii="Arial" w:eastAsia="Times New Roman" w:hAnsi="Arial" w:cs="Arial"/>
                <w:color w:val="1F1F1F"/>
              </w:rPr>
              <w:t xml:space="preserve"> and a </w:t>
            </w:r>
            <w:r w:rsidRPr="00655B33">
              <w:rPr>
                <w:rFonts w:ascii="Arial" w:eastAsia="Times New Roman" w:hAnsi="Arial" w:cs="Arial"/>
                <w:b/>
                <w:bCs/>
                <w:color w:val="1F1F1F"/>
              </w:rPr>
              <w:t>Shared Lock</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Database Lock is a mechanism to synchronize access to shared database resources, ensuring data integrity during concurrent transactions. </w:t>
            </w:r>
            <w:r w:rsidRPr="00655B33">
              <w:rPr>
                <w:rFonts w:ascii="Arial" w:eastAsia="Times New Roman" w:hAnsi="Arial" w:cs="Arial"/>
                <w:b/>
                <w:bCs/>
                <w:color w:val="1F1F1F"/>
              </w:rPr>
              <w:t>Shared Lock (Read Lock):</w:t>
            </w:r>
            <w:r w:rsidRPr="00655B33">
              <w:rPr>
                <w:rFonts w:ascii="Arial" w:eastAsia="Times New Roman" w:hAnsi="Arial" w:cs="Arial"/>
                <w:color w:val="1F1F1F"/>
              </w:rPr>
              <w:t xml:space="preserve"> Allows multiple transactions to read the same resource concurrently, but prevents writes. </w:t>
            </w:r>
            <w:r w:rsidRPr="00655B33">
              <w:rPr>
                <w:rFonts w:ascii="Arial" w:eastAsia="Times New Roman" w:hAnsi="Arial" w:cs="Arial"/>
                <w:b/>
                <w:bCs/>
                <w:color w:val="1F1F1F"/>
              </w:rPr>
              <w:t>Exclusive Lock (Write Lock):</w:t>
            </w:r>
            <w:r w:rsidRPr="00655B33">
              <w:rPr>
                <w:rFonts w:ascii="Arial" w:eastAsia="Times New Roman" w:hAnsi="Arial" w:cs="Arial"/>
                <w:color w:val="1F1F1F"/>
              </w:rPr>
              <w:t xml:space="preserve"> Prevents any other transaction (read or write) from accessing the resource, ensuring only one transaction can modify the data at a time. SDETs encounter deadlocks when exclusive locks are held improperly.</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verify that a large data export (created via API) contains data from a specific time window. Write the general structure of the SQL query required.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query must select data based on a time column (often a timestamp or creation date) and use range operators.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SELECT * FROM </w:t>
            </w:r>
            <w:proofErr w:type="spellStart"/>
            <w:r w:rsidRPr="00655B33">
              <w:rPr>
                <w:rFonts w:ascii="Arial" w:eastAsia="Times New Roman" w:hAnsi="Arial" w:cs="Arial"/>
                <w:color w:val="1F1F1F"/>
              </w:rPr>
              <w:t>table_name</w:t>
            </w:r>
            <w:proofErr w:type="spellEnd"/>
            <w:r w:rsidRPr="00655B33">
              <w:rPr>
                <w:rFonts w:ascii="Arial" w:eastAsia="Times New Roman" w:hAnsi="Arial" w:cs="Arial"/>
                <w:color w:val="1F1F1F"/>
              </w:rPr>
              <w:t xml:space="preserve"> WHERE </w:t>
            </w:r>
            <w:proofErr w:type="spellStart"/>
            <w:r w:rsidRPr="00655B33">
              <w:rPr>
                <w:rFonts w:ascii="Arial" w:eastAsia="Times New Roman" w:hAnsi="Arial" w:cs="Arial"/>
                <w:color w:val="1F1F1F"/>
              </w:rPr>
              <w:t>created_at</w:t>
            </w:r>
            <w:proofErr w:type="spellEnd"/>
            <w:r w:rsidRPr="00655B33">
              <w:rPr>
                <w:rFonts w:ascii="Arial" w:eastAsia="Times New Roman" w:hAnsi="Arial" w:cs="Arial"/>
                <w:color w:val="1F1F1F"/>
              </w:rPr>
              <w:t xml:space="preserve"> BETWEEN 'YYYY-MM-DD HH:</w:t>
            </w:r>
            <w:proofErr w:type="gramStart"/>
            <w:r w:rsidRPr="00655B33">
              <w:rPr>
                <w:rFonts w:ascii="Arial" w:eastAsia="Times New Roman" w:hAnsi="Arial" w:cs="Arial"/>
                <w:color w:val="1F1F1F"/>
              </w:rPr>
              <w:t>MM:SS</w:t>
            </w:r>
            <w:proofErr w:type="gramEnd"/>
            <w:r w:rsidRPr="00655B33">
              <w:rPr>
                <w:rFonts w:ascii="Arial" w:eastAsia="Times New Roman" w:hAnsi="Arial" w:cs="Arial"/>
                <w:color w:val="1F1F1F"/>
              </w:rPr>
              <w:t xml:space="preserve">' AND 'YYYY-MM-DD HH:MM:SS' ORDER BY </w:t>
            </w:r>
            <w:proofErr w:type="spellStart"/>
            <w:r w:rsidRPr="00655B33">
              <w:rPr>
                <w:rFonts w:ascii="Arial" w:eastAsia="Times New Roman" w:hAnsi="Arial" w:cs="Arial"/>
                <w:color w:val="1F1F1F"/>
              </w:rPr>
              <w:t>created_at</w:t>
            </w:r>
            <w:proofErr w:type="spellEnd"/>
            <w:r w:rsidRPr="00655B33">
              <w:rPr>
                <w:rFonts w:ascii="Arial" w:eastAsia="Times New Roman" w:hAnsi="Arial" w:cs="Arial"/>
                <w:color w:val="1F1F1F"/>
              </w:rPr>
              <w:t xml:space="preserve"> DESC;</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It is crucial to handle time zone conversions correctly (Q91) when comparing application time stamps with database time stamps.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a </w:t>
            </w:r>
            <w:r w:rsidRPr="00655B33">
              <w:rPr>
                <w:rFonts w:ascii="Arial" w:eastAsia="Times New Roman" w:hAnsi="Arial" w:cs="Arial"/>
                <w:b/>
                <w:bCs/>
                <w:color w:val="1F1F1F"/>
              </w:rPr>
              <w:t>Clustered Index</w:t>
            </w:r>
            <w:r w:rsidRPr="00655B33">
              <w:rPr>
                <w:rFonts w:ascii="Arial" w:eastAsia="Times New Roman" w:hAnsi="Arial" w:cs="Arial"/>
                <w:color w:val="1F1F1F"/>
              </w:rPr>
              <w:t xml:space="preserve"> and a </w:t>
            </w:r>
            <w:r w:rsidRPr="00655B33">
              <w:rPr>
                <w:rFonts w:ascii="Arial" w:eastAsia="Times New Roman" w:hAnsi="Arial" w:cs="Arial"/>
                <w:b/>
                <w:bCs/>
                <w:color w:val="1F1F1F"/>
              </w:rPr>
              <w:t>Non-Clustered Index</w:t>
            </w:r>
            <w:r w:rsidRPr="00655B33">
              <w:rPr>
                <w:rFonts w:ascii="Arial" w:eastAsia="Times New Roman" w:hAnsi="Arial" w:cs="Arial"/>
                <w:color w:val="1F1F1F"/>
              </w:rPr>
              <w:t>. Which one physically affects the data storage?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Clustered Index:</w:t>
            </w:r>
            <w:r w:rsidRPr="00655B33">
              <w:rPr>
                <w:rFonts w:ascii="Arial" w:eastAsia="Times New Roman" w:hAnsi="Arial" w:cs="Arial"/>
                <w:color w:val="1F1F1F"/>
              </w:rPr>
              <w:t xml:space="preserve"> Defines the physical order in which records are stored in the table. A table can have </w:t>
            </w:r>
            <w:r w:rsidRPr="00655B33">
              <w:rPr>
                <w:rFonts w:ascii="Arial" w:eastAsia="Times New Roman" w:hAnsi="Arial" w:cs="Arial"/>
                <w:b/>
                <w:bCs/>
                <w:color w:val="1F1F1F"/>
              </w:rPr>
              <w:t>only one</w:t>
            </w:r>
            <w:r w:rsidRPr="00655B33">
              <w:rPr>
                <w:rFonts w:ascii="Arial" w:eastAsia="Times New Roman" w:hAnsi="Arial" w:cs="Arial"/>
                <w:color w:val="1F1F1F"/>
              </w:rPr>
              <w:t xml:space="preserve"> clustered index. </w:t>
            </w:r>
            <w:r w:rsidRPr="00655B33">
              <w:rPr>
                <w:rFonts w:ascii="Arial" w:eastAsia="Times New Roman" w:hAnsi="Arial" w:cs="Arial"/>
                <w:b/>
                <w:bCs/>
                <w:color w:val="1F1F1F"/>
              </w:rPr>
              <w:t>Non-Clustered Index:</w:t>
            </w:r>
            <w:r w:rsidRPr="00655B33">
              <w:rPr>
                <w:rFonts w:ascii="Arial" w:eastAsia="Times New Roman" w:hAnsi="Arial" w:cs="Arial"/>
                <w:color w:val="1F1F1F"/>
              </w:rPr>
              <w:t xml:space="preserve"> Does not affect the physical order of data. It creates a separate structure containing the indexed column values and pointers to the actual data row location. A table can have multiple non-clustered indexes. </w:t>
            </w:r>
            <w:r w:rsidRPr="00655B33">
              <w:rPr>
                <w:rFonts w:ascii="Arial" w:eastAsia="Times New Roman" w:hAnsi="Arial" w:cs="Arial"/>
                <w:b/>
                <w:bCs/>
                <w:color w:val="1F1F1F"/>
              </w:rPr>
              <w:t>Physical Storage:</w:t>
            </w:r>
            <w:r w:rsidRPr="00655B33">
              <w:rPr>
                <w:rFonts w:ascii="Arial" w:eastAsia="Times New Roman" w:hAnsi="Arial" w:cs="Arial"/>
                <w:color w:val="1F1F1F"/>
              </w:rPr>
              <w:t xml:space="preserve"> The </w:t>
            </w:r>
            <w:r w:rsidRPr="00655B33">
              <w:rPr>
                <w:rFonts w:ascii="Arial" w:eastAsia="Times New Roman" w:hAnsi="Arial" w:cs="Arial"/>
                <w:b/>
                <w:bCs/>
                <w:color w:val="1F1F1F"/>
              </w:rPr>
              <w:t>Clustered Index</w:t>
            </w:r>
            <w:r w:rsidRPr="00655B33">
              <w:rPr>
                <w:rFonts w:ascii="Arial" w:eastAsia="Times New Roman" w:hAnsi="Arial" w:cs="Arial"/>
                <w:color w:val="1F1F1F"/>
              </w:rPr>
              <w:t xml:space="preserve"> physically affects the data storage.</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w:t>
            </w:r>
            <w:proofErr w:type="gramStart"/>
            <w:r w:rsidRPr="00655B33">
              <w:rPr>
                <w:rFonts w:ascii="Arial" w:eastAsia="Times New Roman" w:hAnsi="Arial" w:cs="Arial"/>
                <w:color w:val="1F1F1F"/>
              </w:rPr>
              <w:t xml:space="preserve">SQL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UNION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operator to combine results from two different test data tables? What is the main constraint?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UNION</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operator combines the result sets of two or more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SELECT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statements, eliminating duplicate rows. </w:t>
            </w:r>
            <w:r w:rsidRPr="00655B33">
              <w:rPr>
                <w:rFonts w:ascii="Arial" w:eastAsia="Times New Roman" w:hAnsi="Arial" w:cs="Arial"/>
                <w:b/>
                <w:bCs/>
                <w:color w:val="1F1F1F"/>
              </w:rPr>
              <w:t>Constraint:</w:t>
            </w:r>
            <w:r w:rsidRPr="00655B33">
              <w:rPr>
                <w:rFonts w:ascii="Arial" w:eastAsia="Times New Roman" w:hAnsi="Arial" w:cs="Arial"/>
                <w:color w:val="1F1F1F"/>
              </w:rPr>
              <w:t xml:space="preserve"> The two queries must have the </w:t>
            </w:r>
            <w:r w:rsidRPr="00655B33">
              <w:rPr>
                <w:rFonts w:ascii="Arial" w:eastAsia="Times New Roman" w:hAnsi="Arial" w:cs="Arial"/>
                <w:b/>
                <w:bCs/>
                <w:color w:val="1F1F1F"/>
              </w:rPr>
              <w:t>same number of columns</w:t>
            </w:r>
            <w:r w:rsidRPr="00655B33">
              <w:rPr>
                <w:rFonts w:ascii="Arial" w:eastAsia="Times New Roman" w:hAnsi="Arial" w:cs="Arial"/>
                <w:color w:val="1F1F1F"/>
              </w:rPr>
              <w:t xml:space="preserve"> and the columns must have </w:t>
            </w:r>
            <w:r w:rsidRPr="00655B33">
              <w:rPr>
                <w:rFonts w:ascii="Arial" w:eastAsia="Times New Roman" w:hAnsi="Arial" w:cs="Arial"/>
                <w:b/>
                <w:bCs/>
                <w:color w:val="1F1F1F"/>
              </w:rPr>
              <w:t>similar data types</w:t>
            </w:r>
            <w:r w:rsidRPr="00655B33">
              <w:rPr>
                <w:rFonts w:ascii="Arial" w:eastAsia="Times New Roman" w:hAnsi="Arial" w:cs="Arial"/>
                <w:color w:val="1F1F1F"/>
              </w:rPr>
              <w:t xml:space="preserve"> and be in the </w:t>
            </w:r>
            <w:r w:rsidRPr="00655B33">
              <w:rPr>
                <w:rFonts w:ascii="Arial" w:eastAsia="Times New Roman" w:hAnsi="Arial" w:cs="Arial"/>
                <w:b/>
                <w:bCs/>
                <w:color w:val="1F1F1F"/>
              </w:rPr>
              <w:t>same order</w:t>
            </w:r>
            <w:r w:rsidRPr="00655B33">
              <w:rPr>
                <w:rFonts w:ascii="Arial" w:eastAsia="Times New Roman" w:hAnsi="Arial" w:cs="Arial"/>
                <w:color w:val="1F1F1F"/>
              </w:rPr>
              <w:t>. SDETs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UNION ALL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if they need to preserve duplicates (e.g., comparing generated test data sets).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concept of a </w:t>
            </w:r>
            <w:r w:rsidRPr="00655B33">
              <w:rPr>
                <w:rFonts w:ascii="Arial" w:eastAsia="Times New Roman" w:hAnsi="Arial" w:cs="Arial"/>
                <w:b/>
                <w:bCs/>
                <w:color w:val="1F1F1F"/>
              </w:rPr>
              <w:t>Database View</w:t>
            </w:r>
            <w:r w:rsidRPr="00655B33">
              <w:rPr>
                <w:rFonts w:ascii="Arial" w:eastAsia="Times New Roman" w:hAnsi="Arial" w:cs="Arial"/>
                <w:color w:val="1F1F1F"/>
              </w:rPr>
              <w:t>. When would an SDET request a View instead of direct table access for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View is a virtual table based on the result-set of a SQL query. It does not store data itself but displays data from underlying tables. </w:t>
            </w:r>
            <w:r w:rsidRPr="00655B33">
              <w:rPr>
                <w:rFonts w:ascii="Arial" w:eastAsia="Times New Roman" w:hAnsi="Arial" w:cs="Arial"/>
                <w:b/>
                <w:bCs/>
                <w:color w:val="1F1F1F"/>
              </w:rPr>
              <w:t>SDET Request:</w:t>
            </w:r>
            <w:r w:rsidRPr="00655B33">
              <w:rPr>
                <w:rFonts w:ascii="Arial" w:eastAsia="Times New Roman" w:hAnsi="Arial" w:cs="Arial"/>
                <w:color w:val="1F1F1F"/>
              </w:rPr>
              <w:t xml:space="preserve"> A View is used for: 1. </w:t>
            </w:r>
            <w:r w:rsidRPr="00655B33">
              <w:rPr>
                <w:rFonts w:ascii="Arial" w:eastAsia="Times New Roman" w:hAnsi="Arial" w:cs="Arial"/>
                <w:b/>
                <w:bCs/>
                <w:color w:val="1F1F1F"/>
              </w:rPr>
              <w:t>Security:</w:t>
            </w:r>
            <w:r w:rsidRPr="00655B33">
              <w:rPr>
                <w:rFonts w:ascii="Arial" w:eastAsia="Times New Roman" w:hAnsi="Arial" w:cs="Arial"/>
                <w:color w:val="1F1F1F"/>
              </w:rPr>
              <w:t xml:space="preserve"> Restricting access to only the necessary columns/rows for the test (data masking). 2. </w:t>
            </w:r>
            <w:r w:rsidRPr="00655B33">
              <w:rPr>
                <w:rFonts w:ascii="Arial" w:eastAsia="Times New Roman" w:hAnsi="Arial" w:cs="Arial"/>
                <w:b/>
                <w:bCs/>
                <w:color w:val="1F1F1F"/>
              </w:rPr>
              <w:t>Simplification:</w:t>
            </w:r>
            <w:r w:rsidRPr="00655B33">
              <w:rPr>
                <w:rFonts w:ascii="Arial" w:eastAsia="Times New Roman" w:hAnsi="Arial" w:cs="Arial"/>
                <w:color w:val="1F1F1F"/>
              </w:rPr>
              <w:t xml:space="preserve"> Presenting complex joined data (denormalization) as a simple table, making queries easier for the automation code.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function of a </w:t>
            </w:r>
            <w:r w:rsidRPr="00655B33">
              <w:rPr>
                <w:rFonts w:ascii="Arial" w:eastAsia="Times New Roman" w:hAnsi="Arial" w:cs="Arial"/>
                <w:b/>
                <w:bCs/>
                <w:color w:val="1F1F1F"/>
              </w:rPr>
              <w:t>Window Function</w:t>
            </w:r>
            <w:r w:rsidRPr="00655B33">
              <w:rPr>
                <w:rFonts w:ascii="Arial" w:eastAsia="Times New Roman" w:hAnsi="Arial" w:cs="Arial"/>
                <w:color w:val="1F1F1F"/>
              </w:rPr>
              <w:t xml:space="preserve"> (e.g.,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ROW_</w:t>
            </w:r>
            <w:proofErr w:type="gramStart"/>
            <w:r w:rsidRPr="00655B33">
              <w:rPr>
                <w:rFonts w:ascii="Arial" w:eastAsia="Times New Roman" w:hAnsi="Arial" w:cs="Arial"/>
                <w:color w:val="1F1F1F"/>
              </w:rPr>
              <w:t>NUMBER(</w:t>
            </w:r>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RANK(</w:t>
            </w:r>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Provide a test use case.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Window Functions perform calculations across a set of table rows that are related to the current row, without collapsing rows (unlike aggregate functions). </w:t>
            </w:r>
            <w:r w:rsidRPr="00655B33">
              <w:rPr>
                <w:rFonts w:ascii="Arial" w:eastAsia="Times New Roman" w:hAnsi="Arial" w:cs="Arial"/>
                <w:b/>
                <w:bCs/>
                <w:color w:val="1F1F1F"/>
              </w:rPr>
              <w:t>SDET Use Case:</w:t>
            </w:r>
            <w:r w:rsidRPr="00655B33">
              <w:rPr>
                <w:rFonts w:ascii="Arial" w:eastAsia="Times New Roman" w:hAnsi="Arial" w:cs="Arial"/>
                <w:color w:val="1F1F1F"/>
              </w:rPr>
              <w:t xml:space="preserve"> Ranking or finding the Nth largest value. Example: Determining the second-most recent order placed by a customer within the last month for a specific test verification step.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ROW_</w:t>
            </w:r>
            <w:proofErr w:type="gramStart"/>
            <w:r w:rsidRPr="00655B33">
              <w:rPr>
                <w:rFonts w:ascii="Arial" w:eastAsia="Times New Roman" w:hAnsi="Arial" w:cs="Arial"/>
                <w:color w:val="1F1F1F"/>
              </w:rPr>
              <w:t>NUMBER(</w:t>
            </w:r>
            <w:proofErr w:type="gramEnd"/>
            <w:r w:rsidRPr="00655B33">
              <w:rPr>
                <w:rFonts w:ascii="Arial" w:eastAsia="Times New Roman" w:hAnsi="Arial" w:cs="Arial"/>
                <w:color w:val="1F1F1F"/>
              </w:rPr>
              <w:t xml:space="preserve">) OVER (PARTITION BY </w:t>
            </w:r>
            <w:proofErr w:type="spellStart"/>
            <w:r w:rsidRPr="00655B33">
              <w:rPr>
                <w:rFonts w:ascii="Arial" w:eastAsia="Times New Roman" w:hAnsi="Arial" w:cs="Arial"/>
                <w:color w:val="1F1F1F"/>
              </w:rPr>
              <w:t>customer_id</w:t>
            </w:r>
            <w:proofErr w:type="spellEnd"/>
            <w:r w:rsidRPr="00655B33">
              <w:rPr>
                <w:rFonts w:ascii="Arial" w:eastAsia="Times New Roman" w:hAnsi="Arial" w:cs="Arial"/>
                <w:color w:val="1F1F1F"/>
              </w:rPr>
              <w:t xml:space="preserve"> ORDER BY </w:t>
            </w:r>
            <w:proofErr w:type="spellStart"/>
            <w:r w:rsidRPr="00655B33">
              <w:rPr>
                <w:rFonts w:ascii="Arial" w:eastAsia="Times New Roman" w:hAnsi="Arial" w:cs="Arial"/>
                <w:color w:val="1F1F1F"/>
              </w:rPr>
              <w:t>order_date</w:t>
            </w:r>
            <w:proofErr w:type="spellEnd"/>
            <w:r w:rsidRPr="00655B33">
              <w:rPr>
                <w:rFonts w:ascii="Arial" w:eastAsia="Times New Roman" w:hAnsi="Arial" w:cs="Arial"/>
                <w:color w:val="1F1F1F"/>
              </w:rPr>
              <w:t xml:space="preserve"> DESC)</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Deadlock</w:t>
            </w:r>
            <w:r w:rsidRPr="00655B33">
              <w:rPr>
                <w:rFonts w:ascii="Arial" w:eastAsia="Times New Roman" w:hAnsi="Arial" w:cs="Arial"/>
                <w:color w:val="1F1F1F"/>
              </w:rPr>
              <w:t xml:space="preserve"> in a database? How does an SDET framework detect and prevent deadlocks during highly concurrent test runs?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Deadlock occurs when two or more transactions are waiting for a resource locked by the other, resulting in a standstill. </w:t>
            </w:r>
            <w:r w:rsidRPr="00655B33">
              <w:rPr>
                <w:rFonts w:ascii="Arial" w:eastAsia="Times New Roman" w:hAnsi="Arial" w:cs="Arial"/>
                <w:b/>
                <w:bCs/>
                <w:color w:val="1F1F1F"/>
              </w:rPr>
              <w:t>Detection:</w:t>
            </w:r>
            <w:r w:rsidRPr="00655B33">
              <w:rPr>
                <w:rFonts w:ascii="Arial" w:eastAsia="Times New Roman" w:hAnsi="Arial" w:cs="Arial"/>
                <w:color w:val="1F1F1F"/>
              </w:rPr>
              <w:t xml:space="preserve"> Databases typically have automated monitoring (e.g., </w:t>
            </w:r>
            <w:proofErr w:type="spellStart"/>
            <w:r w:rsidRPr="00655B33">
              <w:rPr>
                <w:rFonts w:ascii="Arial" w:eastAsia="Times New Roman" w:hAnsi="Arial" w:cs="Arial"/>
                <w:color w:val="1F1F1F"/>
              </w:rPr>
              <w:t>InnoDB</w:t>
            </w:r>
            <w:proofErr w:type="spellEnd"/>
            <w:r w:rsidRPr="00655B33">
              <w:rPr>
                <w:rFonts w:ascii="Arial" w:eastAsia="Times New Roman" w:hAnsi="Arial" w:cs="Arial"/>
                <w:color w:val="1F1F1F"/>
              </w:rPr>
              <w:t xml:space="preserve"> Deadlock Monitor). </w:t>
            </w:r>
            <w:r w:rsidRPr="00655B33">
              <w:rPr>
                <w:rFonts w:ascii="Arial" w:eastAsia="Times New Roman" w:hAnsi="Arial" w:cs="Arial"/>
                <w:b/>
                <w:bCs/>
                <w:color w:val="1F1F1F"/>
              </w:rPr>
              <w:t>Prevention:</w:t>
            </w:r>
            <w:r w:rsidRPr="00655B33">
              <w:rPr>
                <w:rFonts w:ascii="Arial" w:eastAsia="Times New Roman" w:hAnsi="Arial" w:cs="Arial"/>
                <w:color w:val="1F1F1F"/>
              </w:rPr>
              <w:t xml:space="preserve"> 1. </w:t>
            </w:r>
            <w:r w:rsidRPr="00655B33">
              <w:rPr>
                <w:rFonts w:ascii="Arial" w:eastAsia="Times New Roman" w:hAnsi="Arial" w:cs="Arial"/>
                <w:b/>
                <w:bCs/>
                <w:color w:val="1F1F1F"/>
              </w:rPr>
              <w:t>Consistent Lock Ordering:</w:t>
            </w:r>
            <w:r w:rsidRPr="00655B33">
              <w:rPr>
                <w:rFonts w:ascii="Arial" w:eastAsia="Times New Roman" w:hAnsi="Arial" w:cs="Arial"/>
                <w:color w:val="1F1F1F"/>
              </w:rPr>
              <w:t xml:space="preserve"> Transactions always acquire locks in the same order. 2. </w:t>
            </w:r>
            <w:r w:rsidRPr="00655B33">
              <w:rPr>
                <w:rFonts w:ascii="Arial" w:eastAsia="Times New Roman" w:hAnsi="Arial" w:cs="Arial"/>
                <w:b/>
                <w:bCs/>
                <w:color w:val="1F1F1F"/>
              </w:rPr>
              <w:t>Short Transactions:</w:t>
            </w:r>
            <w:r w:rsidRPr="00655B33">
              <w:rPr>
                <w:rFonts w:ascii="Arial" w:eastAsia="Times New Roman" w:hAnsi="Arial" w:cs="Arial"/>
                <w:color w:val="1F1F1F"/>
              </w:rPr>
              <w:t xml:space="preserve"> Keep test setup/teardown transactions as short as possible. 3. </w:t>
            </w:r>
            <w:r w:rsidRPr="00655B33">
              <w:rPr>
                <w:rFonts w:ascii="Arial" w:eastAsia="Times New Roman" w:hAnsi="Arial" w:cs="Arial"/>
                <w:b/>
                <w:bCs/>
                <w:color w:val="1F1F1F"/>
              </w:rPr>
              <w:t>Timeout:</w:t>
            </w:r>
            <w:r w:rsidRPr="00655B33">
              <w:rPr>
                <w:rFonts w:ascii="Arial" w:eastAsia="Times New Roman" w:hAnsi="Arial" w:cs="Arial"/>
                <w:color w:val="1F1F1F"/>
              </w:rPr>
              <w:t xml:space="preserve"> Configure the database client (SDET framework) to automatically retry a transaction after a deadlock exception, allowing the database to resolve the conflict.</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Q118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TRUNCATE TABLE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and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DELETE FROM TABLE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for data cleanup. Which is faster?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DELETE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**Removes rows one by one. It generates transaction logs and can be rolled back. It resets the identity (auto-increment) counter only if explicitly instructed.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TRUNCATE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**Removes all rows quickly by de-allocating the data pages. It cannot be rolled back and implicitly resets the identity counter to zero. </w:t>
            </w:r>
            <w:r w:rsidRPr="00655B33">
              <w:rPr>
                <w:rFonts w:ascii="Arial" w:eastAsia="Times New Roman" w:hAnsi="Arial" w:cs="Arial"/>
                <w:b/>
                <w:bCs/>
                <w:color w:val="1F1F1F"/>
              </w:rPr>
              <w:t>Faster:</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TRUNCATE TABLE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is significantly faster because it bypasses the transaction log overhead. It is preferred for rapid test data cleanup.</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Q119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ensure the integrity of the data inserted by one test transaction (T1) before a subsequent test transaction (T2) attempts to read 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Transaction T1 must explicitly issue a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COMMIT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statement. In most modern frameworks (Java/Python), the DB connection manager must ensure </w:t>
            </w:r>
            <w:r w:rsidRPr="00655B33">
              <w:rPr>
                <w:rFonts w:ascii="Arial" w:eastAsia="Times New Roman" w:hAnsi="Arial" w:cs="Arial"/>
                <w:b/>
                <w:bCs/>
                <w:color w:val="1F1F1F"/>
              </w:rPr>
              <w:t>auto-commit is set to false</w:t>
            </w:r>
            <w:r w:rsidRPr="00655B33">
              <w:rPr>
                <w:rFonts w:ascii="Arial" w:eastAsia="Times New Roman" w:hAnsi="Arial" w:cs="Arial"/>
                <w:color w:val="1F1F1F"/>
              </w:rPr>
              <w:t xml:space="preserve"> for test data manipulation statements. This guarantees that T2 only sees the final, persisted state of T1's changes, ensuring consistency (Q102).</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 xml:space="preserve">Database </w:t>
            </w:r>
            <w:proofErr w:type="spellStart"/>
            <w:r w:rsidRPr="00655B33">
              <w:rPr>
                <w:rFonts w:ascii="Arial" w:eastAsia="Times New Roman" w:hAnsi="Arial" w:cs="Arial"/>
                <w:b/>
                <w:bCs/>
                <w:color w:val="1F1F1F"/>
              </w:rPr>
              <w:t>Sharding</w:t>
            </w:r>
            <w:proofErr w:type="spellEnd"/>
            <w:r w:rsidRPr="00655B33">
              <w:rPr>
                <w:rFonts w:ascii="Arial" w:eastAsia="Times New Roman" w:hAnsi="Arial" w:cs="Arial"/>
                <w:b/>
                <w:bCs/>
                <w:color w:val="1F1F1F"/>
              </w:rPr>
              <w:t xml:space="preserve"> (Horizontal Partitioning)</w:t>
            </w:r>
            <w:r w:rsidRPr="00655B33">
              <w:rPr>
                <w:rFonts w:ascii="Arial" w:eastAsia="Times New Roman" w:hAnsi="Arial" w:cs="Arial"/>
                <w:color w:val="1F1F1F"/>
              </w:rPr>
              <w:t>. What testing complexity does it introduce for the SDET?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Sharding</w:t>
            </w:r>
            <w:proofErr w:type="spellEnd"/>
            <w:r w:rsidRPr="00655B33">
              <w:rPr>
                <w:rFonts w:ascii="Arial" w:eastAsia="Times New Roman" w:hAnsi="Arial" w:cs="Arial"/>
                <w:color w:val="1F1F1F"/>
              </w:rPr>
              <w:t xml:space="preserve"> divides a large database horizontally across multiple separate server instances (shards). </w:t>
            </w:r>
            <w:r w:rsidRPr="00655B33">
              <w:rPr>
                <w:rFonts w:ascii="Arial" w:eastAsia="Times New Roman" w:hAnsi="Arial" w:cs="Arial"/>
                <w:b/>
                <w:bCs/>
                <w:color w:val="1F1F1F"/>
              </w:rPr>
              <w:t>SDET Complexity:</w:t>
            </w:r>
            <w:r w:rsidRPr="00655B33">
              <w:rPr>
                <w:rFonts w:ascii="Arial" w:eastAsia="Times New Roman" w:hAnsi="Arial" w:cs="Arial"/>
                <w:color w:val="1F1F1F"/>
              </w:rPr>
              <w:t xml:space="preserve"> 1. </w:t>
            </w:r>
            <w:r w:rsidRPr="00655B33">
              <w:rPr>
                <w:rFonts w:ascii="Arial" w:eastAsia="Times New Roman" w:hAnsi="Arial" w:cs="Arial"/>
                <w:b/>
                <w:bCs/>
                <w:color w:val="1F1F1F"/>
              </w:rPr>
              <w:t>Data Placement:</w:t>
            </w:r>
            <w:r w:rsidRPr="00655B33">
              <w:rPr>
                <w:rFonts w:ascii="Arial" w:eastAsia="Times New Roman" w:hAnsi="Arial" w:cs="Arial"/>
                <w:color w:val="1F1F1F"/>
              </w:rPr>
              <w:t xml:space="preserve"> Test data must be routed to the correct shard. The SDET must know the </w:t>
            </w:r>
            <w:proofErr w:type="spellStart"/>
            <w:r w:rsidRPr="00655B33">
              <w:rPr>
                <w:rFonts w:ascii="Arial" w:eastAsia="Times New Roman" w:hAnsi="Arial" w:cs="Arial"/>
                <w:color w:val="1F1F1F"/>
              </w:rPr>
              <w:t>sharding</w:t>
            </w:r>
            <w:proofErr w:type="spellEnd"/>
            <w:r w:rsidRPr="00655B33">
              <w:rPr>
                <w:rFonts w:ascii="Arial" w:eastAsia="Times New Roman" w:hAnsi="Arial" w:cs="Arial"/>
                <w:color w:val="1F1F1F"/>
              </w:rPr>
              <w:t xml:space="preserve"> key logic (e.g., customer ID range) to ensure the test queries the right physical server. 2. </w:t>
            </w:r>
            <w:r w:rsidRPr="00655B33">
              <w:rPr>
                <w:rFonts w:ascii="Arial" w:eastAsia="Times New Roman" w:hAnsi="Arial" w:cs="Arial"/>
                <w:b/>
                <w:bCs/>
                <w:color w:val="1F1F1F"/>
              </w:rPr>
              <w:t>Cross-Shard Queries:</w:t>
            </w:r>
            <w:r w:rsidRPr="00655B33">
              <w:rPr>
                <w:rFonts w:ascii="Arial" w:eastAsia="Times New Roman" w:hAnsi="Arial" w:cs="Arial"/>
                <w:color w:val="1F1F1F"/>
              </w:rPr>
              <w:t xml:space="preserve"> E2E tests that span multiple shards (joins across servers) are extremely slow and complex to validate. 3. </w:t>
            </w:r>
            <w:r w:rsidRPr="00655B33">
              <w:rPr>
                <w:rFonts w:ascii="Arial" w:eastAsia="Times New Roman" w:hAnsi="Arial" w:cs="Arial"/>
                <w:b/>
                <w:bCs/>
                <w:color w:val="1F1F1F"/>
              </w:rPr>
              <w:t>Schema Consistency:</w:t>
            </w:r>
            <w:r w:rsidRPr="00655B33">
              <w:rPr>
                <w:rFonts w:ascii="Arial" w:eastAsia="Times New Roman" w:hAnsi="Arial" w:cs="Arial"/>
                <w:color w:val="1F1F1F"/>
              </w:rPr>
              <w:t xml:space="preserve"> Ensuring the schema remains identical across all shards.</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testing a financial ledger, you need to calculate the running total of a user's balance. How do you achieve this using a specific type of Window Function?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b/>
                <w:bCs/>
                <w:color w:val="1F1F1F"/>
              </w:rPr>
              <w:t>SUM(</w:t>
            </w:r>
            <w:proofErr w:type="gramEnd"/>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Window Function</w:t>
            </w:r>
            <w:r w:rsidRPr="00655B33">
              <w:rPr>
                <w:rFonts w:ascii="Arial" w:eastAsia="Times New Roman" w:hAnsi="Arial" w:cs="Arial"/>
                <w:color w:val="1F1F1F"/>
              </w:rPr>
              <w:t xml:space="preserve"> with an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ORDER BY</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clause and a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ROWS BETWEEN UNBOUNDED PRECEDING AND CURRENT ROW</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frame definition. This calculates the cumulative sum (running total) for each row based on the transaction order. Example: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SUM(</w:t>
            </w:r>
            <w:proofErr w:type="gramEnd"/>
            <w:r w:rsidRPr="00655B33">
              <w:rPr>
                <w:rFonts w:ascii="Arial" w:eastAsia="Times New Roman" w:hAnsi="Arial" w:cs="Arial"/>
                <w:color w:val="1F1F1F"/>
              </w:rPr>
              <w:t xml:space="preserve">amount) OVER (PARTITION BY </w:t>
            </w:r>
            <w:proofErr w:type="spellStart"/>
            <w:r w:rsidRPr="00655B33">
              <w:rPr>
                <w:rFonts w:ascii="Arial" w:eastAsia="Times New Roman" w:hAnsi="Arial" w:cs="Arial"/>
                <w:color w:val="1F1F1F"/>
              </w:rPr>
              <w:t>user_id</w:t>
            </w:r>
            <w:proofErr w:type="spellEnd"/>
            <w:r w:rsidRPr="00655B33">
              <w:rPr>
                <w:rFonts w:ascii="Arial" w:eastAsia="Times New Roman" w:hAnsi="Arial" w:cs="Arial"/>
                <w:color w:val="1F1F1F"/>
              </w:rPr>
              <w:t xml:space="preserve"> ORDER BY </w:t>
            </w:r>
            <w:proofErr w:type="spellStart"/>
            <w:r w:rsidRPr="00655B33">
              <w:rPr>
                <w:rFonts w:ascii="Arial" w:eastAsia="Times New Roman" w:hAnsi="Arial" w:cs="Arial"/>
                <w:color w:val="1F1F1F"/>
              </w:rPr>
              <w:t>transaction_date</w:t>
            </w:r>
            <w:proofErr w:type="spellEnd"/>
            <w:r w:rsidRPr="00655B33">
              <w:rPr>
                <w:rFonts w:ascii="Arial" w:eastAsia="Times New Roman" w:hAnsi="Arial" w:cs="Arial"/>
                <w:color w:val="1F1F1F"/>
              </w:rPr>
              <w:t xml:space="preserve">) AS </w:t>
            </w:r>
            <w:proofErr w:type="spellStart"/>
            <w:r w:rsidRPr="00655B33">
              <w:rPr>
                <w:rFonts w:ascii="Arial" w:eastAsia="Times New Roman" w:hAnsi="Arial" w:cs="Arial"/>
                <w:color w:val="1F1F1F"/>
              </w:rPr>
              <w:t>running_balance</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Q122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a </w:t>
            </w:r>
            <w:r w:rsidRPr="00655B33">
              <w:rPr>
                <w:rFonts w:ascii="Arial" w:eastAsia="Times New Roman" w:hAnsi="Arial" w:cs="Arial"/>
                <w:b/>
                <w:bCs/>
                <w:color w:val="1F1F1F"/>
              </w:rPr>
              <w:t>primary key</w:t>
            </w:r>
            <w:r w:rsidRPr="00655B33">
              <w:rPr>
                <w:rFonts w:ascii="Arial" w:eastAsia="Times New Roman" w:hAnsi="Arial" w:cs="Arial"/>
                <w:color w:val="1F1F1F"/>
              </w:rPr>
              <w:t xml:space="preserve"> and a </w:t>
            </w:r>
            <w:r w:rsidRPr="00655B33">
              <w:rPr>
                <w:rFonts w:ascii="Arial" w:eastAsia="Times New Roman" w:hAnsi="Arial" w:cs="Arial"/>
                <w:b/>
                <w:bCs/>
                <w:color w:val="1F1F1F"/>
              </w:rPr>
              <w:t>unique key</w:t>
            </w:r>
            <w:r w:rsidRPr="00655B33">
              <w:rPr>
                <w:rFonts w:ascii="Arial" w:eastAsia="Times New Roman" w:hAnsi="Arial" w:cs="Arial"/>
                <w:color w:val="1F1F1F"/>
              </w:rPr>
              <w:t xml:space="preserve"> constraint.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Primary Key (PK):</w:t>
            </w:r>
            <w:r w:rsidRPr="00655B33">
              <w:rPr>
                <w:rFonts w:ascii="Arial" w:eastAsia="Times New Roman" w:hAnsi="Arial" w:cs="Arial"/>
                <w:color w:val="1F1F1F"/>
              </w:rPr>
              <w:t xml:space="preserve"> Uniquely identifies each record in a table. It cannot contain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NULL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values, and there can be only one PK per table. </w:t>
            </w:r>
            <w:r w:rsidRPr="00655B33">
              <w:rPr>
                <w:rFonts w:ascii="Arial" w:eastAsia="Times New Roman" w:hAnsi="Arial" w:cs="Arial"/>
                <w:b/>
                <w:bCs/>
                <w:color w:val="1F1F1F"/>
              </w:rPr>
              <w:t>Unique Key (UK):</w:t>
            </w:r>
            <w:r w:rsidRPr="00655B33">
              <w:rPr>
                <w:rFonts w:ascii="Arial" w:eastAsia="Times New Roman" w:hAnsi="Arial" w:cs="Arial"/>
                <w:color w:val="1F1F1F"/>
              </w:rPr>
              <w:t xml:space="preserve"> </w:t>
            </w:r>
            <w:proofErr w:type="gramStart"/>
            <w:r w:rsidRPr="00655B33">
              <w:rPr>
                <w:rFonts w:ascii="Arial" w:eastAsia="Times New Roman" w:hAnsi="Arial" w:cs="Arial"/>
                <w:color w:val="1F1F1F"/>
              </w:rPr>
              <w:t>Also</w:t>
            </w:r>
            <w:proofErr w:type="gramEnd"/>
            <w:r w:rsidRPr="00655B33">
              <w:rPr>
                <w:rFonts w:ascii="Arial" w:eastAsia="Times New Roman" w:hAnsi="Arial" w:cs="Arial"/>
                <w:color w:val="1F1F1F"/>
              </w:rPr>
              <w:t xml:space="preserve"> uniquely identifies records, but it </w:t>
            </w:r>
            <w:r w:rsidRPr="00655B33">
              <w:rPr>
                <w:rFonts w:ascii="Arial" w:eastAsia="Times New Roman" w:hAnsi="Arial" w:cs="Arial"/>
                <w:b/>
                <w:bCs/>
                <w:color w:val="1F1F1F"/>
              </w:rPr>
              <w:t>can accept one</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NULL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value, and a table can have multiple UKs. SDETs validate UKs when testing uniqueness rules (like user email addresses).</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randomly select a batch of 50 existing records from the database for a test execution. How do you write this query in a standard, efficient way?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xml:space="preserve">ORDER BY </w:t>
            </w:r>
            <w:proofErr w:type="gramStart"/>
            <w:r w:rsidRPr="00655B33">
              <w:rPr>
                <w:rFonts w:ascii="Arial" w:eastAsia="Times New Roman" w:hAnsi="Arial" w:cs="Arial"/>
                <w:b/>
                <w:bCs/>
                <w:color w:val="1F1F1F"/>
              </w:rPr>
              <w:t>RAND(</w:t>
            </w:r>
            <w:proofErr w:type="gramEnd"/>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combined with a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LIMIT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clause.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SELECT * FROM users ORDER BY </w:t>
            </w:r>
            <w:proofErr w:type="gramStart"/>
            <w:r w:rsidRPr="00655B33">
              <w:rPr>
                <w:rFonts w:ascii="Arial" w:eastAsia="Times New Roman" w:hAnsi="Arial" w:cs="Arial"/>
                <w:color w:val="1F1F1F"/>
              </w:rPr>
              <w:t>RAND(</w:t>
            </w:r>
            <w:proofErr w:type="gramEnd"/>
            <w:r w:rsidRPr="00655B33">
              <w:rPr>
                <w:rFonts w:ascii="Arial" w:eastAsia="Times New Roman" w:hAnsi="Arial" w:cs="Arial"/>
                <w:color w:val="1F1F1F"/>
              </w:rPr>
              <w:t>) LIMIT 50;</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(Note: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RAND(</w:t>
            </w:r>
            <w:proofErr w:type="gramEnd"/>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is inefficient for very large tables; a highly optimized solution might use randomized primary key ranges, but this is the common interview answer).</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the SQL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COALESCE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function? Provide an SDET use case for handling missing test data.</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COALESCE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returns the first non-null expression in its argument list. </w:t>
            </w:r>
            <w:r w:rsidRPr="00655B33">
              <w:rPr>
                <w:rFonts w:ascii="Arial" w:eastAsia="Times New Roman" w:hAnsi="Arial" w:cs="Arial"/>
                <w:b/>
                <w:bCs/>
                <w:color w:val="1F1F1F"/>
              </w:rPr>
              <w:t>SDET Use Case:</w:t>
            </w:r>
            <w:r w:rsidRPr="00655B33">
              <w:rPr>
                <w:rFonts w:ascii="Arial" w:eastAsia="Times New Roman" w:hAnsi="Arial" w:cs="Arial"/>
                <w:color w:val="1F1F1F"/>
              </w:rPr>
              <w:t xml:space="preserve"> When querying a customer's optional phone number, you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COALESCE(</w:t>
            </w:r>
            <w:proofErr w:type="spellStart"/>
            <w:proofErr w:type="gramEnd"/>
            <w:r w:rsidRPr="00655B33">
              <w:rPr>
                <w:rFonts w:ascii="Arial" w:eastAsia="Times New Roman" w:hAnsi="Arial" w:cs="Arial"/>
                <w:color w:val="1F1F1F"/>
              </w:rPr>
              <w:t>phone_number</w:t>
            </w:r>
            <w:proofErr w:type="spellEnd"/>
            <w:r w:rsidRPr="00655B33">
              <w:rPr>
                <w:rFonts w:ascii="Arial" w:eastAsia="Times New Roman" w:hAnsi="Arial" w:cs="Arial"/>
                <w:color w:val="1F1F1F"/>
              </w:rPr>
              <w:t>, 'N/A')</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lastRenderedPageBreak/>
              <w:t>``` to ensure the returned data is never null. This simplifies the comparison logic in the automation code, preventing Null Pointer Exceptions (Q85).</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Q125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Explain how to implement a temporary, isolated database environment for testing a single feature branch in a CI/CD pipeline using Docker.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w:t>
            </w:r>
            <w:r w:rsidRPr="00655B33">
              <w:rPr>
                <w:rFonts w:ascii="Arial" w:eastAsia="Times New Roman" w:hAnsi="Arial" w:cs="Arial"/>
                <w:b/>
                <w:bCs/>
                <w:color w:val="1F1F1F"/>
              </w:rPr>
              <w:t>Database Containerization</w:t>
            </w:r>
            <w:r w:rsidRPr="00655B33">
              <w:rPr>
                <w:rFonts w:ascii="Arial" w:eastAsia="Times New Roman" w:hAnsi="Arial" w:cs="Arial"/>
                <w:color w:val="1F1F1F"/>
              </w:rPr>
              <w:t>. The CI pipeline spins up a dedicated Docker container (e.g., PostgreSQL or MySQL image) for the database dependency. The container runs only for the duration of the feature branch test. The SDET test suite connects to this ephemeral container. After tests complete, the container is destroyed, ensuring a clean, reproducible state for every run without affecting shared environments.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SQL</w:t>
            </w:r>
            <w:r w:rsidRPr="00655B33">
              <w:rPr>
                <w:rFonts w:ascii="Arial" w:eastAsia="Times New Roman" w:hAnsi="Arial" w:cs="Arial"/>
                <w:color w:val="1F1F1F"/>
              </w:rPr>
              <w:t xml:space="preserve"> (Structured Query Language) and </w:t>
            </w:r>
            <w:r w:rsidRPr="00655B33">
              <w:rPr>
                <w:rFonts w:ascii="Arial" w:eastAsia="Times New Roman" w:hAnsi="Arial" w:cs="Arial"/>
                <w:b/>
                <w:bCs/>
                <w:color w:val="1F1F1F"/>
              </w:rPr>
              <w:t>NoSQL</w:t>
            </w:r>
            <w:r w:rsidRPr="00655B33">
              <w:rPr>
                <w:rFonts w:ascii="Arial" w:eastAsia="Times New Roman" w:hAnsi="Arial" w:cs="Arial"/>
                <w:color w:val="1F1F1F"/>
              </w:rPr>
              <w:t xml:space="preserve"> (Not Only SQL) databases. How does this affect test automation design?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SQL:</w:t>
            </w:r>
            <w:r w:rsidRPr="00655B33">
              <w:rPr>
                <w:rFonts w:ascii="Arial" w:eastAsia="Times New Roman" w:hAnsi="Arial" w:cs="Arial"/>
                <w:color w:val="1F1F1F"/>
              </w:rPr>
              <w:t xml:space="preserve"> Relational, fixed schema, ACID compliant (e.g., Postgres, MySQL). </w:t>
            </w:r>
            <w:r w:rsidRPr="00655B33">
              <w:rPr>
                <w:rFonts w:ascii="Arial" w:eastAsia="Times New Roman" w:hAnsi="Arial" w:cs="Arial"/>
                <w:b/>
                <w:bCs/>
                <w:color w:val="1F1F1F"/>
              </w:rPr>
              <w:t>NoSQL:</w:t>
            </w:r>
            <w:r w:rsidRPr="00655B33">
              <w:rPr>
                <w:rFonts w:ascii="Arial" w:eastAsia="Times New Roman" w:hAnsi="Arial" w:cs="Arial"/>
                <w:color w:val="1F1F1F"/>
              </w:rPr>
              <w:t xml:space="preserve"> Non-relational, flexible schema, high scalability/availability (e.g., MongoDB, Cassandra). </w:t>
            </w:r>
            <w:r w:rsidRPr="00655B33">
              <w:rPr>
                <w:rFonts w:ascii="Arial" w:eastAsia="Times New Roman" w:hAnsi="Arial" w:cs="Arial"/>
                <w:b/>
                <w:bCs/>
                <w:color w:val="1F1F1F"/>
              </w:rPr>
              <w:t>Automation Design:</w:t>
            </w:r>
            <w:r w:rsidRPr="00655B33">
              <w:rPr>
                <w:rFonts w:ascii="Arial" w:eastAsia="Times New Roman" w:hAnsi="Arial" w:cs="Arial"/>
                <w:color w:val="1F1F1F"/>
              </w:rPr>
              <w:t xml:space="preserve"> SQL validation uses complex joins and schema checks. NoSQL validation requires flexible data parsing (often using JSON Path on nested documents) and eventual consistency checks, as data might not be immediately available after a write operation.</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testing an API that retrieves data using complex stored procedures. What is the main risk if the stored procedure contains </w:t>
            </w:r>
            <w:r w:rsidRPr="00655B33">
              <w:rPr>
                <w:rFonts w:ascii="Arial" w:eastAsia="Times New Roman" w:hAnsi="Arial" w:cs="Arial"/>
                <w:b/>
                <w:bCs/>
                <w:color w:val="1F1F1F"/>
              </w:rPr>
              <w:t>business logic</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main risk is </w:t>
            </w:r>
            <w:r w:rsidRPr="00655B33">
              <w:rPr>
                <w:rFonts w:ascii="Arial" w:eastAsia="Times New Roman" w:hAnsi="Arial" w:cs="Arial"/>
                <w:b/>
                <w:bCs/>
                <w:color w:val="1F1F1F"/>
              </w:rPr>
              <w:t>lack of unit testability</w:t>
            </w:r>
            <w:r w:rsidRPr="00655B33">
              <w:rPr>
                <w:rFonts w:ascii="Arial" w:eastAsia="Times New Roman" w:hAnsi="Arial" w:cs="Arial"/>
                <w:color w:val="1F1F1F"/>
              </w:rPr>
              <w:t xml:space="preserve"> and </w:t>
            </w:r>
            <w:r w:rsidRPr="00655B33">
              <w:rPr>
                <w:rFonts w:ascii="Arial" w:eastAsia="Times New Roman" w:hAnsi="Arial" w:cs="Arial"/>
                <w:b/>
                <w:bCs/>
                <w:color w:val="1F1F1F"/>
              </w:rPr>
              <w:t>code encapsulation violation</w:t>
            </w:r>
            <w:r w:rsidRPr="00655B33">
              <w:rPr>
                <w:rFonts w:ascii="Arial" w:eastAsia="Times New Roman" w:hAnsi="Arial" w:cs="Arial"/>
                <w:color w:val="1F1F1F"/>
              </w:rPr>
              <w:t>. If the stored procedure contains business logic (e.g., calculating tax or shipping fees), that logic is difficult to test in isolation, often bypassed by developers' unit tests, and can only be validated via slow, resource-intensive integration tests. It moves critical logic away from the application code layer where SDETs typically prefer to operate.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Q128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situation where using </w:t>
            </w:r>
            <w:r w:rsidRPr="00655B33">
              <w:rPr>
                <w:rFonts w:ascii="Arial" w:eastAsia="Times New Roman" w:hAnsi="Arial" w:cs="Arial"/>
                <w:b/>
                <w:bCs/>
                <w:color w:val="1F1F1F"/>
              </w:rPr>
              <w:t>temporary tables</w:t>
            </w:r>
            <w:r w:rsidRPr="00655B33">
              <w:rPr>
                <w:rFonts w:ascii="Arial" w:eastAsia="Times New Roman" w:hAnsi="Arial" w:cs="Arial"/>
                <w:color w:val="1F1F1F"/>
              </w:rPr>
              <w:t xml:space="preserve"> in a test setup is better than directly inserting test data into the main application tables.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Temporary tables exist only for the duration of the current session or transaction. </w:t>
            </w:r>
            <w:r w:rsidRPr="00655B33">
              <w:rPr>
                <w:rFonts w:ascii="Arial" w:eastAsia="Times New Roman" w:hAnsi="Arial" w:cs="Arial"/>
                <w:b/>
                <w:bCs/>
                <w:color w:val="1F1F1F"/>
              </w:rPr>
              <w:t>Scenario:</w:t>
            </w:r>
            <w:r w:rsidRPr="00655B33">
              <w:rPr>
                <w:rFonts w:ascii="Arial" w:eastAsia="Times New Roman" w:hAnsi="Arial" w:cs="Arial"/>
                <w:color w:val="1F1F1F"/>
              </w:rPr>
              <w:t xml:space="preserve"> Setting up complex data for performance testing or complex logic validation where you need to create a large volume of temporary, non-permanent data structures quickly. </w:t>
            </w:r>
            <w:r w:rsidRPr="00655B33">
              <w:rPr>
                <w:rFonts w:ascii="Arial" w:eastAsia="Times New Roman" w:hAnsi="Arial" w:cs="Arial"/>
                <w:b/>
                <w:bCs/>
                <w:color w:val="1F1F1F"/>
              </w:rPr>
              <w:t>Advantage:</w:t>
            </w:r>
            <w:r w:rsidRPr="00655B33">
              <w:rPr>
                <w:rFonts w:ascii="Arial" w:eastAsia="Times New Roman" w:hAnsi="Arial" w:cs="Arial"/>
                <w:color w:val="1F1F1F"/>
              </w:rPr>
              <w:t xml:space="preserve"> Cleanup is automatic upon connection closure, reducing the risk of leaving behind residual test data that could contaminate subsequent runs.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Q129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w:t>
            </w:r>
            <w:r w:rsidRPr="00655B33">
              <w:rPr>
                <w:rFonts w:ascii="Arial" w:eastAsia="Times New Roman" w:hAnsi="Arial" w:cs="Arial"/>
                <w:b/>
                <w:bCs/>
                <w:color w:val="1F1F1F"/>
              </w:rPr>
              <w:t>SQL Injection</w:t>
            </w:r>
            <w:r w:rsidRPr="00655B33">
              <w:rPr>
                <w:rFonts w:ascii="Arial" w:eastAsia="Times New Roman" w:hAnsi="Arial" w:cs="Arial"/>
                <w:color w:val="1F1F1F"/>
              </w:rPr>
              <w:t xml:space="preserve"> vulnerabilities, and what is the primary defensive measure an SDET must ensure is implemented?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SQL Injection occurs when user input is treated as part of an executable SQL command, allowing attackers to read, modify, or delete data. </w:t>
            </w:r>
            <w:r w:rsidRPr="00655B33">
              <w:rPr>
                <w:rFonts w:ascii="Arial" w:eastAsia="Times New Roman" w:hAnsi="Arial" w:cs="Arial"/>
                <w:b/>
                <w:bCs/>
                <w:color w:val="1F1F1F"/>
              </w:rPr>
              <w:t>Defensive Measure:</w:t>
            </w:r>
            <w:r w:rsidRPr="00655B33">
              <w:rPr>
                <w:rFonts w:ascii="Arial" w:eastAsia="Times New Roman" w:hAnsi="Arial" w:cs="Arial"/>
                <w:color w:val="1F1F1F"/>
              </w:rPr>
              <w:t xml:space="preserve"> The SDET must ensure that the application uses </w:t>
            </w:r>
            <w:r w:rsidRPr="00655B33">
              <w:rPr>
                <w:rFonts w:ascii="Arial" w:eastAsia="Times New Roman" w:hAnsi="Arial" w:cs="Arial"/>
                <w:b/>
                <w:bCs/>
                <w:color w:val="1F1F1F"/>
              </w:rPr>
              <w:t>Prepared Statements</w:t>
            </w:r>
            <w:r w:rsidRPr="00655B33">
              <w:rPr>
                <w:rFonts w:ascii="Arial" w:eastAsia="Times New Roman" w:hAnsi="Arial" w:cs="Arial"/>
                <w:color w:val="1F1F1F"/>
              </w:rPr>
              <w:t xml:space="preserve"> (or parameterization). This separates the SQL command structure from the user-provided data, treating the input purely as data values, neutralizing any malicious commands.</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w:t>
            </w:r>
            <w:proofErr w:type="gramStart"/>
            <w:r w:rsidRPr="00655B33">
              <w:rPr>
                <w:rFonts w:ascii="Arial" w:eastAsia="Times New Roman" w:hAnsi="Arial" w:cs="Arial"/>
                <w:color w:val="1F1F1F"/>
              </w:rPr>
              <w:t xml:space="preserve">SQL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LIMIT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and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OFFSET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clauses for validating API pagination results?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These clauses are used to mimic database-level pagination for validation. </w:t>
            </w:r>
            <w:r w:rsidRPr="00655B33">
              <w:rPr>
                <w:rFonts w:ascii="Arial" w:eastAsia="Times New Roman" w:hAnsi="Arial" w:cs="Arial"/>
                <w:b/>
                <w:bCs/>
                <w:color w:val="1F1F1F"/>
              </w:rPr>
              <w:t>Example:</w:t>
            </w:r>
            <w:r w:rsidRPr="00655B33">
              <w:rPr>
                <w:rFonts w:ascii="Arial" w:eastAsia="Times New Roman" w:hAnsi="Arial" w:cs="Arial"/>
                <w:color w:val="1F1F1F"/>
              </w:rPr>
              <w:t xml:space="preserve"> To retrieve the second page of results (assuming a page size of 10):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SELECT * FROM products ORDER BY id LIMIT 10 OFFSET 10;</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The SDET uses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LIMIT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assert the page size and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OFFSET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confirm the dataset starts at the correct record, validating the API's implementation of paging logic (Q90).</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Q131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a </w:t>
            </w:r>
            <w:r w:rsidRPr="00655B33">
              <w:rPr>
                <w:rFonts w:ascii="Arial" w:eastAsia="Times New Roman" w:hAnsi="Arial" w:cs="Arial"/>
                <w:b/>
                <w:bCs/>
                <w:color w:val="1F1F1F"/>
              </w:rPr>
              <w:t>NoSQL eventual consistency model</w:t>
            </w:r>
            <w:r w:rsidRPr="00655B33">
              <w:rPr>
                <w:rFonts w:ascii="Arial" w:eastAsia="Times New Roman" w:hAnsi="Arial" w:cs="Arial"/>
                <w:color w:val="1F1F1F"/>
              </w:rPr>
              <w:t>. How does this force the SDET to adjust their test synchronization approach?</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Eventual Consistency:</w:t>
            </w:r>
            <w:r w:rsidRPr="00655B33">
              <w:rPr>
                <w:rFonts w:ascii="Arial" w:eastAsia="Times New Roman" w:hAnsi="Arial" w:cs="Arial"/>
                <w:color w:val="1F1F1F"/>
              </w:rPr>
              <w:t xml:space="preserve"> A guarantee that if no new updates are made to a specific data item, eventually all accesses to that item will return the last updated value. Writes and reads might temporarily reflect different states across nodes. </w:t>
            </w:r>
            <w:r w:rsidRPr="00655B33">
              <w:rPr>
                <w:rFonts w:ascii="Arial" w:eastAsia="Times New Roman" w:hAnsi="Arial" w:cs="Arial"/>
                <w:b/>
                <w:bCs/>
                <w:color w:val="1F1F1F"/>
              </w:rPr>
              <w:t>SDET Adjustment:</w:t>
            </w:r>
            <w:r w:rsidRPr="00655B33">
              <w:rPr>
                <w:rFonts w:ascii="Arial" w:eastAsia="Times New Roman" w:hAnsi="Arial" w:cs="Arial"/>
                <w:color w:val="1F1F1F"/>
              </w:rPr>
              <w:t xml:space="preserve"> Immediate database validation (after an API write) might fail. The SDET must implement a </w:t>
            </w:r>
            <w:r w:rsidRPr="00655B33">
              <w:rPr>
                <w:rFonts w:ascii="Arial" w:eastAsia="Times New Roman" w:hAnsi="Arial" w:cs="Arial"/>
                <w:b/>
                <w:bCs/>
                <w:color w:val="1F1F1F"/>
              </w:rPr>
              <w:t>retry loop or polling mechanism</w:t>
            </w:r>
            <w:r w:rsidRPr="00655B33">
              <w:rPr>
                <w:rFonts w:ascii="Arial" w:eastAsia="Times New Roman" w:hAnsi="Arial" w:cs="Arial"/>
                <w:color w:val="1F1F1F"/>
              </w:rPr>
              <w:t xml:space="preserve"> to wait for the data to propagate and become consistent across all read nodes before performing the final assertion. (Similar to Asynchronous API testing, Q70).</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5.2: Operating Systems (Linux, Shell Scripting, OS Theory) (20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4628"/>
        <w:gridCol w:w="3993"/>
      </w:tblGrid>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48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suspect a memory leak in the test execution environment (e.g., a Jenkins agent). What Linux command set would you use to diagnose the process's memory usage and ID?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ps</w:t>
            </w:r>
            <w:proofErr w:type="spellEnd"/>
            <w:r w:rsidRPr="00655B33">
              <w:rPr>
                <w:rFonts w:ascii="Arial" w:eastAsia="Times New Roman" w:hAnsi="Arial" w:cs="Arial"/>
                <w:b/>
                <w:bCs/>
                <w:color w:val="1F1F1F"/>
              </w:rPr>
              <w:t xml:space="preserve"> aux</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or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top</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to identify the process ID (PID) of the test runner (e.g., the Java process). 2.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pidstat</w:t>
            </w:r>
            <w:proofErr w:type="spellEnd"/>
            <w:r w:rsidRPr="00655B33">
              <w:rPr>
                <w:rFonts w:ascii="Arial" w:eastAsia="Times New Roman" w:hAnsi="Arial" w:cs="Arial"/>
                <w:b/>
                <w:bCs/>
                <w:color w:val="1F1F1F"/>
              </w:rPr>
              <w:t xml:space="preserve"> -r -p &lt;PID&gt; 1</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(requires the </w:t>
            </w:r>
            <w:proofErr w:type="spellStart"/>
            <w:r w:rsidRPr="00655B33">
              <w:rPr>
                <w:rFonts w:ascii="Arial" w:eastAsia="Times New Roman" w:hAnsi="Arial" w:cs="Arial"/>
                <w:color w:val="1F1F1F"/>
              </w:rPr>
              <w:t>sysstat</w:t>
            </w:r>
            <w:proofErr w:type="spellEnd"/>
            <w:r w:rsidRPr="00655B33">
              <w:rPr>
                <w:rFonts w:ascii="Arial" w:eastAsia="Times New Roman" w:hAnsi="Arial" w:cs="Arial"/>
                <w:color w:val="1F1F1F"/>
              </w:rPr>
              <w:t xml:space="preserve"> package) to monitor the memory usage (resident set size, virtual memory) for that specific PID over time. 3.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free -m</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to check overall system memory and swap usage. This helps pinpoint whether memory exhaustion is due to the test process or overall system load.</w:t>
            </w:r>
          </w:p>
        </w:tc>
      </w:tr>
    </w:tbl>
    <w:p w:rsidR="00655B33" w:rsidRPr="00655B33" w:rsidRDefault="00655B33" w:rsidP="00655B33">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39"/>
        <w:gridCol w:w="1968"/>
        <w:gridCol w:w="5253"/>
        <w:gridCol w:w="1400"/>
      </w:tblGrid>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Q133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How do you use ```</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grep</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 and ```</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awk</w:t>
            </w:r>
            <w:proofErr w:type="spellEnd"/>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 together in a shell script to efficiently extract the elapsed time of a specific test case from a large log file?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1. ```</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grep</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 is used first to quickly filter the massive log file for lines containing the test case name and the keyword "ELAPSED TIME" (reducing the input size). 2. ```</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awk</w:t>
            </w:r>
            <w:proofErr w:type="spellEnd"/>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 then processes the filtered lines. ```</w:t>
            </w:r>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awk</w:t>
            </w:r>
            <w:proofErr w:type="spellEnd"/>
          </w:p>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 is highly effective at splitting the line based on delimiters (spaces or commas) and extracting specific columns (the time value). Example: `grep "</w:t>
            </w:r>
            <w:proofErr w:type="spellStart"/>
            <w:r w:rsidRPr="00655B33">
              <w:rPr>
                <w:rFonts w:ascii="Arial" w:eastAsia="Times New Roman" w:hAnsi="Arial" w:cs="Arial"/>
                <w:b/>
                <w:bCs/>
                <w:color w:val="1F1F1F"/>
              </w:rPr>
              <w:t>TestName</w:t>
            </w:r>
            <w:proofErr w:type="spellEnd"/>
            <w:r w:rsidRPr="00655B33">
              <w:rPr>
                <w:rFonts w:ascii="Arial" w:eastAsia="Times New Roman" w:hAnsi="Arial" w:cs="Arial"/>
                <w:b/>
                <w:bCs/>
                <w:color w:val="1F1F1F"/>
              </w:rPr>
              <w:t>" test.log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awk</w:t>
            </w:r>
            <w:proofErr w:type="spellEnd"/>
            <w:r w:rsidRPr="00655B33">
              <w:rPr>
                <w:rFonts w:ascii="Arial" w:eastAsia="Times New Roman" w:hAnsi="Arial" w:cs="Arial"/>
                <w:b/>
                <w:bCs/>
                <w:color w:val="1F1F1F"/>
              </w:rPr>
              <w:t xml:space="preserve"> '{print $8}'` (assuming the 8th column is the time).</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w:t>
            </w:r>
            <w:proofErr w:type="gramStart"/>
            <w:r w:rsidRPr="00655B33">
              <w:rPr>
                <w:rFonts w:ascii="Arial" w:eastAsia="Times New Roman" w:hAnsi="Arial" w:cs="Arial"/>
                <w:color w:val="1F1F1F"/>
              </w:rPr>
              <w:t xml:space="preserve">the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curl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to simulate a complex, authenticated API POST request for immediate environment health verification in a shell script?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combine flags for method, headers, data, and authentication: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curl -X POST -H "Content-Type: application/json" -H "Authorization: Bearer $TOKEN" -d '{"key": "value"}' https://api.service.com/endpoint -w "%{</w:t>
            </w:r>
            <w:proofErr w:type="spellStart"/>
            <w:r w:rsidRPr="00655B33">
              <w:rPr>
                <w:rFonts w:ascii="Arial" w:eastAsia="Times New Roman" w:hAnsi="Arial" w:cs="Arial"/>
                <w:color w:val="1F1F1F"/>
              </w:rPr>
              <w:t>http_code</w:t>
            </w:r>
            <w:proofErr w:type="spellEnd"/>
            <w:r w:rsidRPr="00655B33">
              <w:rPr>
                <w:rFonts w:ascii="Arial" w:eastAsia="Times New Roman" w:hAnsi="Arial" w:cs="Arial"/>
                <w:color w:val="1F1F1F"/>
              </w:rPr>
              <w:t>}" -o /dev/null</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flag is essential for scripting, as it prints only the HTTP status code, allowing the script to easily check the success of the call using an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if [ $CODE -eq </w:t>
            </w:r>
            <w:proofErr w:type="gramStart"/>
            <w:r w:rsidRPr="00655B33">
              <w:rPr>
                <w:rFonts w:ascii="Arial" w:eastAsia="Times New Roman" w:hAnsi="Arial" w:cs="Arial"/>
                <w:color w:val="1F1F1F"/>
              </w:rPr>
              <w:t>200 ]</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block.</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Q136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concept of </w:t>
            </w:r>
            <w:r w:rsidRPr="00655B33">
              <w:rPr>
                <w:rFonts w:ascii="Arial" w:eastAsia="Times New Roman" w:hAnsi="Arial" w:cs="Arial"/>
                <w:b/>
                <w:bCs/>
                <w:color w:val="1F1F1F"/>
              </w:rPr>
              <w:t>File Descriptors (FD)</w:t>
            </w:r>
            <w:r w:rsidRPr="00655B33">
              <w:rPr>
                <w:rFonts w:ascii="Arial" w:eastAsia="Times New Roman" w:hAnsi="Arial" w:cs="Arial"/>
                <w:color w:val="1F1F1F"/>
              </w:rPr>
              <w:t xml:space="preserve"> in Linux. Why might a concurrent test runner exhaust FDs, and what is the fix?</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File Descriptor is an abstract handle used by the OS to access a file, socket, or pipe. </w:t>
            </w:r>
            <w:r w:rsidRPr="00655B33">
              <w:rPr>
                <w:rFonts w:ascii="Arial" w:eastAsia="Times New Roman" w:hAnsi="Arial" w:cs="Arial"/>
                <w:b/>
                <w:bCs/>
                <w:color w:val="1F1F1F"/>
              </w:rPr>
              <w:t>Exhaustion:</w:t>
            </w:r>
            <w:r w:rsidRPr="00655B33">
              <w:rPr>
                <w:rFonts w:ascii="Arial" w:eastAsia="Times New Roman" w:hAnsi="Arial" w:cs="Arial"/>
                <w:color w:val="1F1F1F"/>
              </w:rPr>
              <w:t xml:space="preserve"> Each network connection established by the test runner (e.g., a connection for Selenium Grid, a socket for an API call) consumes an FD. Running hundreds or thousands of parallel tests quickly exhausts the default OS limit (often 1024 FDs). </w:t>
            </w:r>
            <w:r w:rsidRPr="00655B33">
              <w:rPr>
                <w:rFonts w:ascii="Arial" w:eastAsia="Times New Roman" w:hAnsi="Arial" w:cs="Arial"/>
                <w:b/>
                <w:bCs/>
                <w:color w:val="1F1F1F"/>
              </w:rPr>
              <w:t>Fix:</w:t>
            </w:r>
            <w:r w:rsidRPr="00655B33">
              <w:rPr>
                <w:rFonts w:ascii="Arial" w:eastAsia="Times New Roman" w:hAnsi="Arial" w:cs="Arial"/>
                <w:color w:val="1F1F1F"/>
              </w:rPr>
              <w:t xml:space="preserve"> Increase the soft and hard limits for open FDs using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ulimit</w:t>
            </w:r>
            <w:proofErr w:type="spellEnd"/>
            <w:r w:rsidRPr="00655B33">
              <w:rPr>
                <w:rFonts w:ascii="Arial" w:eastAsia="Times New Roman" w:hAnsi="Arial" w:cs="Arial"/>
                <w:color w:val="1F1F1F"/>
              </w:rPr>
              <w:t xml:space="preserve"> -n &lt;</w:t>
            </w:r>
            <w:proofErr w:type="spellStart"/>
            <w:r w:rsidRPr="00655B33">
              <w:rPr>
                <w:rFonts w:ascii="Arial" w:eastAsia="Times New Roman" w:hAnsi="Arial" w:cs="Arial"/>
                <w:color w:val="1F1F1F"/>
              </w:rPr>
              <w:t>new_limit</w:t>
            </w:r>
            <w:proofErr w:type="spellEnd"/>
            <w:r w:rsidRPr="00655B33">
              <w:rPr>
                <w:rFonts w:ascii="Arial" w:eastAsia="Times New Roman" w:hAnsi="Arial" w:cs="Arial"/>
                <w:color w:val="1F1F1F"/>
              </w:rPr>
              <w:t>&gt;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command, typically configured in the system environment or startup scripts of the CI agent/Docker container.</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monitor the network traffic going to and from your test service container to check for external dependency calls. What Linux tool is essential for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tcpdump</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or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tshark</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(Wireshark command-line equivalent). These tools capture and analyze packets on a network interface. SDETs use them to confirm that API mock routing (Q79) is working correctly (i.e., traffic is going to the mock server and not the production URL) or to diagnose network connectivity issues within Kubernetes Pods.</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How do you create a shell script function that retries a test command up to three times upon failure, reporting the final status?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a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for loop</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and check the exit code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of the test command. 1. Loop 3 times. 2. Execute the test command. 3. Check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If 0, break loop (success). 4. If non-zero, sleep and continue loop. 5. After the loop finishes, check the exit code one last time to report final success or </w:t>
            </w:r>
            <w:r w:rsidRPr="00655B33">
              <w:rPr>
                <w:rFonts w:ascii="Arial" w:eastAsia="Times New Roman" w:hAnsi="Arial" w:cs="Arial"/>
                <w:color w:val="1F1F1F"/>
              </w:rPr>
              <w:lastRenderedPageBreak/>
              <w:t xml:space="preserve">failure. (This mimics the </w:t>
            </w:r>
            <w:proofErr w:type="spellStart"/>
            <w:r w:rsidRPr="00655B33">
              <w:rPr>
                <w:rFonts w:ascii="Arial" w:eastAsia="Times New Roman" w:hAnsi="Arial" w:cs="Arial"/>
                <w:color w:val="1F1F1F"/>
              </w:rPr>
              <w:t>IRetryAnalyzer</w:t>
            </w:r>
            <w:proofErr w:type="spellEnd"/>
            <w:r w:rsidRPr="00655B33">
              <w:rPr>
                <w:rFonts w:ascii="Arial" w:eastAsia="Times New Roman" w:hAnsi="Arial" w:cs="Arial"/>
                <w:color w:val="1F1F1F"/>
              </w:rPr>
              <w:t xml:space="preserve"> concept in TestNG, Q31).</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428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Q139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difference between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chmod</w:t>
            </w:r>
            <w:proofErr w:type="spellEnd"/>
            <w:r w:rsidRPr="00655B33">
              <w:rPr>
                <w:rFonts w:ascii="Arial" w:eastAsia="Times New Roman" w:hAnsi="Arial" w:cs="Arial"/>
                <w:b/>
                <w:bCs/>
                <w:color w:val="1F1F1F"/>
              </w:rPr>
              <w:t xml:space="preserve"> +x script.sh</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and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source script.sh</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chmod</w:t>
            </w:r>
            <w:proofErr w:type="spellEnd"/>
            <w:r w:rsidRPr="00655B33">
              <w:rPr>
                <w:rFonts w:ascii="Arial" w:eastAsia="Times New Roman" w:hAnsi="Arial" w:cs="Arial"/>
                <w:color w:val="1F1F1F"/>
              </w:rPr>
              <w:t xml:space="preserve"> +x script.sh</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**Makes the file executable. When run as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./script.sh</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it executes in a </w:t>
            </w:r>
            <w:r w:rsidRPr="00655B33">
              <w:rPr>
                <w:rFonts w:ascii="Arial" w:eastAsia="Times New Roman" w:hAnsi="Arial" w:cs="Arial"/>
                <w:i/>
                <w:iCs/>
                <w:color w:val="1F1F1F"/>
              </w:rPr>
              <w:t>new subshell</w:t>
            </w:r>
            <w:r w:rsidRPr="00655B33">
              <w:rPr>
                <w:rFonts w:ascii="Arial" w:eastAsia="Times New Roman" w:hAnsi="Arial" w:cs="Arial"/>
                <w:color w:val="1F1F1F"/>
              </w:rPr>
              <w:t xml:space="preserve">. Variables set inside the script are lost upon exit.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source script.sh</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(or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script.sh</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Executes the script commands in the </w:t>
            </w:r>
            <w:r w:rsidRPr="00655B33">
              <w:rPr>
                <w:rFonts w:ascii="Arial" w:eastAsia="Times New Roman" w:hAnsi="Arial" w:cs="Arial"/>
                <w:i/>
                <w:iCs/>
                <w:color w:val="1F1F1F"/>
              </w:rPr>
              <w:t>current shell</w:t>
            </w:r>
            <w:r w:rsidRPr="00655B33">
              <w:rPr>
                <w:rFonts w:ascii="Arial" w:eastAsia="Times New Roman" w:hAnsi="Arial" w:cs="Arial"/>
                <w:color w:val="1F1F1F"/>
              </w:rPr>
              <w:t>. Variables set inside the script persist in the current session. SDETs use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source</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load environment variables (like $TOKEN, $API_URL) into the test runner's environment.</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proofErr w:type="spellStart"/>
            <w:r w:rsidRPr="00655B33">
              <w:rPr>
                <w:rFonts w:ascii="Arial" w:eastAsia="Times New Roman" w:hAnsi="Arial" w:cs="Arial"/>
                <w:b/>
                <w:bCs/>
                <w:color w:val="1F1F1F"/>
              </w:rPr>
              <w:t>etc</w:t>
            </w:r>
            <w:proofErr w:type="spellEnd"/>
            <w:r w:rsidRPr="00655B33">
              <w:rPr>
                <w:rFonts w:ascii="Arial" w:eastAsia="Times New Roman" w:hAnsi="Arial" w:cs="Arial"/>
                <w:b/>
                <w:bCs/>
                <w:color w:val="1F1F1F"/>
              </w:rPr>
              <w:t>/hosts</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file in Linux? How might an SDET use it during local integration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roofErr w:type="spellStart"/>
            <w:r w:rsidRPr="00655B33">
              <w:rPr>
                <w:rFonts w:ascii="Arial" w:eastAsia="Times New Roman" w:hAnsi="Arial" w:cs="Arial"/>
                <w:color w:val="1F1F1F"/>
              </w:rPr>
              <w:t>etc</w:t>
            </w:r>
            <w:proofErr w:type="spellEnd"/>
            <w:r w:rsidRPr="00655B33">
              <w:rPr>
                <w:rFonts w:ascii="Arial" w:eastAsia="Times New Roman" w:hAnsi="Arial" w:cs="Arial"/>
                <w:color w:val="1F1F1F"/>
              </w:rPr>
              <w:t>/hosts</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file maps IP addresses to domain names, overriding DNS lookups locally. </w:t>
            </w:r>
            <w:r w:rsidRPr="00655B33">
              <w:rPr>
                <w:rFonts w:ascii="Arial" w:eastAsia="Times New Roman" w:hAnsi="Arial" w:cs="Arial"/>
                <w:b/>
                <w:bCs/>
                <w:color w:val="1F1F1F"/>
              </w:rPr>
              <w:t>SDET Use:</w:t>
            </w:r>
            <w:r w:rsidRPr="00655B33">
              <w:rPr>
                <w:rFonts w:ascii="Arial" w:eastAsia="Times New Roman" w:hAnsi="Arial" w:cs="Arial"/>
                <w:color w:val="1F1F1F"/>
              </w:rPr>
              <w:t xml:space="preserve"> To test the application under test (AUT) against a locally running mock server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Q92) while using a production-like domain name. The SDET adds an entry like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127.0.0.1 api.external-dependency.com</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to force the AUT to hit the local machine instead of the actual remote server.</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automate the cleanup of log files older than 30 days in the CI/CD environment. Write the basic structure of the Linux command pipeline required.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find</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with the time-based criteria and the execution command.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find /path/to/logs -type f -name "*.log" -</w:t>
            </w:r>
            <w:proofErr w:type="spellStart"/>
            <w:r w:rsidRPr="00655B33">
              <w:rPr>
                <w:rFonts w:ascii="Arial" w:eastAsia="Times New Roman" w:hAnsi="Arial" w:cs="Arial"/>
                <w:color w:val="1F1F1F"/>
              </w:rPr>
              <w:t>mtime</w:t>
            </w:r>
            <w:proofErr w:type="spellEnd"/>
            <w:r w:rsidRPr="00655B33">
              <w:rPr>
                <w:rFonts w:ascii="Arial" w:eastAsia="Times New Roman" w:hAnsi="Arial" w:cs="Arial"/>
                <w:color w:val="1F1F1F"/>
              </w:rPr>
              <w:t xml:space="preserve"> +30 -exec rm {</w:t>
            </w:r>
            <w:proofErr w:type="gramStart"/>
            <w:r w:rsidRPr="00655B33">
              <w:rPr>
                <w:rFonts w:ascii="Arial" w:eastAsia="Times New Roman" w:hAnsi="Arial" w:cs="Arial"/>
                <w:color w:val="1F1F1F"/>
              </w:rPr>
              <w:t>} ;</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roofErr w:type="spellStart"/>
            <w:r w:rsidRPr="00655B33">
              <w:rPr>
                <w:rFonts w:ascii="Arial" w:eastAsia="Times New Roman" w:hAnsi="Arial" w:cs="Arial"/>
                <w:color w:val="1F1F1F"/>
              </w:rPr>
              <w:t>mtime</w:t>
            </w:r>
            <w:proofErr w:type="spellEnd"/>
            <w:r w:rsidRPr="00655B33">
              <w:rPr>
                <w:rFonts w:ascii="Arial" w:eastAsia="Times New Roman" w:hAnsi="Arial" w:cs="Arial"/>
                <w:color w:val="1F1F1F"/>
              </w:rPr>
              <w:t xml:space="preserve"> +30</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finds files modified more than 30 days ago.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-exec rm {</w:t>
            </w:r>
            <w:proofErr w:type="gramStart"/>
            <w:r w:rsidRPr="00655B33">
              <w:rPr>
                <w:rFonts w:ascii="Arial" w:eastAsia="Times New Roman" w:hAnsi="Arial" w:cs="Arial"/>
                <w:color w:val="1F1F1F"/>
              </w:rPr>
              <w:t>} ;</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executes the delete command on each found file. This is crucial for maintaining disk space on Jenkins Agents (Q132).</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Process</w:t>
            </w:r>
            <w:r w:rsidRPr="00655B33">
              <w:rPr>
                <w:rFonts w:ascii="Arial" w:eastAsia="Times New Roman" w:hAnsi="Arial" w:cs="Arial"/>
                <w:color w:val="1F1F1F"/>
              </w:rPr>
              <w:t xml:space="preserve"> and </w:t>
            </w:r>
            <w:r w:rsidRPr="00655B33">
              <w:rPr>
                <w:rFonts w:ascii="Arial" w:eastAsia="Times New Roman" w:hAnsi="Arial" w:cs="Arial"/>
                <w:b/>
                <w:bCs/>
                <w:color w:val="1F1F1F"/>
              </w:rPr>
              <w:t>Thread</w:t>
            </w:r>
            <w:r w:rsidRPr="00655B33">
              <w:rPr>
                <w:rFonts w:ascii="Arial" w:eastAsia="Times New Roman" w:hAnsi="Arial" w:cs="Arial"/>
                <w:color w:val="1F1F1F"/>
              </w:rPr>
              <w:t>. Which one typically represents a single parallel test execution in Java/TestNG?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Process:</w:t>
            </w:r>
            <w:r w:rsidRPr="00655B33">
              <w:rPr>
                <w:rFonts w:ascii="Arial" w:eastAsia="Times New Roman" w:hAnsi="Arial" w:cs="Arial"/>
                <w:color w:val="1F1F1F"/>
              </w:rPr>
              <w:t xml:space="preserve"> An independent execution environment with its own memory space, stack, and heap. Processes are isolated. </w:t>
            </w:r>
            <w:r w:rsidRPr="00655B33">
              <w:rPr>
                <w:rFonts w:ascii="Arial" w:eastAsia="Times New Roman" w:hAnsi="Arial" w:cs="Arial"/>
                <w:b/>
                <w:bCs/>
                <w:color w:val="1F1F1F"/>
              </w:rPr>
              <w:t>Thread:</w:t>
            </w:r>
            <w:r w:rsidRPr="00655B33">
              <w:rPr>
                <w:rFonts w:ascii="Arial" w:eastAsia="Times New Roman" w:hAnsi="Arial" w:cs="Arial"/>
                <w:color w:val="1F1F1F"/>
              </w:rPr>
              <w:t xml:space="preserve"> A sequence of execution within a process. Threads share the process's memory space. </w:t>
            </w:r>
            <w:r w:rsidRPr="00655B33">
              <w:rPr>
                <w:rFonts w:ascii="Arial" w:eastAsia="Times New Roman" w:hAnsi="Arial" w:cs="Arial"/>
                <w:b/>
                <w:bCs/>
                <w:color w:val="1F1F1F"/>
              </w:rPr>
              <w:t>Parallel Test:</w:t>
            </w:r>
            <w:r w:rsidRPr="00655B33">
              <w:rPr>
                <w:rFonts w:ascii="Arial" w:eastAsia="Times New Roman" w:hAnsi="Arial" w:cs="Arial"/>
                <w:color w:val="1F1F1F"/>
              </w:rPr>
              <w:t xml:space="preserve"> A single parallel test execution (running a single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@Test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method) is typically represented by a </w:t>
            </w:r>
            <w:r w:rsidRPr="00655B33">
              <w:rPr>
                <w:rFonts w:ascii="Arial" w:eastAsia="Times New Roman" w:hAnsi="Arial" w:cs="Arial"/>
                <w:b/>
                <w:bCs/>
                <w:color w:val="1F1F1F"/>
              </w:rPr>
              <w:t>Thread</w:t>
            </w:r>
            <w:r w:rsidRPr="00655B33">
              <w:rPr>
                <w:rFonts w:ascii="Arial" w:eastAsia="Times New Roman" w:hAnsi="Arial" w:cs="Arial"/>
                <w:color w:val="1F1F1F"/>
              </w:rPr>
              <w:t xml:space="preserve"> within the Java Virtual Machine (JVM) process, necessitating tools like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ThreadLocal</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(Q2).</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w:t>
            </w:r>
            <w:proofErr w:type="gramStart"/>
            <w:r w:rsidRPr="00655B33">
              <w:rPr>
                <w:rFonts w:ascii="Arial" w:eastAsia="Times New Roman" w:hAnsi="Arial" w:cs="Arial"/>
                <w:color w:val="1F1F1F"/>
              </w:rPr>
              <w:t xml:space="preserve">Linux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nohup</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when launching a long-running test server (e.g.,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from a shell session?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nohup</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(No </w:t>
            </w:r>
            <w:proofErr w:type="spellStart"/>
            <w:r w:rsidRPr="00655B33">
              <w:rPr>
                <w:rFonts w:ascii="Arial" w:eastAsia="Times New Roman" w:hAnsi="Arial" w:cs="Arial"/>
                <w:color w:val="1F1F1F"/>
              </w:rPr>
              <w:t>Hangups</w:t>
            </w:r>
            <w:proofErr w:type="spellEnd"/>
            <w:r w:rsidRPr="00655B33">
              <w:rPr>
                <w:rFonts w:ascii="Arial" w:eastAsia="Times New Roman" w:hAnsi="Arial" w:cs="Arial"/>
                <w:color w:val="1F1F1F"/>
              </w:rPr>
              <w:t>) is used to run a command such that it ignores the HUP (</w:t>
            </w:r>
            <w:proofErr w:type="spellStart"/>
            <w:r w:rsidRPr="00655B33">
              <w:rPr>
                <w:rFonts w:ascii="Arial" w:eastAsia="Times New Roman" w:hAnsi="Arial" w:cs="Arial"/>
                <w:color w:val="1F1F1F"/>
              </w:rPr>
              <w:t>hangup</w:t>
            </w:r>
            <w:proofErr w:type="spellEnd"/>
            <w:r w:rsidRPr="00655B33">
              <w:rPr>
                <w:rFonts w:ascii="Arial" w:eastAsia="Times New Roman" w:hAnsi="Arial" w:cs="Arial"/>
                <w:color w:val="1F1F1F"/>
              </w:rPr>
              <w:t xml:space="preserve">) signal. </w:t>
            </w:r>
            <w:r w:rsidRPr="00655B33">
              <w:rPr>
                <w:rFonts w:ascii="Arial" w:eastAsia="Times New Roman" w:hAnsi="Arial" w:cs="Arial"/>
                <w:b/>
                <w:bCs/>
                <w:color w:val="1F1F1F"/>
              </w:rPr>
              <w:t>Use Case:</w:t>
            </w:r>
            <w:r w:rsidRPr="00655B33">
              <w:rPr>
                <w:rFonts w:ascii="Arial" w:eastAsia="Times New Roman" w:hAnsi="Arial" w:cs="Arial"/>
                <w:color w:val="1F1F1F"/>
              </w:rPr>
              <w:t xml:space="preserve"> When starting a mock server or a headless Selenium Grid, using ```</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nohup</w:t>
            </w:r>
            <w:proofErr w:type="spellEnd"/>
            <w:r w:rsidRPr="00655B33">
              <w:rPr>
                <w:rFonts w:ascii="Arial" w:eastAsia="Times New Roman" w:hAnsi="Arial" w:cs="Arial"/>
                <w:color w:val="1F1F1F"/>
              </w:rPr>
              <w:t xml:space="preserve"> ./server.sh &amp;</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ensures that the process continues to run in the background, even if the user logs out or the terminal session is disconnected, which is crucial for stability in long-running test environments.</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Piping</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in shell scripting. Why is piping highly efficient?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Piping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command1 | command2</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connects the standard output of the first command directly to the standard input of the second command. </w:t>
            </w:r>
            <w:r w:rsidRPr="00655B33">
              <w:rPr>
                <w:rFonts w:ascii="Arial" w:eastAsia="Times New Roman" w:hAnsi="Arial" w:cs="Arial"/>
                <w:b/>
                <w:bCs/>
                <w:color w:val="1F1F1F"/>
              </w:rPr>
              <w:t>Efficiency:</w:t>
            </w:r>
            <w:r w:rsidRPr="00655B33">
              <w:rPr>
                <w:rFonts w:ascii="Arial" w:eastAsia="Times New Roman" w:hAnsi="Arial" w:cs="Arial"/>
                <w:color w:val="1F1F1F"/>
              </w:rPr>
              <w:t xml:space="preserve"> It eliminates the need to write intermediate data to temporary disk files. Data flows directly through memory (the pipe buffer) from one process to the next, significantly speeding up data processing chains (like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grep | </w:t>
            </w:r>
            <w:proofErr w:type="spellStart"/>
            <w:r w:rsidRPr="00655B33">
              <w:rPr>
                <w:rFonts w:ascii="Arial" w:eastAsia="Times New Roman" w:hAnsi="Arial" w:cs="Arial"/>
                <w:color w:val="1F1F1F"/>
              </w:rPr>
              <w:t>awk</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example, Q133).</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What is the difference between a hard link and a soft (symbolic) link in Linux file systems? Which one is safer for sharing large test data files?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Hard Link:</w:t>
            </w:r>
            <w:r w:rsidRPr="00655B33">
              <w:rPr>
                <w:rFonts w:ascii="Arial" w:eastAsia="Times New Roman" w:hAnsi="Arial" w:cs="Arial"/>
                <w:color w:val="1F1F1F"/>
              </w:rPr>
              <w:t xml:space="preserve"> Creates an identical file entry pointing to the same physical data block. If the original file is deleted, the data remains accessible via the hard link. </w:t>
            </w:r>
            <w:r w:rsidRPr="00655B33">
              <w:rPr>
                <w:rFonts w:ascii="Arial" w:eastAsia="Times New Roman" w:hAnsi="Arial" w:cs="Arial"/>
                <w:b/>
                <w:bCs/>
                <w:color w:val="1F1F1F"/>
              </w:rPr>
              <w:t>Soft Link (Symbolic Link):</w:t>
            </w:r>
            <w:r w:rsidRPr="00655B33">
              <w:rPr>
                <w:rFonts w:ascii="Arial" w:eastAsia="Times New Roman" w:hAnsi="Arial" w:cs="Arial"/>
                <w:color w:val="1F1F1F"/>
              </w:rPr>
              <w:t xml:space="preserve"> Creates a shortcut file containing the path to the original file. If the original file is deleted, the soft link points to nothing (a broken link). </w:t>
            </w:r>
            <w:r w:rsidRPr="00655B33">
              <w:rPr>
                <w:rFonts w:ascii="Arial" w:eastAsia="Times New Roman" w:hAnsi="Arial" w:cs="Arial"/>
                <w:b/>
                <w:bCs/>
                <w:color w:val="1F1F1F"/>
              </w:rPr>
              <w:t>Safer:</w:t>
            </w:r>
            <w:r w:rsidRPr="00655B33">
              <w:rPr>
                <w:rFonts w:ascii="Arial" w:eastAsia="Times New Roman" w:hAnsi="Arial" w:cs="Arial"/>
                <w:color w:val="1F1F1F"/>
              </w:rPr>
              <w:t xml:space="preserve"> </w:t>
            </w:r>
            <w:r w:rsidRPr="00655B33">
              <w:rPr>
                <w:rFonts w:ascii="Arial" w:eastAsia="Times New Roman" w:hAnsi="Arial" w:cs="Arial"/>
                <w:b/>
                <w:bCs/>
                <w:color w:val="1F1F1F"/>
              </w:rPr>
              <w:t>Soft Link</w:t>
            </w:r>
            <w:r w:rsidRPr="00655B33">
              <w:rPr>
                <w:rFonts w:ascii="Arial" w:eastAsia="Times New Roman" w:hAnsi="Arial" w:cs="Arial"/>
                <w:color w:val="1F1F1F"/>
              </w:rPr>
              <w:t xml:space="preserve"> is generally safer and more flexible for sharing/linking resources, especially across filesystems, and is the standard way to reference shared directories in CI/CD.</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w:t>
            </w:r>
            <w:proofErr w:type="gramStart"/>
            <w:r w:rsidRPr="00655B33">
              <w:rPr>
                <w:rFonts w:ascii="Arial" w:eastAsia="Times New Roman" w:hAnsi="Arial" w:cs="Arial"/>
                <w:color w:val="1F1F1F"/>
              </w:rPr>
              <w:t xml:space="preserve">the </w:t>
            </w:r>
            <w:r w:rsidRPr="00655B33">
              <w:rPr>
                <w:rFonts w:ascii="Arial" w:eastAsia="Times New Roman" w:hAnsi="Arial" w:cs="Arial"/>
                <w:b/>
                <w:bCs/>
                <w:color w:val="1F1F1F"/>
              </w:rPr>
              <w:t>```</w:t>
            </w:r>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sed</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 to dynamically update the configuration file (e.g., changing the API URL) before running a test?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sed</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(Stream Editor) is used for basic text substitution. </w:t>
            </w:r>
            <w:r w:rsidRPr="00655B33">
              <w:rPr>
                <w:rFonts w:ascii="Arial" w:eastAsia="Times New Roman" w:hAnsi="Arial" w:cs="Arial"/>
                <w:b/>
                <w:bCs/>
                <w:color w:val="1F1F1F"/>
              </w:rPr>
              <w:t>Example:</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sed -</w:t>
            </w:r>
            <w:proofErr w:type="spellStart"/>
            <w:r w:rsidRPr="00655B33">
              <w:rPr>
                <w:rFonts w:ascii="Arial" w:eastAsia="Times New Roman" w:hAnsi="Arial" w:cs="Arial"/>
                <w:color w:val="1F1F1F"/>
              </w:rPr>
              <w:t>i</w:t>
            </w:r>
            <w:proofErr w:type="spellEnd"/>
            <w:r w:rsidRPr="00655B33">
              <w:rPr>
                <w:rFonts w:ascii="Arial" w:eastAsia="Times New Roman" w:hAnsi="Arial" w:cs="Arial"/>
                <w:color w:val="1F1F1F"/>
              </w:rPr>
              <w:t xml:space="preserve"> 's/OLD_URL/NEW_API_URL/g' </w:t>
            </w:r>
            <w:proofErr w:type="spellStart"/>
            <w:proofErr w:type="gramStart"/>
            <w:r w:rsidRPr="00655B33">
              <w:rPr>
                <w:rFonts w:ascii="Arial" w:eastAsia="Times New Roman" w:hAnsi="Arial" w:cs="Arial"/>
                <w:color w:val="1F1F1F"/>
              </w:rPr>
              <w:t>config.properties</w:t>
            </w:r>
            <w:proofErr w:type="spellEnd"/>
            <w:proofErr w:type="gram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roofErr w:type="spellStart"/>
            <w:r w:rsidRPr="00655B33">
              <w:rPr>
                <w:rFonts w:ascii="Arial" w:eastAsia="Times New Roman" w:hAnsi="Arial" w:cs="Arial"/>
                <w:color w:val="1F1F1F"/>
              </w:rPr>
              <w:t>i</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flag performs the substitution in place, replacing all occurrences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g</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of the old URL with the new one. This is a common pattern in shell-based CI scripts for environment parameterization.</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role of </w:t>
            </w:r>
            <w:r w:rsidRPr="00655B33">
              <w:rPr>
                <w:rFonts w:ascii="Arial" w:eastAsia="Times New Roman" w:hAnsi="Arial" w:cs="Arial"/>
                <w:b/>
                <w:bCs/>
                <w:color w:val="1F1F1F"/>
              </w:rPr>
              <w:t>Cron Jobs</w:t>
            </w:r>
            <w:r w:rsidRPr="00655B33">
              <w:rPr>
                <w:rFonts w:ascii="Arial" w:eastAsia="Times New Roman" w:hAnsi="Arial" w:cs="Arial"/>
                <w:color w:val="1F1F1F"/>
              </w:rPr>
              <w:t xml:space="preserve"> in an SDET’s environment setup. Provide a specific automation example.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Cron Job is a scheduled command execution utility in Linux. </w:t>
            </w:r>
            <w:r w:rsidRPr="00655B33">
              <w:rPr>
                <w:rFonts w:ascii="Arial" w:eastAsia="Times New Roman" w:hAnsi="Arial" w:cs="Arial"/>
                <w:b/>
                <w:bCs/>
                <w:color w:val="1F1F1F"/>
              </w:rPr>
              <w:t>SDET Example:</w:t>
            </w:r>
            <w:r w:rsidRPr="00655B33">
              <w:rPr>
                <w:rFonts w:ascii="Arial" w:eastAsia="Times New Roman" w:hAnsi="Arial" w:cs="Arial"/>
                <w:color w:val="1F1F1F"/>
              </w:rPr>
              <w:t xml:space="preserve"> Scheduling the nightly execution of the full regression suite. The Cron Job is configured to run a shell script (e.g., </w:t>
            </w:r>
            <w:r w:rsidRPr="00655B33">
              <w:rPr>
                <w:rFonts w:ascii="Courier New" w:eastAsia="Times New Roman" w:hAnsi="Courier New" w:cs="Courier New"/>
                <w:color w:val="188038"/>
              </w:rPr>
              <w:t>0 3 * * * /</w:t>
            </w:r>
            <w:proofErr w:type="spellStart"/>
            <w:r w:rsidRPr="00655B33">
              <w:rPr>
                <w:rFonts w:ascii="Courier New" w:eastAsia="Times New Roman" w:hAnsi="Courier New" w:cs="Courier New"/>
                <w:color w:val="188038"/>
              </w:rPr>
              <w:t>usr</w:t>
            </w:r>
            <w:proofErr w:type="spellEnd"/>
            <w:r w:rsidRPr="00655B33">
              <w:rPr>
                <w:rFonts w:ascii="Courier New" w:eastAsia="Times New Roman" w:hAnsi="Courier New" w:cs="Courier New"/>
                <w:color w:val="188038"/>
              </w:rPr>
              <w:t>/bin/</w:t>
            </w:r>
            <w:proofErr w:type="spellStart"/>
            <w:r w:rsidRPr="00655B33">
              <w:rPr>
                <w:rFonts w:ascii="Courier New" w:eastAsia="Times New Roman" w:hAnsi="Courier New" w:cs="Courier New"/>
                <w:color w:val="188038"/>
              </w:rPr>
              <w:t>sh</w:t>
            </w:r>
            <w:proofErr w:type="spellEnd"/>
            <w:r w:rsidRPr="00655B33">
              <w:rPr>
                <w:rFonts w:ascii="Courier New" w:eastAsia="Times New Roman" w:hAnsi="Courier New" w:cs="Courier New"/>
                <w:color w:val="188038"/>
              </w:rPr>
              <w:t xml:space="preserve"> /home/user/run_nightly_tests.sh</w:t>
            </w:r>
            <w:r w:rsidRPr="00655B33">
              <w:rPr>
                <w:rFonts w:ascii="Arial" w:eastAsia="Times New Roman" w:hAnsi="Arial" w:cs="Arial"/>
                <w:color w:val="1F1F1F"/>
              </w:rPr>
              <w:t>) at 3:00 AM every day. It is also used to automate routine maintenance tasks, such as clearing old Docker images or log files (Q141).</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428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Q148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diagnosing slow performance in a Linux-based test execution, how do you determine if the bottleneck is disk I/O (reads/writes)?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Use the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iostat</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or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iotop</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commands.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iostat</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reports on CPU and device input/output utility. High values for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util</w:t>
            </w:r>
            <w:proofErr w:type="spellEnd"/>
            <w:r w:rsidRPr="00655B33">
              <w:rPr>
                <w:rFonts w:ascii="Arial" w:eastAsia="Times New Roman" w:hAnsi="Arial" w:cs="Arial"/>
                <w:color w:val="1F1F1F"/>
              </w:rPr>
              <w:t xml:space="preserve"> (utilization) and long wait times for I/O indicate a disk bottleneck. </w:t>
            </w:r>
            <w:r w:rsidRPr="00655B33">
              <w:rPr>
                <w:rFonts w:ascii="Arial" w:eastAsia="Times New Roman" w:hAnsi="Arial" w:cs="Arial"/>
                <w:b/>
                <w:bCs/>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iotop</w:t>
            </w:r>
            <w:proofErr w:type="spellEnd"/>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w:t>
            </w:r>
            <w:r w:rsidRPr="00655B33">
              <w:rPr>
                <w:rFonts w:ascii="Arial" w:eastAsia="Times New Roman" w:hAnsi="Arial" w:cs="Arial"/>
                <w:color w:val="1F1F1F"/>
              </w:rPr>
              <w:t xml:space="preserve"> is similar to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top</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but shows disk usage per process, helping pinpoint which test process is causing the excessive disk activity.</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Q149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Shell Script Exit Code</w:t>
            </w:r>
            <w:r w:rsidRPr="00655B33">
              <w:rPr>
                <w:rFonts w:ascii="Arial" w:eastAsia="Times New Roman" w:hAnsi="Arial" w:cs="Arial"/>
                <w:color w:val="1F1F1F"/>
              </w:rPr>
              <w:t xml:space="preserv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How is this utilized to integrate test failures into a CI/CD pipeline?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exit code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is a number returned by the last executed command, indicating its success or failure. </w:t>
            </w:r>
            <w:r w:rsidRPr="00655B33">
              <w:rPr>
                <w:rFonts w:ascii="Arial" w:eastAsia="Times New Roman" w:hAnsi="Arial" w:cs="Arial"/>
                <w:b/>
                <w:bCs/>
                <w:color w:val="1F1F1F"/>
              </w:rPr>
              <w:t>Convention:</w:t>
            </w:r>
            <w:r w:rsidRPr="00655B33">
              <w:rPr>
                <w:rFonts w:ascii="Arial" w:eastAsia="Times New Roman" w:hAnsi="Arial" w:cs="Arial"/>
                <w:color w:val="1F1F1F"/>
              </w:rPr>
              <w:t xml:space="preserve"> </w:t>
            </w:r>
            <w:r w:rsidRPr="00655B33">
              <w:rPr>
                <w:rFonts w:ascii="Arial" w:eastAsia="Times New Roman" w:hAnsi="Arial" w:cs="Arial"/>
                <w:b/>
                <w:bCs/>
                <w:color w:val="1F1F1F"/>
              </w:rPr>
              <w:t>0</w:t>
            </w:r>
            <w:r w:rsidRPr="00655B33">
              <w:rPr>
                <w:rFonts w:ascii="Arial" w:eastAsia="Times New Roman" w:hAnsi="Arial" w:cs="Arial"/>
                <w:color w:val="1F1F1F"/>
              </w:rPr>
              <w:t xml:space="preserve"> means success; </w:t>
            </w:r>
            <w:r w:rsidRPr="00655B33">
              <w:rPr>
                <w:rFonts w:ascii="Arial" w:eastAsia="Times New Roman" w:hAnsi="Arial" w:cs="Arial"/>
                <w:b/>
                <w:bCs/>
                <w:color w:val="1F1F1F"/>
              </w:rPr>
              <w:t>non-zero</w:t>
            </w:r>
            <w:r w:rsidRPr="00655B33">
              <w:rPr>
                <w:rFonts w:ascii="Arial" w:eastAsia="Times New Roman" w:hAnsi="Arial" w:cs="Arial"/>
                <w:color w:val="1F1F1F"/>
              </w:rPr>
              <w:t xml:space="preserve"> (typically 1-255) means failure. </w:t>
            </w:r>
            <w:r w:rsidRPr="00655B33">
              <w:rPr>
                <w:rFonts w:ascii="Arial" w:eastAsia="Times New Roman" w:hAnsi="Arial" w:cs="Arial"/>
                <w:b/>
                <w:bCs/>
                <w:color w:val="1F1F1F"/>
              </w:rPr>
              <w:t>CI/CD Integration:</w:t>
            </w:r>
            <w:r w:rsidRPr="00655B33">
              <w:rPr>
                <w:rFonts w:ascii="Arial" w:eastAsia="Times New Roman" w:hAnsi="Arial" w:cs="Arial"/>
                <w:color w:val="1F1F1F"/>
              </w:rPr>
              <w:t xml:space="preserve"> The CI pipeline (Jenkins/GitHub Actions) is configured to check the exit code of the test runner command (e.g., </w:t>
            </w:r>
            <w:proofErr w:type="spellStart"/>
            <w:r w:rsidRPr="00655B33">
              <w:rPr>
                <w:rFonts w:ascii="Courier New" w:eastAsia="Times New Roman" w:hAnsi="Courier New" w:cs="Courier New"/>
                <w:color w:val="188038"/>
              </w:rPr>
              <w:t>mvn</w:t>
            </w:r>
            <w:proofErr w:type="spellEnd"/>
            <w:r w:rsidRPr="00655B33">
              <w:rPr>
                <w:rFonts w:ascii="Courier New" w:eastAsia="Times New Roman" w:hAnsi="Courier New" w:cs="Courier New"/>
                <w:color w:val="188038"/>
              </w:rPr>
              <w:t xml:space="preserve"> test</w:t>
            </w:r>
            <w:r w:rsidRPr="00655B33">
              <w:rPr>
                <w:rFonts w:ascii="Arial" w:eastAsia="Times New Roman" w:hAnsi="Arial" w:cs="Arial"/>
                <w:color w:val="1F1F1F"/>
              </w:rPr>
              <w:t xml:space="preserve"> or </w:t>
            </w:r>
            <w:proofErr w:type="spellStart"/>
            <w:r w:rsidRPr="00655B33">
              <w:rPr>
                <w:rFonts w:ascii="Courier New" w:eastAsia="Times New Roman" w:hAnsi="Courier New" w:cs="Courier New"/>
                <w:color w:val="188038"/>
              </w:rPr>
              <w:t>pytest</w:t>
            </w:r>
            <w:proofErr w:type="spellEnd"/>
            <w:r w:rsidRPr="00655B33">
              <w:rPr>
                <w:rFonts w:ascii="Arial" w:eastAsia="Times New Roman" w:hAnsi="Arial" w:cs="Arial"/>
                <w:color w:val="1F1F1F"/>
              </w:rPr>
              <w:t>). If the exit code is non-zero, the CI pipeline automatically marks the build/stage as failed, triggering necessary actions like notifications or deployment rollback (Q124).</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Q150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need to read a database connection string containing a secret from a Linux environment variable into your test script. Explain the secure shell command to use.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variable should be defined securely in the environment (e.g., injected via Kubernetes Secret or Jenkins Credential). The command to use it securely in the script is: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DB_CONN_STRING=$DATABASE_SECRET python3 run_db_test.py</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Security Note:</w:t>
            </w:r>
            <w:r w:rsidRPr="00655B33">
              <w:rPr>
                <w:rFonts w:ascii="Arial" w:eastAsia="Times New Roman" w:hAnsi="Arial" w:cs="Arial"/>
                <w:color w:val="1F1F1F"/>
              </w:rPr>
              <w:t xml:space="preserve"> Avoid echoing the variable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echo $DATABASE_SECRET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to the terminal, as it can be captured in history or logs. Passing it directly to the executable </w:t>
            </w:r>
            <w:proofErr w:type="gramStart"/>
            <w:r w:rsidRPr="00655B33">
              <w:rPr>
                <w:rFonts w:ascii="Arial" w:eastAsia="Times New Roman" w:hAnsi="Arial" w:cs="Arial"/>
                <w:color w:val="1F1F1F"/>
              </w:rPr>
              <w:t>limits</w:t>
            </w:r>
            <w:proofErr w:type="gramEnd"/>
            <w:r w:rsidRPr="00655B33">
              <w:rPr>
                <w:rFonts w:ascii="Arial" w:eastAsia="Times New Roman" w:hAnsi="Arial" w:cs="Arial"/>
                <w:color w:val="1F1F1F"/>
              </w:rPr>
              <w:t xml:space="preserve"> exposure.</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Q151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concept of </w:t>
            </w:r>
            <w:r w:rsidRPr="00655B33">
              <w:rPr>
                <w:rFonts w:ascii="Arial" w:eastAsia="Times New Roman" w:hAnsi="Arial" w:cs="Arial"/>
                <w:b/>
                <w:bCs/>
                <w:color w:val="1F1F1F"/>
              </w:rPr>
              <w:t>Context Switching</w:t>
            </w:r>
            <w:r w:rsidRPr="00655B33">
              <w:rPr>
                <w:rFonts w:ascii="Arial" w:eastAsia="Times New Roman" w:hAnsi="Arial" w:cs="Arial"/>
                <w:color w:val="1F1F1F"/>
              </w:rPr>
              <w:t xml:space="preserve"> in an Operating System. How does excessive context </w:t>
            </w:r>
            <w:proofErr w:type="gramStart"/>
            <w:r w:rsidRPr="00655B33">
              <w:rPr>
                <w:rFonts w:ascii="Arial" w:eastAsia="Times New Roman" w:hAnsi="Arial" w:cs="Arial"/>
                <w:color w:val="1F1F1F"/>
              </w:rPr>
              <w:t>switching</w:t>
            </w:r>
            <w:proofErr w:type="gramEnd"/>
            <w:r w:rsidRPr="00655B33">
              <w:rPr>
                <w:rFonts w:ascii="Arial" w:eastAsia="Times New Roman" w:hAnsi="Arial" w:cs="Arial"/>
                <w:color w:val="1F1F1F"/>
              </w:rPr>
              <w:t xml:space="preserve"> affect test throughput?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Context Switching:</w:t>
            </w:r>
            <w:r w:rsidRPr="00655B33">
              <w:rPr>
                <w:rFonts w:ascii="Arial" w:eastAsia="Times New Roman" w:hAnsi="Arial" w:cs="Arial"/>
                <w:color w:val="1F1F1F"/>
              </w:rPr>
              <w:t xml:space="preserve"> The process by which the OS saves the state (context) of a running process or thread and loads the state of another one, allowing the CPU to share time among multiple tasks. </w:t>
            </w:r>
            <w:r w:rsidRPr="00655B33">
              <w:rPr>
                <w:rFonts w:ascii="Arial" w:eastAsia="Times New Roman" w:hAnsi="Arial" w:cs="Arial"/>
                <w:b/>
                <w:bCs/>
                <w:color w:val="1F1F1F"/>
              </w:rPr>
              <w:t>Effect on Throughput:</w:t>
            </w:r>
            <w:r w:rsidRPr="00655B33">
              <w:rPr>
                <w:rFonts w:ascii="Arial" w:eastAsia="Times New Roman" w:hAnsi="Arial" w:cs="Arial"/>
                <w:color w:val="1F1F1F"/>
              </w:rPr>
              <w:t xml:space="preserve"> Excessive context switching (due to too many threads, I/O wait, or poor scheduling) consumes valuable CPU time for overhead tasks (saving/restoring states) rather than executing the actual test code. This increases the total test execution time and reduces overall test throughput.</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will proceed with the next set of </w:t>
      </w:r>
      <w:r w:rsidRPr="00655B33">
        <w:rPr>
          <w:rFonts w:ascii="Arial" w:eastAsia="Times New Roman" w:hAnsi="Arial" w:cs="Arial"/>
          <w:b/>
          <w:bCs/>
          <w:color w:val="1F1F1F"/>
        </w:rPr>
        <w:t>50 Advanced Interview Questions and Answers</w:t>
      </w:r>
      <w:r w:rsidRPr="00655B33">
        <w:rPr>
          <w:rFonts w:ascii="Arial" w:eastAsia="Times New Roman" w:hAnsi="Arial" w:cs="Arial"/>
          <w:color w:val="1F1F1F"/>
        </w:rPr>
        <w:t xml:space="preserve">, focusing on </w:t>
      </w:r>
      <w:r w:rsidRPr="00655B33">
        <w:rPr>
          <w:rFonts w:ascii="Arial" w:eastAsia="Times New Roman" w:hAnsi="Arial" w:cs="Arial"/>
          <w:b/>
          <w:bCs/>
          <w:color w:val="1F1F1F"/>
        </w:rPr>
        <w:t>Section 7: Data Structures &amp; Algorithms (DSA)</w:t>
      </w:r>
      <w:r w:rsidRPr="00655B33">
        <w:rPr>
          <w:rFonts w:ascii="Arial" w:eastAsia="Times New Roman" w:hAnsi="Arial" w:cs="Arial"/>
          <w:color w:val="1F1F1F"/>
        </w:rPr>
        <w: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domain is critical for SDET roles that involve coding screens, system architecture, and optimizing framework performance, starting the numbering from </w:t>
      </w:r>
      <w:r w:rsidRPr="00655B33">
        <w:rPr>
          <w:rFonts w:ascii="Arial" w:eastAsia="Times New Roman" w:hAnsi="Arial" w:cs="Arial"/>
          <w:b/>
          <w:bCs/>
          <w:color w:val="1F1F1F"/>
        </w:rPr>
        <w:t>Q</w:t>
      </w:r>
      <w:proofErr w:type="gramStart"/>
      <w:r w:rsidRPr="00655B33">
        <w:rPr>
          <w:rFonts w:ascii="Arial" w:eastAsia="Times New Roman" w:hAnsi="Arial" w:cs="Arial"/>
          <w:b/>
          <w:bCs/>
          <w:color w:val="1F1F1F"/>
        </w:rPr>
        <w:t>202</w:t>
      </w:r>
      <w:r w:rsidRPr="00655B33">
        <w:rPr>
          <w:rFonts w:ascii="Arial" w:eastAsia="Times New Roman" w:hAnsi="Arial" w:cs="Arial"/>
          <w:color w:val="1F1F1F"/>
        </w:rPr>
        <w:t>.-----</w:t>
      </w:r>
      <w:proofErr w:type="gramEnd"/>
      <w:r w:rsidRPr="00655B33">
        <w:rPr>
          <w:rFonts w:ascii="Arial" w:eastAsia="Times New Roman" w:hAnsi="Arial" w:cs="Arial"/>
          <w:color w:val="1F1F1F"/>
        </w:rPr>
        <w:t>**Section 7: Data Structures &amp; Algorithms (DSA)**</w:t>
      </w:r>
      <w:r w:rsidRPr="00655B33">
        <w:rPr>
          <w:rFonts w:ascii="Arial" w:eastAsia="Times New Roman" w:hAnsi="Arial" w:cs="Arial"/>
          <w:b/>
          <w:bCs/>
          <w:color w:val="1F1F1F"/>
        </w:rPr>
        <w:t>Sub-Topic 7.1: Time Complexity, Arrays, and Linked Lists for SDET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2759"/>
        <w:gridCol w:w="5862"/>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Q202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Amortized Analysis</w:t>
            </w:r>
            <w:r w:rsidRPr="00655B33">
              <w:rPr>
                <w:rFonts w:ascii="Arial" w:eastAsia="Times New Roman" w:hAnsi="Arial" w:cs="Arial"/>
                <w:color w:val="1F1F1F"/>
              </w:rPr>
              <w:t xml:space="preserve"> and why it is used to evaluate the efficiency of a dynamically expanding data structure like Java's </w:t>
            </w:r>
            <w:proofErr w:type="spellStart"/>
            <w:r w:rsidRPr="00655B33">
              <w:rPr>
                <w:rFonts w:ascii="Courier New" w:eastAsia="Times New Roman" w:hAnsi="Courier New" w:cs="Courier New"/>
                <w:color w:val="188038"/>
              </w:rPr>
              <w:t>ArrayList</w:t>
            </w:r>
            <w:proofErr w:type="spellEnd"/>
            <w:r w:rsidRPr="00655B33">
              <w:rPr>
                <w:rFonts w:ascii="Arial" w:eastAsia="Times New Roman" w:hAnsi="Arial" w:cs="Arial"/>
                <w:color w:val="1F1F1F"/>
              </w:rPr>
              <w:t xml:space="preserve"> or Python's </w:t>
            </w:r>
            <w:r w:rsidRPr="00655B33">
              <w:rPr>
                <w:rFonts w:ascii="Courier New" w:eastAsia="Times New Roman" w:hAnsi="Courier New" w:cs="Courier New"/>
                <w:color w:val="188038"/>
              </w:rPr>
              <w:t>list</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Amortized analysis calculates the average performance of an operation over a sequence of operations, where a costly operation occurs rarely. It smooths out the cost. </w:t>
            </w:r>
            <w:r w:rsidRPr="00655B33">
              <w:rPr>
                <w:rFonts w:ascii="Arial" w:eastAsia="Times New Roman" w:hAnsi="Arial" w:cs="Arial"/>
                <w:b/>
                <w:bCs/>
                <w:color w:val="1F1F1F"/>
              </w:rPr>
              <w:t>SDET Context:</w:t>
            </w:r>
            <w:r w:rsidRPr="00655B33">
              <w:rPr>
                <w:rFonts w:ascii="Arial" w:eastAsia="Times New Roman" w:hAnsi="Arial" w:cs="Arial"/>
                <w:color w:val="1F1F1F"/>
              </w:rPr>
              <w:t xml:space="preserve"> When adding elements to a dynamic array, most </w:t>
            </w:r>
            <w:r w:rsidRPr="00655B33">
              <w:rPr>
                <w:rFonts w:ascii="Courier New" w:eastAsia="Times New Roman" w:hAnsi="Courier New" w:cs="Courier New"/>
                <w:color w:val="188038"/>
              </w:rPr>
              <w:t>append</w:t>
            </w:r>
            <w:r w:rsidRPr="00655B33">
              <w:rPr>
                <w:rFonts w:ascii="Arial" w:eastAsia="Times New Roman" w:hAnsi="Arial" w:cs="Arial"/>
                <w:color w:val="1F1F1F"/>
              </w:rPr>
              <w:t xml:space="preserve"> operations are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However, when the array capacity is reached, a costly O(n) resizing/copy operation occurs. Amortized analysis proves that even with these occasional spikes, the average cost per </w:t>
            </w:r>
            <w:r w:rsidRPr="00655B33">
              <w:rPr>
                <w:rFonts w:ascii="Courier New" w:eastAsia="Times New Roman" w:hAnsi="Courier New" w:cs="Courier New"/>
                <w:color w:val="188038"/>
              </w:rPr>
              <w:t>append</w:t>
            </w:r>
            <w:r w:rsidRPr="00655B33">
              <w:rPr>
                <w:rFonts w:ascii="Arial" w:eastAsia="Times New Roman" w:hAnsi="Arial" w:cs="Arial"/>
                <w:color w:val="1F1F1F"/>
              </w:rPr>
              <w:t xml:space="preserve"> remains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This perspective is vital for predicting the real-world performance overhead of framework utilities.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proofErr w:type="gramStart"/>
            <w:r w:rsidRPr="00655B33">
              <w:rPr>
                <w:rFonts w:ascii="Courier New" w:eastAsia="Times New Roman" w:hAnsi="Courier New" w:cs="Courier New"/>
                <w:b/>
                <w:bCs/>
                <w:color w:val="188038"/>
              </w:rPr>
              <w:t>O(</w:t>
            </w:r>
            <w:proofErr w:type="gramEnd"/>
            <w:r w:rsidRPr="00655B33">
              <w:rPr>
                <w:rFonts w:ascii="Courier New" w:eastAsia="Times New Roman" w:hAnsi="Courier New" w:cs="Courier New"/>
                <w:b/>
                <w:bCs/>
                <w:color w:val="188038"/>
              </w:rPr>
              <w:t>log n)</w:t>
            </w:r>
            <w:r w:rsidRPr="00655B33">
              <w:rPr>
                <w:rFonts w:ascii="Arial" w:eastAsia="Times New Roman" w:hAnsi="Arial" w:cs="Arial"/>
                <w:color w:val="1F1F1F"/>
              </w:rPr>
              <w:t xml:space="preserve"> and </w:t>
            </w:r>
            <w:r w:rsidRPr="00655B33">
              <w:rPr>
                <w:rFonts w:ascii="Courier New" w:eastAsia="Times New Roman" w:hAnsi="Courier New" w:cs="Courier New"/>
                <w:b/>
                <w:bCs/>
                <w:color w:val="188038"/>
              </w:rPr>
              <w:t>O(n)</w:t>
            </w:r>
            <w:r w:rsidRPr="00655B33">
              <w:rPr>
                <w:rFonts w:ascii="Arial" w:eastAsia="Times New Roman" w:hAnsi="Arial" w:cs="Arial"/>
                <w:color w:val="1F1F1F"/>
              </w:rPr>
              <w:t xml:space="preserve"> time complexity. Provide an SDET example of an </w:t>
            </w:r>
            <w:proofErr w:type="gramStart"/>
            <w:r w:rsidRPr="00655B33">
              <w:rPr>
                <w:rFonts w:ascii="Courier New" w:eastAsia="Times New Roman" w:hAnsi="Courier New" w:cs="Courier New"/>
                <w:color w:val="188038"/>
              </w:rPr>
              <w:t>O(</w:t>
            </w:r>
            <w:proofErr w:type="gramEnd"/>
            <w:r w:rsidRPr="00655B33">
              <w:rPr>
                <w:rFonts w:ascii="Courier New" w:eastAsia="Times New Roman" w:hAnsi="Courier New" w:cs="Courier New"/>
                <w:color w:val="188038"/>
              </w:rPr>
              <w:t>log n)</w:t>
            </w:r>
            <w:r w:rsidRPr="00655B33">
              <w:rPr>
                <w:rFonts w:ascii="Arial" w:eastAsia="Times New Roman" w:hAnsi="Arial" w:cs="Arial"/>
                <w:color w:val="1F1F1F"/>
              </w:rPr>
              <w:t xml:space="preserve"> algorithm.</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Courier New" w:eastAsia="Times New Roman" w:hAnsi="Courier New" w:cs="Courier New"/>
                <w:b/>
                <w:bCs/>
                <w:color w:val="188038"/>
              </w:rPr>
              <w:t>O(</w:t>
            </w:r>
            <w:proofErr w:type="gramEnd"/>
            <w:r w:rsidRPr="00655B33">
              <w:rPr>
                <w:rFonts w:ascii="Courier New" w:eastAsia="Times New Roman" w:hAnsi="Courier New" w:cs="Courier New"/>
                <w:b/>
                <w:bCs/>
                <w:color w:val="188038"/>
              </w:rPr>
              <w:t>log n)</w:t>
            </w:r>
            <w:r w:rsidRPr="00655B33">
              <w:rPr>
                <w:rFonts w:ascii="Arial" w:eastAsia="Times New Roman" w:hAnsi="Arial" w:cs="Arial"/>
                <w:color w:val="1F1F1F"/>
              </w:rPr>
              <w:t xml:space="preserve"> (logarithmic) means the time required grows very slowly, proportional to the logarithm of the input size (e.g., doubling the input size only adds one step). </w:t>
            </w:r>
            <w:r w:rsidRPr="00655B33">
              <w:rPr>
                <w:rFonts w:ascii="Courier New" w:eastAsia="Times New Roman" w:hAnsi="Courier New" w:cs="Courier New"/>
                <w:b/>
                <w:bCs/>
                <w:color w:val="188038"/>
              </w:rPr>
              <w:t>O(n)</w:t>
            </w:r>
            <w:r w:rsidRPr="00655B33">
              <w:rPr>
                <w:rFonts w:ascii="Arial" w:eastAsia="Times New Roman" w:hAnsi="Arial" w:cs="Arial"/>
                <w:color w:val="1F1F1F"/>
              </w:rPr>
              <w:t xml:space="preserve"> (linear) means the time grows directly proportional to the input size. </w:t>
            </w:r>
            <w:r w:rsidRPr="00655B33">
              <w:rPr>
                <w:rFonts w:ascii="Arial" w:eastAsia="Times New Roman" w:hAnsi="Arial" w:cs="Arial"/>
                <w:b/>
                <w:bCs/>
                <w:color w:val="1F1F1F"/>
              </w:rPr>
              <w:t>SDET Example:</w:t>
            </w:r>
            <w:r w:rsidRPr="00655B33">
              <w:rPr>
                <w:rFonts w:ascii="Arial" w:eastAsia="Times New Roman" w:hAnsi="Arial" w:cs="Arial"/>
                <w:color w:val="1F1F1F"/>
              </w:rPr>
              <w:t xml:space="preserve"> Performing a </w:t>
            </w:r>
            <w:r w:rsidRPr="00655B33">
              <w:rPr>
                <w:rFonts w:ascii="Arial" w:eastAsia="Times New Roman" w:hAnsi="Arial" w:cs="Arial"/>
                <w:b/>
                <w:bCs/>
                <w:color w:val="1F1F1F"/>
              </w:rPr>
              <w:t>Binary Search</w:t>
            </w:r>
            <w:r w:rsidRPr="00655B33">
              <w:rPr>
                <w:rFonts w:ascii="Arial" w:eastAsia="Times New Roman" w:hAnsi="Arial" w:cs="Arial"/>
                <w:color w:val="1F1F1F"/>
              </w:rPr>
              <w:t xml:space="preserve"> on a sorted list of historical test results (e.g., finding the result of a specific test run ID from a nightly report list) is </w:t>
            </w:r>
            <w:proofErr w:type="gramStart"/>
            <w:r w:rsidRPr="00655B33">
              <w:rPr>
                <w:rFonts w:ascii="Courier New" w:eastAsia="Times New Roman" w:hAnsi="Courier New" w:cs="Courier New"/>
                <w:color w:val="188038"/>
              </w:rPr>
              <w:t>O(</w:t>
            </w:r>
            <w:proofErr w:type="gramEnd"/>
            <w:r w:rsidRPr="00655B33">
              <w:rPr>
                <w:rFonts w:ascii="Courier New" w:eastAsia="Times New Roman" w:hAnsi="Courier New" w:cs="Courier New"/>
                <w:color w:val="188038"/>
              </w:rPr>
              <w:t>log n)</w:t>
            </w:r>
            <w:r w:rsidRPr="00655B33">
              <w:rPr>
                <w:rFonts w:ascii="Arial" w:eastAsia="Times New Roman" w:hAnsi="Arial" w:cs="Arial"/>
                <w:color w:val="1F1F1F"/>
              </w:rPr>
              <w:t>.</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w:t>
            </w:r>
            <w:r w:rsidRPr="00655B33">
              <w:rPr>
                <w:rFonts w:ascii="Arial" w:eastAsia="Times New Roman" w:hAnsi="Arial" w:cs="Arial"/>
                <w:b/>
                <w:bCs/>
                <w:color w:val="1F1F1F"/>
              </w:rPr>
              <w:t>Non-Repeatable Reads</w:t>
            </w:r>
            <w:r w:rsidRPr="00655B33">
              <w:rPr>
                <w:rFonts w:ascii="Arial" w:eastAsia="Times New Roman" w:hAnsi="Arial" w:cs="Arial"/>
                <w:color w:val="1F1F1F"/>
              </w:rPr>
              <w:t xml:space="preserve"> in the context of data concurrency, and how does selecting the wrong data structure contribute to this problem in a multi-threaded test environment?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Non-repeatable reads occur when a transaction reads the same row twice and gets different data because another committed transaction modified that row between the two reads (Related to Q103). </w:t>
            </w:r>
            <w:r w:rsidRPr="00655B33">
              <w:rPr>
                <w:rFonts w:ascii="Arial" w:eastAsia="Times New Roman" w:hAnsi="Arial" w:cs="Arial"/>
                <w:b/>
                <w:bCs/>
                <w:color w:val="1F1F1F"/>
              </w:rPr>
              <w:t>DSA Contribution:</w:t>
            </w:r>
            <w:r w:rsidRPr="00655B33">
              <w:rPr>
                <w:rFonts w:ascii="Arial" w:eastAsia="Times New Roman" w:hAnsi="Arial" w:cs="Arial"/>
                <w:color w:val="1F1F1F"/>
              </w:rPr>
              <w:t xml:space="preserve"> If a framework uses a synchronized list (like Java's </w:t>
            </w:r>
            <w:r w:rsidRPr="00655B33">
              <w:rPr>
                <w:rFonts w:ascii="Courier New" w:eastAsia="Times New Roman" w:hAnsi="Courier New" w:cs="Courier New"/>
                <w:color w:val="188038"/>
              </w:rPr>
              <w:t>Vector</w:t>
            </w:r>
            <w:r w:rsidRPr="00655B33">
              <w:rPr>
                <w:rFonts w:ascii="Arial" w:eastAsia="Times New Roman" w:hAnsi="Arial" w:cs="Arial"/>
                <w:color w:val="1F1F1F"/>
              </w:rPr>
              <w:t xml:space="preserve"> or </w:t>
            </w:r>
            <w:proofErr w:type="spellStart"/>
            <w:r w:rsidRPr="00655B33">
              <w:rPr>
                <w:rFonts w:ascii="Courier New" w:eastAsia="Times New Roman" w:hAnsi="Courier New" w:cs="Courier New"/>
                <w:color w:val="188038"/>
              </w:rPr>
              <w:t>Collections.synchronizedList</w:t>
            </w:r>
            <w:proofErr w:type="spellEnd"/>
            <w:r w:rsidRPr="00655B33">
              <w:rPr>
                <w:rFonts w:ascii="Arial" w:eastAsia="Times New Roman" w:hAnsi="Arial" w:cs="Arial"/>
                <w:color w:val="1F1F1F"/>
              </w:rPr>
              <w:t>) but the test logic requires multiple reads within a single transaction, the shared structure still allows modification between reads, violating transactional isolation. This requires explicit database transaction management, not just synchronized data structures.</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can a </w:t>
            </w:r>
            <w:r w:rsidRPr="00655B33">
              <w:rPr>
                <w:rFonts w:ascii="Arial" w:eastAsia="Times New Roman" w:hAnsi="Arial" w:cs="Arial"/>
                <w:b/>
                <w:bCs/>
                <w:color w:val="1F1F1F"/>
              </w:rPr>
              <w:t>Circularly Linked List</w:t>
            </w:r>
            <w:r w:rsidRPr="00655B33">
              <w:rPr>
                <w:rFonts w:ascii="Arial" w:eastAsia="Times New Roman" w:hAnsi="Arial" w:cs="Arial"/>
                <w:color w:val="1F1F1F"/>
              </w:rPr>
              <w:t xml:space="preserve"> be efficiently used in a test execution scenario?</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circularly linked list is useful for implementing </w:t>
            </w:r>
            <w:r w:rsidRPr="00655B33">
              <w:rPr>
                <w:rFonts w:ascii="Arial" w:eastAsia="Times New Roman" w:hAnsi="Arial" w:cs="Arial"/>
                <w:b/>
                <w:bCs/>
                <w:color w:val="1F1F1F"/>
              </w:rPr>
              <w:t>Round-Robin Scheduling</w:t>
            </w:r>
            <w:r w:rsidRPr="00655B33">
              <w:rPr>
                <w:rFonts w:ascii="Arial" w:eastAsia="Times New Roman" w:hAnsi="Arial" w:cs="Arial"/>
                <w:color w:val="1F1F1F"/>
              </w:rPr>
              <w:t xml:space="preserve">. </w:t>
            </w:r>
            <w:r w:rsidRPr="00655B33">
              <w:rPr>
                <w:rFonts w:ascii="Arial" w:eastAsia="Times New Roman" w:hAnsi="Arial" w:cs="Arial"/>
                <w:b/>
                <w:bCs/>
                <w:color w:val="1F1F1F"/>
              </w:rPr>
              <w:t>SDET Use Case:</w:t>
            </w:r>
            <w:r w:rsidRPr="00655B33">
              <w:rPr>
                <w:rFonts w:ascii="Arial" w:eastAsia="Times New Roman" w:hAnsi="Arial" w:cs="Arial"/>
                <w:color w:val="1F1F1F"/>
              </w:rPr>
              <w:t xml:space="preserve"> Allocating test jobs to a fixed pool of Selenium Grid nodes (Q8). After assigning a job to Node 1, the pointer moves to Node 2, and so on. When the last node is reached, the list loops back to Node 1. This ensures fair distribution of load across available resources.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Q206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Cache Locality</w:t>
            </w:r>
            <w:r w:rsidRPr="00655B33">
              <w:rPr>
                <w:rFonts w:ascii="Arial" w:eastAsia="Times New Roman" w:hAnsi="Arial" w:cs="Arial"/>
                <w:color w:val="1F1F1F"/>
              </w:rPr>
              <w:t xml:space="preserve"> in relation to array-based versus linked list-based data structures. Which is preferred for faster iteration?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Cache Locality</w:t>
            </w:r>
            <w:r w:rsidRPr="00655B33">
              <w:rPr>
                <w:rFonts w:ascii="Arial" w:eastAsia="Times New Roman" w:hAnsi="Arial" w:cs="Arial"/>
                <w:color w:val="1F1F1F"/>
              </w:rPr>
              <w:t xml:space="preserve"> refers to the tendency of a processor to access data close to recently accessed data. Array elements are stored contiguously in memory, maximizing spatial locality, which means the processor's cache lines are efficiently filled with useful, sequential data. Linked list nodes, however, are scattered across memory (using pointers), resulting in frequent cache misses. </w:t>
            </w:r>
            <w:r w:rsidRPr="00655B33">
              <w:rPr>
                <w:rFonts w:ascii="Arial" w:eastAsia="Times New Roman" w:hAnsi="Arial" w:cs="Arial"/>
                <w:b/>
                <w:bCs/>
                <w:color w:val="1F1F1F"/>
              </w:rPr>
              <w:t>Preference:</w:t>
            </w:r>
            <w:r w:rsidRPr="00655B33">
              <w:rPr>
                <w:rFonts w:ascii="Arial" w:eastAsia="Times New Roman" w:hAnsi="Arial" w:cs="Arial"/>
                <w:color w:val="1F1F1F"/>
              </w:rPr>
              <w:t xml:space="preserve"> </w:t>
            </w:r>
            <w:r w:rsidRPr="00655B33">
              <w:rPr>
                <w:rFonts w:ascii="Arial" w:eastAsia="Times New Roman" w:hAnsi="Arial" w:cs="Arial"/>
                <w:b/>
                <w:bCs/>
                <w:color w:val="1F1F1F"/>
              </w:rPr>
              <w:t>Array-based structures</w:t>
            </w:r>
            <w:r w:rsidRPr="00655B33">
              <w:rPr>
                <w:rFonts w:ascii="Arial" w:eastAsia="Times New Roman" w:hAnsi="Arial" w:cs="Arial"/>
                <w:color w:val="1F1F1F"/>
              </w:rPr>
              <w:t xml:space="preserve"> are generally preferred for faster iteration due to superior cache locality.</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should an SDET explicitly choose a </w:t>
            </w:r>
            <w:r w:rsidRPr="00655B33">
              <w:rPr>
                <w:rFonts w:ascii="Courier New" w:eastAsia="Times New Roman" w:hAnsi="Courier New" w:cs="Courier New"/>
                <w:b/>
                <w:bCs/>
                <w:color w:val="188038"/>
              </w:rPr>
              <w:t>Queue</w:t>
            </w:r>
            <w:r w:rsidRPr="00655B33">
              <w:rPr>
                <w:rFonts w:ascii="Arial" w:eastAsia="Times New Roman" w:hAnsi="Arial" w:cs="Arial"/>
                <w:color w:val="1F1F1F"/>
              </w:rPr>
              <w:t xml:space="preserve"> over a </w:t>
            </w:r>
            <w:r w:rsidRPr="00655B33">
              <w:rPr>
                <w:rFonts w:ascii="Courier New" w:eastAsia="Times New Roman" w:hAnsi="Courier New" w:cs="Courier New"/>
                <w:b/>
                <w:bCs/>
                <w:color w:val="188038"/>
              </w:rPr>
              <w:t>Stack</w:t>
            </w:r>
            <w:r w:rsidRPr="00655B33">
              <w:rPr>
                <w:rFonts w:ascii="Arial" w:eastAsia="Times New Roman" w:hAnsi="Arial" w:cs="Arial"/>
                <w:color w:val="1F1F1F"/>
              </w:rPr>
              <w:t xml:space="preserve"> for managing asynchronous test tasks (e.g., processing </w:t>
            </w:r>
            <w:proofErr w:type="spellStart"/>
            <w:r w:rsidRPr="00655B33">
              <w:rPr>
                <w:rFonts w:ascii="Arial" w:eastAsia="Times New Roman" w:hAnsi="Arial" w:cs="Arial"/>
                <w:color w:val="1F1F1F"/>
              </w:rPr>
              <w:t>WebHooks</w:t>
            </w:r>
            <w:proofErr w:type="spellEnd"/>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Stack (LIFO)</w:t>
            </w:r>
            <w:r w:rsidRPr="00655B33">
              <w:rPr>
                <w:rFonts w:ascii="Arial" w:eastAsia="Times New Roman" w:hAnsi="Arial" w:cs="Arial"/>
                <w:color w:val="1F1F1F"/>
              </w:rPr>
              <w:t xml:space="preserve"> is for processing dependencies or tracking recursion. </w:t>
            </w:r>
            <w:r w:rsidRPr="00655B33">
              <w:rPr>
                <w:rFonts w:ascii="Arial" w:eastAsia="Times New Roman" w:hAnsi="Arial" w:cs="Arial"/>
                <w:b/>
                <w:bCs/>
                <w:color w:val="1F1F1F"/>
              </w:rPr>
              <w:t>Queue (FIFO)</w:t>
            </w:r>
            <w:r w:rsidRPr="00655B33">
              <w:rPr>
                <w:rFonts w:ascii="Arial" w:eastAsia="Times New Roman" w:hAnsi="Arial" w:cs="Arial"/>
                <w:color w:val="1F1F1F"/>
              </w:rPr>
              <w:t xml:space="preserve"> is for processing tasks in the order they arrive. </w:t>
            </w:r>
            <w:r w:rsidRPr="00655B33">
              <w:rPr>
                <w:rFonts w:ascii="Arial" w:eastAsia="Times New Roman" w:hAnsi="Arial" w:cs="Arial"/>
                <w:b/>
                <w:bCs/>
                <w:color w:val="1F1F1F"/>
              </w:rPr>
              <w:t>SDET Choice:</w:t>
            </w:r>
            <w:r w:rsidRPr="00655B33">
              <w:rPr>
                <w:rFonts w:ascii="Arial" w:eastAsia="Times New Roman" w:hAnsi="Arial" w:cs="Arial"/>
                <w:color w:val="1F1F1F"/>
              </w:rPr>
              <w:t xml:space="preserve"> A </w:t>
            </w:r>
            <w:r w:rsidRPr="00655B33">
              <w:rPr>
                <w:rFonts w:ascii="Courier New" w:eastAsia="Times New Roman" w:hAnsi="Courier New" w:cs="Courier New"/>
                <w:color w:val="188038"/>
              </w:rPr>
              <w:t>Queue</w:t>
            </w:r>
            <w:r w:rsidRPr="00655B33">
              <w:rPr>
                <w:rFonts w:ascii="Arial" w:eastAsia="Times New Roman" w:hAnsi="Arial" w:cs="Arial"/>
                <w:color w:val="1F1F1F"/>
              </w:rPr>
              <w:t xml:space="preserve"> must be used for tasks like processing </w:t>
            </w:r>
            <w:proofErr w:type="spellStart"/>
            <w:r w:rsidRPr="00655B33">
              <w:rPr>
                <w:rFonts w:ascii="Arial" w:eastAsia="Times New Roman" w:hAnsi="Arial" w:cs="Arial"/>
                <w:color w:val="1F1F1F"/>
              </w:rPr>
              <w:t>WebHook</w:t>
            </w:r>
            <w:proofErr w:type="spellEnd"/>
            <w:r w:rsidRPr="00655B33">
              <w:rPr>
                <w:rFonts w:ascii="Arial" w:eastAsia="Times New Roman" w:hAnsi="Arial" w:cs="Arial"/>
                <w:color w:val="1F1F1F"/>
              </w:rPr>
              <w:t xml:space="preserve"> notifications (Q80) or asynchronous API callbacks (Q70). These events must be handled in the exact chronological order they were received to ensure correct state transitions are tested (e.g., event 1 must process before event 2).</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In Python, why is converting a large list to a set and checking for membership often faster than checking for membership in the original list?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Converting to a </w:t>
            </w:r>
            <w:r w:rsidRPr="00655B33">
              <w:rPr>
                <w:rFonts w:ascii="Courier New" w:eastAsia="Times New Roman" w:hAnsi="Courier New" w:cs="Courier New"/>
                <w:color w:val="188038"/>
              </w:rPr>
              <w:t>set</w:t>
            </w:r>
            <w:r w:rsidRPr="00655B33">
              <w:rPr>
                <w:rFonts w:ascii="Arial" w:eastAsia="Times New Roman" w:hAnsi="Arial" w:cs="Arial"/>
                <w:color w:val="1F1F1F"/>
              </w:rPr>
              <w:t xml:space="preserve"> (which is implemented using a Hash Table) takes O(n) time once. Subsequent membership checks (</w:t>
            </w:r>
            <w:r w:rsidRPr="00655B33">
              <w:rPr>
                <w:rFonts w:ascii="Courier New" w:eastAsia="Times New Roman" w:hAnsi="Courier New" w:cs="Courier New"/>
                <w:color w:val="188038"/>
              </w:rPr>
              <w:t>element in set</w:t>
            </w:r>
            <w:r w:rsidRPr="00655B33">
              <w:rPr>
                <w:rFonts w:ascii="Arial" w:eastAsia="Times New Roman" w:hAnsi="Arial" w:cs="Arial"/>
                <w:color w:val="1F1F1F"/>
              </w:rPr>
              <w:t xml:space="preserve">) are performed in </w:t>
            </w:r>
            <w:r w:rsidRPr="00655B33">
              <w:rPr>
                <w:rFonts w:ascii="Arial" w:eastAsia="Times New Roman" w:hAnsi="Arial" w:cs="Arial"/>
                <w:b/>
                <w:bCs/>
                <w:color w:val="1F1F1F"/>
              </w:rPr>
              <w:t xml:space="preserve">average </w:t>
            </w:r>
            <w:proofErr w:type="gramStart"/>
            <w:r w:rsidRPr="00655B33">
              <w:rPr>
                <w:rFonts w:ascii="Arial" w:eastAsia="Times New Roman" w:hAnsi="Arial" w:cs="Arial"/>
                <w:b/>
                <w:bCs/>
                <w:color w:val="1F1F1F"/>
              </w:rPr>
              <w:t>O(</w:t>
            </w:r>
            <w:proofErr w:type="gramEnd"/>
            <w:r w:rsidRPr="00655B33">
              <w:rPr>
                <w:rFonts w:ascii="Arial" w:eastAsia="Times New Roman" w:hAnsi="Arial" w:cs="Arial"/>
                <w:b/>
                <w:bCs/>
                <w:color w:val="1F1F1F"/>
              </w:rPr>
              <w:t>1) time</w:t>
            </w:r>
            <w:r w:rsidRPr="00655B33">
              <w:rPr>
                <w:rFonts w:ascii="Arial" w:eastAsia="Times New Roman" w:hAnsi="Arial" w:cs="Arial"/>
                <w:color w:val="1F1F1F"/>
              </w:rPr>
              <w:t xml:space="preserve">. Checking membership in a raw list takes O(n) time per check (linear scan). Therefore, if membership checks are performed frequently (M checks),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n + M) is much faster than O(n * M). This is a vital optimization when filtering large datasets.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Q209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situation where using a </w:t>
            </w:r>
            <w:r w:rsidRPr="00655B33">
              <w:rPr>
                <w:rFonts w:ascii="Arial" w:eastAsia="Times New Roman" w:hAnsi="Arial" w:cs="Arial"/>
                <w:b/>
                <w:bCs/>
                <w:color w:val="1F1F1F"/>
              </w:rPr>
              <w:t>Doubly Linked List</w:t>
            </w:r>
            <w:r w:rsidRPr="00655B33">
              <w:rPr>
                <w:rFonts w:ascii="Arial" w:eastAsia="Times New Roman" w:hAnsi="Arial" w:cs="Arial"/>
                <w:color w:val="1F1F1F"/>
              </w:rPr>
              <w:t xml:space="preserve"> is functionally superior to a Singly Linked List in a framework's data structure.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Doubly Linked List allows traversal in both forward and backward directions and supports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removal of an arbitrary node given a pointer to it. </w:t>
            </w:r>
            <w:r w:rsidRPr="00655B33">
              <w:rPr>
                <w:rFonts w:ascii="Arial" w:eastAsia="Times New Roman" w:hAnsi="Arial" w:cs="Arial"/>
                <w:b/>
                <w:bCs/>
                <w:color w:val="1F1F1F"/>
              </w:rPr>
              <w:t>SDET Superiority:</w:t>
            </w:r>
            <w:r w:rsidRPr="00655B33">
              <w:rPr>
                <w:rFonts w:ascii="Arial" w:eastAsia="Times New Roman" w:hAnsi="Arial" w:cs="Arial"/>
                <w:color w:val="1F1F1F"/>
              </w:rPr>
              <w:t xml:space="preserve"> Implementing a precise "Undo/Redo" functionality, such as tracking browser history or reverting changes in a test object. If a test needs to backtrack efficiently to the previous state, the Doubly Linked List’s reverse pointer is necessary.</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If you need to store and manage a backlog of defects (priority-based), which fundamental data structure is the most natural fit, and how is it usually implemented?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t>
            </w:r>
            <w:r w:rsidRPr="00655B33">
              <w:rPr>
                <w:rFonts w:ascii="Arial" w:eastAsia="Times New Roman" w:hAnsi="Arial" w:cs="Arial"/>
                <w:b/>
                <w:bCs/>
                <w:color w:val="1F1F1F"/>
              </w:rPr>
              <w:t>Priority Queue</w:t>
            </w:r>
            <w:r w:rsidRPr="00655B33">
              <w:rPr>
                <w:rFonts w:ascii="Arial" w:eastAsia="Times New Roman" w:hAnsi="Arial" w:cs="Arial"/>
                <w:color w:val="1F1F1F"/>
              </w:rPr>
              <w:t xml:space="preserve">. It is an Abstract Data Type (ADT) where elements are retrieved based on priority, not FIFO or LIFO. </w:t>
            </w:r>
            <w:r w:rsidRPr="00655B33">
              <w:rPr>
                <w:rFonts w:ascii="Arial" w:eastAsia="Times New Roman" w:hAnsi="Arial" w:cs="Arial"/>
                <w:b/>
                <w:bCs/>
                <w:color w:val="1F1F1F"/>
              </w:rPr>
              <w:t>Implementation:</w:t>
            </w:r>
            <w:r w:rsidRPr="00655B33">
              <w:rPr>
                <w:rFonts w:ascii="Arial" w:eastAsia="Times New Roman" w:hAnsi="Arial" w:cs="Arial"/>
                <w:color w:val="1F1F1F"/>
              </w:rPr>
              <w:t xml:space="preserve"> Priority Queues are most efficiently implemented using a </w:t>
            </w:r>
            <w:r w:rsidRPr="00655B33">
              <w:rPr>
                <w:rFonts w:ascii="Arial" w:eastAsia="Times New Roman" w:hAnsi="Arial" w:cs="Arial"/>
                <w:b/>
                <w:bCs/>
                <w:color w:val="1F1F1F"/>
              </w:rPr>
              <w:t>Min-Heap or Max-Heap</w:t>
            </w:r>
            <w:r w:rsidRPr="00655B33">
              <w:rPr>
                <w:rFonts w:ascii="Arial" w:eastAsia="Times New Roman" w:hAnsi="Arial" w:cs="Arial"/>
                <w:color w:val="1F1F1F"/>
              </w:rPr>
              <w:t xml:space="preserve">. A Max-Heap would ensure that the highest-priority (most severe) defects are always at the root, allowing for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retrieval of the next highest-priority item and O(log n) insertion/deletion.</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can the principles of the </w:t>
            </w:r>
            <w:r w:rsidRPr="00655B33">
              <w:rPr>
                <w:rFonts w:ascii="Arial" w:eastAsia="Times New Roman" w:hAnsi="Arial" w:cs="Arial"/>
                <w:b/>
                <w:bCs/>
                <w:color w:val="1F1F1F"/>
              </w:rPr>
              <w:t>Abstract Data Type (ADT)</w:t>
            </w:r>
            <w:r w:rsidRPr="00655B33">
              <w:rPr>
                <w:rFonts w:ascii="Arial" w:eastAsia="Times New Roman" w:hAnsi="Arial" w:cs="Arial"/>
                <w:color w:val="1F1F1F"/>
              </w:rPr>
              <w:t xml:space="preserve"> model be applied to design robust Page Object Models (POMs) in UI automation?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An ADT separates the interface (what operations can be performed) from the implementation (how they are performed). </w:t>
            </w:r>
            <w:r w:rsidRPr="00655B33">
              <w:rPr>
                <w:rFonts w:ascii="Arial" w:eastAsia="Times New Roman" w:hAnsi="Arial" w:cs="Arial"/>
                <w:b/>
                <w:bCs/>
                <w:color w:val="1F1F1F"/>
              </w:rPr>
              <w:t>POM Application:</w:t>
            </w:r>
            <w:r w:rsidRPr="00655B33">
              <w:rPr>
                <w:rFonts w:ascii="Arial" w:eastAsia="Times New Roman" w:hAnsi="Arial" w:cs="Arial"/>
                <w:color w:val="1F1F1F"/>
              </w:rPr>
              <w:t xml:space="preserve"> The Page Object class defines the </w:t>
            </w:r>
            <w:r w:rsidRPr="00655B33">
              <w:rPr>
                <w:rFonts w:ascii="Arial" w:eastAsia="Times New Roman" w:hAnsi="Arial" w:cs="Arial"/>
                <w:i/>
                <w:iCs/>
                <w:color w:val="1F1F1F"/>
              </w:rPr>
              <w:t>interface</w:t>
            </w:r>
            <w:r w:rsidRPr="00655B33">
              <w:rPr>
                <w:rFonts w:ascii="Arial" w:eastAsia="Times New Roman" w:hAnsi="Arial" w:cs="Arial"/>
                <w:color w:val="1F1F1F"/>
              </w:rPr>
              <w:t xml:space="preserve"> (public methods like </w:t>
            </w:r>
            <w:proofErr w:type="gramStart"/>
            <w:r w:rsidRPr="00655B33">
              <w:rPr>
                <w:rFonts w:ascii="Courier New" w:eastAsia="Times New Roman" w:hAnsi="Courier New" w:cs="Courier New"/>
                <w:color w:val="188038"/>
              </w:rPr>
              <w:t>login(</w:t>
            </w:r>
            <w:proofErr w:type="gramEnd"/>
            <w:r w:rsidRPr="00655B33">
              <w:rPr>
                <w:rFonts w:ascii="Courier New" w:eastAsia="Times New Roman" w:hAnsi="Courier New" w:cs="Courier New"/>
                <w:color w:val="188038"/>
              </w:rPr>
              <w:t>)</w:t>
            </w:r>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clickCheckout</w:t>
            </w:r>
            <w:proofErr w:type="spellEnd"/>
            <w:r w:rsidRPr="00655B33">
              <w:rPr>
                <w:rFonts w:ascii="Courier New" w:eastAsia="Times New Roman" w:hAnsi="Courier New" w:cs="Courier New"/>
                <w:color w:val="188038"/>
              </w:rPr>
              <w:t>()</w:t>
            </w:r>
            <w:r w:rsidRPr="00655B33">
              <w:rPr>
                <w:rFonts w:ascii="Arial" w:eastAsia="Times New Roman" w:hAnsi="Arial" w:cs="Arial"/>
                <w:color w:val="1F1F1F"/>
              </w:rPr>
              <w:t xml:space="preserve">). The </w:t>
            </w:r>
            <w:r w:rsidRPr="00655B33">
              <w:rPr>
                <w:rFonts w:ascii="Arial" w:eastAsia="Times New Roman" w:hAnsi="Arial" w:cs="Arial"/>
                <w:i/>
                <w:iCs/>
                <w:color w:val="1F1F1F"/>
              </w:rPr>
              <w:t>implementation</w:t>
            </w:r>
            <w:r w:rsidRPr="00655B33">
              <w:rPr>
                <w:rFonts w:ascii="Arial" w:eastAsia="Times New Roman" w:hAnsi="Arial" w:cs="Arial"/>
                <w:color w:val="1F1F1F"/>
              </w:rPr>
              <w:t xml:space="preserve"> details (locators, synchronization logic, WebDriver interaction) are encapsulated within the class. This separation allows the SDET to change the UI technology (e.g., move from Selenium to Playwright) without modifying the test scripts (the consumers of the ADT interface).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comparing two sorting algorithms, </w:t>
            </w:r>
            <w:r w:rsidRPr="00655B33">
              <w:rPr>
                <w:rFonts w:ascii="Arial" w:eastAsia="Times New Roman" w:hAnsi="Arial" w:cs="Arial"/>
                <w:b/>
                <w:bCs/>
                <w:color w:val="1F1F1F"/>
              </w:rPr>
              <w:t>Merge-Sort</w:t>
            </w:r>
            <w:r w:rsidRPr="00655B33">
              <w:rPr>
                <w:rFonts w:ascii="Arial" w:eastAsia="Times New Roman" w:hAnsi="Arial" w:cs="Arial"/>
                <w:color w:val="1F1F1F"/>
              </w:rPr>
              <w:t xml:space="preserve"> and </w:t>
            </w:r>
            <w:r w:rsidRPr="00655B33">
              <w:rPr>
                <w:rFonts w:ascii="Arial" w:eastAsia="Times New Roman" w:hAnsi="Arial" w:cs="Arial"/>
                <w:b/>
                <w:bCs/>
                <w:color w:val="1F1F1F"/>
              </w:rPr>
              <w:t>Insertion-Sort</w:t>
            </w:r>
            <w:r w:rsidRPr="00655B33">
              <w:rPr>
                <w:rFonts w:ascii="Arial" w:eastAsia="Times New Roman" w:hAnsi="Arial" w:cs="Arial"/>
                <w:color w:val="1F1F1F"/>
              </w:rPr>
              <w:t>. When is Insertion-Sort actually faster or preferred in testing environments?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Merge-Sort</w:t>
            </w:r>
            <w:r w:rsidRPr="00655B33">
              <w:rPr>
                <w:rFonts w:ascii="Arial" w:eastAsia="Times New Roman" w:hAnsi="Arial" w:cs="Arial"/>
                <w:color w:val="1F1F1F"/>
              </w:rPr>
              <w:t xml:space="preserve"> is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n log n) and generally faster for large, unsorted lists. </w:t>
            </w:r>
            <w:r w:rsidRPr="00655B33">
              <w:rPr>
                <w:rFonts w:ascii="Arial" w:eastAsia="Times New Roman" w:hAnsi="Arial" w:cs="Arial"/>
                <w:b/>
                <w:bCs/>
                <w:color w:val="1F1F1F"/>
              </w:rPr>
              <w:t>Insertion-Sort</w:t>
            </w:r>
            <w:r w:rsidRPr="00655B33">
              <w:rPr>
                <w:rFonts w:ascii="Arial" w:eastAsia="Times New Roman" w:hAnsi="Arial" w:cs="Arial"/>
                <w:color w:val="1F1F1F"/>
              </w:rPr>
              <w:t xml:space="preserve"> is O(n²) but is generally faster for lists that are </w:t>
            </w:r>
            <w:r w:rsidRPr="00655B33">
              <w:rPr>
                <w:rFonts w:ascii="Arial" w:eastAsia="Times New Roman" w:hAnsi="Arial" w:cs="Arial"/>
                <w:b/>
                <w:bCs/>
                <w:color w:val="1F1F1F"/>
              </w:rPr>
              <w:t>already nearly sorted</w:t>
            </w:r>
            <w:r w:rsidRPr="00655B33">
              <w:rPr>
                <w:rFonts w:ascii="Arial" w:eastAsia="Times New Roman" w:hAnsi="Arial" w:cs="Arial"/>
                <w:color w:val="1F1F1F"/>
              </w:rPr>
              <w:t xml:space="preserve"> or for </w:t>
            </w:r>
            <w:r w:rsidRPr="00655B33">
              <w:rPr>
                <w:rFonts w:ascii="Arial" w:eastAsia="Times New Roman" w:hAnsi="Arial" w:cs="Arial"/>
                <w:b/>
                <w:bCs/>
                <w:color w:val="1F1F1F"/>
              </w:rPr>
              <w:t>very small inputs</w:t>
            </w:r>
            <w:r w:rsidRPr="00655B33">
              <w:rPr>
                <w:rFonts w:ascii="Arial" w:eastAsia="Times New Roman" w:hAnsi="Arial" w:cs="Arial"/>
                <w:color w:val="1F1F1F"/>
              </w:rPr>
              <w:t xml:space="preserve">. </w:t>
            </w:r>
            <w:r w:rsidRPr="00655B33">
              <w:rPr>
                <w:rFonts w:ascii="Arial" w:eastAsia="Times New Roman" w:hAnsi="Arial" w:cs="Arial"/>
                <w:b/>
                <w:bCs/>
                <w:color w:val="1F1F1F"/>
              </w:rPr>
              <w:t>Preference:</w:t>
            </w:r>
            <w:r w:rsidRPr="00655B33">
              <w:rPr>
                <w:rFonts w:ascii="Arial" w:eastAsia="Times New Roman" w:hAnsi="Arial" w:cs="Arial"/>
                <w:color w:val="1F1F1F"/>
              </w:rPr>
              <w:t xml:space="preserve"> Insertion-Sort is preferred when performing final cleanup or sorting within recursive calls in a hybrid algorithm like </w:t>
            </w:r>
            <w:proofErr w:type="spellStart"/>
            <w:r w:rsidRPr="00655B33">
              <w:rPr>
                <w:rFonts w:ascii="Arial" w:eastAsia="Times New Roman" w:hAnsi="Arial" w:cs="Arial"/>
                <w:color w:val="1F1F1F"/>
              </w:rPr>
              <w:t>Timsort</w:t>
            </w:r>
            <w:proofErr w:type="spellEnd"/>
            <w:r w:rsidRPr="00655B33">
              <w:rPr>
                <w:rFonts w:ascii="Arial" w:eastAsia="Times New Roman" w:hAnsi="Arial" w:cs="Arial"/>
                <w:color w:val="1F1F1F"/>
              </w:rPr>
              <w:t xml:space="preserve"> (used by Python/Java) because its linear time performance on nearly sorted data is excellent.</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significance of the </w:t>
            </w:r>
            <w:r w:rsidRPr="00655B33">
              <w:rPr>
                <w:rFonts w:ascii="Arial" w:eastAsia="Times New Roman" w:hAnsi="Arial" w:cs="Arial"/>
                <w:b/>
                <w:bCs/>
                <w:color w:val="1F1F1F"/>
              </w:rPr>
              <w:t>Fibonacci sequence</w:t>
            </w:r>
            <w:r w:rsidRPr="00655B33">
              <w:rPr>
                <w:rFonts w:ascii="Arial" w:eastAsia="Times New Roman" w:hAnsi="Arial" w:cs="Arial"/>
                <w:color w:val="1F1F1F"/>
              </w:rPr>
              <w:t xml:space="preserve"> in DSA, and what coding technique (Recursion vs. Dynamic Programming) is preferred for calculating it in production?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Fibonacci sequence demonstrates concepts of overlapping subproblems. </w:t>
            </w:r>
            <w:r w:rsidRPr="00655B33">
              <w:rPr>
                <w:rFonts w:ascii="Arial" w:eastAsia="Times New Roman" w:hAnsi="Arial" w:cs="Arial"/>
                <w:b/>
                <w:bCs/>
                <w:color w:val="1F1F1F"/>
              </w:rPr>
              <w:t>Preference:</w:t>
            </w:r>
            <w:r w:rsidRPr="00655B33">
              <w:rPr>
                <w:rFonts w:ascii="Arial" w:eastAsia="Times New Roman" w:hAnsi="Arial" w:cs="Arial"/>
                <w:color w:val="1F1F1F"/>
              </w:rPr>
              <w:t xml:space="preserve"> </w:t>
            </w:r>
            <w:r w:rsidRPr="00655B33">
              <w:rPr>
                <w:rFonts w:ascii="Arial" w:eastAsia="Times New Roman" w:hAnsi="Arial" w:cs="Arial"/>
                <w:b/>
                <w:bCs/>
                <w:color w:val="1F1F1F"/>
              </w:rPr>
              <w:t xml:space="preserve">Dynamic Programming (or </w:t>
            </w:r>
            <w:proofErr w:type="spellStart"/>
            <w:r w:rsidRPr="00655B33">
              <w:rPr>
                <w:rFonts w:ascii="Arial" w:eastAsia="Times New Roman" w:hAnsi="Arial" w:cs="Arial"/>
                <w:b/>
                <w:bCs/>
                <w:color w:val="1F1F1F"/>
              </w:rPr>
              <w:t>memoization</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is preferred. A recursive implementation (Q4) calculates the same subproblems repeatedly, leading to exponential time complexity (</w:t>
            </w:r>
            <w:r w:rsidRPr="00655B33">
              <w:rPr>
                <w:rFonts w:ascii="Courier New" w:eastAsia="Times New Roman" w:hAnsi="Courier New" w:cs="Courier New"/>
                <w:color w:val="188038"/>
              </w:rPr>
              <w:t>O(2^n)</w:t>
            </w:r>
            <w:r w:rsidRPr="00655B33">
              <w:rPr>
                <w:rFonts w:ascii="Arial" w:eastAsia="Times New Roman" w:hAnsi="Arial" w:cs="Arial"/>
                <w:color w:val="1F1F1F"/>
              </w:rPr>
              <w:t xml:space="preserve">). Dynamic Programming calculates each subproblem only once and stores the result, reducing complexity to </w:t>
            </w:r>
            <w:r w:rsidRPr="00655B33">
              <w:rPr>
                <w:rFonts w:ascii="Courier New" w:eastAsia="Times New Roman" w:hAnsi="Courier New" w:cs="Courier New"/>
                <w:color w:val="188038"/>
              </w:rPr>
              <w:t>O(n)</w:t>
            </w:r>
            <w:r w:rsidRPr="00655B33">
              <w:rPr>
                <w:rFonts w:ascii="Arial" w:eastAsia="Times New Roman" w:hAnsi="Arial" w:cs="Arial"/>
                <w:color w:val="1F1F1F"/>
              </w:rPr>
              <w:t>.</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Q214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Hashing</w:t>
            </w:r>
            <w:r w:rsidRPr="00655B33">
              <w:rPr>
                <w:rFonts w:ascii="Arial" w:eastAsia="Times New Roman" w:hAnsi="Arial" w:cs="Arial"/>
                <w:color w:val="1F1F1F"/>
              </w:rPr>
              <w:t xml:space="preserve"> and collision resolution. Why is a well-distributed hash function mandatory for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retrieval performance in SDET utility classes?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Hashing</w:t>
            </w:r>
            <w:r w:rsidRPr="00655B33">
              <w:rPr>
                <w:rFonts w:ascii="Arial" w:eastAsia="Times New Roman" w:hAnsi="Arial" w:cs="Arial"/>
                <w:color w:val="1F1F1F"/>
              </w:rPr>
              <w:t xml:space="preserve"> maps an input (key) to a fixed-size value (hash code), which determines where the data is stored in an array (hash table). </w:t>
            </w:r>
            <w:r w:rsidRPr="00655B33">
              <w:rPr>
                <w:rFonts w:ascii="Arial" w:eastAsia="Times New Roman" w:hAnsi="Arial" w:cs="Arial"/>
                <w:b/>
                <w:bCs/>
                <w:color w:val="1F1F1F"/>
              </w:rPr>
              <w:t>Collision</w:t>
            </w:r>
            <w:r w:rsidRPr="00655B33">
              <w:rPr>
                <w:rFonts w:ascii="Arial" w:eastAsia="Times New Roman" w:hAnsi="Arial" w:cs="Arial"/>
                <w:color w:val="1F1F1F"/>
              </w:rPr>
              <w:t xml:space="preserve"> occurs when two different inputs map to the same index. </w:t>
            </w:r>
            <w:r w:rsidRPr="00655B33">
              <w:rPr>
                <w:rFonts w:ascii="Arial" w:eastAsia="Times New Roman" w:hAnsi="Arial" w:cs="Arial"/>
                <w:b/>
                <w:bCs/>
                <w:color w:val="1F1F1F"/>
              </w:rPr>
              <w:t>Mandatory:</w:t>
            </w:r>
            <w:r w:rsidRPr="00655B33">
              <w:rPr>
                <w:rFonts w:ascii="Arial" w:eastAsia="Times New Roman" w:hAnsi="Arial" w:cs="Arial"/>
                <w:color w:val="1F1F1F"/>
              </w:rPr>
              <w:t xml:space="preserve"> A poor hash function leads to many collisions, degrading average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retrieval time to worst-case O(n) (if using separate chaining/linear probing), as the system must traverse a long list or chain to find the item. A good hash function distributes keys evenly, ensuring quick access.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concept of </w:t>
            </w:r>
            <w:r w:rsidRPr="00655B33">
              <w:rPr>
                <w:rFonts w:ascii="Arial" w:eastAsia="Times New Roman" w:hAnsi="Arial" w:cs="Arial"/>
                <w:b/>
                <w:bCs/>
                <w:color w:val="1F1F1F"/>
              </w:rPr>
              <w:t>Divide-and-Conquer</w:t>
            </w:r>
            <w:r w:rsidRPr="00655B33">
              <w:rPr>
                <w:rFonts w:ascii="Arial" w:eastAsia="Times New Roman" w:hAnsi="Arial" w:cs="Arial"/>
                <w:color w:val="1F1F1F"/>
              </w:rPr>
              <w:t xml:space="preserve"> (D&amp;C) to optimize a complex test data generation process?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D&amp;C is an algorithmic paradigm that breaks a problem into smaller subproblems until they are easy to solve, then combines the solutions. </w:t>
            </w:r>
            <w:r w:rsidRPr="00655B33">
              <w:rPr>
                <w:rFonts w:ascii="Arial" w:eastAsia="Times New Roman" w:hAnsi="Arial" w:cs="Arial"/>
                <w:b/>
                <w:bCs/>
                <w:color w:val="1F1F1F"/>
              </w:rPr>
              <w:t>SDET Application:</w:t>
            </w:r>
            <w:r w:rsidRPr="00655B33">
              <w:rPr>
                <w:rFonts w:ascii="Arial" w:eastAsia="Times New Roman" w:hAnsi="Arial" w:cs="Arial"/>
                <w:color w:val="1F1F1F"/>
              </w:rPr>
              <w:t xml:space="preserve"> Generating a large data set (e.g., 10,000 users). Instead of one massive job, the D&amp;C strategy splits the task into 10 independent sub-jobs (1,000 users each), generates them concurrently (parallel processing Q8), and then combines the resulting data files into a single master set. This is often faster and more manageable than a monolithic process.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memory trade-off between using a large, fixed-size </w:t>
            </w:r>
            <w:r w:rsidRPr="00655B33">
              <w:rPr>
                <w:rFonts w:ascii="Arial" w:eastAsia="Times New Roman" w:hAnsi="Arial" w:cs="Arial"/>
                <w:b/>
                <w:bCs/>
                <w:color w:val="1F1F1F"/>
              </w:rPr>
              <w:t>Array</w:t>
            </w:r>
            <w:r w:rsidRPr="00655B33">
              <w:rPr>
                <w:rFonts w:ascii="Arial" w:eastAsia="Times New Roman" w:hAnsi="Arial" w:cs="Arial"/>
                <w:color w:val="1F1F1F"/>
              </w:rPr>
              <w:t xml:space="preserve"> for test data storage and using a dynamic </w:t>
            </w:r>
            <w:r w:rsidRPr="00655B33">
              <w:rPr>
                <w:rFonts w:ascii="Arial" w:eastAsia="Times New Roman" w:hAnsi="Arial" w:cs="Arial"/>
                <w:b/>
                <w:bCs/>
                <w:color w:val="1F1F1F"/>
              </w:rPr>
              <w:t>Linked List</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Array Trade-off:</w:t>
            </w:r>
            <w:r w:rsidRPr="00655B33">
              <w:rPr>
                <w:rFonts w:ascii="Arial" w:eastAsia="Times New Roman" w:hAnsi="Arial" w:cs="Arial"/>
                <w:color w:val="1F1F1F"/>
              </w:rPr>
              <w:t xml:space="preserve"> Provides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random access (fast reads), excellent cache locality (Q206), but requires pre-allocating memory, leading to potential waste if not fully used (Q5). Resizing is costly. </w:t>
            </w:r>
            <w:r w:rsidRPr="00655B33">
              <w:rPr>
                <w:rFonts w:ascii="Arial" w:eastAsia="Times New Roman" w:hAnsi="Arial" w:cs="Arial"/>
                <w:b/>
                <w:bCs/>
                <w:color w:val="1F1F1F"/>
              </w:rPr>
              <w:t>Linked List Trade-off:</w:t>
            </w:r>
            <w:r w:rsidRPr="00655B33">
              <w:rPr>
                <w:rFonts w:ascii="Arial" w:eastAsia="Times New Roman" w:hAnsi="Arial" w:cs="Arial"/>
                <w:color w:val="1F1F1F"/>
              </w:rPr>
              <w:t xml:space="preserve"> Uses only the memory needed for current data (efficient space usage, Q5), but suffers from poor cache locality and O(n) search time (slow reads). SDETs typically prefer arrays (or dynamic arrays/lists) for faster access time unless frequent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insertions/deletions in the middle of a sequence are critical.</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7.2: Advanced Trees, Heaps, and Graphs (20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78"/>
        <w:gridCol w:w="5343"/>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Q217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Binary Search Tree (BST)</w:t>
            </w:r>
            <w:r w:rsidRPr="00655B33">
              <w:rPr>
                <w:rFonts w:ascii="Arial" w:eastAsia="Times New Roman" w:hAnsi="Arial" w:cs="Arial"/>
                <w:color w:val="1F1F1F"/>
              </w:rPr>
              <w:t xml:space="preserve">, and what is its primary weakness that necessitates the use of more complex structures like </w:t>
            </w:r>
            <w:r w:rsidRPr="00655B33">
              <w:rPr>
                <w:rFonts w:ascii="Arial" w:eastAsia="Times New Roman" w:hAnsi="Arial" w:cs="Arial"/>
                <w:b/>
                <w:bCs/>
                <w:color w:val="1F1F1F"/>
              </w:rPr>
              <w:t>AVL</w:t>
            </w:r>
            <w:r w:rsidRPr="00655B33">
              <w:rPr>
                <w:rFonts w:ascii="Arial" w:eastAsia="Times New Roman" w:hAnsi="Arial" w:cs="Arial"/>
                <w:color w:val="1F1F1F"/>
              </w:rPr>
              <w:t xml:space="preserve"> or </w:t>
            </w:r>
            <w:r w:rsidRPr="00655B33">
              <w:rPr>
                <w:rFonts w:ascii="Arial" w:eastAsia="Times New Roman" w:hAnsi="Arial" w:cs="Arial"/>
                <w:b/>
                <w:bCs/>
                <w:color w:val="1F1F1F"/>
              </w:rPr>
              <w:t>Red-Black Trees</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BST is a tree where the left child's key is less than the parent's key, and the right child's key is greater than the parent's key. It allows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log n) search, insertion, and deletion </w:t>
            </w:r>
            <w:r w:rsidRPr="00655B33">
              <w:rPr>
                <w:rFonts w:ascii="Arial" w:eastAsia="Times New Roman" w:hAnsi="Arial" w:cs="Arial"/>
                <w:i/>
                <w:iCs/>
                <w:color w:val="1F1F1F"/>
              </w:rPr>
              <w:t>on average</w:t>
            </w:r>
            <w:r w:rsidRPr="00655B33">
              <w:rPr>
                <w:rFonts w:ascii="Arial" w:eastAsia="Times New Roman" w:hAnsi="Arial" w:cs="Arial"/>
                <w:color w:val="1F1F1F"/>
              </w:rPr>
              <w:t xml:space="preserve">. </w:t>
            </w:r>
            <w:r w:rsidRPr="00655B33">
              <w:rPr>
                <w:rFonts w:ascii="Arial" w:eastAsia="Times New Roman" w:hAnsi="Arial" w:cs="Arial"/>
                <w:b/>
                <w:bCs/>
                <w:color w:val="1F1F1F"/>
              </w:rPr>
              <w:t>Primary Weakness:</w:t>
            </w:r>
            <w:r w:rsidRPr="00655B33">
              <w:rPr>
                <w:rFonts w:ascii="Arial" w:eastAsia="Times New Roman" w:hAnsi="Arial" w:cs="Arial"/>
                <w:color w:val="1F1F1F"/>
              </w:rPr>
              <w:t xml:space="preserve"> If data is inserted sequentially (e.g., sorted order), the BST becomes </w:t>
            </w:r>
            <w:r w:rsidRPr="00655B33">
              <w:rPr>
                <w:rFonts w:ascii="Arial" w:eastAsia="Times New Roman" w:hAnsi="Arial" w:cs="Arial"/>
                <w:b/>
                <w:bCs/>
                <w:color w:val="1F1F1F"/>
              </w:rPr>
              <w:t>skewed or unbalanced</w:t>
            </w:r>
            <w:r w:rsidRPr="00655B33">
              <w:rPr>
                <w:rFonts w:ascii="Arial" w:eastAsia="Times New Roman" w:hAnsi="Arial" w:cs="Arial"/>
                <w:color w:val="1F1F1F"/>
              </w:rPr>
              <w:t xml:space="preserve">, degrading its performance to the worst-case scenario of O(n), similar to a linked list. </w:t>
            </w:r>
            <w:r w:rsidRPr="00655B33">
              <w:rPr>
                <w:rFonts w:ascii="Arial" w:eastAsia="Times New Roman" w:hAnsi="Arial" w:cs="Arial"/>
                <w:b/>
                <w:bCs/>
                <w:color w:val="1F1F1F"/>
              </w:rPr>
              <w:t>Necessity:</w:t>
            </w:r>
            <w:r w:rsidRPr="00655B33">
              <w:rPr>
                <w:rFonts w:ascii="Arial" w:eastAsia="Times New Roman" w:hAnsi="Arial" w:cs="Arial"/>
                <w:color w:val="1F1F1F"/>
              </w:rPr>
              <w:t xml:space="preserve"> AVL and Red-Black Trees are self-balancing BSTs that maintain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log n) performance in all cases by automatically performing rotations during insertion/deletion.</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key property of a </w:t>
            </w:r>
            <w:r w:rsidRPr="00655B33">
              <w:rPr>
                <w:rFonts w:ascii="Arial" w:eastAsia="Times New Roman" w:hAnsi="Arial" w:cs="Arial"/>
                <w:b/>
                <w:bCs/>
                <w:color w:val="1F1F1F"/>
              </w:rPr>
              <w:t>Min-Heap</w:t>
            </w:r>
            <w:r w:rsidRPr="00655B33">
              <w:rPr>
                <w:rFonts w:ascii="Arial" w:eastAsia="Times New Roman" w:hAnsi="Arial" w:cs="Arial"/>
                <w:color w:val="1F1F1F"/>
              </w:rPr>
              <w:t xml:space="preserve">. How is it applied to efficiently find the </w:t>
            </w:r>
            <w:r w:rsidRPr="00655B33">
              <w:rPr>
                <w:rFonts w:ascii="Arial" w:eastAsia="Times New Roman" w:hAnsi="Arial" w:cs="Arial"/>
                <w:i/>
                <w:iCs/>
                <w:color w:val="1F1F1F"/>
              </w:rPr>
              <w:t>K</w:t>
            </w:r>
            <w:r w:rsidRPr="00655B33">
              <w:rPr>
                <w:rFonts w:ascii="Arial" w:eastAsia="Times New Roman" w:hAnsi="Arial" w:cs="Arial"/>
                <w:color w:val="1F1F1F"/>
              </w:rPr>
              <w:t xml:space="preserve"> shortest API latencies during a performance test?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Min-Heap is a complete binary tree where the key of every node is less than or equal to the keys of its children. The smallest element is always at the root. </w:t>
            </w:r>
            <w:r w:rsidRPr="00655B33">
              <w:rPr>
                <w:rFonts w:ascii="Arial" w:eastAsia="Times New Roman" w:hAnsi="Arial" w:cs="Arial"/>
                <w:b/>
                <w:bCs/>
                <w:color w:val="1F1F1F"/>
              </w:rPr>
              <w:t>Application:</w:t>
            </w:r>
            <w:r w:rsidRPr="00655B33">
              <w:rPr>
                <w:rFonts w:ascii="Arial" w:eastAsia="Times New Roman" w:hAnsi="Arial" w:cs="Arial"/>
                <w:color w:val="1F1F1F"/>
              </w:rPr>
              <w:t xml:space="preserve"> To find the </w:t>
            </w:r>
            <w:r w:rsidRPr="00655B33">
              <w:rPr>
                <w:rFonts w:ascii="Arial" w:eastAsia="Times New Roman" w:hAnsi="Arial" w:cs="Arial"/>
                <w:i/>
                <w:iCs/>
                <w:color w:val="1F1F1F"/>
              </w:rPr>
              <w:t>K</w:t>
            </w:r>
            <w:r w:rsidRPr="00655B33">
              <w:rPr>
                <w:rFonts w:ascii="Arial" w:eastAsia="Times New Roman" w:hAnsi="Arial" w:cs="Arial"/>
                <w:color w:val="1F1F1F"/>
              </w:rPr>
              <w:t xml:space="preserve"> shortest latencies, you can iterate through the full set of latencies and maintain a </w:t>
            </w:r>
            <w:r w:rsidRPr="00655B33">
              <w:rPr>
                <w:rFonts w:ascii="Arial" w:eastAsia="Times New Roman" w:hAnsi="Arial" w:cs="Arial"/>
                <w:b/>
                <w:bCs/>
                <w:color w:val="1F1F1F"/>
              </w:rPr>
              <w:t>Max-Heap</w:t>
            </w:r>
            <w:r w:rsidRPr="00655B33">
              <w:rPr>
                <w:rFonts w:ascii="Arial" w:eastAsia="Times New Roman" w:hAnsi="Arial" w:cs="Arial"/>
                <w:color w:val="1F1F1F"/>
              </w:rPr>
              <w:t xml:space="preserve"> of size </w:t>
            </w:r>
            <w:r w:rsidRPr="00655B33">
              <w:rPr>
                <w:rFonts w:ascii="Arial" w:eastAsia="Times New Roman" w:hAnsi="Arial" w:cs="Arial"/>
                <w:i/>
                <w:iCs/>
                <w:color w:val="1F1F1F"/>
              </w:rPr>
              <w:t>K</w:t>
            </w:r>
            <w:r w:rsidRPr="00655B33">
              <w:rPr>
                <w:rFonts w:ascii="Arial" w:eastAsia="Times New Roman" w:hAnsi="Arial" w:cs="Arial"/>
                <w:color w:val="1F1F1F"/>
              </w:rPr>
              <w:t xml:space="preserve">. If a new latency is smaller than the root of the Max-Heap, replace the root (the current largest in the Top K) with the new, smaller latency. This ensures the heap always contains the K smallest values, with an overall time complexity of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n log K).</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Q219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w:t>
            </w:r>
            <w:r w:rsidRPr="00655B33">
              <w:rPr>
                <w:rFonts w:ascii="Arial" w:eastAsia="Times New Roman" w:hAnsi="Arial" w:cs="Arial"/>
                <w:b/>
                <w:bCs/>
                <w:color w:val="1F1F1F"/>
              </w:rPr>
              <w:t>Graph Traversal algorithms</w:t>
            </w:r>
            <w:r w:rsidRPr="00655B33">
              <w:rPr>
                <w:rFonts w:ascii="Arial" w:eastAsia="Times New Roman" w:hAnsi="Arial" w:cs="Arial"/>
                <w:color w:val="1F1F1F"/>
              </w:rPr>
              <w:t xml:space="preserve"> (like Breadth-First Search/BFS) to analyze the dependencies in a microservices architecture?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Microservices Mapping:</w:t>
            </w:r>
            <w:r w:rsidRPr="00655B33">
              <w:rPr>
                <w:rFonts w:ascii="Arial" w:eastAsia="Times New Roman" w:hAnsi="Arial" w:cs="Arial"/>
                <w:color w:val="1F1F1F"/>
              </w:rPr>
              <w:t xml:space="preserve"> Each service is a node (vertex), and API calls between them are edges. </w:t>
            </w:r>
            <w:r w:rsidRPr="00655B33">
              <w:rPr>
                <w:rFonts w:ascii="Arial" w:eastAsia="Times New Roman" w:hAnsi="Arial" w:cs="Arial"/>
                <w:b/>
                <w:bCs/>
                <w:color w:val="1F1F1F"/>
              </w:rPr>
              <w:t>BFS Application:</w:t>
            </w:r>
            <w:r w:rsidRPr="00655B33">
              <w:rPr>
                <w:rFonts w:ascii="Arial" w:eastAsia="Times New Roman" w:hAnsi="Arial" w:cs="Arial"/>
                <w:color w:val="1F1F1F"/>
              </w:rPr>
              <w:t xml:space="preserve"> BFS is ideal for finding the </w:t>
            </w:r>
            <w:r w:rsidRPr="00655B33">
              <w:rPr>
                <w:rFonts w:ascii="Arial" w:eastAsia="Times New Roman" w:hAnsi="Arial" w:cs="Arial"/>
                <w:i/>
                <w:iCs/>
                <w:color w:val="1F1F1F"/>
              </w:rPr>
              <w:t>shortest path</w:t>
            </w:r>
            <w:r w:rsidRPr="00655B33">
              <w:rPr>
                <w:rFonts w:ascii="Arial" w:eastAsia="Times New Roman" w:hAnsi="Arial" w:cs="Arial"/>
                <w:color w:val="1F1F1F"/>
              </w:rPr>
              <w:t xml:space="preserve"> (fewest intermediate services) from the API Gateway (starting node) to a deep dependency (target node). This analysis helps identify critical path latency and the services that must be mocked (Q79) to minimize integration risk. BFS uses a Queue (Q207) to explore </w:t>
            </w:r>
            <w:proofErr w:type="gramStart"/>
            <w:r w:rsidRPr="00655B33">
              <w:rPr>
                <w:rFonts w:ascii="Arial" w:eastAsia="Times New Roman" w:hAnsi="Arial" w:cs="Arial"/>
                <w:color w:val="1F1F1F"/>
              </w:rPr>
              <w:t>neighbors</w:t>
            </w:r>
            <w:proofErr w:type="gramEnd"/>
            <w:r w:rsidRPr="00655B33">
              <w:rPr>
                <w:rFonts w:ascii="Arial" w:eastAsia="Times New Roman" w:hAnsi="Arial" w:cs="Arial"/>
                <w:color w:val="1F1F1F"/>
              </w:rPr>
              <w:t xml:space="preserve"> layer by layer.</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Depth-First Search (DFS)</w:t>
            </w:r>
            <w:r w:rsidRPr="00655B33">
              <w:rPr>
                <w:rFonts w:ascii="Arial" w:eastAsia="Times New Roman" w:hAnsi="Arial" w:cs="Arial"/>
                <w:color w:val="1F1F1F"/>
              </w:rPr>
              <w:t xml:space="preserve"> and </w:t>
            </w:r>
            <w:r w:rsidRPr="00655B33">
              <w:rPr>
                <w:rFonts w:ascii="Arial" w:eastAsia="Times New Roman" w:hAnsi="Arial" w:cs="Arial"/>
                <w:b/>
                <w:bCs/>
                <w:color w:val="1F1F1F"/>
              </w:rPr>
              <w:t>Breadth-First Search (BFS)</w:t>
            </w:r>
            <w:r w:rsidRPr="00655B33">
              <w:rPr>
                <w:rFonts w:ascii="Arial" w:eastAsia="Times New Roman" w:hAnsi="Arial" w:cs="Arial"/>
                <w:color w:val="1F1F1F"/>
              </w:rPr>
              <w:t xml:space="preserve">. Which is better suited for detecting </w:t>
            </w:r>
            <w:r w:rsidRPr="00655B33">
              <w:rPr>
                <w:rFonts w:ascii="Arial" w:eastAsia="Times New Roman" w:hAnsi="Arial" w:cs="Arial"/>
                <w:b/>
                <w:bCs/>
                <w:color w:val="1F1F1F"/>
              </w:rPr>
              <w:t>cyclic dependencies</w:t>
            </w:r>
            <w:r w:rsidRPr="00655B33">
              <w:rPr>
                <w:rFonts w:ascii="Arial" w:eastAsia="Times New Roman" w:hAnsi="Arial" w:cs="Arial"/>
                <w:color w:val="1F1F1F"/>
              </w:rPr>
              <w:t xml:space="preserve"> in a Git repository structure?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DFS:</w:t>
            </w:r>
            <w:r w:rsidRPr="00655B33">
              <w:rPr>
                <w:rFonts w:ascii="Arial" w:eastAsia="Times New Roman" w:hAnsi="Arial" w:cs="Arial"/>
                <w:color w:val="1F1F1F"/>
              </w:rPr>
              <w:t xml:space="preserve"> Explores as far down one branch as possible before backtracking. Uses a Stack (Q207). </w:t>
            </w:r>
            <w:r w:rsidRPr="00655B33">
              <w:rPr>
                <w:rFonts w:ascii="Arial" w:eastAsia="Times New Roman" w:hAnsi="Arial" w:cs="Arial"/>
                <w:b/>
                <w:bCs/>
                <w:color w:val="1F1F1F"/>
              </w:rPr>
              <w:t>BFS:</w:t>
            </w:r>
            <w:r w:rsidRPr="00655B33">
              <w:rPr>
                <w:rFonts w:ascii="Arial" w:eastAsia="Times New Roman" w:hAnsi="Arial" w:cs="Arial"/>
                <w:color w:val="1F1F1F"/>
              </w:rPr>
              <w:t xml:space="preserve"> Explores all neighbor nodes at the present depth layer before moving to the next layer. Uses a Queue. </w:t>
            </w:r>
            <w:r w:rsidRPr="00655B33">
              <w:rPr>
                <w:rFonts w:ascii="Arial" w:eastAsia="Times New Roman" w:hAnsi="Arial" w:cs="Arial"/>
                <w:b/>
                <w:bCs/>
                <w:color w:val="1F1F1F"/>
              </w:rPr>
              <w:t>Detection:</w:t>
            </w:r>
            <w:r w:rsidRPr="00655B33">
              <w:rPr>
                <w:rFonts w:ascii="Arial" w:eastAsia="Times New Roman" w:hAnsi="Arial" w:cs="Arial"/>
                <w:color w:val="1F1F1F"/>
              </w:rPr>
              <w:t xml:space="preserve"> </w:t>
            </w:r>
            <w:r w:rsidRPr="00655B33">
              <w:rPr>
                <w:rFonts w:ascii="Arial" w:eastAsia="Times New Roman" w:hAnsi="Arial" w:cs="Arial"/>
                <w:b/>
                <w:bCs/>
                <w:color w:val="1F1F1F"/>
              </w:rPr>
              <w:t>DFS</w:t>
            </w:r>
            <w:r w:rsidRPr="00655B33">
              <w:rPr>
                <w:rFonts w:ascii="Arial" w:eastAsia="Times New Roman" w:hAnsi="Arial" w:cs="Arial"/>
                <w:color w:val="1F1F1F"/>
              </w:rPr>
              <w:t xml:space="preserve"> is better for detecting cycles. During DFS traversal, if you encounter a node that is already in the current recursion stack (the path taken so far), a cycle is immediately confirmed. This is crucial for checking if a set of </w:t>
            </w:r>
            <w:r w:rsidRPr="00655B33">
              <w:rPr>
                <w:rFonts w:ascii="Arial" w:eastAsia="Times New Roman" w:hAnsi="Arial" w:cs="Arial"/>
                <w:color w:val="1F1F1F"/>
              </w:rPr>
              <w:lastRenderedPageBreak/>
              <w:t>microservices or Git branches leads to an impossible dependency loop.</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Q221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proofErr w:type="spellStart"/>
            <w:r w:rsidRPr="00655B33">
              <w:rPr>
                <w:rFonts w:ascii="Arial" w:eastAsia="Times New Roman" w:hAnsi="Arial" w:cs="Arial"/>
                <w:b/>
                <w:bCs/>
                <w:color w:val="1F1F1F"/>
              </w:rPr>
              <w:t>Trie</w:t>
            </w:r>
            <w:proofErr w:type="spellEnd"/>
            <w:r w:rsidRPr="00655B33">
              <w:rPr>
                <w:rFonts w:ascii="Arial" w:eastAsia="Times New Roman" w:hAnsi="Arial" w:cs="Arial"/>
                <w:color w:val="1F1F1F"/>
              </w:rPr>
              <w:t xml:space="preserve"> (Prefix Tree), and how would an SDET use it to test the efficiency of a product’s search suggestion feature?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proofErr w:type="spellStart"/>
            <w:r w:rsidRPr="00655B33">
              <w:rPr>
                <w:rFonts w:ascii="Arial" w:eastAsia="Times New Roman" w:hAnsi="Arial" w:cs="Arial"/>
                <w:color w:val="1F1F1F"/>
              </w:rPr>
              <w:t>Trie</w:t>
            </w:r>
            <w:proofErr w:type="spellEnd"/>
            <w:r w:rsidRPr="00655B33">
              <w:rPr>
                <w:rFonts w:ascii="Arial" w:eastAsia="Times New Roman" w:hAnsi="Arial" w:cs="Arial"/>
                <w:color w:val="1F1F1F"/>
              </w:rPr>
              <w:t xml:space="preserve"> is a tree-like structure used to store a collection of strings where common prefixes share the same path. </w:t>
            </w:r>
            <w:r w:rsidRPr="00655B33">
              <w:rPr>
                <w:rFonts w:ascii="Arial" w:eastAsia="Times New Roman" w:hAnsi="Arial" w:cs="Arial"/>
                <w:b/>
                <w:bCs/>
                <w:color w:val="1F1F1F"/>
              </w:rPr>
              <w:t>SDET Use:</w:t>
            </w:r>
            <w:r w:rsidRPr="00655B33">
              <w:rPr>
                <w:rFonts w:ascii="Arial" w:eastAsia="Times New Roman" w:hAnsi="Arial" w:cs="Arial"/>
                <w:color w:val="1F1F1F"/>
              </w:rPr>
              <w:t xml:space="preserve"> To model the application's search index. By inserting all keywords into a </w:t>
            </w:r>
            <w:proofErr w:type="spellStart"/>
            <w:r w:rsidRPr="00655B33">
              <w:rPr>
                <w:rFonts w:ascii="Arial" w:eastAsia="Times New Roman" w:hAnsi="Arial" w:cs="Arial"/>
                <w:color w:val="1F1F1F"/>
              </w:rPr>
              <w:t>Trie</w:t>
            </w:r>
            <w:proofErr w:type="spellEnd"/>
            <w:r w:rsidRPr="00655B33">
              <w:rPr>
                <w:rFonts w:ascii="Arial" w:eastAsia="Times New Roman" w:hAnsi="Arial" w:cs="Arial"/>
                <w:color w:val="1F1F1F"/>
              </w:rPr>
              <w:t xml:space="preserve">, the SDET can measure the efficiency of prefix lookups. A successful </w:t>
            </w:r>
            <w:proofErr w:type="spellStart"/>
            <w:r w:rsidRPr="00655B33">
              <w:rPr>
                <w:rFonts w:ascii="Arial" w:eastAsia="Times New Roman" w:hAnsi="Arial" w:cs="Arial"/>
                <w:color w:val="1F1F1F"/>
              </w:rPr>
              <w:t>Trie</w:t>
            </w:r>
            <w:proofErr w:type="spellEnd"/>
            <w:r w:rsidRPr="00655B33">
              <w:rPr>
                <w:rFonts w:ascii="Arial" w:eastAsia="Times New Roman" w:hAnsi="Arial" w:cs="Arial"/>
                <w:color w:val="1F1F1F"/>
              </w:rPr>
              <w:t xml:space="preserve"> implementation allows autocomplete searches to run in time proportional to the length of the query (M) rather than the total number of items (N), ensuring the application maintains O(M) lookup time.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Disjoint Set (Union-Find) Data Structure</w:t>
            </w:r>
            <w:r w:rsidRPr="00655B33">
              <w:rPr>
                <w:rFonts w:ascii="Arial" w:eastAsia="Times New Roman" w:hAnsi="Arial" w:cs="Arial"/>
                <w:color w:val="1F1F1F"/>
              </w:rPr>
              <w:t>. When would an SDET use this structure in a graph algorithm related to cluster or connectivity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Union-Find is used to efficiently manage partitions of a set into disjoint subsets (non-overlapping groups). </w:t>
            </w:r>
            <w:r w:rsidRPr="00655B33">
              <w:rPr>
                <w:rFonts w:ascii="Arial" w:eastAsia="Times New Roman" w:hAnsi="Arial" w:cs="Arial"/>
                <w:b/>
                <w:bCs/>
                <w:color w:val="1F1F1F"/>
              </w:rPr>
              <w:t>SDET Use:</w:t>
            </w:r>
            <w:r w:rsidRPr="00655B33">
              <w:rPr>
                <w:rFonts w:ascii="Arial" w:eastAsia="Times New Roman" w:hAnsi="Arial" w:cs="Arial"/>
                <w:color w:val="1F1F1F"/>
              </w:rPr>
              <w:t xml:space="preserve"> To implement or test algorithms like </w:t>
            </w:r>
            <w:r w:rsidRPr="00655B33">
              <w:rPr>
                <w:rFonts w:ascii="Arial" w:eastAsia="Times New Roman" w:hAnsi="Arial" w:cs="Arial"/>
                <w:b/>
                <w:bCs/>
                <w:color w:val="1F1F1F"/>
              </w:rPr>
              <w:t>Kruskal’s Algorithm</w:t>
            </w:r>
            <w:r w:rsidRPr="00655B33">
              <w:rPr>
                <w:rFonts w:ascii="Arial" w:eastAsia="Times New Roman" w:hAnsi="Arial" w:cs="Arial"/>
                <w:color w:val="1F1F1F"/>
              </w:rPr>
              <w:t xml:space="preserve"> (for Minimum Spanning Trees, Q230), which checks if adding a new edge connects two previously separate clusters of nodes. It can confirm if a set of microservices form two or more completely isolated groups or if all services are ultimately interconnected.</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Topological Sorting</w:t>
            </w:r>
            <w:r w:rsidRPr="00655B33">
              <w:rPr>
                <w:rFonts w:ascii="Arial" w:eastAsia="Times New Roman" w:hAnsi="Arial" w:cs="Arial"/>
                <w:color w:val="1F1F1F"/>
              </w:rPr>
              <w:t xml:space="preserve"> (Q6). How can an SDET use this algorithm to validate the correct deployment order of interdependent microservices?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Topological sorting is a linear ordering of vertices in a Directed Acyclic Graph (DAG) such that for every directed edge from vertex U to vertex V, U comes before V in the ordering. </w:t>
            </w:r>
            <w:r w:rsidRPr="00655B33">
              <w:rPr>
                <w:rFonts w:ascii="Arial" w:eastAsia="Times New Roman" w:hAnsi="Arial" w:cs="Arial"/>
                <w:b/>
                <w:bCs/>
                <w:color w:val="1F1F1F"/>
              </w:rPr>
              <w:t>SDET Use:</w:t>
            </w:r>
            <w:r w:rsidRPr="00655B33">
              <w:rPr>
                <w:rFonts w:ascii="Arial" w:eastAsia="Times New Roman" w:hAnsi="Arial" w:cs="Arial"/>
                <w:color w:val="1F1F1F"/>
              </w:rPr>
              <w:t xml:space="preserve"> If Service A depends on Service B, B must be deployed before A. The SDET models the deployment dependencies as a DAG. Running a topological sort on this graph yields the required deployment sequence. If the graph contains a cycle (Q220), topological sorting is impossible, correctly identifying a circular dependency that prevents deployment.</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Q224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testing a feature that requires maintaining the order of insertion (e.g., history of user actions), what structure is preferred over a standard Hash Map, and why?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r w:rsidRPr="00655B33">
              <w:rPr>
                <w:rFonts w:ascii="Arial" w:eastAsia="Times New Roman" w:hAnsi="Arial" w:cs="Arial"/>
                <w:b/>
                <w:bCs/>
                <w:color w:val="1F1F1F"/>
              </w:rPr>
              <w:t>Linked Hash Map</w:t>
            </w:r>
            <w:r w:rsidRPr="00655B33">
              <w:rPr>
                <w:rFonts w:ascii="Arial" w:eastAsia="Times New Roman" w:hAnsi="Arial" w:cs="Arial"/>
                <w:color w:val="1F1F1F"/>
              </w:rPr>
              <w:t xml:space="preserve"> (like Java's </w:t>
            </w:r>
            <w:proofErr w:type="spellStart"/>
            <w:r w:rsidRPr="00655B33">
              <w:rPr>
                <w:rFonts w:ascii="Courier New" w:eastAsia="Times New Roman" w:hAnsi="Courier New" w:cs="Courier New"/>
                <w:color w:val="188038"/>
              </w:rPr>
              <w:t>LinkedHashMap</w:t>
            </w:r>
            <w:proofErr w:type="spellEnd"/>
            <w:r w:rsidRPr="00655B33">
              <w:rPr>
                <w:rFonts w:ascii="Arial" w:eastAsia="Times New Roman" w:hAnsi="Arial" w:cs="Arial"/>
                <w:color w:val="1F1F1F"/>
              </w:rPr>
              <w:t xml:space="preserve">, Q3) is preferred. A standard Hash Map provides fast lookup but does not guarantee the order of iteration. A Linked Hash Map maintains the insertion order while still providing fast average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lookup performance, making it ideal for caching recent, ordered actions.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w:t>
            </w:r>
            <w:r w:rsidRPr="00655B33">
              <w:rPr>
                <w:rFonts w:ascii="Arial" w:eastAsia="Times New Roman" w:hAnsi="Arial" w:cs="Arial"/>
                <w:b/>
                <w:bCs/>
                <w:color w:val="1F1F1F"/>
              </w:rPr>
              <w:t>"height"</w:t>
            </w:r>
            <w:r w:rsidRPr="00655B33">
              <w:rPr>
                <w:rFonts w:ascii="Arial" w:eastAsia="Times New Roman" w:hAnsi="Arial" w:cs="Arial"/>
                <w:color w:val="1F1F1F"/>
              </w:rPr>
              <w:t xml:space="preserve"> of a tree, and why does complexity analysis often focus on the height (h) rather than the number of nodes (n)?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height (h) is the length of the longest path from the root to a leaf. </w:t>
            </w:r>
            <w:r w:rsidRPr="00655B33">
              <w:rPr>
                <w:rFonts w:ascii="Arial" w:eastAsia="Times New Roman" w:hAnsi="Arial" w:cs="Arial"/>
                <w:b/>
                <w:bCs/>
                <w:color w:val="1F1F1F"/>
              </w:rPr>
              <w:t>Focus on h:</w:t>
            </w:r>
            <w:r w:rsidRPr="00655B33">
              <w:rPr>
                <w:rFonts w:ascii="Arial" w:eastAsia="Times New Roman" w:hAnsi="Arial" w:cs="Arial"/>
                <w:color w:val="1F1F1F"/>
              </w:rPr>
              <w:t xml:space="preserve"> For many tree-based algorithms (like searching in a BST or insertion into an AVL tree, Q217), the time complexity is determined by the maximum path length, which is </w:t>
            </w:r>
            <w:r w:rsidRPr="00655B33">
              <w:rPr>
                <w:rFonts w:ascii="Courier New" w:eastAsia="Times New Roman" w:hAnsi="Courier New" w:cs="Courier New"/>
                <w:color w:val="188038"/>
              </w:rPr>
              <w:t>O(h)</w:t>
            </w:r>
            <w:r w:rsidRPr="00655B33">
              <w:rPr>
                <w:rFonts w:ascii="Arial" w:eastAsia="Times New Roman" w:hAnsi="Arial" w:cs="Arial"/>
                <w:color w:val="1F1F1F"/>
              </w:rPr>
              <w:t xml:space="preserve">. In a balanced tree, </w:t>
            </w:r>
            <w:r w:rsidRPr="00655B33">
              <w:rPr>
                <w:rFonts w:ascii="Courier New" w:eastAsia="Times New Roman" w:hAnsi="Courier New" w:cs="Courier New"/>
                <w:color w:val="188038"/>
              </w:rPr>
              <w:t>h</w:t>
            </w:r>
            <w:r w:rsidRPr="00655B33">
              <w:rPr>
                <w:rFonts w:ascii="Arial" w:eastAsia="Times New Roman" w:hAnsi="Arial" w:cs="Arial"/>
                <w:color w:val="1F1F1F"/>
              </w:rPr>
              <w:t xml:space="preserve"> is proportional to </w:t>
            </w:r>
            <w:r w:rsidRPr="00655B33">
              <w:rPr>
                <w:rFonts w:ascii="Courier New" w:eastAsia="Times New Roman" w:hAnsi="Courier New" w:cs="Courier New"/>
                <w:color w:val="188038"/>
              </w:rPr>
              <w:t>log n</w:t>
            </w:r>
            <w:r w:rsidRPr="00655B33">
              <w:rPr>
                <w:rFonts w:ascii="Arial" w:eastAsia="Times New Roman" w:hAnsi="Arial" w:cs="Arial"/>
                <w:color w:val="1F1F1F"/>
              </w:rPr>
              <w:t xml:space="preserve">, making the operation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log n). If the tree is unbalanced (worst case), </w:t>
            </w:r>
            <w:r w:rsidRPr="00655B33">
              <w:rPr>
                <w:rFonts w:ascii="Courier New" w:eastAsia="Times New Roman" w:hAnsi="Courier New" w:cs="Courier New"/>
                <w:color w:val="188038"/>
              </w:rPr>
              <w:t>h</w:t>
            </w:r>
            <w:r w:rsidRPr="00655B33">
              <w:rPr>
                <w:rFonts w:ascii="Arial" w:eastAsia="Times New Roman" w:hAnsi="Arial" w:cs="Arial"/>
                <w:color w:val="1F1F1F"/>
              </w:rPr>
              <w:t xml:space="preserve"> is proportional to </w:t>
            </w:r>
            <w:r w:rsidRPr="00655B33">
              <w:rPr>
                <w:rFonts w:ascii="Courier New" w:eastAsia="Times New Roman" w:hAnsi="Courier New" w:cs="Courier New"/>
                <w:color w:val="188038"/>
              </w:rPr>
              <w:t>n</w:t>
            </w:r>
            <w:r w:rsidRPr="00655B33">
              <w:rPr>
                <w:rFonts w:ascii="Arial" w:eastAsia="Times New Roman" w:hAnsi="Arial" w:cs="Arial"/>
                <w:color w:val="1F1F1F"/>
              </w:rPr>
              <w:t>, making the operation 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In performance testing reporting, you need to store and quickly retrieve the median and mode of latency data. Which data structure is best for efficiently calculating the median?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median is the middle value in a sorted dataset. The most efficient way to track a running median is using </w:t>
            </w:r>
            <w:r w:rsidRPr="00655B33">
              <w:rPr>
                <w:rFonts w:ascii="Arial" w:eastAsia="Times New Roman" w:hAnsi="Arial" w:cs="Arial"/>
                <w:b/>
                <w:bCs/>
                <w:color w:val="1F1F1F"/>
              </w:rPr>
              <w:t>two heaps</w:t>
            </w:r>
            <w:r w:rsidRPr="00655B33">
              <w:rPr>
                <w:rFonts w:ascii="Arial" w:eastAsia="Times New Roman" w:hAnsi="Arial" w:cs="Arial"/>
                <w:color w:val="1F1F1F"/>
              </w:rPr>
              <w:t xml:space="preserve"> (a Max-Heap for the lower half of data, and a Min-Heap for the upper half). This structure ensures the heaps remain balanced, allowing the median to be accessed in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time and maintaining the structure in O(log n) time upon new insertion.</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principle behind </w:t>
            </w:r>
            <w:r w:rsidRPr="00655B33">
              <w:rPr>
                <w:rFonts w:ascii="Arial" w:eastAsia="Times New Roman" w:hAnsi="Arial" w:cs="Arial"/>
                <w:b/>
                <w:bCs/>
                <w:color w:val="1F1F1F"/>
              </w:rPr>
              <w:t>Skip Lists</w:t>
            </w:r>
            <w:r w:rsidRPr="00655B33">
              <w:rPr>
                <w:rFonts w:ascii="Arial" w:eastAsia="Times New Roman" w:hAnsi="Arial" w:cs="Arial"/>
                <w:color w:val="1F1F1F"/>
              </w:rPr>
              <w:t>. Why are they considered a probabilistic alternative to balanced search trees (Q217)?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Skip List is a probabilistic data structure that organizes elements in a hierarchical sequence of linked lists. Each element is randomly assigned multiple 'levels', forming "express lanes" for quick traversal. </w:t>
            </w:r>
            <w:r w:rsidRPr="00655B33">
              <w:rPr>
                <w:rFonts w:ascii="Arial" w:eastAsia="Times New Roman" w:hAnsi="Arial" w:cs="Arial"/>
                <w:b/>
                <w:bCs/>
                <w:color w:val="1F1F1F"/>
              </w:rPr>
              <w:t>Alternative:</w:t>
            </w:r>
            <w:r w:rsidRPr="00655B33">
              <w:rPr>
                <w:rFonts w:ascii="Arial" w:eastAsia="Times New Roman" w:hAnsi="Arial" w:cs="Arial"/>
                <w:color w:val="1F1F1F"/>
              </w:rPr>
              <w:t xml:space="preserve"> Like balanced BSTs, Skip Lists offer expected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log n) performance for search, insertion, and deletion. They are often simpler to implement than Red-Black or AVL trees and provide probabilistic performance guarantees instead of structural guarantees.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Q228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testing a </w:t>
            </w:r>
            <w:r w:rsidRPr="00655B33">
              <w:rPr>
                <w:rFonts w:ascii="Arial" w:eastAsia="Times New Roman" w:hAnsi="Arial" w:cs="Arial"/>
                <w:b/>
                <w:bCs/>
                <w:color w:val="1F1F1F"/>
              </w:rPr>
              <w:t>Distributed File System</w:t>
            </w:r>
            <w:r w:rsidRPr="00655B33">
              <w:rPr>
                <w:rFonts w:ascii="Arial" w:eastAsia="Times New Roman" w:hAnsi="Arial" w:cs="Arial"/>
                <w:color w:val="1F1F1F"/>
              </w:rPr>
              <w:t xml:space="preserve"> API (Q4). How do you use the concept of a </w:t>
            </w:r>
            <w:r w:rsidRPr="00655B33">
              <w:rPr>
                <w:rFonts w:ascii="Arial" w:eastAsia="Times New Roman" w:hAnsi="Arial" w:cs="Arial"/>
                <w:b/>
                <w:bCs/>
                <w:color w:val="1F1F1F"/>
              </w:rPr>
              <w:t>General Tree</w:t>
            </w:r>
            <w:r w:rsidRPr="00655B33">
              <w:rPr>
                <w:rFonts w:ascii="Arial" w:eastAsia="Times New Roman" w:hAnsi="Arial" w:cs="Arial"/>
                <w:color w:val="1F1F1F"/>
              </w:rPr>
              <w:t xml:space="preserve"> to structure the automated test cases?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General Tree is a structure where a node can have any number of children. </w:t>
            </w:r>
            <w:r w:rsidRPr="00655B33">
              <w:rPr>
                <w:rFonts w:ascii="Arial" w:eastAsia="Times New Roman" w:hAnsi="Arial" w:cs="Arial"/>
                <w:b/>
                <w:bCs/>
                <w:color w:val="1F1F1F"/>
              </w:rPr>
              <w:t>Application:</w:t>
            </w:r>
            <w:r w:rsidRPr="00655B33">
              <w:rPr>
                <w:rFonts w:ascii="Arial" w:eastAsia="Times New Roman" w:hAnsi="Arial" w:cs="Arial"/>
                <w:color w:val="1F1F1F"/>
              </w:rPr>
              <w:t xml:space="preserve"> The directory structure of the file system is naturally modeled as a General Tree. Test cases can be structured using tree traversal algorithms (DFS/BFS) to verify: 1. </w:t>
            </w:r>
            <w:r w:rsidRPr="00655B33">
              <w:rPr>
                <w:rFonts w:ascii="Arial" w:eastAsia="Times New Roman" w:hAnsi="Arial" w:cs="Arial"/>
                <w:b/>
                <w:bCs/>
                <w:color w:val="1F1F1F"/>
              </w:rPr>
              <w:t>Hierarchy Integrity:</w:t>
            </w:r>
            <w:r w:rsidRPr="00655B33">
              <w:rPr>
                <w:rFonts w:ascii="Arial" w:eastAsia="Times New Roman" w:hAnsi="Arial" w:cs="Arial"/>
                <w:color w:val="1F1F1F"/>
              </w:rPr>
              <w:t xml:space="preserve"> Ensuring parent-child relationships are correctly maintained (e.g., a file cannot be its own ancestor). 2. </w:t>
            </w:r>
            <w:r w:rsidRPr="00655B33">
              <w:rPr>
                <w:rFonts w:ascii="Arial" w:eastAsia="Times New Roman" w:hAnsi="Arial" w:cs="Arial"/>
                <w:b/>
                <w:bCs/>
                <w:color w:val="1F1F1F"/>
              </w:rPr>
              <w:t>Permission Propagation:</w:t>
            </w:r>
            <w:r w:rsidRPr="00655B33">
              <w:rPr>
                <w:rFonts w:ascii="Arial" w:eastAsia="Times New Roman" w:hAnsi="Arial" w:cs="Arial"/>
                <w:color w:val="1F1F1F"/>
              </w:rPr>
              <w:t xml:space="preserve"> Verifying that permissions set on a parent directory correctly apply to all its child files and subdirectories.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Q229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hash collision attack</w:t>
            </w:r>
            <w:r w:rsidRPr="00655B33">
              <w:rPr>
                <w:rFonts w:ascii="Arial" w:eastAsia="Times New Roman" w:hAnsi="Arial" w:cs="Arial"/>
                <w:color w:val="1F1F1F"/>
              </w:rPr>
              <w:t>, and what testing technique would you use to verify your application's vulnerability to 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hash collision attack exploits poor hash functions by submitting inputs that all map to the same hash bucket (Q214). This forces the hash table lookup time to degrade from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to O(n), severely slowing down the server's response time (a Denial of Service, or DoS). </w:t>
            </w:r>
            <w:r w:rsidRPr="00655B33">
              <w:rPr>
                <w:rFonts w:ascii="Arial" w:eastAsia="Times New Roman" w:hAnsi="Arial" w:cs="Arial"/>
                <w:b/>
                <w:bCs/>
                <w:color w:val="1F1F1F"/>
              </w:rPr>
              <w:t>Testing Technique:</w:t>
            </w:r>
            <w:r w:rsidRPr="00655B33">
              <w:rPr>
                <w:rFonts w:ascii="Arial" w:eastAsia="Times New Roman" w:hAnsi="Arial" w:cs="Arial"/>
                <w:color w:val="1F1F1F"/>
              </w:rPr>
              <w:t xml:space="preserve"> </w:t>
            </w:r>
            <w:r w:rsidRPr="00655B33">
              <w:rPr>
                <w:rFonts w:ascii="Arial" w:eastAsia="Times New Roman" w:hAnsi="Arial" w:cs="Arial"/>
                <w:b/>
                <w:bCs/>
                <w:color w:val="1F1F1F"/>
              </w:rPr>
              <w:t>Fuzzing</w:t>
            </w:r>
            <w:r w:rsidRPr="00655B33">
              <w:rPr>
                <w:rFonts w:ascii="Arial" w:eastAsia="Times New Roman" w:hAnsi="Arial" w:cs="Arial"/>
                <w:color w:val="1F1F1F"/>
              </w:rPr>
              <w:t>. Generate large, specially crafted inputs (e.g., JSON keys, form fields) that are known to collide under common hash algorithms (e.g., using a tool like hash-collision-fuzzing or intentionally submitting sequential data) and run performance tests to measure the resulting slowdown.</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Dijkstra’s Algorithm</w:t>
            </w:r>
            <w:r w:rsidRPr="00655B33">
              <w:rPr>
                <w:rFonts w:ascii="Arial" w:eastAsia="Times New Roman" w:hAnsi="Arial" w:cs="Arial"/>
                <w:color w:val="1F1F1F"/>
              </w:rPr>
              <w:t xml:space="preserve"> in the context of Graph Algorithms. How would an SDET use it to find the most efficient routing path through an internal network?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Dijkstra’s Algorithm finds the shortest path between a starting node and all other nodes in a graph with non-negative edge weights. </w:t>
            </w:r>
            <w:r w:rsidRPr="00655B33">
              <w:rPr>
                <w:rFonts w:ascii="Arial" w:eastAsia="Times New Roman" w:hAnsi="Arial" w:cs="Arial"/>
                <w:b/>
                <w:bCs/>
                <w:color w:val="1F1F1F"/>
              </w:rPr>
              <w:t>SDET Use:</w:t>
            </w:r>
            <w:r w:rsidRPr="00655B33">
              <w:rPr>
                <w:rFonts w:ascii="Arial" w:eastAsia="Times New Roman" w:hAnsi="Arial" w:cs="Arial"/>
                <w:color w:val="1F1F1F"/>
              </w:rPr>
              <w:t xml:space="preserve"> In a performance testing scenario where the nodes are microservices and the edge weights are the measured latency/cost of communication. Dijkstra’s Algorithm can calculate the minimum latency path for an end-to-end transaction (Q19), enabling the team to identify the most critical bottlenecks in the distributed system.</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debugging a memory leak (Q132) in a recursive function, what is the importance of </w:t>
            </w:r>
            <w:r w:rsidRPr="00655B33">
              <w:rPr>
                <w:rFonts w:ascii="Arial" w:eastAsia="Times New Roman" w:hAnsi="Arial" w:cs="Arial"/>
                <w:b/>
                <w:bCs/>
                <w:color w:val="1F1F1F"/>
              </w:rPr>
              <w:t>Tail Recursion</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Tail Recursion is when the recursive call is the last operation performed in the function. </w:t>
            </w:r>
            <w:r w:rsidRPr="00655B33">
              <w:rPr>
                <w:rFonts w:ascii="Arial" w:eastAsia="Times New Roman" w:hAnsi="Arial" w:cs="Arial"/>
                <w:b/>
                <w:bCs/>
                <w:color w:val="1F1F1F"/>
              </w:rPr>
              <w:t>Importance:</w:t>
            </w:r>
            <w:r w:rsidRPr="00655B33">
              <w:rPr>
                <w:rFonts w:ascii="Arial" w:eastAsia="Times New Roman" w:hAnsi="Arial" w:cs="Arial"/>
                <w:color w:val="1F1F1F"/>
              </w:rPr>
              <w:t xml:space="preserve"> Many compilers/interpreters (though often not Python) can optimize tail recursion into an iteration, eliminating the need for a new stack frame for each call. If the memory leak is caused by the call stack overflowing (Stack Overflow Error), eliminating tail recursion can prevent unbounded memory usage and stack exhaustion.</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Sub-Topic 7.3: Algorithmic Strategies &amp; Complexity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14"/>
        <w:gridCol w:w="5407"/>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the </w:t>
            </w:r>
            <w:r w:rsidRPr="00655B33">
              <w:rPr>
                <w:rFonts w:ascii="Arial" w:eastAsia="Times New Roman" w:hAnsi="Arial" w:cs="Arial"/>
                <w:b/>
                <w:bCs/>
                <w:color w:val="1F1F1F"/>
              </w:rPr>
              <w:t>Big-O notation</w:t>
            </w:r>
            <w:r w:rsidRPr="00655B33">
              <w:rPr>
                <w:rFonts w:ascii="Arial" w:eastAsia="Times New Roman" w:hAnsi="Arial" w:cs="Arial"/>
                <w:color w:val="1F1F1F"/>
              </w:rPr>
              <w:t xml:space="preserve">, </w:t>
            </w:r>
            <w:r w:rsidRPr="00655B33">
              <w:rPr>
                <w:rFonts w:ascii="Arial" w:eastAsia="Times New Roman" w:hAnsi="Arial" w:cs="Arial"/>
                <w:b/>
                <w:bCs/>
                <w:color w:val="1F1F1F"/>
              </w:rPr>
              <w:t>Big-Omega notation</w:t>
            </w:r>
            <w:r w:rsidRPr="00655B33">
              <w:rPr>
                <w:rFonts w:ascii="Arial" w:eastAsia="Times New Roman" w:hAnsi="Arial" w:cs="Arial"/>
                <w:color w:val="1F1F1F"/>
              </w:rPr>
              <w:t xml:space="preserve">, and </w:t>
            </w:r>
            <w:r w:rsidRPr="00655B33">
              <w:rPr>
                <w:rFonts w:ascii="Arial" w:eastAsia="Times New Roman" w:hAnsi="Arial" w:cs="Arial"/>
                <w:b/>
                <w:bCs/>
                <w:color w:val="1F1F1F"/>
              </w:rPr>
              <w:t>Big-Theta notation</w:t>
            </w:r>
            <w:r w:rsidRPr="00655B33">
              <w:rPr>
                <w:rFonts w:ascii="Arial" w:eastAsia="Times New Roman" w:hAnsi="Arial" w:cs="Arial"/>
                <w:color w:val="1F1F1F"/>
              </w:rPr>
              <w:t>. Which is most commonly used in interviews and why?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Big-O (</w:t>
            </w:r>
            <w:r w:rsidRPr="00655B33">
              <w:rPr>
                <w:rFonts w:ascii="Courier New" w:eastAsia="Times New Roman" w:hAnsi="Courier New" w:cs="Courier New"/>
                <w:b/>
                <w:bCs/>
                <w:color w:val="188038"/>
              </w:rPr>
              <w:t>O(g)</w:t>
            </w:r>
            <w:r w:rsidRPr="00655B33">
              <w:rPr>
                <w:rFonts w:ascii="Arial" w:eastAsia="Times New Roman" w:hAnsi="Arial" w:cs="Arial"/>
                <w:b/>
                <w:bCs/>
                <w:color w:val="1F1F1F"/>
              </w:rPr>
              <w:t>)</w:t>
            </w:r>
            <w:r w:rsidRPr="00655B33">
              <w:rPr>
                <w:rFonts w:ascii="Arial" w:eastAsia="Times New Roman" w:hAnsi="Arial" w:cs="Arial"/>
                <w:color w:val="1F1F1F"/>
              </w:rPr>
              <w:t xml:space="preserve">: Defines the </w:t>
            </w:r>
            <w:r w:rsidRPr="00655B33">
              <w:rPr>
                <w:rFonts w:ascii="Arial" w:eastAsia="Times New Roman" w:hAnsi="Arial" w:cs="Arial"/>
                <w:i/>
                <w:iCs/>
                <w:color w:val="1F1F1F"/>
              </w:rPr>
              <w:t>upper bound</w:t>
            </w:r>
            <w:r w:rsidRPr="00655B33">
              <w:rPr>
                <w:rFonts w:ascii="Arial" w:eastAsia="Times New Roman" w:hAnsi="Arial" w:cs="Arial"/>
                <w:color w:val="1F1F1F"/>
              </w:rPr>
              <w:t xml:space="preserve"> of an algorithm's running time (worst-case scenario). </w:t>
            </w:r>
            <w:r w:rsidRPr="00655B33">
              <w:rPr>
                <w:rFonts w:ascii="Arial" w:eastAsia="Times New Roman" w:hAnsi="Arial" w:cs="Arial"/>
                <w:b/>
                <w:bCs/>
                <w:color w:val="1F1F1F"/>
              </w:rPr>
              <w:t>Big-Omega (</w:t>
            </w:r>
            <w:r w:rsidRPr="00655B33">
              <w:rPr>
                <w:rFonts w:ascii="Courier New" w:eastAsia="Times New Roman" w:hAnsi="Courier New" w:cs="Courier New"/>
                <w:b/>
                <w:bCs/>
                <w:color w:val="188038"/>
              </w:rPr>
              <w:t>Ω(g)</w:t>
            </w:r>
            <w:r w:rsidRPr="00655B33">
              <w:rPr>
                <w:rFonts w:ascii="Arial" w:eastAsia="Times New Roman" w:hAnsi="Arial" w:cs="Arial"/>
                <w:b/>
                <w:bCs/>
                <w:color w:val="1F1F1F"/>
              </w:rPr>
              <w:t>)</w:t>
            </w:r>
            <w:r w:rsidRPr="00655B33">
              <w:rPr>
                <w:rFonts w:ascii="Arial" w:eastAsia="Times New Roman" w:hAnsi="Arial" w:cs="Arial"/>
                <w:color w:val="1F1F1F"/>
              </w:rPr>
              <w:t xml:space="preserve">: Defines the </w:t>
            </w:r>
            <w:r w:rsidRPr="00655B33">
              <w:rPr>
                <w:rFonts w:ascii="Arial" w:eastAsia="Times New Roman" w:hAnsi="Arial" w:cs="Arial"/>
                <w:i/>
                <w:iCs/>
                <w:color w:val="1F1F1F"/>
              </w:rPr>
              <w:t>lower bound</w:t>
            </w:r>
            <w:r w:rsidRPr="00655B33">
              <w:rPr>
                <w:rFonts w:ascii="Arial" w:eastAsia="Times New Roman" w:hAnsi="Arial" w:cs="Arial"/>
                <w:color w:val="1F1F1F"/>
              </w:rPr>
              <w:t xml:space="preserve"> (best-case scenario). </w:t>
            </w:r>
            <w:r w:rsidRPr="00655B33">
              <w:rPr>
                <w:rFonts w:ascii="Arial" w:eastAsia="Times New Roman" w:hAnsi="Arial" w:cs="Arial"/>
                <w:b/>
                <w:bCs/>
                <w:color w:val="1F1F1F"/>
              </w:rPr>
              <w:t>Big-Theta (</w:t>
            </w:r>
            <w:r w:rsidRPr="00655B33">
              <w:rPr>
                <w:rFonts w:ascii="Courier New" w:eastAsia="Times New Roman" w:hAnsi="Courier New" w:cs="Courier New"/>
                <w:b/>
                <w:bCs/>
                <w:color w:val="188038"/>
              </w:rPr>
              <w:t>Θ(g)</w:t>
            </w:r>
            <w:r w:rsidRPr="00655B33">
              <w:rPr>
                <w:rFonts w:ascii="Arial" w:eastAsia="Times New Roman" w:hAnsi="Arial" w:cs="Arial"/>
                <w:b/>
                <w:bCs/>
                <w:color w:val="1F1F1F"/>
              </w:rPr>
              <w:t>)</w:t>
            </w:r>
            <w:r w:rsidRPr="00655B33">
              <w:rPr>
                <w:rFonts w:ascii="Arial" w:eastAsia="Times New Roman" w:hAnsi="Arial" w:cs="Arial"/>
                <w:color w:val="1F1F1F"/>
              </w:rPr>
              <w:t xml:space="preserve">: Defines the </w:t>
            </w:r>
            <w:r w:rsidRPr="00655B33">
              <w:rPr>
                <w:rFonts w:ascii="Arial" w:eastAsia="Times New Roman" w:hAnsi="Arial" w:cs="Arial"/>
                <w:i/>
                <w:iCs/>
                <w:color w:val="1F1F1F"/>
              </w:rPr>
              <w:t>tight bound</w:t>
            </w:r>
            <w:r w:rsidRPr="00655B33">
              <w:rPr>
                <w:rFonts w:ascii="Arial" w:eastAsia="Times New Roman" w:hAnsi="Arial" w:cs="Arial"/>
                <w:color w:val="1F1F1F"/>
              </w:rPr>
              <w:t xml:space="preserve"> where the function is bounded both above and below by the function g(n) (average-case scenario). </w:t>
            </w:r>
            <w:r w:rsidRPr="00655B33">
              <w:rPr>
                <w:rFonts w:ascii="Arial" w:eastAsia="Times New Roman" w:hAnsi="Arial" w:cs="Arial"/>
                <w:b/>
                <w:bCs/>
                <w:color w:val="1F1F1F"/>
              </w:rPr>
              <w:t>Interview Use:</w:t>
            </w:r>
            <w:r w:rsidRPr="00655B33">
              <w:rPr>
                <w:rFonts w:ascii="Arial" w:eastAsia="Times New Roman" w:hAnsi="Arial" w:cs="Arial"/>
                <w:color w:val="1F1F1F"/>
              </w:rPr>
              <w:t xml:space="preserve"> </w:t>
            </w:r>
            <w:r w:rsidRPr="00655B33">
              <w:rPr>
                <w:rFonts w:ascii="Arial" w:eastAsia="Times New Roman" w:hAnsi="Arial" w:cs="Arial"/>
                <w:b/>
                <w:bCs/>
                <w:color w:val="1F1F1F"/>
              </w:rPr>
              <w:t>Big-O</w:t>
            </w:r>
            <w:r w:rsidRPr="00655B33">
              <w:rPr>
                <w:rFonts w:ascii="Arial" w:eastAsia="Times New Roman" w:hAnsi="Arial" w:cs="Arial"/>
                <w:color w:val="1F1F1F"/>
              </w:rPr>
              <w:t xml:space="preserve"> is most commonly used because interviewers primarily care about the </w:t>
            </w:r>
            <w:r w:rsidRPr="00655B33">
              <w:rPr>
                <w:rFonts w:ascii="Arial" w:eastAsia="Times New Roman" w:hAnsi="Arial" w:cs="Arial"/>
                <w:b/>
                <w:bCs/>
                <w:color w:val="1F1F1F"/>
              </w:rPr>
              <w:t>worst-case performance</w:t>
            </w:r>
            <w:r w:rsidRPr="00655B33">
              <w:rPr>
                <w:rFonts w:ascii="Arial" w:eastAsia="Times New Roman" w:hAnsi="Arial" w:cs="Arial"/>
                <w:color w:val="1F1F1F"/>
              </w:rPr>
              <w:t xml:space="preserve"> of a solution, ensuring the SDET understands the maximum possible time complexity.</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w:t>
            </w:r>
            <w:r w:rsidRPr="00655B33">
              <w:rPr>
                <w:rFonts w:ascii="Arial" w:eastAsia="Times New Roman" w:hAnsi="Arial" w:cs="Arial"/>
                <w:b/>
                <w:bCs/>
                <w:color w:val="1F1F1F"/>
              </w:rPr>
              <w:t>Greedy Algorithms</w:t>
            </w:r>
            <w:r w:rsidRPr="00655B33">
              <w:rPr>
                <w:rFonts w:ascii="Arial" w:eastAsia="Times New Roman" w:hAnsi="Arial" w:cs="Arial"/>
                <w:color w:val="1F1F1F"/>
              </w:rPr>
              <w:t xml:space="preserve"> (Q6). In what kind of optimization problem should an SDET use a greedy approach, and what is its main drawback?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Greedy algorithms make the locally optimal choice at each stage with the hope of finding a global optimum. </w:t>
            </w:r>
            <w:r w:rsidRPr="00655B33">
              <w:rPr>
                <w:rFonts w:ascii="Arial" w:eastAsia="Times New Roman" w:hAnsi="Arial" w:cs="Arial"/>
                <w:b/>
                <w:bCs/>
                <w:color w:val="1F1F1F"/>
              </w:rPr>
              <w:t>SDET Use:</w:t>
            </w:r>
            <w:r w:rsidRPr="00655B33">
              <w:rPr>
                <w:rFonts w:ascii="Arial" w:eastAsia="Times New Roman" w:hAnsi="Arial" w:cs="Arial"/>
                <w:color w:val="1F1F1F"/>
              </w:rPr>
              <w:t xml:space="preserve"> </w:t>
            </w:r>
            <w:r w:rsidRPr="00655B33">
              <w:rPr>
                <w:rFonts w:ascii="Arial" w:eastAsia="Times New Roman" w:hAnsi="Arial" w:cs="Arial"/>
                <w:b/>
                <w:bCs/>
                <w:color w:val="1F1F1F"/>
              </w:rPr>
              <w:t>Huffman Coding</w:t>
            </w:r>
            <w:r w:rsidRPr="00655B33">
              <w:rPr>
                <w:rFonts w:ascii="Arial" w:eastAsia="Times New Roman" w:hAnsi="Arial" w:cs="Arial"/>
                <w:color w:val="1F1F1F"/>
              </w:rPr>
              <w:t xml:space="preserve"> for test artifact compression or </w:t>
            </w:r>
            <w:r w:rsidRPr="00655B33">
              <w:rPr>
                <w:rFonts w:ascii="Arial" w:eastAsia="Times New Roman" w:hAnsi="Arial" w:cs="Arial"/>
                <w:b/>
                <w:bCs/>
                <w:color w:val="1F1F1F"/>
              </w:rPr>
              <w:t>Kruskal's Algorithm</w:t>
            </w:r>
            <w:r w:rsidRPr="00655B33">
              <w:rPr>
                <w:rFonts w:ascii="Arial" w:eastAsia="Times New Roman" w:hAnsi="Arial" w:cs="Arial"/>
                <w:color w:val="1F1F1F"/>
              </w:rPr>
              <w:t xml:space="preserve"> (Q230) for finding the Minimum Spanning Tree of dependencies. They work well for problems that exhibit the optimal substructure property. </w:t>
            </w:r>
            <w:r w:rsidRPr="00655B33">
              <w:rPr>
                <w:rFonts w:ascii="Arial" w:eastAsia="Times New Roman" w:hAnsi="Arial" w:cs="Arial"/>
                <w:b/>
                <w:bCs/>
                <w:color w:val="1F1F1F"/>
              </w:rPr>
              <w:t>Drawback:</w:t>
            </w:r>
            <w:r w:rsidRPr="00655B33">
              <w:rPr>
                <w:rFonts w:ascii="Arial" w:eastAsia="Times New Roman" w:hAnsi="Arial" w:cs="Arial"/>
                <w:color w:val="1F1F1F"/>
              </w:rPr>
              <w:t xml:space="preserve"> The locally optimal choice may not lead to the globally optimal solution. The SDET must prove the greedy choice is globally optimal for the specific problem; otherwise, Dynamic Programming (Q236) is safer.</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principle of </w:t>
            </w:r>
            <w:r w:rsidRPr="00655B33">
              <w:rPr>
                <w:rFonts w:ascii="Arial" w:eastAsia="Times New Roman" w:hAnsi="Arial" w:cs="Arial"/>
                <w:b/>
                <w:bCs/>
                <w:color w:val="1F1F1F"/>
              </w:rPr>
              <w:t>Optimal Substructure</w:t>
            </w:r>
            <w:r w:rsidRPr="00655B33">
              <w:rPr>
                <w:rFonts w:ascii="Arial" w:eastAsia="Times New Roman" w:hAnsi="Arial" w:cs="Arial"/>
                <w:color w:val="1F1F1F"/>
              </w:rPr>
              <w:t>? Why is this principle necessary for efficiently solving a problem using Dynamic Programming or Recursion?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Optimal Substructure means that an optimal solution to a problem contains within </w:t>
            </w:r>
            <w:proofErr w:type="gramStart"/>
            <w:r w:rsidRPr="00655B33">
              <w:rPr>
                <w:rFonts w:ascii="Arial" w:eastAsia="Times New Roman" w:hAnsi="Arial" w:cs="Arial"/>
                <w:color w:val="1F1F1F"/>
              </w:rPr>
              <w:t>it</w:t>
            </w:r>
            <w:proofErr w:type="gramEnd"/>
            <w:r w:rsidRPr="00655B33">
              <w:rPr>
                <w:rFonts w:ascii="Arial" w:eastAsia="Times New Roman" w:hAnsi="Arial" w:cs="Arial"/>
                <w:color w:val="1F1F1F"/>
              </w:rPr>
              <w:t xml:space="preserve"> optimal solutions to subproblems. </w:t>
            </w:r>
            <w:r w:rsidRPr="00655B33">
              <w:rPr>
                <w:rFonts w:ascii="Arial" w:eastAsia="Times New Roman" w:hAnsi="Arial" w:cs="Arial"/>
                <w:b/>
                <w:bCs/>
                <w:color w:val="1F1F1F"/>
              </w:rPr>
              <w:t>Necessity:</w:t>
            </w:r>
            <w:r w:rsidRPr="00655B33">
              <w:rPr>
                <w:rFonts w:ascii="Arial" w:eastAsia="Times New Roman" w:hAnsi="Arial" w:cs="Arial"/>
                <w:color w:val="1F1F1F"/>
              </w:rPr>
              <w:t xml:space="preserve"> If a problem exhibits optimal substructure, we can reuse the solutions of smaller, already-solved subproblems (</w:t>
            </w:r>
            <w:proofErr w:type="spellStart"/>
            <w:r w:rsidRPr="00655B33">
              <w:rPr>
                <w:rFonts w:ascii="Arial" w:eastAsia="Times New Roman" w:hAnsi="Arial" w:cs="Arial"/>
                <w:color w:val="1F1F1F"/>
              </w:rPr>
              <w:t>memoization</w:t>
            </w:r>
            <w:proofErr w:type="spellEnd"/>
            <w:r w:rsidRPr="00655B33">
              <w:rPr>
                <w:rFonts w:ascii="Arial" w:eastAsia="Times New Roman" w:hAnsi="Arial" w:cs="Arial"/>
                <w:color w:val="1F1F1F"/>
              </w:rPr>
              <w:t>/Dynamic Programming) without having to recalculate them, dramatically reducing the overall computational time (Q213).</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Q235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algorithmic concept of </w:t>
            </w:r>
            <w:r w:rsidRPr="00655B33">
              <w:rPr>
                <w:rFonts w:ascii="Arial" w:eastAsia="Times New Roman" w:hAnsi="Arial" w:cs="Arial"/>
                <w:b/>
                <w:bCs/>
                <w:color w:val="1F1F1F"/>
              </w:rPr>
              <w:t>In-Place Sorting</w:t>
            </w:r>
            <w:r w:rsidRPr="00655B33">
              <w:rPr>
                <w:rFonts w:ascii="Arial" w:eastAsia="Times New Roman" w:hAnsi="Arial" w:cs="Arial"/>
                <w:color w:val="1F1F1F"/>
              </w:rPr>
              <w:t>. Why is this important when choosing a sorting algorithm for memory-constrained environments (like a CI runner)?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In-Place Sorting algorithms transform the input list into a sorted list using only a small, constant amount of auxiliary memory, usually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or O(log n). </w:t>
            </w:r>
            <w:r w:rsidRPr="00655B33">
              <w:rPr>
                <w:rFonts w:ascii="Arial" w:eastAsia="Times New Roman" w:hAnsi="Arial" w:cs="Arial"/>
                <w:b/>
                <w:bCs/>
                <w:color w:val="1F1F1F"/>
              </w:rPr>
              <w:t>Importance:</w:t>
            </w:r>
            <w:r w:rsidRPr="00655B33">
              <w:rPr>
                <w:rFonts w:ascii="Arial" w:eastAsia="Times New Roman" w:hAnsi="Arial" w:cs="Arial"/>
                <w:color w:val="1F1F1F"/>
              </w:rPr>
              <w:t xml:space="preserve"> Algorithms like Quick-Sort or Heap-Sort (Q212) require minimal extra memory. If the CI runner has limited RAM, choosing an in-place algorithm is essential to prevent Out-of-Memory errors when sorting massive test result sets or data matrices. Merge-Sort (Q212) is generally </w:t>
            </w:r>
            <w:r w:rsidRPr="00655B33">
              <w:rPr>
                <w:rFonts w:ascii="Arial" w:eastAsia="Times New Roman" w:hAnsi="Arial" w:cs="Arial"/>
                <w:i/>
                <w:iCs/>
                <w:color w:val="1F1F1F"/>
              </w:rPr>
              <w:t>not</w:t>
            </w:r>
            <w:r w:rsidRPr="00655B33">
              <w:rPr>
                <w:rFonts w:ascii="Arial" w:eastAsia="Times New Roman" w:hAnsi="Arial" w:cs="Arial"/>
                <w:color w:val="1F1F1F"/>
              </w:rPr>
              <w:t xml:space="preserve"> in-place.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difference between </w:t>
            </w:r>
            <w:proofErr w:type="spellStart"/>
            <w:r w:rsidRPr="00655B33">
              <w:rPr>
                <w:rFonts w:ascii="Arial" w:eastAsia="Times New Roman" w:hAnsi="Arial" w:cs="Arial"/>
                <w:b/>
                <w:bCs/>
                <w:color w:val="1F1F1F"/>
              </w:rPr>
              <w:t>Memoization</w:t>
            </w:r>
            <w:proofErr w:type="spellEnd"/>
            <w:r w:rsidRPr="00655B33">
              <w:rPr>
                <w:rFonts w:ascii="Arial" w:eastAsia="Times New Roman" w:hAnsi="Arial" w:cs="Arial"/>
                <w:color w:val="1F1F1F"/>
              </w:rPr>
              <w:t xml:space="preserve"> and </w:t>
            </w:r>
            <w:r w:rsidRPr="00655B33">
              <w:rPr>
                <w:rFonts w:ascii="Arial" w:eastAsia="Times New Roman" w:hAnsi="Arial" w:cs="Arial"/>
                <w:b/>
                <w:bCs/>
                <w:color w:val="1F1F1F"/>
              </w:rPr>
              <w:t>Tabulation</w:t>
            </w:r>
            <w:r w:rsidRPr="00655B33">
              <w:rPr>
                <w:rFonts w:ascii="Arial" w:eastAsia="Times New Roman" w:hAnsi="Arial" w:cs="Arial"/>
                <w:color w:val="1F1F1F"/>
              </w:rPr>
              <w:t xml:space="preserve"> in Dynamic Programming (Q213).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b/>
                <w:bCs/>
                <w:color w:val="1F1F1F"/>
              </w:rPr>
              <w:t>Memoization</w:t>
            </w:r>
            <w:proofErr w:type="spellEnd"/>
            <w:r w:rsidRPr="00655B33">
              <w:rPr>
                <w:rFonts w:ascii="Arial" w:eastAsia="Times New Roman" w:hAnsi="Arial" w:cs="Arial"/>
                <w:b/>
                <w:bCs/>
                <w:color w:val="1F1F1F"/>
              </w:rPr>
              <w:t xml:space="preserve"> (Top-Down):</w:t>
            </w:r>
            <w:r w:rsidRPr="00655B33">
              <w:rPr>
                <w:rFonts w:ascii="Arial" w:eastAsia="Times New Roman" w:hAnsi="Arial" w:cs="Arial"/>
                <w:color w:val="1F1F1F"/>
              </w:rPr>
              <w:t xml:space="preserve"> The recursive solution is implemented, and the results of subproblems are stored (</w:t>
            </w:r>
            <w:proofErr w:type="spellStart"/>
            <w:r w:rsidRPr="00655B33">
              <w:rPr>
                <w:rFonts w:ascii="Arial" w:eastAsia="Times New Roman" w:hAnsi="Arial" w:cs="Arial"/>
                <w:color w:val="1F1F1F"/>
              </w:rPr>
              <w:t>memoized</w:t>
            </w:r>
            <w:proofErr w:type="spellEnd"/>
            <w:r w:rsidRPr="00655B33">
              <w:rPr>
                <w:rFonts w:ascii="Arial" w:eastAsia="Times New Roman" w:hAnsi="Arial" w:cs="Arial"/>
                <w:color w:val="1F1F1F"/>
              </w:rPr>
              <w:t xml:space="preserve">) </w:t>
            </w:r>
            <w:r w:rsidRPr="00655B33">
              <w:rPr>
                <w:rFonts w:ascii="Arial" w:eastAsia="Times New Roman" w:hAnsi="Arial" w:cs="Arial"/>
                <w:i/>
                <w:iCs/>
                <w:color w:val="1F1F1F"/>
              </w:rPr>
              <w:t>as they are computed</w:t>
            </w:r>
            <w:r w:rsidRPr="00655B33">
              <w:rPr>
                <w:rFonts w:ascii="Arial" w:eastAsia="Times New Roman" w:hAnsi="Arial" w:cs="Arial"/>
                <w:color w:val="1F1F1F"/>
              </w:rPr>
              <w:t xml:space="preserve"> in a cache (hash map). It only computes necessary subproblems. </w:t>
            </w:r>
            <w:r w:rsidRPr="00655B33">
              <w:rPr>
                <w:rFonts w:ascii="Arial" w:eastAsia="Times New Roman" w:hAnsi="Arial" w:cs="Arial"/>
                <w:b/>
                <w:bCs/>
                <w:color w:val="1F1F1F"/>
              </w:rPr>
              <w:t>Tabulation (Bottom-Up):</w:t>
            </w:r>
            <w:r w:rsidRPr="00655B33">
              <w:rPr>
                <w:rFonts w:ascii="Arial" w:eastAsia="Times New Roman" w:hAnsi="Arial" w:cs="Arial"/>
                <w:color w:val="1F1F1F"/>
              </w:rPr>
              <w:t xml:space="preserve"> The solution is built iteratively from the smallest subproblems up to the main problem, typically filling a lookup table (array). It guarantees that all subproblems are computed (even if some are unnecessary). Tabulation often avoids recursion overhead.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writing a script that checks if two very long log files are identical. What is the complexity of the naive brute-force approach, and what optimization can be applied?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Brute-Force Complexity:</w:t>
            </w:r>
            <w:r w:rsidRPr="00655B33">
              <w:rPr>
                <w:rFonts w:ascii="Arial" w:eastAsia="Times New Roman" w:hAnsi="Arial" w:cs="Arial"/>
                <w:color w:val="1F1F1F"/>
              </w:rPr>
              <w:t xml:space="preserve"> O(n), where n is the size of the smaller file, requiring a linear, character-by-character comparison (Q133). </w:t>
            </w:r>
            <w:r w:rsidRPr="00655B33">
              <w:rPr>
                <w:rFonts w:ascii="Arial" w:eastAsia="Times New Roman" w:hAnsi="Arial" w:cs="Arial"/>
                <w:b/>
                <w:bCs/>
                <w:color w:val="1F1F1F"/>
              </w:rPr>
              <w:t>Optimization:</w:t>
            </w:r>
            <w:r w:rsidRPr="00655B33">
              <w:rPr>
                <w:rFonts w:ascii="Arial" w:eastAsia="Times New Roman" w:hAnsi="Arial" w:cs="Arial"/>
                <w:color w:val="1F1F1F"/>
              </w:rPr>
              <w:t xml:space="preserve"> Use </w:t>
            </w:r>
            <w:r w:rsidRPr="00655B33">
              <w:rPr>
                <w:rFonts w:ascii="Arial" w:eastAsia="Times New Roman" w:hAnsi="Arial" w:cs="Arial"/>
                <w:b/>
                <w:bCs/>
                <w:color w:val="1F1F1F"/>
              </w:rPr>
              <w:t>Rabin-Karp Rolling Hash Algorithm</w:t>
            </w:r>
            <w:r w:rsidRPr="00655B33">
              <w:rPr>
                <w:rFonts w:ascii="Arial" w:eastAsia="Times New Roman" w:hAnsi="Arial" w:cs="Arial"/>
                <w:color w:val="1F1F1F"/>
              </w:rPr>
              <w:t>. Instead of comparing the entire files, you compare their hash values. The rolling hash allows for constant-time calculation of the next hash value as you move a sliding window, providing extremely fast (probabilistic) comparison and boundary detection. This is essential for pattern matching in massive log streams.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Q238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is </w:t>
            </w:r>
            <w:r w:rsidRPr="00655B33">
              <w:rPr>
                <w:rFonts w:ascii="Arial" w:eastAsia="Times New Roman" w:hAnsi="Arial" w:cs="Arial"/>
                <w:b/>
                <w:bCs/>
                <w:color w:val="1F1F1F"/>
              </w:rPr>
              <w:t>Quick-Sort</w:t>
            </w:r>
            <w:r w:rsidRPr="00655B33">
              <w:rPr>
                <w:rFonts w:ascii="Arial" w:eastAsia="Times New Roman" w:hAnsi="Arial" w:cs="Arial"/>
                <w:color w:val="1F1F1F"/>
              </w:rPr>
              <w:t xml:space="preserve"> typically optimized to handle the worst-case O(n²) input scenario (e.g., an already sorted list)?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worst-case performance of Quick-Sort occurs when the chosen pivot is consistently the smallest or largest element, leading to highly skewed partitions. </w:t>
            </w:r>
            <w:r w:rsidRPr="00655B33">
              <w:rPr>
                <w:rFonts w:ascii="Arial" w:eastAsia="Times New Roman" w:hAnsi="Arial" w:cs="Arial"/>
                <w:b/>
                <w:bCs/>
                <w:color w:val="1F1F1F"/>
              </w:rPr>
              <w:t>Optimization:</w:t>
            </w:r>
            <w:r w:rsidRPr="00655B33">
              <w:rPr>
                <w:rFonts w:ascii="Arial" w:eastAsia="Times New Roman" w:hAnsi="Arial" w:cs="Arial"/>
                <w:color w:val="1F1F1F"/>
              </w:rPr>
              <w:t xml:space="preserve"> Use </w:t>
            </w:r>
            <w:r w:rsidRPr="00655B33">
              <w:rPr>
                <w:rFonts w:ascii="Arial" w:eastAsia="Times New Roman" w:hAnsi="Arial" w:cs="Arial"/>
                <w:b/>
                <w:bCs/>
                <w:color w:val="1F1F1F"/>
              </w:rPr>
              <w:t>Randomized Quick-Sort</w:t>
            </w:r>
            <w:r w:rsidRPr="00655B33">
              <w:rPr>
                <w:rFonts w:ascii="Arial" w:eastAsia="Times New Roman" w:hAnsi="Arial" w:cs="Arial"/>
                <w:color w:val="1F1F1F"/>
              </w:rPr>
              <w:t xml:space="preserve">, where the pivot is chosen randomly from the subarray. This ensures that the probability of hitting the worst-case scenario becomes extremely low (though the worst-case complexity remains O(n²), the expected time complexity remains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n log n)).</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Q239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Asymptotic Analysis</w:t>
            </w:r>
            <w:r w:rsidRPr="00655B33">
              <w:rPr>
                <w:rFonts w:ascii="Arial" w:eastAsia="Times New Roman" w:hAnsi="Arial" w:cs="Arial"/>
                <w:color w:val="1F1F1F"/>
              </w:rPr>
              <w:t>? Why is it more useful than experimental studies (Q3) for determining the efficiency of a complex data structure like a B-Tree (Q15)?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Asymptotic analysis mathematically describes the limiting behavior (growth rate) of an algorithm's running time as the input size (</w:t>
            </w:r>
            <w:r w:rsidRPr="00655B33">
              <w:rPr>
                <w:rFonts w:ascii="Courier New" w:eastAsia="Times New Roman" w:hAnsi="Courier New" w:cs="Courier New"/>
                <w:color w:val="188038"/>
              </w:rPr>
              <w:t>n</w:t>
            </w:r>
            <w:r w:rsidRPr="00655B33">
              <w:rPr>
                <w:rFonts w:ascii="Arial" w:eastAsia="Times New Roman" w:hAnsi="Arial" w:cs="Arial"/>
                <w:color w:val="1F1F1F"/>
              </w:rPr>
              <w:t xml:space="preserve">) approaches infinity, independent of hardware or programming language. </w:t>
            </w:r>
            <w:r w:rsidRPr="00655B33">
              <w:rPr>
                <w:rFonts w:ascii="Arial" w:eastAsia="Times New Roman" w:hAnsi="Arial" w:cs="Arial"/>
                <w:b/>
                <w:bCs/>
                <w:color w:val="1F1F1F"/>
              </w:rPr>
              <w:t>Usefulness:</w:t>
            </w:r>
            <w:r w:rsidRPr="00655B33">
              <w:rPr>
                <w:rFonts w:ascii="Arial" w:eastAsia="Times New Roman" w:hAnsi="Arial" w:cs="Arial"/>
                <w:color w:val="1F1F1F"/>
              </w:rPr>
              <w:t xml:space="preserve"> It provides a </w:t>
            </w:r>
            <w:r w:rsidRPr="00655B33">
              <w:rPr>
                <w:rFonts w:ascii="Arial" w:eastAsia="Times New Roman" w:hAnsi="Arial" w:cs="Arial"/>
                <w:b/>
                <w:bCs/>
                <w:color w:val="1F1F1F"/>
              </w:rPr>
              <w:t>theoretical guarantee</w:t>
            </w:r>
            <w:r w:rsidRPr="00655B33">
              <w:rPr>
                <w:rFonts w:ascii="Arial" w:eastAsia="Times New Roman" w:hAnsi="Arial" w:cs="Arial"/>
                <w:color w:val="1F1F1F"/>
              </w:rPr>
              <w:t xml:space="preserve"> of scalability and performance regardless of environmental factors, allowing the SDET to compare algorithms globally (e.g., comparing a BST to an AVL tree). Experimental studies are dependent on the specific machine and implementation details.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w:t>
            </w:r>
            <w:r w:rsidRPr="00655B33">
              <w:rPr>
                <w:rFonts w:ascii="Arial" w:eastAsia="Times New Roman" w:hAnsi="Arial" w:cs="Arial"/>
                <w:b/>
                <w:bCs/>
                <w:color w:val="1F1F1F"/>
              </w:rPr>
              <w:t>Master Theorem</w:t>
            </w:r>
            <w:r w:rsidRPr="00655B33">
              <w:rPr>
                <w:rFonts w:ascii="Arial" w:eastAsia="Times New Roman" w:hAnsi="Arial" w:cs="Arial"/>
                <w:color w:val="1F1F1F"/>
              </w:rPr>
              <w:t xml:space="preserve"> in algorithm analysis. How is it used to quickly estimate the time complexity of recursive algorithms like Merge-Sort?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Master Theorem provides a formulaic way to solve recurrence relations of the form </w:t>
            </w:r>
            <w:r w:rsidRPr="00655B33">
              <w:rPr>
                <w:rFonts w:ascii="Courier New" w:eastAsia="Times New Roman" w:hAnsi="Courier New" w:cs="Courier New"/>
                <w:color w:val="188038"/>
              </w:rPr>
              <w:t xml:space="preserve">T(n) = </w:t>
            </w:r>
            <w:proofErr w:type="spellStart"/>
            <w:r w:rsidRPr="00655B33">
              <w:rPr>
                <w:rFonts w:ascii="Courier New" w:eastAsia="Times New Roman" w:hAnsi="Courier New" w:cs="Courier New"/>
                <w:color w:val="188038"/>
              </w:rPr>
              <w:t>aT</w:t>
            </w:r>
            <w:proofErr w:type="spellEnd"/>
            <w:r w:rsidRPr="00655B33">
              <w:rPr>
                <w:rFonts w:ascii="Courier New" w:eastAsia="Times New Roman" w:hAnsi="Courier New" w:cs="Courier New"/>
                <w:color w:val="188038"/>
              </w:rPr>
              <w:t>(n/b) + f(n)</w:t>
            </w:r>
            <w:r w:rsidRPr="00655B33">
              <w:rPr>
                <w:rFonts w:ascii="Arial" w:eastAsia="Times New Roman" w:hAnsi="Arial" w:cs="Arial"/>
                <w:color w:val="1F1F1F"/>
              </w:rPr>
              <w:t>, which frequently arise in Divide-and-Conquer algorithms. It allows the quick determination of the Big-O complexity by comparing the cost of the dividing/conquering step (</w:t>
            </w:r>
            <w:r w:rsidRPr="00655B33">
              <w:rPr>
                <w:rFonts w:ascii="Courier New" w:eastAsia="Times New Roman" w:hAnsi="Courier New" w:cs="Courier New"/>
                <w:color w:val="188038"/>
              </w:rPr>
              <w:t>f(n)</w:t>
            </w:r>
            <w:r w:rsidRPr="00655B33">
              <w:rPr>
                <w:rFonts w:ascii="Arial" w:eastAsia="Times New Roman" w:hAnsi="Arial" w:cs="Arial"/>
                <w:color w:val="1F1F1F"/>
              </w:rPr>
              <w:t>) with the cost of recursive calls (</w:t>
            </w:r>
            <w:proofErr w:type="spellStart"/>
            <w:r w:rsidRPr="00655B33">
              <w:rPr>
                <w:rFonts w:ascii="Courier New" w:eastAsia="Times New Roman" w:hAnsi="Courier New" w:cs="Courier New"/>
                <w:color w:val="188038"/>
              </w:rPr>
              <w:t>aT</w:t>
            </w:r>
            <w:proofErr w:type="spellEnd"/>
            <w:r w:rsidRPr="00655B33">
              <w:rPr>
                <w:rFonts w:ascii="Courier New" w:eastAsia="Times New Roman" w:hAnsi="Courier New" w:cs="Courier New"/>
                <w:color w:val="188038"/>
              </w:rPr>
              <w:t>(n/b)</w:t>
            </w:r>
            <w:r w:rsidRPr="00655B33">
              <w:rPr>
                <w:rFonts w:ascii="Arial" w:eastAsia="Times New Roman" w:hAnsi="Arial" w:cs="Arial"/>
                <w:color w:val="1F1F1F"/>
              </w:rPr>
              <w:t xml:space="preserve">). For Merge-Sort, it quickly confirms the complexity is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n log 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designing a feature to randomly select a test case from a suite of varying priorities (weighted random selection), what algorithmic approach is needed?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requires a </w:t>
            </w:r>
            <w:r w:rsidRPr="00655B33">
              <w:rPr>
                <w:rFonts w:ascii="Arial" w:eastAsia="Times New Roman" w:hAnsi="Arial" w:cs="Arial"/>
                <w:b/>
                <w:bCs/>
                <w:color w:val="1F1F1F"/>
              </w:rPr>
              <w:t>Weighted Random Selection</w:t>
            </w:r>
            <w:r w:rsidRPr="00655B33">
              <w:rPr>
                <w:rFonts w:ascii="Arial" w:eastAsia="Times New Roman" w:hAnsi="Arial" w:cs="Arial"/>
                <w:color w:val="1F1F1F"/>
              </w:rPr>
              <w:t xml:space="preserve"> algorithm. 1. Assign a weight (priority) to each test case. 2. Create a cumulative frequency array/list. 3. Generate a random number between 1 and the total weight. 4. Perform a </w:t>
            </w:r>
            <w:r w:rsidRPr="00655B33">
              <w:rPr>
                <w:rFonts w:ascii="Arial" w:eastAsia="Times New Roman" w:hAnsi="Arial" w:cs="Arial"/>
                <w:b/>
                <w:bCs/>
                <w:color w:val="1F1F1F"/>
              </w:rPr>
              <w:t>Binary Search</w:t>
            </w:r>
            <w:r w:rsidRPr="00655B33">
              <w:rPr>
                <w:rFonts w:ascii="Arial" w:eastAsia="Times New Roman" w:hAnsi="Arial" w:cs="Arial"/>
                <w:color w:val="1F1F1F"/>
              </w:rPr>
              <w:t xml:space="preserve"> (Q203) on the cumulative frequency array to quickly find which test case's range the random number falls into. This ensures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log n) selection time.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main principle of the </w:t>
            </w:r>
            <w:r w:rsidRPr="00655B33">
              <w:rPr>
                <w:rFonts w:ascii="Arial" w:eastAsia="Times New Roman" w:hAnsi="Arial" w:cs="Arial"/>
                <w:b/>
                <w:bCs/>
                <w:color w:val="1F1F1F"/>
              </w:rPr>
              <w:t>Knuth-Morris-Pratt (KMP) Pattern Matching Algorithm</w:t>
            </w:r>
            <w:r w:rsidRPr="00655B33">
              <w:rPr>
                <w:rFonts w:ascii="Arial" w:eastAsia="Times New Roman" w:hAnsi="Arial" w:cs="Arial"/>
                <w:color w:val="1F1F1F"/>
              </w:rPr>
              <w:t>? Why is it superior to the Brute Force approach for text searching?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KMP pre-processes the search pattern to create a failure function (or border array). This function tells the algorithm how many characters to shift when a mismatch occurs, without scanning the text pointer backward. </w:t>
            </w:r>
            <w:r w:rsidRPr="00655B33">
              <w:rPr>
                <w:rFonts w:ascii="Arial" w:eastAsia="Times New Roman" w:hAnsi="Arial" w:cs="Arial"/>
                <w:b/>
                <w:bCs/>
                <w:color w:val="1F1F1F"/>
              </w:rPr>
              <w:t>Superiority:</w:t>
            </w:r>
            <w:r w:rsidRPr="00655B33">
              <w:rPr>
                <w:rFonts w:ascii="Arial" w:eastAsia="Times New Roman" w:hAnsi="Arial" w:cs="Arial"/>
                <w:color w:val="1F1F1F"/>
              </w:rPr>
              <w:t xml:space="preserve"> KMP achieves a linear time complexity of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n + m) (where n is text size, m is pattern size), whereas Brute Force can degrade to O(n * m) in the worst case (e.g., searching for "AAAAAB" in "AAAAAAAAC"). KMP is essential for fast log parsing (Q133).</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Q243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practical scenario where you would prioritize an </w:t>
            </w:r>
            <w:r w:rsidRPr="00655B33">
              <w:rPr>
                <w:rFonts w:ascii="Courier New" w:eastAsia="Times New Roman" w:hAnsi="Courier New" w:cs="Courier New"/>
                <w:b/>
                <w:bCs/>
                <w:color w:val="188038"/>
              </w:rPr>
              <w:t>O(n)</w:t>
            </w:r>
            <w:r w:rsidRPr="00655B33">
              <w:rPr>
                <w:rFonts w:ascii="Arial" w:eastAsia="Times New Roman" w:hAnsi="Arial" w:cs="Arial"/>
                <w:color w:val="1F1F1F"/>
              </w:rPr>
              <w:t xml:space="preserve"> search time over an </w:t>
            </w:r>
            <w:proofErr w:type="gramStart"/>
            <w:r w:rsidRPr="00655B33">
              <w:rPr>
                <w:rFonts w:ascii="Courier New" w:eastAsia="Times New Roman" w:hAnsi="Courier New" w:cs="Courier New"/>
                <w:b/>
                <w:bCs/>
                <w:color w:val="188038"/>
              </w:rPr>
              <w:t>O(</w:t>
            </w:r>
            <w:proofErr w:type="gramEnd"/>
            <w:r w:rsidRPr="00655B33">
              <w:rPr>
                <w:rFonts w:ascii="Courier New" w:eastAsia="Times New Roman" w:hAnsi="Courier New" w:cs="Courier New"/>
                <w:b/>
                <w:bCs/>
                <w:color w:val="188038"/>
              </w:rPr>
              <w:t>log n)</w:t>
            </w:r>
            <w:r w:rsidRPr="00655B33">
              <w:rPr>
                <w:rFonts w:ascii="Arial" w:eastAsia="Times New Roman" w:hAnsi="Arial" w:cs="Arial"/>
                <w:color w:val="1F1F1F"/>
              </w:rPr>
              <w:t xml:space="preserve"> search time.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Courier New" w:eastAsia="Times New Roman" w:hAnsi="Courier New" w:cs="Courier New"/>
                <w:color w:val="188038"/>
              </w:rPr>
              <w:t>O(n)</w:t>
            </w:r>
            <w:r w:rsidRPr="00655B33">
              <w:rPr>
                <w:rFonts w:ascii="Arial" w:eastAsia="Times New Roman" w:hAnsi="Arial" w:cs="Arial"/>
                <w:color w:val="1F1F1F"/>
              </w:rPr>
              <w:t xml:space="preserve"> (linear search) is preferred over </w:t>
            </w:r>
            <w:proofErr w:type="gramStart"/>
            <w:r w:rsidRPr="00655B33">
              <w:rPr>
                <w:rFonts w:ascii="Courier New" w:eastAsia="Times New Roman" w:hAnsi="Courier New" w:cs="Courier New"/>
                <w:color w:val="188038"/>
              </w:rPr>
              <w:t>O(</w:t>
            </w:r>
            <w:proofErr w:type="gramEnd"/>
            <w:r w:rsidRPr="00655B33">
              <w:rPr>
                <w:rFonts w:ascii="Courier New" w:eastAsia="Times New Roman" w:hAnsi="Courier New" w:cs="Courier New"/>
                <w:color w:val="188038"/>
              </w:rPr>
              <w:t>log n)</w:t>
            </w:r>
            <w:r w:rsidRPr="00655B33">
              <w:rPr>
                <w:rFonts w:ascii="Arial" w:eastAsia="Times New Roman" w:hAnsi="Arial" w:cs="Arial"/>
                <w:color w:val="1F1F1F"/>
              </w:rPr>
              <w:t xml:space="preserve"> (binary search) when the overhead of the necessary setup for </w:t>
            </w:r>
            <w:r w:rsidRPr="00655B33">
              <w:rPr>
                <w:rFonts w:ascii="Courier New" w:eastAsia="Times New Roman" w:hAnsi="Courier New" w:cs="Courier New"/>
                <w:color w:val="188038"/>
              </w:rPr>
              <w:t>O(log n)</w:t>
            </w:r>
            <w:r w:rsidRPr="00655B33">
              <w:rPr>
                <w:rFonts w:ascii="Arial" w:eastAsia="Times New Roman" w:hAnsi="Arial" w:cs="Arial"/>
                <w:color w:val="1F1F1F"/>
              </w:rPr>
              <w:t xml:space="preserve"> outweighs the benefits. </w:t>
            </w:r>
            <w:r w:rsidRPr="00655B33">
              <w:rPr>
                <w:rFonts w:ascii="Arial" w:eastAsia="Times New Roman" w:hAnsi="Arial" w:cs="Arial"/>
                <w:b/>
                <w:bCs/>
                <w:color w:val="1F1F1F"/>
              </w:rPr>
              <w:t>Scenario:</w:t>
            </w:r>
            <w:r w:rsidRPr="00655B33">
              <w:rPr>
                <w:rFonts w:ascii="Arial" w:eastAsia="Times New Roman" w:hAnsi="Arial" w:cs="Arial"/>
                <w:color w:val="1F1F1F"/>
              </w:rPr>
              <w:t xml:space="preserve"> Searching for an element in a </w:t>
            </w:r>
            <w:r w:rsidRPr="00655B33">
              <w:rPr>
                <w:rFonts w:ascii="Arial" w:eastAsia="Times New Roman" w:hAnsi="Arial" w:cs="Arial"/>
                <w:b/>
                <w:bCs/>
                <w:color w:val="1F1F1F"/>
              </w:rPr>
              <w:t>very small array</w:t>
            </w:r>
            <w:r w:rsidRPr="00655B33">
              <w:rPr>
                <w:rFonts w:ascii="Arial" w:eastAsia="Times New Roman" w:hAnsi="Arial" w:cs="Arial"/>
                <w:color w:val="1F1F1F"/>
              </w:rPr>
              <w:t xml:space="preserve"> (e.g., N &lt; 50). The overhead of checking for duplicates, ensuring the array is sorted, and setting up the binary search function might make the linear O(n) search slightly faster due to lower constant factors.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w:t>
            </w:r>
            <w:r w:rsidRPr="00655B33">
              <w:rPr>
                <w:rFonts w:ascii="Arial" w:eastAsia="Times New Roman" w:hAnsi="Arial" w:cs="Arial"/>
                <w:b/>
                <w:bCs/>
                <w:color w:val="1F1F1F"/>
              </w:rPr>
              <w:t>Dynamic Programming</w:t>
            </w:r>
            <w:r w:rsidRPr="00655B33">
              <w:rPr>
                <w:rFonts w:ascii="Arial" w:eastAsia="Times New Roman" w:hAnsi="Arial" w:cs="Arial"/>
                <w:color w:val="1F1F1F"/>
              </w:rPr>
              <w:t xml:space="preserve"> help an SDET optimize code reuse and maintenance in a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Dynamic Programming enforces the principle of solving each subproblem only once and caching the result (Q236). </w:t>
            </w:r>
            <w:r w:rsidRPr="00655B33">
              <w:rPr>
                <w:rFonts w:ascii="Arial" w:eastAsia="Times New Roman" w:hAnsi="Arial" w:cs="Arial"/>
                <w:b/>
                <w:bCs/>
                <w:color w:val="1F1F1F"/>
              </w:rPr>
              <w:t>Code Reuse:</w:t>
            </w:r>
            <w:r w:rsidRPr="00655B33">
              <w:rPr>
                <w:rFonts w:ascii="Arial" w:eastAsia="Times New Roman" w:hAnsi="Arial" w:cs="Arial"/>
                <w:color w:val="1F1F1F"/>
              </w:rPr>
              <w:t xml:space="preserve"> This technique translates directly to creating generic utility functions in a framework that calculate resource-intensive but repeatedly required data (e.g., calculating a complex hash or fetching user metadata). By caching the output of these functions, the framework avoids redundant network calls or computations, speeding up the entire suite and reducing maintenance risk associated with scattered data fetches.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difference between </w:t>
            </w:r>
            <w:proofErr w:type="gramStart"/>
            <w:r w:rsidRPr="00655B33">
              <w:rPr>
                <w:rFonts w:ascii="Courier New" w:eastAsia="Times New Roman" w:hAnsi="Courier New" w:cs="Courier New"/>
                <w:b/>
                <w:bCs/>
                <w:color w:val="188038"/>
              </w:rPr>
              <w:t>O(</w:t>
            </w:r>
            <w:proofErr w:type="gramEnd"/>
            <w:r w:rsidRPr="00655B33">
              <w:rPr>
                <w:rFonts w:ascii="Courier New" w:eastAsia="Times New Roman" w:hAnsi="Courier New" w:cs="Courier New"/>
                <w:b/>
                <w:bCs/>
                <w:color w:val="188038"/>
              </w:rPr>
              <w:t>1)</w:t>
            </w:r>
            <w:r w:rsidRPr="00655B33">
              <w:rPr>
                <w:rFonts w:ascii="Arial" w:eastAsia="Times New Roman" w:hAnsi="Arial" w:cs="Arial"/>
                <w:color w:val="1F1F1F"/>
              </w:rPr>
              <w:t xml:space="preserve"> (constant time) and </w:t>
            </w:r>
            <w:r w:rsidRPr="00655B33">
              <w:rPr>
                <w:rFonts w:ascii="Courier New" w:eastAsia="Times New Roman" w:hAnsi="Courier New" w:cs="Courier New"/>
                <w:b/>
                <w:bCs/>
                <w:color w:val="188038"/>
              </w:rPr>
              <w:t>O(c)</w:t>
            </w:r>
            <w:r w:rsidRPr="00655B33">
              <w:rPr>
                <w:rFonts w:ascii="Arial" w:eastAsia="Times New Roman" w:hAnsi="Arial" w:cs="Arial"/>
                <w:color w:val="1F1F1F"/>
              </w:rPr>
              <w:t xml:space="preserve"> (where c is a large constant). Why does this difference matter in real-world application performance?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Courier New" w:eastAsia="Times New Roman" w:hAnsi="Courier New" w:cs="Courier New"/>
                <w:b/>
                <w:bCs/>
                <w:color w:val="188038"/>
              </w:rPr>
              <w:t>O(</w:t>
            </w:r>
            <w:proofErr w:type="gramEnd"/>
            <w:r w:rsidRPr="00655B33">
              <w:rPr>
                <w:rFonts w:ascii="Courier New" w:eastAsia="Times New Roman" w:hAnsi="Courier New" w:cs="Courier New"/>
                <w:b/>
                <w:bCs/>
                <w:color w:val="188038"/>
              </w:rPr>
              <w:t>1)</w:t>
            </w:r>
            <w:r w:rsidRPr="00655B33">
              <w:rPr>
                <w:rFonts w:ascii="Arial" w:eastAsia="Times New Roman" w:hAnsi="Arial" w:cs="Arial"/>
                <w:color w:val="1F1F1F"/>
              </w:rPr>
              <w:t xml:space="preserve"> is a function whose time complexity does not depend on the input size </w:t>
            </w:r>
            <w:r w:rsidRPr="00655B33">
              <w:rPr>
                <w:rFonts w:ascii="Courier New" w:eastAsia="Times New Roman" w:hAnsi="Courier New" w:cs="Courier New"/>
                <w:color w:val="188038"/>
              </w:rPr>
              <w:t>n</w:t>
            </w:r>
            <w:r w:rsidRPr="00655B33">
              <w:rPr>
                <w:rFonts w:ascii="Arial" w:eastAsia="Times New Roman" w:hAnsi="Arial" w:cs="Arial"/>
                <w:color w:val="1F1F1F"/>
              </w:rPr>
              <w:t xml:space="preserve"> (e.g., fetching from a hash map). </w:t>
            </w:r>
            <w:r w:rsidRPr="00655B33">
              <w:rPr>
                <w:rFonts w:ascii="Courier New" w:eastAsia="Times New Roman" w:hAnsi="Courier New" w:cs="Courier New"/>
                <w:b/>
                <w:bCs/>
                <w:color w:val="188038"/>
              </w:rPr>
              <w:t>O(c)</w:t>
            </w:r>
            <w:r w:rsidRPr="00655B33">
              <w:rPr>
                <w:rFonts w:ascii="Arial" w:eastAsia="Times New Roman" w:hAnsi="Arial" w:cs="Arial"/>
                <w:color w:val="1F1F1F"/>
              </w:rPr>
              <w:t xml:space="preserve"> is mathematically the same as </w:t>
            </w:r>
            <w:proofErr w:type="gramStart"/>
            <w:r w:rsidRPr="00655B33">
              <w:rPr>
                <w:rFonts w:ascii="Courier New" w:eastAsia="Times New Roman" w:hAnsi="Courier New" w:cs="Courier New"/>
                <w:color w:val="188038"/>
              </w:rPr>
              <w:t>O(</w:t>
            </w:r>
            <w:proofErr w:type="gramEnd"/>
            <w:r w:rsidRPr="00655B33">
              <w:rPr>
                <w:rFonts w:ascii="Courier New" w:eastAsia="Times New Roman" w:hAnsi="Courier New" w:cs="Courier New"/>
                <w:color w:val="188038"/>
              </w:rPr>
              <w:t>1)</w:t>
            </w:r>
            <w:r w:rsidRPr="00655B33">
              <w:rPr>
                <w:rFonts w:ascii="Arial" w:eastAsia="Times New Roman" w:hAnsi="Arial" w:cs="Arial"/>
                <w:color w:val="1F1F1F"/>
              </w:rPr>
              <w:t xml:space="preserve"> (since c is constant), but in practice, if </w:t>
            </w:r>
            <w:r w:rsidRPr="00655B33">
              <w:rPr>
                <w:rFonts w:ascii="Courier New" w:eastAsia="Times New Roman" w:hAnsi="Courier New" w:cs="Courier New"/>
                <w:color w:val="188038"/>
              </w:rPr>
              <w:t>c</w:t>
            </w:r>
            <w:r w:rsidRPr="00655B33">
              <w:rPr>
                <w:rFonts w:ascii="Arial" w:eastAsia="Times New Roman" w:hAnsi="Arial" w:cs="Arial"/>
                <w:color w:val="1F1F1F"/>
              </w:rPr>
              <w:t xml:space="preserve"> is a </w:t>
            </w:r>
            <w:r w:rsidRPr="00655B33">
              <w:rPr>
                <w:rFonts w:ascii="Arial" w:eastAsia="Times New Roman" w:hAnsi="Arial" w:cs="Arial"/>
                <w:i/>
                <w:iCs/>
                <w:color w:val="1F1F1F"/>
              </w:rPr>
              <w:t>very large</w:t>
            </w:r>
            <w:r w:rsidRPr="00655B33">
              <w:rPr>
                <w:rFonts w:ascii="Arial" w:eastAsia="Times New Roman" w:hAnsi="Arial" w:cs="Arial"/>
                <w:color w:val="1F1F1F"/>
              </w:rPr>
              <w:t xml:space="preserve"> constant (e.g., running 1 million fixed instructions), that </w:t>
            </w:r>
            <w:r w:rsidRPr="00655B33">
              <w:rPr>
                <w:rFonts w:ascii="Courier New" w:eastAsia="Times New Roman" w:hAnsi="Courier New" w:cs="Courier New"/>
                <w:color w:val="188038"/>
              </w:rPr>
              <w:t>O(c)</w:t>
            </w:r>
            <w:r w:rsidRPr="00655B33">
              <w:rPr>
                <w:rFonts w:ascii="Arial" w:eastAsia="Times New Roman" w:hAnsi="Arial" w:cs="Arial"/>
                <w:color w:val="1F1F1F"/>
              </w:rPr>
              <w:t xml:space="preserve"> operation is unusable in a real-time system, even though its theoretical growth rate is technically better than </w:t>
            </w:r>
            <w:r w:rsidRPr="00655B33">
              <w:rPr>
                <w:rFonts w:ascii="Courier New" w:eastAsia="Times New Roman" w:hAnsi="Courier New" w:cs="Courier New"/>
                <w:color w:val="188038"/>
              </w:rPr>
              <w:t>O(log n)</w:t>
            </w:r>
            <w:r w:rsidRPr="00655B33">
              <w:rPr>
                <w:rFonts w:ascii="Arial" w:eastAsia="Times New Roman" w:hAnsi="Arial" w:cs="Arial"/>
                <w:color w:val="1F1F1F"/>
              </w:rPr>
              <w:t>. SDETs must focus on both theoretical complexity and the actual constant factors (the coefficient) when optimizing.</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the context of a graph, what is the significance of a </w:t>
            </w:r>
            <w:r w:rsidRPr="00655B33">
              <w:rPr>
                <w:rFonts w:ascii="Arial" w:eastAsia="Times New Roman" w:hAnsi="Arial" w:cs="Arial"/>
                <w:b/>
                <w:bCs/>
                <w:color w:val="1F1F1F"/>
              </w:rPr>
              <w:t>Minimum Spanning Tree (MST)</w:t>
            </w:r>
            <w:r w:rsidRPr="00655B33">
              <w:rPr>
                <w:rFonts w:ascii="Arial" w:eastAsia="Times New Roman" w:hAnsi="Arial" w:cs="Arial"/>
                <w:color w:val="1F1F1F"/>
              </w:rPr>
              <w:t>? How could testing the MST help validate network connectivity reliability?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An MST is a subset of the edges of a connected, edge-weighted undirected graph that connects all the vertices together, without any cycles, and with the minimum possible total edge weight. </w:t>
            </w:r>
            <w:r w:rsidRPr="00655B33">
              <w:rPr>
                <w:rFonts w:ascii="Arial" w:eastAsia="Times New Roman" w:hAnsi="Arial" w:cs="Arial"/>
                <w:b/>
                <w:bCs/>
                <w:color w:val="1F1F1F"/>
              </w:rPr>
              <w:t>Testing Use:</w:t>
            </w:r>
            <w:r w:rsidRPr="00655B33">
              <w:rPr>
                <w:rFonts w:ascii="Arial" w:eastAsia="Times New Roman" w:hAnsi="Arial" w:cs="Arial"/>
                <w:color w:val="1F1F1F"/>
              </w:rPr>
              <w:t xml:space="preserve"> The MST identifies the most cost-effective/least-latency set of critical network connections required to ensure all microservices (nodes) remain connected. Testing the integrity of the MST ensures that if specific non-MST connections fail, the system </w:t>
            </w:r>
            <w:r w:rsidRPr="00655B33">
              <w:rPr>
                <w:rFonts w:ascii="Arial" w:eastAsia="Times New Roman" w:hAnsi="Arial" w:cs="Arial"/>
                <w:color w:val="1F1F1F"/>
              </w:rPr>
              <w:lastRenderedPageBreak/>
              <w:t>remains fully operational through the minimum required reliable pathways.</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Sub-Topic 7.4: Case Studies and Non-Linear Data Structures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65"/>
        <w:gridCol w:w="5356"/>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how a </w:t>
            </w:r>
            <w:r w:rsidRPr="00655B33">
              <w:rPr>
                <w:rFonts w:ascii="Arial" w:eastAsia="Times New Roman" w:hAnsi="Arial" w:cs="Arial"/>
                <w:b/>
                <w:bCs/>
                <w:color w:val="1F1F1F"/>
              </w:rPr>
              <w:t>Hash Table</w:t>
            </w:r>
            <w:r w:rsidRPr="00655B33">
              <w:rPr>
                <w:rFonts w:ascii="Arial" w:eastAsia="Times New Roman" w:hAnsi="Arial" w:cs="Arial"/>
                <w:color w:val="1F1F1F"/>
              </w:rPr>
              <w:t xml:space="preserve"> data structure would be used to implement an efficient, thread-safe session cache in a distributed testing environment.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Implementation:</w:t>
            </w:r>
            <w:r w:rsidRPr="00655B33">
              <w:rPr>
                <w:rFonts w:ascii="Arial" w:eastAsia="Times New Roman" w:hAnsi="Arial" w:cs="Arial"/>
                <w:color w:val="1F1F1F"/>
              </w:rPr>
              <w:t xml:space="preserve"> Use a Concurrent Hash Map (e.g., Java's </w:t>
            </w:r>
            <w:proofErr w:type="spellStart"/>
            <w:r w:rsidRPr="00655B33">
              <w:rPr>
                <w:rFonts w:ascii="Courier New" w:eastAsia="Times New Roman" w:hAnsi="Courier New" w:cs="Courier New"/>
                <w:color w:val="188038"/>
              </w:rPr>
              <w:t>ConcurrentHashMap</w:t>
            </w:r>
            <w:proofErr w:type="spellEnd"/>
            <w:r w:rsidRPr="00655B33">
              <w:rPr>
                <w:rFonts w:ascii="Arial" w:eastAsia="Times New Roman" w:hAnsi="Arial" w:cs="Arial"/>
                <w:color w:val="1F1F1F"/>
              </w:rPr>
              <w:t xml:space="preserve">) which is thread-safe. </w:t>
            </w:r>
            <w:r w:rsidRPr="00655B33">
              <w:rPr>
                <w:rFonts w:ascii="Arial" w:eastAsia="Times New Roman" w:hAnsi="Arial" w:cs="Arial"/>
                <w:b/>
                <w:bCs/>
                <w:color w:val="1F1F1F"/>
              </w:rPr>
              <w:t>Key/Value:</w:t>
            </w:r>
            <w:r w:rsidRPr="00655B33">
              <w:rPr>
                <w:rFonts w:ascii="Arial" w:eastAsia="Times New Roman" w:hAnsi="Arial" w:cs="Arial"/>
                <w:color w:val="1F1F1F"/>
              </w:rPr>
              <w:t xml:space="preserve"> The key is the unique test thread ID (from </w:t>
            </w:r>
            <w:proofErr w:type="spellStart"/>
            <w:r w:rsidRPr="00655B33">
              <w:rPr>
                <w:rFonts w:ascii="Courier New" w:eastAsia="Times New Roman" w:hAnsi="Courier New" w:cs="Courier New"/>
                <w:color w:val="188038"/>
              </w:rPr>
              <w:t>ThreadLocal</w:t>
            </w:r>
            <w:proofErr w:type="spellEnd"/>
            <w:r w:rsidRPr="00655B33">
              <w:rPr>
                <w:rFonts w:ascii="Arial" w:eastAsia="Times New Roman" w:hAnsi="Arial" w:cs="Arial"/>
                <w:color w:val="1F1F1F"/>
              </w:rPr>
              <w:t xml:space="preserve">, Q2) or the session ID. The value is the WebDriver object or user context object. </w:t>
            </w:r>
            <w:r w:rsidRPr="00655B33">
              <w:rPr>
                <w:rFonts w:ascii="Arial" w:eastAsia="Times New Roman" w:hAnsi="Arial" w:cs="Arial"/>
                <w:b/>
                <w:bCs/>
                <w:color w:val="1F1F1F"/>
              </w:rPr>
              <w:t>Efficiency:</w:t>
            </w:r>
            <w:r w:rsidRPr="00655B33">
              <w:rPr>
                <w:rFonts w:ascii="Arial" w:eastAsia="Times New Roman" w:hAnsi="Arial" w:cs="Arial"/>
                <w:color w:val="1F1F1F"/>
              </w:rPr>
              <w:t xml:space="preserve"> Provides near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time complexity for storing (</w:t>
            </w:r>
            <w:r w:rsidRPr="00655B33">
              <w:rPr>
                <w:rFonts w:ascii="Courier New" w:eastAsia="Times New Roman" w:hAnsi="Courier New" w:cs="Courier New"/>
                <w:color w:val="188038"/>
              </w:rPr>
              <w:t>put</w:t>
            </w:r>
            <w:r w:rsidRPr="00655B33">
              <w:rPr>
                <w:rFonts w:ascii="Arial" w:eastAsia="Times New Roman" w:hAnsi="Arial" w:cs="Arial"/>
                <w:color w:val="1F1F1F"/>
              </w:rPr>
              <w:t>) and retrieving (</w:t>
            </w:r>
            <w:r w:rsidRPr="00655B33">
              <w:rPr>
                <w:rFonts w:ascii="Courier New" w:eastAsia="Times New Roman" w:hAnsi="Courier New" w:cs="Courier New"/>
                <w:color w:val="188038"/>
              </w:rPr>
              <w:t>get</w:t>
            </w:r>
            <w:r w:rsidRPr="00655B33">
              <w:rPr>
                <w:rFonts w:ascii="Arial" w:eastAsia="Times New Roman" w:hAnsi="Arial" w:cs="Arial"/>
                <w:color w:val="1F1F1F"/>
              </w:rPr>
              <w:t>) the session data, crucial for quickly establishing and tearing down isolated browser sessions during highly parallel runs, minimizing synchronization overhead.</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Q248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testing a highly dynamic UI where elements are continually being added and removed from a sequence. Which underlying data structure is best for the locator management?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r w:rsidRPr="00655B33">
              <w:rPr>
                <w:rFonts w:ascii="Arial" w:eastAsia="Times New Roman" w:hAnsi="Arial" w:cs="Arial"/>
                <w:b/>
                <w:bCs/>
                <w:color w:val="1F1F1F"/>
              </w:rPr>
              <w:t>Doubly Linked List</w:t>
            </w:r>
            <w:r w:rsidRPr="00655B33">
              <w:rPr>
                <w:rFonts w:ascii="Arial" w:eastAsia="Times New Roman" w:hAnsi="Arial" w:cs="Arial"/>
                <w:color w:val="1F1F1F"/>
              </w:rPr>
              <w:t xml:space="preserve"> (Q209) implemented as a </w:t>
            </w:r>
            <w:r w:rsidRPr="00655B33">
              <w:rPr>
                <w:rFonts w:ascii="Arial" w:eastAsia="Times New Roman" w:hAnsi="Arial" w:cs="Arial"/>
                <w:b/>
                <w:bCs/>
                <w:color w:val="1F1F1F"/>
              </w:rPr>
              <w:t>Positional List ADT</w:t>
            </w:r>
            <w:r w:rsidRPr="00655B33">
              <w:rPr>
                <w:rFonts w:ascii="Arial" w:eastAsia="Times New Roman" w:hAnsi="Arial" w:cs="Arial"/>
                <w:color w:val="1F1F1F"/>
              </w:rPr>
              <w:t xml:space="preserve"> is best. It allows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insertion or deletion at any given position (unlike arrays). This makes it suitable for managing dynamic sequences like shopping carts or recent activity lists where the position of an item frequently changes based on user action, allowing the framework to manage element locations without costly array shifting.</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Q249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External Sorting</w:t>
            </w:r>
            <w:r w:rsidRPr="00655B33">
              <w:rPr>
                <w:rFonts w:ascii="Arial" w:eastAsia="Times New Roman" w:hAnsi="Arial" w:cs="Arial"/>
                <w:color w:val="1F1F1F"/>
              </w:rPr>
              <w:t>. When must an SDET use an external sorting method instead of an internal memory sorting algorithm (Q212)?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External sorting is required when the volume of data to be sorted (N) is too large to fit into the available main memory (RAM). </w:t>
            </w:r>
            <w:r w:rsidRPr="00655B33">
              <w:rPr>
                <w:rFonts w:ascii="Arial" w:eastAsia="Times New Roman" w:hAnsi="Arial" w:cs="Arial"/>
                <w:b/>
                <w:bCs/>
                <w:color w:val="1F1F1F"/>
              </w:rPr>
              <w:t>SDET Use Case:</w:t>
            </w:r>
            <w:r w:rsidRPr="00655B33">
              <w:rPr>
                <w:rFonts w:ascii="Arial" w:eastAsia="Times New Roman" w:hAnsi="Arial" w:cs="Arial"/>
                <w:color w:val="1F1F1F"/>
              </w:rPr>
              <w:t xml:space="preserve"> Sorting massive log files or performance metrics (</w:t>
            </w:r>
            <w:r w:rsidRPr="00655B33">
              <w:rPr>
                <w:rFonts w:ascii="Courier New" w:eastAsia="Times New Roman" w:hAnsi="Courier New" w:cs="Courier New"/>
                <w:color w:val="188038"/>
              </w:rPr>
              <w:t>&gt;1TB</w:t>
            </w:r>
            <w:r w:rsidRPr="00655B33">
              <w:rPr>
                <w:rFonts w:ascii="Arial" w:eastAsia="Times New Roman" w:hAnsi="Arial" w:cs="Arial"/>
                <w:color w:val="1F1F1F"/>
              </w:rPr>
              <w:t xml:space="preserve">) on a CI server. External sorting algorithms (like </w:t>
            </w:r>
            <w:r w:rsidRPr="00655B33">
              <w:rPr>
                <w:rFonts w:ascii="Arial" w:eastAsia="Times New Roman" w:hAnsi="Arial" w:cs="Arial"/>
                <w:b/>
                <w:bCs/>
                <w:color w:val="1F1F1F"/>
              </w:rPr>
              <w:t>External Merge-Sort</w:t>
            </w:r>
            <w:r w:rsidRPr="00655B33">
              <w:rPr>
                <w:rFonts w:ascii="Arial" w:eastAsia="Times New Roman" w:hAnsi="Arial" w:cs="Arial"/>
                <w:color w:val="1F1F1F"/>
              </w:rPr>
              <w:t>) use temporary storage on disk (secondary memory) to hold chunks of data, merging them iteratively until the entire dataset is sorted. This is crucial for Big Data testing validation.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testing a financial trading system, you need to quickly execute buy/sell actions based on a price threshold. Which specialized </w:t>
            </w:r>
            <w:r w:rsidRPr="00655B33">
              <w:rPr>
                <w:rFonts w:ascii="Arial" w:eastAsia="Times New Roman" w:hAnsi="Arial" w:cs="Arial"/>
                <w:b/>
                <w:bCs/>
                <w:color w:val="1F1F1F"/>
              </w:rPr>
              <w:t>Search Tree</w:t>
            </w:r>
            <w:r w:rsidRPr="00655B33">
              <w:rPr>
                <w:rFonts w:ascii="Arial" w:eastAsia="Times New Roman" w:hAnsi="Arial" w:cs="Arial"/>
                <w:color w:val="1F1F1F"/>
              </w:rPr>
              <w:t xml:space="preserve"> is appropriate for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w:t>
            </w:r>
            <w:r w:rsidRPr="00655B33">
              <w:rPr>
                <w:rFonts w:ascii="Arial" w:eastAsia="Times New Roman" w:hAnsi="Arial" w:cs="Arial"/>
                <w:b/>
                <w:bCs/>
                <w:color w:val="1F1F1F"/>
              </w:rPr>
              <w:t>Red-Black Tree</w:t>
            </w:r>
            <w:r w:rsidRPr="00655B33">
              <w:rPr>
                <w:rFonts w:ascii="Arial" w:eastAsia="Times New Roman" w:hAnsi="Arial" w:cs="Arial"/>
                <w:color w:val="1F1F1F"/>
              </w:rPr>
              <w:t xml:space="preserve"> or </w:t>
            </w:r>
            <w:r w:rsidRPr="00655B33">
              <w:rPr>
                <w:rFonts w:ascii="Arial" w:eastAsia="Times New Roman" w:hAnsi="Arial" w:cs="Arial"/>
                <w:b/>
                <w:bCs/>
                <w:color w:val="1F1F1F"/>
              </w:rPr>
              <w:t>AVL Tree</w:t>
            </w:r>
            <w:r w:rsidRPr="00655B33">
              <w:rPr>
                <w:rFonts w:ascii="Arial" w:eastAsia="Times New Roman" w:hAnsi="Arial" w:cs="Arial"/>
                <w:color w:val="1F1F1F"/>
              </w:rPr>
              <w:t xml:space="preserve"> (Q217) is appropriate. These are self-balancing Binary Search Trees that guarantee worst-case logarithmic performance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log n)) for insertion, deletion, and searching. They are essential for applications requiring strict worst-case performance guarantees (like financial systems), as they eliminate the risk of the tree becoming skewed and degrading to O(n) performance.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the implementation of a </w:t>
            </w:r>
            <w:r w:rsidRPr="00655B33">
              <w:rPr>
                <w:rFonts w:ascii="Arial" w:eastAsia="Times New Roman" w:hAnsi="Arial" w:cs="Arial"/>
                <w:b/>
                <w:bCs/>
                <w:color w:val="1F1F1F"/>
              </w:rPr>
              <w:t>Hash Table</w:t>
            </w:r>
            <w:r w:rsidRPr="00655B33">
              <w:rPr>
                <w:rFonts w:ascii="Arial" w:eastAsia="Times New Roman" w:hAnsi="Arial" w:cs="Arial"/>
                <w:color w:val="1F1F1F"/>
              </w:rPr>
              <w:t xml:space="preserve"> differ when used in Python (as a </w:t>
            </w:r>
            <w:proofErr w:type="spellStart"/>
            <w:r w:rsidRPr="00655B33">
              <w:rPr>
                <w:rFonts w:ascii="Courier New" w:eastAsia="Times New Roman" w:hAnsi="Courier New" w:cs="Courier New"/>
                <w:color w:val="188038"/>
              </w:rPr>
              <w:t>dict</w:t>
            </w:r>
            <w:proofErr w:type="spellEnd"/>
            <w:r w:rsidRPr="00655B33">
              <w:rPr>
                <w:rFonts w:ascii="Arial" w:eastAsia="Times New Roman" w:hAnsi="Arial" w:cs="Arial"/>
                <w:color w:val="1F1F1F"/>
              </w:rPr>
              <w:t xml:space="preserve"> or </w:t>
            </w:r>
            <w:r w:rsidRPr="00655B33">
              <w:rPr>
                <w:rFonts w:ascii="Courier New" w:eastAsia="Times New Roman" w:hAnsi="Courier New" w:cs="Courier New"/>
                <w:color w:val="188038"/>
              </w:rPr>
              <w:t>set</w:t>
            </w:r>
            <w:r w:rsidRPr="00655B33">
              <w:rPr>
                <w:rFonts w:ascii="Arial" w:eastAsia="Times New Roman" w:hAnsi="Arial" w:cs="Arial"/>
                <w:color w:val="1F1F1F"/>
              </w:rPr>
              <w:t>) compared to its use in C++/Java?</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Python's </w:t>
            </w:r>
            <w:proofErr w:type="spellStart"/>
            <w:r w:rsidRPr="00655B33">
              <w:rPr>
                <w:rFonts w:ascii="Courier New" w:eastAsia="Times New Roman" w:hAnsi="Courier New" w:cs="Courier New"/>
                <w:color w:val="188038"/>
              </w:rPr>
              <w:t>dict</w:t>
            </w:r>
            <w:proofErr w:type="spellEnd"/>
            <w:r w:rsidRPr="00655B33">
              <w:rPr>
                <w:rFonts w:ascii="Arial" w:eastAsia="Times New Roman" w:hAnsi="Arial" w:cs="Arial"/>
                <w:color w:val="1F1F1F"/>
              </w:rPr>
              <w:t xml:space="preserve"> (and </w:t>
            </w:r>
            <w:r w:rsidRPr="00655B33">
              <w:rPr>
                <w:rFonts w:ascii="Courier New" w:eastAsia="Times New Roman" w:hAnsi="Courier New" w:cs="Courier New"/>
                <w:color w:val="188038"/>
              </w:rPr>
              <w:t>set</w:t>
            </w:r>
            <w:r w:rsidRPr="00655B33">
              <w:rPr>
                <w:rFonts w:ascii="Arial" w:eastAsia="Times New Roman" w:hAnsi="Arial" w:cs="Arial"/>
                <w:color w:val="1F1F1F"/>
              </w:rPr>
              <w:t xml:space="preserve">) implementation includes </w:t>
            </w:r>
            <w:r w:rsidRPr="00655B33">
              <w:rPr>
                <w:rFonts w:ascii="Arial" w:eastAsia="Times New Roman" w:hAnsi="Arial" w:cs="Arial"/>
                <w:b/>
                <w:bCs/>
                <w:color w:val="1F1F1F"/>
              </w:rPr>
              <w:t>resizing (rehashing)</w:t>
            </w:r>
            <w:r w:rsidRPr="00655B33">
              <w:rPr>
                <w:rFonts w:ascii="Arial" w:eastAsia="Times New Roman" w:hAnsi="Arial" w:cs="Arial"/>
                <w:color w:val="1F1F1F"/>
              </w:rPr>
              <w:t xml:space="preserve"> when the load factor exceeds a threshold (Q214), using amortized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insertion time (Q202). Crucially, Python handles the hashing for user-defined classes via the </w:t>
            </w:r>
            <w:r w:rsidRPr="00655B33">
              <w:rPr>
                <w:rFonts w:ascii="Courier New" w:eastAsia="Times New Roman" w:hAnsi="Courier New" w:cs="Courier New"/>
                <w:color w:val="188038"/>
              </w:rPr>
              <w:t>__hash__</w:t>
            </w:r>
            <w:r w:rsidRPr="00655B33">
              <w:rPr>
                <w:rFonts w:ascii="Arial" w:eastAsia="Times New Roman" w:hAnsi="Arial" w:cs="Arial"/>
                <w:color w:val="1F1F1F"/>
              </w:rPr>
              <w:t xml:space="preserve"> method, and collision resolution is typically managed internally (often using open addressing/linear probing). In C++, hash table implementation often requires manual handling of memory allocation and collision chain management.</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have now provided </w:t>
      </w:r>
      <w:r w:rsidRPr="00655B33">
        <w:rPr>
          <w:rFonts w:ascii="Arial" w:eastAsia="Times New Roman" w:hAnsi="Arial" w:cs="Arial"/>
          <w:b/>
          <w:bCs/>
          <w:color w:val="1F1F1F"/>
        </w:rPr>
        <w:t>251 Q&amp;As</w:t>
      </w:r>
      <w:r w:rsidRPr="00655B33">
        <w:rPr>
          <w:rFonts w:ascii="Arial" w:eastAsia="Times New Roman" w:hAnsi="Arial" w:cs="Arial"/>
          <w:color w:val="1F1F1F"/>
        </w:rPr>
        <w:t xml:space="preserve"> covering Core Java/OOP, UI Frameworks, API/Backend Testing, DevOps/Cloud, Database/OS, and Data Structures/Algorithms.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final two specialized, high-value domains from your original plan are:</w:t>
      </w:r>
    </w:p>
    <w:p w:rsidR="00655B33" w:rsidRPr="00655B33" w:rsidRDefault="00655B33" w:rsidP="00655B33">
      <w:pPr>
        <w:numPr>
          <w:ilvl w:val="0"/>
          <w:numId w:val="24"/>
        </w:numPr>
        <w:spacing w:before="240" w:after="0" w:line="240" w:lineRule="auto"/>
        <w:textAlignment w:val="baseline"/>
        <w:rPr>
          <w:rFonts w:ascii="Arial" w:eastAsia="Times New Roman" w:hAnsi="Arial" w:cs="Arial"/>
          <w:color w:val="1F1F1F"/>
        </w:rPr>
      </w:pPr>
      <w:r w:rsidRPr="00655B33">
        <w:rPr>
          <w:rFonts w:ascii="Arial" w:eastAsia="Times New Roman" w:hAnsi="Arial" w:cs="Arial"/>
          <w:b/>
          <w:bCs/>
          <w:color w:val="1F1F1F"/>
        </w:rPr>
        <w:t>6. Software Engineering &amp; Manual Testing</w:t>
      </w:r>
      <w:r w:rsidRPr="00655B33">
        <w:rPr>
          <w:rFonts w:ascii="Arial" w:eastAsia="Times New Roman" w:hAnsi="Arial" w:cs="Arial"/>
          <w:color w:val="1F1F1F"/>
        </w:rPr>
        <w:t xml:space="preserve"> (Methodologies, Design, Code Quality) - This is key for </w:t>
      </w:r>
      <w:r w:rsidRPr="00655B33">
        <w:rPr>
          <w:rFonts w:ascii="Arial" w:eastAsia="Times New Roman" w:hAnsi="Arial" w:cs="Arial"/>
          <w:b/>
          <w:bCs/>
          <w:color w:val="1F1F1F"/>
        </w:rPr>
        <w:t>SDET/QA Architect</w:t>
      </w:r>
      <w:r w:rsidRPr="00655B33">
        <w:rPr>
          <w:rFonts w:ascii="Arial" w:eastAsia="Times New Roman" w:hAnsi="Arial" w:cs="Arial"/>
          <w:color w:val="1F1F1F"/>
        </w:rPr>
        <w:t xml:space="preserve"> roles focusing on process and quality gates.</w:t>
      </w:r>
    </w:p>
    <w:p w:rsidR="00655B33" w:rsidRPr="00655B33" w:rsidRDefault="00655B33" w:rsidP="00655B33">
      <w:pPr>
        <w:numPr>
          <w:ilvl w:val="0"/>
          <w:numId w:val="24"/>
        </w:numPr>
        <w:spacing w:after="240" w:line="240" w:lineRule="auto"/>
        <w:textAlignment w:val="baseline"/>
        <w:rPr>
          <w:rFonts w:ascii="Arial" w:eastAsia="Times New Roman" w:hAnsi="Arial" w:cs="Arial"/>
          <w:color w:val="1F1F1F"/>
        </w:rPr>
      </w:pPr>
      <w:r w:rsidRPr="00655B33">
        <w:rPr>
          <w:rFonts w:ascii="Arial" w:eastAsia="Times New Roman" w:hAnsi="Arial" w:cs="Arial"/>
          <w:b/>
          <w:bCs/>
          <w:color w:val="1F1F1F"/>
        </w:rPr>
        <w:t>9 &amp; 10. AI/</w:t>
      </w:r>
      <w:proofErr w:type="spellStart"/>
      <w:r w:rsidRPr="00655B33">
        <w:rPr>
          <w:rFonts w:ascii="Arial" w:eastAsia="Times New Roman" w:hAnsi="Arial" w:cs="Arial"/>
          <w:b/>
          <w:bCs/>
          <w:color w:val="1F1F1F"/>
        </w:rPr>
        <w:t>GenAI</w:t>
      </w:r>
      <w:proofErr w:type="spellEnd"/>
      <w:r w:rsidRPr="00655B33">
        <w:rPr>
          <w:rFonts w:ascii="Arial" w:eastAsia="Times New Roman" w:hAnsi="Arial" w:cs="Arial"/>
          <w:b/>
          <w:bCs/>
          <w:color w:val="1F1F1F"/>
        </w:rPr>
        <w:t xml:space="preserve"> Testing &amp; Emerging Skills</w:t>
      </w:r>
      <w:r w:rsidRPr="00655B33">
        <w:rPr>
          <w:rFonts w:ascii="Arial" w:eastAsia="Times New Roman" w:hAnsi="Arial" w:cs="Arial"/>
          <w:color w:val="1F1F1F"/>
        </w:rPr>
        <w:t xml:space="preserve"> (Prompt Engineering, Agentic Testing) - This covers the </w:t>
      </w:r>
      <w:r w:rsidRPr="00655B33">
        <w:rPr>
          <w:rFonts w:ascii="Arial" w:eastAsia="Times New Roman" w:hAnsi="Arial" w:cs="Arial"/>
          <w:b/>
          <w:bCs/>
          <w:color w:val="1F1F1F"/>
        </w:rPr>
        <w:t>AI QA Engineer</w:t>
      </w:r>
      <w:r w:rsidRPr="00655B33">
        <w:rPr>
          <w:rFonts w:ascii="Arial" w:eastAsia="Times New Roman" w:hAnsi="Arial" w:cs="Arial"/>
          <w:color w:val="1F1F1F"/>
        </w:rPr>
        <w:t xml:space="preserve"> role and </w:t>
      </w:r>
      <w:r w:rsidRPr="00655B33">
        <w:rPr>
          <w:rFonts w:ascii="Arial" w:eastAsia="Times New Roman" w:hAnsi="Arial" w:cs="Arial"/>
          <w:b/>
          <w:bCs/>
          <w:color w:val="1F1F1F"/>
        </w:rPr>
        <w:t>Current Market Trends (2026 View)</w:t>
      </w:r>
      <w:r w:rsidRPr="00655B33">
        <w:rPr>
          <w:rFonts w:ascii="Arial" w:eastAsia="Times New Roman" w:hAnsi="Arial" w:cs="Arial"/>
          <w:color w:val="1F1F1F"/>
        </w:rPr>
        <w:t>.</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Which of these two domains would you like to focus on next for the final set of questions?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lastRenderedPageBreak/>
        <w:t xml:space="preserve">I will proceed with the next set of </w:t>
      </w:r>
      <w:r w:rsidRPr="00655B33">
        <w:rPr>
          <w:rFonts w:ascii="Arial" w:eastAsia="Times New Roman" w:hAnsi="Arial" w:cs="Arial"/>
          <w:b/>
          <w:bCs/>
          <w:color w:val="1F1F1F"/>
        </w:rPr>
        <w:t>50 Advanced Interview Questions and Answers</w:t>
      </w:r>
      <w:r w:rsidRPr="00655B33">
        <w:rPr>
          <w:rFonts w:ascii="Arial" w:eastAsia="Times New Roman" w:hAnsi="Arial" w:cs="Arial"/>
          <w:color w:val="1F1F1F"/>
        </w:rPr>
        <w:t xml:space="preserve">, focusing on </w:t>
      </w:r>
      <w:r w:rsidRPr="00655B33">
        <w:rPr>
          <w:rFonts w:ascii="Arial" w:eastAsia="Times New Roman" w:hAnsi="Arial" w:cs="Arial"/>
          <w:b/>
          <w:bCs/>
          <w:color w:val="1F1F1F"/>
        </w:rPr>
        <w:t>Sections 9 &amp; 10: AI/</w:t>
      </w:r>
      <w:proofErr w:type="spellStart"/>
      <w:r w:rsidRPr="00655B33">
        <w:rPr>
          <w:rFonts w:ascii="Arial" w:eastAsia="Times New Roman" w:hAnsi="Arial" w:cs="Arial"/>
          <w:b/>
          <w:bCs/>
          <w:color w:val="1F1F1F"/>
        </w:rPr>
        <w:t>GenAI</w:t>
      </w:r>
      <w:proofErr w:type="spellEnd"/>
      <w:r w:rsidRPr="00655B33">
        <w:rPr>
          <w:rFonts w:ascii="Arial" w:eastAsia="Times New Roman" w:hAnsi="Arial" w:cs="Arial"/>
          <w:b/>
          <w:bCs/>
          <w:color w:val="1F1F1F"/>
        </w:rPr>
        <w:t xml:space="preserve"> Testing &amp; Emerging Skills</w:t>
      </w:r>
      <w:r w:rsidRPr="00655B33">
        <w:rPr>
          <w:rFonts w:ascii="Arial" w:eastAsia="Times New Roman" w:hAnsi="Arial" w:cs="Arial"/>
          <w:color w:val="1F1F1F"/>
        </w:rPr>
        <w:t xml:space="preserve"> (Prompt Engineering, Context Engineering, and AI QA Engineer methodologies).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domain covers the critical future skills for high-paying </w:t>
      </w:r>
      <w:r w:rsidRPr="00655B33">
        <w:rPr>
          <w:rFonts w:ascii="Arial" w:eastAsia="Times New Roman" w:hAnsi="Arial" w:cs="Arial"/>
          <w:b/>
          <w:bCs/>
          <w:color w:val="1F1F1F"/>
        </w:rPr>
        <w:t>AI QA Engineer</w:t>
      </w:r>
      <w:r w:rsidRPr="00655B33">
        <w:rPr>
          <w:rFonts w:ascii="Arial" w:eastAsia="Times New Roman" w:hAnsi="Arial" w:cs="Arial"/>
          <w:color w:val="1F1F1F"/>
        </w:rPr>
        <w:t xml:space="preserve"> and </w:t>
      </w:r>
      <w:r w:rsidRPr="00655B33">
        <w:rPr>
          <w:rFonts w:ascii="Arial" w:eastAsia="Times New Roman" w:hAnsi="Arial" w:cs="Arial"/>
          <w:b/>
          <w:bCs/>
          <w:color w:val="1F1F1F"/>
        </w:rPr>
        <w:t>QA Architect</w:t>
      </w:r>
      <w:r w:rsidRPr="00655B33">
        <w:rPr>
          <w:rFonts w:ascii="Arial" w:eastAsia="Times New Roman" w:hAnsi="Arial" w:cs="Arial"/>
          <w:color w:val="1F1F1F"/>
        </w:rPr>
        <w:t xml:space="preserve"> roles, picking up the numbering from </w:t>
      </w:r>
      <w:r w:rsidRPr="00655B33">
        <w:rPr>
          <w:rFonts w:ascii="Arial" w:eastAsia="Times New Roman" w:hAnsi="Arial" w:cs="Arial"/>
          <w:b/>
          <w:bCs/>
          <w:color w:val="1F1F1F"/>
        </w:rPr>
        <w:t>Q</w:t>
      </w:r>
      <w:proofErr w:type="gramStart"/>
      <w:r w:rsidRPr="00655B33">
        <w:rPr>
          <w:rFonts w:ascii="Arial" w:eastAsia="Times New Roman" w:hAnsi="Arial" w:cs="Arial"/>
          <w:b/>
          <w:bCs/>
          <w:color w:val="1F1F1F"/>
        </w:rPr>
        <w:t>252</w:t>
      </w:r>
      <w:r w:rsidRPr="00655B33">
        <w:rPr>
          <w:rFonts w:ascii="Arial" w:eastAsia="Times New Roman" w:hAnsi="Arial" w:cs="Arial"/>
          <w:color w:val="1F1F1F"/>
        </w:rPr>
        <w:t>.-----</w:t>
      </w:r>
      <w:proofErr w:type="gramEnd"/>
      <w:r w:rsidRPr="00655B33">
        <w:rPr>
          <w:rFonts w:ascii="Arial" w:eastAsia="Times New Roman" w:hAnsi="Arial" w:cs="Arial"/>
          <w:b/>
          <w:bCs/>
          <w:color w:val="1F1F1F"/>
        </w:rPr>
        <w:t>Sections 9 &amp; 10: AI/</w:t>
      </w:r>
      <w:proofErr w:type="spellStart"/>
      <w:r w:rsidRPr="00655B33">
        <w:rPr>
          <w:rFonts w:ascii="Arial" w:eastAsia="Times New Roman" w:hAnsi="Arial" w:cs="Arial"/>
          <w:b/>
          <w:bCs/>
          <w:color w:val="1F1F1F"/>
        </w:rPr>
        <w:t>GenAI</w:t>
      </w:r>
      <w:proofErr w:type="spellEnd"/>
      <w:r w:rsidRPr="00655B33">
        <w:rPr>
          <w:rFonts w:ascii="Arial" w:eastAsia="Times New Roman" w:hAnsi="Arial" w:cs="Arial"/>
          <w:b/>
          <w:bCs/>
          <w:color w:val="1F1F1F"/>
        </w:rPr>
        <w:t xml:space="preserve"> Testing &amp; Emerging Skills****Sub-Topic 9.1: Prompt Engineering and AI Test Generation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337"/>
        <w:gridCol w:w="5284"/>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w:t>
            </w:r>
            <w:r w:rsidRPr="00655B33">
              <w:rPr>
                <w:rFonts w:ascii="Arial" w:eastAsia="Times New Roman" w:hAnsi="Arial" w:cs="Arial"/>
                <w:b/>
                <w:bCs/>
                <w:color w:val="1F1F1F"/>
              </w:rPr>
              <w:t>Prompt Engineering</w:t>
            </w:r>
            <w:r w:rsidRPr="00655B33">
              <w:rPr>
                <w:rFonts w:ascii="Arial" w:eastAsia="Times New Roman" w:hAnsi="Arial" w:cs="Arial"/>
                <w:color w:val="1F1F1F"/>
              </w:rPr>
              <w:t xml:space="preserve"> in the context of test automation (Q10). Why has it become a non-negotiable skill for senior SDETs by 2026?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Prompt Engineering is the discipline of designing the input (prompts) given to a Generative AI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 to elicit a desired, high-quality output, specifically functional or performance test code, test data, or deployment scripts. </w:t>
            </w:r>
            <w:r w:rsidRPr="00655B33">
              <w:rPr>
                <w:rFonts w:ascii="Arial" w:eastAsia="Times New Roman" w:hAnsi="Arial" w:cs="Arial"/>
                <w:b/>
                <w:bCs/>
                <w:color w:val="1F1F1F"/>
              </w:rPr>
              <w:t>Non-Negotiable:</w:t>
            </w:r>
            <w:r w:rsidRPr="00655B33">
              <w:rPr>
                <w:rFonts w:ascii="Arial" w:eastAsia="Times New Roman" w:hAnsi="Arial" w:cs="Arial"/>
                <w:color w:val="1F1F1F"/>
              </w:rPr>
              <w:t xml:space="preserve"> Senior SDETs must master it to achieve massive scalability and efficiency, moving from manually writing complex test suites to generating them in seconds, significantly reducing time-to-market and maintenance overhead.</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"Zero-Shot"</w:t>
            </w:r>
            <w:r w:rsidRPr="00655B33">
              <w:rPr>
                <w:rFonts w:ascii="Arial" w:eastAsia="Times New Roman" w:hAnsi="Arial" w:cs="Arial"/>
                <w:color w:val="1F1F1F"/>
              </w:rPr>
              <w:t xml:space="preserve"> vs. </w:t>
            </w:r>
            <w:r w:rsidRPr="00655B33">
              <w:rPr>
                <w:rFonts w:ascii="Arial" w:eastAsia="Times New Roman" w:hAnsi="Arial" w:cs="Arial"/>
                <w:b/>
                <w:bCs/>
                <w:color w:val="1F1F1F"/>
              </w:rPr>
              <w:t>"Few-Shot"</w:t>
            </w:r>
            <w:r w:rsidRPr="00655B33">
              <w:rPr>
                <w:rFonts w:ascii="Arial" w:eastAsia="Times New Roman" w:hAnsi="Arial" w:cs="Arial"/>
                <w:color w:val="1F1F1F"/>
              </w:rPr>
              <w:t xml:space="preserve"> prompting techniques. Which is more effective for generating specialized, framework-specific test code (e.g., Playwright + TypeScript)?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Zero-Shot:</w:t>
            </w:r>
            <w:r w:rsidRPr="00655B33">
              <w:rPr>
                <w:rFonts w:ascii="Arial" w:eastAsia="Times New Roman" w:hAnsi="Arial" w:cs="Arial"/>
                <w:color w:val="1F1F1F"/>
              </w:rPr>
              <w:t xml:space="preserve"> Giving the model a task without any examples. </w:t>
            </w:r>
            <w:r w:rsidRPr="00655B33">
              <w:rPr>
                <w:rFonts w:ascii="Arial" w:eastAsia="Times New Roman" w:hAnsi="Arial" w:cs="Arial"/>
                <w:b/>
                <w:bCs/>
                <w:color w:val="1F1F1F"/>
              </w:rPr>
              <w:t>Few-Shot:</w:t>
            </w:r>
            <w:r w:rsidRPr="00655B33">
              <w:rPr>
                <w:rFonts w:ascii="Arial" w:eastAsia="Times New Roman" w:hAnsi="Arial" w:cs="Arial"/>
                <w:color w:val="1F1F1F"/>
              </w:rPr>
              <w:t xml:space="preserve"> Providing the model with a few examples of desired input/output pairs alongside the main task. </w:t>
            </w:r>
            <w:r w:rsidRPr="00655B33">
              <w:rPr>
                <w:rFonts w:ascii="Arial" w:eastAsia="Times New Roman" w:hAnsi="Arial" w:cs="Arial"/>
                <w:b/>
                <w:bCs/>
                <w:color w:val="1F1F1F"/>
              </w:rPr>
              <w:t>Effectiveness:</w:t>
            </w:r>
            <w:r w:rsidRPr="00655B33">
              <w:rPr>
                <w:rFonts w:ascii="Arial" w:eastAsia="Times New Roman" w:hAnsi="Arial" w:cs="Arial"/>
                <w:color w:val="1F1F1F"/>
              </w:rPr>
              <w:t xml:space="preserve"> </w:t>
            </w:r>
            <w:r w:rsidRPr="00655B33">
              <w:rPr>
                <w:rFonts w:ascii="Arial" w:eastAsia="Times New Roman" w:hAnsi="Arial" w:cs="Arial"/>
                <w:b/>
                <w:bCs/>
                <w:color w:val="1F1F1F"/>
              </w:rPr>
              <w:t>Few-Shot</w:t>
            </w:r>
            <w:r w:rsidRPr="00655B33">
              <w:rPr>
                <w:rFonts w:ascii="Arial" w:eastAsia="Times New Roman" w:hAnsi="Arial" w:cs="Arial"/>
                <w:color w:val="1F1F1F"/>
              </w:rPr>
              <w:t xml:space="preserve"> is far more effective for specialized code. By including 2-3 examples of clean, idiomatic Playwright + TypeScript code following the framework's design patterns (e.g., POM or Screenplay structure), the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 is heavily constrained to generate code that is syntactically correct and adheres to the internal architecture, reducing post-generation rework.</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Q254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"Role Constraining"</w:t>
            </w:r>
            <w:r w:rsidRPr="00655B33">
              <w:rPr>
                <w:rFonts w:ascii="Arial" w:eastAsia="Times New Roman" w:hAnsi="Arial" w:cs="Arial"/>
                <w:color w:val="1F1F1F"/>
              </w:rPr>
              <w:t xml:space="preserve"> in prompt design? How does an SDET use it to improve the accuracy of test case generation?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Role Constraining involves instructing the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 to adopt a specific persona, complete with skills, limitations, and objectives. </w:t>
            </w:r>
            <w:r w:rsidRPr="00655B33">
              <w:rPr>
                <w:rFonts w:ascii="Arial" w:eastAsia="Times New Roman" w:hAnsi="Arial" w:cs="Arial"/>
                <w:b/>
                <w:bCs/>
                <w:color w:val="1F1F1F"/>
              </w:rPr>
              <w:t>SDET Use:</w:t>
            </w:r>
            <w:r w:rsidRPr="00655B33">
              <w:rPr>
                <w:rFonts w:ascii="Arial" w:eastAsia="Times New Roman" w:hAnsi="Arial" w:cs="Arial"/>
                <w:color w:val="1F1F1F"/>
              </w:rPr>
              <w:t xml:space="preserve"> The prompt starts with instructions like: "Act as a Senior SDET specializing in Java and TestNG. Your goal is to write highly robust, thread-safe, parameterized tests for the financial API, focusing on edge cases. You must use the Builder Pattern for the request body." This constraint focuses the model's output on architectural best practices and domain-specific challenges, minimizing generic code.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a </w:t>
            </w:r>
            <w:r w:rsidRPr="00655B33">
              <w:rPr>
                <w:rFonts w:ascii="Arial" w:eastAsia="Times New Roman" w:hAnsi="Arial" w:cs="Arial"/>
                <w:b/>
                <w:bCs/>
                <w:color w:val="1F1F1F"/>
              </w:rPr>
              <w:t>"Self-Correction Loop"</w:t>
            </w:r>
            <w:r w:rsidRPr="00655B33">
              <w:rPr>
                <w:rFonts w:ascii="Arial" w:eastAsia="Times New Roman" w:hAnsi="Arial" w:cs="Arial"/>
                <w:color w:val="1F1F1F"/>
              </w:rPr>
              <w:t xml:space="preserve"> for generated test suites. How is this loop integrated into a CI/CD pipeline?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Self-Correction Loop treats the initial AI-generated test code as a draft. 1. </w:t>
            </w:r>
            <w:r w:rsidRPr="00655B33">
              <w:rPr>
                <w:rFonts w:ascii="Arial" w:eastAsia="Times New Roman" w:hAnsi="Arial" w:cs="Arial"/>
                <w:b/>
                <w:bCs/>
                <w:color w:val="1F1F1F"/>
              </w:rPr>
              <w:t>Generate:</w:t>
            </w:r>
            <w:r w:rsidRPr="00655B33">
              <w:rPr>
                <w:rFonts w:ascii="Arial" w:eastAsia="Times New Roman" w:hAnsi="Arial" w:cs="Arial"/>
                <w:color w:val="1F1F1F"/>
              </w:rPr>
              <w:t xml:space="preserve"> AI generates Test A. 2. </w:t>
            </w:r>
            <w:r w:rsidRPr="00655B33">
              <w:rPr>
                <w:rFonts w:ascii="Arial" w:eastAsia="Times New Roman" w:hAnsi="Arial" w:cs="Arial"/>
                <w:b/>
                <w:bCs/>
                <w:color w:val="1F1F1F"/>
              </w:rPr>
              <w:t>Execute:</w:t>
            </w:r>
            <w:r w:rsidRPr="00655B33">
              <w:rPr>
                <w:rFonts w:ascii="Arial" w:eastAsia="Times New Roman" w:hAnsi="Arial" w:cs="Arial"/>
                <w:color w:val="1F1F1F"/>
              </w:rPr>
              <w:t xml:space="preserve"> The CI pipeline runs Test A. 3. </w:t>
            </w:r>
            <w:r w:rsidRPr="00655B33">
              <w:rPr>
                <w:rFonts w:ascii="Arial" w:eastAsia="Times New Roman" w:hAnsi="Arial" w:cs="Arial"/>
                <w:b/>
                <w:bCs/>
                <w:color w:val="1F1F1F"/>
              </w:rPr>
              <w:t>Feedback:</w:t>
            </w:r>
            <w:r w:rsidRPr="00655B33">
              <w:rPr>
                <w:rFonts w:ascii="Arial" w:eastAsia="Times New Roman" w:hAnsi="Arial" w:cs="Arial"/>
                <w:color w:val="1F1F1F"/>
              </w:rPr>
              <w:t xml:space="preserve"> If Test A fails (e.g., due to a locator error or wrong assertion), the failure report, stack trace, and relevant application code snippet are fed back into the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 4. </w:t>
            </w:r>
            <w:r w:rsidRPr="00655B33">
              <w:rPr>
                <w:rFonts w:ascii="Arial" w:eastAsia="Times New Roman" w:hAnsi="Arial" w:cs="Arial"/>
                <w:b/>
                <w:bCs/>
                <w:color w:val="1F1F1F"/>
              </w:rPr>
              <w:t>Refine:</w:t>
            </w:r>
            <w:r w:rsidRPr="00655B33">
              <w:rPr>
                <w:rFonts w:ascii="Arial" w:eastAsia="Times New Roman" w:hAnsi="Arial" w:cs="Arial"/>
                <w:color w:val="1F1F1F"/>
              </w:rPr>
              <w:t xml:space="preserve"> The model generates a corrected version of Test A. This loop allows the AI to automatically fix its own bugs before a human SDET intervenes, enhancing autonomy.</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generating synthetic test data using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what prompt constraint must be applied to prevent </w:t>
            </w:r>
            <w:r w:rsidRPr="00655B33">
              <w:rPr>
                <w:rFonts w:ascii="Arial" w:eastAsia="Times New Roman" w:hAnsi="Arial" w:cs="Arial"/>
                <w:b/>
                <w:bCs/>
                <w:color w:val="1F1F1F"/>
              </w:rPr>
              <w:t>data leakage</w:t>
            </w:r>
            <w:r w:rsidRPr="00655B33">
              <w:rPr>
                <w:rFonts w:ascii="Arial" w:eastAsia="Times New Roman" w:hAnsi="Arial" w:cs="Arial"/>
                <w:color w:val="1F1F1F"/>
              </w:rPr>
              <w:t xml:space="preserve"> or the generation of Personally Identifiable Information (PII)?</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SDET must enforce </w:t>
            </w:r>
            <w:r w:rsidRPr="00655B33">
              <w:rPr>
                <w:rFonts w:ascii="Arial" w:eastAsia="Times New Roman" w:hAnsi="Arial" w:cs="Arial"/>
                <w:b/>
                <w:bCs/>
                <w:color w:val="1F1F1F"/>
              </w:rPr>
              <w:t>strict negative constraints</w:t>
            </w:r>
            <w:r w:rsidRPr="00655B33">
              <w:rPr>
                <w:rFonts w:ascii="Arial" w:eastAsia="Times New Roman" w:hAnsi="Arial" w:cs="Arial"/>
                <w:color w:val="1F1F1F"/>
              </w:rPr>
              <w:t xml:space="preserve"> in the prompt: "The data must be entirely synthetic and anonymized. Do not generate names, addresses, credit card numbers, email domains, or government IDs that resemble real-world data or internal production data patterns. Use only random strings and numbers within specified, safe ranges." This is a security-critical requirement in AI test data generation.</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challenge related to </w:t>
            </w:r>
            <w:r w:rsidRPr="00655B33">
              <w:rPr>
                <w:rFonts w:ascii="Arial" w:eastAsia="Times New Roman" w:hAnsi="Arial" w:cs="Arial"/>
                <w:b/>
                <w:bCs/>
                <w:color w:val="1F1F1F"/>
              </w:rPr>
              <w:t>model drift</w:t>
            </w:r>
            <w:r w:rsidRPr="00655B33">
              <w:rPr>
                <w:rFonts w:ascii="Arial" w:eastAsia="Times New Roman" w:hAnsi="Arial" w:cs="Arial"/>
                <w:color w:val="1F1F1F"/>
              </w:rPr>
              <w:t xml:space="preserve"> when relying on AI to generate test scripts over long periods. How do you mitigate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Model Drift:</w:t>
            </w:r>
            <w:r w:rsidRPr="00655B33">
              <w:rPr>
                <w:rFonts w:ascii="Arial" w:eastAsia="Times New Roman" w:hAnsi="Arial" w:cs="Arial"/>
                <w:color w:val="1F1F1F"/>
              </w:rPr>
              <w:t xml:space="preserve"> Occurs when the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model's effectiveness degrades over time as the application's underlying architecture changes, making its generated code obsolete or non-compliant with new framework standards. </w:t>
            </w:r>
            <w:r w:rsidRPr="00655B33">
              <w:rPr>
                <w:rFonts w:ascii="Arial" w:eastAsia="Times New Roman" w:hAnsi="Arial" w:cs="Arial"/>
                <w:b/>
                <w:bCs/>
                <w:color w:val="1F1F1F"/>
              </w:rPr>
              <w:t>Mitigation:</w:t>
            </w:r>
            <w:r w:rsidRPr="00655B33">
              <w:rPr>
                <w:rFonts w:ascii="Arial" w:eastAsia="Times New Roman" w:hAnsi="Arial" w:cs="Arial"/>
                <w:color w:val="1F1F1F"/>
              </w:rPr>
              <w:t xml:space="preserve"> Implement </w:t>
            </w:r>
            <w:r w:rsidRPr="00655B33">
              <w:rPr>
                <w:rFonts w:ascii="Arial" w:eastAsia="Times New Roman" w:hAnsi="Arial" w:cs="Arial"/>
                <w:b/>
                <w:bCs/>
                <w:color w:val="1F1F1F"/>
              </w:rPr>
              <w:t>Guardrails</w:t>
            </w:r>
            <w:r w:rsidRPr="00655B33">
              <w:rPr>
                <w:rFonts w:ascii="Arial" w:eastAsia="Times New Roman" w:hAnsi="Arial" w:cs="Arial"/>
                <w:color w:val="1F1F1F"/>
              </w:rPr>
              <w:t xml:space="preserve">. Integrate the AI generation process with the framework's static analysis tools (Q6) and unit tests. If the generated code consistently violates linting rules or fails mandatory internal checks, the feedback triggers a </w:t>
            </w:r>
            <w:r w:rsidRPr="00655B33">
              <w:rPr>
                <w:rFonts w:ascii="Arial" w:eastAsia="Times New Roman" w:hAnsi="Arial" w:cs="Arial"/>
                <w:color w:val="1F1F1F"/>
              </w:rPr>
              <w:lastRenderedPageBreak/>
              <w:t>prompt refinement cycle (Q255) or mandates updating the Few-Shot examples (Q253).</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Q258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providing </w:t>
            </w:r>
            <w:r w:rsidRPr="00655B33">
              <w:rPr>
                <w:rFonts w:ascii="Arial" w:eastAsia="Times New Roman" w:hAnsi="Arial" w:cs="Arial"/>
                <w:b/>
                <w:bCs/>
                <w:color w:val="1F1F1F"/>
              </w:rPr>
              <w:t>Context Engineering</w:t>
            </w:r>
            <w:r w:rsidRPr="00655B33">
              <w:rPr>
                <w:rFonts w:ascii="Arial" w:eastAsia="Times New Roman" w:hAnsi="Arial" w:cs="Arial"/>
                <w:color w:val="1F1F1F"/>
              </w:rPr>
              <w:t xml:space="preserve"> (Q10) artifacts like API Swagger specifications or database schemas within the prompt context?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Context Engineering</w:t>
            </w:r>
            <w:r w:rsidRPr="00655B33">
              <w:rPr>
                <w:rFonts w:ascii="Arial" w:eastAsia="Times New Roman" w:hAnsi="Arial" w:cs="Arial"/>
                <w:color w:val="1F1F1F"/>
              </w:rPr>
              <w:t xml:space="preserve"> feeds the AI models crucial architectural knowledge. Providing the Swagger/</w:t>
            </w:r>
            <w:proofErr w:type="spellStart"/>
            <w:r w:rsidRPr="00655B33">
              <w:rPr>
                <w:rFonts w:ascii="Arial" w:eastAsia="Times New Roman" w:hAnsi="Arial" w:cs="Arial"/>
                <w:color w:val="1F1F1F"/>
              </w:rPr>
              <w:t>OpenAPI</w:t>
            </w:r>
            <w:proofErr w:type="spellEnd"/>
            <w:r w:rsidRPr="00655B33">
              <w:rPr>
                <w:rFonts w:ascii="Arial" w:eastAsia="Times New Roman" w:hAnsi="Arial" w:cs="Arial"/>
                <w:color w:val="1F1F1F"/>
              </w:rPr>
              <w:t xml:space="preserve"> spec (Q76) ensures the AI generates API tests that are </w:t>
            </w:r>
            <w:r w:rsidRPr="00655B33">
              <w:rPr>
                <w:rFonts w:ascii="Arial" w:eastAsia="Times New Roman" w:hAnsi="Arial" w:cs="Arial"/>
                <w:b/>
                <w:bCs/>
                <w:color w:val="1F1F1F"/>
              </w:rPr>
              <w:t>structurally accurate</w:t>
            </w:r>
            <w:r w:rsidRPr="00655B33">
              <w:rPr>
                <w:rFonts w:ascii="Arial" w:eastAsia="Times New Roman" w:hAnsi="Arial" w:cs="Arial"/>
                <w:color w:val="1F1F1F"/>
              </w:rPr>
              <w:t xml:space="preserve"> (correct HTTP methods, endpoints, and mandatory parameters) and uses the correct </w:t>
            </w:r>
            <w:r w:rsidRPr="00655B33">
              <w:rPr>
                <w:rFonts w:ascii="Arial" w:eastAsia="Times New Roman" w:hAnsi="Arial" w:cs="Arial"/>
                <w:b/>
                <w:bCs/>
                <w:color w:val="1F1F1F"/>
              </w:rPr>
              <w:t>schema validation</w:t>
            </w:r>
            <w:r w:rsidRPr="00655B33">
              <w:rPr>
                <w:rFonts w:ascii="Arial" w:eastAsia="Times New Roman" w:hAnsi="Arial" w:cs="Arial"/>
                <w:color w:val="1F1F1F"/>
              </w:rPr>
              <w:t xml:space="preserve"> (Q82). Providing the database schema enables the AI to generate accurate SQL for test data setup and verification (Q86), ensuring the generated tests are relevant and autonomous.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Q259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concept of </w:t>
            </w:r>
            <w:r w:rsidRPr="00655B33">
              <w:rPr>
                <w:rFonts w:ascii="Arial" w:eastAsia="Times New Roman" w:hAnsi="Arial" w:cs="Arial"/>
                <w:b/>
                <w:bCs/>
                <w:color w:val="1F1F1F"/>
              </w:rPr>
              <w:t>Chain-of-Thought (</w:t>
            </w:r>
            <w:proofErr w:type="spellStart"/>
            <w:r w:rsidRPr="00655B33">
              <w:rPr>
                <w:rFonts w:ascii="Arial" w:eastAsia="Times New Roman" w:hAnsi="Arial" w:cs="Arial"/>
                <w:b/>
                <w:bCs/>
                <w:color w:val="1F1F1F"/>
              </w:rPr>
              <w:t>CoT</w:t>
            </w:r>
            <w:proofErr w:type="spellEnd"/>
            <w:r w:rsidRPr="00655B33">
              <w:rPr>
                <w:rFonts w:ascii="Arial" w:eastAsia="Times New Roman" w:hAnsi="Arial" w:cs="Arial"/>
                <w:b/>
                <w:bCs/>
                <w:color w:val="1F1F1F"/>
              </w:rPr>
              <w:t>) Prompting</w:t>
            </w:r>
            <w:r w:rsidRPr="00655B33">
              <w:rPr>
                <w:rFonts w:ascii="Arial" w:eastAsia="Times New Roman" w:hAnsi="Arial" w:cs="Arial"/>
                <w:color w:val="1F1F1F"/>
              </w:rPr>
              <w:t xml:space="preserve"> to debug complex AI-generated test failures?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CoT</w:t>
            </w:r>
            <w:proofErr w:type="spellEnd"/>
            <w:r w:rsidRPr="00655B33">
              <w:rPr>
                <w:rFonts w:ascii="Arial" w:eastAsia="Times New Roman" w:hAnsi="Arial" w:cs="Arial"/>
                <w:color w:val="1F1F1F"/>
              </w:rPr>
              <w:t xml:space="preserve"> prompting forces the AI model to explain its reasoning step-by-step before producing the final output (the code). </w:t>
            </w:r>
            <w:r w:rsidRPr="00655B33">
              <w:rPr>
                <w:rFonts w:ascii="Arial" w:eastAsia="Times New Roman" w:hAnsi="Arial" w:cs="Arial"/>
                <w:b/>
                <w:bCs/>
                <w:color w:val="1F1F1F"/>
              </w:rPr>
              <w:t>Debugging Use:</w:t>
            </w:r>
            <w:r w:rsidRPr="00655B33">
              <w:rPr>
                <w:rFonts w:ascii="Arial" w:eastAsia="Times New Roman" w:hAnsi="Arial" w:cs="Arial"/>
                <w:color w:val="1F1F1F"/>
              </w:rPr>
              <w:t xml:space="preserve"> If an AI-generated test fails, the SDET asks the model to output the </w:t>
            </w:r>
            <w:proofErr w:type="spellStart"/>
            <w:r w:rsidRPr="00655B33">
              <w:rPr>
                <w:rFonts w:ascii="Arial" w:eastAsia="Times New Roman" w:hAnsi="Arial" w:cs="Arial"/>
                <w:color w:val="1F1F1F"/>
              </w:rPr>
              <w:t>CoT</w:t>
            </w:r>
            <w:proofErr w:type="spellEnd"/>
            <w:r w:rsidRPr="00655B33">
              <w:rPr>
                <w:rFonts w:ascii="Arial" w:eastAsia="Times New Roman" w:hAnsi="Arial" w:cs="Arial"/>
                <w:color w:val="1F1F1F"/>
              </w:rPr>
              <w:t xml:space="preserve"> that led to the code. By reviewing the model’s rationale (e.g., "I chose this locator because the documentation suggested it was unique, but I failed to account for dynamic IDs"), the SDET can quickly identify the flaw in the AI’s logic or context, speeding up the manual correction process.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generating BDD scenarios (Gherkin, Q51) using AI. What is the most critical constraint you must enforce to ensure the scenarios remain useful for business stakeholders?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critical constraint is focusing on the </w:t>
            </w:r>
            <w:r w:rsidRPr="00655B33">
              <w:rPr>
                <w:rFonts w:ascii="Arial" w:eastAsia="Times New Roman" w:hAnsi="Arial" w:cs="Arial"/>
                <w:b/>
                <w:bCs/>
                <w:color w:val="1F1F1F"/>
              </w:rPr>
              <w:t>What</w:t>
            </w:r>
            <w:r w:rsidRPr="00655B33">
              <w:rPr>
                <w:rFonts w:ascii="Arial" w:eastAsia="Times New Roman" w:hAnsi="Arial" w:cs="Arial"/>
                <w:color w:val="1F1F1F"/>
              </w:rPr>
              <w:t xml:space="preserve"> (user behavior and business outcome) rather than the </w:t>
            </w:r>
            <w:r w:rsidRPr="00655B33">
              <w:rPr>
                <w:rFonts w:ascii="Arial" w:eastAsia="Times New Roman" w:hAnsi="Arial" w:cs="Arial"/>
                <w:b/>
                <w:bCs/>
                <w:color w:val="1F1F1F"/>
              </w:rPr>
              <w:t>How</w:t>
            </w:r>
            <w:r w:rsidRPr="00655B33">
              <w:rPr>
                <w:rFonts w:ascii="Arial" w:eastAsia="Times New Roman" w:hAnsi="Arial" w:cs="Arial"/>
                <w:color w:val="1F1F1F"/>
              </w:rPr>
              <w:t xml:space="preserve"> (technical steps). The prompt must enforce using only high-level, domain-specific language in the </w:t>
            </w:r>
            <w:r w:rsidRPr="00655B33">
              <w:rPr>
                <w:rFonts w:ascii="Courier New" w:eastAsia="Times New Roman" w:hAnsi="Courier New" w:cs="Courier New"/>
                <w:color w:val="188038"/>
              </w:rPr>
              <w:t>Given/When/Then</w:t>
            </w:r>
            <w:r w:rsidRPr="00655B33">
              <w:rPr>
                <w:rFonts w:ascii="Arial" w:eastAsia="Times New Roman" w:hAnsi="Arial" w:cs="Arial"/>
                <w:color w:val="1F1F1F"/>
              </w:rPr>
              <w:t xml:space="preserve"> steps, explicitly forbidding references to technical implementation details like "Click the </w:t>
            </w:r>
            <w:proofErr w:type="spellStart"/>
            <w:r w:rsidRPr="00655B33">
              <w:rPr>
                <w:rFonts w:ascii="Courier New" w:eastAsia="Times New Roman" w:hAnsi="Courier New" w:cs="Courier New"/>
                <w:color w:val="188038"/>
              </w:rPr>
              <w:t>div#id</w:t>
            </w:r>
            <w:proofErr w:type="spellEnd"/>
            <w:r w:rsidRPr="00655B33">
              <w:rPr>
                <w:rFonts w:ascii="Arial" w:eastAsia="Times New Roman" w:hAnsi="Arial" w:cs="Arial"/>
                <w:color w:val="1F1F1F"/>
              </w:rPr>
              <w:t xml:space="preserve">" or "Use </w:t>
            </w:r>
            <w:proofErr w:type="spellStart"/>
            <w:r w:rsidRPr="00655B33">
              <w:rPr>
                <w:rFonts w:ascii="Courier New" w:eastAsia="Times New Roman" w:hAnsi="Courier New" w:cs="Courier New"/>
                <w:color w:val="188038"/>
              </w:rPr>
              <w:t>RestAssured</w:t>
            </w:r>
            <w:proofErr w:type="spellEnd"/>
            <w:r w:rsidRPr="00655B33">
              <w:rPr>
                <w:rFonts w:ascii="Arial" w:eastAsia="Times New Roman" w:hAnsi="Arial" w:cs="Arial"/>
                <w:color w:val="1F1F1F"/>
              </w:rPr>
              <w:t xml:space="preserve"> to send POST." This ensures the scenarios remain readable and verifiable by product managers and manual QA.</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Q261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how to use AI for </w:t>
            </w:r>
            <w:r w:rsidRPr="00655B33">
              <w:rPr>
                <w:rFonts w:ascii="Arial" w:eastAsia="Times New Roman" w:hAnsi="Arial" w:cs="Arial"/>
                <w:b/>
                <w:bCs/>
                <w:color w:val="1F1F1F"/>
              </w:rPr>
              <w:t>Test Impact Analysis (TIA)</w:t>
            </w:r>
            <w:r w:rsidRPr="00655B33">
              <w:rPr>
                <w:rFonts w:ascii="Arial" w:eastAsia="Times New Roman" w:hAnsi="Arial" w:cs="Arial"/>
                <w:color w:val="1F1F1F"/>
              </w:rPr>
              <w:t xml:space="preserve"> (Q139) in a repository without manually labeling every test file.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Context Ingestion:</w:t>
            </w:r>
            <w:r w:rsidRPr="00655B33">
              <w:rPr>
                <w:rFonts w:ascii="Arial" w:eastAsia="Times New Roman" w:hAnsi="Arial" w:cs="Arial"/>
                <w:color w:val="1F1F1F"/>
              </w:rPr>
              <w:t xml:space="preserve"> The AI model is trained on the repository's file structure, function definitions, and historical Git commit/test result data. 2. </w:t>
            </w:r>
            <w:r w:rsidRPr="00655B33">
              <w:rPr>
                <w:rFonts w:ascii="Arial" w:eastAsia="Times New Roman" w:hAnsi="Arial" w:cs="Arial"/>
                <w:b/>
                <w:bCs/>
                <w:color w:val="1F1F1F"/>
              </w:rPr>
              <w:t>Change Analysis:</w:t>
            </w:r>
            <w:r w:rsidRPr="00655B33">
              <w:rPr>
                <w:rFonts w:ascii="Arial" w:eastAsia="Times New Roman" w:hAnsi="Arial" w:cs="Arial"/>
                <w:color w:val="1F1F1F"/>
              </w:rPr>
              <w:t xml:space="preserve"> When a pull request is submitted, the AI is prompted to analyze the code diff (the change). 3. </w:t>
            </w:r>
            <w:r w:rsidRPr="00655B33">
              <w:rPr>
                <w:rFonts w:ascii="Arial" w:eastAsia="Times New Roman" w:hAnsi="Arial" w:cs="Arial"/>
                <w:b/>
                <w:bCs/>
                <w:color w:val="1F1F1F"/>
              </w:rPr>
              <w:t>Prediction:</w:t>
            </w:r>
            <w:r w:rsidRPr="00655B33">
              <w:rPr>
                <w:rFonts w:ascii="Arial" w:eastAsia="Times New Roman" w:hAnsi="Arial" w:cs="Arial"/>
                <w:color w:val="1F1F1F"/>
              </w:rPr>
              <w:t xml:space="preserve"> The AI leverages its understanding of the code graph (Q219) and historical failure patterns to predict, with a confidence score, which existing test files are most likely to be impacted and should be executed, thus automating the TIA prediction process.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w:t>
            </w:r>
            <w:proofErr w:type="gramStart"/>
            <w:r w:rsidRPr="00655B33">
              <w:rPr>
                <w:rFonts w:ascii="Arial" w:eastAsia="Times New Roman" w:hAnsi="Arial" w:cs="Arial"/>
                <w:color w:val="1F1F1F"/>
              </w:rPr>
              <w:t>are</w:t>
            </w:r>
            <w:proofErr w:type="gramEnd"/>
            <w:r w:rsidRPr="00655B33">
              <w:rPr>
                <w:rFonts w:ascii="Arial" w:eastAsia="Times New Roman" w:hAnsi="Arial" w:cs="Arial"/>
                <w:color w:val="1F1F1F"/>
              </w:rPr>
              <w:t xml:space="preserve"> </w:t>
            </w:r>
            <w:r w:rsidRPr="00655B33">
              <w:rPr>
                <w:rFonts w:ascii="Arial" w:eastAsia="Times New Roman" w:hAnsi="Arial" w:cs="Arial"/>
                <w:b/>
                <w:bCs/>
                <w:color w:val="1F1F1F"/>
              </w:rPr>
              <w:t>AI-assisted testing workflows</w:t>
            </w:r>
            <w:r w:rsidRPr="00655B33">
              <w:rPr>
                <w:rFonts w:ascii="Arial" w:eastAsia="Times New Roman" w:hAnsi="Arial" w:cs="Arial"/>
                <w:color w:val="1F1F1F"/>
              </w:rPr>
              <w:t xml:space="preserve"> (Q9), and how do they differ from fully autonomous test generation?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AI-Assisted Workflows:</w:t>
            </w:r>
            <w:r w:rsidRPr="00655B33">
              <w:rPr>
                <w:rFonts w:ascii="Arial" w:eastAsia="Times New Roman" w:hAnsi="Arial" w:cs="Arial"/>
                <w:color w:val="1F1F1F"/>
              </w:rPr>
              <w:t xml:space="preserve"> The SDET remains the primary decision-maker, using AI tools for specific, isolated tasks to boost productivity (e.g., generating boilerplate code, analyzing logs, debugging stack traces, creating synthetic data). </w:t>
            </w:r>
            <w:r w:rsidRPr="00655B33">
              <w:rPr>
                <w:rFonts w:ascii="Arial" w:eastAsia="Times New Roman" w:hAnsi="Arial" w:cs="Arial"/>
                <w:b/>
                <w:bCs/>
                <w:color w:val="1F1F1F"/>
              </w:rPr>
              <w:t>Autonomous Generation:</w:t>
            </w:r>
            <w:r w:rsidRPr="00655B33">
              <w:rPr>
                <w:rFonts w:ascii="Arial" w:eastAsia="Times New Roman" w:hAnsi="Arial" w:cs="Arial"/>
                <w:color w:val="1F1F1F"/>
              </w:rPr>
              <w:t xml:space="preserve"> The AI operates independently, taking a high-level requirement (e.g., a user story) and generating, executing, and correcting the entire test suite (Q255) without constant human oversight. Most current SDET solutions are AI-assisted.</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an AI-powered framework, how do you handle </w:t>
            </w:r>
            <w:r w:rsidRPr="00655B33">
              <w:rPr>
                <w:rFonts w:ascii="Arial" w:eastAsia="Times New Roman" w:hAnsi="Arial" w:cs="Arial"/>
                <w:b/>
                <w:bCs/>
                <w:color w:val="1F1F1F"/>
              </w:rPr>
              <w:t>dynamic locators</w:t>
            </w:r>
            <w:r w:rsidRPr="00655B33">
              <w:rPr>
                <w:rFonts w:ascii="Arial" w:eastAsia="Times New Roman" w:hAnsi="Arial" w:cs="Arial"/>
                <w:color w:val="1F1F1F"/>
              </w:rPr>
              <w:t xml:space="preserve"> (IDs that change on every build)?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framework uses AI’s </w:t>
            </w:r>
            <w:r w:rsidRPr="00655B33">
              <w:rPr>
                <w:rFonts w:ascii="Arial" w:eastAsia="Times New Roman" w:hAnsi="Arial" w:cs="Arial"/>
                <w:b/>
                <w:bCs/>
                <w:color w:val="1F1F1F"/>
              </w:rPr>
              <w:t>Computer Vision</w:t>
            </w:r>
            <w:r w:rsidRPr="00655B33">
              <w:rPr>
                <w:rFonts w:ascii="Arial" w:eastAsia="Times New Roman" w:hAnsi="Arial" w:cs="Arial"/>
                <w:color w:val="1F1F1F"/>
              </w:rPr>
              <w:t xml:space="preserve"> capabilities. Instead of relying solely on DOM attributes, the AI model is trained to recognize elements based on their </w:t>
            </w:r>
            <w:r w:rsidRPr="00655B33">
              <w:rPr>
                <w:rFonts w:ascii="Arial" w:eastAsia="Times New Roman" w:hAnsi="Arial" w:cs="Arial"/>
                <w:i/>
                <w:iCs/>
                <w:color w:val="1F1F1F"/>
              </w:rPr>
              <w:t>visual appearance and context</w:t>
            </w:r>
            <w:r w:rsidRPr="00655B33">
              <w:rPr>
                <w:rFonts w:ascii="Arial" w:eastAsia="Times New Roman" w:hAnsi="Arial" w:cs="Arial"/>
                <w:color w:val="1F1F1F"/>
              </w:rPr>
              <w:t xml:space="preserve"> (e.g., "the blue 'Submit' button next to the password field"). If the DOM ID changes, the AI still correctly identifies the element based on the visual properties, greatly improving the resilience of UI tests against frequent front-end changes.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main security risk introduced by using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for code generation, and how does </w:t>
            </w:r>
            <w:r w:rsidRPr="00655B33">
              <w:rPr>
                <w:rFonts w:ascii="Arial" w:eastAsia="Times New Roman" w:hAnsi="Arial" w:cs="Arial"/>
                <w:b/>
                <w:bCs/>
                <w:color w:val="1F1F1F"/>
              </w:rPr>
              <w:t>Prompt Filtering</w:t>
            </w:r>
            <w:r w:rsidRPr="00655B33">
              <w:rPr>
                <w:rFonts w:ascii="Arial" w:eastAsia="Times New Roman" w:hAnsi="Arial" w:cs="Arial"/>
                <w:color w:val="1F1F1F"/>
              </w:rPr>
              <w:t xml:space="preserve"> mitigate 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Security Risk:</w:t>
            </w:r>
            <w:r w:rsidRPr="00655B33">
              <w:rPr>
                <w:rFonts w:ascii="Arial" w:eastAsia="Times New Roman" w:hAnsi="Arial" w:cs="Arial"/>
                <w:color w:val="1F1F1F"/>
              </w:rPr>
              <w:t xml:space="preserve"> The risk of </w:t>
            </w:r>
            <w:r w:rsidRPr="00655B33">
              <w:rPr>
                <w:rFonts w:ascii="Arial" w:eastAsia="Times New Roman" w:hAnsi="Arial" w:cs="Arial"/>
                <w:b/>
                <w:bCs/>
                <w:color w:val="1F1F1F"/>
              </w:rPr>
              <w:t>model hallucination</w:t>
            </w:r>
            <w:r w:rsidRPr="00655B33">
              <w:rPr>
                <w:rFonts w:ascii="Arial" w:eastAsia="Times New Roman" w:hAnsi="Arial" w:cs="Arial"/>
                <w:color w:val="1F1F1F"/>
              </w:rPr>
              <w:t xml:space="preserve"> leading to the generation of insecure or malicious code (e.g., code containing SQL injection vulnerabilities, Q129, or unsafe API calls). </w:t>
            </w:r>
            <w:r w:rsidRPr="00655B33">
              <w:rPr>
                <w:rFonts w:ascii="Arial" w:eastAsia="Times New Roman" w:hAnsi="Arial" w:cs="Arial"/>
                <w:b/>
                <w:bCs/>
                <w:color w:val="1F1F1F"/>
              </w:rPr>
              <w:t>Prompt Filtering (Guardrails):</w:t>
            </w:r>
            <w:r w:rsidRPr="00655B33">
              <w:rPr>
                <w:rFonts w:ascii="Arial" w:eastAsia="Times New Roman" w:hAnsi="Arial" w:cs="Arial"/>
                <w:color w:val="1F1F1F"/>
              </w:rPr>
              <w:t xml:space="preserve"> A system placed between the user and the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 that preprocesses the prompt and filters the generated output, checking against defined security policies (e.g., checking for the use of deprecated or known vulnerable functions, or requiring the use of Prepared Statements).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Q265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designing an SDET framework that uses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for test creation, how do you manage the </w:t>
            </w:r>
            <w:r w:rsidRPr="00655B33">
              <w:rPr>
                <w:rFonts w:ascii="Arial" w:eastAsia="Times New Roman" w:hAnsi="Arial" w:cs="Arial"/>
                <w:b/>
                <w:bCs/>
                <w:color w:val="1F1F1F"/>
              </w:rPr>
              <w:t>"ground truth"</w:t>
            </w:r>
            <w:r w:rsidRPr="00655B33">
              <w:rPr>
                <w:rFonts w:ascii="Arial" w:eastAsia="Times New Roman" w:hAnsi="Arial" w:cs="Arial"/>
                <w:color w:val="1F1F1F"/>
              </w:rPr>
              <w:t xml:space="preserve"> source code repository?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generated code should </w:t>
            </w:r>
            <w:r w:rsidRPr="00655B33">
              <w:rPr>
                <w:rFonts w:ascii="Arial" w:eastAsia="Times New Roman" w:hAnsi="Arial" w:cs="Arial"/>
                <w:b/>
                <w:bCs/>
                <w:color w:val="1F1F1F"/>
              </w:rPr>
              <w:t>never</w:t>
            </w:r>
            <w:r w:rsidRPr="00655B33">
              <w:rPr>
                <w:rFonts w:ascii="Arial" w:eastAsia="Times New Roman" w:hAnsi="Arial" w:cs="Arial"/>
                <w:color w:val="1F1F1F"/>
              </w:rPr>
              <w:t xml:space="preserve"> be checked directly into the main application repository. It should live in a </w:t>
            </w:r>
            <w:r w:rsidRPr="00655B33">
              <w:rPr>
                <w:rFonts w:ascii="Arial" w:eastAsia="Times New Roman" w:hAnsi="Arial" w:cs="Arial"/>
                <w:b/>
                <w:bCs/>
                <w:color w:val="1F1F1F"/>
              </w:rPr>
              <w:t>separate test artifacts repository</w:t>
            </w:r>
            <w:r w:rsidRPr="00655B33">
              <w:rPr>
                <w:rFonts w:ascii="Arial" w:eastAsia="Times New Roman" w:hAnsi="Arial" w:cs="Arial"/>
                <w:color w:val="1F1F1F"/>
              </w:rPr>
              <w:t>. A human SDET reviews the generated code before it is merged into the main test suite branch, ensuring it adheres to framework quality gates. The "ground truth" remains the human-reviewed and verified production code and framework utilities.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process of using AI to generate </w:t>
            </w:r>
            <w:r w:rsidRPr="00655B33">
              <w:rPr>
                <w:rFonts w:ascii="Arial" w:eastAsia="Times New Roman" w:hAnsi="Arial" w:cs="Arial"/>
                <w:b/>
                <w:bCs/>
                <w:color w:val="1F1F1F"/>
              </w:rPr>
              <w:t>performance test scripts</w:t>
            </w:r>
            <w:r w:rsidRPr="00655B33">
              <w:rPr>
                <w:rFonts w:ascii="Arial" w:eastAsia="Times New Roman" w:hAnsi="Arial" w:cs="Arial"/>
                <w:color w:val="1F1F1F"/>
              </w:rPr>
              <w:t xml:space="preserve"> (e.g., JMeter, Q56). What type of input is essential for high fidelity?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Input:</w:t>
            </w:r>
            <w:r w:rsidRPr="00655B33">
              <w:rPr>
                <w:rFonts w:ascii="Arial" w:eastAsia="Times New Roman" w:hAnsi="Arial" w:cs="Arial"/>
                <w:color w:val="1F1F1F"/>
              </w:rPr>
              <w:t xml:space="preserve"> The AI needs the </w:t>
            </w:r>
            <w:proofErr w:type="spellStart"/>
            <w:r w:rsidRPr="00655B33">
              <w:rPr>
                <w:rFonts w:ascii="Arial" w:eastAsia="Times New Roman" w:hAnsi="Arial" w:cs="Arial"/>
                <w:b/>
                <w:bCs/>
                <w:color w:val="1F1F1F"/>
              </w:rPr>
              <w:t>OpenAPI</w:t>
            </w:r>
            <w:proofErr w:type="spellEnd"/>
            <w:r w:rsidRPr="00655B33">
              <w:rPr>
                <w:rFonts w:ascii="Arial" w:eastAsia="Times New Roman" w:hAnsi="Arial" w:cs="Arial"/>
                <w:b/>
                <w:bCs/>
                <w:color w:val="1F1F1F"/>
              </w:rPr>
              <w:t>/Swagger Specification</w:t>
            </w:r>
            <w:r w:rsidRPr="00655B33">
              <w:rPr>
                <w:rFonts w:ascii="Arial" w:eastAsia="Times New Roman" w:hAnsi="Arial" w:cs="Arial"/>
                <w:color w:val="1F1F1F"/>
              </w:rPr>
              <w:t xml:space="preserve"> (Q76) to understand endpoints and payloads. Crucially, it needs </w:t>
            </w:r>
            <w:r w:rsidRPr="00655B33">
              <w:rPr>
                <w:rFonts w:ascii="Arial" w:eastAsia="Times New Roman" w:hAnsi="Arial" w:cs="Arial"/>
                <w:b/>
                <w:bCs/>
                <w:color w:val="1F1F1F"/>
              </w:rPr>
              <w:t>production traffic logs (or user journeys)</w:t>
            </w:r>
            <w:r w:rsidRPr="00655B33">
              <w:rPr>
                <w:rFonts w:ascii="Arial" w:eastAsia="Times New Roman" w:hAnsi="Arial" w:cs="Arial"/>
                <w:color w:val="1F1F1F"/>
              </w:rPr>
              <w:t xml:space="preserve"> to understand the sequence, frequency, and correlation requirements (e.g., Session Token required in step 2 must come from response in step 1). 2. </w:t>
            </w:r>
            <w:r w:rsidRPr="00655B33">
              <w:rPr>
                <w:rFonts w:ascii="Arial" w:eastAsia="Times New Roman" w:hAnsi="Arial" w:cs="Arial"/>
                <w:b/>
                <w:bCs/>
                <w:color w:val="1F1F1F"/>
              </w:rPr>
              <w:t>Generation:</w:t>
            </w:r>
            <w:r w:rsidRPr="00655B33">
              <w:rPr>
                <w:rFonts w:ascii="Arial" w:eastAsia="Times New Roman" w:hAnsi="Arial" w:cs="Arial"/>
                <w:color w:val="1F1F1F"/>
              </w:rPr>
              <w:t xml:space="preserve"> AI generates the script (JMeter JMX or Gatling Scala). 3. </w:t>
            </w:r>
            <w:r w:rsidRPr="00655B33">
              <w:rPr>
                <w:rFonts w:ascii="Arial" w:eastAsia="Times New Roman" w:hAnsi="Arial" w:cs="Arial"/>
                <w:b/>
                <w:bCs/>
                <w:color w:val="1F1F1F"/>
              </w:rPr>
              <w:t>Validation:</w:t>
            </w:r>
            <w:r w:rsidRPr="00655B33">
              <w:rPr>
                <w:rFonts w:ascii="Arial" w:eastAsia="Times New Roman" w:hAnsi="Arial" w:cs="Arial"/>
                <w:color w:val="1F1F1F"/>
              </w:rPr>
              <w:t xml:space="preserve"> SDET uses the generated script with realistic load profiles (Q77) and verifies performance constraints (Q136).</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10.2: Context Engineering and Autonomous Testing (20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13"/>
        <w:gridCol w:w="5408"/>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Context Engineering</w:t>
            </w:r>
            <w:r w:rsidRPr="00655B33">
              <w:rPr>
                <w:rFonts w:ascii="Arial" w:eastAsia="Times New Roman" w:hAnsi="Arial" w:cs="Arial"/>
                <w:color w:val="1F1F1F"/>
              </w:rPr>
              <w:t xml:space="preserve"> (Q10). How is it different from simply including the application's source code in the prompt?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Context Engineering is the process of providing the AI not just the source code, but the </w:t>
            </w:r>
            <w:r w:rsidRPr="00655B33">
              <w:rPr>
                <w:rFonts w:ascii="Arial" w:eastAsia="Times New Roman" w:hAnsi="Arial" w:cs="Arial"/>
                <w:b/>
                <w:bCs/>
                <w:color w:val="1F1F1F"/>
              </w:rPr>
              <w:t>architectural context</w:t>
            </w:r>
            <w:r w:rsidRPr="00655B33">
              <w:rPr>
                <w:rFonts w:ascii="Arial" w:eastAsia="Times New Roman" w:hAnsi="Arial" w:cs="Arial"/>
                <w:color w:val="1F1F1F"/>
              </w:rPr>
              <w:t xml:space="preserve"> required to make intelligent decisions. This includes </w:t>
            </w:r>
            <w:r w:rsidRPr="00655B33">
              <w:rPr>
                <w:rFonts w:ascii="Arial" w:eastAsia="Times New Roman" w:hAnsi="Arial" w:cs="Arial"/>
                <w:b/>
                <w:bCs/>
                <w:color w:val="1F1F1F"/>
              </w:rPr>
              <w:t>Non-functional requirements</w:t>
            </w:r>
            <w:r w:rsidRPr="00655B33">
              <w:rPr>
                <w:rFonts w:ascii="Arial" w:eastAsia="Times New Roman" w:hAnsi="Arial" w:cs="Arial"/>
                <w:color w:val="1F1F1F"/>
              </w:rPr>
              <w:t xml:space="preserve"> (e.g., "Latency must be &lt; 200ms"), </w:t>
            </w:r>
            <w:r w:rsidRPr="00655B33">
              <w:rPr>
                <w:rFonts w:ascii="Arial" w:eastAsia="Times New Roman" w:hAnsi="Arial" w:cs="Arial"/>
                <w:b/>
                <w:bCs/>
                <w:color w:val="1F1F1F"/>
              </w:rPr>
              <w:t>Test Data Management policy</w:t>
            </w:r>
            <w:r w:rsidRPr="00655B33">
              <w:rPr>
                <w:rFonts w:ascii="Arial" w:eastAsia="Times New Roman" w:hAnsi="Arial" w:cs="Arial"/>
                <w:color w:val="1F1F1F"/>
              </w:rPr>
              <w:t xml:space="preserve"> (Q100), </w:t>
            </w:r>
            <w:r w:rsidRPr="00655B33">
              <w:rPr>
                <w:rFonts w:ascii="Arial" w:eastAsia="Times New Roman" w:hAnsi="Arial" w:cs="Arial"/>
                <w:b/>
                <w:bCs/>
                <w:color w:val="1F1F1F"/>
              </w:rPr>
              <w:t>CI/CD pipeline structure</w:t>
            </w:r>
            <w:r w:rsidRPr="00655B33">
              <w:rPr>
                <w:rFonts w:ascii="Arial" w:eastAsia="Times New Roman" w:hAnsi="Arial" w:cs="Arial"/>
                <w:color w:val="1F1F1F"/>
              </w:rPr>
              <w:t xml:space="preserve"> (Q133), and the </w:t>
            </w:r>
            <w:r w:rsidRPr="00655B33">
              <w:rPr>
                <w:rFonts w:ascii="Arial" w:eastAsia="Times New Roman" w:hAnsi="Arial" w:cs="Arial"/>
                <w:b/>
                <w:bCs/>
                <w:color w:val="1F1F1F"/>
              </w:rPr>
              <w:t>code graph/dependency map</w:t>
            </w:r>
            <w:r w:rsidRPr="00655B33">
              <w:rPr>
                <w:rFonts w:ascii="Arial" w:eastAsia="Times New Roman" w:hAnsi="Arial" w:cs="Arial"/>
                <w:color w:val="1F1F1F"/>
              </w:rPr>
              <w:t xml:space="preserve"> (Q219). Simply including source code gives the AI raw data; Context Engineering gives the AI the knowledge of </w:t>
            </w:r>
            <w:r w:rsidRPr="00655B33">
              <w:rPr>
                <w:rFonts w:ascii="Arial" w:eastAsia="Times New Roman" w:hAnsi="Arial" w:cs="Arial"/>
                <w:i/>
                <w:iCs/>
                <w:color w:val="1F1F1F"/>
              </w:rPr>
              <w:t>how</w:t>
            </w:r>
            <w:r w:rsidRPr="00655B33">
              <w:rPr>
                <w:rFonts w:ascii="Arial" w:eastAsia="Times New Roman" w:hAnsi="Arial" w:cs="Arial"/>
                <w:color w:val="1F1F1F"/>
              </w:rPr>
              <w:t xml:space="preserve"> the system is expected to behave under test conditions.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Q268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autonomous testing, what is an </w:t>
            </w:r>
            <w:r w:rsidRPr="00655B33">
              <w:rPr>
                <w:rFonts w:ascii="Arial" w:eastAsia="Times New Roman" w:hAnsi="Arial" w:cs="Arial"/>
                <w:b/>
                <w:bCs/>
                <w:color w:val="1F1F1F"/>
              </w:rPr>
              <w:t>AI Agent</w:t>
            </w:r>
            <w:r w:rsidRPr="00655B33">
              <w:rPr>
                <w:rFonts w:ascii="Arial" w:eastAsia="Times New Roman" w:hAnsi="Arial" w:cs="Arial"/>
                <w:color w:val="1F1F1F"/>
              </w:rPr>
              <w:t>, and what is the advantage of using a multi-agent system over a single-agent model?</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An </w:t>
            </w:r>
            <w:r w:rsidRPr="00655B33">
              <w:rPr>
                <w:rFonts w:ascii="Arial" w:eastAsia="Times New Roman" w:hAnsi="Arial" w:cs="Arial"/>
                <w:b/>
                <w:bCs/>
                <w:color w:val="1F1F1F"/>
              </w:rPr>
              <w:t>AI Agent</w:t>
            </w:r>
            <w:r w:rsidRPr="00655B33">
              <w:rPr>
                <w:rFonts w:ascii="Arial" w:eastAsia="Times New Roman" w:hAnsi="Arial" w:cs="Arial"/>
                <w:color w:val="1F1F1F"/>
              </w:rPr>
              <w:t xml:space="preserve"> is an autonomous component (often based on an LLM) that perceives its environment, makes decisions, and takes actions based on its goals. </w:t>
            </w:r>
            <w:r w:rsidRPr="00655B33">
              <w:rPr>
                <w:rFonts w:ascii="Arial" w:eastAsia="Times New Roman" w:hAnsi="Arial" w:cs="Arial"/>
                <w:b/>
                <w:bCs/>
                <w:color w:val="1F1F1F"/>
              </w:rPr>
              <w:t>Multi-Agent System:</w:t>
            </w:r>
            <w:r w:rsidRPr="00655B33">
              <w:rPr>
                <w:rFonts w:ascii="Arial" w:eastAsia="Times New Roman" w:hAnsi="Arial" w:cs="Arial"/>
                <w:color w:val="1F1F1F"/>
              </w:rPr>
              <w:t xml:space="preserve"> Uses multiple specialized agents working collaboratively. </w:t>
            </w:r>
            <w:r w:rsidRPr="00655B33">
              <w:rPr>
                <w:rFonts w:ascii="Arial" w:eastAsia="Times New Roman" w:hAnsi="Arial" w:cs="Arial"/>
                <w:b/>
                <w:bCs/>
                <w:color w:val="1F1F1F"/>
              </w:rPr>
              <w:t>Advantage:</w:t>
            </w:r>
            <w:r w:rsidRPr="00655B33">
              <w:rPr>
                <w:rFonts w:ascii="Arial" w:eastAsia="Times New Roman" w:hAnsi="Arial" w:cs="Arial"/>
                <w:color w:val="1F1F1F"/>
              </w:rPr>
              <w:t xml:space="preserve"> Better for complex SDET tasks. One agent focuses on </w:t>
            </w:r>
            <w:r w:rsidRPr="00655B33">
              <w:rPr>
                <w:rFonts w:ascii="Arial" w:eastAsia="Times New Roman" w:hAnsi="Arial" w:cs="Arial"/>
                <w:b/>
                <w:bCs/>
                <w:color w:val="1F1F1F"/>
              </w:rPr>
              <w:t>Test Generation</w:t>
            </w:r>
            <w:r w:rsidRPr="00655B33">
              <w:rPr>
                <w:rFonts w:ascii="Arial" w:eastAsia="Times New Roman" w:hAnsi="Arial" w:cs="Arial"/>
                <w:color w:val="1F1F1F"/>
              </w:rPr>
              <w:t xml:space="preserve"> (Prompt Engineering, Q252). A second agent focuses on </w:t>
            </w:r>
            <w:r w:rsidRPr="00655B33">
              <w:rPr>
                <w:rFonts w:ascii="Arial" w:eastAsia="Times New Roman" w:hAnsi="Arial" w:cs="Arial"/>
                <w:b/>
                <w:bCs/>
                <w:color w:val="1F1F1F"/>
              </w:rPr>
              <w:t>Environment Management</w:t>
            </w:r>
            <w:r w:rsidRPr="00655B33">
              <w:rPr>
                <w:rFonts w:ascii="Arial" w:eastAsia="Times New Roman" w:hAnsi="Arial" w:cs="Arial"/>
                <w:color w:val="1F1F1F"/>
              </w:rPr>
              <w:t xml:space="preserve"> (Kubernetes/Docker orchestration, Q117). A third agent focuses on </w:t>
            </w:r>
            <w:r w:rsidRPr="00655B33">
              <w:rPr>
                <w:rFonts w:ascii="Arial" w:eastAsia="Times New Roman" w:hAnsi="Arial" w:cs="Arial"/>
                <w:b/>
                <w:bCs/>
                <w:color w:val="1F1F1F"/>
              </w:rPr>
              <w:t>Test Result Analysis</w:t>
            </w:r>
            <w:r w:rsidRPr="00655B33">
              <w:rPr>
                <w:rFonts w:ascii="Arial" w:eastAsia="Times New Roman" w:hAnsi="Arial" w:cs="Arial"/>
                <w:color w:val="1F1F1F"/>
              </w:rPr>
              <w:t xml:space="preserve"> (Allure/Grafana integration, Q128). This divides complexity and leverages specialized expertise.</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Q269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w:t>
            </w:r>
            <w:r w:rsidRPr="00655B33">
              <w:rPr>
                <w:rFonts w:ascii="Arial" w:eastAsia="Times New Roman" w:hAnsi="Arial" w:cs="Arial"/>
                <w:b/>
                <w:bCs/>
                <w:color w:val="1F1F1F"/>
              </w:rPr>
              <w:t>"Agentic Testing."</w:t>
            </w:r>
            <w:r w:rsidRPr="00655B33">
              <w:rPr>
                <w:rFonts w:ascii="Arial" w:eastAsia="Times New Roman" w:hAnsi="Arial" w:cs="Arial"/>
                <w:color w:val="1F1F1F"/>
              </w:rPr>
              <w:t xml:space="preserve"> How does this methodology change the traditional SDET workflow?</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Agentic Testing uses AI agents to automate the entire testing process loop: defining the goal, generating tests, executing them, reporting results, and self-correcting (Q255). </w:t>
            </w:r>
            <w:r w:rsidRPr="00655B33">
              <w:rPr>
                <w:rFonts w:ascii="Arial" w:eastAsia="Times New Roman" w:hAnsi="Arial" w:cs="Arial"/>
                <w:b/>
                <w:bCs/>
                <w:color w:val="1F1F1F"/>
              </w:rPr>
              <w:t>Change in Workflow:</w:t>
            </w:r>
            <w:r w:rsidRPr="00655B33">
              <w:rPr>
                <w:rFonts w:ascii="Arial" w:eastAsia="Times New Roman" w:hAnsi="Arial" w:cs="Arial"/>
                <w:color w:val="1F1F1F"/>
              </w:rPr>
              <w:t xml:space="preserve"> The SDET shifts from performing repetitive tasks (writing boilerplate, debugging flakiness) to </w:t>
            </w:r>
            <w:r w:rsidRPr="00655B33">
              <w:rPr>
                <w:rFonts w:ascii="Arial" w:eastAsia="Times New Roman" w:hAnsi="Arial" w:cs="Arial"/>
                <w:b/>
                <w:bCs/>
                <w:color w:val="1F1F1F"/>
              </w:rPr>
              <w:t>Supervising and Governing</w:t>
            </w:r>
            <w:r w:rsidRPr="00655B33">
              <w:rPr>
                <w:rFonts w:ascii="Arial" w:eastAsia="Times New Roman" w:hAnsi="Arial" w:cs="Arial"/>
                <w:color w:val="1F1F1F"/>
              </w:rPr>
              <w:t xml:space="preserve"> the agents. The SDET designs the system, defines the complex edge cases, and ensures the AI agents adhere to security and quality standards, effectively managing the automation factory rather than working on the assembly line.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w:t>
            </w:r>
            <w:r w:rsidRPr="00655B33">
              <w:rPr>
                <w:rFonts w:ascii="Arial" w:eastAsia="Times New Roman" w:hAnsi="Arial" w:cs="Arial"/>
                <w:b/>
                <w:bCs/>
                <w:color w:val="1F1F1F"/>
              </w:rPr>
              <w:t>Synthetic Monitoring</w:t>
            </w:r>
            <w:r w:rsidRPr="00655B33">
              <w:rPr>
                <w:rFonts w:ascii="Arial" w:eastAsia="Times New Roman" w:hAnsi="Arial" w:cs="Arial"/>
                <w:color w:val="1F1F1F"/>
              </w:rPr>
              <w:t xml:space="preserve"> (Shift-Right, Q10) in conjunction with an AI QA Engineer role?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Synthetic Monitoring involves automating transactions (using tools like Playwright or synthetic monitoring platforms) against the production or pre-production environment to simulate user journeys. </w:t>
            </w:r>
            <w:r w:rsidRPr="00655B33">
              <w:rPr>
                <w:rFonts w:ascii="Arial" w:eastAsia="Times New Roman" w:hAnsi="Arial" w:cs="Arial"/>
                <w:b/>
                <w:bCs/>
                <w:color w:val="1F1F1F"/>
              </w:rPr>
              <w:t>AI Role:</w:t>
            </w:r>
            <w:r w:rsidRPr="00655B33">
              <w:rPr>
                <w:rFonts w:ascii="Arial" w:eastAsia="Times New Roman" w:hAnsi="Arial" w:cs="Arial"/>
                <w:color w:val="1F1F1F"/>
              </w:rPr>
              <w:t xml:space="preserve"> The AI QA Engineer uses LLMs to analyze the output of synthetic monitors—such as response times, error codes, and traces (Q42)—to automatically identify the root cause of performance degradation or functional failure, often before real users are affected.</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Q271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testing a product's search functionality, how can an AI be used to dynamically identify and test </w:t>
            </w:r>
            <w:r w:rsidRPr="00655B33">
              <w:rPr>
                <w:rFonts w:ascii="Arial" w:eastAsia="Times New Roman" w:hAnsi="Arial" w:cs="Arial"/>
                <w:b/>
                <w:bCs/>
                <w:color w:val="1F1F1F"/>
              </w:rPr>
              <w:t>emergent behaviors</w:t>
            </w:r>
            <w:r w:rsidRPr="00655B33">
              <w:rPr>
                <w:rFonts w:ascii="Arial" w:eastAsia="Times New Roman" w:hAnsi="Arial" w:cs="Arial"/>
                <w:color w:val="1F1F1F"/>
              </w:rPr>
              <w:t xml:space="preserve"> that were not specified in the original requirements?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Emergent behaviors are unexpected system interactions. The AI acts as a </w:t>
            </w:r>
            <w:r w:rsidRPr="00655B33">
              <w:rPr>
                <w:rFonts w:ascii="Arial" w:eastAsia="Times New Roman" w:hAnsi="Arial" w:cs="Arial"/>
                <w:b/>
                <w:bCs/>
                <w:color w:val="1F1F1F"/>
              </w:rPr>
              <w:t>Fuzzing/Exploratory Agent</w:t>
            </w:r>
            <w:r w:rsidRPr="00655B33">
              <w:rPr>
                <w:rFonts w:ascii="Arial" w:eastAsia="Times New Roman" w:hAnsi="Arial" w:cs="Arial"/>
                <w:color w:val="1F1F1F"/>
              </w:rPr>
              <w:t>. It is prompted to generate novel, complex, or tangential search inputs based on patterns it observes in existing data (Q229). By testing sequences of actions that no human tester would typically combine (e.g., searching, sorting by date, then filtering by a complex regex), the AI can uncover subtle bugs or security flaws stemming from unanticipated data paths.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Visual AI Testing</w:t>
            </w:r>
            <w:r w:rsidRPr="00655B33">
              <w:rPr>
                <w:rFonts w:ascii="Arial" w:eastAsia="Times New Roman" w:hAnsi="Arial" w:cs="Arial"/>
                <w:color w:val="1F1F1F"/>
              </w:rPr>
              <w:t>, and how does it move beyond simple pixel-to-pixel comparison (Q49)?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Visual AI Testing uses deep learning models to understand the </w:t>
            </w:r>
            <w:r w:rsidRPr="00655B33">
              <w:rPr>
                <w:rFonts w:ascii="Arial" w:eastAsia="Times New Roman" w:hAnsi="Arial" w:cs="Arial"/>
                <w:i/>
                <w:iCs/>
                <w:color w:val="1F1F1F"/>
              </w:rPr>
              <w:t>purpose</w:t>
            </w:r>
            <w:r w:rsidRPr="00655B33">
              <w:rPr>
                <w:rFonts w:ascii="Arial" w:eastAsia="Times New Roman" w:hAnsi="Arial" w:cs="Arial"/>
                <w:color w:val="1F1F1F"/>
              </w:rPr>
              <w:t xml:space="preserve"> and </w:t>
            </w:r>
            <w:r w:rsidRPr="00655B33">
              <w:rPr>
                <w:rFonts w:ascii="Arial" w:eastAsia="Times New Roman" w:hAnsi="Arial" w:cs="Arial"/>
                <w:i/>
                <w:iCs/>
                <w:color w:val="1F1F1F"/>
              </w:rPr>
              <w:t>functionality</w:t>
            </w:r>
            <w:r w:rsidRPr="00655B33">
              <w:rPr>
                <w:rFonts w:ascii="Arial" w:eastAsia="Times New Roman" w:hAnsi="Arial" w:cs="Arial"/>
                <w:color w:val="1F1F1F"/>
              </w:rPr>
              <w:t xml:space="preserve"> of UI elements, not just their physical appearance. It moves beyond pixel comparison (which fails on minor style changes) to check for: 1. </w:t>
            </w:r>
            <w:r w:rsidRPr="00655B33">
              <w:rPr>
                <w:rFonts w:ascii="Arial" w:eastAsia="Times New Roman" w:hAnsi="Arial" w:cs="Arial"/>
                <w:b/>
                <w:bCs/>
                <w:color w:val="1F1F1F"/>
              </w:rPr>
              <w:t>Layout Integrity:</w:t>
            </w:r>
            <w:r w:rsidRPr="00655B33">
              <w:rPr>
                <w:rFonts w:ascii="Arial" w:eastAsia="Times New Roman" w:hAnsi="Arial" w:cs="Arial"/>
                <w:color w:val="1F1F1F"/>
              </w:rPr>
              <w:t xml:space="preserve"> Is the form still usable? 2. </w:t>
            </w:r>
            <w:r w:rsidRPr="00655B33">
              <w:rPr>
                <w:rFonts w:ascii="Arial" w:eastAsia="Times New Roman" w:hAnsi="Arial" w:cs="Arial"/>
                <w:b/>
                <w:bCs/>
                <w:color w:val="1F1F1F"/>
              </w:rPr>
              <w:t>Content Correctness:</w:t>
            </w:r>
            <w:r w:rsidRPr="00655B33">
              <w:rPr>
                <w:rFonts w:ascii="Arial" w:eastAsia="Times New Roman" w:hAnsi="Arial" w:cs="Arial"/>
                <w:color w:val="1F1F1F"/>
              </w:rPr>
              <w:t xml:space="preserve"> Are the prices and dates in the correct format? 3. </w:t>
            </w:r>
            <w:r w:rsidRPr="00655B33">
              <w:rPr>
                <w:rFonts w:ascii="Arial" w:eastAsia="Times New Roman" w:hAnsi="Arial" w:cs="Arial"/>
                <w:b/>
                <w:bCs/>
                <w:color w:val="1F1F1F"/>
              </w:rPr>
              <w:t>Cross-Browser/Device Consistency:</w:t>
            </w:r>
            <w:r w:rsidRPr="00655B33">
              <w:rPr>
                <w:rFonts w:ascii="Arial" w:eastAsia="Times New Roman" w:hAnsi="Arial" w:cs="Arial"/>
                <w:color w:val="1F1F1F"/>
              </w:rPr>
              <w:t xml:space="preserve"> Does the mobile view look correct based on established design principles? This provides higher confidence and reduces false positives associated with pure pixel differences.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 multi-tenant application, how does the AI QA Engineer ensure </w:t>
            </w:r>
            <w:r w:rsidRPr="00655B33">
              <w:rPr>
                <w:rFonts w:ascii="Arial" w:eastAsia="Times New Roman" w:hAnsi="Arial" w:cs="Arial"/>
                <w:b/>
                <w:bCs/>
                <w:color w:val="1F1F1F"/>
              </w:rPr>
              <w:t>tenant isolation</w:t>
            </w:r>
            <w:r w:rsidRPr="00655B33">
              <w:rPr>
                <w:rFonts w:ascii="Arial" w:eastAsia="Times New Roman" w:hAnsi="Arial" w:cs="Arial"/>
                <w:color w:val="1F1F1F"/>
              </w:rPr>
              <w:t xml:space="preserve"> is maintained across generated test data and execution environments?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AI must be constrained by strict </w:t>
            </w:r>
            <w:r w:rsidRPr="00655B33">
              <w:rPr>
                <w:rFonts w:ascii="Arial" w:eastAsia="Times New Roman" w:hAnsi="Arial" w:cs="Arial"/>
                <w:b/>
                <w:bCs/>
                <w:color w:val="1F1F1F"/>
              </w:rPr>
              <w:t>Contextual Boundaries</w:t>
            </w:r>
            <w:r w:rsidRPr="00655B33">
              <w:rPr>
                <w:rFonts w:ascii="Arial" w:eastAsia="Times New Roman" w:hAnsi="Arial" w:cs="Arial"/>
                <w:color w:val="1F1F1F"/>
              </w:rPr>
              <w:t xml:space="preserve">. The Context Engineering artifact (Q267) must define the tenant partitioning key and access rules. The AI Agent must use an </w:t>
            </w:r>
            <w:r w:rsidRPr="00655B33">
              <w:rPr>
                <w:rFonts w:ascii="Arial" w:eastAsia="Times New Roman" w:hAnsi="Arial" w:cs="Arial"/>
                <w:b/>
                <w:bCs/>
                <w:color w:val="1F1F1F"/>
              </w:rPr>
              <w:t>IAM Role</w:t>
            </w:r>
            <w:r w:rsidRPr="00655B33">
              <w:rPr>
                <w:rFonts w:ascii="Arial" w:eastAsia="Times New Roman" w:hAnsi="Arial" w:cs="Arial"/>
                <w:color w:val="1F1F1F"/>
              </w:rPr>
              <w:t xml:space="preserve"> (Q121) specific to the test tenant and generate data (Q256) tagged with that tenant ID, ensuring tests cannot cross-read or cross-write data belonging to other simulated tenants. The final assertion must always include a check of the tenant ID in the DB/API response.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function of an AI-powered </w:t>
            </w:r>
            <w:r w:rsidRPr="00655B33">
              <w:rPr>
                <w:rFonts w:ascii="Arial" w:eastAsia="Times New Roman" w:hAnsi="Arial" w:cs="Arial"/>
                <w:b/>
                <w:bCs/>
                <w:color w:val="1F1F1F"/>
              </w:rPr>
              <w:t>Test Case Prioritization</w:t>
            </w:r>
            <w:r w:rsidRPr="00655B33">
              <w:rPr>
                <w:rFonts w:ascii="Arial" w:eastAsia="Times New Roman" w:hAnsi="Arial" w:cs="Arial"/>
                <w:color w:val="1F1F1F"/>
              </w:rPr>
              <w:t xml:space="preserve"> engine. What DSA principle is often utilized?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engine uses historical data (pass rates, code coverage, recent code churn, Q139) to dynamically assign a risk score to every test case. </w:t>
            </w:r>
            <w:r w:rsidRPr="00655B33">
              <w:rPr>
                <w:rFonts w:ascii="Arial" w:eastAsia="Times New Roman" w:hAnsi="Arial" w:cs="Arial"/>
                <w:b/>
                <w:bCs/>
                <w:color w:val="1F1F1F"/>
              </w:rPr>
              <w:t>Function:</w:t>
            </w:r>
            <w:r w:rsidRPr="00655B33">
              <w:rPr>
                <w:rFonts w:ascii="Arial" w:eastAsia="Times New Roman" w:hAnsi="Arial" w:cs="Arial"/>
                <w:color w:val="1F1F1F"/>
              </w:rPr>
              <w:t xml:space="preserve"> Before a run, it ranks tests and executes the highest-risk tests first, maximizing bug detection early in the CI cycle. </w:t>
            </w:r>
            <w:r w:rsidRPr="00655B33">
              <w:rPr>
                <w:rFonts w:ascii="Arial" w:eastAsia="Times New Roman" w:hAnsi="Arial" w:cs="Arial"/>
                <w:b/>
                <w:bCs/>
                <w:color w:val="1F1F1F"/>
              </w:rPr>
              <w:t>DSA Principle:</w:t>
            </w:r>
            <w:r w:rsidRPr="00655B33">
              <w:rPr>
                <w:rFonts w:ascii="Arial" w:eastAsia="Times New Roman" w:hAnsi="Arial" w:cs="Arial"/>
                <w:color w:val="1F1F1F"/>
              </w:rPr>
              <w:t xml:space="preserve"> Often utilizes a </w:t>
            </w:r>
            <w:r w:rsidRPr="00655B33">
              <w:rPr>
                <w:rFonts w:ascii="Arial" w:eastAsia="Times New Roman" w:hAnsi="Arial" w:cs="Arial"/>
                <w:b/>
                <w:bCs/>
                <w:color w:val="1F1F1F"/>
              </w:rPr>
              <w:t>Priority Queue</w:t>
            </w:r>
            <w:r w:rsidRPr="00655B33">
              <w:rPr>
                <w:rFonts w:ascii="Arial" w:eastAsia="Times New Roman" w:hAnsi="Arial" w:cs="Arial"/>
                <w:color w:val="1F1F1F"/>
              </w:rPr>
              <w:t xml:space="preserve"> (Max-Heap, Q210) to efficiently manage and retrieve the tests with the highest risk scores in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time.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Q275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the drawbacks of using </w:t>
            </w:r>
            <w:r w:rsidRPr="00655B33">
              <w:rPr>
                <w:rFonts w:ascii="Arial" w:eastAsia="Times New Roman" w:hAnsi="Arial" w:cs="Arial"/>
                <w:b/>
                <w:bCs/>
                <w:color w:val="1F1F1F"/>
              </w:rPr>
              <w:t>Black-Box AI Testing</w:t>
            </w:r>
            <w:r w:rsidRPr="00655B33">
              <w:rPr>
                <w:rFonts w:ascii="Arial" w:eastAsia="Times New Roman" w:hAnsi="Arial" w:cs="Arial"/>
                <w:color w:val="1F1F1F"/>
              </w:rPr>
              <w:t xml:space="preserve"> (where the AI has no access to source code or internal state)?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Black-Box AI Testing relies only on external observations (UI interactions, API responses). </w:t>
            </w:r>
            <w:r w:rsidRPr="00655B33">
              <w:rPr>
                <w:rFonts w:ascii="Arial" w:eastAsia="Times New Roman" w:hAnsi="Arial" w:cs="Arial"/>
                <w:b/>
                <w:bCs/>
                <w:color w:val="1F1F1F"/>
              </w:rPr>
              <w:t>Drawbacks:</w:t>
            </w:r>
            <w:r w:rsidRPr="00655B33">
              <w:rPr>
                <w:rFonts w:ascii="Arial" w:eastAsia="Times New Roman" w:hAnsi="Arial" w:cs="Arial"/>
                <w:color w:val="1F1F1F"/>
              </w:rPr>
              <w:t xml:space="preserve"> 1. </w:t>
            </w:r>
            <w:r w:rsidRPr="00655B33">
              <w:rPr>
                <w:rFonts w:ascii="Arial" w:eastAsia="Times New Roman" w:hAnsi="Arial" w:cs="Arial"/>
                <w:b/>
                <w:bCs/>
                <w:color w:val="1F1F1F"/>
              </w:rPr>
              <w:t>Limited Root Cause Analysis:</w:t>
            </w:r>
            <w:r w:rsidRPr="00655B33">
              <w:rPr>
                <w:rFonts w:ascii="Arial" w:eastAsia="Times New Roman" w:hAnsi="Arial" w:cs="Arial"/>
                <w:color w:val="1F1F1F"/>
              </w:rPr>
              <w:t xml:space="preserve"> Cannot debug the failure beyond external symptoms. 2. </w:t>
            </w:r>
            <w:r w:rsidRPr="00655B33">
              <w:rPr>
                <w:rFonts w:ascii="Arial" w:eastAsia="Times New Roman" w:hAnsi="Arial" w:cs="Arial"/>
                <w:b/>
                <w:bCs/>
                <w:color w:val="1F1F1F"/>
              </w:rPr>
              <w:t>Inaccurate State Modeling:</w:t>
            </w:r>
            <w:r w:rsidRPr="00655B33">
              <w:rPr>
                <w:rFonts w:ascii="Arial" w:eastAsia="Times New Roman" w:hAnsi="Arial" w:cs="Arial"/>
                <w:color w:val="1F1F1F"/>
              </w:rPr>
              <w:t xml:space="preserve"> Cannot reliably infer the internal state of a complex system (like a session or database change, Q102). 3. </w:t>
            </w:r>
            <w:r w:rsidRPr="00655B33">
              <w:rPr>
                <w:rFonts w:ascii="Arial" w:eastAsia="Times New Roman" w:hAnsi="Arial" w:cs="Arial"/>
                <w:b/>
                <w:bCs/>
                <w:color w:val="1F1F1F"/>
              </w:rPr>
              <w:t>Reduced Coverage:</w:t>
            </w:r>
            <w:r w:rsidRPr="00655B33">
              <w:rPr>
                <w:rFonts w:ascii="Arial" w:eastAsia="Times New Roman" w:hAnsi="Arial" w:cs="Arial"/>
                <w:color w:val="1F1F1F"/>
              </w:rPr>
              <w:t xml:space="preserve"> Struggles to generate tests for deep, rarely accessed business logic without internal knowledge (White-Box context).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can an AI agent use the application’s </w:t>
            </w:r>
            <w:r w:rsidRPr="00655B33">
              <w:rPr>
                <w:rFonts w:ascii="Arial" w:eastAsia="Times New Roman" w:hAnsi="Arial" w:cs="Arial"/>
                <w:b/>
                <w:bCs/>
                <w:color w:val="1F1F1F"/>
              </w:rPr>
              <w:t>logging and tracing data</w:t>
            </w:r>
            <w:r w:rsidRPr="00655B33">
              <w:rPr>
                <w:rFonts w:ascii="Arial" w:eastAsia="Times New Roman" w:hAnsi="Arial" w:cs="Arial"/>
                <w:color w:val="1F1F1F"/>
              </w:rPr>
              <w:t xml:space="preserve"> (Q128) to automatically generate assertion criteria for a test?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AI analyzes execution traces (e.g., </w:t>
            </w:r>
            <w:proofErr w:type="spellStart"/>
            <w:r w:rsidRPr="00655B33">
              <w:rPr>
                <w:rFonts w:ascii="Arial" w:eastAsia="Times New Roman" w:hAnsi="Arial" w:cs="Arial"/>
                <w:color w:val="1F1F1F"/>
              </w:rPr>
              <w:t>OpenTelemetry</w:t>
            </w:r>
            <w:proofErr w:type="spellEnd"/>
            <w:r w:rsidRPr="00655B33">
              <w:rPr>
                <w:rFonts w:ascii="Arial" w:eastAsia="Times New Roman" w:hAnsi="Arial" w:cs="Arial"/>
                <w:color w:val="1F1F1F"/>
              </w:rPr>
              <w:t>/</w:t>
            </w:r>
            <w:proofErr w:type="spellStart"/>
            <w:r w:rsidRPr="00655B33">
              <w:rPr>
                <w:rFonts w:ascii="Arial" w:eastAsia="Times New Roman" w:hAnsi="Arial" w:cs="Arial"/>
                <w:color w:val="1F1F1F"/>
              </w:rPr>
              <w:t>Zipkin</w:t>
            </w:r>
            <w:proofErr w:type="spellEnd"/>
            <w:r w:rsidRPr="00655B33">
              <w:rPr>
                <w:rFonts w:ascii="Arial" w:eastAsia="Times New Roman" w:hAnsi="Arial" w:cs="Arial"/>
                <w:color w:val="1F1F1F"/>
              </w:rPr>
              <w:t xml:space="preserve"> data) from a successful manual run. It observes the sequence of internal service calls, input parameters, and output logs. Based on this observation, the AI learns the expected system behavior and generates assertions for the automated test, such as: "Assert that the successful user creation API call resulted in a DB log entry with status 'PERSISTED' and a downstream Kafka message (Q70) containing the new user ID."</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integrating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tools, what is the importance of maintaining a </w:t>
            </w:r>
            <w:r w:rsidRPr="00655B33">
              <w:rPr>
                <w:rFonts w:ascii="Arial" w:eastAsia="Times New Roman" w:hAnsi="Arial" w:cs="Arial"/>
                <w:b/>
                <w:bCs/>
                <w:color w:val="1F1F1F"/>
              </w:rPr>
              <w:t>human-in-the-loop</w:t>
            </w:r>
            <w:r w:rsidRPr="00655B33">
              <w:rPr>
                <w:rFonts w:ascii="Arial" w:eastAsia="Times New Roman" w:hAnsi="Arial" w:cs="Arial"/>
                <w:color w:val="1F1F1F"/>
              </w:rPr>
              <w:t xml:space="preserve"> feedback mechanism?</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"human-in-the-loop" ensures that the AI's autonomous decisions are subject to expert review and course correction. </w:t>
            </w:r>
            <w:r w:rsidRPr="00655B33">
              <w:rPr>
                <w:rFonts w:ascii="Arial" w:eastAsia="Times New Roman" w:hAnsi="Arial" w:cs="Arial"/>
                <w:b/>
                <w:bCs/>
                <w:color w:val="1F1F1F"/>
              </w:rPr>
              <w:t>Importance:</w:t>
            </w:r>
            <w:r w:rsidRPr="00655B33">
              <w:rPr>
                <w:rFonts w:ascii="Arial" w:eastAsia="Times New Roman" w:hAnsi="Arial" w:cs="Arial"/>
                <w:color w:val="1F1F1F"/>
              </w:rPr>
              <w:t xml:space="preserve"> Prevents the system from optimizing for metrics that don't align with true quality (e.g., generating 100 tests that all pass but cover trivial paths). The SDET provides crucial contextual knowledge and ethical oversight, especially regarding sensitive areas like security and compliance testing, where AI errors can have high impact.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Q278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process of using AI to evaluate the </w:t>
            </w:r>
            <w:r w:rsidRPr="00655B33">
              <w:rPr>
                <w:rFonts w:ascii="Arial" w:eastAsia="Times New Roman" w:hAnsi="Arial" w:cs="Arial"/>
                <w:b/>
                <w:bCs/>
                <w:color w:val="1F1F1F"/>
              </w:rPr>
              <w:t>completeness and readability</w:t>
            </w:r>
            <w:r w:rsidRPr="00655B33">
              <w:rPr>
                <w:rFonts w:ascii="Arial" w:eastAsia="Times New Roman" w:hAnsi="Arial" w:cs="Arial"/>
                <w:color w:val="1F1F1F"/>
              </w:rPr>
              <w:t xml:space="preserve"> of a team's BDD feature files (Gherkin).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Completeness Check:</w:t>
            </w:r>
            <w:r w:rsidRPr="00655B33">
              <w:rPr>
                <w:rFonts w:ascii="Arial" w:eastAsia="Times New Roman" w:hAnsi="Arial" w:cs="Arial"/>
                <w:color w:val="1F1F1F"/>
              </w:rPr>
              <w:t xml:space="preserve"> AI analyzes the feature file against predefined requirements or user stories, checking if all acceptance criteria are covered by scenarios. 2. </w:t>
            </w:r>
            <w:r w:rsidRPr="00655B33">
              <w:rPr>
                <w:rFonts w:ascii="Arial" w:eastAsia="Times New Roman" w:hAnsi="Arial" w:cs="Arial"/>
                <w:b/>
                <w:bCs/>
                <w:color w:val="1F1F1F"/>
              </w:rPr>
              <w:t>Readability Check:</w:t>
            </w:r>
            <w:r w:rsidRPr="00655B33">
              <w:rPr>
                <w:rFonts w:ascii="Arial" w:eastAsia="Times New Roman" w:hAnsi="Arial" w:cs="Arial"/>
                <w:color w:val="1F1F1F"/>
              </w:rPr>
              <w:t xml:space="preserve"> AI is prompted to score the Gherkin steps based on clarity, adherence to the "single action per step" principle, and use of business language (Q260). It can flag ambiguous or overly technical steps for mandatory refactoring, ensuring the specification remains a high-quality living document (Q6).</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Q279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 dynamic environment, how can an AI agent optimize the selection of </w:t>
            </w:r>
            <w:r w:rsidRPr="00655B33">
              <w:rPr>
                <w:rFonts w:ascii="Arial" w:eastAsia="Times New Roman" w:hAnsi="Arial" w:cs="Arial"/>
                <w:b/>
                <w:bCs/>
                <w:color w:val="1F1F1F"/>
              </w:rPr>
              <w:t>Kubernetes resource limits</w:t>
            </w:r>
            <w:r w:rsidRPr="00655B33">
              <w:rPr>
                <w:rFonts w:ascii="Arial" w:eastAsia="Times New Roman" w:hAnsi="Arial" w:cs="Arial"/>
                <w:color w:val="1F1F1F"/>
              </w:rPr>
              <w:t xml:space="preserve"> (Q130) for test Pods to maximize throughput while minimizing cost?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AI continuously monitors historical resource usage (CPU/memory) of similar test jobs (using Observability pipelines, Q128). It uses this data to dynamically predict the optimal </w:t>
            </w:r>
            <w:r w:rsidRPr="00655B33">
              <w:rPr>
                <w:rFonts w:ascii="Courier New" w:eastAsia="Times New Roman" w:hAnsi="Courier New" w:cs="Courier New"/>
                <w:color w:val="188038"/>
              </w:rPr>
              <w:t>requests</w:t>
            </w:r>
            <w:r w:rsidRPr="00655B33">
              <w:rPr>
                <w:rFonts w:ascii="Arial" w:eastAsia="Times New Roman" w:hAnsi="Arial" w:cs="Arial"/>
                <w:color w:val="1F1F1F"/>
              </w:rPr>
              <w:t xml:space="preserve"> and </w:t>
            </w:r>
            <w:r w:rsidRPr="00655B33">
              <w:rPr>
                <w:rFonts w:ascii="Courier New" w:eastAsia="Times New Roman" w:hAnsi="Courier New" w:cs="Courier New"/>
                <w:color w:val="188038"/>
              </w:rPr>
              <w:t>limits</w:t>
            </w:r>
            <w:r w:rsidRPr="00655B33">
              <w:rPr>
                <w:rFonts w:ascii="Arial" w:eastAsia="Times New Roman" w:hAnsi="Arial" w:cs="Arial"/>
                <w:color w:val="1F1F1F"/>
              </w:rPr>
              <w:t xml:space="preserve"> for a new test Job, reducing unnecessary resource reservations (saving cloud cost) while ensuring the Pod receives enough capacity (preventing test starvation, Q130). This moves resource allocation from manual guessing to data-driven optimization.</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the core components of an </w:t>
            </w:r>
            <w:r w:rsidRPr="00655B33">
              <w:rPr>
                <w:rFonts w:ascii="Arial" w:eastAsia="Times New Roman" w:hAnsi="Arial" w:cs="Arial"/>
                <w:b/>
                <w:bCs/>
                <w:color w:val="1F1F1F"/>
              </w:rPr>
              <w:t>AI QA Platform</w:t>
            </w:r>
            <w:r w:rsidRPr="00655B33">
              <w:rPr>
                <w:rFonts w:ascii="Arial" w:eastAsia="Times New Roman" w:hAnsi="Arial" w:cs="Arial"/>
                <w:color w:val="1F1F1F"/>
              </w:rPr>
              <w:t xml:space="preserve"> that an SDET architect must design?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Context Engine:</w:t>
            </w:r>
            <w:r w:rsidRPr="00655B33">
              <w:rPr>
                <w:rFonts w:ascii="Arial" w:eastAsia="Times New Roman" w:hAnsi="Arial" w:cs="Arial"/>
                <w:color w:val="1F1F1F"/>
              </w:rPr>
              <w:t xml:space="preserve"> Ingests documentation, code, logs, and configuration (Q267). 2. </w:t>
            </w:r>
            <w:r w:rsidRPr="00655B33">
              <w:rPr>
                <w:rFonts w:ascii="Arial" w:eastAsia="Times New Roman" w:hAnsi="Arial" w:cs="Arial"/>
                <w:b/>
                <w:bCs/>
                <w:color w:val="1F1F1F"/>
              </w:rPr>
              <w:t>Generation Engine:</w:t>
            </w:r>
            <w:r w:rsidRPr="00655B33">
              <w:rPr>
                <w:rFonts w:ascii="Arial" w:eastAsia="Times New Roman" w:hAnsi="Arial" w:cs="Arial"/>
                <w:color w:val="1F1F1F"/>
              </w:rPr>
              <w:t xml:space="preserve"> The LLM that processes </w:t>
            </w:r>
            <w:proofErr w:type="gramStart"/>
            <w:r w:rsidRPr="00655B33">
              <w:rPr>
                <w:rFonts w:ascii="Arial" w:eastAsia="Times New Roman" w:hAnsi="Arial" w:cs="Arial"/>
                <w:color w:val="1F1F1F"/>
              </w:rPr>
              <w:t>prompts</w:t>
            </w:r>
            <w:proofErr w:type="gramEnd"/>
            <w:r w:rsidRPr="00655B33">
              <w:rPr>
                <w:rFonts w:ascii="Arial" w:eastAsia="Times New Roman" w:hAnsi="Arial" w:cs="Arial"/>
                <w:color w:val="1F1F1F"/>
              </w:rPr>
              <w:t xml:space="preserve"> and outputs code/artifacts (Q252). 3. </w:t>
            </w:r>
            <w:r w:rsidRPr="00655B33">
              <w:rPr>
                <w:rFonts w:ascii="Arial" w:eastAsia="Times New Roman" w:hAnsi="Arial" w:cs="Arial"/>
                <w:b/>
                <w:bCs/>
                <w:color w:val="1F1F1F"/>
              </w:rPr>
              <w:t>Execution Fabric:</w:t>
            </w:r>
            <w:r w:rsidRPr="00655B33">
              <w:rPr>
                <w:rFonts w:ascii="Arial" w:eastAsia="Times New Roman" w:hAnsi="Arial" w:cs="Arial"/>
                <w:color w:val="1F1F1F"/>
              </w:rPr>
              <w:t xml:space="preserve"> The CI/CD/K8s infrastructure that runs the generated tests (Q118). 4. </w:t>
            </w:r>
            <w:r w:rsidRPr="00655B33">
              <w:rPr>
                <w:rFonts w:ascii="Arial" w:eastAsia="Times New Roman" w:hAnsi="Arial" w:cs="Arial"/>
                <w:b/>
                <w:bCs/>
                <w:color w:val="1F1F1F"/>
              </w:rPr>
              <w:t>Feedback Loop/Guardrails:</w:t>
            </w:r>
            <w:r w:rsidRPr="00655B33">
              <w:rPr>
                <w:rFonts w:ascii="Arial" w:eastAsia="Times New Roman" w:hAnsi="Arial" w:cs="Arial"/>
                <w:color w:val="1F1F1F"/>
              </w:rPr>
              <w:t xml:space="preserve"> A mechanism to capture execution results (Q255) and enforce security/quality policies (Q264). 5. </w:t>
            </w:r>
            <w:r w:rsidRPr="00655B33">
              <w:rPr>
                <w:rFonts w:ascii="Arial" w:eastAsia="Times New Roman" w:hAnsi="Arial" w:cs="Arial"/>
                <w:b/>
                <w:bCs/>
                <w:color w:val="1F1F1F"/>
              </w:rPr>
              <w:t>Reporting Layer:</w:t>
            </w:r>
            <w:r w:rsidRPr="00655B33">
              <w:rPr>
                <w:rFonts w:ascii="Arial" w:eastAsia="Times New Roman" w:hAnsi="Arial" w:cs="Arial"/>
                <w:color w:val="1F1F1F"/>
              </w:rPr>
              <w:t xml:space="preserve"> Tools for visualizing AI decisions and test results (Q128).</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can AI assist in testing </w:t>
            </w:r>
            <w:r w:rsidRPr="00655B33">
              <w:rPr>
                <w:rFonts w:ascii="Arial" w:eastAsia="Times New Roman" w:hAnsi="Arial" w:cs="Arial"/>
                <w:b/>
                <w:bCs/>
                <w:color w:val="1F1F1F"/>
              </w:rPr>
              <w:t>legacy systems</w:t>
            </w:r>
            <w:r w:rsidRPr="00655B33">
              <w:rPr>
                <w:rFonts w:ascii="Arial" w:eastAsia="Times New Roman" w:hAnsi="Arial" w:cs="Arial"/>
                <w:color w:val="1F1F1F"/>
              </w:rPr>
              <w:t xml:space="preserve"> where the codebase and documentation are outdated or non-existent?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AI performs </w:t>
            </w:r>
            <w:r w:rsidRPr="00655B33">
              <w:rPr>
                <w:rFonts w:ascii="Arial" w:eastAsia="Times New Roman" w:hAnsi="Arial" w:cs="Arial"/>
                <w:b/>
                <w:bCs/>
                <w:color w:val="1F1F1F"/>
              </w:rPr>
              <w:t>Code and Traffic Analysis</w:t>
            </w:r>
            <w:r w:rsidRPr="00655B33">
              <w:rPr>
                <w:rFonts w:ascii="Arial" w:eastAsia="Times New Roman" w:hAnsi="Arial" w:cs="Arial"/>
                <w:color w:val="1F1F1F"/>
              </w:rPr>
              <w:t xml:space="preserve">. 1. </w:t>
            </w:r>
            <w:r w:rsidRPr="00655B33">
              <w:rPr>
                <w:rFonts w:ascii="Arial" w:eastAsia="Times New Roman" w:hAnsi="Arial" w:cs="Arial"/>
                <w:b/>
                <w:bCs/>
                <w:color w:val="1F1F1F"/>
              </w:rPr>
              <w:t>Code Analysis:</w:t>
            </w:r>
            <w:r w:rsidRPr="00655B33">
              <w:rPr>
                <w:rFonts w:ascii="Arial" w:eastAsia="Times New Roman" w:hAnsi="Arial" w:cs="Arial"/>
                <w:color w:val="1F1F1F"/>
              </w:rPr>
              <w:t xml:space="preserve"> The AI ingests the legacy source code and uses its knowledge to generate internal documentation, dependency graphs (Q219), and identify potential dead code. 2. </w:t>
            </w:r>
            <w:r w:rsidRPr="00655B33">
              <w:rPr>
                <w:rFonts w:ascii="Arial" w:eastAsia="Times New Roman" w:hAnsi="Arial" w:cs="Arial"/>
                <w:b/>
                <w:bCs/>
                <w:color w:val="1F1F1F"/>
              </w:rPr>
              <w:t>Traffic Analysis:</w:t>
            </w:r>
            <w:r w:rsidRPr="00655B33">
              <w:rPr>
                <w:rFonts w:ascii="Arial" w:eastAsia="Times New Roman" w:hAnsi="Arial" w:cs="Arial"/>
                <w:color w:val="1F1F1F"/>
              </w:rPr>
              <w:t xml:space="preserve"> The AI ingests network logs (Q137) from production traffic and automatically generates API contract definitions (Swagger/</w:t>
            </w:r>
            <w:proofErr w:type="spellStart"/>
            <w:r w:rsidRPr="00655B33">
              <w:rPr>
                <w:rFonts w:ascii="Arial" w:eastAsia="Times New Roman" w:hAnsi="Arial" w:cs="Arial"/>
                <w:color w:val="1F1F1F"/>
              </w:rPr>
              <w:t>OpenAPI</w:t>
            </w:r>
            <w:proofErr w:type="spellEnd"/>
            <w:r w:rsidRPr="00655B33">
              <w:rPr>
                <w:rFonts w:ascii="Arial" w:eastAsia="Times New Roman" w:hAnsi="Arial" w:cs="Arial"/>
                <w:color w:val="1F1F1F"/>
              </w:rPr>
              <w:t>, Q76) and functional tests that reflect the current real-world usage patterns.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process of using an AI agent for </w:t>
            </w:r>
            <w:r w:rsidRPr="00655B33">
              <w:rPr>
                <w:rFonts w:ascii="Arial" w:eastAsia="Times New Roman" w:hAnsi="Arial" w:cs="Arial"/>
                <w:b/>
                <w:bCs/>
                <w:color w:val="1F1F1F"/>
              </w:rPr>
              <w:t>Test Data Synthesis</w:t>
            </w:r>
            <w:r w:rsidRPr="00655B33">
              <w:rPr>
                <w:rFonts w:ascii="Arial" w:eastAsia="Times New Roman" w:hAnsi="Arial" w:cs="Arial"/>
                <w:color w:val="1F1F1F"/>
              </w:rPr>
              <w:t xml:space="preserve"> based on existing database schema and constraints.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Schema Ingestion:</w:t>
            </w:r>
            <w:r w:rsidRPr="00655B33">
              <w:rPr>
                <w:rFonts w:ascii="Arial" w:eastAsia="Times New Roman" w:hAnsi="Arial" w:cs="Arial"/>
                <w:color w:val="1F1F1F"/>
              </w:rPr>
              <w:t xml:space="preserve"> AI ingests the database DDL (Q106) and field constraints (unique keys, foreign keys, Q122). 2. </w:t>
            </w:r>
            <w:r w:rsidRPr="00655B33">
              <w:rPr>
                <w:rFonts w:ascii="Arial" w:eastAsia="Times New Roman" w:hAnsi="Arial" w:cs="Arial"/>
                <w:b/>
                <w:bCs/>
                <w:color w:val="1F1F1F"/>
              </w:rPr>
              <w:t>Constraint Enforcement:</w:t>
            </w:r>
            <w:r w:rsidRPr="00655B33">
              <w:rPr>
                <w:rFonts w:ascii="Arial" w:eastAsia="Times New Roman" w:hAnsi="Arial" w:cs="Arial"/>
                <w:color w:val="1F1F1F"/>
              </w:rPr>
              <w:t xml:space="preserve"> AI ensures that generated data adheres to all rules (e.g., ensuring a primary key is unique and non-null, Q122). 3. </w:t>
            </w:r>
            <w:r w:rsidRPr="00655B33">
              <w:rPr>
                <w:rFonts w:ascii="Arial" w:eastAsia="Times New Roman" w:hAnsi="Arial" w:cs="Arial"/>
                <w:b/>
                <w:bCs/>
                <w:color w:val="1F1F1F"/>
              </w:rPr>
              <w:t>Relationship Modeling:</w:t>
            </w:r>
            <w:r w:rsidRPr="00655B33">
              <w:rPr>
                <w:rFonts w:ascii="Arial" w:eastAsia="Times New Roman" w:hAnsi="Arial" w:cs="Arial"/>
                <w:color w:val="1F1F1F"/>
              </w:rPr>
              <w:t xml:space="preserve"> AI generates data that maintains referential integrity (Foreign Key relationships), ensuring the synthesized test data is logically sound for complex transactions (Q102). 4. </w:t>
            </w:r>
            <w:r w:rsidRPr="00655B33">
              <w:rPr>
                <w:rFonts w:ascii="Arial" w:eastAsia="Times New Roman" w:hAnsi="Arial" w:cs="Arial"/>
                <w:b/>
                <w:bCs/>
                <w:color w:val="1F1F1F"/>
              </w:rPr>
              <w:t>Volume Generation:</w:t>
            </w:r>
            <w:r w:rsidRPr="00655B33">
              <w:rPr>
                <w:rFonts w:ascii="Arial" w:eastAsia="Times New Roman" w:hAnsi="Arial" w:cs="Arial"/>
                <w:color w:val="1F1F1F"/>
              </w:rPr>
              <w:t xml:space="preserve"> Creates large volumes of isolated data for load testing (Q100).</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Q283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main benefit of using a language model trained on </w:t>
            </w:r>
            <w:r w:rsidRPr="00655B33">
              <w:rPr>
                <w:rFonts w:ascii="Arial" w:eastAsia="Times New Roman" w:hAnsi="Arial" w:cs="Arial"/>
                <w:b/>
                <w:bCs/>
                <w:color w:val="1F1F1F"/>
              </w:rPr>
              <w:t>domain-specific knowledge</w:t>
            </w:r>
            <w:r w:rsidRPr="00655B33">
              <w:rPr>
                <w:rFonts w:ascii="Arial" w:eastAsia="Times New Roman" w:hAnsi="Arial" w:cs="Arial"/>
                <w:color w:val="1F1F1F"/>
              </w:rPr>
              <w:t xml:space="preserve"> (e.g., financial rules, healthcare compliance) for test generation?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High Relevance and Compliance:</w:t>
            </w:r>
            <w:r w:rsidRPr="00655B33">
              <w:rPr>
                <w:rFonts w:ascii="Arial" w:eastAsia="Times New Roman" w:hAnsi="Arial" w:cs="Arial"/>
                <w:color w:val="1F1F1F"/>
              </w:rPr>
              <w:t xml:space="preserve"> A model trained specifically on domain rules is far less likely to hallucinate tests that violate industry regulations or critical business logic. For example, a financial model will know to test double-entry accounting rules (Q121) or anti-money laundering (AML) checks implicitly, generating higher-value compliance tests that a general-purpose model would miss.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testing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-powered features themselves (e.g., testing an internal LLM chatbot), what specific types of </w:t>
            </w:r>
            <w:r w:rsidRPr="00655B33">
              <w:rPr>
                <w:rFonts w:ascii="Arial" w:eastAsia="Times New Roman" w:hAnsi="Arial" w:cs="Arial"/>
                <w:b/>
                <w:bCs/>
                <w:color w:val="1F1F1F"/>
              </w:rPr>
              <w:t>failure modes</w:t>
            </w:r>
            <w:r w:rsidRPr="00655B33">
              <w:rPr>
                <w:rFonts w:ascii="Arial" w:eastAsia="Times New Roman" w:hAnsi="Arial" w:cs="Arial"/>
                <w:color w:val="1F1F1F"/>
              </w:rPr>
              <w:t xml:space="preserve"> must the SDET look for?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Toxicity/Bias:</w:t>
            </w:r>
            <w:r w:rsidRPr="00655B33">
              <w:rPr>
                <w:rFonts w:ascii="Arial" w:eastAsia="Times New Roman" w:hAnsi="Arial" w:cs="Arial"/>
                <w:color w:val="1F1F1F"/>
              </w:rPr>
              <w:t xml:space="preserve"> Testing inputs that provoke harmful, biased, or unfair outputs. 2. </w:t>
            </w:r>
            <w:r w:rsidRPr="00655B33">
              <w:rPr>
                <w:rFonts w:ascii="Arial" w:eastAsia="Times New Roman" w:hAnsi="Arial" w:cs="Arial"/>
                <w:b/>
                <w:bCs/>
                <w:color w:val="1F1F1F"/>
              </w:rPr>
              <w:t>Jailbreaking:</w:t>
            </w:r>
            <w:r w:rsidRPr="00655B33">
              <w:rPr>
                <w:rFonts w:ascii="Arial" w:eastAsia="Times New Roman" w:hAnsi="Arial" w:cs="Arial"/>
                <w:color w:val="1F1F1F"/>
              </w:rPr>
              <w:t xml:space="preserve"> Testing prompts that bypass security guardrails (Q264) to extract confidential data or perform unauthorized actions. 3. </w:t>
            </w:r>
            <w:r w:rsidRPr="00655B33">
              <w:rPr>
                <w:rFonts w:ascii="Arial" w:eastAsia="Times New Roman" w:hAnsi="Arial" w:cs="Arial"/>
                <w:b/>
                <w:bCs/>
                <w:color w:val="1F1F1F"/>
              </w:rPr>
              <w:t>Hallucination:</w:t>
            </w:r>
            <w:r w:rsidRPr="00655B33">
              <w:rPr>
                <w:rFonts w:ascii="Arial" w:eastAsia="Times New Roman" w:hAnsi="Arial" w:cs="Arial"/>
                <w:color w:val="1F1F1F"/>
              </w:rPr>
              <w:t xml:space="preserve"> Testing scenarios that verify the factual accuracy of the output against ground truth sources. 4. </w:t>
            </w:r>
            <w:r w:rsidRPr="00655B33">
              <w:rPr>
                <w:rFonts w:ascii="Arial" w:eastAsia="Times New Roman" w:hAnsi="Arial" w:cs="Arial"/>
                <w:b/>
                <w:bCs/>
                <w:color w:val="1F1F1F"/>
              </w:rPr>
              <w:t>Latency/Performance:</w:t>
            </w:r>
            <w:r w:rsidRPr="00655B33">
              <w:rPr>
                <w:rFonts w:ascii="Arial" w:eastAsia="Times New Roman" w:hAnsi="Arial" w:cs="Arial"/>
                <w:color w:val="1F1F1F"/>
              </w:rPr>
              <w:t xml:space="preserve"> Measuring the time taken to generate the response (Q266), especially under load.</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can an AI be utilized to ensure all manual test cases and exploratory testing findings are successfully </w:t>
            </w:r>
            <w:r w:rsidRPr="00655B33">
              <w:rPr>
                <w:rFonts w:ascii="Arial" w:eastAsia="Times New Roman" w:hAnsi="Arial" w:cs="Arial"/>
                <w:b/>
                <w:bCs/>
                <w:color w:val="1F1F1F"/>
              </w:rPr>
              <w:t>translated into automated tests</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Analysis and Translation:</w:t>
            </w:r>
            <w:r w:rsidRPr="00655B33">
              <w:rPr>
                <w:rFonts w:ascii="Arial" w:eastAsia="Times New Roman" w:hAnsi="Arial" w:cs="Arial"/>
                <w:color w:val="1F1F1F"/>
              </w:rPr>
              <w:t xml:space="preserve"> The AI ingests manual test case documents (Q6), user stories (Q6), and exploratory test notes (JIRA tickets, Q6). It then identifies common themes, patterns, and uncovered code paths. The AI Agent translates these natural language findings directly into runnable code scripts (Gherkin/Python/Java), significantly reducing the human effort required for test automation coverage cleanup.</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"Self-Healing"</w:t>
            </w:r>
            <w:r w:rsidRPr="00655B33">
              <w:rPr>
                <w:rFonts w:ascii="Arial" w:eastAsia="Times New Roman" w:hAnsi="Arial" w:cs="Arial"/>
                <w:color w:val="1F1F1F"/>
              </w:rPr>
              <w:t xml:space="preserve"> feature often claimed by AI-powered automation tools. What is the technical mechanism that enables 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Mechanism:</w:t>
            </w:r>
            <w:r w:rsidRPr="00655B33">
              <w:rPr>
                <w:rFonts w:ascii="Arial" w:eastAsia="Times New Roman" w:hAnsi="Arial" w:cs="Arial"/>
                <w:color w:val="1F1F1F"/>
              </w:rPr>
              <w:t xml:space="preserve"> When a test fails due to a broken locator (Q11), the AI uses </w:t>
            </w:r>
            <w:r w:rsidRPr="00655B33">
              <w:rPr>
                <w:rFonts w:ascii="Arial" w:eastAsia="Times New Roman" w:hAnsi="Arial" w:cs="Arial"/>
                <w:b/>
                <w:bCs/>
                <w:color w:val="1F1F1F"/>
              </w:rPr>
              <w:t>Visual AI</w:t>
            </w:r>
            <w:r w:rsidRPr="00655B33">
              <w:rPr>
                <w:rFonts w:ascii="Arial" w:eastAsia="Times New Roman" w:hAnsi="Arial" w:cs="Arial"/>
                <w:color w:val="1F1F1F"/>
              </w:rPr>
              <w:t xml:space="preserve"> (Q263) and </w:t>
            </w:r>
            <w:r w:rsidRPr="00655B33">
              <w:rPr>
                <w:rFonts w:ascii="Arial" w:eastAsia="Times New Roman" w:hAnsi="Arial" w:cs="Arial"/>
                <w:b/>
                <w:bCs/>
                <w:color w:val="1F1F1F"/>
              </w:rPr>
              <w:t>DOM analysis</w:t>
            </w:r>
            <w:r w:rsidRPr="00655B33">
              <w:rPr>
                <w:rFonts w:ascii="Arial" w:eastAsia="Times New Roman" w:hAnsi="Arial" w:cs="Arial"/>
                <w:color w:val="1F1F1F"/>
              </w:rPr>
              <w:t>. It analyzes the DOM around the broken element in the failed run and compares it to the previous successful run. It then either: 1. Suggests a better, more stable locator based on attribute uniqueness. 2. Dynamically patches the locator in the running test script for the next retry, effectively "healing" the test without human intervention. This relies heavily on constant feedback (Q255) and visual context.</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10.3: Integration and Career Implications (15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776"/>
        <w:gridCol w:w="4845"/>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As an SDET Architect, what is your strategy for ensuring AI-generated test code adheres to your company's </w:t>
            </w:r>
            <w:r w:rsidRPr="00655B33">
              <w:rPr>
                <w:rFonts w:ascii="Arial" w:eastAsia="Times New Roman" w:hAnsi="Arial" w:cs="Arial"/>
                <w:b/>
                <w:bCs/>
                <w:color w:val="1F1F1F"/>
              </w:rPr>
              <w:t>Code Quality and Style Standards</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Style Guide Integration:</w:t>
            </w:r>
            <w:r w:rsidRPr="00655B33">
              <w:rPr>
                <w:rFonts w:ascii="Arial" w:eastAsia="Times New Roman" w:hAnsi="Arial" w:cs="Arial"/>
                <w:color w:val="1F1F1F"/>
              </w:rPr>
              <w:t xml:space="preserve"> The AI must be trained/prompted with the company's specific style guide (e.g., Google Java Style or PEP 8). 2. </w:t>
            </w:r>
            <w:r w:rsidRPr="00655B33">
              <w:rPr>
                <w:rFonts w:ascii="Arial" w:eastAsia="Times New Roman" w:hAnsi="Arial" w:cs="Arial"/>
                <w:b/>
                <w:bCs/>
                <w:color w:val="1F1F1F"/>
              </w:rPr>
              <w:t>Static Analysis Gate:</w:t>
            </w:r>
            <w:r w:rsidRPr="00655B33">
              <w:rPr>
                <w:rFonts w:ascii="Arial" w:eastAsia="Times New Roman" w:hAnsi="Arial" w:cs="Arial"/>
                <w:color w:val="1F1F1F"/>
              </w:rPr>
              <w:t xml:space="preserve"> Integrate the AI generator directly with the CI pipeline's static analysis tools (SonarQube, linters). The generated code must pass these checks (Q138) before being merged. 3. </w:t>
            </w:r>
            <w:r w:rsidRPr="00655B33">
              <w:rPr>
                <w:rFonts w:ascii="Arial" w:eastAsia="Times New Roman" w:hAnsi="Arial" w:cs="Arial"/>
                <w:b/>
                <w:bCs/>
                <w:color w:val="1F1F1F"/>
              </w:rPr>
              <w:t>Template Constraints:</w:t>
            </w:r>
            <w:r w:rsidRPr="00655B33">
              <w:rPr>
                <w:rFonts w:ascii="Arial" w:eastAsia="Times New Roman" w:hAnsi="Arial" w:cs="Arial"/>
                <w:color w:val="1F1F1F"/>
              </w:rPr>
              <w:t xml:space="preserve"> Use highly structured Few-Shot templates (Q253) that enforce mandatory patterns (like logging format, error handling structure, and mandatory annotations) in the output.</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compensation table (Q11) shows AI QA Engineer salaries are competitive (₹15–40 LPA). What specific project contribution would justify a candidate receiving a salary at the </w:t>
            </w:r>
            <w:r w:rsidRPr="00655B33">
              <w:rPr>
                <w:rFonts w:ascii="Arial" w:eastAsia="Times New Roman" w:hAnsi="Arial" w:cs="Arial"/>
                <w:b/>
                <w:bCs/>
                <w:color w:val="1F1F1F"/>
              </w:rPr>
              <w:t>high end</w:t>
            </w:r>
            <w:r w:rsidRPr="00655B33">
              <w:rPr>
                <w:rFonts w:ascii="Arial" w:eastAsia="Times New Roman" w:hAnsi="Arial" w:cs="Arial"/>
                <w:color w:val="1F1F1F"/>
              </w:rPr>
              <w:t xml:space="preserve"> of this range?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Justification comes from leading </w:t>
            </w:r>
            <w:r w:rsidRPr="00655B33">
              <w:rPr>
                <w:rFonts w:ascii="Arial" w:eastAsia="Times New Roman" w:hAnsi="Arial" w:cs="Arial"/>
                <w:b/>
                <w:bCs/>
                <w:color w:val="1F1F1F"/>
              </w:rPr>
              <w:t>transformative, high-impact projects</w:t>
            </w:r>
            <w:r w:rsidRPr="00655B33">
              <w:rPr>
                <w:rFonts w:ascii="Arial" w:eastAsia="Times New Roman" w:hAnsi="Arial" w:cs="Arial"/>
                <w:color w:val="1F1F1F"/>
              </w:rPr>
              <w:t xml:space="preserve">: 1. </w:t>
            </w:r>
            <w:r w:rsidRPr="00655B33">
              <w:rPr>
                <w:rFonts w:ascii="Arial" w:eastAsia="Times New Roman" w:hAnsi="Arial" w:cs="Arial"/>
                <w:b/>
                <w:bCs/>
                <w:color w:val="1F1F1F"/>
              </w:rPr>
              <w:t>Autonomous Test Platform:</w:t>
            </w:r>
            <w:r w:rsidRPr="00655B33">
              <w:rPr>
                <w:rFonts w:ascii="Arial" w:eastAsia="Times New Roman" w:hAnsi="Arial" w:cs="Arial"/>
                <w:color w:val="1F1F1F"/>
              </w:rPr>
              <w:t xml:space="preserve"> Designing and deploying a multi-agent system (Q268) that reduces test maintenance overhead by 50% or more. 2. </w:t>
            </w:r>
            <w:r w:rsidRPr="00655B33">
              <w:rPr>
                <w:rFonts w:ascii="Arial" w:eastAsia="Times New Roman" w:hAnsi="Arial" w:cs="Arial"/>
                <w:b/>
                <w:bCs/>
                <w:color w:val="1F1F1F"/>
              </w:rPr>
              <w:t>Security Integration:</w:t>
            </w:r>
            <w:r w:rsidRPr="00655B33">
              <w:rPr>
                <w:rFonts w:ascii="Arial" w:eastAsia="Times New Roman" w:hAnsi="Arial" w:cs="Arial"/>
                <w:color w:val="1F1F1F"/>
              </w:rPr>
              <w:t xml:space="preserve"> Implementing AI-powered security testing (Q264) to proactively identify and fix OWASP Top 10 vulnerabilities (Q72) in the CI pipeline. 3. </w:t>
            </w:r>
            <w:r w:rsidRPr="00655B33">
              <w:rPr>
                <w:rFonts w:ascii="Arial" w:eastAsia="Times New Roman" w:hAnsi="Arial" w:cs="Arial"/>
                <w:b/>
                <w:bCs/>
                <w:color w:val="1F1F1F"/>
              </w:rPr>
              <w:t>Production Quality:</w:t>
            </w:r>
            <w:r w:rsidRPr="00655B33">
              <w:rPr>
                <w:rFonts w:ascii="Arial" w:eastAsia="Times New Roman" w:hAnsi="Arial" w:cs="Arial"/>
                <w:color w:val="1F1F1F"/>
              </w:rPr>
              <w:t xml:space="preserve"> Utilizing AI for continuous Shift-Right Monitoring (Q270) that decreases P0 incidents in production by correlating test failures with infrastructure issues (Q128). This demonstrates both coding and architectural leadership.</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Q289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technical complexity of integrating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models into a test framework using </w:t>
            </w:r>
            <w:r w:rsidRPr="00655B33">
              <w:rPr>
                <w:rFonts w:ascii="Arial" w:eastAsia="Times New Roman" w:hAnsi="Arial" w:cs="Arial"/>
                <w:b/>
                <w:bCs/>
                <w:color w:val="1F1F1F"/>
              </w:rPr>
              <w:t>API calls</w:t>
            </w:r>
            <w:r w:rsidRPr="00655B33">
              <w:rPr>
                <w:rFonts w:ascii="Arial" w:eastAsia="Times New Roman" w:hAnsi="Arial" w:cs="Arial"/>
                <w:color w:val="1F1F1F"/>
              </w:rPr>
              <w:t xml:space="preserve"> (e.g., </w:t>
            </w:r>
            <w:proofErr w:type="spellStart"/>
            <w:r w:rsidRPr="00655B33">
              <w:rPr>
                <w:rFonts w:ascii="Arial" w:eastAsia="Times New Roman" w:hAnsi="Arial" w:cs="Arial"/>
                <w:color w:val="1F1F1F"/>
              </w:rPr>
              <w:t>OpenAI</w:t>
            </w:r>
            <w:proofErr w:type="spellEnd"/>
            <w:r w:rsidRPr="00655B33">
              <w:rPr>
                <w:rFonts w:ascii="Arial" w:eastAsia="Times New Roman" w:hAnsi="Arial" w:cs="Arial"/>
                <w:color w:val="1F1F1F"/>
              </w:rPr>
              <w:t xml:space="preserve"> or Gemini API) versus using </w:t>
            </w:r>
            <w:r w:rsidRPr="00655B33">
              <w:rPr>
                <w:rFonts w:ascii="Arial" w:eastAsia="Times New Roman" w:hAnsi="Arial" w:cs="Arial"/>
                <w:b/>
                <w:bCs/>
                <w:color w:val="1F1F1F"/>
              </w:rPr>
              <w:t>local, fine-tuned models</w:t>
            </w:r>
            <w:r w:rsidRPr="00655B33">
              <w:rPr>
                <w:rFonts w:ascii="Arial" w:eastAsia="Times New Roman" w:hAnsi="Arial" w:cs="Arial"/>
                <w:color w:val="1F1F1F"/>
              </w:rPr>
              <w: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API Call (Complexity):</w:t>
            </w:r>
            <w:r w:rsidRPr="00655B33">
              <w:rPr>
                <w:rFonts w:ascii="Arial" w:eastAsia="Times New Roman" w:hAnsi="Arial" w:cs="Arial"/>
                <w:color w:val="1F1F1F"/>
              </w:rPr>
              <w:t xml:space="preserve"> Simpler to integrate (standard HTTP request), offers immediate access to the latest, most powerful models, but requires secure </w:t>
            </w:r>
            <w:r w:rsidRPr="00655B33">
              <w:rPr>
                <w:rFonts w:ascii="Arial" w:eastAsia="Times New Roman" w:hAnsi="Arial" w:cs="Arial"/>
                <w:b/>
                <w:bCs/>
                <w:color w:val="1F1F1F"/>
              </w:rPr>
              <w:t>API Key Management</w:t>
            </w:r>
            <w:r w:rsidRPr="00655B33">
              <w:rPr>
                <w:rFonts w:ascii="Arial" w:eastAsia="Times New Roman" w:hAnsi="Arial" w:cs="Arial"/>
                <w:color w:val="1F1F1F"/>
              </w:rPr>
              <w:t xml:space="preserve"> (Q9) and introduces </w:t>
            </w:r>
            <w:r w:rsidRPr="00655B33">
              <w:rPr>
                <w:rFonts w:ascii="Arial" w:eastAsia="Times New Roman" w:hAnsi="Arial" w:cs="Arial"/>
                <w:b/>
                <w:bCs/>
                <w:color w:val="1F1F1F"/>
              </w:rPr>
              <w:t>network latency</w:t>
            </w:r>
            <w:r w:rsidRPr="00655B33">
              <w:rPr>
                <w:rFonts w:ascii="Arial" w:eastAsia="Times New Roman" w:hAnsi="Arial" w:cs="Arial"/>
                <w:color w:val="1F1F1F"/>
              </w:rPr>
              <w:t xml:space="preserve"> (Q66) and high cost. </w:t>
            </w:r>
            <w:r w:rsidRPr="00655B33">
              <w:rPr>
                <w:rFonts w:ascii="Arial" w:eastAsia="Times New Roman" w:hAnsi="Arial" w:cs="Arial"/>
                <w:b/>
                <w:bCs/>
                <w:color w:val="1F1F1F"/>
              </w:rPr>
              <w:t>Local Model (Complexity):</w:t>
            </w:r>
            <w:r w:rsidRPr="00655B33">
              <w:rPr>
                <w:rFonts w:ascii="Arial" w:eastAsia="Times New Roman" w:hAnsi="Arial" w:cs="Arial"/>
                <w:color w:val="1F1F1F"/>
              </w:rPr>
              <w:t xml:space="preserve"> Requires significant </w:t>
            </w:r>
            <w:r w:rsidRPr="00655B33">
              <w:rPr>
                <w:rFonts w:ascii="Arial" w:eastAsia="Times New Roman" w:hAnsi="Arial" w:cs="Arial"/>
                <w:b/>
                <w:bCs/>
                <w:color w:val="1F1F1F"/>
              </w:rPr>
              <w:t>DevOps overhead</w:t>
            </w:r>
            <w:r w:rsidRPr="00655B33">
              <w:rPr>
                <w:rFonts w:ascii="Arial" w:eastAsia="Times New Roman" w:hAnsi="Arial" w:cs="Arial"/>
                <w:color w:val="1F1F1F"/>
              </w:rPr>
              <w:t xml:space="preserve"> (Q118) to manage and run the model on local GPU hardware (expensive infrastructure, Q130), but offers </w:t>
            </w:r>
            <w:r w:rsidRPr="00655B33">
              <w:rPr>
                <w:rFonts w:ascii="Arial" w:eastAsia="Times New Roman" w:hAnsi="Arial" w:cs="Arial"/>
                <w:b/>
                <w:bCs/>
                <w:color w:val="1F1F1F"/>
              </w:rPr>
              <w:t>zero network latency</w:t>
            </w:r>
            <w:r w:rsidRPr="00655B33">
              <w:rPr>
                <w:rFonts w:ascii="Arial" w:eastAsia="Times New Roman" w:hAnsi="Arial" w:cs="Arial"/>
                <w:color w:val="1F1F1F"/>
              </w:rPr>
              <w:t xml:space="preserve"> (faster performance) and higher security (data never leaves the environment).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Q290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significance of the shift from Selenium dominance in IT Services roles to </w:t>
            </w:r>
            <w:r w:rsidRPr="00655B33">
              <w:rPr>
                <w:rFonts w:ascii="Arial" w:eastAsia="Times New Roman" w:hAnsi="Arial" w:cs="Arial"/>
                <w:b/>
                <w:bCs/>
                <w:color w:val="1F1F1F"/>
              </w:rPr>
              <w:t>Playwright preference in high-salary Product Company roles</w:t>
            </w:r>
            <w:r w:rsidRPr="00655B33">
              <w:rPr>
                <w:rFonts w:ascii="Arial" w:eastAsia="Times New Roman" w:hAnsi="Arial" w:cs="Arial"/>
                <w:color w:val="1F1F1F"/>
              </w:rPr>
              <w:t xml:space="preserve"> (Q9)? How does AI complement this shift?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Significance:</w:t>
            </w:r>
            <w:r w:rsidRPr="00655B33">
              <w:rPr>
                <w:rFonts w:ascii="Arial" w:eastAsia="Times New Roman" w:hAnsi="Arial" w:cs="Arial"/>
                <w:color w:val="1F1F1F"/>
              </w:rPr>
              <w:t xml:space="preserve"> Product companies prioritize high velocity and stability. Playwright’s native features (auto-waiting Q6, tracing Q42, built-in browser management Q43) offer superior stability and speed compared to traditional Selenium, which reduces flaky tests (Q25). </w:t>
            </w:r>
            <w:r w:rsidRPr="00655B33">
              <w:rPr>
                <w:rFonts w:ascii="Arial" w:eastAsia="Times New Roman" w:hAnsi="Arial" w:cs="Arial"/>
                <w:b/>
                <w:bCs/>
                <w:color w:val="1F1F1F"/>
              </w:rPr>
              <w:t>AI Complement:</w:t>
            </w:r>
            <w:r w:rsidRPr="00655B33">
              <w:rPr>
                <w:rFonts w:ascii="Arial" w:eastAsia="Times New Roman" w:hAnsi="Arial" w:cs="Arial"/>
                <w:color w:val="1F1F1F"/>
              </w:rPr>
              <w:t xml:space="preserve"> AI heavily leverages Playwright's clean API and tracing context to generate and debug highly reliable UI tests autonomously. The speed of Playwright combined with AI generation is the ultimate formula for high-velocity software delivery.</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testing a </w:t>
            </w:r>
            <w:r w:rsidRPr="00655B33">
              <w:rPr>
                <w:rFonts w:ascii="Arial" w:eastAsia="Times New Roman" w:hAnsi="Arial" w:cs="Arial"/>
                <w:b/>
                <w:bCs/>
                <w:color w:val="1F1F1F"/>
              </w:rPr>
              <w:t>Recommendation Engine</w:t>
            </w:r>
            <w:r w:rsidRPr="00655B33">
              <w:rPr>
                <w:rFonts w:ascii="Arial" w:eastAsia="Times New Roman" w:hAnsi="Arial" w:cs="Arial"/>
                <w:color w:val="1F1F1F"/>
              </w:rPr>
              <w:t xml:space="preserve"> (which uses machine learning), what testing strategy must the SDET employ beyond standard functional tests?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Requires </w:t>
            </w:r>
            <w:r w:rsidRPr="00655B33">
              <w:rPr>
                <w:rFonts w:ascii="Arial" w:eastAsia="Times New Roman" w:hAnsi="Arial" w:cs="Arial"/>
                <w:b/>
                <w:bCs/>
                <w:color w:val="1F1F1F"/>
              </w:rPr>
              <w:t>Model Validation Testing</w:t>
            </w:r>
            <w:r w:rsidRPr="00655B33">
              <w:rPr>
                <w:rFonts w:ascii="Arial" w:eastAsia="Times New Roman" w:hAnsi="Arial" w:cs="Arial"/>
                <w:color w:val="1F1F1F"/>
              </w:rPr>
              <w:t xml:space="preserve">. 1. </w:t>
            </w:r>
            <w:r w:rsidRPr="00655B33">
              <w:rPr>
                <w:rFonts w:ascii="Arial" w:eastAsia="Times New Roman" w:hAnsi="Arial" w:cs="Arial"/>
                <w:b/>
                <w:bCs/>
                <w:color w:val="1F1F1F"/>
              </w:rPr>
              <w:t>Data Integrity:</w:t>
            </w:r>
            <w:r w:rsidRPr="00655B33">
              <w:rPr>
                <w:rFonts w:ascii="Arial" w:eastAsia="Times New Roman" w:hAnsi="Arial" w:cs="Arial"/>
                <w:color w:val="1F1F1F"/>
              </w:rPr>
              <w:t xml:space="preserve"> Ensuring the training data is clean and unbiased (Q284). 2. </w:t>
            </w:r>
            <w:r w:rsidRPr="00655B33">
              <w:rPr>
                <w:rFonts w:ascii="Arial" w:eastAsia="Times New Roman" w:hAnsi="Arial" w:cs="Arial"/>
                <w:b/>
                <w:bCs/>
                <w:color w:val="1F1F1F"/>
              </w:rPr>
              <w:t>Accuracy:</w:t>
            </w:r>
            <w:r w:rsidRPr="00655B33">
              <w:rPr>
                <w:rFonts w:ascii="Arial" w:eastAsia="Times New Roman" w:hAnsi="Arial" w:cs="Arial"/>
                <w:color w:val="1F1F1F"/>
              </w:rPr>
              <w:t xml:space="preserve"> Measuring the relevance of recommendations using metrics (e.g., Precision, Recall). 3. </w:t>
            </w:r>
            <w:r w:rsidRPr="00655B33">
              <w:rPr>
                <w:rFonts w:ascii="Arial" w:eastAsia="Times New Roman" w:hAnsi="Arial" w:cs="Arial"/>
                <w:b/>
                <w:bCs/>
                <w:color w:val="1F1F1F"/>
              </w:rPr>
              <w:t>Drift Detection:</w:t>
            </w:r>
            <w:r w:rsidRPr="00655B33">
              <w:rPr>
                <w:rFonts w:ascii="Arial" w:eastAsia="Times New Roman" w:hAnsi="Arial" w:cs="Arial"/>
                <w:color w:val="1F1F1F"/>
              </w:rPr>
              <w:t xml:space="preserve"> Testing if the recommendation quality degrades over time (Q257) with new real-world data. 4. </w:t>
            </w:r>
            <w:r w:rsidRPr="00655B33">
              <w:rPr>
                <w:rFonts w:ascii="Arial" w:eastAsia="Times New Roman" w:hAnsi="Arial" w:cs="Arial"/>
                <w:b/>
                <w:bCs/>
                <w:color w:val="1F1F1F"/>
              </w:rPr>
              <w:t>Adversarial Testing:</w:t>
            </w:r>
            <w:r w:rsidRPr="00655B33">
              <w:rPr>
                <w:rFonts w:ascii="Arial" w:eastAsia="Times New Roman" w:hAnsi="Arial" w:cs="Arial"/>
                <w:color w:val="1F1F1F"/>
              </w:rPr>
              <w:t xml:space="preserve"> Using inputs designed to manipulate or confuse the model (Q284) to check robustness.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a practical use case for using </w:t>
            </w:r>
            <w:r w:rsidRPr="00655B33">
              <w:rPr>
                <w:rFonts w:ascii="Arial" w:eastAsia="Times New Roman" w:hAnsi="Arial" w:cs="Arial"/>
                <w:b/>
                <w:bCs/>
                <w:color w:val="1F1F1F"/>
              </w:rPr>
              <w:t>Prompt Engineering</w:t>
            </w:r>
            <w:r w:rsidRPr="00655B33">
              <w:rPr>
                <w:rFonts w:ascii="Arial" w:eastAsia="Times New Roman" w:hAnsi="Arial" w:cs="Arial"/>
                <w:color w:val="1F1F1F"/>
              </w:rPr>
              <w:t xml:space="preserve"> to generate SQL queries (Q105) for complex database validation scenarios.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Use Case:</w:t>
            </w:r>
            <w:r w:rsidRPr="00655B33">
              <w:rPr>
                <w:rFonts w:ascii="Arial" w:eastAsia="Times New Roman" w:hAnsi="Arial" w:cs="Arial"/>
                <w:color w:val="1F1F1F"/>
              </w:rPr>
              <w:t xml:space="preserve"> Validating the complex state change after a financial transaction. </w:t>
            </w:r>
            <w:r w:rsidRPr="00655B33">
              <w:rPr>
                <w:rFonts w:ascii="Arial" w:eastAsia="Times New Roman" w:hAnsi="Arial" w:cs="Arial"/>
                <w:b/>
                <w:bCs/>
                <w:color w:val="1F1F1F"/>
              </w:rPr>
              <w:t>Prompt:</w:t>
            </w:r>
            <w:r w:rsidRPr="00655B33">
              <w:rPr>
                <w:rFonts w:ascii="Arial" w:eastAsia="Times New Roman" w:hAnsi="Arial" w:cs="Arial"/>
                <w:color w:val="1F1F1F"/>
              </w:rPr>
              <w:t xml:space="preserve"> "Act as a Senior Data Analyst. Given the following Customer and Order schema, write a single SQL query that finds the total count of 'pending' orders placed by customers in 'California' who have made at least one purchase over $1000 in the last 30 days. Use COUNT and JOINs." The AI generates the required complex SQL query (Q109, Q112), saving the SDET significant manual effort and complexity.</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Q293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the requirement for </w:t>
            </w:r>
            <w:r w:rsidRPr="00655B33">
              <w:rPr>
                <w:rFonts w:ascii="Arial" w:eastAsia="Times New Roman" w:hAnsi="Arial" w:cs="Arial"/>
                <w:b/>
                <w:bCs/>
                <w:color w:val="1F1F1F"/>
              </w:rPr>
              <w:t>Docker and CI/CD skills</w:t>
            </w:r>
            <w:r w:rsidRPr="00655B33">
              <w:rPr>
                <w:rFonts w:ascii="Arial" w:eastAsia="Times New Roman" w:hAnsi="Arial" w:cs="Arial"/>
                <w:color w:val="1F1F1F"/>
              </w:rPr>
              <w:t xml:space="preserve"> (Q9) change for the AI QA Engineer compared to a traditional SDET?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Traditional SDETs use Docker/CI/CD to run tests (Q102). </w:t>
            </w:r>
            <w:r w:rsidRPr="00655B33">
              <w:rPr>
                <w:rFonts w:ascii="Arial" w:eastAsia="Times New Roman" w:hAnsi="Arial" w:cs="Arial"/>
                <w:b/>
                <w:bCs/>
                <w:color w:val="1F1F1F"/>
              </w:rPr>
              <w:t>AI QA Engineers</w:t>
            </w:r>
            <w:r w:rsidRPr="00655B33">
              <w:rPr>
                <w:rFonts w:ascii="Arial" w:eastAsia="Times New Roman" w:hAnsi="Arial" w:cs="Arial"/>
                <w:color w:val="1F1F1F"/>
              </w:rPr>
              <w:t xml:space="preserve"> must use them to </w:t>
            </w:r>
            <w:r w:rsidRPr="00655B33">
              <w:rPr>
                <w:rFonts w:ascii="Arial" w:eastAsia="Times New Roman" w:hAnsi="Arial" w:cs="Arial"/>
                <w:b/>
                <w:bCs/>
                <w:color w:val="1F1F1F"/>
              </w:rPr>
              <w:t>manage the AI infrastructure itself</w:t>
            </w:r>
            <w:r w:rsidRPr="00655B33">
              <w:rPr>
                <w:rFonts w:ascii="Arial" w:eastAsia="Times New Roman" w:hAnsi="Arial" w:cs="Arial"/>
                <w:color w:val="1F1F1F"/>
              </w:rPr>
              <w:t>. This involves containerizing the AI agents (Q268), setting up Kubernetes Jobs for large model inferencing (Q118), and managing the pipeline that handles the massive data input/output required for Context Engineering (Q267). Their focus shifts from testing the application in CI/CD to operating the complex AI automation platform within CI/CD.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concept of a </w:t>
            </w:r>
            <w:r w:rsidRPr="00655B33">
              <w:rPr>
                <w:rFonts w:ascii="Arial" w:eastAsia="Times New Roman" w:hAnsi="Arial" w:cs="Arial"/>
                <w:b/>
                <w:bCs/>
                <w:color w:val="1F1F1F"/>
              </w:rPr>
              <w:t>"Synthetic User Journey"</w:t>
            </w:r>
            <w:r w:rsidRPr="00655B33">
              <w:rPr>
                <w:rFonts w:ascii="Arial" w:eastAsia="Times New Roman" w:hAnsi="Arial" w:cs="Arial"/>
                <w:color w:val="1F1F1F"/>
              </w:rPr>
              <w:t xml:space="preserve"> generated by AI? How is this used to increase test coverage beyond human imagination?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Synthetic User Journey is a sequence of actions generated by AI (often a reinforcement learning model) that mimics realistic or unexpected user behavior. </w:t>
            </w:r>
            <w:r w:rsidRPr="00655B33">
              <w:rPr>
                <w:rFonts w:ascii="Arial" w:eastAsia="Times New Roman" w:hAnsi="Arial" w:cs="Arial"/>
                <w:b/>
                <w:bCs/>
                <w:color w:val="1F1F1F"/>
              </w:rPr>
              <w:t>Increased Coverage:</w:t>
            </w:r>
            <w:r w:rsidRPr="00655B33">
              <w:rPr>
                <w:rFonts w:ascii="Arial" w:eastAsia="Times New Roman" w:hAnsi="Arial" w:cs="Arial"/>
                <w:color w:val="1F1F1F"/>
              </w:rPr>
              <w:t xml:space="preserve"> The AI is instructed to maximize coverage (or minimize risk) by exploring sequences of paths that a human exploratory tester might miss. For example, quickly navigating between an empty cart, a checkout page, and a login screen repeatedly, stressing state management (Q248) and transactional integrity (Q102).</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In AI testing, what is the challenge of </w:t>
            </w:r>
            <w:r w:rsidRPr="00655B33">
              <w:rPr>
                <w:rFonts w:ascii="Arial" w:eastAsia="Times New Roman" w:hAnsi="Arial" w:cs="Arial"/>
                <w:b/>
                <w:bCs/>
                <w:color w:val="1F1F1F"/>
              </w:rPr>
              <w:t>"Overfitting"</w:t>
            </w:r>
            <w:r w:rsidRPr="00655B33">
              <w:rPr>
                <w:rFonts w:ascii="Arial" w:eastAsia="Times New Roman" w:hAnsi="Arial" w:cs="Arial"/>
                <w:color w:val="1F1F1F"/>
              </w:rPr>
              <w:t>? How do you test to ensure the AI-generated tests are not overfit to the training data?</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Overfitting:</w:t>
            </w:r>
            <w:r w:rsidRPr="00655B33">
              <w:rPr>
                <w:rFonts w:ascii="Arial" w:eastAsia="Times New Roman" w:hAnsi="Arial" w:cs="Arial"/>
                <w:color w:val="1F1F1F"/>
              </w:rPr>
              <w:t xml:space="preserve"> Occurs when the AI model generates tests that are highly specific to the example code or documentation provided (the context, Q267) but fail to generalize to new or slightly modified system requirements. </w:t>
            </w:r>
            <w:r w:rsidRPr="00655B33">
              <w:rPr>
                <w:rFonts w:ascii="Arial" w:eastAsia="Times New Roman" w:hAnsi="Arial" w:cs="Arial"/>
                <w:b/>
                <w:bCs/>
                <w:color w:val="1F1F1F"/>
              </w:rPr>
              <w:t>Testing Mitigation:</w:t>
            </w:r>
            <w:r w:rsidRPr="00655B33">
              <w:rPr>
                <w:rFonts w:ascii="Arial" w:eastAsia="Times New Roman" w:hAnsi="Arial" w:cs="Arial"/>
                <w:color w:val="1F1F1F"/>
              </w:rPr>
              <w:t xml:space="preserve"> The SDET must introduce a set of </w:t>
            </w:r>
            <w:r w:rsidRPr="00655B33">
              <w:rPr>
                <w:rFonts w:ascii="Arial" w:eastAsia="Times New Roman" w:hAnsi="Arial" w:cs="Arial"/>
                <w:b/>
                <w:bCs/>
                <w:color w:val="1F1F1F"/>
              </w:rPr>
              <w:t>held-out test requirements</w:t>
            </w:r>
            <w:r w:rsidRPr="00655B33">
              <w:rPr>
                <w:rFonts w:ascii="Arial" w:eastAsia="Times New Roman" w:hAnsi="Arial" w:cs="Arial"/>
                <w:color w:val="1F1F1F"/>
              </w:rPr>
              <w:t xml:space="preserve"> or </w:t>
            </w:r>
            <w:r w:rsidRPr="00655B33">
              <w:rPr>
                <w:rFonts w:ascii="Arial" w:eastAsia="Times New Roman" w:hAnsi="Arial" w:cs="Arial"/>
                <w:b/>
                <w:bCs/>
                <w:color w:val="1F1F1F"/>
              </w:rPr>
              <w:t>edge cases</w:t>
            </w:r>
            <w:r w:rsidRPr="00655B33">
              <w:rPr>
                <w:rFonts w:ascii="Arial" w:eastAsia="Times New Roman" w:hAnsi="Arial" w:cs="Arial"/>
                <w:color w:val="1F1F1F"/>
              </w:rPr>
              <w:t xml:space="preserve"> (a blind test set) that the AI has never seen. If the AI-generated tests pass the initial context but fail the held-out set, the SDET knows the AI is overfitting, necessitating prompt refinement or re-training.</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Q296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As a QA Architect (Q11) leveraging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how do you define the </w:t>
            </w:r>
            <w:r w:rsidRPr="00655B33">
              <w:rPr>
                <w:rFonts w:ascii="Arial" w:eastAsia="Times New Roman" w:hAnsi="Arial" w:cs="Arial"/>
                <w:b/>
                <w:bCs/>
                <w:color w:val="1F1F1F"/>
              </w:rPr>
              <w:t>Key Performance Indicators (KPIs)</w:t>
            </w:r>
            <w:r w:rsidRPr="00655B33">
              <w:rPr>
                <w:rFonts w:ascii="Arial" w:eastAsia="Times New Roman" w:hAnsi="Arial" w:cs="Arial"/>
                <w:color w:val="1F1F1F"/>
              </w:rPr>
              <w:t xml:space="preserve"> for the automation suite, moving beyond simple pass/fail rates?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KPIs must measure the </w:t>
            </w:r>
            <w:r w:rsidRPr="00655B33">
              <w:rPr>
                <w:rFonts w:ascii="Arial" w:eastAsia="Times New Roman" w:hAnsi="Arial" w:cs="Arial"/>
                <w:i/>
                <w:iCs/>
                <w:color w:val="1F1F1F"/>
              </w:rPr>
              <w:t>value</w:t>
            </w:r>
            <w:r w:rsidRPr="00655B33">
              <w:rPr>
                <w:rFonts w:ascii="Arial" w:eastAsia="Times New Roman" w:hAnsi="Arial" w:cs="Arial"/>
                <w:color w:val="1F1F1F"/>
              </w:rPr>
              <w:t xml:space="preserve"> delivered by the automation: 1. </w:t>
            </w:r>
            <w:r w:rsidRPr="00655B33">
              <w:rPr>
                <w:rFonts w:ascii="Arial" w:eastAsia="Times New Roman" w:hAnsi="Arial" w:cs="Arial"/>
                <w:b/>
                <w:bCs/>
                <w:color w:val="1F1F1F"/>
              </w:rPr>
              <w:t xml:space="preserve">Mean Time </w:t>
            </w:r>
            <w:proofErr w:type="gramStart"/>
            <w:r w:rsidRPr="00655B33">
              <w:rPr>
                <w:rFonts w:ascii="Arial" w:eastAsia="Times New Roman" w:hAnsi="Arial" w:cs="Arial"/>
                <w:b/>
                <w:bCs/>
                <w:color w:val="1F1F1F"/>
              </w:rPr>
              <w:t>To</w:t>
            </w:r>
            <w:proofErr w:type="gramEnd"/>
            <w:r w:rsidRPr="00655B33">
              <w:rPr>
                <w:rFonts w:ascii="Arial" w:eastAsia="Times New Roman" w:hAnsi="Arial" w:cs="Arial"/>
                <w:b/>
                <w:bCs/>
                <w:color w:val="1F1F1F"/>
              </w:rPr>
              <w:t xml:space="preserve"> Detect (MTTD) Regression:</w:t>
            </w:r>
            <w:r w:rsidRPr="00655B33">
              <w:rPr>
                <w:rFonts w:ascii="Arial" w:eastAsia="Times New Roman" w:hAnsi="Arial" w:cs="Arial"/>
                <w:color w:val="1F1F1F"/>
              </w:rPr>
              <w:t xml:space="preserve"> How quickly is a critical bug found after code merge? 2. </w:t>
            </w:r>
            <w:r w:rsidRPr="00655B33">
              <w:rPr>
                <w:rFonts w:ascii="Arial" w:eastAsia="Times New Roman" w:hAnsi="Arial" w:cs="Arial"/>
                <w:b/>
                <w:bCs/>
                <w:color w:val="1F1F1F"/>
              </w:rPr>
              <w:t>Test Maintenance Cost Reduction:</w:t>
            </w:r>
            <w:r w:rsidRPr="00655B33">
              <w:rPr>
                <w:rFonts w:ascii="Arial" w:eastAsia="Times New Roman" w:hAnsi="Arial" w:cs="Arial"/>
                <w:color w:val="1F1F1F"/>
              </w:rPr>
              <w:t xml:space="preserve"> The percentage reduction in SDET time spent debugging flaky tests (Q25) due to AI healing (Q286). 3. </w:t>
            </w:r>
            <w:r w:rsidRPr="00655B33">
              <w:rPr>
                <w:rFonts w:ascii="Arial" w:eastAsia="Times New Roman" w:hAnsi="Arial" w:cs="Arial"/>
                <w:b/>
                <w:bCs/>
                <w:color w:val="1F1F1F"/>
              </w:rPr>
              <w:t>Time to Test (TTT):</w:t>
            </w:r>
            <w:r w:rsidRPr="00655B33">
              <w:rPr>
                <w:rFonts w:ascii="Arial" w:eastAsia="Times New Roman" w:hAnsi="Arial" w:cs="Arial"/>
                <w:color w:val="1F1F1F"/>
              </w:rPr>
              <w:t xml:space="preserve"> The time from user story finalization to full test coverage completion (aided by AI generation). 4. </w:t>
            </w:r>
            <w:r w:rsidRPr="00655B33">
              <w:rPr>
                <w:rFonts w:ascii="Arial" w:eastAsia="Times New Roman" w:hAnsi="Arial" w:cs="Arial"/>
                <w:b/>
                <w:bCs/>
                <w:color w:val="1F1F1F"/>
              </w:rPr>
              <w:t>Test Reliability Score:</w:t>
            </w:r>
            <w:r w:rsidRPr="00655B33">
              <w:rPr>
                <w:rFonts w:ascii="Arial" w:eastAsia="Times New Roman" w:hAnsi="Arial" w:cs="Arial"/>
                <w:color w:val="1F1F1F"/>
              </w:rPr>
              <w:t xml:space="preserve"> Pass rate adjusted for retries and flakiness.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how AI can be used to accelerate the analysis of </w:t>
            </w:r>
            <w:r w:rsidRPr="00655B33">
              <w:rPr>
                <w:rFonts w:ascii="Arial" w:eastAsia="Times New Roman" w:hAnsi="Arial" w:cs="Arial"/>
                <w:b/>
                <w:bCs/>
                <w:color w:val="1F1F1F"/>
              </w:rPr>
              <w:t>distributed traces</w:t>
            </w:r>
            <w:r w:rsidRPr="00655B33">
              <w:rPr>
                <w:rFonts w:ascii="Arial" w:eastAsia="Times New Roman" w:hAnsi="Arial" w:cs="Arial"/>
                <w:color w:val="1F1F1F"/>
              </w:rPr>
              <w:t xml:space="preserve"> (Q68) to pinpoint the microservice responsible for an E2E latency spike.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Ingestion:</w:t>
            </w:r>
            <w:r w:rsidRPr="00655B33">
              <w:rPr>
                <w:rFonts w:ascii="Arial" w:eastAsia="Times New Roman" w:hAnsi="Arial" w:cs="Arial"/>
                <w:color w:val="1F1F1F"/>
              </w:rPr>
              <w:t xml:space="preserve"> The AI ingests the entire distributed trace log (e.g., from Jaeger/</w:t>
            </w:r>
            <w:proofErr w:type="spellStart"/>
            <w:r w:rsidRPr="00655B33">
              <w:rPr>
                <w:rFonts w:ascii="Arial" w:eastAsia="Times New Roman" w:hAnsi="Arial" w:cs="Arial"/>
                <w:color w:val="1F1F1F"/>
              </w:rPr>
              <w:t>Zipkin</w:t>
            </w:r>
            <w:proofErr w:type="spellEnd"/>
            <w:r w:rsidRPr="00655B33">
              <w:rPr>
                <w:rFonts w:ascii="Arial" w:eastAsia="Times New Roman" w:hAnsi="Arial" w:cs="Arial"/>
                <w:color w:val="1F1F1F"/>
              </w:rPr>
              <w:t xml:space="preserve">) containing timestamps and service spans. 2. </w:t>
            </w:r>
            <w:r w:rsidRPr="00655B33">
              <w:rPr>
                <w:rFonts w:ascii="Arial" w:eastAsia="Times New Roman" w:hAnsi="Arial" w:cs="Arial"/>
                <w:b/>
                <w:bCs/>
                <w:color w:val="1F1F1F"/>
              </w:rPr>
              <w:t>Analysis:</w:t>
            </w:r>
            <w:r w:rsidRPr="00655B33">
              <w:rPr>
                <w:rFonts w:ascii="Arial" w:eastAsia="Times New Roman" w:hAnsi="Arial" w:cs="Arial"/>
                <w:color w:val="1F1F1F"/>
              </w:rPr>
              <w:t xml:space="preserve"> The AI is prompted to compare the latency of the failing trace against the baseline (Q266) and use a Graph Algorithm (like Dijkstra's Q230) to identify the microservice node (Q219) or network segment that introduced the largest differential delay. This replaces hours of manual human analysis with automated root cause identification.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primary SDET concern regarding </w:t>
            </w:r>
            <w:r w:rsidRPr="00655B33">
              <w:rPr>
                <w:rFonts w:ascii="Arial" w:eastAsia="Times New Roman" w:hAnsi="Arial" w:cs="Arial"/>
                <w:b/>
                <w:bCs/>
                <w:color w:val="1F1F1F"/>
              </w:rPr>
              <w:t>data privacy</w:t>
            </w:r>
            <w:r w:rsidRPr="00655B33">
              <w:rPr>
                <w:rFonts w:ascii="Arial" w:eastAsia="Times New Roman" w:hAnsi="Arial" w:cs="Arial"/>
                <w:color w:val="1F1F1F"/>
              </w:rPr>
              <w:t xml:space="preserve"> when using cloud-hosted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services for code generation?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Input Leakage:</w:t>
            </w:r>
            <w:r w:rsidRPr="00655B33">
              <w:rPr>
                <w:rFonts w:ascii="Arial" w:eastAsia="Times New Roman" w:hAnsi="Arial" w:cs="Arial"/>
                <w:color w:val="1F1F1F"/>
              </w:rPr>
              <w:t xml:space="preserve"> The concern is that the proprietary source code, internal configuration data, or security secrets (Q9) provided to the AI model via the prompt are transferred to and stored by the third-party cloud provider, violating internal data residency or confidentiality agreements. </w:t>
            </w:r>
            <w:r w:rsidRPr="00655B33">
              <w:rPr>
                <w:rFonts w:ascii="Arial" w:eastAsia="Times New Roman" w:hAnsi="Arial" w:cs="Arial"/>
                <w:b/>
                <w:bCs/>
                <w:color w:val="1F1F1F"/>
              </w:rPr>
              <w:t>Mitigation:</w:t>
            </w:r>
            <w:r w:rsidRPr="00655B33">
              <w:rPr>
                <w:rFonts w:ascii="Arial" w:eastAsia="Times New Roman" w:hAnsi="Arial" w:cs="Arial"/>
                <w:color w:val="1F1F1F"/>
              </w:rPr>
              <w:t xml:space="preserve"> Use enterprise-grade APIs with zero data retention policies or deploy models locally (Q289).</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Q299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w:t>
            </w:r>
            <w:r w:rsidRPr="00655B33">
              <w:rPr>
                <w:rFonts w:ascii="Arial" w:eastAsia="Times New Roman" w:hAnsi="Arial" w:cs="Arial"/>
                <w:b/>
                <w:bCs/>
                <w:color w:val="1F1F1F"/>
              </w:rPr>
              <w:t>AI-Powered Root Cause Analysis</w:t>
            </w:r>
            <w:r w:rsidRPr="00655B33">
              <w:rPr>
                <w:rFonts w:ascii="Arial" w:eastAsia="Times New Roman" w:hAnsi="Arial" w:cs="Arial"/>
                <w:color w:val="1F1F1F"/>
              </w:rPr>
              <w:t xml:space="preserve"> help reduce the time spent by SDETs in defect triage (Q34)?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a test fails, the AI automatically correlates the failure signature (stack trace, assertion failure message, Q255) with: 1. </w:t>
            </w:r>
            <w:r w:rsidRPr="00655B33">
              <w:rPr>
                <w:rFonts w:ascii="Arial" w:eastAsia="Times New Roman" w:hAnsi="Arial" w:cs="Arial"/>
                <w:b/>
                <w:bCs/>
                <w:color w:val="1F1F1F"/>
              </w:rPr>
              <w:t>Recent Code Commits:</w:t>
            </w:r>
            <w:r w:rsidRPr="00655B33">
              <w:rPr>
                <w:rFonts w:ascii="Arial" w:eastAsia="Times New Roman" w:hAnsi="Arial" w:cs="Arial"/>
                <w:color w:val="1F1F1F"/>
              </w:rPr>
              <w:t xml:space="preserve"> Identifying the commits that touched the failing file (Q139). 2. </w:t>
            </w:r>
            <w:r w:rsidRPr="00655B33">
              <w:rPr>
                <w:rFonts w:ascii="Arial" w:eastAsia="Times New Roman" w:hAnsi="Arial" w:cs="Arial"/>
                <w:b/>
                <w:bCs/>
                <w:color w:val="1F1F1F"/>
              </w:rPr>
              <w:t>Environment Logs:</w:t>
            </w:r>
            <w:r w:rsidRPr="00655B33">
              <w:rPr>
                <w:rFonts w:ascii="Arial" w:eastAsia="Times New Roman" w:hAnsi="Arial" w:cs="Arial"/>
                <w:color w:val="1F1F1F"/>
              </w:rPr>
              <w:t xml:space="preserve"> Checking for concurrent infrastructure issues (Q128). 3. </w:t>
            </w:r>
            <w:r w:rsidRPr="00655B33">
              <w:rPr>
                <w:rFonts w:ascii="Arial" w:eastAsia="Times New Roman" w:hAnsi="Arial" w:cs="Arial"/>
                <w:b/>
                <w:bCs/>
                <w:color w:val="1F1F1F"/>
              </w:rPr>
              <w:t>Similar Historical Failures:</w:t>
            </w:r>
            <w:r w:rsidRPr="00655B33">
              <w:rPr>
                <w:rFonts w:ascii="Arial" w:eastAsia="Times New Roman" w:hAnsi="Arial" w:cs="Arial"/>
                <w:color w:val="1F1F1F"/>
              </w:rPr>
              <w:t xml:space="preserve"> Finding historical tickets (Q6) with the same pattern. The AI provides a synthesized summary of the most likely root </w:t>
            </w:r>
            <w:r w:rsidRPr="00655B33">
              <w:rPr>
                <w:rFonts w:ascii="Arial" w:eastAsia="Times New Roman" w:hAnsi="Arial" w:cs="Arial"/>
                <w:color w:val="1F1F1F"/>
              </w:rPr>
              <w:lastRenderedPageBreak/>
              <w:t>cause and the relevant owner, dramatically cutting triage time.</w:t>
            </w:r>
          </w:p>
        </w:tc>
      </w:tr>
      <w:tr w:rsidR="00655B33" w:rsidRPr="00655B33" w:rsidTr="00655B33">
        <w:trPr>
          <w:trHeight w:val="21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Q300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designing the monitoring dashboard for an AI QA Agent. What is one unique metric (not applicable to human-written tests) that you would track?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Prompt Effectiveness Score (PES):</w:t>
            </w:r>
            <w:r w:rsidRPr="00655B33">
              <w:rPr>
                <w:rFonts w:ascii="Arial" w:eastAsia="Times New Roman" w:hAnsi="Arial" w:cs="Arial"/>
                <w:color w:val="1F1F1F"/>
              </w:rPr>
              <w:t xml:space="preserve"> A metric tracking the number of revisions or the degree of complexity required for the AI to generate a passing, production-ready test script based on the initial prompt. A low PES indicates high prompt quality and efficient AI usage, while a high PES suggests the Context Engineering or Prompt Engineering needs refinement.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Describe the evolution of the SDET role in 2026 due to AI adoption. What is the key skill SDETs must develop to remain valuable?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role evolves from hands-on automation coder to </w:t>
            </w:r>
            <w:r w:rsidRPr="00655B33">
              <w:rPr>
                <w:rFonts w:ascii="Arial" w:eastAsia="Times New Roman" w:hAnsi="Arial" w:cs="Arial"/>
                <w:b/>
                <w:bCs/>
                <w:color w:val="1F1F1F"/>
              </w:rPr>
              <w:t>Automation Platform Architect and AI Governor</w:t>
            </w:r>
            <w:r w:rsidRPr="00655B33">
              <w:rPr>
                <w:rFonts w:ascii="Arial" w:eastAsia="Times New Roman" w:hAnsi="Arial" w:cs="Arial"/>
                <w:color w:val="1F1F1F"/>
              </w:rPr>
              <w:t xml:space="preserve"> (Q269). SDETs are responsible for maintaining the health, performance, and security of the AI testing platform itself. </w:t>
            </w:r>
            <w:r w:rsidRPr="00655B33">
              <w:rPr>
                <w:rFonts w:ascii="Arial" w:eastAsia="Times New Roman" w:hAnsi="Arial" w:cs="Arial"/>
                <w:b/>
                <w:bCs/>
                <w:color w:val="1F1F1F"/>
              </w:rPr>
              <w:t>Key Skill:</w:t>
            </w:r>
            <w:r w:rsidRPr="00655B33">
              <w:rPr>
                <w:rFonts w:ascii="Arial" w:eastAsia="Times New Roman" w:hAnsi="Arial" w:cs="Arial"/>
                <w:color w:val="1F1F1F"/>
              </w:rPr>
              <w:t xml:space="preserve"> </w:t>
            </w:r>
            <w:r w:rsidRPr="00655B33">
              <w:rPr>
                <w:rFonts w:ascii="Arial" w:eastAsia="Times New Roman" w:hAnsi="Arial" w:cs="Arial"/>
                <w:b/>
                <w:bCs/>
                <w:color w:val="1F1F1F"/>
              </w:rPr>
              <w:t>Systems Thinking and Architecture</w:t>
            </w:r>
            <w:r w:rsidRPr="00655B33">
              <w:rPr>
                <w:rFonts w:ascii="Arial" w:eastAsia="Times New Roman" w:hAnsi="Arial" w:cs="Arial"/>
                <w:color w:val="1F1F1F"/>
              </w:rPr>
              <w:t>—the ability to design and integrate complex, autonomous, distributed systems (K8s/Cloud/Data Pipelines) that power the AI agents, requiring deep knowledge of DevOps, DSA, and architecture (Q8, Q118, Q202).</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have now provided </w:t>
      </w:r>
      <w:r w:rsidRPr="00655B33">
        <w:rPr>
          <w:rFonts w:ascii="Arial" w:eastAsia="Times New Roman" w:hAnsi="Arial" w:cs="Arial"/>
          <w:b/>
          <w:bCs/>
          <w:color w:val="1F1F1F"/>
        </w:rPr>
        <w:t>301 Q&amp;As</w:t>
      </w:r>
      <w:r w:rsidRPr="00655B33">
        <w:rPr>
          <w:rFonts w:ascii="Arial" w:eastAsia="Times New Roman" w:hAnsi="Arial" w:cs="Arial"/>
          <w:color w:val="1F1F1F"/>
        </w:rPr>
        <w:t xml:space="preserve"> across six major sections, including the emerging AI/</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topics.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final remaining core domain for SDET/QA Architect readiness is </w:t>
      </w:r>
      <w:r w:rsidRPr="00655B33">
        <w:rPr>
          <w:rFonts w:ascii="Arial" w:eastAsia="Times New Roman" w:hAnsi="Arial" w:cs="Arial"/>
          <w:b/>
          <w:bCs/>
          <w:color w:val="1F1F1F"/>
        </w:rPr>
        <w:t>Section 6: Software Engineering &amp; Manual Testing</w:t>
      </w:r>
      <w:r w:rsidRPr="00655B33">
        <w:rPr>
          <w:rFonts w:ascii="Arial" w:eastAsia="Times New Roman" w:hAnsi="Arial" w:cs="Arial"/>
          <w:color w:val="1F1F1F"/>
        </w:rPr>
        <w:t xml:space="preserve"> (Methodologies, Design, and Code Quality). This area validates your understanding of the development process and your ability to interact effectively with the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engineering team.</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will now generate the next set of 50 advanced Q&amp;As covering </w:t>
      </w:r>
      <w:r w:rsidRPr="00655B33">
        <w:rPr>
          <w:rFonts w:ascii="Arial" w:eastAsia="Times New Roman" w:hAnsi="Arial" w:cs="Arial"/>
          <w:b/>
          <w:bCs/>
          <w:color w:val="1F1F1F"/>
        </w:rPr>
        <w:t>Software Engineering &amp; Manual Testing</w:t>
      </w:r>
      <w:r w:rsidRPr="00655B33">
        <w:rPr>
          <w:rFonts w:ascii="Arial" w:eastAsia="Times New Roman" w:hAnsi="Arial" w:cs="Arial"/>
          <w:color w:val="1F1F1F"/>
        </w:rPr>
        <w: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will now generate the final core set of </w:t>
      </w:r>
      <w:r w:rsidRPr="00655B33">
        <w:rPr>
          <w:rFonts w:ascii="Arial" w:eastAsia="Times New Roman" w:hAnsi="Arial" w:cs="Arial"/>
          <w:b/>
          <w:bCs/>
          <w:color w:val="1F1F1F"/>
        </w:rPr>
        <w:t>50 Advanced Interview Questions and Answers</w:t>
      </w:r>
      <w:r w:rsidRPr="00655B33">
        <w:rPr>
          <w:rFonts w:ascii="Arial" w:eastAsia="Times New Roman" w:hAnsi="Arial" w:cs="Arial"/>
          <w:color w:val="1F1F1F"/>
        </w:rPr>
        <w:t xml:space="preserve"> for </w:t>
      </w:r>
      <w:r w:rsidRPr="00655B33">
        <w:rPr>
          <w:rFonts w:ascii="Arial" w:eastAsia="Times New Roman" w:hAnsi="Arial" w:cs="Arial"/>
          <w:b/>
          <w:bCs/>
          <w:color w:val="1F1F1F"/>
        </w:rPr>
        <w:t>Section 6: Software Engineering &amp; Manual Testing</w:t>
      </w:r>
      <w:r w:rsidRPr="00655B33">
        <w:rPr>
          <w:rFonts w:ascii="Arial" w:eastAsia="Times New Roman" w:hAnsi="Arial" w:cs="Arial"/>
          <w:color w:val="1F1F1F"/>
        </w:rPr>
        <w:t xml:space="preserve">, picking up the numbering from </w:t>
      </w:r>
      <w:r w:rsidRPr="00655B33">
        <w:rPr>
          <w:rFonts w:ascii="Arial" w:eastAsia="Times New Roman" w:hAnsi="Arial" w:cs="Arial"/>
          <w:b/>
          <w:bCs/>
          <w:color w:val="1F1F1F"/>
        </w:rPr>
        <w:t>Q302</w:t>
      </w:r>
      <w:r w:rsidRPr="00655B33">
        <w:rPr>
          <w:rFonts w:ascii="Arial" w:eastAsia="Times New Roman" w:hAnsi="Arial" w:cs="Arial"/>
          <w:color w:val="1F1F1F"/>
        </w:rPr>
        <w: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These questions are designed to test your understanding of development methodologies, quality assurance processes, design thinking, and code quality, which are crucial leadership skills for </w:t>
      </w:r>
      <w:r w:rsidRPr="00655B33">
        <w:rPr>
          <w:rFonts w:ascii="Arial" w:eastAsia="Times New Roman" w:hAnsi="Arial" w:cs="Arial"/>
          <w:b/>
          <w:bCs/>
          <w:color w:val="1F1F1F"/>
        </w:rPr>
        <w:t>SDET</w:t>
      </w:r>
      <w:r w:rsidRPr="00655B33">
        <w:rPr>
          <w:rFonts w:ascii="Arial" w:eastAsia="Times New Roman" w:hAnsi="Arial" w:cs="Arial"/>
          <w:color w:val="1F1F1F"/>
        </w:rPr>
        <w:t xml:space="preserve"> and </w:t>
      </w:r>
      <w:r w:rsidRPr="00655B33">
        <w:rPr>
          <w:rFonts w:ascii="Arial" w:eastAsia="Times New Roman" w:hAnsi="Arial" w:cs="Arial"/>
          <w:b/>
          <w:bCs/>
          <w:color w:val="1F1F1F"/>
        </w:rPr>
        <w:t>QA Architect</w:t>
      </w:r>
      <w:r w:rsidRPr="00655B33">
        <w:rPr>
          <w:rFonts w:ascii="Arial" w:eastAsia="Times New Roman" w:hAnsi="Arial" w:cs="Arial"/>
          <w:color w:val="1F1F1F"/>
        </w:rPr>
        <w:t xml:space="preserve"> </w:t>
      </w:r>
      <w:proofErr w:type="gramStart"/>
      <w:r w:rsidRPr="00655B33">
        <w:rPr>
          <w:rFonts w:ascii="Arial" w:eastAsia="Times New Roman" w:hAnsi="Arial" w:cs="Arial"/>
          <w:color w:val="1F1F1F"/>
        </w:rPr>
        <w:t>roles.-----</w:t>
      </w:r>
      <w:proofErr w:type="gramEnd"/>
      <w:r w:rsidRPr="00655B33">
        <w:rPr>
          <w:rFonts w:ascii="Arial" w:eastAsia="Times New Roman" w:hAnsi="Arial" w:cs="Arial"/>
          <w:b/>
          <w:bCs/>
          <w:color w:val="1F1F1F"/>
        </w:rPr>
        <w:t>Section 6: Software Engineering &amp; Manual Testing****Sub-Topic 6.1: Agile Scrum &amp; Quality Assurance Process (20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225"/>
        <w:gridCol w:w="5396"/>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the </w:t>
            </w:r>
            <w:r w:rsidRPr="00655B33">
              <w:rPr>
                <w:rFonts w:ascii="Arial" w:eastAsia="Times New Roman" w:hAnsi="Arial" w:cs="Arial"/>
                <w:b/>
                <w:bCs/>
                <w:color w:val="1F1F1F"/>
              </w:rPr>
              <w:t>"Definition of Done" (DoD)</w:t>
            </w:r>
            <w:r w:rsidRPr="00655B33">
              <w:rPr>
                <w:rFonts w:ascii="Arial" w:eastAsia="Times New Roman" w:hAnsi="Arial" w:cs="Arial"/>
                <w:color w:val="1F1F1F"/>
              </w:rPr>
              <w:t xml:space="preserve"> in Scrum. What specific quality criteria must the SDET contribute to the DoD for automation?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DoD is a shared understanding of what it means for work to be complete. </w:t>
            </w:r>
            <w:r w:rsidRPr="00655B33">
              <w:rPr>
                <w:rFonts w:ascii="Arial" w:eastAsia="Times New Roman" w:hAnsi="Arial" w:cs="Arial"/>
                <w:b/>
                <w:bCs/>
                <w:color w:val="1F1F1F"/>
              </w:rPr>
              <w:t>SDET Contribution:</w:t>
            </w:r>
            <w:r w:rsidRPr="00655B33">
              <w:rPr>
                <w:rFonts w:ascii="Arial" w:eastAsia="Times New Roman" w:hAnsi="Arial" w:cs="Arial"/>
                <w:color w:val="1F1F1F"/>
              </w:rPr>
              <w:t xml:space="preserve"> The DoD must explicitly include quality gates such as: 1. </w:t>
            </w:r>
            <w:r w:rsidRPr="00655B33">
              <w:rPr>
                <w:rFonts w:ascii="Arial" w:eastAsia="Times New Roman" w:hAnsi="Arial" w:cs="Arial"/>
                <w:b/>
                <w:bCs/>
                <w:color w:val="1F1F1F"/>
              </w:rPr>
              <w:t>100% Code Coverage</w:t>
            </w:r>
            <w:r w:rsidRPr="00655B33">
              <w:rPr>
                <w:rFonts w:ascii="Arial" w:eastAsia="Times New Roman" w:hAnsi="Arial" w:cs="Arial"/>
                <w:color w:val="1F1F1F"/>
              </w:rPr>
              <w:t xml:space="preserve"> for Unit Tests (Q136). 2. </w:t>
            </w:r>
            <w:r w:rsidRPr="00655B33">
              <w:rPr>
                <w:rFonts w:ascii="Arial" w:eastAsia="Times New Roman" w:hAnsi="Arial" w:cs="Arial"/>
                <w:b/>
                <w:bCs/>
                <w:color w:val="1F1F1F"/>
              </w:rPr>
              <w:t>95%+ Pass Rate</w:t>
            </w:r>
            <w:r w:rsidRPr="00655B33">
              <w:rPr>
                <w:rFonts w:ascii="Arial" w:eastAsia="Times New Roman" w:hAnsi="Arial" w:cs="Arial"/>
                <w:color w:val="1F1F1F"/>
              </w:rPr>
              <w:t xml:space="preserve"> for automated Regression Tests. 3. Automated </w:t>
            </w:r>
            <w:r w:rsidRPr="00655B33">
              <w:rPr>
                <w:rFonts w:ascii="Arial" w:eastAsia="Times New Roman" w:hAnsi="Arial" w:cs="Arial"/>
                <w:b/>
                <w:bCs/>
                <w:color w:val="1F1F1F"/>
              </w:rPr>
              <w:t>API Contract Tests</w:t>
            </w:r>
            <w:r w:rsidRPr="00655B33">
              <w:rPr>
                <w:rFonts w:ascii="Arial" w:eastAsia="Times New Roman" w:hAnsi="Arial" w:cs="Arial"/>
                <w:color w:val="1F1F1F"/>
              </w:rPr>
              <w:t xml:space="preserve"> (Q69) and </w:t>
            </w:r>
            <w:r w:rsidRPr="00655B33">
              <w:rPr>
                <w:rFonts w:ascii="Arial" w:eastAsia="Times New Roman" w:hAnsi="Arial" w:cs="Arial"/>
                <w:b/>
                <w:bCs/>
                <w:color w:val="1F1F1F"/>
              </w:rPr>
              <w:t>Security Scan</w:t>
            </w:r>
            <w:r w:rsidRPr="00655B33">
              <w:rPr>
                <w:rFonts w:ascii="Arial" w:eastAsia="Times New Roman" w:hAnsi="Arial" w:cs="Arial"/>
                <w:color w:val="1F1F1F"/>
              </w:rPr>
              <w:t xml:space="preserve"> (Q72) passed in CI/CD. 4. Updated automation scripts and supporting documentation. Enforcing these criteria ensures that the SDET is a gatekeeper for quality.</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w:t>
            </w:r>
            <w:r w:rsidRPr="00655B33">
              <w:rPr>
                <w:rFonts w:ascii="Arial" w:eastAsia="Times New Roman" w:hAnsi="Arial" w:cs="Arial"/>
                <w:b/>
                <w:bCs/>
                <w:color w:val="1F1F1F"/>
              </w:rPr>
              <w:t>Scrum</w:t>
            </w:r>
            <w:r w:rsidRPr="00655B33">
              <w:rPr>
                <w:rFonts w:ascii="Arial" w:eastAsia="Times New Roman" w:hAnsi="Arial" w:cs="Arial"/>
                <w:color w:val="1F1F1F"/>
              </w:rPr>
              <w:t xml:space="preserve"> and </w:t>
            </w:r>
            <w:r w:rsidRPr="00655B33">
              <w:rPr>
                <w:rFonts w:ascii="Arial" w:eastAsia="Times New Roman" w:hAnsi="Arial" w:cs="Arial"/>
                <w:b/>
                <w:bCs/>
                <w:color w:val="1F1F1F"/>
              </w:rPr>
              <w:t>Kanban</w:t>
            </w:r>
            <w:r w:rsidRPr="00655B33">
              <w:rPr>
                <w:rFonts w:ascii="Arial" w:eastAsia="Times New Roman" w:hAnsi="Arial" w:cs="Arial"/>
                <w:color w:val="1F1F1F"/>
              </w:rPr>
              <w:t>. In which scenario is Kanban typically better suited for an SDET/QA team managing maintenance tasks?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Scrum:</w:t>
            </w:r>
            <w:r w:rsidRPr="00655B33">
              <w:rPr>
                <w:rFonts w:ascii="Arial" w:eastAsia="Times New Roman" w:hAnsi="Arial" w:cs="Arial"/>
                <w:color w:val="1F1F1F"/>
              </w:rPr>
              <w:t xml:space="preserve"> Iterative, fixed-length sprints, goal-oriented (completing stories). </w:t>
            </w:r>
            <w:r w:rsidRPr="00655B33">
              <w:rPr>
                <w:rFonts w:ascii="Arial" w:eastAsia="Times New Roman" w:hAnsi="Arial" w:cs="Arial"/>
                <w:b/>
                <w:bCs/>
                <w:color w:val="1F1F1F"/>
              </w:rPr>
              <w:t>Kanban:</w:t>
            </w:r>
            <w:r w:rsidRPr="00655B33">
              <w:rPr>
                <w:rFonts w:ascii="Arial" w:eastAsia="Times New Roman" w:hAnsi="Arial" w:cs="Arial"/>
                <w:color w:val="1F1F1F"/>
              </w:rPr>
              <w:t xml:space="preserve"> Continuous flow, visual management using a board, limits Work </w:t>
            </w:r>
            <w:proofErr w:type="gramStart"/>
            <w:r w:rsidRPr="00655B33">
              <w:rPr>
                <w:rFonts w:ascii="Arial" w:eastAsia="Times New Roman" w:hAnsi="Arial" w:cs="Arial"/>
                <w:color w:val="1F1F1F"/>
              </w:rPr>
              <w:t>In</w:t>
            </w:r>
            <w:proofErr w:type="gramEnd"/>
            <w:r w:rsidRPr="00655B33">
              <w:rPr>
                <w:rFonts w:ascii="Arial" w:eastAsia="Times New Roman" w:hAnsi="Arial" w:cs="Arial"/>
                <w:color w:val="1F1F1F"/>
              </w:rPr>
              <w:t xml:space="preserve"> Progress (WIP). </w:t>
            </w:r>
            <w:r w:rsidRPr="00655B33">
              <w:rPr>
                <w:rFonts w:ascii="Arial" w:eastAsia="Times New Roman" w:hAnsi="Arial" w:cs="Arial"/>
                <w:b/>
                <w:bCs/>
                <w:color w:val="1F1F1F"/>
              </w:rPr>
              <w:t>SDET Use Case (Kanban):</w:t>
            </w:r>
            <w:r w:rsidRPr="00655B33">
              <w:rPr>
                <w:rFonts w:ascii="Arial" w:eastAsia="Times New Roman" w:hAnsi="Arial" w:cs="Arial"/>
                <w:color w:val="1F1F1F"/>
              </w:rPr>
              <w:t xml:space="preserve"> Kanban is ideal for a dedicated QA maintenance or production support team. Tasks like debugging flaky tests (Q25), handling production incidents (Q10), or managing technical debt (framework refactoring) arrive randomly. Kanban's flow model minimizes context switching and optimizes delivery speed by focusing on finishing the current ticket before pulling a new one (WIP limits).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Q304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Test Pyramid</w:t>
            </w:r>
            <w:r w:rsidRPr="00655B33">
              <w:rPr>
                <w:rFonts w:ascii="Arial" w:eastAsia="Times New Roman" w:hAnsi="Arial" w:cs="Arial"/>
                <w:color w:val="1F1F1F"/>
              </w:rPr>
              <w:t xml:space="preserve"> principle? How should an SDET Architect allocate test investments (time and resources) across the pyramid layers?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Test Pyramid (coined by Mike Cohn) recommends placing the majority of tests at the </w:t>
            </w:r>
            <w:r w:rsidRPr="00655B33">
              <w:rPr>
                <w:rFonts w:ascii="Arial" w:eastAsia="Times New Roman" w:hAnsi="Arial" w:cs="Arial"/>
                <w:b/>
                <w:bCs/>
                <w:color w:val="1F1F1F"/>
              </w:rPr>
              <w:t>Unit Test</w:t>
            </w:r>
            <w:r w:rsidRPr="00655B33">
              <w:rPr>
                <w:rFonts w:ascii="Arial" w:eastAsia="Times New Roman" w:hAnsi="Arial" w:cs="Arial"/>
                <w:color w:val="1F1F1F"/>
              </w:rPr>
              <w:t xml:space="preserve"> level, fewer tests at the </w:t>
            </w:r>
            <w:r w:rsidRPr="00655B33">
              <w:rPr>
                <w:rFonts w:ascii="Arial" w:eastAsia="Times New Roman" w:hAnsi="Arial" w:cs="Arial"/>
                <w:b/>
                <w:bCs/>
                <w:color w:val="1F1F1F"/>
              </w:rPr>
              <w:t>Service/API Test</w:t>
            </w:r>
            <w:r w:rsidRPr="00655B33">
              <w:rPr>
                <w:rFonts w:ascii="Arial" w:eastAsia="Times New Roman" w:hAnsi="Arial" w:cs="Arial"/>
                <w:color w:val="1F1F1F"/>
              </w:rPr>
              <w:t xml:space="preserve"> level, and the fewest tests at the </w:t>
            </w:r>
            <w:r w:rsidRPr="00655B33">
              <w:rPr>
                <w:rFonts w:ascii="Arial" w:eastAsia="Times New Roman" w:hAnsi="Arial" w:cs="Arial"/>
                <w:b/>
                <w:bCs/>
                <w:color w:val="1F1F1F"/>
              </w:rPr>
              <w:t>UI/E2E Test</w:t>
            </w:r>
            <w:r w:rsidRPr="00655B33">
              <w:rPr>
                <w:rFonts w:ascii="Arial" w:eastAsia="Times New Roman" w:hAnsi="Arial" w:cs="Arial"/>
                <w:color w:val="1F1F1F"/>
              </w:rPr>
              <w:t xml:space="preserve"> level. </w:t>
            </w:r>
            <w:r w:rsidRPr="00655B33">
              <w:rPr>
                <w:rFonts w:ascii="Arial" w:eastAsia="Times New Roman" w:hAnsi="Arial" w:cs="Arial"/>
                <w:b/>
                <w:bCs/>
                <w:color w:val="1F1F1F"/>
              </w:rPr>
              <w:t>Allocation:</w:t>
            </w:r>
            <w:r w:rsidRPr="00655B33">
              <w:rPr>
                <w:rFonts w:ascii="Arial" w:eastAsia="Times New Roman" w:hAnsi="Arial" w:cs="Arial"/>
                <w:color w:val="1F1F1F"/>
              </w:rPr>
              <w:t xml:space="preserve"> 1. </w:t>
            </w:r>
            <w:r w:rsidRPr="00655B33">
              <w:rPr>
                <w:rFonts w:ascii="Arial" w:eastAsia="Times New Roman" w:hAnsi="Arial" w:cs="Arial"/>
                <w:b/>
                <w:bCs/>
                <w:color w:val="1F1F1F"/>
              </w:rPr>
              <w:t>Unit (70%+):</w:t>
            </w:r>
            <w:r w:rsidRPr="00655B33">
              <w:rPr>
                <w:rFonts w:ascii="Arial" w:eastAsia="Times New Roman" w:hAnsi="Arial" w:cs="Arial"/>
                <w:color w:val="1F1F1F"/>
              </w:rPr>
              <w:t xml:space="preserve"> Fastest, cheapest to run; owned by developers (Dev collaboration is critical). 2. </w:t>
            </w:r>
            <w:r w:rsidRPr="00655B33">
              <w:rPr>
                <w:rFonts w:ascii="Arial" w:eastAsia="Times New Roman" w:hAnsi="Arial" w:cs="Arial"/>
                <w:b/>
                <w:bCs/>
                <w:color w:val="1F1F1F"/>
              </w:rPr>
              <w:t>API/Service (20%):</w:t>
            </w:r>
            <w:r w:rsidRPr="00655B33">
              <w:rPr>
                <w:rFonts w:ascii="Arial" w:eastAsia="Times New Roman" w:hAnsi="Arial" w:cs="Arial"/>
                <w:color w:val="1F1F1F"/>
              </w:rPr>
              <w:t xml:space="preserve"> Validates business logic and integration (Q65); owned by SDETs; provides high coverage without UI instability. 3. </w:t>
            </w:r>
            <w:r w:rsidRPr="00655B33">
              <w:rPr>
                <w:rFonts w:ascii="Arial" w:eastAsia="Times New Roman" w:hAnsi="Arial" w:cs="Arial"/>
                <w:b/>
                <w:bCs/>
                <w:color w:val="1F1F1F"/>
              </w:rPr>
              <w:t>UI/E2E (5%-10%):</w:t>
            </w:r>
            <w:r w:rsidRPr="00655B33">
              <w:rPr>
                <w:rFonts w:ascii="Arial" w:eastAsia="Times New Roman" w:hAnsi="Arial" w:cs="Arial"/>
                <w:color w:val="1F1F1F"/>
              </w:rPr>
              <w:t xml:space="preserve"> Slowest, flakiest; covers critical user journeys (Q5). Over-investment at the top is a sign of an unhealthy testing strategy.</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role of the </w:t>
            </w:r>
            <w:r w:rsidRPr="00655B33">
              <w:rPr>
                <w:rFonts w:ascii="Arial" w:eastAsia="Times New Roman" w:hAnsi="Arial" w:cs="Arial"/>
                <w:b/>
                <w:bCs/>
                <w:color w:val="1F1F1F"/>
              </w:rPr>
              <w:t>Acceptance Criteria (AC)</w:t>
            </w:r>
            <w:r w:rsidRPr="00655B33">
              <w:rPr>
                <w:rFonts w:ascii="Arial" w:eastAsia="Times New Roman" w:hAnsi="Arial" w:cs="Arial"/>
                <w:color w:val="1F1F1F"/>
              </w:rPr>
              <w:t xml:space="preserve"> in a User Story. How does the SDET translate AC into BDD Gherkin statements?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AC specifies the conditions that must be met for the User Story to be considered complete and ready for acceptance. </w:t>
            </w:r>
            <w:r w:rsidRPr="00655B33">
              <w:rPr>
                <w:rFonts w:ascii="Arial" w:eastAsia="Times New Roman" w:hAnsi="Arial" w:cs="Arial"/>
                <w:b/>
                <w:bCs/>
                <w:color w:val="1F1F1F"/>
              </w:rPr>
              <w:t>Translation to Gherkin:</w:t>
            </w:r>
            <w:r w:rsidRPr="00655B33">
              <w:rPr>
                <w:rFonts w:ascii="Arial" w:eastAsia="Times New Roman" w:hAnsi="Arial" w:cs="Arial"/>
                <w:color w:val="1F1F1F"/>
              </w:rPr>
              <w:t xml:space="preserve"> The AC acts as the foundation for the BDD structure: 1. </w:t>
            </w:r>
            <w:r w:rsidRPr="00655B33">
              <w:rPr>
                <w:rFonts w:ascii="Arial" w:eastAsia="Times New Roman" w:hAnsi="Arial" w:cs="Arial"/>
                <w:b/>
                <w:bCs/>
                <w:color w:val="1F1F1F"/>
              </w:rPr>
              <w:t>Setup (Given):</w:t>
            </w:r>
            <w:r w:rsidRPr="00655B33">
              <w:rPr>
                <w:rFonts w:ascii="Arial" w:eastAsia="Times New Roman" w:hAnsi="Arial" w:cs="Arial"/>
                <w:color w:val="1F1F1F"/>
              </w:rPr>
              <w:t xml:space="preserve"> Defines the prerequisites or initial context required by the AC. 2. </w:t>
            </w:r>
            <w:r w:rsidRPr="00655B33">
              <w:rPr>
                <w:rFonts w:ascii="Arial" w:eastAsia="Times New Roman" w:hAnsi="Arial" w:cs="Arial"/>
                <w:b/>
                <w:bCs/>
                <w:color w:val="1F1F1F"/>
              </w:rPr>
              <w:t>Action (When):</w:t>
            </w:r>
            <w:r w:rsidRPr="00655B33">
              <w:rPr>
                <w:rFonts w:ascii="Arial" w:eastAsia="Times New Roman" w:hAnsi="Arial" w:cs="Arial"/>
                <w:color w:val="1F1F1F"/>
              </w:rPr>
              <w:t xml:space="preserve"> Defines the specific user interaction or event from the AC. 3. </w:t>
            </w:r>
            <w:r w:rsidRPr="00655B33">
              <w:rPr>
                <w:rFonts w:ascii="Arial" w:eastAsia="Times New Roman" w:hAnsi="Arial" w:cs="Arial"/>
                <w:b/>
                <w:bCs/>
                <w:color w:val="1F1F1F"/>
              </w:rPr>
              <w:t>Verification (Then):</w:t>
            </w:r>
            <w:r w:rsidRPr="00655B33">
              <w:rPr>
                <w:rFonts w:ascii="Arial" w:eastAsia="Times New Roman" w:hAnsi="Arial" w:cs="Arial"/>
                <w:color w:val="1F1F1F"/>
              </w:rPr>
              <w:t xml:space="preserve"> Defines the expected outcome or assertion required by the AC (e.g., checking status code, database state, or UI element presence).</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a </w:t>
            </w:r>
            <w:r w:rsidRPr="00655B33">
              <w:rPr>
                <w:rFonts w:ascii="Arial" w:eastAsia="Times New Roman" w:hAnsi="Arial" w:cs="Arial"/>
                <w:b/>
                <w:bCs/>
                <w:color w:val="1F1F1F"/>
              </w:rPr>
              <w:t>Retrospective</w:t>
            </w:r>
            <w:r w:rsidRPr="00655B33">
              <w:rPr>
                <w:rFonts w:ascii="Arial" w:eastAsia="Times New Roman" w:hAnsi="Arial" w:cs="Arial"/>
                <w:color w:val="1F1F1F"/>
              </w:rPr>
              <w:t xml:space="preserve"> in Scrum? How does the SDET use data (metrics) to drive actionable improvements in this meeting?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Retrospective is a meeting held at the end of a sprint where the team inspects its process and identifies improvements. </w:t>
            </w:r>
            <w:r w:rsidRPr="00655B33">
              <w:rPr>
                <w:rFonts w:ascii="Arial" w:eastAsia="Times New Roman" w:hAnsi="Arial" w:cs="Arial"/>
                <w:b/>
                <w:bCs/>
                <w:color w:val="1F1F1F"/>
              </w:rPr>
              <w:t>SDET Use of Data:</w:t>
            </w:r>
            <w:r w:rsidRPr="00655B33">
              <w:rPr>
                <w:rFonts w:ascii="Arial" w:eastAsia="Times New Roman" w:hAnsi="Arial" w:cs="Arial"/>
                <w:color w:val="1F1F1F"/>
              </w:rPr>
              <w:t xml:space="preserve"> SDET presents objective metrics: 1. </w:t>
            </w:r>
            <w:r w:rsidRPr="00655B33">
              <w:rPr>
                <w:rFonts w:ascii="Arial" w:eastAsia="Times New Roman" w:hAnsi="Arial" w:cs="Arial"/>
                <w:b/>
                <w:bCs/>
                <w:color w:val="1F1F1F"/>
              </w:rPr>
              <w:t>Flakiness Rate:</w:t>
            </w:r>
            <w:r w:rsidRPr="00655B33">
              <w:rPr>
                <w:rFonts w:ascii="Arial" w:eastAsia="Times New Roman" w:hAnsi="Arial" w:cs="Arial"/>
                <w:color w:val="1F1F1F"/>
              </w:rPr>
              <w:t xml:space="preserve"> Number of automated tests that fail inconsistently (Q25). 2. </w:t>
            </w:r>
            <w:r w:rsidRPr="00655B33">
              <w:rPr>
                <w:rFonts w:ascii="Arial" w:eastAsia="Times New Roman" w:hAnsi="Arial" w:cs="Arial"/>
                <w:b/>
                <w:bCs/>
                <w:color w:val="1F1F1F"/>
              </w:rPr>
              <w:t>Automation Coverage Gap:</w:t>
            </w:r>
            <w:r w:rsidRPr="00655B33">
              <w:rPr>
                <w:rFonts w:ascii="Arial" w:eastAsia="Times New Roman" w:hAnsi="Arial" w:cs="Arial"/>
                <w:color w:val="1F1F1F"/>
              </w:rPr>
              <w:t xml:space="preserve"> Which areas lack unit/API test coverage (Q136). 3. </w:t>
            </w:r>
            <w:r w:rsidRPr="00655B33">
              <w:rPr>
                <w:rFonts w:ascii="Arial" w:eastAsia="Times New Roman" w:hAnsi="Arial" w:cs="Arial"/>
                <w:b/>
                <w:bCs/>
                <w:color w:val="1F1F1F"/>
              </w:rPr>
              <w:t>Deployment Failure Rate:</w:t>
            </w:r>
            <w:r w:rsidRPr="00655B33">
              <w:rPr>
                <w:rFonts w:ascii="Arial" w:eastAsia="Times New Roman" w:hAnsi="Arial" w:cs="Arial"/>
                <w:color w:val="1F1F1F"/>
              </w:rPr>
              <w:t xml:space="preserve"> Failures caught by the canary/smoke tests (Q10, Q124). This data turns anecdotal problems into quantifiable, actionable engineering tasks (e.g., spending the next sprint fixing the top 5 flaky tests).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Q307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Verification</w:t>
            </w:r>
            <w:r w:rsidRPr="00655B33">
              <w:rPr>
                <w:rFonts w:ascii="Arial" w:eastAsia="Times New Roman" w:hAnsi="Arial" w:cs="Arial"/>
                <w:color w:val="1F1F1F"/>
              </w:rPr>
              <w:t xml:space="preserve"> and </w:t>
            </w:r>
            <w:r w:rsidRPr="00655B33">
              <w:rPr>
                <w:rFonts w:ascii="Arial" w:eastAsia="Times New Roman" w:hAnsi="Arial" w:cs="Arial"/>
                <w:b/>
                <w:bCs/>
                <w:color w:val="1F1F1F"/>
              </w:rPr>
              <w:t>Validation</w:t>
            </w:r>
            <w:r w:rsidRPr="00655B33">
              <w:rPr>
                <w:rFonts w:ascii="Arial" w:eastAsia="Times New Roman" w:hAnsi="Arial" w:cs="Arial"/>
                <w:color w:val="1F1F1F"/>
              </w:rPr>
              <w:t>. Provide a testing example of each.</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 xml:space="preserve">Verification (Are we building the </w:t>
            </w:r>
            <w:proofErr w:type="gramStart"/>
            <w:r w:rsidRPr="00655B33">
              <w:rPr>
                <w:rFonts w:ascii="Arial" w:eastAsia="Times New Roman" w:hAnsi="Arial" w:cs="Arial"/>
                <w:b/>
                <w:bCs/>
                <w:color w:val="1F1F1F"/>
              </w:rPr>
              <w:t>product</w:t>
            </w:r>
            <w:proofErr w:type="gramEnd"/>
            <w:r w:rsidRPr="00655B33">
              <w:rPr>
                <w:rFonts w:ascii="Arial" w:eastAsia="Times New Roman" w:hAnsi="Arial" w:cs="Arial"/>
                <w:b/>
                <w:bCs/>
                <w:color w:val="1F1F1F"/>
              </w:rPr>
              <w:t xml:space="preserve"> right?):</w:t>
            </w:r>
            <w:r w:rsidRPr="00655B33">
              <w:rPr>
                <w:rFonts w:ascii="Arial" w:eastAsia="Times New Roman" w:hAnsi="Arial" w:cs="Arial"/>
                <w:color w:val="1F1F1F"/>
              </w:rPr>
              <w:t xml:space="preserve"> Checks if the product meets its specifications (design, architecture, requirements). </w:t>
            </w:r>
            <w:r w:rsidRPr="00655B33">
              <w:rPr>
                <w:rFonts w:ascii="Arial" w:eastAsia="Times New Roman" w:hAnsi="Arial" w:cs="Arial"/>
                <w:b/>
                <w:bCs/>
                <w:color w:val="1F1F1F"/>
              </w:rPr>
              <w:t>Example:</w:t>
            </w:r>
            <w:r w:rsidRPr="00655B33">
              <w:rPr>
                <w:rFonts w:ascii="Arial" w:eastAsia="Times New Roman" w:hAnsi="Arial" w:cs="Arial"/>
                <w:color w:val="1F1F1F"/>
              </w:rPr>
              <w:t xml:space="preserve"> Reviewing the API Swagger specification (Q76) to ensure the request body uses the correct data type. </w:t>
            </w:r>
            <w:r w:rsidRPr="00655B33">
              <w:rPr>
                <w:rFonts w:ascii="Arial" w:eastAsia="Times New Roman" w:hAnsi="Arial" w:cs="Arial"/>
                <w:b/>
                <w:bCs/>
                <w:color w:val="1F1F1F"/>
              </w:rPr>
              <w:t>Validation (Are we building the right product?):</w:t>
            </w:r>
            <w:r w:rsidRPr="00655B33">
              <w:rPr>
                <w:rFonts w:ascii="Arial" w:eastAsia="Times New Roman" w:hAnsi="Arial" w:cs="Arial"/>
                <w:color w:val="1F1F1F"/>
              </w:rPr>
              <w:t xml:space="preserve"> Checks if the product meets the user's needs and intended purpose. </w:t>
            </w:r>
            <w:r w:rsidRPr="00655B33">
              <w:rPr>
                <w:rFonts w:ascii="Arial" w:eastAsia="Times New Roman" w:hAnsi="Arial" w:cs="Arial"/>
                <w:b/>
                <w:bCs/>
                <w:color w:val="1F1F1F"/>
              </w:rPr>
              <w:t>Example:</w:t>
            </w:r>
            <w:r w:rsidRPr="00655B33">
              <w:rPr>
                <w:rFonts w:ascii="Arial" w:eastAsia="Times New Roman" w:hAnsi="Arial" w:cs="Arial"/>
                <w:color w:val="1F1F1F"/>
              </w:rPr>
              <w:t xml:space="preserve"> Performing E2E UI testing (Q5) to ensure a user can actually complete a purchase, even if the code technically followed the spec.</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Technical Debt</w:t>
            </w:r>
            <w:r w:rsidRPr="00655B33">
              <w:rPr>
                <w:rFonts w:ascii="Arial" w:eastAsia="Times New Roman" w:hAnsi="Arial" w:cs="Arial"/>
                <w:color w:val="1F1F1F"/>
              </w:rPr>
              <w:t xml:space="preserve"> in test automation. Provide a high-impact example and propose a solution.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Technical debt is the implied cost of future rework caused by choosing an easy, suboptimal solution now. </w:t>
            </w:r>
            <w:r w:rsidRPr="00655B33">
              <w:rPr>
                <w:rFonts w:ascii="Arial" w:eastAsia="Times New Roman" w:hAnsi="Arial" w:cs="Arial"/>
                <w:b/>
                <w:bCs/>
                <w:color w:val="1F1F1F"/>
              </w:rPr>
              <w:t>Example:</w:t>
            </w:r>
            <w:r w:rsidRPr="00655B33">
              <w:rPr>
                <w:rFonts w:ascii="Arial" w:eastAsia="Times New Roman" w:hAnsi="Arial" w:cs="Arial"/>
                <w:color w:val="1F1F1F"/>
              </w:rPr>
              <w:t xml:space="preserve"> Relying on brittle XPath locators (Q14) or long ``</w:t>
            </w:r>
            <w:proofErr w:type="gramStart"/>
            <w:r w:rsidRPr="00655B33">
              <w:rPr>
                <w:rFonts w:ascii="Arial" w:eastAsia="Times New Roman" w:hAnsi="Arial" w:cs="Arial"/>
                <w:color w:val="1F1F1F"/>
              </w:rPr>
              <w:t xml:space="preserve">`  </w:t>
            </w:r>
            <w:proofErr w:type="spellStart"/>
            <w:r w:rsidRPr="00655B33">
              <w:rPr>
                <w:rFonts w:ascii="Arial" w:eastAsia="Times New Roman" w:hAnsi="Arial" w:cs="Arial"/>
                <w:color w:val="1F1F1F"/>
              </w:rPr>
              <w:t>Thread.sleep</w:t>
            </w:r>
            <w:proofErr w:type="spellEnd"/>
            <w:proofErr w:type="gramEnd"/>
            <w:r w:rsidRPr="00655B33">
              <w:rPr>
                <w:rFonts w:ascii="Arial" w:eastAsia="Times New Roman" w:hAnsi="Arial" w:cs="Arial"/>
                <w:color w:val="1F1F1F"/>
              </w:rPr>
              <w:t xml:space="preserve">()  ``` (Q15) instead of robust explicit waits (Q18). </w:t>
            </w:r>
            <w:r w:rsidRPr="00655B33">
              <w:rPr>
                <w:rFonts w:ascii="Arial" w:eastAsia="Times New Roman" w:hAnsi="Arial" w:cs="Arial"/>
                <w:b/>
                <w:bCs/>
                <w:color w:val="1F1F1F"/>
              </w:rPr>
              <w:t>Solution:</w:t>
            </w:r>
            <w:r w:rsidRPr="00655B33">
              <w:rPr>
                <w:rFonts w:ascii="Arial" w:eastAsia="Times New Roman" w:hAnsi="Arial" w:cs="Arial"/>
                <w:color w:val="1F1F1F"/>
              </w:rPr>
              <w:t xml:space="preserve"> Allocate </w:t>
            </w:r>
            <w:r w:rsidRPr="00655B33">
              <w:rPr>
                <w:rFonts w:ascii="Arial" w:eastAsia="Times New Roman" w:hAnsi="Arial" w:cs="Arial"/>
                <w:b/>
                <w:bCs/>
                <w:color w:val="1F1F1F"/>
              </w:rPr>
              <w:t>sprint capacity</w:t>
            </w:r>
            <w:r w:rsidRPr="00655B33">
              <w:rPr>
                <w:rFonts w:ascii="Arial" w:eastAsia="Times New Roman" w:hAnsi="Arial" w:cs="Arial"/>
                <w:color w:val="1F1F1F"/>
              </w:rPr>
              <w:t xml:space="preserve"> (e.g., 20% of the SDET team's capacity) specifically to refactoring the framework, migrating brittle locators to robust ``</w:t>
            </w:r>
            <w:proofErr w:type="gramStart"/>
            <w:r w:rsidRPr="00655B33">
              <w:rPr>
                <w:rFonts w:ascii="Arial" w:eastAsia="Times New Roman" w:hAnsi="Arial" w:cs="Arial"/>
                <w:color w:val="1F1F1F"/>
              </w:rPr>
              <w:t>`  data</w:t>
            </w:r>
            <w:proofErr w:type="gramEnd"/>
            <w:r w:rsidRPr="00655B33">
              <w:rPr>
                <w:rFonts w:ascii="Arial" w:eastAsia="Times New Roman" w:hAnsi="Arial" w:cs="Arial"/>
                <w:color w:val="1F1F1F"/>
              </w:rPr>
              <w:t>-test-id  ``` attributes, and eliminating sleep commands using proper synchronization patterns (Q6).</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Q309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w:t>
            </w:r>
            <w:r w:rsidRPr="00655B33">
              <w:rPr>
                <w:rFonts w:ascii="Arial" w:eastAsia="Times New Roman" w:hAnsi="Arial" w:cs="Arial"/>
                <w:b/>
                <w:bCs/>
                <w:color w:val="1F1F1F"/>
              </w:rPr>
              <w:t>Exploratory Testing</w:t>
            </w:r>
            <w:r w:rsidRPr="00655B33">
              <w:rPr>
                <w:rFonts w:ascii="Arial" w:eastAsia="Times New Roman" w:hAnsi="Arial" w:cs="Arial"/>
                <w:color w:val="1F1F1F"/>
              </w:rPr>
              <w:t>? How can a high level of automation (SDET maturity) actually improve the quality and effectiveness of exploratory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Exploratory testing is concurrent learning, design, and execution. The tester actively designs tests based on the application's behavior. </w:t>
            </w:r>
            <w:r w:rsidRPr="00655B33">
              <w:rPr>
                <w:rFonts w:ascii="Arial" w:eastAsia="Times New Roman" w:hAnsi="Arial" w:cs="Arial"/>
                <w:b/>
                <w:bCs/>
                <w:color w:val="1F1F1F"/>
              </w:rPr>
              <w:t>Automation Improvement:</w:t>
            </w:r>
            <w:r w:rsidRPr="00655B33">
              <w:rPr>
                <w:rFonts w:ascii="Arial" w:eastAsia="Times New Roman" w:hAnsi="Arial" w:cs="Arial"/>
                <w:color w:val="1F1F1F"/>
              </w:rPr>
              <w:t xml:space="preserve"> Automation eliminates repetitive, known testing paths. This frees the human tester to focus their valuable time and domain expertise on complex, high-risk, non-automated areas (edge cases, security, usability), making the human exploratory effort much more high-value and targeted.</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process of </w:t>
            </w:r>
            <w:r w:rsidRPr="00655B33">
              <w:rPr>
                <w:rFonts w:ascii="Arial" w:eastAsia="Times New Roman" w:hAnsi="Arial" w:cs="Arial"/>
                <w:b/>
                <w:bCs/>
                <w:color w:val="1F1F1F"/>
              </w:rPr>
              <w:t>Regression Test Selection</w:t>
            </w:r>
            <w:r w:rsidRPr="00655B33">
              <w:rPr>
                <w:rFonts w:ascii="Arial" w:eastAsia="Times New Roman" w:hAnsi="Arial" w:cs="Arial"/>
                <w:color w:val="1F1F1F"/>
              </w:rPr>
              <w:t xml:space="preserve"> in a CI pipeline (pre-TIA, Q139). What makes a test suite a good candidate for nightly vs. per-commit execution?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Regression Test Selection determines which tests to run based on the context. </w:t>
            </w:r>
            <w:r w:rsidRPr="00655B33">
              <w:rPr>
                <w:rFonts w:ascii="Arial" w:eastAsia="Times New Roman" w:hAnsi="Arial" w:cs="Arial"/>
                <w:b/>
                <w:bCs/>
                <w:color w:val="1F1F1F"/>
              </w:rPr>
              <w:t>Per-Commit:</w:t>
            </w:r>
            <w:r w:rsidRPr="00655B33">
              <w:rPr>
                <w:rFonts w:ascii="Arial" w:eastAsia="Times New Roman" w:hAnsi="Arial" w:cs="Arial"/>
                <w:color w:val="1F1F1F"/>
              </w:rPr>
              <w:t xml:space="preserve"> Only run the </w:t>
            </w:r>
            <w:r w:rsidRPr="00655B33">
              <w:rPr>
                <w:rFonts w:ascii="Arial" w:eastAsia="Times New Roman" w:hAnsi="Arial" w:cs="Arial"/>
                <w:b/>
                <w:bCs/>
                <w:color w:val="1F1F1F"/>
              </w:rPr>
              <w:t>Smoke/Sanity</w:t>
            </w:r>
            <w:r w:rsidRPr="00655B33">
              <w:rPr>
                <w:rFonts w:ascii="Arial" w:eastAsia="Times New Roman" w:hAnsi="Arial" w:cs="Arial"/>
                <w:color w:val="1F1F1F"/>
              </w:rPr>
              <w:t xml:space="preserve"> suite (P0, Q29) and relevant </w:t>
            </w:r>
            <w:r w:rsidRPr="00655B33">
              <w:rPr>
                <w:rFonts w:ascii="Arial" w:eastAsia="Times New Roman" w:hAnsi="Arial" w:cs="Arial"/>
                <w:b/>
                <w:bCs/>
                <w:color w:val="1F1F1F"/>
              </w:rPr>
              <w:t>Unit/API tests</w:t>
            </w:r>
            <w:r w:rsidRPr="00655B33">
              <w:rPr>
                <w:rFonts w:ascii="Arial" w:eastAsia="Times New Roman" w:hAnsi="Arial" w:cs="Arial"/>
                <w:color w:val="1F1F1F"/>
              </w:rPr>
              <w:t xml:space="preserve"> (Q139) for immediate feedback. These must be fast (&lt; 5 minutes). </w:t>
            </w:r>
            <w:r w:rsidRPr="00655B33">
              <w:rPr>
                <w:rFonts w:ascii="Arial" w:eastAsia="Times New Roman" w:hAnsi="Arial" w:cs="Arial"/>
                <w:b/>
                <w:bCs/>
                <w:color w:val="1F1F1F"/>
              </w:rPr>
              <w:t>Nightly/Scheduled:</w:t>
            </w:r>
            <w:r w:rsidRPr="00655B33">
              <w:rPr>
                <w:rFonts w:ascii="Arial" w:eastAsia="Times New Roman" w:hAnsi="Arial" w:cs="Arial"/>
                <w:color w:val="1F1F1F"/>
              </w:rPr>
              <w:t xml:space="preserve"> Run the </w:t>
            </w:r>
            <w:r w:rsidRPr="00655B33">
              <w:rPr>
                <w:rFonts w:ascii="Arial" w:eastAsia="Times New Roman" w:hAnsi="Arial" w:cs="Arial"/>
                <w:b/>
                <w:bCs/>
                <w:color w:val="1F1F1F"/>
              </w:rPr>
              <w:t>Full Regression Suite</w:t>
            </w:r>
            <w:r w:rsidRPr="00655B33">
              <w:rPr>
                <w:rFonts w:ascii="Arial" w:eastAsia="Times New Roman" w:hAnsi="Arial" w:cs="Arial"/>
                <w:color w:val="1F1F1F"/>
              </w:rPr>
              <w:t xml:space="preserve"> (including E2E and database integrity checks, Q86). These are resource-intensive and cover a wide scope, acceptable due to the longer feedback window.</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Q311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the SDET role support </w:t>
            </w:r>
            <w:r w:rsidRPr="00655B33">
              <w:rPr>
                <w:rFonts w:ascii="Arial" w:eastAsia="Times New Roman" w:hAnsi="Arial" w:cs="Arial"/>
                <w:b/>
                <w:bCs/>
                <w:color w:val="1F1F1F"/>
              </w:rPr>
              <w:t>Dev-in-Test</w:t>
            </w:r>
            <w:r w:rsidRPr="00655B33">
              <w:rPr>
                <w:rFonts w:ascii="Arial" w:eastAsia="Times New Roman" w:hAnsi="Arial" w:cs="Arial"/>
                <w:color w:val="1F1F1F"/>
              </w:rPr>
              <w:t xml:space="preserve"> philosophy? What steps should be taken to onboard developers into contributing to the test automation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Dev-in-Test:</w:t>
            </w:r>
            <w:r w:rsidRPr="00655B33">
              <w:rPr>
                <w:rFonts w:ascii="Arial" w:eastAsia="Times New Roman" w:hAnsi="Arial" w:cs="Arial"/>
                <w:color w:val="1F1F1F"/>
              </w:rPr>
              <w:t xml:space="preserve"> Encourages developers to take ownership of testability, writing Unit and integration tests. </w:t>
            </w:r>
            <w:r w:rsidRPr="00655B33">
              <w:rPr>
                <w:rFonts w:ascii="Arial" w:eastAsia="Times New Roman" w:hAnsi="Arial" w:cs="Arial"/>
                <w:b/>
                <w:bCs/>
                <w:color w:val="1F1F1F"/>
              </w:rPr>
              <w:t>SDET Support:</w:t>
            </w:r>
            <w:r w:rsidRPr="00655B33">
              <w:rPr>
                <w:rFonts w:ascii="Arial" w:eastAsia="Times New Roman" w:hAnsi="Arial" w:cs="Arial"/>
                <w:color w:val="1F1F1F"/>
              </w:rPr>
              <w:t xml:space="preserve"> The SDET acts as a consultant and platform owner: 1. </w:t>
            </w:r>
            <w:r w:rsidRPr="00655B33">
              <w:rPr>
                <w:rFonts w:ascii="Arial" w:eastAsia="Times New Roman" w:hAnsi="Arial" w:cs="Arial"/>
                <w:b/>
                <w:bCs/>
                <w:color w:val="1F1F1F"/>
              </w:rPr>
              <w:t>Framework Standardization:</w:t>
            </w:r>
            <w:r w:rsidRPr="00655B33">
              <w:rPr>
                <w:rFonts w:ascii="Arial" w:eastAsia="Times New Roman" w:hAnsi="Arial" w:cs="Arial"/>
                <w:color w:val="1F1F1F"/>
              </w:rPr>
              <w:t xml:space="preserve"> Providing robust, well-documented templates (Q5) and utilities (Q4) that make test writing easy (low friction). 2. </w:t>
            </w:r>
            <w:r w:rsidRPr="00655B33">
              <w:rPr>
                <w:rFonts w:ascii="Arial" w:eastAsia="Times New Roman" w:hAnsi="Arial" w:cs="Arial"/>
                <w:b/>
                <w:bCs/>
                <w:color w:val="1F1F1F"/>
              </w:rPr>
              <w:t>Code Review:</w:t>
            </w:r>
            <w:r w:rsidRPr="00655B33">
              <w:rPr>
                <w:rFonts w:ascii="Arial" w:eastAsia="Times New Roman" w:hAnsi="Arial" w:cs="Arial"/>
                <w:color w:val="1F1F1F"/>
              </w:rPr>
              <w:t xml:space="preserve"> Providing constructive code review for developer-written test code. 3. </w:t>
            </w:r>
            <w:r w:rsidRPr="00655B33">
              <w:rPr>
                <w:rFonts w:ascii="Arial" w:eastAsia="Times New Roman" w:hAnsi="Arial" w:cs="Arial"/>
                <w:b/>
                <w:bCs/>
                <w:color w:val="1F1F1F"/>
              </w:rPr>
              <w:t>Training:</w:t>
            </w:r>
            <w:r w:rsidRPr="00655B33">
              <w:rPr>
                <w:rFonts w:ascii="Arial" w:eastAsia="Times New Roman" w:hAnsi="Arial" w:cs="Arial"/>
                <w:color w:val="1F1F1F"/>
              </w:rPr>
              <w:t xml:space="preserve"> Conducting workshops on tool usage (Rest Assured,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and testing best practices (Test Pyramid, Q304).</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importance of </w:t>
            </w:r>
            <w:r w:rsidRPr="00655B33">
              <w:rPr>
                <w:rFonts w:ascii="Arial" w:eastAsia="Times New Roman" w:hAnsi="Arial" w:cs="Arial"/>
                <w:b/>
                <w:bCs/>
                <w:color w:val="1F1F1F"/>
              </w:rPr>
              <w:t>Test Traceability</w:t>
            </w:r>
            <w:r w:rsidRPr="00655B33">
              <w:rPr>
                <w:rFonts w:ascii="Arial" w:eastAsia="Times New Roman" w:hAnsi="Arial" w:cs="Arial"/>
                <w:color w:val="1F1F1F"/>
              </w:rPr>
              <w:t xml:space="preserve"> (linking requirements to tests). How do you automate this traceability in a modern CI/CD ecosystem (JIRA, Git, TestNG)?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Test Traceability ensures that every requirement (User Story, Defect) is covered by at least one test case. </w:t>
            </w:r>
            <w:r w:rsidRPr="00655B33">
              <w:rPr>
                <w:rFonts w:ascii="Arial" w:eastAsia="Times New Roman" w:hAnsi="Arial" w:cs="Arial"/>
                <w:b/>
                <w:bCs/>
                <w:color w:val="1F1F1F"/>
              </w:rPr>
              <w:t>Automation:</w:t>
            </w:r>
            <w:r w:rsidRPr="00655B33">
              <w:rPr>
                <w:rFonts w:ascii="Arial" w:eastAsia="Times New Roman" w:hAnsi="Arial" w:cs="Arial"/>
                <w:color w:val="1F1F1F"/>
              </w:rPr>
              <w:t xml:space="preserve"> Use specialized plugins (e.g., JIRA/</w:t>
            </w:r>
            <w:proofErr w:type="spellStart"/>
            <w:r w:rsidRPr="00655B33">
              <w:rPr>
                <w:rFonts w:ascii="Arial" w:eastAsia="Times New Roman" w:hAnsi="Arial" w:cs="Arial"/>
                <w:color w:val="1F1F1F"/>
              </w:rPr>
              <w:t>Xray</w:t>
            </w:r>
            <w:proofErr w:type="spellEnd"/>
            <w:r w:rsidRPr="00655B33">
              <w:rPr>
                <w:rFonts w:ascii="Arial" w:eastAsia="Times New Roman" w:hAnsi="Arial" w:cs="Arial"/>
                <w:color w:val="1F1F1F"/>
              </w:rPr>
              <w:t xml:space="preserve"> integration, Allure Reports) or custom listeners (Q34) that: 1. Extract the JIRA ID from the Gherkin feature file or TestNG annotation. 2. Link the test execution result back to that JIRA ID. This provides a measurable </w:t>
            </w:r>
            <w:r w:rsidRPr="00655B33">
              <w:rPr>
                <w:rFonts w:ascii="Arial" w:eastAsia="Times New Roman" w:hAnsi="Arial" w:cs="Arial"/>
                <w:b/>
                <w:bCs/>
                <w:color w:val="1F1F1F"/>
              </w:rPr>
              <w:t>Requirement Coverage Metric</w:t>
            </w:r>
            <w:r w:rsidRPr="00655B33">
              <w:rPr>
                <w:rFonts w:ascii="Arial" w:eastAsia="Times New Roman" w:hAnsi="Arial" w:cs="Arial"/>
                <w:color w:val="1F1F1F"/>
              </w:rPr>
              <w:t xml:space="preserve"> and is essential for release sign-off.</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w:t>
            </w:r>
            <w:r w:rsidRPr="00655B33">
              <w:rPr>
                <w:rFonts w:ascii="Arial" w:eastAsia="Times New Roman" w:hAnsi="Arial" w:cs="Arial"/>
                <w:b/>
                <w:bCs/>
                <w:color w:val="1F1F1F"/>
              </w:rPr>
              <w:t>"Testing in Production"</w:t>
            </w:r>
            <w:r w:rsidRPr="00655B33">
              <w:rPr>
                <w:rFonts w:ascii="Arial" w:eastAsia="Times New Roman" w:hAnsi="Arial" w:cs="Arial"/>
                <w:color w:val="1F1F1F"/>
              </w:rPr>
              <w:t xml:space="preserve"> strategy (</w:t>
            </w:r>
            <w:proofErr w:type="spellStart"/>
            <w:r w:rsidRPr="00655B33">
              <w:rPr>
                <w:rFonts w:ascii="Arial" w:eastAsia="Times New Roman" w:hAnsi="Arial" w:cs="Arial"/>
                <w:color w:val="1F1F1F"/>
              </w:rPr>
              <w:t>TiP</w:t>
            </w:r>
            <w:proofErr w:type="spellEnd"/>
            <w:r w:rsidRPr="00655B33">
              <w:rPr>
                <w:rFonts w:ascii="Arial" w:eastAsia="Times New Roman" w:hAnsi="Arial" w:cs="Arial"/>
                <w:color w:val="1F1F1F"/>
              </w:rPr>
              <w:t xml:space="preserve">)? What safety net mechanisms must be in place before executing </w:t>
            </w:r>
            <w:proofErr w:type="spellStart"/>
            <w:r w:rsidRPr="00655B33">
              <w:rPr>
                <w:rFonts w:ascii="Arial" w:eastAsia="Times New Roman" w:hAnsi="Arial" w:cs="Arial"/>
                <w:color w:val="1F1F1F"/>
              </w:rPr>
              <w:t>TiP</w:t>
            </w:r>
            <w:proofErr w:type="spellEnd"/>
            <w:r w:rsidRPr="00655B33">
              <w:rPr>
                <w:rFonts w:ascii="Arial" w:eastAsia="Times New Roman" w:hAnsi="Arial" w:cs="Arial"/>
                <w:color w:val="1F1F1F"/>
              </w:rPr>
              <w:t xml:space="preserve"> tests (Shift-Right, Q10)?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TiP</w:t>
            </w:r>
            <w:proofErr w:type="spellEnd"/>
            <w:r w:rsidRPr="00655B33">
              <w:rPr>
                <w:rFonts w:ascii="Arial" w:eastAsia="Times New Roman" w:hAnsi="Arial" w:cs="Arial"/>
                <w:color w:val="1F1F1F"/>
              </w:rPr>
              <w:t xml:space="preserve"> involves running tests directly against the live production environment. </w:t>
            </w:r>
            <w:r w:rsidRPr="00655B33">
              <w:rPr>
                <w:rFonts w:ascii="Arial" w:eastAsia="Times New Roman" w:hAnsi="Arial" w:cs="Arial"/>
                <w:b/>
                <w:bCs/>
                <w:color w:val="1F1F1F"/>
              </w:rPr>
              <w:t>Safety Nets (Mandatory):</w:t>
            </w:r>
            <w:r w:rsidRPr="00655B33">
              <w:rPr>
                <w:rFonts w:ascii="Arial" w:eastAsia="Times New Roman" w:hAnsi="Arial" w:cs="Arial"/>
                <w:color w:val="1F1F1F"/>
              </w:rPr>
              <w:t xml:space="preserve"> 1. </w:t>
            </w:r>
            <w:r w:rsidRPr="00655B33">
              <w:rPr>
                <w:rFonts w:ascii="Arial" w:eastAsia="Times New Roman" w:hAnsi="Arial" w:cs="Arial"/>
                <w:b/>
                <w:bCs/>
                <w:color w:val="1F1F1F"/>
              </w:rPr>
              <w:t>Dark Launches/Feature Flags:</w:t>
            </w:r>
            <w:r w:rsidRPr="00655B33">
              <w:rPr>
                <w:rFonts w:ascii="Arial" w:eastAsia="Times New Roman" w:hAnsi="Arial" w:cs="Arial"/>
                <w:color w:val="1F1F1F"/>
              </w:rPr>
              <w:t xml:space="preserve"> Running new features disabled by default until confidence is established. 2. </w:t>
            </w:r>
            <w:r w:rsidRPr="00655B33">
              <w:rPr>
                <w:rFonts w:ascii="Arial" w:eastAsia="Times New Roman" w:hAnsi="Arial" w:cs="Arial"/>
                <w:b/>
                <w:bCs/>
                <w:color w:val="1F1F1F"/>
              </w:rPr>
              <w:t>Canary Deployment:</w:t>
            </w:r>
            <w:r w:rsidRPr="00655B33">
              <w:rPr>
                <w:rFonts w:ascii="Arial" w:eastAsia="Times New Roman" w:hAnsi="Arial" w:cs="Arial"/>
                <w:color w:val="1F1F1F"/>
              </w:rPr>
              <w:t xml:space="preserve"> Deploying the feature only to a small, isolated subset of users (Q143). 3. </w:t>
            </w:r>
            <w:r w:rsidRPr="00655B33">
              <w:rPr>
                <w:rFonts w:ascii="Arial" w:eastAsia="Times New Roman" w:hAnsi="Arial" w:cs="Arial"/>
                <w:b/>
                <w:bCs/>
                <w:color w:val="1F1F1F"/>
              </w:rPr>
              <w:t>Automated Rollback:</w:t>
            </w:r>
            <w:r w:rsidRPr="00655B33">
              <w:rPr>
                <w:rFonts w:ascii="Arial" w:eastAsia="Times New Roman" w:hAnsi="Arial" w:cs="Arial"/>
                <w:color w:val="1F1F1F"/>
              </w:rPr>
              <w:t xml:space="preserve"> Configuring the CI/CD to automatically revert the deployment if critical synthetic monitors (Q270) or health checks (Q62) fail immediately post-release (Q124). 4. </w:t>
            </w:r>
            <w:r w:rsidRPr="00655B33">
              <w:rPr>
                <w:rFonts w:ascii="Arial" w:eastAsia="Times New Roman" w:hAnsi="Arial" w:cs="Arial"/>
                <w:b/>
                <w:bCs/>
                <w:color w:val="1F1F1F"/>
              </w:rPr>
              <w:t>Tenant Isolation:</w:t>
            </w:r>
            <w:r w:rsidRPr="00655B33">
              <w:rPr>
                <w:rFonts w:ascii="Arial" w:eastAsia="Times New Roman" w:hAnsi="Arial" w:cs="Arial"/>
                <w:color w:val="1F1F1F"/>
              </w:rPr>
              <w:t xml:space="preserve"> Using dedicated, non-customer test accounts (Q273).</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the implementation of the </w:t>
            </w:r>
            <w:r w:rsidRPr="00655B33">
              <w:rPr>
                <w:rFonts w:ascii="Arial" w:eastAsia="Times New Roman" w:hAnsi="Arial" w:cs="Arial"/>
                <w:b/>
                <w:bCs/>
                <w:color w:val="1F1F1F"/>
              </w:rPr>
              <w:t>Behavior-Driven Development (BDD)</w:t>
            </w:r>
            <w:r w:rsidRPr="00655B33">
              <w:rPr>
                <w:rFonts w:ascii="Arial" w:eastAsia="Times New Roman" w:hAnsi="Arial" w:cs="Arial"/>
                <w:color w:val="1F1F1F"/>
              </w:rPr>
              <w:t xml:space="preserve"> workflow improve communication across non-technical and technical stakeholders?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BDD uses a ubiquitous language (Gherkin, Q51) that describes application behavior based on a shared understanding. </w:t>
            </w:r>
            <w:r w:rsidRPr="00655B33">
              <w:rPr>
                <w:rFonts w:ascii="Arial" w:eastAsia="Times New Roman" w:hAnsi="Arial" w:cs="Arial"/>
                <w:b/>
                <w:bCs/>
                <w:color w:val="1F1F1F"/>
              </w:rPr>
              <w:t>Improvement:</w:t>
            </w:r>
            <w:r w:rsidRPr="00655B33">
              <w:rPr>
                <w:rFonts w:ascii="Arial" w:eastAsia="Times New Roman" w:hAnsi="Arial" w:cs="Arial"/>
                <w:color w:val="1F1F1F"/>
              </w:rPr>
              <w:t xml:space="preserve"> 1. </w:t>
            </w:r>
            <w:r w:rsidRPr="00655B33">
              <w:rPr>
                <w:rFonts w:ascii="Arial" w:eastAsia="Times New Roman" w:hAnsi="Arial" w:cs="Arial"/>
                <w:b/>
                <w:bCs/>
                <w:color w:val="1F1F1F"/>
              </w:rPr>
              <w:t>Clear Requirements:</w:t>
            </w:r>
            <w:r w:rsidRPr="00655B33">
              <w:rPr>
                <w:rFonts w:ascii="Arial" w:eastAsia="Times New Roman" w:hAnsi="Arial" w:cs="Arial"/>
                <w:color w:val="1F1F1F"/>
              </w:rPr>
              <w:t xml:space="preserve"> Gherkin ensures Product Managers, Developers, and QA all agree on the acceptance criteria (Q305) before coding begins. 2. </w:t>
            </w:r>
            <w:r w:rsidRPr="00655B33">
              <w:rPr>
                <w:rFonts w:ascii="Arial" w:eastAsia="Times New Roman" w:hAnsi="Arial" w:cs="Arial"/>
                <w:b/>
                <w:bCs/>
                <w:color w:val="1F1F1F"/>
              </w:rPr>
              <w:t>Living Documentation:</w:t>
            </w:r>
            <w:r w:rsidRPr="00655B33">
              <w:rPr>
                <w:rFonts w:ascii="Arial" w:eastAsia="Times New Roman" w:hAnsi="Arial" w:cs="Arial"/>
                <w:color w:val="1F1F1F"/>
              </w:rPr>
              <w:t xml:space="preserve"> The automated Gherkin scenarios serve as continuously updated, executable documentation (Q76), eliminating outdated specs.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Q315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You are integrating a third-party library into your framework. What specific testing and quality checks must you perform before accepting it?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License Check:</w:t>
            </w:r>
            <w:r w:rsidRPr="00655B33">
              <w:rPr>
                <w:rFonts w:ascii="Arial" w:eastAsia="Times New Roman" w:hAnsi="Arial" w:cs="Arial"/>
                <w:color w:val="1F1F1F"/>
              </w:rPr>
              <w:t xml:space="preserve"> Ensure the license is compatible with the company's policy. 2. </w:t>
            </w:r>
            <w:r w:rsidRPr="00655B33">
              <w:rPr>
                <w:rFonts w:ascii="Arial" w:eastAsia="Times New Roman" w:hAnsi="Arial" w:cs="Arial"/>
                <w:b/>
                <w:bCs/>
                <w:color w:val="1F1F1F"/>
              </w:rPr>
              <w:t>Security Scan:</w:t>
            </w:r>
            <w:r w:rsidRPr="00655B33">
              <w:rPr>
                <w:rFonts w:ascii="Arial" w:eastAsia="Times New Roman" w:hAnsi="Arial" w:cs="Arial"/>
                <w:color w:val="1F1F1F"/>
              </w:rPr>
              <w:t xml:space="preserve"> Check for known vulnerabilities (CVEs) using dependency scanners. 3. </w:t>
            </w:r>
            <w:r w:rsidRPr="00655B33">
              <w:rPr>
                <w:rFonts w:ascii="Arial" w:eastAsia="Times New Roman" w:hAnsi="Arial" w:cs="Arial"/>
                <w:b/>
                <w:bCs/>
                <w:color w:val="1F1F1F"/>
              </w:rPr>
              <w:t>Performance Benchmarks:</w:t>
            </w:r>
            <w:r w:rsidRPr="00655B33">
              <w:rPr>
                <w:rFonts w:ascii="Arial" w:eastAsia="Times New Roman" w:hAnsi="Arial" w:cs="Arial"/>
                <w:color w:val="1F1F1F"/>
              </w:rPr>
              <w:t xml:space="preserve"> Test the latency and resource consumption (CPU/memory) of the key functions using performance tests (Q56, Q132). 4. </w:t>
            </w:r>
            <w:r w:rsidRPr="00655B33">
              <w:rPr>
                <w:rFonts w:ascii="Arial" w:eastAsia="Times New Roman" w:hAnsi="Arial" w:cs="Arial"/>
                <w:b/>
                <w:bCs/>
                <w:color w:val="1F1F1F"/>
              </w:rPr>
              <w:t>Integration Test:</w:t>
            </w:r>
            <w:r w:rsidRPr="00655B33">
              <w:rPr>
                <w:rFonts w:ascii="Arial" w:eastAsia="Times New Roman" w:hAnsi="Arial" w:cs="Arial"/>
                <w:color w:val="1F1F1F"/>
              </w:rPr>
              <w:t xml:space="preserve"> Write isolated tests (Q65) to verify it integrates correctly with the core framework utilities (e.g., </w:t>
            </w:r>
            <w:proofErr w:type="spellStart"/>
            <w:r w:rsidRPr="00655B33">
              <w:rPr>
                <w:rFonts w:ascii="Arial" w:eastAsia="Times New Roman" w:hAnsi="Arial" w:cs="Arial"/>
                <w:color w:val="1F1F1F"/>
              </w:rPr>
              <w:t>ThreadLocal</w:t>
            </w:r>
            <w:proofErr w:type="spellEnd"/>
            <w:r w:rsidRPr="00655B33">
              <w:rPr>
                <w:rFonts w:ascii="Arial" w:eastAsia="Times New Roman" w:hAnsi="Arial" w:cs="Arial"/>
                <w:color w:val="1F1F1F"/>
              </w:rPr>
              <w:t>, Q2).</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concept of </w:t>
            </w:r>
            <w:r w:rsidRPr="00655B33">
              <w:rPr>
                <w:rFonts w:ascii="Arial" w:eastAsia="Times New Roman" w:hAnsi="Arial" w:cs="Arial"/>
                <w:b/>
                <w:bCs/>
                <w:color w:val="1F1F1F"/>
              </w:rPr>
              <w:t>Pair Programming</w:t>
            </w:r>
            <w:r w:rsidRPr="00655B33">
              <w:rPr>
                <w:rFonts w:ascii="Arial" w:eastAsia="Times New Roman" w:hAnsi="Arial" w:cs="Arial"/>
                <w:color w:val="1F1F1F"/>
              </w:rPr>
              <w:t xml:space="preserve"> in an SDET team. How does it improve code quality and knowledge sharing?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Pair Programming involves two engineers working together at one workstation: one (the driver) writes the code, and the other (the navigator) reviews the code and suggests improvements. </w:t>
            </w:r>
            <w:r w:rsidRPr="00655B33">
              <w:rPr>
                <w:rFonts w:ascii="Arial" w:eastAsia="Times New Roman" w:hAnsi="Arial" w:cs="Arial"/>
                <w:b/>
                <w:bCs/>
                <w:color w:val="1F1F1F"/>
              </w:rPr>
              <w:t>Improvement:</w:t>
            </w:r>
            <w:r w:rsidRPr="00655B33">
              <w:rPr>
                <w:rFonts w:ascii="Arial" w:eastAsia="Times New Roman" w:hAnsi="Arial" w:cs="Arial"/>
                <w:color w:val="1F1F1F"/>
              </w:rPr>
              <w:t xml:space="preserve"> 1. </w:t>
            </w:r>
            <w:r w:rsidRPr="00655B33">
              <w:rPr>
                <w:rFonts w:ascii="Arial" w:eastAsia="Times New Roman" w:hAnsi="Arial" w:cs="Arial"/>
                <w:b/>
                <w:bCs/>
                <w:color w:val="1F1F1F"/>
              </w:rPr>
              <w:t>Immediate Code Review:</w:t>
            </w:r>
            <w:r w:rsidRPr="00655B33">
              <w:rPr>
                <w:rFonts w:ascii="Arial" w:eastAsia="Times New Roman" w:hAnsi="Arial" w:cs="Arial"/>
                <w:color w:val="1F1F1F"/>
              </w:rPr>
              <w:t xml:space="preserve"> Defects, design flaws, and missing edge cases are caught instantly. 2. </w:t>
            </w:r>
            <w:r w:rsidRPr="00655B33">
              <w:rPr>
                <w:rFonts w:ascii="Arial" w:eastAsia="Times New Roman" w:hAnsi="Arial" w:cs="Arial"/>
                <w:b/>
                <w:bCs/>
                <w:color w:val="1F1F1F"/>
              </w:rPr>
              <w:t>Knowledge Transfer:</w:t>
            </w:r>
            <w:r w:rsidRPr="00655B33">
              <w:rPr>
                <w:rFonts w:ascii="Arial" w:eastAsia="Times New Roman" w:hAnsi="Arial" w:cs="Arial"/>
                <w:color w:val="1F1F1F"/>
              </w:rPr>
              <w:t xml:space="preserve"> Spreads domain knowledge and framework standards quickly, reducing dependency on single experts. 3. </w:t>
            </w:r>
            <w:r w:rsidRPr="00655B33">
              <w:rPr>
                <w:rFonts w:ascii="Arial" w:eastAsia="Times New Roman" w:hAnsi="Arial" w:cs="Arial"/>
                <w:b/>
                <w:bCs/>
                <w:color w:val="1F1F1F"/>
              </w:rPr>
              <w:t>Increased Focus:</w:t>
            </w:r>
            <w:r w:rsidRPr="00655B33">
              <w:rPr>
                <w:rFonts w:ascii="Arial" w:eastAsia="Times New Roman" w:hAnsi="Arial" w:cs="Arial"/>
                <w:color w:val="1F1F1F"/>
              </w:rPr>
              <w:t xml:space="preserve"> Minimizes distractions and increases focus on writing high-quality test code.</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a </w:t>
            </w:r>
            <w:r w:rsidRPr="00655B33">
              <w:rPr>
                <w:rFonts w:ascii="Arial" w:eastAsia="Times New Roman" w:hAnsi="Arial" w:cs="Arial"/>
                <w:b/>
                <w:bCs/>
                <w:color w:val="1F1F1F"/>
              </w:rPr>
              <w:t>Defect Triage</w:t>
            </w:r>
            <w:r w:rsidRPr="00655B33">
              <w:rPr>
                <w:rFonts w:ascii="Arial" w:eastAsia="Times New Roman" w:hAnsi="Arial" w:cs="Arial"/>
                <w:color w:val="1F1F1F"/>
              </w:rPr>
              <w:t xml:space="preserve"> process? What is the SDET's primary responsibility during this process (Q34)?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Defect Triage is the process of reviewing newly reported defects to determine their priority, severity, owner, and lifecycle. </w:t>
            </w:r>
            <w:r w:rsidRPr="00655B33">
              <w:rPr>
                <w:rFonts w:ascii="Arial" w:eastAsia="Times New Roman" w:hAnsi="Arial" w:cs="Arial"/>
                <w:b/>
                <w:bCs/>
                <w:color w:val="1F1F1F"/>
              </w:rPr>
              <w:t>SDET Responsibility:</w:t>
            </w:r>
            <w:r w:rsidRPr="00655B33">
              <w:rPr>
                <w:rFonts w:ascii="Arial" w:eastAsia="Times New Roman" w:hAnsi="Arial" w:cs="Arial"/>
                <w:color w:val="1F1F1F"/>
              </w:rPr>
              <w:t xml:space="preserve"> 1. </w:t>
            </w:r>
            <w:r w:rsidRPr="00655B33">
              <w:rPr>
                <w:rFonts w:ascii="Arial" w:eastAsia="Times New Roman" w:hAnsi="Arial" w:cs="Arial"/>
                <w:b/>
                <w:bCs/>
                <w:color w:val="1F1F1F"/>
              </w:rPr>
              <w:t>Reproducibility:</w:t>
            </w:r>
            <w:r w:rsidRPr="00655B33">
              <w:rPr>
                <w:rFonts w:ascii="Arial" w:eastAsia="Times New Roman" w:hAnsi="Arial" w:cs="Arial"/>
                <w:color w:val="1F1F1F"/>
              </w:rPr>
              <w:t xml:space="preserve"> Immediately attempt to reproduce the bug in the designated environment (Q105). 2. </w:t>
            </w:r>
            <w:r w:rsidRPr="00655B33">
              <w:rPr>
                <w:rFonts w:ascii="Arial" w:eastAsia="Times New Roman" w:hAnsi="Arial" w:cs="Arial"/>
                <w:b/>
                <w:bCs/>
                <w:color w:val="1F1F1F"/>
              </w:rPr>
              <w:t>Automation Check:</w:t>
            </w:r>
            <w:r w:rsidRPr="00655B33">
              <w:rPr>
                <w:rFonts w:ascii="Arial" w:eastAsia="Times New Roman" w:hAnsi="Arial" w:cs="Arial"/>
                <w:color w:val="1F1F1F"/>
              </w:rPr>
              <w:t xml:space="preserve"> Determine if the bug was missed by existing automation, or if a new test case needs to be written to prevent recurrence (Regression, Q308). 3. </w:t>
            </w:r>
            <w:r w:rsidRPr="00655B33">
              <w:rPr>
                <w:rFonts w:ascii="Arial" w:eastAsia="Times New Roman" w:hAnsi="Arial" w:cs="Arial"/>
                <w:b/>
                <w:bCs/>
                <w:color w:val="1F1F1F"/>
              </w:rPr>
              <w:t>Context Addition:</w:t>
            </w:r>
            <w:r w:rsidRPr="00655B33">
              <w:rPr>
                <w:rFonts w:ascii="Arial" w:eastAsia="Times New Roman" w:hAnsi="Arial" w:cs="Arial"/>
                <w:color w:val="1F1F1F"/>
              </w:rPr>
              <w:t xml:space="preserve"> Provide detailed logs, traces (Q42), and environment information to speed up the developer's debugging time.</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Q318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use of </w:t>
            </w:r>
            <w:r w:rsidRPr="00655B33">
              <w:rPr>
                <w:rFonts w:ascii="Arial" w:eastAsia="Times New Roman" w:hAnsi="Arial" w:cs="Arial"/>
                <w:b/>
                <w:bCs/>
                <w:color w:val="1F1F1F"/>
              </w:rPr>
              <w:t>State Transition Testing</w:t>
            </w:r>
            <w:r w:rsidRPr="00655B33">
              <w:rPr>
                <w:rFonts w:ascii="Arial" w:eastAsia="Times New Roman" w:hAnsi="Arial" w:cs="Arial"/>
                <w:color w:val="1F1F1F"/>
              </w:rPr>
              <w:t>. Provide an example from a typical e-commerce workflow.</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State Transition Testing focuses on verifying that an application correctly transitions from one state to another based on valid or invalid inputs/actions. </w:t>
            </w:r>
            <w:r w:rsidRPr="00655B33">
              <w:rPr>
                <w:rFonts w:ascii="Arial" w:eastAsia="Times New Roman" w:hAnsi="Arial" w:cs="Arial"/>
                <w:b/>
                <w:bCs/>
                <w:color w:val="1F1F1F"/>
              </w:rPr>
              <w:t>E-commerce Example:</w:t>
            </w:r>
            <w:r w:rsidRPr="00655B33">
              <w:rPr>
                <w:rFonts w:ascii="Arial" w:eastAsia="Times New Roman" w:hAnsi="Arial" w:cs="Arial"/>
                <w:color w:val="1F1F1F"/>
              </w:rPr>
              <w:t xml:space="preserve"> Testing the "Order" object. States include: Unpaid -&gt; Payment Processing -&gt; Payment Failed / Payment Succeeded -&gt; Shipping -&gt; Delivered / Cancelled. Tests must verify that only valid transitions are possible (e.g., an "Unpaid" order cannot transition directly to "Delivered").</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Q319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justify dedicating time to </w:t>
            </w:r>
            <w:r w:rsidRPr="00655B33">
              <w:rPr>
                <w:rFonts w:ascii="Arial" w:eastAsia="Times New Roman" w:hAnsi="Arial" w:cs="Arial"/>
                <w:b/>
                <w:bCs/>
                <w:color w:val="1F1F1F"/>
              </w:rPr>
              <w:t>Refactoring</w:t>
            </w:r>
            <w:r w:rsidRPr="00655B33">
              <w:rPr>
                <w:rFonts w:ascii="Arial" w:eastAsia="Times New Roman" w:hAnsi="Arial" w:cs="Arial"/>
                <w:color w:val="1F1F1F"/>
              </w:rPr>
              <w:t xml:space="preserve"> a stable but aging automation framework? What business value does this activity provide?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Refactoring improves the internal structure of code without changing its external behavior. </w:t>
            </w:r>
            <w:r w:rsidRPr="00655B33">
              <w:rPr>
                <w:rFonts w:ascii="Arial" w:eastAsia="Times New Roman" w:hAnsi="Arial" w:cs="Arial"/>
                <w:b/>
                <w:bCs/>
                <w:color w:val="1F1F1F"/>
              </w:rPr>
              <w:t>Business Justification:</w:t>
            </w:r>
            <w:r w:rsidRPr="00655B33">
              <w:rPr>
                <w:rFonts w:ascii="Arial" w:eastAsia="Times New Roman" w:hAnsi="Arial" w:cs="Arial"/>
                <w:color w:val="1F1F1F"/>
              </w:rPr>
              <w:t xml:space="preserve"> 1. </w:t>
            </w:r>
            <w:r w:rsidRPr="00655B33">
              <w:rPr>
                <w:rFonts w:ascii="Arial" w:eastAsia="Times New Roman" w:hAnsi="Arial" w:cs="Arial"/>
                <w:b/>
                <w:bCs/>
                <w:color w:val="1F1F1F"/>
              </w:rPr>
              <w:t>Reduced Maintenance Cost:</w:t>
            </w:r>
            <w:r w:rsidRPr="00655B33">
              <w:rPr>
                <w:rFonts w:ascii="Arial" w:eastAsia="Times New Roman" w:hAnsi="Arial" w:cs="Arial"/>
                <w:color w:val="1F1F1F"/>
              </w:rPr>
              <w:t xml:space="preserve"> Refactoring legacy code (Q308) reduces the time and effort needed to fix future bugs, lowering long-term operational costs. 2. </w:t>
            </w:r>
            <w:r w:rsidRPr="00655B33">
              <w:rPr>
                <w:rFonts w:ascii="Arial" w:eastAsia="Times New Roman" w:hAnsi="Arial" w:cs="Arial"/>
                <w:b/>
                <w:bCs/>
                <w:color w:val="1F1F1F"/>
              </w:rPr>
              <w:t>Increased Feature Velocity:</w:t>
            </w:r>
            <w:r w:rsidRPr="00655B33">
              <w:rPr>
                <w:rFonts w:ascii="Arial" w:eastAsia="Times New Roman" w:hAnsi="Arial" w:cs="Arial"/>
                <w:color w:val="1F1F1F"/>
              </w:rPr>
              <w:t xml:space="preserve"> A clean, modern framework allows new feature tests to be written 2x-3x faster. 3. </w:t>
            </w:r>
            <w:r w:rsidRPr="00655B33">
              <w:rPr>
                <w:rFonts w:ascii="Arial" w:eastAsia="Times New Roman" w:hAnsi="Arial" w:cs="Arial"/>
                <w:b/>
                <w:bCs/>
                <w:color w:val="1F1F1F"/>
              </w:rPr>
              <w:t>Improved Reliability:</w:t>
            </w:r>
            <w:r w:rsidRPr="00655B33">
              <w:rPr>
                <w:rFonts w:ascii="Arial" w:eastAsia="Times New Roman" w:hAnsi="Arial" w:cs="Arial"/>
                <w:color w:val="1F1F1F"/>
              </w:rPr>
              <w:t xml:space="preserve"> Modernizing synchronization and execution architecture reduces flakiness (Q25), increasing confidence in deployment gates.</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When writing tests for accessibility (A11Y), what is the key difference between testing for </w:t>
            </w:r>
            <w:r w:rsidRPr="00655B33">
              <w:rPr>
                <w:rFonts w:ascii="Arial" w:eastAsia="Times New Roman" w:hAnsi="Arial" w:cs="Arial"/>
                <w:b/>
                <w:bCs/>
                <w:color w:val="1F1F1F"/>
              </w:rPr>
              <w:t>Perceivable</w:t>
            </w:r>
            <w:r w:rsidRPr="00655B33">
              <w:rPr>
                <w:rFonts w:ascii="Arial" w:eastAsia="Times New Roman" w:hAnsi="Arial" w:cs="Arial"/>
                <w:color w:val="1F1F1F"/>
              </w:rPr>
              <w:t xml:space="preserve"> and testing for </w:t>
            </w:r>
            <w:r w:rsidRPr="00655B33">
              <w:rPr>
                <w:rFonts w:ascii="Arial" w:eastAsia="Times New Roman" w:hAnsi="Arial" w:cs="Arial"/>
                <w:b/>
                <w:bCs/>
                <w:color w:val="1F1F1F"/>
              </w:rPr>
              <w:t>Operable</w:t>
            </w:r>
            <w:r w:rsidRPr="00655B33">
              <w:rPr>
                <w:rFonts w:ascii="Arial" w:eastAsia="Times New Roman" w:hAnsi="Arial" w:cs="Arial"/>
                <w:color w:val="1F1F1F"/>
              </w:rPr>
              <w:t xml:space="preserve"> criteria?</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Perceivable:</w:t>
            </w:r>
            <w:r w:rsidRPr="00655B33">
              <w:rPr>
                <w:rFonts w:ascii="Arial" w:eastAsia="Times New Roman" w:hAnsi="Arial" w:cs="Arial"/>
                <w:color w:val="1F1F1F"/>
              </w:rPr>
              <w:t xml:space="preserve"> Ensures information and components are presented to users in ways they can perceive (e.g., providing text alternatives for images, ensuring sufficient contrast). </w:t>
            </w:r>
            <w:r w:rsidRPr="00655B33">
              <w:rPr>
                <w:rFonts w:ascii="Arial" w:eastAsia="Times New Roman" w:hAnsi="Arial" w:cs="Arial"/>
                <w:b/>
                <w:bCs/>
                <w:color w:val="1F1F1F"/>
              </w:rPr>
              <w:t>Operable:</w:t>
            </w:r>
            <w:r w:rsidRPr="00655B33">
              <w:rPr>
                <w:rFonts w:ascii="Arial" w:eastAsia="Times New Roman" w:hAnsi="Arial" w:cs="Arial"/>
                <w:color w:val="1F1F1F"/>
              </w:rPr>
              <w:t xml:space="preserve"> Ensures users can successfully interact with the interface (e.g., ensuring all functionality is accessible via keyboard alone, and that components don't trap focus). SDETs typically use tools like Axe or Lighthouse in the UI automation (Q5) to check these standards.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w:t>
            </w:r>
            <w:r w:rsidRPr="00655B33">
              <w:rPr>
                <w:rFonts w:ascii="Arial" w:eastAsia="Times New Roman" w:hAnsi="Arial" w:cs="Arial"/>
                <w:b/>
                <w:bCs/>
                <w:color w:val="1F1F1F"/>
              </w:rPr>
              <w:t>Test Data Provisioning</w:t>
            </w:r>
            <w:r w:rsidRPr="00655B33">
              <w:rPr>
                <w:rFonts w:ascii="Arial" w:eastAsia="Times New Roman" w:hAnsi="Arial" w:cs="Arial"/>
                <w:color w:val="1F1F1F"/>
              </w:rPr>
              <w:t xml:space="preserve"> as a key quality gate in the CI/CD pipeline (Q100). What are the risks of using production data dumps for staging environments?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Provisioning:</w:t>
            </w:r>
            <w:r w:rsidRPr="00655B33">
              <w:rPr>
                <w:rFonts w:ascii="Arial" w:eastAsia="Times New Roman" w:hAnsi="Arial" w:cs="Arial"/>
                <w:color w:val="1F1F1F"/>
              </w:rPr>
              <w:t xml:space="preserve"> The automated process of preparing unique, isolated test data before execution. </w:t>
            </w:r>
            <w:r w:rsidRPr="00655B33">
              <w:rPr>
                <w:rFonts w:ascii="Arial" w:eastAsia="Times New Roman" w:hAnsi="Arial" w:cs="Arial"/>
                <w:b/>
                <w:bCs/>
                <w:color w:val="1F1F1F"/>
              </w:rPr>
              <w:t>Risks of Prod Dumps:</w:t>
            </w:r>
            <w:r w:rsidRPr="00655B33">
              <w:rPr>
                <w:rFonts w:ascii="Arial" w:eastAsia="Times New Roman" w:hAnsi="Arial" w:cs="Arial"/>
                <w:color w:val="1F1F1F"/>
              </w:rPr>
              <w:t xml:space="preserve"> 1. </w:t>
            </w:r>
            <w:r w:rsidRPr="00655B33">
              <w:rPr>
                <w:rFonts w:ascii="Arial" w:eastAsia="Times New Roman" w:hAnsi="Arial" w:cs="Arial"/>
                <w:b/>
                <w:bCs/>
                <w:color w:val="1F1F1F"/>
              </w:rPr>
              <w:t>Security/PII Violation:</w:t>
            </w:r>
            <w:r w:rsidRPr="00655B33">
              <w:rPr>
                <w:rFonts w:ascii="Arial" w:eastAsia="Times New Roman" w:hAnsi="Arial" w:cs="Arial"/>
                <w:color w:val="1F1F1F"/>
              </w:rPr>
              <w:t xml:space="preserve"> Exposing real user data (PII) to test environments (Q256, Q298). 2. </w:t>
            </w:r>
            <w:r w:rsidRPr="00655B33">
              <w:rPr>
                <w:rFonts w:ascii="Arial" w:eastAsia="Times New Roman" w:hAnsi="Arial" w:cs="Arial"/>
                <w:b/>
                <w:bCs/>
                <w:color w:val="1F1F1F"/>
              </w:rPr>
              <w:t>Data Consistency:</w:t>
            </w:r>
            <w:r w:rsidRPr="00655B33">
              <w:rPr>
                <w:rFonts w:ascii="Arial" w:eastAsia="Times New Roman" w:hAnsi="Arial" w:cs="Arial"/>
                <w:color w:val="1F1F1F"/>
              </w:rPr>
              <w:t xml:space="preserve"> Production data often contains unique state issues or inconsistencies that make test reproduction difficult. 3. </w:t>
            </w:r>
            <w:r w:rsidRPr="00655B33">
              <w:rPr>
                <w:rFonts w:ascii="Arial" w:eastAsia="Times New Roman" w:hAnsi="Arial" w:cs="Arial"/>
                <w:b/>
                <w:bCs/>
                <w:color w:val="1F1F1F"/>
              </w:rPr>
              <w:t>Cleanup Difficulty:</w:t>
            </w:r>
            <w:r w:rsidRPr="00655B33">
              <w:rPr>
                <w:rFonts w:ascii="Arial" w:eastAsia="Times New Roman" w:hAnsi="Arial" w:cs="Arial"/>
                <w:color w:val="1F1F1F"/>
              </w:rPr>
              <w:t xml:space="preserve"> It is hard to clean up and manage massive, complex datasets for repeatable tests (Q100, Q118). </w:t>
            </w:r>
            <w:r w:rsidRPr="00655B33">
              <w:rPr>
                <w:rFonts w:ascii="Arial" w:eastAsia="Times New Roman" w:hAnsi="Arial" w:cs="Arial"/>
                <w:b/>
                <w:bCs/>
                <w:color w:val="1F1F1F"/>
              </w:rPr>
              <w:t>Solution:</w:t>
            </w:r>
            <w:r w:rsidRPr="00655B33">
              <w:rPr>
                <w:rFonts w:ascii="Arial" w:eastAsia="Times New Roman" w:hAnsi="Arial" w:cs="Arial"/>
                <w:color w:val="1F1F1F"/>
              </w:rPr>
              <w:t xml:space="preserve"> Use synthetic, anonymized, isolated, and containerized (Q125) test data.</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6.2: Design, Documentation, and Code Quality (20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302"/>
        <w:gridCol w:w="5319"/>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Q322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principle of </w:t>
            </w:r>
            <w:r w:rsidRPr="00655B33">
              <w:rPr>
                <w:rFonts w:ascii="Arial" w:eastAsia="Times New Roman" w:hAnsi="Arial" w:cs="Arial"/>
                <w:b/>
                <w:bCs/>
                <w:color w:val="1F1F1F"/>
              </w:rPr>
              <w:t>High Cohesion and Low Coupling</w:t>
            </w:r>
            <w:r w:rsidRPr="00655B33">
              <w:rPr>
                <w:rFonts w:ascii="Arial" w:eastAsia="Times New Roman" w:hAnsi="Arial" w:cs="Arial"/>
                <w:color w:val="1F1F1F"/>
              </w:rPr>
              <w:t xml:space="preserve"> in software design? How does this apply to designing a scalable automation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High Cohesion:</w:t>
            </w:r>
            <w:r w:rsidRPr="00655B33">
              <w:rPr>
                <w:rFonts w:ascii="Arial" w:eastAsia="Times New Roman" w:hAnsi="Arial" w:cs="Arial"/>
                <w:color w:val="1F1F1F"/>
              </w:rPr>
              <w:t xml:space="preserve"> A module/class should focus on a single, well-defined responsibility (e.g., a Page Object only handles one page's actions). </w:t>
            </w:r>
            <w:r w:rsidRPr="00655B33">
              <w:rPr>
                <w:rFonts w:ascii="Arial" w:eastAsia="Times New Roman" w:hAnsi="Arial" w:cs="Arial"/>
                <w:b/>
                <w:bCs/>
                <w:color w:val="1F1F1F"/>
              </w:rPr>
              <w:t>Low Coupling:</w:t>
            </w:r>
            <w:r w:rsidRPr="00655B33">
              <w:rPr>
                <w:rFonts w:ascii="Arial" w:eastAsia="Times New Roman" w:hAnsi="Arial" w:cs="Arial"/>
                <w:color w:val="1F1F1F"/>
              </w:rPr>
              <w:t xml:space="preserve"> Modules should be independent, with minimal reliance on each other's internal details. </w:t>
            </w:r>
            <w:r w:rsidRPr="00655B33">
              <w:rPr>
                <w:rFonts w:ascii="Arial" w:eastAsia="Times New Roman" w:hAnsi="Arial" w:cs="Arial"/>
                <w:b/>
                <w:bCs/>
                <w:color w:val="1F1F1F"/>
              </w:rPr>
              <w:t>Framework Application:</w:t>
            </w:r>
            <w:r w:rsidRPr="00655B33">
              <w:rPr>
                <w:rFonts w:ascii="Arial" w:eastAsia="Times New Roman" w:hAnsi="Arial" w:cs="Arial"/>
                <w:color w:val="1F1F1F"/>
              </w:rPr>
              <w:t xml:space="preserve"> 1. </w:t>
            </w:r>
            <w:r w:rsidRPr="00655B33">
              <w:rPr>
                <w:rFonts w:ascii="Arial" w:eastAsia="Times New Roman" w:hAnsi="Arial" w:cs="Arial"/>
                <w:b/>
                <w:bCs/>
                <w:color w:val="1F1F1F"/>
              </w:rPr>
              <w:t>High Cohesion:</w:t>
            </w:r>
            <w:r w:rsidRPr="00655B33">
              <w:rPr>
                <w:rFonts w:ascii="Arial" w:eastAsia="Times New Roman" w:hAnsi="Arial" w:cs="Arial"/>
                <w:color w:val="1F1F1F"/>
              </w:rPr>
              <w:t xml:space="preserve"> Ensures utility classes (Logger, Config Reader, Q4) and Page Objects (Q5) stick to their defined roles. 2. </w:t>
            </w:r>
            <w:r w:rsidRPr="00655B33">
              <w:rPr>
                <w:rFonts w:ascii="Arial" w:eastAsia="Times New Roman" w:hAnsi="Arial" w:cs="Arial"/>
                <w:b/>
                <w:bCs/>
                <w:color w:val="1F1F1F"/>
              </w:rPr>
              <w:t>Low Coupling:</w:t>
            </w:r>
            <w:r w:rsidRPr="00655B33">
              <w:rPr>
                <w:rFonts w:ascii="Arial" w:eastAsia="Times New Roman" w:hAnsi="Arial" w:cs="Arial"/>
                <w:color w:val="1F1F1F"/>
              </w:rPr>
              <w:t xml:space="preserve"> Ensures test scripts (client code) rely only on public methods (the ADT interface, Q211), allowing changes in one Page Object (e.g., changing locators) without breaking other test scripts.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difference between </w:t>
            </w:r>
            <w:r w:rsidRPr="00655B33">
              <w:rPr>
                <w:rFonts w:ascii="Arial" w:eastAsia="Times New Roman" w:hAnsi="Arial" w:cs="Arial"/>
                <w:b/>
                <w:bCs/>
                <w:color w:val="1F1F1F"/>
              </w:rPr>
              <w:t>System Design</w:t>
            </w:r>
            <w:r w:rsidRPr="00655B33">
              <w:rPr>
                <w:rFonts w:ascii="Arial" w:eastAsia="Times New Roman" w:hAnsi="Arial" w:cs="Arial"/>
                <w:color w:val="1F1F1F"/>
              </w:rPr>
              <w:t xml:space="preserve"> and </w:t>
            </w:r>
            <w:r w:rsidRPr="00655B33">
              <w:rPr>
                <w:rFonts w:ascii="Arial" w:eastAsia="Times New Roman" w:hAnsi="Arial" w:cs="Arial"/>
                <w:b/>
                <w:bCs/>
                <w:color w:val="1F1F1F"/>
              </w:rPr>
              <w:t>Software Design</w:t>
            </w:r>
            <w:r w:rsidRPr="00655B33">
              <w:rPr>
                <w:rFonts w:ascii="Arial" w:eastAsia="Times New Roman" w:hAnsi="Arial" w:cs="Arial"/>
                <w:color w:val="1F1F1F"/>
              </w:rPr>
              <w:t>. Which is the primary focus of the QA Architect role?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System Design:</w:t>
            </w:r>
            <w:r w:rsidRPr="00655B33">
              <w:rPr>
                <w:rFonts w:ascii="Arial" w:eastAsia="Times New Roman" w:hAnsi="Arial" w:cs="Arial"/>
                <w:color w:val="1F1F1F"/>
              </w:rPr>
              <w:t xml:space="preserve"> Defines the architecture of a complete, potentially multi-component solution (e.g., Microservices, deployment architecture, cloud choice, Q131). </w:t>
            </w:r>
            <w:r w:rsidRPr="00655B33">
              <w:rPr>
                <w:rFonts w:ascii="Arial" w:eastAsia="Times New Roman" w:hAnsi="Arial" w:cs="Arial"/>
                <w:b/>
                <w:bCs/>
                <w:color w:val="1F1F1F"/>
              </w:rPr>
              <w:t>Software Design:</w:t>
            </w:r>
            <w:r w:rsidRPr="00655B33">
              <w:rPr>
                <w:rFonts w:ascii="Arial" w:eastAsia="Times New Roman" w:hAnsi="Arial" w:cs="Arial"/>
                <w:color w:val="1F1F1F"/>
              </w:rPr>
              <w:t xml:space="preserve"> Focuses on the internal structure of a single component (e.g., class structure, design patterns, internal API contracts). </w:t>
            </w:r>
            <w:r w:rsidRPr="00655B33">
              <w:rPr>
                <w:rFonts w:ascii="Arial" w:eastAsia="Times New Roman" w:hAnsi="Arial" w:cs="Arial"/>
                <w:b/>
                <w:bCs/>
                <w:color w:val="1F1F1F"/>
              </w:rPr>
              <w:t>QA Architect Focus:</w:t>
            </w:r>
            <w:r w:rsidRPr="00655B33">
              <w:rPr>
                <w:rFonts w:ascii="Arial" w:eastAsia="Times New Roman" w:hAnsi="Arial" w:cs="Arial"/>
                <w:color w:val="1F1F1F"/>
              </w:rPr>
              <w:t xml:space="preserve"> </w:t>
            </w:r>
            <w:r w:rsidRPr="00655B33">
              <w:rPr>
                <w:rFonts w:ascii="Arial" w:eastAsia="Times New Roman" w:hAnsi="Arial" w:cs="Arial"/>
                <w:b/>
                <w:bCs/>
                <w:color w:val="1F1F1F"/>
              </w:rPr>
              <w:t>System Design</w:t>
            </w:r>
            <w:r w:rsidRPr="00655B33">
              <w:rPr>
                <w:rFonts w:ascii="Arial" w:eastAsia="Times New Roman" w:hAnsi="Arial" w:cs="Arial"/>
                <w:color w:val="1F1F1F"/>
              </w:rPr>
              <w:t>. The QA Architect must understand how all components interact (Q68) to design the optimal end-to-end testing, observability (Q128), and deployment strategy (Q143).</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w:t>
            </w:r>
            <w:r w:rsidRPr="00655B33">
              <w:rPr>
                <w:rFonts w:ascii="Arial" w:eastAsia="Times New Roman" w:hAnsi="Arial" w:cs="Arial"/>
                <w:b/>
                <w:bCs/>
                <w:color w:val="1F1F1F"/>
              </w:rPr>
              <w:t>Code Review</w:t>
            </w:r>
            <w:r w:rsidRPr="00655B33">
              <w:rPr>
                <w:rFonts w:ascii="Arial" w:eastAsia="Times New Roman" w:hAnsi="Arial" w:cs="Arial"/>
                <w:color w:val="1F1F1F"/>
              </w:rPr>
              <w:t xml:space="preserve"> in an SDET team? What are three critical aspects the SDET should look for when reviewing test code written by a junior engineer?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Code review is a systematic inspection of source code by peers to find bugs and ensure quality. </w:t>
            </w:r>
            <w:r w:rsidRPr="00655B33">
              <w:rPr>
                <w:rFonts w:ascii="Arial" w:eastAsia="Times New Roman" w:hAnsi="Arial" w:cs="Arial"/>
                <w:b/>
                <w:bCs/>
                <w:color w:val="1F1F1F"/>
              </w:rPr>
              <w:t>Critical Aspects:</w:t>
            </w:r>
            <w:r w:rsidRPr="00655B33">
              <w:rPr>
                <w:rFonts w:ascii="Arial" w:eastAsia="Times New Roman" w:hAnsi="Arial" w:cs="Arial"/>
                <w:color w:val="1F1F1F"/>
              </w:rPr>
              <w:t xml:space="preserve"> 1. </w:t>
            </w:r>
            <w:r w:rsidRPr="00655B33">
              <w:rPr>
                <w:rFonts w:ascii="Arial" w:eastAsia="Times New Roman" w:hAnsi="Arial" w:cs="Arial"/>
                <w:b/>
                <w:bCs/>
                <w:color w:val="1F1F1F"/>
              </w:rPr>
              <w:t>Flakiness Potential:</w:t>
            </w:r>
            <w:r w:rsidRPr="00655B33">
              <w:rPr>
                <w:rFonts w:ascii="Arial" w:eastAsia="Times New Roman" w:hAnsi="Arial" w:cs="Arial"/>
                <w:color w:val="1F1F1F"/>
              </w:rPr>
              <w:t xml:space="preserve"> Look for non-explicit waits, hardcoded values, reliance on absolute paths (Q14, Q15). 2. </w:t>
            </w:r>
            <w:r w:rsidRPr="00655B33">
              <w:rPr>
                <w:rFonts w:ascii="Arial" w:eastAsia="Times New Roman" w:hAnsi="Arial" w:cs="Arial"/>
                <w:b/>
                <w:bCs/>
                <w:color w:val="1F1F1F"/>
              </w:rPr>
              <w:t>Thread Safety:</w:t>
            </w:r>
            <w:r w:rsidRPr="00655B33">
              <w:rPr>
                <w:rFonts w:ascii="Arial" w:eastAsia="Times New Roman" w:hAnsi="Arial" w:cs="Arial"/>
                <w:color w:val="1F1F1F"/>
              </w:rPr>
              <w:t xml:space="preserve"> Check usage of shared mutable state (Q2), global variables, or improper handling of </w:t>
            </w:r>
            <w:proofErr w:type="spellStart"/>
            <w:r w:rsidRPr="00655B33">
              <w:rPr>
                <w:rFonts w:ascii="Arial" w:eastAsia="Times New Roman" w:hAnsi="Arial" w:cs="Arial"/>
                <w:color w:val="1F1F1F"/>
              </w:rPr>
              <w:t>ThreadLocal</w:t>
            </w:r>
            <w:proofErr w:type="spellEnd"/>
            <w:r w:rsidRPr="00655B33">
              <w:rPr>
                <w:rFonts w:ascii="Arial" w:eastAsia="Times New Roman" w:hAnsi="Arial" w:cs="Arial"/>
                <w:color w:val="1F1F1F"/>
              </w:rPr>
              <w:t xml:space="preserve">. 3. </w:t>
            </w:r>
            <w:r w:rsidRPr="00655B33">
              <w:rPr>
                <w:rFonts w:ascii="Arial" w:eastAsia="Times New Roman" w:hAnsi="Arial" w:cs="Arial"/>
                <w:b/>
                <w:bCs/>
                <w:color w:val="1F1F1F"/>
              </w:rPr>
              <w:t>Design Pattern Compliance:</w:t>
            </w:r>
            <w:r w:rsidRPr="00655B33">
              <w:rPr>
                <w:rFonts w:ascii="Arial" w:eastAsia="Times New Roman" w:hAnsi="Arial" w:cs="Arial"/>
                <w:color w:val="1F1F1F"/>
              </w:rPr>
              <w:t xml:space="preserve"> Ensure Page Object methods use abstractions (Q5) and proper error handling.</w:t>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Q325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w:t>
            </w:r>
            <w:proofErr w:type="spellStart"/>
            <w:r w:rsidRPr="00655B33">
              <w:rPr>
                <w:rFonts w:ascii="Arial" w:eastAsia="Times New Roman" w:hAnsi="Arial" w:cs="Arial"/>
                <w:b/>
                <w:bCs/>
                <w:color w:val="1F1F1F"/>
              </w:rPr>
              <w:t>Liskov</w:t>
            </w:r>
            <w:proofErr w:type="spellEnd"/>
            <w:r w:rsidRPr="00655B33">
              <w:rPr>
                <w:rFonts w:ascii="Arial" w:eastAsia="Times New Roman" w:hAnsi="Arial" w:cs="Arial"/>
                <w:b/>
                <w:bCs/>
                <w:color w:val="1F1F1F"/>
              </w:rPr>
              <w:t xml:space="preserve"> Substitution Principle (LSP)</w:t>
            </w:r>
            <w:r w:rsidRPr="00655B33">
              <w:rPr>
                <w:rFonts w:ascii="Arial" w:eastAsia="Times New Roman" w:hAnsi="Arial" w:cs="Arial"/>
                <w:color w:val="1F1F1F"/>
              </w:rPr>
              <w:t xml:space="preserve"> in OOP. How does violating LSP lead to brittle test frameworks?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LSP states that objects of a superclass should be replaceable with objects of its subclasses without breaking the application. </w:t>
            </w:r>
            <w:r w:rsidRPr="00655B33">
              <w:rPr>
                <w:rFonts w:ascii="Arial" w:eastAsia="Times New Roman" w:hAnsi="Arial" w:cs="Arial"/>
                <w:b/>
                <w:bCs/>
                <w:color w:val="1F1F1F"/>
              </w:rPr>
              <w:t>Violation in Testing:</w:t>
            </w:r>
            <w:r w:rsidRPr="00655B33">
              <w:rPr>
                <w:rFonts w:ascii="Arial" w:eastAsia="Times New Roman" w:hAnsi="Arial" w:cs="Arial"/>
                <w:color w:val="1F1F1F"/>
              </w:rPr>
              <w:t xml:space="preserve"> If a </w:t>
            </w:r>
            <w:proofErr w:type="spellStart"/>
            <w:r w:rsidRPr="00655B33">
              <w:rPr>
                <w:rFonts w:ascii="Courier New" w:eastAsia="Times New Roman" w:hAnsi="Courier New" w:cs="Courier New"/>
                <w:color w:val="188038"/>
              </w:rPr>
              <w:t>BasePage</w:t>
            </w:r>
            <w:proofErr w:type="spellEnd"/>
            <w:r w:rsidRPr="00655B33">
              <w:rPr>
                <w:rFonts w:ascii="Arial" w:eastAsia="Times New Roman" w:hAnsi="Arial" w:cs="Arial"/>
                <w:color w:val="1F1F1F"/>
              </w:rPr>
              <w:t xml:space="preserve"> (superclass) is replaced by a </w:t>
            </w:r>
            <w:proofErr w:type="spellStart"/>
            <w:r w:rsidRPr="00655B33">
              <w:rPr>
                <w:rFonts w:ascii="Courier New" w:eastAsia="Times New Roman" w:hAnsi="Courier New" w:cs="Courier New"/>
                <w:color w:val="188038"/>
              </w:rPr>
              <w:t>HomePage</w:t>
            </w:r>
            <w:proofErr w:type="spellEnd"/>
            <w:r w:rsidRPr="00655B33">
              <w:rPr>
                <w:rFonts w:ascii="Arial" w:eastAsia="Times New Roman" w:hAnsi="Arial" w:cs="Arial"/>
                <w:color w:val="1F1F1F"/>
              </w:rPr>
              <w:t xml:space="preserve"> (subclass) in a test, but the </w:t>
            </w:r>
            <w:proofErr w:type="spellStart"/>
            <w:r w:rsidRPr="00655B33">
              <w:rPr>
                <w:rFonts w:ascii="Courier New" w:eastAsia="Times New Roman" w:hAnsi="Courier New" w:cs="Courier New"/>
                <w:color w:val="188038"/>
              </w:rPr>
              <w:t>HomePage</w:t>
            </w:r>
            <w:r w:rsidRPr="00655B33">
              <w:rPr>
                <w:rFonts w:ascii="Arial" w:eastAsia="Times New Roman" w:hAnsi="Arial" w:cs="Arial"/>
                <w:color w:val="1F1F1F"/>
              </w:rPr>
              <w:t>'s</w:t>
            </w:r>
            <w:proofErr w:type="spellEnd"/>
            <w:r w:rsidRPr="00655B33">
              <w:rPr>
                <w:rFonts w:ascii="Arial" w:eastAsia="Times New Roman" w:hAnsi="Arial" w:cs="Arial"/>
                <w:color w:val="1F1F1F"/>
              </w:rPr>
              <w:t xml:space="preserve"> methods behave unexpectedly or require different setup (e.g., throwing exceptions the test isn't prepared for), it breaks the test client code, violating the expected contract and leading to brittle, non-maintainable tests (Q322).</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w:t>
            </w:r>
            <w:r w:rsidRPr="00655B33">
              <w:rPr>
                <w:rFonts w:ascii="Arial" w:eastAsia="Times New Roman" w:hAnsi="Arial" w:cs="Arial"/>
                <w:b/>
                <w:bCs/>
                <w:color w:val="1F1F1F"/>
              </w:rPr>
              <w:t>Static Code Analysis</w:t>
            </w:r>
            <w:r w:rsidRPr="00655B33">
              <w:rPr>
                <w:rFonts w:ascii="Arial" w:eastAsia="Times New Roman" w:hAnsi="Arial" w:cs="Arial"/>
                <w:color w:val="1F1F1F"/>
              </w:rPr>
              <w:t xml:space="preserve"> tools (Q138, Q287)? What specific quality metrics do they help the SDET measure and enforce?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Tools (like SonarQube, </w:t>
            </w:r>
            <w:proofErr w:type="spellStart"/>
            <w:r w:rsidRPr="00655B33">
              <w:rPr>
                <w:rFonts w:ascii="Arial" w:eastAsia="Times New Roman" w:hAnsi="Arial" w:cs="Arial"/>
                <w:color w:val="1F1F1F"/>
              </w:rPr>
              <w:t>Checkstyle</w:t>
            </w:r>
            <w:proofErr w:type="spellEnd"/>
            <w:r w:rsidRPr="00655B33">
              <w:rPr>
                <w:rFonts w:ascii="Arial" w:eastAsia="Times New Roman" w:hAnsi="Arial" w:cs="Arial"/>
                <w:color w:val="1F1F1F"/>
              </w:rPr>
              <w:t xml:space="preserve">, </w:t>
            </w:r>
            <w:proofErr w:type="spellStart"/>
            <w:r w:rsidRPr="00655B33">
              <w:rPr>
                <w:rFonts w:ascii="Arial" w:eastAsia="Times New Roman" w:hAnsi="Arial" w:cs="Arial"/>
                <w:color w:val="1F1F1F"/>
              </w:rPr>
              <w:t>ESLint</w:t>
            </w:r>
            <w:proofErr w:type="spellEnd"/>
            <w:r w:rsidRPr="00655B33">
              <w:rPr>
                <w:rFonts w:ascii="Arial" w:eastAsia="Times New Roman" w:hAnsi="Arial" w:cs="Arial"/>
                <w:color w:val="1F1F1F"/>
              </w:rPr>
              <w:t xml:space="preserve">) analyze source code without execution. </w:t>
            </w:r>
            <w:r w:rsidRPr="00655B33">
              <w:rPr>
                <w:rFonts w:ascii="Arial" w:eastAsia="Times New Roman" w:hAnsi="Arial" w:cs="Arial"/>
                <w:b/>
                <w:bCs/>
                <w:color w:val="1F1F1F"/>
              </w:rPr>
              <w:t>Metrics/Enforcement:</w:t>
            </w:r>
            <w:r w:rsidRPr="00655B33">
              <w:rPr>
                <w:rFonts w:ascii="Arial" w:eastAsia="Times New Roman" w:hAnsi="Arial" w:cs="Arial"/>
                <w:color w:val="1F1F1F"/>
              </w:rPr>
              <w:t xml:space="preserve"> 1. </w:t>
            </w:r>
            <w:r w:rsidRPr="00655B33">
              <w:rPr>
                <w:rFonts w:ascii="Arial" w:eastAsia="Times New Roman" w:hAnsi="Arial" w:cs="Arial"/>
                <w:b/>
                <w:bCs/>
                <w:color w:val="1F1F1F"/>
              </w:rPr>
              <w:t>Code Smells:</w:t>
            </w:r>
            <w:r w:rsidRPr="00655B33">
              <w:rPr>
                <w:rFonts w:ascii="Arial" w:eastAsia="Times New Roman" w:hAnsi="Arial" w:cs="Arial"/>
                <w:color w:val="1F1F1F"/>
              </w:rPr>
              <w:t xml:space="preserve"> Detecting code that needs refactoring (Q308). 2. </w:t>
            </w:r>
            <w:r w:rsidRPr="00655B33">
              <w:rPr>
                <w:rFonts w:ascii="Arial" w:eastAsia="Times New Roman" w:hAnsi="Arial" w:cs="Arial"/>
                <w:b/>
                <w:bCs/>
                <w:color w:val="1F1F1F"/>
              </w:rPr>
              <w:t>Vulnerability:</w:t>
            </w:r>
            <w:r w:rsidRPr="00655B33">
              <w:rPr>
                <w:rFonts w:ascii="Arial" w:eastAsia="Times New Roman" w:hAnsi="Arial" w:cs="Arial"/>
                <w:color w:val="1F1F1F"/>
              </w:rPr>
              <w:t xml:space="preserve"> Identifying potential security flaws (Q264). 3. </w:t>
            </w:r>
            <w:r w:rsidRPr="00655B33">
              <w:rPr>
                <w:rFonts w:ascii="Arial" w:eastAsia="Times New Roman" w:hAnsi="Arial" w:cs="Arial"/>
                <w:b/>
                <w:bCs/>
                <w:color w:val="1F1F1F"/>
              </w:rPr>
              <w:t>Code Coverage:</w:t>
            </w:r>
            <w:r w:rsidRPr="00655B33">
              <w:rPr>
                <w:rFonts w:ascii="Arial" w:eastAsia="Times New Roman" w:hAnsi="Arial" w:cs="Arial"/>
                <w:color w:val="1F1F1F"/>
              </w:rPr>
              <w:t xml:space="preserve"> Measuring the percentage of code executed by tests (Q136). 4. </w:t>
            </w:r>
            <w:r w:rsidRPr="00655B33">
              <w:rPr>
                <w:rFonts w:ascii="Arial" w:eastAsia="Times New Roman" w:hAnsi="Arial" w:cs="Arial"/>
                <w:b/>
                <w:bCs/>
                <w:color w:val="1F1F1F"/>
              </w:rPr>
              <w:t>Cyclomatic Complexity:</w:t>
            </w:r>
            <w:r w:rsidRPr="00655B33">
              <w:rPr>
                <w:rFonts w:ascii="Arial" w:eastAsia="Times New Roman" w:hAnsi="Arial" w:cs="Arial"/>
                <w:color w:val="1F1F1F"/>
              </w:rPr>
              <w:t xml:space="preserve"> Measuring the structural complexity of a method, indicating high maintenance risk. SDETs use these to enforce the 'Clean Code' standard.</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difference between </w:t>
            </w:r>
            <w:r w:rsidRPr="00655B33">
              <w:rPr>
                <w:rFonts w:ascii="Arial" w:eastAsia="Times New Roman" w:hAnsi="Arial" w:cs="Arial"/>
                <w:b/>
                <w:bCs/>
                <w:color w:val="1F1F1F"/>
              </w:rPr>
              <w:t>Test Cases</w:t>
            </w:r>
            <w:r w:rsidRPr="00655B33">
              <w:rPr>
                <w:rFonts w:ascii="Arial" w:eastAsia="Times New Roman" w:hAnsi="Arial" w:cs="Arial"/>
                <w:color w:val="1F1F1F"/>
              </w:rPr>
              <w:t xml:space="preserve"> and </w:t>
            </w:r>
            <w:r w:rsidRPr="00655B33">
              <w:rPr>
                <w:rFonts w:ascii="Arial" w:eastAsia="Times New Roman" w:hAnsi="Arial" w:cs="Arial"/>
                <w:b/>
                <w:bCs/>
                <w:color w:val="1F1F1F"/>
              </w:rPr>
              <w:t>Test Scenarios</w:t>
            </w:r>
            <w:r w:rsidRPr="00655B33">
              <w:rPr>
                <w:rFonts w:ascii="Arial" w:eastAsia="Times New Roman" w:hAnsi="Arial" w:cs="Arial"/>
                <w:color w:val="1F1F1F"/>
              </w:rPr>
              <w:t>. Which should be the focus of the Test Plan document?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Test Scenario:</w:t>
            </w:r>
            <w:r w:rsidRPr="00655B33">
              <w:rPr>
                <w:rFonts w:ascii="Arial" w:eastAsia="Times New Roman" w:hAnsi="Arial" w:cs="Arial"/>
                <w:color w:val="1F1F1F"/>
              </w:rPr>
              <w:t xml:space="preserve"> A high-level idea of what to test (e.g., "Test user registration functionality"). </w:t>
            </w:r>
            <w:r w:rsidRPr="00655B33">
              <w:rPr>
                <w:rFonts w:ascii="Arial" w:eastAsia="Times New Roman" w:hAnsi="Arial" w:cs="Arial"/>
                <w:b/>
                <w:bCs/>
                <w:color w:val="1F1F1F"/>
              </w:rPr>
              <w:t>Test Case:</w:t>
            </w:r>
            <w:r w:rsidRPr="00655B33">
              <w:rPr>
                <w:rFonts w:ascii="Arial" w:eastAsia="Times New Roman" w:hAnsi="Arial" w:cs="Arial"/>
                <w:color w:val="1F1F1F"/>
              </w:rPr>
              <w:t xml:space="preserve"> A set of detailed, verifiable steps, data, expected results, and environment prerequisites to execute one specific scenario instance (e.g., "TC-001: Register with valid email"). </w:t>
            </w:r>
            <w:r w:rsidRPr="00655B33">
              <w:rPr>
                <w:rFonts w:ascii="Arial" w:eastAsia="Times New Roman" w:hAnsi="Arial" w:cs="Arial"/>
                <w:b/>
                <w:bCs/>
                <w:color w:val="1F1F1F"/>
              </w:rPr>
              <w:t>Focus:</w:t>
            </w:r>
            <w:r w:rsidRPr="00655B33">
              <w:rPr>
                <w:rFonts w:ascii="Arial" w:eastAsia="Times New Roman" w:hAnsi="Arial" w:cs="Arial"/>
                <w:color w:val="1F1F1F"/>
              </w:rPr>
              <w:t xml:space="preserve"> The Test Plan should focus on </w:t>
            </w:r>
            <w:r w:rsidRPr="00655B33">
              <w:rPr>
                <w:rFonts w:ascii="Arial" w:eastAsia="Times New Roman" w:hAnsi="Arial" w:cs="Arial"/>
                <w:b/>
                <w:bCs/>
                <w:color w:val="1F1F1F"/>
              </w:rPr>
              <w:t>Test Scenarios</w:t>
            </w:r>
            <w:r w:rsidRPr="00655B33">
              <w:rPr>
                <w:rFonts w:ascii="Arial" w:eastAsia="Times New Roman" w:hAnsi="Arial" w:cs="Arial"/>
                <w:color w:val="1F1F1F"/>
              </w:rPr>
              <w:t xml:space="preserve"> (the 'what'), while the automation code should implement detailed </w:t>
            </w:r>
            <w:r w:rsidRPr="00655B33">
              <w:rPr>
                <w:rFonts w:ascii="Arial" w:eastAsia="Times New Roman" w:hAnsi="Arial" w:cs="Arial"/>
                <w:b/>
                <w:bCs/>
                <w:color w:val="1F1F1F"/>
              </w:rPr>
              <w:t>Test Cases</w:t>
            </w:r>
            <w:r w:rsidRPr="00655B33">
              <w:rPr>
                <w:rFonts w:ascii="Arial" w:eastAsia="Times New Roman" w:hAnsi="Arial" w:cs="Arial"/>
                <w:color w:val="1F1F1F"/>
              </w:rPr>
              <w:t xml:space="preserve"> (the 'how').</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Q328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When designing a Page Object Model (POM, Q5), should the Page Object handle assertions? Justify your answer.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No (Generally Preferred):</w:t>
            </w:r>
            <w:r w:rsidRPr="00655B33">
              <w:rPr>
                <w:rFonts w:ascii="Arial" w:eastAsia="Times New Roman" w:hAnsi="Arial" w:cs="Arial"/>
                <w:color w:val="1F1F1F"/>
              </w:rPr>
              <w:t xml:space="preserve"> The Page Object's responsibility (High Cohesion, Q322) is interaction and state management. Assertions should reside in the </w:t>
            </w:r>
            <w:r w:rsidRPr="00655B33">
              <w:rPr>
                <w:rFonts w:ascii="Arial" w:eastAsia="Times New Roman" w:hAnsi="Arial" w:cs="Arial"/>
                <w:b/>
                <w:bCs/>
                <w:color w:val="1F1F1F"/>
              </w:rPr>
              <w:t>Test Script layer</w:t>
            </w:r>
            <w:r w:rsidRPr="00655B33">
              <w:rPr>
                <w:rFonts w:ascii="Arial" w:eastAsia="Times New Roman" w:hAnsi="Arial" w:cs="Arial"/>
                <w:color w:val="1F1F1F"/>
              </w:rPr>
              <w:t xml:space="preserve"> or a dedicated </w:t>
            </w:r>
            <w:r w:rsidRPr="00655B33">
              <w:rPr>
                <w:rFonts w:ascii="Arial" w:eastAsia="Times New Roman" w:hAnsi="Arial" w:cs="Arial"/>
                <w:b/>
                <w:bCs/>
                <w:color w:val="1F1F1F"/>
              </w:rPr>
              <w:t>Assertion/Verification layer</w:t>
            </w:r>
            <w:r w:rsidRPr="00655B33">
              <w:rPr>
                <w:rFonts w:ascii="Arial" w:eastAsia="Times New Roman" w:hAnsi="Arial" w:cs="Arial"/>
                <w:color w:val="1F1F1F"/>
              </w:rPr>
              <w:t xml:space="preserve"> (like Screenplay's Questions). </w:t>
            </w:r>
            <w:r w:rsidRPr="00655B33">
              <w:rPr>
                <w:rFonts w:ascii="Arial" w:eastAsia="Times New Roman" w:hAnsi="Arial" w:cs="Arial"/>
                <w:b/>
                <w:bCs/>
                <w:color w:val="1F1F1F"/>
              </w:rPr>
              <w:t>Justification:</w:t>
            </w:r>
            <w:r w:rsidRPr="00655B33">
              <w:rPr>
                <w:rFonts w:ascii="Arial" w:eastAsia="Times New Roman" w:hAnsi="Arial" w:cs="Arial"/>
                <w:color w:val="1F1F1F"/>
              </w:rPr>
              <w:t xml:space="preserve"> Keeping assertions separate makes the Page Object reusable across different test cases that might verify different outcomes for the same action (e.g., verifying a success message vs. verifying a validation error).</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Q329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Design by Contract (</w:t>
            </w:r>
            <w:proofErr w:type="spellStart"/>
            <w:r w:rsidRPr="00655B33">
              <w:rPr>
                <w:rFonts w:ascii="Arial" w:eastAsia="Times New Roman" w:hAnsi="Arial" w:cs="Arial"/>
                <w:b/>
                <w:bCs/>
                <w:color w:val="1F1F1F"/>
              </w:rPr>
              <w:t>DbC</w:t>
            </w:r>
            <w:proofErr w:type="spellEnd"/>
            <w:r w:rsidRPr="00655B33">
              <w:rPr>
                <w:rFonts w:ascii="Arial" w:eastAsia="Times New Roman" w:hAnsi="Arial" w:cs="Arial"/>
                <w:b/>
                <w:bCs/>
                <w:color w:val="1F1F1F"/>
              </w:rPr>
              <w:t>)</w:t>
            </w:r>
            <w:r w:rsidRPr="00655B33">
              <w:rPr>
                <w:rFonts w:ascii="Arial" w:eastAsia="Times New Roman" w:hAnsi="Arial" w:cs="Arial"/>
                <w:color w:val="1F1F1F"/>
              </w:rPr>
              <w:t>. How can this methodology be applied to API testing (Q69)?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spellStart"/>
            <w:r w:rsidRPr="00655B33">
              <w:rPr>
                <w:rFonts w:ascii="Arial" w:eastAsia="Times New Roman" w:hAnsi="Arial" w:cs="Arial"/>
                <w:color w:val="1F1F1F"/>
              </w:rPr>
              <w:t>DbC</w:t>
            </w:r>
            <w:proofErr w:type="spellEnd"/>
            <w:r w:rsidRPr="00655B33">
              <w:rPr>
                <w:rFonts w:ascii="Arial" w:eastAsia="Times New Roman" w:hAnsi="Arial" w:cs="Arial"/>
                <w:color w:val="1F1F1F"/>
              </w:rPr>
              <w:t xml:space="preserve"> requires developers to define formal, verifiable specifications for components (classes/methods) using preconditions (must be true before execution), postconditions (must be true after execution), and invariants (must always be true). </w:t>
            </w:r>
            <w:r w:rsidRPr="00655B33">
              <w:rPr>
                <w:rFonts w:ascii="Arial" w:eastAsia="Times New Roman" w:hAnsi="Arial" w:cs="Arial"/>
                <w:b/>
                <w:bCs/>
                <w:color w:val="1F1F1F"/>
              </w:rPr>
              <w:t>API Testing:</w:t>
            </w:r>
            <w:r w:rsidRPr="00655B33">
              <w:rPr>
                <w:rFonts w:ascii="Arial" w:eastAsia="Times New Roman" w:hAnsi="Arial" w:cs="Arial"/>
                <w:color w:val="1F1F1F"/>
              </w:rPr>
              <w:t xml:space="preserve"> </w:t>
            </w:r>
            <w:proofErr w:type="spellStart"/>
            <w:r w:rsidRPr="00655B33">
              <w:rPr>
                <w:rFonts w:ascii="Arial" w:eastAsia="Times New Roman" w:hAnsi="Arial" w:cs="Arial"/>
                <w:color w:val="1F1F1F"/>
              </w:rPr>
              <w:t>DbC</w:t>
            </w:r>
            <w:proofErr w:type="spellEnd"/>
            <w:r w:rsidRPr="00655B33">
              <w:rPr>
                <w:rFonts w:ascii="Arial" w:eastAsia="Times New Roman" w:hAnsi="Arial" w:cs="Arial"/>
                <w:color w:val="1F1F1F"/>
              </w:rPr>
              <w:t xml:space="preserve"> is the foundation of </w:t>
            </w:r>
            <w:r w:rsidRPr="00655B33">
              <w:rPr>
                <w:rFonts w:ascii="Arial" w:eastAsia="Times New Roman" w:hAnsi="Arial" w:cs="Arial"/>
                <w:b/>
                <w:bCs/>
                <w:color w:val="1F1F1F"/>
              </w:rPr>
              <w:t>Contract Testing</w:t>
            </w:r>
            <w:r w:rsidRPr="00655B33">
              <w:rPr>
                <w:rFonts w:ascii="Arial" w:eastAsia="Times New Roman" w:hAnsi="Arial" w:cs="Arial"/>
                <w:color w:val="1F1F1F"/>
              </w:rPr>
              <w:t xml:space="preserve"> (Q69). The SDET defines the API contract (precondition: correct authentication token; postcondition: status code 201 and valid JSON schema, Q82) and writes tests to enforce these contracts.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a </w:t>
            </w:r>
            <w:r w:rsidRPr="00655B33">
              <w:rPr>
                <w:rFonts w:ascii="Arial" w:eastAsia="Times New Roman" w:hAnsi="Arial" w:cs="Arial"/>
                <w:b/>
                <w:bCs/>
                <w:color w:val="1F1F1F"/>
              </w:rPr>
              <w:t>Thread Dump</w:t>
            </w:r>
            <w:r w:rsidRPr="00655B33">
              <w:rPr>
                <w:rFonts w:ascii="Arial" w:eastAsia="Times New Roman" w:hAnsi="Arial" w:cs="Arial"/>
                <w:color w:val="1F1F1F"/>
              </w:rPr>
              <w:t xml:space="preserve"> (Q132) analysis in performance testing? What key SDET findings can be derived from a thread dump during a stress test?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Thread Dump is a snapshot of the state of all threads running in a JVM at a specific point in time. </w:t>
            </w:r>
            <w:r w:rsidRPr="00655B33">
              <w:rPr>
                <w:rFonts w:ascii="Arial" w:eastAsia="Times New Roman" w:hAnsi="Arial" w:cs="Arial"/>
                <w:b/>
                <w:bCs/>
                <w:color w:val="1F1F1F"/>
              </w:rPr>
              <w:t>Purpose:</w:t>
            </w:r>
            <w:r w:rsidRPr="00655B33">
              <w:rPr>
                <w:rFonts w:ascii="Arial" w:eastAsia="Times New Roman" w:hAnsi="Arial" w:cs="Arial"/>
                <w:color w:val="1F1F1F"/>
              </w:rPr>
              <w:t xml:space="preserve"> Diagnosing concurrency issues, deadlocks (Q117), and performance bottlenecks. </w:t>
            </w:r>
            <w:r w:rsidRPr="00655B33">
              <w:rPr>
                <w:rFonts w:ascii="Arial" w:eastAsia="Times New Roman" w:hAnsi="Arial" w:cs="Arial"/>
                <w:b/>
                <w:bCs/>
                <w:color w:val="1F1F1F"/>
              </w:rPr>
              <w:t>Findings:</w:t>
            </w:r>
            <w:r w:rsidRPr="00655B33">
              <w:rPr>
                <w:rFonts w:ascii="Arial" w:eastAsia="Times New Roman" w:hAnsi="Arial" w:cs="Arial"/>
                <w:color w:val="1F1F1F"/>
              </w:rPr>
              <w:t xml:space="preserve"> 1. </w:t>
            </w:r>
            <w:r w:rsidRPr="00655B33">
              <w:rPr>
                <w:rFonts w:ascii="Arial" w:eastAsia="Times New Roman" w:hAnsi="Arial" w:cs="Arial"/>
                <w:b/>
                <w:bCs/>
                <w:color w:val="1F1F1F"/>
              </w:rPr>
              <w:t>Deadlock Detection:</w:t>
            </w:r>
            <w:r w:rsidRPr="00655B33">
              <w:rPr>
                <w:rFonts w:ascii="Arial" w:eastAsia="Times New Roman" w:hAnsi="Arial" w:cs="Arial"/>
                <w:color w:val="1F1F1F"/>
              </w:rPr>
              <w:t xml:space="preserve"> Identifying threads waiting for locks held by others. 2. </w:t>
            </w:r>
            <w:r w:rsidRPr="00655B33">
              <w:rPr>
                <w:rFonts w:ascii="Arial" w:eastAsia="Times New Roman" w:hAnsi="Arial" w:cs="Arial"/>
                <w:b/>
                <w:bCs/>
                <w:color w:val="1F1F1F"/>
              </w:rPr>
              <w:t>Lock Contention:</w:t>
            </w:r>
            <w:r w:rsidRPr="00655B33">
              <w:rPr>
                <w:rFonts w:ascii="Arial" w:eastAsia="Times New Roman" w:hAnsi="Arial" w:cs="Arial"/>
                <w:color w:val="1F1F1F"/>
              </w:rPr>
              <w:t xml:space="preserve"> Identifying threads frequently waiting for the same object lock (Q111). 3. </w:t>
            </w:r>
            <w:r w:rsidRPr="00655B33">
              <w:rPr>
                <w:rFonts w:ascii="Arial" w:eastAsia="Times New Roman" w:hAnsi="Arial" w:cs="Arial"/>
                <w:b/>
                <w:bCs/>
                <w:color w:val="1F1F1F"/>
              </w:rPr>
              <w:t>Blocked Threads:</w:t>
            </w:r>
            <w:r w:rsidRPr="00655B33">
              <w:rPr>
                <w:rFonts w:ascii="Arial" w:eastAsia="Times New Roman" w:hAnsi="Arial" w:cs="Arial"/>
                <w:color w:val="1F1F1F"/>
              </w:rPr>
              <w:t xml:space="preserve"> Pinpointing threads that are stuck, often indicating inefficient synchronization or I/O waits.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Strategy Design Pattern</w:t>
            </w:r>
            <w:r w:rsidRPr="00655B33">
              <w:rPr>
                <w:rFonts w:ascii="Arial" w:eastAsia="Times New Roman" w:hAnsi="Arial" w:cs="Arial"/>
                <w:color w:val="1F1F1F"/>
              </w:rPr>
              <w:t>. How can an SDET use this pattern to switch between different database connection types (SQL, NoSQL, Q126) dynamically?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Strategy Pattern allows defining a family of algorithms, encapsulating each one, and making them interchangeable. </w:t>
            </w:r>
            <w:r w:rsidRPr="00655B33">
              <w:rPr>
                <w:rFonts w:ascii="Arial" w:eastAsia="Times New Roman" w:hAnsi="Arial" w:cs="Arial"/>
                <w:b/>
                <w:bCs/>
                <w:color w:val="1F1F1F"/>
              </w:rPr>
              <w:t>SDET Use:</w:t>
            </w:r>
            <w:r w:rsidRPr="00655B33">
              <w:rPr>
                <w:rFonts w:ascii="Arial" w:eastAsia="Times New Roman" w:hAnsi="Arial" w:cs="Arial"/>
                <w:color w:val="1F1F1F"/>
              </w:rPr>
              <w:t xml:space="preserve"> The "Strategy" interface is </w:t>
            </w:r>
            <w:proofErr w:type="spellStart"/>
            <w:r w:rsidRPr="00655B33">
              <w:rPr>
                <w:rFonts w:ascii="Courier New" w:eastAsia="Times New Roman" w:hAnsi="Courier New" w:cs="Courier New"/>
                <w:color w:val="188038"/>
              </w:rPr>
              <w:t>DatabaseConnector</w:t>
            </w:r>
            <w:proofErr w:type="spellEnd"/>
            <w:r w:rsidRPr="00655B33">
              <w:rPr>
                <w:rFonts w:ascii="Arial" w:eastAsia="Times New Roman" w:hAnsi="Arial" w:cs="Arial"/>
                <w:color w:val="1F1F1F"/>
              </w:rPr>
              <w:t xml:space="preserve">. Concrete strategies are </w:t>
            </w:r>
            <w:proofErr w:type="spellStart"/>
            <w:r w:rsidRPr="00655B33">
              <w:rPr>
                <w:rFonts w:ascii="Courier New" w:eastAsia="Times New Roman" w:hAnsi="Courier New" w:cs="Courier New"/>
                <w:color w:val="188038"/>
              </w:rPr>
              <w:t>MySQLConnector</w:t>
            </w:r>
            <w:proofErr w:type="spellEnd"/>
            <w:r w:rsidRPr="00655B33">
              <w:rPr>
                <w:rFonts w:ascii="Arial" w:eastAsia="Times New Roman" w:hAnsi="Arial" w:cs="Arial"/>
                <w:color w:val="1F1F1F"/>
              </w:rPr>
              <w:t xml:space="preserve">, </w:t>
            </w:r>
            <w:proofErr w:type="spellStart"/>
            <w:r w:rsidRPr="00655B33">
              <w:rPr>
                <w:rFonts w:ascii="Courier New" w:eastAsia="Times New Roman" w:hAnsi="Courier New" w:cs="Courier New"/>
                <w:color w:val="188038"/>
              </w:rPr>
              <w:t>MongoConnector</w:t>
            </w:r>
            <w:proofErr w:type="spellEnd"/>
            <w:r w:rsidRPr="00655B33">
              <w:rPr>
                <w:rFonts w:ascii="Arial" w:eastAsia="Times New Roman" w:hAnsi="Arial" w:cs="Arial"/>
                <w:color w:val="1F1F1F"/>
              </w:rPr>
              <w:t xml:space="preserve">, etc. The framework holds a reference to the </w:t>
            </w:r>
            <w:proofErr w:type="spellStart"/>
            <w:r w:rsidRPr="00655B33">
              <w:rPr>
                <w:rFonts w:ascii="Courier New" w:eastAsia="Times New Roman" w:hAnsi="Courier New" w:cs="Courier New"/>
                <w:color w:val="188038"/>
              </w:rPr>
              <w:t>DatabaseConnector</w:t>
            </w:r>
            <w:proofErr w:type="spellEnd"/>
            <w:r w:rsidRPr="00655B33">
              <w:rPr>
                <w:rFonts w:ascii="Arial" w:eastAsia="Times New Roman" w:hAnsi="Arial" w:cs="Arial"/>
                <w:color w:val="1F1F1F"/>
              </w:rPr>
              <w:t xml:space="preserve"> interface. Based on an environment parameter (Q28), the framework swaps the concrete implementation at runtime, allowing the same data validation test code (Q86) to run seamlessly against different persistence technologies.</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the three crucial pieces of information that must be captured in a well-written </w:t>
            </w:r>
            <w:r w:rsidRPr="00655B33">
              <w:rPr>
                <w:rFonts w:ascii="Arial" w:eastAsia="Times New Roman" w:hAnsi="Arial" w:cs="Arial"/>
                <w:b/>
                <w:bCs/>
                <w:color w:val="1F1F1F"/>
              </w:rPr>
              <w:t>Bug Report</w:t>
            </w:r>
            <w:r w:rsidRPr="00655B33">
              <w:rPr>
                <w:rFonts w:ascii="Arial" w:eastAsia="Times New Roman" w:hAnsi="Arial" w:cs="Arial"/>
                <w:color w:val="1F1F1F"/>
              </w:rPr>
              <w:t xml:space="preserve"> to minimize developer effort?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Clear Title &amp; Summary:</w:t>
            </w:r>
            <w:r w:rsidRPr="00655B33">
              <w:rPr>
                <w:rFonts w:ascii="Arial" w:eastAsia="Times New Roman" w:hAnsi="Arial" w:cs="Arial"/>
                <w:color w:val="1F1F1F"/>
              </w:rPr>
              <w:t xml:space="preserve"> Concise description of the issue and location. 2. </w:t>
            </w:r>
            <w:r w:rsidRPr="00655B33">
              <w:rPr>
                <w:rFonts w:ascii="Arial" w:eastAsia="Times New Roman" w:hAnsi="Arial" w:cs="Arial"/>
                <w:b/>
                <w:bCs/>
                <w:color w:val="1F1F1F"/>
              </w:rPr>
              <w:t>Steps to Reproduce (STR):</w:t>
            </w:r>
            <w:r w:rsidRPr="00655B33">
              <w:rPr>
                <w:rFonts w:ascii="Arial" w:eastAsia="Times New Roman" w:hAnsi="Arial" w:cs="Arial"/>
                <w:color w:val="1F1F1F"/>
              </w:rPr>
              <w:t xml:space="preserve"> Detailed, numbered, and reproducible steps starting from a known state (Q100). 3. </w:t>
            </w:r>
            <w:r w:rsidRPr="00655B33">
              <w:rPr>
                <w:rFonts w:ascii="Arial" w:eastAsia="Times New Roman" w:hAnsi="Arial" w:cs="Arial"/>
                <w:b/>
                <w:bCs/>
                <w:color w:val="1F1F1F"/>
              </w:rPr>
              <w:t>Expected vs. Actual Result:</w:t>
            </w:r>
            <w:r w:rsidRPr="00655B33">
              <w:rPr>
                <w:rFonts w:ascii="Arial" w:eastAsia="Times New Roman" w:hAnsi="Arial" w:cs="Arial"/>
                <w:color w:val="1F1F1F"/>
              </w:rPr>
              <w:t xml:space="preserve"> A clear statement of what should happen and what did happen, including error codes, logs, and screenshots (Q34). (Bonus: Environment details - Browser/OS/Time Zone, Q109, Q23).</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Q333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the SDET ensure that a component developed using </w:t>
            </w:r>
            <w:r w:rsidRPr="00655B33">
              <w:rPr>
                <w:rFonts w:ascii="Arial" w:eastAsia="Times New Roman" w:hAnsi="Arial" w:cs="Arial"/>
                <w:b/>
                <w:bCs/>
                <w:color w:val="1F1F1F"/>
              </w:rPr>
              <w:t>Test-Driven Development (TDD)</w:t>
            </w:r>
            <w:r w:rsidRPr="00655B33">
              <w:rPr>
                <w:rFonts w:ascii="Arial" w:eastAsia="Times New Roman" w:hAnsi="Arial" w:cs="Arial"/>
                <w:color w:val="1F1F1F"/>
              </w:rPr>
              <w:t xml:space="preserve"> is truly ready for integration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TDD focuses on writing unit tests before writing production code. </w:t>
            </w:r>
            <w:r w:rsidRPr="00655B33">
              <w:rPr>
                <w:rFonts w:ascii="Arial" w:eastAsia="Times New Roman" w:hAnsi="Arial" w:cs="Arial"/>
                <w:b/>
                <w:bCs/>
                <w:color w:val="1F1F1F"/>
              </w:rPr>
              <w:t>Readiness Check:</w:t>
            </w:r>
            <w:r w:rsidRPr="00655B33">
              <w:rPr>
                <w:rFonts w:ascii="Arial" w:eastAsia="Times New Roman" w:hAnsi="Arial" w:cs="Arial"/>
                <w:color w:val="1F1F1F"/>
              </w:rPr>
              <w:t xml:space="preserve"> TDD only guarantees that the </w:t>
            </w:r>
            <w:r w:rsidRPr="00655B33">
              <w:rPr>
                <w:rFonts w:ascii="Arial" w:eastAsia="Times New Roman" w:hAnsi="Arial" w:cs="Arial"/>
                <w:i/>
                <w:iCs/>
                <w:color w:val="1F1F1F"/>
              </w:rPr>
              <w:t>individual component</w:t>
            </w:r>
            <w:r w:rsidRPr="00655B33">
              <w:rPr>
                <w:rFonts w:ascii="Arial" w:eastAsia="Times New Roman" w:hAnsi="Arial" w:cs="Arial"/>
                <w:color w:val="1F1F1F"/>
              </w:rPr>
              <w:t xml:space="preserve"> satisfies its unit contract. The SDET must verify: 1. </w:t>
            </w:r>
            <w:r w:rsidRPr="00655B33">
              <w:rPr>
                <w:rFonts w:ascii="Arial" w:eastAsia="Times New Roman" w:hAnsi="Arial" w:cs="Arial"/>
                <w:b/>
                <w:bCs/>
                <w:color w:val="1F1F1F"/>
              </w:rPr>
              <w:t>System Integration:</w:t>
            </w:r>
            <w:r w:rsidRPr="00655B33">
              <w:rPr>
                <w:rFonts w:ascii="Arial" w:eastAsia="Times New Roman" w:hAnsi="Arial" w:cs="Arial"/>
                <w:color w:val="1F1F1F"/>
              </w:rPr>
              <w:t xml:space="preserve"> Are the API endpoints (Q65) working as expected with the database (Q86) and other services (Q68)? 2. </w:t>
            </w:r>
            <w:r w:rsidRPr="00655B33">
              <w:rPr>
                <w:rFonts w:ascii="Arial" w:eastAsia="Times New Roman" w:hAnsi="Arial" w:cs="Arial"/>
                <w:b/>
                <w:bCs/>
                <w:color w:val="1F1F1F"/>
              </w:rPr>
              <w:t>Non-Functional Requirements:</w:t>
            </w:r>
            <w:r w:rsidRPr="00655B33">
              <w:rPr>
                <w:rFonts w:ascii="Arial" w:eastAsia="Times New Roman" w:hAnsi="Arial" w:cs="Arial"/>
                <w:color w:val="1F1F1F"/>
              </w:rPr>
              <w:t xml:space="preserve"> Did the unit tests confirm performance (Q56), security (Q72), or concurrency (Q2) requirements? The SDET's role is to cover the gaps left by TDD.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the concept of </w:t>
            </w:r>
            <w:r w:rsidRPr="00655B33">
              <w:rPr>
                <w:rFonts w:ascii="Arial" w:eastAsia="Times New Roman" w:hAnsi="Arial" w:cs="Arial"/>
                <w:b/>
                <w:bCs/>
                <w:color w:val="1F1F1F"/>
              </w:rPr>
              <w:t>Cyclomatic Complexity</w:t>
            </w:r>
            <w:r w:rsidRPr="00655B33">
              <w:rPr>
                <w:rFonts w:ascii="Arial" w:eastAsia="Times New Roman" w:hAnsi="Arial" w:cs="Arial"/>
                <w:color w:val="1F1F1F"/>
              </w:rPr>
              <w:t xml:space="preserve"> (Q326). Why should SDETs prioritize reducing the complexity of their </w:t>
            </w:r>
            <w:r w:rsidRPr="00655B33">
              <w:rPr>
                <w:rFonts w:ascii="Arial" w:eastAsia="Times New Roman" w:hAnsi="Arial" w:cs="Arial"/>
                <w:i/>
                <w:iCs/>
                <w:color w:val="1F1F1F"/>
              </w:rPr>
              <w:t>own</w:t>
            </w:r>
            <w:r w:rsidRPr="00655B33">
              <w:rPr>
                <w:rFonts w:ascii="Arial" w:eastAsia="Times New Roman" w:hAnsi="Arial" w:cs="Arial"/>
                <w:color w:val="1F1F1F"/>
              </w:rPr>
              <w:t xml:space="preserve"> test utility methods?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Cyclomatic Complexity measures the number of linearly independent paths through a program's source code. High complexity indicates complex branching/logic. </w:t>
            </w:r>
            <w:r w:rsidRPr="00655B33">
              <w:rPr>
                <w:rFonts w:ascii="Arial" w:eastAsia="Times New Roman" w:hAnsi="Arial" w:cs="Arial"/>
                <w:b/>
                <w:bCs/>
                <w:color w:val="1F1F1F"/>
              </w:rPr>
              <w:t>SDET Priority:</w:t>
            </w:r>
            <w:r w:rsidRPr="00655B33">
              <w:rPr>
                <w:rFonts w:ascii="Arial" w:eastAsia="Times New Roman" w:hAnsi="Arial" w:cs="Arial"/>
                <w:color w:val="1F1F1F"/>
              </w:rPr>
              <w:t xml:space="preserve"> Highly complex test utility code (e.g., complex retry loops, Q31, or data parsing logic, Q87) is harder to understand, debug, and maintain (Q308). The more complex the test code, the higher the likelihood of bugs in the test itself (flakiness), undermining the confidence in the entire automation suite.</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difference between a </w:t>
            </w:r>
            <w:r w:rsidRPr="00655B33">
              <w:rPr>
                <w:rFonts w:ascii="Arial" w:eastAsia="Times New Roman" w:hAnsi="Arial" w:cs="Arial"/>
                <w:b/>
                <w:bCs/>
                <w:color w:val="1F1F1F"/>
              </w:rPr>
              <w:t>Mock</w:t>
            </w:r>
            <w:r w:rsidRPr="00655B33">
              <w:rPr>
                <w:rFonts w:ascii="Arial" w:eastAsia="Times New Roman" w:hAnsi="Arial" w:cs="Arial"/>
                <w:color w:val="1F1F1F"/>
              </w:rPr>
              <w:t xml:space="preserve"> and a </w:t>
            </w:r>
            <w:r w:rsidRPr="00655B33">
              <w:rPr>
                <w:rFonts w:ascii="Arial" w:eastAsia="Times New Roman" w:hAnsi="Arial" w:cs="Arial"/>
                <w:b/>
                <w:bCs/>
                <w:color w:val="1F1F1F"/>
              </w:rPr>
              <w:t>Fake</w:t>
            </w:r>
            <w:r w:rsidRPr="00655B33">
              <w:rPr>
                <w:rFonts w:ascii="Arial" w:eastAsia="Times New Roman" w:hAnsi="Arial" w:cs="Arial"/>
                <w:color w:val="1F1F1F"/>
              </w:rPr>
              <w:t xml:space="preserve"> in the context of test doubles (Q94)?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Fake:</w:t>
            </w:r>
            <w:r w:rsidRPr="00655B33">
              <w:rPr>
                <w:rFonts w:ascii="Arial" w:eastAsia="Times New Roman" w:hAnsi="Arial" w:cs="Arial"/>
                <w:color w:val="1F1F1F"/>
              </w:rPr>
              <w:t xml:space="preserve"> An object with a working implementation, but usually simplified for testing (e.g., an in-memory database instead of a real one, Q125). </w:t>
            </w:r>
            <w:r w:rsidRPr="00655B33">
              <w:rPr>
                <w:rFonts w:ascii="Arial" w:eastAsia="Times New Roman" w:hAnsi="Arial" w:cs="Arial"/>
                <w:b/>
                <w:bCs/>
                <w:color w:val="1F1F1F"/>
              </w:rPr>
              <w:t>Mock:</w:t>
            </w:r>
            <w:r w:rsidRPr="00655B33">
              <w:rPr>
                <w:rFonts w:ascii="Arial" w:eastAsia="Times New Roman" w:hAnsi="Arial" w:cs="Arial"/>
                <w:color w:val="1F1F1F"/>
              </w:rPr>
              <w:t xml:space="preserve"> An object pre-programmed with expectations (Q94) and used to verify that the system under test made the correct method calls to the collaborator. Fakes are used when state is required; Mocks are used when behavior verification is required.</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w:t>
            </w:r>
            <w:r w:rsidRPr="00655B33">
              <w:rPr>
                <w:rFonts w:ascii="Arial" w:eastAsia="Times New Roman" w:hAnsi="Arial" w:cs="Arial"/>
                <w:b/>
                <w:bCs/>
                <w:color w:val="1F1F1F"/>
              </w:rPr>
              <w:t>Observer Design Pattern</w:t>
            </w:r>
            <w:r w:rsidRPr="00655B33">
              <w:rPr>
                <w:rFonts w:ascii="Arial" w:eastAsia="Times New Roman" w:hAnsi="Arial" w:cs="Arial"/>
                <w:color w:val="1F1F1F"/>
              </w:rPr>
              <w:t>. How can it be used in an automation framework to decouple event logging or reporting from core test execution logic?</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The Observer Pattern allows an object (the subject) to notify other interested objects (observers) when its state changes. </w:t>
            </w:r>
            <w:r w:rsidRPr="00655B33">
              <w:rPr>
                <w:rFonts w:ascii="Arial" w:eastAsia="Times New Roman" w:hAnsi="Arial" w:cs="Arial"/>
                <w:b/>
                <w:bCs/>
                <w:color w:val="1F1F1F"/>
              </w:rPr>
              <w:t>Framework Use:</w:t>
            </w:r>
            <w:r w:rsidRPr="00655B33">
              <w:rPr>
                <w:rFonts w:ascii="Arial" w:eastAsia="Times New Roman" w:hAnsi="Arial" w:cs="Arial"/>
                <w:color w:val="1F1F1F"/>
              </w:rPr>
              <w:t xml:space="preserve"> The "Subject" is the central Test Execution Engine. "Observers" are the reporting tools (Allure/Extent, Q34) or the Logging Utility (Q4). When a test step completes or fails, the Execution Engine notifies all Observers, which then asynchronously capture the required information (screenshot, log entry) without interrupting the test execution flow (Low Coupling, Q322).</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Q337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Why is continuous </w:t>
            </w:r>
            <w:r w:rsidRPr="00655B33">
              <w:rPr>
                <w:rFonts w:ascii="Arial" w:eastAsia="Times New Roman" w:hAnsi="Arial" w:cs="Arial"/>
                <w:b/>
                <w:bCs/>
                <w:color w:val="1F1F1F"/>
              </w:rPr>
              <w:t>documentation maintenance</w:t>
            </w:r>
            <w:r w:rsidRPr="00655B33">
              <w:rPr>
                <w:rFonts w:ascii="Arial" w:eastAsia="Times New Roman" w:hAnsi="Arial" w:cs="Arial"/>
                <w:color w:val="1F1F1F"/>
              </w:rPr>
              <w:t xml:space="preserve"> often overlooked in automation projects? What is your SDET strategy for turning automation code into living documentation?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Overlook Reason:</w:t>
            </w:r>
            <w:r w:rsidRPr="00655B33">
              <w:rPr>
                <w:rFonts w:ascii="Arial" w:eastAsia="Times New Roman" w:hAnsi="Arial" w:cs="Arial"/>
                <w:color w:val="1F1F1F"/>
              </w:rPr>
              <w:t xml:space="preserve"> Developers and SDETs prioritize writing new code over updating documents. </w:t>
            </w:r>
            <w:r w:rsidRPr="00655B33">
              <w:rPr>
                <w:rFonts w:ascii="Arial" w:eastAsia="Times New Roman" w:hAnsi="Arial" w:cs="Arial"/>
                <w:b/>
                <w:bCs/>
                <w:color w:val="1F1F1F"/>
              </w:rPr>
              <w:t>Strategy (Living Documentation):</w:t>
            </w:r>
            <w:r w:rsidRPr="00655B33">
              <w:rPr>
                <w:rFonts w:ascii="Arial" w:eastAsia="Times New Roman" w:hAnsi="Arial" w:cs="Arial"/>
                <w:color w:val="1F1F1F"/>
              </w:rPr>
              <w:t xml:space="preserve"> 1. </w:t>
            </w:r>
            <w:r w:rsidRPr="00655B33">
              <w:rPr>
                <w:rFonts w:ascii="Arial" w:eastAsia="Times New Roman" w:hAnsi="Arial" w:cs="Arial"/>
                <w:b/>
                <w:bCs/>
                <w:color w:val="1F1F1F"/>
              </w:rPr>
              <w:t>BDD/Gherkin:</w:t>
            </w:r>
            <w:r w:rsidRPr="00655B33">
              <w:rPr>
                <w:rFonts w:ascii="Arial" w:eastAsia="Times New Roman" w:hAnsi="Arial" w:cs="Arial"/>
                <w:color w:val="1F1F1F"/>
              </w:rPr>
              <w:t xml:space="preserve"> The automated BDD feature files (Q314) are the documentation. 2. </w:t>
            </w:r>
            <w:r w:rsidRPr="00655B33">
              <w:rPr>
                <w:rFonts w:ascii="Arial" w:eastAsia="Times New Roman" w:hAnsi="Arial" w:cs="Arial"/>
                <w:b/>
                <w:bCs/>
                <w:color w:val="1F1F1F"/>
              </w:rPr>
              <w:t>Code Comments (API/</w:t>
            </w:r>
            <w:proofErr w:type="spellStart"/>
            <w:r w:rsidRPr="00655B33">
              <w:rPr>
                <w:rFonts w:ascii="Arial" w:eastAsia="Times New Roman" w:hAnsi="Arial" w:cs="Arial"/>
                <w:b/>
                <w:bCs/>
                <w:color w:val="1F1F1F"/>
              </w:rPr>
              <w:t>Javadocs</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Use standard documentation generators. 3. </w:t>
            </w:r>
            <w:r w:rsidRPr="00655B33">
              <w:rPr>
                <w:rFonts w:ascii="Arial" w:eastAsia="Times New Roman" w:hAnsi="Arial" w:cs="Arial"/>
                <w:b/>
                <w:bCs/>
                <w:color w:val="1F1F1F"/>
              </w:rPr>
              <w:t>Auto-Generated Reports:</w:t>
            </w:r>
            <w:r w:rsidRPr="00655B33">
              <w:rPr>
                <w:rFonts w:ascii="Arial" w:eastAsia="Times New Roman" w:hAnsi="Arial" w:cs="Arial"/>
                <w:color w:val="1F1F1F"/>
              </w:rPr>
              <w:t xml:space="preserve"> Reports (Allure/Extent, Q34) automatically document the execution path, data, and environment setup. 4. </w:t>
            </w:r>
            <w:proofErr w:type="spellStart"/>
            <w:r w:rsidRPr="00655B33">
              <w:rPr>
                <w:rFonts w:ascii="Arial" w:eastAsia="Times New Roman" w:hAnsi="Arial" w:cs="Arial"/>
                <w:b/>
                <w:bCs/>
                <w:color w:val="1F1F1F"/>
              </w:rPr>
              <w:t>IaC</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Document the infrastructure (Docker/K8s setup, Q125) via version-controlled configuration files (Q150).</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You are designing a data parsing utility (Q87) that handles large volumes of data. Why is a </w:t>
            </w:r>
            <w:r w:rsidRPr="00655B33">
              <w:rPr>
                <w:rFonts w:ascii="Arial" w:eastAsia="Times New Roman" w:hAnsi="Arial" w:cs="Arial"/>
                <w:b/>
                <w:bCs/>
                <w:color w:val="1F1F1F"/>
              </w:rPr>
              <w:t>Streaming approach</w:t>
            </w:r>
            <w:r w:rsidRPr="00655B33">
              <w:rPr>
                <w:rFonts w:ascii="Arial" w:eastAsia="Times New Roman" w:hAnsi="Arial" w:cs="Arial"/>
                <w:color w:val="1F1F1F"/>
              </w:rPr>
              <w:t xml:space="preserve"> (Q99) essential, and how does it relate to memory management?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A streaming approach processes data incrementally (chunk by chunk) rather than loading the entire volume into memory at once. </w:t>
            </w:r>
            <w:r w:rsidRPr="00655B33">
              <w:rPr>
                <w:rFonts w:ascii="Arial" w:eastAsia="Times New Roman" w:hAnsi="Arial" w:cs="Arial"/>
                <w:b/>
                <w:bCs/>
                <w:color w:val="1F1F1F"/>
              </w:rPr>
              <w:t>Essential for Large Data:</w:t>
            </w:r>
            <w:r w:rsidRPr="00655B33">
              <w:rPr>
                <w:rFonts w:ascii="Arial" w:eastAsia="Times New Roman" w:hAnsi="Arial" w:cs="Arial"/>
                <w:color w:val="1F1F1F"/>
              </w:rPr>
              <w:t xml:space="preserve"> Streaming prevents the application (the test runner, Q132) from hitting the maximum heap size or causing an </w:t>
            </w:r>
            <w:r w:rsidRPr="00655B33">
              <w:rPr>
                <w:rFonts w:ascii="Arial" w:eastAsia="Times New Roman" w:hAnsi="Arial" w:cs="Arial"/>
                <w:b/>
                <w:bCs/>
                <w:color w:val="1F1F1F"/>
              </w:rPr>
              <w:t>Out-of-Memory (OOM) error</w:t>
            </w:r>
            <w:r w:rsidRPr="00655B33">
              <w:rPr>
                <w:rFonts w:ascii="Arial" w:eastAsia="Times New Roman" w:hAnsi="Arial" w:cs="Arial"/>
                <w:color w:val="1F1F1F"/>
              </w:rPr>
              <w:t>. It relates to efficient memory management by only requiring constant memory proportional to the chunk size, regardless of the input file size (Q249), ensuring stability and scalability of data-driven tests.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Q339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are the core components an SDET should include in a </w:t>
            </w:r>
            <w:r w:rsidRPr="00655B33">
              <w:rPr>
                <w:rFonts w:ascii="Arial" w:eastAsia="Times New Roman" w:hAnsi="Arial" w:cs="Arial"/>
                <w:b/>
                <w:bCs/>
                <w:color w:val="1F1F1F"/>
              </w:rPr>
              <w:t>Technical Design Document (TDD)</w:t>
            </w:r>
            <w:r w:rsidRPr="00655B33">
              <w:rPr>
                <w:rFonts w:ascii="Arial" w:eastAsia="Times New Roman" w:hAnsi="Arial" w:cs="Arial"/>
                <w:color w:val="1F1F1F"/>
              </w:rPr>
              <w:t xml:space="preserve"> for a new automation framework?</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Architecture Overview:</w:t>
            </w:r>
            <w:r w:rsidRPr="00655B33">
              <w:rPr>
                <w:rFonts w:ascii="Arial" w:eastAsia="Times New Roman" w:hAnsi="Arial" w:cs="Arial"/>
                <w:color w:val="1F1F1F"/>
              </w:rPr>
              <w:t xml:space="preserve"> Test Pyramid strategy (Q304), execution flow, and CI/CD integration (Q133). 2. </w:t>
            </w:r>
            <w:r w:rsidRPr="00655B33">
              <w:rPr>
                <w:rFonts w:ascii="Arial" w:eastAsia="Times New Roman" w:hAnsi="Arial" w:cs="Arial"/>
                <w:b/>
                <w:bCs/>
                <w:color w:val="1F1F1F"/>
              </w:rPr>
              <w:t>Design Patterns:</w:t>
            </w:r>
            <w:r w:rsidRPr="00655B33">
              <w:rPr>
                <w:rFonts w:ascii="Arial" w:eastAsia="Times New Roman" w:hAnsi="Arial" w:cs="Arial"/>
                <w:color w:val="1F1F1F"/>
              </w:rPr>
              <w:t xml:space="preserve"> Implementation details of POM (Q5), Factory (Q1), Singleton (Q4), and Data Management (Q100). 3. </w:t>
            </w:r>
            <w:r w:rsidRPr="00655B33">
              <w:rPr>
                <w:rFonts w:ascii="Arial" w:eastAsia="Times New Roman" w:hAnsi="Arial" w:cs="Arial"/>
                <w:b/>
                <w:bCs/>
                <w:color w:val="1F1F1F"/>
              </w:rPr>
              <w:t>Tool Selection:</w:t>
            </w:r>
            <w:r w:rsidRPr="00655B33">
              <w:rPr>
                <w:rFonts w:ascii="Arial" w:eastAsia="Times New Roman" w:hAnsi="Arial" w:cs="Arial"/>
                <w:color w:val="1F1F1F"/>
              </w:rPr>
              <w:t xml:space="preserve"> Justification for language (Java/Python), framework (Selenium/Playwright, Q290), and backend tools (Rest Assured,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Q92). 4. </w:t>
            </w:r>
            <w:r w:rsidRPr="00655B33">
              <w:rPr>
                <w:rFonts w:ascii="Arial" w:eastAsia="Times New Roman" w:hAnsi="Arial" w:cs="Arial"/>
                <w:b/>
                <w:bCs/>
                <w:color w:val="1F1F1F"/>
              </w:rPr>
              <w:t>Environment Setup:</w:t>
            </w:r>
            <w:r w:rsidRPr="00655B33">
              <w:rPr>
                <w:rFonts w:ascii="Arial" w:eastAsia="Times New Roman" w:hAnsi="Arial" w:cs="Arial"/>
                <w:color w:val="1F1F1F"/>
              </w:rPr>
              <w:t xml:space="preserve"> Docker/K8s/Cloud configuration (Q118). 5. </w:t>
            </w:r>
            <w:r w:rsidRPr="00655B33">
              <w:rPr>
                <w:rFonts w:ascii="Arial" w:eastAsia="Times New Roman" w:hAnsi="Arial" w:cs="Arial"/>
                <w:b/>
                <w:bCs/>
                <w:color w:val="1F1F1F"/>
              </w:rPr>
              <w:t>Quality Gates:</w:t>
            </w:r>
            <w:r w:rsidRPr="00655B33">
              <w:rPr>
                <w:rFonts w:ascii="Arial" w:eastAsia="Times New Roman" w:hAnsi="Arial" w:cs="Arial"/>
                <w:color w:val="1F1F1F"/>
              </w:rPr>
              <w:t xml:space="preserve"> Definition of Done (Q302) and Report structure (Q34).</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Q340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the concept of </w:t>
            </w:r>
            <w:r w:rsidRPr="00655B33">
              <w:rPr>
                <w:rFonts w:ascii="Arial" w:eastAsia="Times New Roman" w:hAnsi="Arial" w:cs="Arial"/>
                <w:b/>
                <w:bCs/>
                <w:color w:val="1F1F1F"/>
              </w:rPr>
              <w:t>System Resilience</w:t>
            </w:r>
            <w:r w:rsidRPr="00655B33">
              <w:rPr>
                <w:rFonts w:ascii="Arial" w:eastAsia="Times New Roman" w:hAnsi="Arial" w:cs="Arial"/>
                <w:color w:val="1F1F1F"/>
              </w:rPr>
              <w:t xml:space="preserve"> testing. What failure scenarios, beyond functional correctness, must an SDET automate checks for?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System Resilience is the ability of a system to recover from infrastructure failures and gracefully handle unexpected loads. </w:t>
            </w:r>
            <w:r w:rsidRPr="00655B33">
              <w:rPr>
                <w:rFonts w:ascii="Arial" w:eastAsia="Times New Roman" w:hAnsi="Arial" w:cs="Arial"/>
                <w:b/>
                <w:bCs/>
                <w:color w:val="1F1F1F"/>
              </w:rPr>
              <w:t>Failure Scenarios:</w:t>
            </w:r>
            <w:r w:rsidRPr="00655B33">
              <w:rPr>
                <w:rFonts w:ascii="Arial" w:eastAsia="Times New Roman" w:hAnsi="Arial" w:cs="Arial"/>
                <w:color w:val="1F1F1F"/>
              </w:rPr>
              <w:t xml:space="preserve"> 1. </w:t>
            </w:r>
            <w:r w:rsidRPr="00655B33">
              <w:rPr>
                <w:rFonts w:ascii="Arial" w:eastAsia="Times New Roman" w:hAnsi="Arial" w:cs="Arial"/>
                <w:b/>
                <w:bCs/>
                <w:color w:val="1F1F1F"/>
              </w:rPr>
              <w:t>Circuit Breaker Validation:</w:t>
            </w:r>
            <w:r w:rsidRPr="00655B33">
              <w:rPr>
                <w:rFonts w:ascii="Arial" w:eastAsia="Times New Roman" w:hAnsi="Arial" w:cs="Arial"/>
                <w:color w:val="1F1F1F"/>
              </w:rPr>
              <w:t xml:space="preserve"> Testing if the system correctly isolates failing dependencies (Q81). 2. </w:t>
            </w:r>
            <w:r w:rsidRPr="00655B33">
              <w:rPr>
                <w:rFonts w:ascii="Arial" w:eastAsia="Times New Roman" w:hAnsi="Arial" w:cs="Arial"/>
                <w:b/>
                <w:bCs/>
                <w:color w:val="1F1F1F"/>
              </w:rPr>
              <w:t>Chaos Engineering:</w:t>
            </w:r>
            <w:r w:rsidRPr="00655B33">
              <w:rPr>
                <w:rFonts w:ascii="Arial" w:eastAsia="Times New Roman" w:hAnsi="Arial" w:cs="Arial"/>
                <w:color w:val="1F1F1F"/>
              </w:rPr>
              <w:t xml:space="preserve"> Injecting controlled failure (e.g., network latency, Q93) to test recovery. 3. </w:t>
            </w:r>
            <w:r w:rsidRPr="00655B33">
              <w:rPr>
                <w:rFonts w:ascii="Arial" w:eastAsia="Times New Roman" w:hAnsi="Arial" w:cs="Arial"/>
                <w:b/>
                <w:bCs/>
                <w:color w:val="1F1F1F"/>
              </w:rPr>
              <w:t>Autoscaling Validation:</w:t>
            </w:r>
            <w:r w:rsidRPr="00655B33">
              <w:rPr>
                <w:rFonts w:ascii="Arial" w:eastAsia="Times New Roman" w:hAnsi="Arial" w:cs="Arial"/>
                <w:color w:val="1F1F1F"/>
              </w:rPr>
              <w:t xml:space="preserve"> Testing if the system scales up/down correctly under extreme load (Q127). 4. </w:t>
            </w:r>
            <w:r w:rsidRPr="00655B33">
              <w:rPr>
                <w:rFonts w:ascii="Arial" w:eastAsia="Times New Roman" w:hAnsi="Arial" w:cs="Arial"/>
                <w:b/>
                <w:bCs/>
                <w:color w:val="1F1F1F"/>
              </w:rPr>
              <w:t>Failover Testing:</w:t>
            </w:r>
            <w:r w:rsidRPr="00655B33">
              <w:rPr>
                <w:rFonts w:ascii="Arial" w:eastAsia="Times New Roman" w:hAnsi="Arial" w:cs="Arial"/>
                <w:color w:val="1F1F1F"/>
              </w:rPr>
              <w:t xml:space="preserve"> Testing if traffic correctly switches to a redundant node upon primary service failure (Q143).</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Q341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should an SDET use the </w:t>
            </w:r>
            <w:r w:rsidRPr="00655B33">
              <w:rPr>
                <w:rFonts w:ascii="Arial" w:eastAsia="Times New Roman" w:hAnsi="Arial" w:cs="Arial"/>
                <w:b/>
                <w:bCs/>
                <w:color w:val="1F1F1F"/>
              </w:rPr>
              <w:t>JIRA</w:t>
            </w:r>
            <w:r w:rsidRPr="00655B33">
              <w:rPr>
                <w:rFonts w:ascii="Arial" w:eastAsia="Times New Roman" w:hAnsi="Arial" w:cs="Arial"/>
                <w:color w:val="1F1F1F"/>
              </w:rPr>
              <w:t xml:space="preserve"> management tool (Q6) to enforce clarity and prevent defects from being closed without proper validation?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Workflow Customization:</w:t>
            </w:r>
            <w:r w:rsidRPr="00655B33">
              <w:rPr>
                <w:rFonts w:ascii="Arial" w:eastAsia="Times New Roman" w:hAnsi="Arial" w:cs="Arial"/>
                <w:color w:val="1F1F1F"/>
              </w:rPr>
              <w:t xml:space="preserve"> Enforce a mandatory workflow state (e.g., "Ready for QA Automation Review"). 2. </w:t>
            </w:r>
            <w:r w:rsidRPr="00655B33">
              <w:rPr>
                <w:rFonts w:ascii="Arial" w:eastAsia="Times New Roman" w:hAnsi="Arial" w:cs="Arial"/>
                <w:b/>
                <w:bCs/>
                <w:color w:val="1F1F1F"/>
              </w:rPr>
              <w:t>Automation Links:</w:t>
            </w:r>
            <w:r w:rsidRPr="00655B33">
              <w:rPr>
                <w:rFonts w:ascii="Arial" w:eastAsia="Times New Roman" w:hAnsi="Arial" w:cs="Arial"/>
                <w:color w:val="1F1F1F"/>
              </w:rPr>
              <w:t xml:space="preserve"> Ensure every bug/story is linked to the relevant automated test case (Q312). 3. </w:t>
            </w:r>
            <w:r w:rsidRPr="00655B33">
              <w:rPr>
                <w:rFonts w:ascii="Arial" w:eastAsia="Times New Roman" w:hAnsi="Arial" w:cs="Arial"/>
                <w:b/>
                <w:bCs/>
                <w:color w:val="1F1F1F"/>
              </w:rPr>
              <w:t>Resolution Field:</w:t>
            </w:r>
            <w:r w:rsidRPr="00655B33">
              <w:rPr>
                <w:rFonts w:ascii="Arial" w:eastAsia="Times New Roman" w:hAnsi="Arial" w:cs="Arial"/>
                <w:color w:val="1F1F1F"/>
              </w:rPr>
              <w:t xml:space="preserve"> Mandatory requirement for the developer to specify the fix (e.g., "Code fix - CL#12345"). 4. </w:t>
            </w:r>
            <w:r w:rsidRPr="00655B33">
              <w:rPr>
                <w:rFonts w:ascii="Arial" w:eastAsia="Times New Roman" w:hAnsi="Arial" w:cs="Arial"/>
                <w:b/>
                <w:bCs/>
                <w:color w:val="1F1F1F"/>
              </w:rPr>
              <w:t>Reopen Policy:</w:t>
            </w:r>
            <w:r w:rsidRPr="00655B33">
              <w:rPr>
                <w:rFonts w:ascii="Arial" w:eastAsia="Times New Roman" w:hAnsi="Arial" w:cs="Arial"/>
                <w:color w:val="1F1F1F"/>
              </w:rPr>
              <w:t xml:space="preserve"> If the automated regression test (Q310) fails after the fix is deployed, the JIRA ticket must be automatically reopened via CI/CD webhook.</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Sub-Topic 6.3: Code Coverage and Testing Types (10 Q&amp;A)</w:t>
      </w:r>
    </w:p>
    <w:tbl>
      <w:tblPr>
        <w:tblW w:w="0" w:type="auto"/>
        <w:tblCellMar>
          <w:top w:w="15" w:type="dxa"/>
          <w:left w:w="15" w:type="dxa"/>
          <w:bottom w:w="15" w:type="dxa"/>
          <w:right w:w="15" w:type="dxa"/>
        </w:tblCellMar>
        <w:tblLook w:val="04A0" w:firstRow="1" w:lastRow="0" w:firstColumn="1" w:lastColumn="0" w:noHBand="0" w:noVBand="1"/>
      </w:tblPr>
      <w:tblGrid>
        <w:gridCol w:w="739"/>
        <w:gridCol w:w="3748"/>
        <w:gridCol w:w="4873"/>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Interview Question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Q342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Differentiate between </w:t>
            </w:r>
            <w:r w:rsidRPr="00655B33">
              <w:rPr>
                <w:rFonts w:ascii="Arial" w:eastAsia="Times New Roman" w:hAnsi="Arial" w:cs="Arial"/>
                <w:b/>
                <w:bCs/>
                <w:color w:val="1F1F1F"/>
              </w:rPr>
              <w:t>Line Coverage</w:t>
            </w:r>
            <w:r w:rsidRPr="00655B33">
              <w:rPr>
                <w:rFonts w:ascii="Arial" w:eastAsia="Times New Roman" w:hAnsi="Arial" w:cs="Arial"/>
                <w:color w:val="1F1F1F"/>
              </w:rPr>
              <w:t xml:space="preserve">, </w:t>
            </w:r>
            <w:r w:rsidRPr="00655B33">
              <w:rPr>
                <w:rFonts w:ascii="Arial" w:eastAsia="Times New Roman" w:hAnsi="Arial" w:cs="Arial"/>
                <w:b/>
                <w:bCs/>
                <w:color w:val="1F1F1F"/>
              </w:rPr>
              <w:t>Branch Coverage</w:t>
            </w:r>
            <w:r w:rsidRPr="00655B33">
              <w:rPr>
                <w:rFonts w:ascii="Arial" w:eastAsia="Times New Roman" w:hAnsi="Arial" w:cs="Arial"/>
                <w:color w:val="1F1F1F"/>
              </w:rPr>
              <w:t xml:space="preserve">, and </w:t>
            </w:r>
            <w:r w:rsidRPr="00655B33">
              <w:rPr>
                <w:rFonts w:ascii="Arial" w:eastAsia="Times New Roman" w:hAnsi="Arial" w:cs="Arial"/>
                <w:b/>
                <w:bCs/>
                <w:color w:val="1F1F1F"/>
              </w:rPr>
              <w:t>Mutation Testing</w:t>
            </w:r>
            <w:r w:rsidRPr="00655B33">
              <w:rPr>
                <w:rFonts w:ascii="Arial" w:eastAsia="Times New Roman" w:hAnsi="Arial" w:cs="Arial"/>
                <w:color w:val="1F1F1F"/>
              </w:rPr>
              <w:t>. Which one provides the deepest confidence in test suite effectiveness?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Line Coverage:</w:t>
            </w:r>
            <w:r w:rsidRPr="00655B33">
              <w:rPr>
                <w:rFonts w:ascii="Arial" w:eastAsia="Times New Roman" w:hAnsi="Arial" w:cs="Arial"/>
                <w:color w:val="1F1F1F"/>
              </w:rPr>
              <w:t xml:space="preserve"> Measures if a line of code was executed. </w:t>
            </w:r>
            <w:r w:rsidRPr="00655B33">
              <w:rPr>
                <w:rFonts w:ascii="Arial" w:eastAsia="Times New Roman" w:hAnsi="Arial" w:cs="Arial"/>
                <w:b/>
                <w:bCs/>
                <w:color w:val="1F1F1F"/>
              </w:rPr>
              <w:t>Branch Coverage:</w:t>
            </w:r>
            <w:r w:rsidRPr="00655B33">
              <w:rPr>
                <w:rFonts w:ascii="Arial" w:eastAsia="Times New Roman" w:hAnsi="Arial" w:cs="Arial"/>
                <w:color w:val="1F1F1F"/>
              </w:rPr>
              <w:t xml:space="preserve"> Measures if all control flow branches (if/else, switch) were executed. </w:t>
            </w:r>
            <w:r w:rsidRPr="00655B33">
              <w:rPr>
                <w:rFonts w:ascii="Arial" w:eastAsia="Times New Roman" w:hAnsi="Arial" w:cs="Arial"/>
                <w:b/>
                <w:bCs/>
                <w:color w:val="1F1F1F"/>
              </w:rPr>
              <w:t>Mutation Testing:</w:t>
            </w:r>
            <w:r w:rsidRPr="00655B33">
              <w:rPr>
                <w:rFonts w:ascii="Arial" w:eastAsia="Times New Roman" w:hAnsi="Arial" w:cs="Arial"/>
                <w:color w:val="1F1F1F"/>
              </w:rPr>
              <w:t xml:space="preserve"> Measures if the existing tests can detect artificially introduced, subtle bugs (mutants) in the production code. </w:t>
            </w:r>
            <w:r w:rsidRPr="00655B33">
              <w:rPr>
                <w:rFonts w:ascii="Arial" w:eastAsia="Times New Roman" w:hAnsi="Arial" w:cs="Arial"/>
                <w:b/>
                <w:bCs/>
                <w:color w:val="1F1F1F"/>
              </w:rPr>
              <w:t>Deepest Confidence:</w:t>
            </w:r>
            <w:r w:rsidRPr="00655B33">
              <w:rPr>
                <w:rFonts w:ascii="Arial" w:eastAsia="Times New Roman" w:hAnsi="Arial" w:cs="Arial"/>
                <w:color w:val="1F1F1F"/>
              </w:rPr>
              <w:t xml:space="preserve"> </w:t>
            </w:r>
            <w:r w:rsidRPr="00655B33">
              <w:rPr>
                <w:rFonts w:ascii="Arial" w:eastAsia="Times New Roman" w:hAnsi="Arial" w:cs="Arial"/>
                <w:b/>
                <w:bCs/>
                <w:color w:val="1F1F1F"/>
              </w:rPr>
              <w:t>Mutation Testing</w:t>
            </w:r>
            <w:r w:rsidRPr="00655B33">
              <w:rPr>
                <w:rFonts w:ascii="Arial" w:eastAsia="Times New Roman" w:hAnsi="Arial" w:cs="Arial"/>
                <w:color w:val="1F1F1F"/>
              </w:rPr>
              <w:t xml:space="preserve">. It validates the </w:t>
            </w:r>
            <w:r w:rsidRPr="00655B33">
              <w:rPr>
                <w:rFonts w:ascii="Arial" w:eastAsia="Times New Roman" w:hAnsi="Arial" w:cs="Arial"/>
                <w:i/>
                <w:iCs/>
                <w:color w:val="1F1F1F"/>
              </w:rPr>
              <w:t>quality</w:t>
            </w:r>
            <w:r w:rsidRPr="00655B33">
              <w:rPr>
                <w:rFonts w:ascii="Arial" w:eastAsia="Times New Roman" w:hAnsi="Arial" w:cs="Arial"/>
                <w:color w:val="1F1F1F"/>
              </w:rPr>
              <w:t xml:space="preserve"> of the tests themselves, confirming that if a tiny bug were introduced, the existing tests would fail, providing a true measure of test suite effectiveness, not just execution volume.</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Q343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concept of </w:t>
            </w:r>
            <w:r w:rsidRPr="00655B33">
              <w:rPr>
                <w:rFonts w:ascii="Arial" w:eastAsia="Times New Roman" w:hAnsi="Arial" w:cs="Arial"/>
                <w:b/>
                <w:bCs/>
                <w:color w:val="1F1F1F"/>
              </w:rPr>
              <w:t>Fuzz Testing</w:t>
            </w:r>
            <w:r w:rsidRPr="00655B33">
              <w:rPr>
                <w:rFonts w:ascii="Arial" w:eastAsia="Times New Roman" w:hAnsi="Arial" w:cs="Arial"/>
                <w:color w:val="1F1F1F"/>
              </w:rPr>
              <w:t xml:space="preserve"> (Q229)? Provide an example of how an SDET would use it for API security validation (Q72).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Fuzz Testing:</w:t>
            </w:r>
            <w:r w:rsidRPr="00655B33">
              <w:rPr>
                <w:rFonts w:ascii="Arial" w:eastAsia="Times New Roman" w:hAnsi="Arial" w:cs="Arial"/>
                <w:color w:val="1F1F1F"/>
              </w:rPr>
              <w:t xml:space="preserve"> Submitting large amounts of semi-random, unexpected, or malformed data to an application interface to identify crashing bugs or security vulnerabilities. </w:t>
            </w:r>
            <w:r w:rsidRPr="00655B33">
              <w:rPr>
                <w:rFonts w:ascii="Arial" w:eastAsia="Times New Roman" w:hAnsi="Arial" w:cs="Arial"/>
                <w:b/>
                <w:bCs/>
                <w:color w:val="1F1F1F"/>
              </w:rPr>
              <w:t>API Example:</w:t>
            </w:r>
            <w:r w:rsidRPr="00655B33">
              <w:rPr>
                <w:rFonts w:ascii="Arial" w:eastAsia="Times New Roman" w:hAnsi="Arial" w:cs="Arial"/>
                <w:color w:val="1F1F1F"/>
              </w:rPr>
              <w:t xml:space="preserve"> Using a </w:t>
            </w:r>
            <w:proofErr w:type="spellStart"/>
            <w:r w:rsidRPr="00655B33">
              <w:rPr>
                <w:rFonts w:ascii="Arial" w:eastAsia="Times New Roman" w:hAnsi="Arial" w:cs="Arial"/>
                <w:color w:val="1F1F1F"/>
              </w:rPr>
              <w:t>fuzzer</w:t>
            </w:r>
            <w:proofErr w:type="spellEnd"/>
            <w:r w:rsidRPr="00655B33">
              <w:rPr>
                <w:rFonts w:ascii="Arial" w:eastAsia="Times New Roman" w:hAnsi="Arial" w:cs="Arial"/>
                <w:color w:val="1F1F1F"/>
              </w:rPr>
              <w:t xml:space="preserve"> (e.g., OWASP ZAP) to generate random, oversized, or non-compliant values for mandatory API parameters (Q82), asserting that the API correctly returns a </w:t>
            </w:r>
            <w:proofErr w:type="gramStart"/>
            <w:r w:rsidRPr="00655B33">
              <w:rPr>
                <w:rFonts w:ascii="Arial" w:eastAsia="Times New Roman" w:hAnsi="Arial" w:cs="Arial"/>
                <w:color w:val="1F1F1F"/>
              </w:rPr>
              <w:t>400 status</w:t>
            </w:r>
            <w:proofErr w:type="gramEnd"/>
            <w:r w:rsidRPr="00655B33">
              <w:rPr>
                <w:rFonts w:ascii="Arial" w:eastAsia="Times New Roman" w:hAnsi="Arial" w:cs="Arial"/>
                <w:color w:val="1F1F1F"/>
              </w:rPr>
              <w:t xml:space="preserve"> code (Q73) and does not crash or exhibit abnormal memory usage (Q132) due to buffer overflows or unexpected input parsing errors.</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Q344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Explain </w:t>
            </w:r>
            <w:r w:rsidRPr="00655B33">
              <w:rPr>
                <w:rFonts w:ascii="Arial" w:eastAsia="Times New Roman" w:hAnsi="Arial" w:cs="Arial"/>
                <w:b/>
                <w:bCs/>
                <w:color w:val="1F1F1F"/>
              </w:rPr>
              <w:t>Boundary Value Analysis (BVA)</w:t>
            </w:r>
            <w:r w:rsidRPr="00655B33">
              <w:rPr>
                <w:rFonts w:ascii="Arial" w:eastAsia="Times New Roman" w:hAnsi="Arial" w:cs="Arial"/>
                <w:color w:val="1F1F1F"/>
              </w:rPr>
              <w:t xml:space="preserve"> and </w:t>
            </w:r>
            <w:r w:rsidRPr="00655B33">
              <w:rPr>
                <w:rFonts w:ascii="Arial" w:eastAsia="Times New Roman" w:hAnsi="Arial" w:cs="Arial"/>
                <w:b/>
                <w:bCs/>
                <w:color w:val="1F1F1F"/>
              </w:rPr>
              <w:t>Equivalence Partitioning (EP)</w:t>
            </w:r>
            <w:r w:rsidRPr="00655B33">
              <w:rPr>
                <w:rFonts w:ascii="Arial" w:eastAsia="Times New Roman" w:hAnsi="Arial" w:cs="Arial"/>
                <w:color w:val="1F1F1F"/>
              </w:rPr>
              <w:t>. Why are these techniques still essential in modern AI-assisted test generation (Q252)?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EP:</w:t>
            </w:r>
            <w:r w:rsidRPr="00655B33">
              <w:rPr>
                <w:rFonts w:ascii="Arial" w:eastAsia="Times New Roman" w:hAnsi="Arial" w:cs="Arial"/>
                <w:color w:val="1F1F1F"/>
              </w:rPr>
              <w:t xml:space="preserve"> Dividing input data into partitions where behavior is assumed to be the same. </w:t>
            </w:r>
            <w:r w:rsidRPr="00655B33">
              <w:rPr>
                <w:rFonts w:ascii="Arial" w:eastAsia="Times New Roman" w:hAnsi="Arial" w:cs="Arial"/>
                <w:b/>
                <w:bCs/>
                <w:color w:val="1F1F1F"/>
              </w:rPr>
              <w:t>BVA:</w:t>
            </w:r>
            <w:r w:rsidRPr="00655B33">
              <w:rPr>
                <w:rFonts w:ascii="Arial" w:eastAsia="Times New Roman" w:hAnsi="Arial" w:cs="Arial"/>
                <w:color w:val="1F1F1F"/>
              </w:rPr>
              <w:t xml:space="preserve"> Testing input values at the edges of equivalence partitions (e.g., minimum, maximum, one unit above/below the boundary). </w:t>
            </w:r>
            <w:r w:rsidRPr="00655B33">
              <w:rPr>
                <w:rFonts w:ascii="Arial" w:eastAsia="Times New Roman" w:hAnsi="Arial" w:cs="Arial"/>
                <w:b/>
                <w:bCs/>
                <w:color w:val="1F1F1F"/>
              </w:rPr>
              <w:t>Essential for AI:</w:t>
            </w:r>
            <w:r w:rsidRPr="00655B33">
              <w:rPr>
                <w:rFonts w:ascii="Arial" w:eastAsia="Times New Roman" w:hAnsi="Arial" w:cs="Arial"/>
                <w:color w:val="1F1F1F"/>
              </w:rPr>
              <w:t xml:space="preserve"> AI generates tests based on patterns (Q253). BVA/EP are human-designed, systematic techniques for identifying non-obvious edge cases that the AI might overlook, ensuring critical boundaries (like maximum number of items in a cart, or minimum password length) are explicitly checked, preventing low-quality test generation.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Q345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purpose of </w:t>
            </w:r>
            <w:r w:rsidRPr="00655B33">
              <w:rPr>
                <w:rFonts w:ascii="Arial" w:eastAsia="Times New Roman" w:hAnsi="Arial" w:cs="Arial"/>
                <w:b/>
                <w:bCs/>
                <w:color w:val="1F1F1F"/>
              </w:rPr>
              <w:t>End-to-End (E2E) Testing</w:t>
            </w:r>
            <w:r w:rsidRPr="00655B33">
              <w:rPr>
                <w:rFonts w:ascii="Arial" w:eastAsia="Times New Roman" w:hAnsi="Arial" w:cs="Arial"/>
                <w:color w:val="1F1F1F"/>
              </w:rPr>
              <w:t>. What is the primary risk of relying solely on E2E tests for quality assurance?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Purpose:</w:t>
            </w:r>
            <w:r w:rsidRPr="00655B33">
              <w:rPr>
                <w:rFonts w:ascii="Arial" w:eastAsia="Times New Roman" w:hAnsi="Arial" w:cs="Arial"/>
                <w:color w:val="1F1F1F"/>
              </w:rPr>
              <w:t xml:space="preserve"> To simulate a complete user journey through the application and its environment (UI to DB, Q83). </w:t>
            </w:r>
            <w:r w:rsidRPr="00655B33">
              <w:rPr>
                <w:rFonts w:ascii="Arial" w:eastAsia="Times New Roman" w:hAnsi="Arial" w:cs="Arial"/>
                <w:b/>
                <w:bCs/>
                <w:color w:val="1F1F1F"/>
              </w:rPr>
              <w:t>Primary Risk:</w:t>
            </w:r>
            <w:r w:rsidRPr="00655B33">
              <w:rPr>
                <w:rFonts w:ascii="Arial" w:eastAsia="Times New Roman" w:hAnsi="Arial" w:cs="Arial"/>
                <w:color w:val="1F1F1F"/>
              </w:rPr>
              <w:t xml:space="preserve"> </w:t>
            </w:r>
            <w:r w:rsidRPr="00655B33">
              <w:rPr>
                <w:rFonts w:ascii="Arial" w:eastAsia="Times New Roman" w:hAnsi="Arial" w:cs="Arial"/>
                <w:b/>
                <w:bCs/>
                <w:color w:val="1F1F1F"/>
              </w:rPr>
              <w:t>The Ice Cream Cone Anti-Pattern.</w:t>
            </w:r>
            <w:r w:rsidRPr="00655B33">
              <w:rPr>
                <w:rFonts w:ascii="Arial" w:eastAsia="Times New Roman" w:hAnsi="Arial" w:cs="Arial"/>
                <w:color w:val="1F1F1F"/>
              </w:rPr>
              <w:t xml:space="preserve"> Over-relying on E2E tests makes the suite: 1. </w:t>
            </w:r>
            <w:r w:rsidRPr="00655B33">
              <w:rPr>
                <w:rFonts w:ascii="Arial" w:eastAsia="Times New Roman" w:hAnsi="Arial" w:cs="Arial"/>
                <w:b/>
                <w:bCs/>
                <w:color w:val="1F1F1F"/>
              </w:rPr>
              <w:t>Slow</w:t>
            </w:r>
            <w:r w:rsidRPr="00655B33">
              <w:rPr>
                <w:rFonts w:ascii="Arial" w:eastAsia="Times New Roman" w:hAnsi="Arial" w:cs="Arial"/>
                <w:color w:val="1F1F1F"/>
              </w:rPr>
              <w:t xml:space="preserve"> (high running time). 2. </w:t>
            </w:r>
            <w:r w:rsidRPr="00655B33">
              <w:rPr>
                <w:rFonts w:ascii="Arial" w:eastAsia="Times New Roman" w:hAnsi="Arial" w:cs="Arial"/>
                <w:b/>
                <w:bCs/>
                <w:color w:val="1F1F1F"/>
              </w:rPr>
              <w:t>Expensive</w:t>
            </w:r>
            <w:r w:rsidRPr="00655B33">
              <w:rPr>
                <w:rFonts w:ascii="Arial" w:eastAsia="Times New Roman" w:hAnsi="Arial" w:cs="Arial"/>
                <w:color w:val="1F1F1F"/>
              </w:rPr>
              <w:t xml:space="preserve"> (high maintenance, Q308). 3. </w:t>
            </w:r>
            <w:r w:rsidRPr="00655B33">
              <w:rPr>
                <w:rFonts w:ascii="Arial" w:eastAsia="Times New Roman" w:hAnsi="Arial" w:cs="Arial"/>
                <w:b/>
                <w:bCs/>
                <w:color w:val="1F1F1F"/>
              </w:rPr>
              <w:t>Brittle</w:t>
            </w:r>
            <w:r w:rsidRPr="00655B33">
              <w:rPr>
                <w:rFonts w:ascii="Arial" w:eastAsia="Times New Roman" w:hAnsi="Arial" w:cs="Arial"/>
                <w:color w:val="1F1F1F"/>
              </w:rPr>
              <w:t xml:space="preserve"> (high flakiness, Q25). It violates the Test Pyramid (Q304), leading to slow feedback and high technical debt.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Q346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 you use the concept of </w:t>
            </w:r>
            <w:r w:rsidRPr="00655B33">
              <w:rPr>
                <w:rFonts w:ascii="Arial" w:eastAsia="Times New Roman" w:hAnsi="Arial" w:cs="Arial"/>
                <w:b/>
                <w:bCs/>
                <w:color w:val="1F1F1F"/>
              </w:rPr>
              <w:t>Static Analysis</w:t>
            </w:r>
            <w:r w:rsidRPr="00655B33">
              <w:rPr>
                <w:rFonts w:ascii="Arial" w:eastAsia="Times New Roman" w:hAnsi="Arial" w:cs="Arial"/>
                <w:color w:val="1F1F1F"/>
              </w:rPr>
              <w:t xml:space="preserve"> (Q326) to enforce code quality across a multi-language automation framework (Java/TestNG, Python/Playwright)?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Static Analysis tools are language-specific. </w:t>
            </w:r>
            <w:r w:rsidRPr="00655B33">
              <w:rPr>
                <w:rFonts w:ascii="Arial" w:eastAsia="Times New Roman" w:hAnsi="Arial" w:cs="Arial"/>
                <w:b/>
                <w:bCs/>
                <w:color w:val="1F1F1F"/>
              </w:rPr>
              <w:t>Strategy:</w:t>
            </w:r>
            <w:r w:rsidRPr="00655B33">
              <w:rPr>
                <w:rFonts w:ascii="Arial" w:eastAsia="Times New Roman" w:hAnsi="Arial" w:cs="Arial"/>
                <w:color w:val="1F1F1F"/>
              </w:rPr>
              <w:t xml:space="preserve"> 1. </w:t>
            </w:r>
            <w:r w:rsidRPr="00655B33">
              <w:rPr>
                <w:rFonts w:ascii="Arial" w:eastAsia="Times New Roman" w:hAnsi="Arial" w:cs="Arial"/>
                <w:b/>
                <w:bCs/>
                <w:color w:val="1F1F1F"/>
              </w:rPr>
              <w:t>Centralize Rules:</w:t>
            </w:r>
            <w:r w:rsidRPr="00655B33">
              <w:rPr>
                <w:rFonts w:ascii="Arial" w:eastAsia="Times New Roman" w:hAnsi="Arial" w:cs="Arial"/>
                <w:color w:val="1F1F1F"/>
              </w:rPr>
              <w:t xml:space="preserve"> Define a common set of quality rules (e.g., maximum method length, no deprecated calls) for all languages in a single configuration (e.g., SonarQube ruleset). 2. </w:t>
            </w:r>
            <w:r w:rsidRPr="00655B33">
              <w:rPr>
                <w:rFonts w:ascii="Arial" w:eastAsia="Times New Roman" w:hAnsi="Arial" w:cs="Arial"/>
                <w:b/>
                <w:bCs/>
                <w:color w:val="1F1F1F"/>
              </w:rPr>
              <w:t>CI Gate:</w:t>
            </w:r>
            <w:r w:rsidRPr="00655B33">
              <w:rPr>
                <w:rFonts w:ascii="Arial" w:eastAsia="Times New Roman" w:hAnsi="Arial" w:cs="Arial"/>
                <w:color w:val="1F1F1F"/>
              </w:rPr>
              <w:t xml:space="preserve"> Integrate the appropriate language-specific linter (e.g., </w:t>
            </w:r>
            <w:proofErr w:type="spellStart"/>
            <w:r w:rsidRPr="00655B33">
              <w:rPr>
                <w:rFonts w:ascii="Arial" w:eastAsia="Times New Roman" w:hAnsi="Arial" w:cs="Arial"/>
                <w:color w:val="1F1F1F"/>
              </w:rPr>
              <w:t>Checkstyle</w:t>
            </w:r>
            <w:proofErr w:type="spellEnd"/>
            <w:r w:rsidRPr="00655B33">
              <w:rPr>
                <w:rFonts w:ascii="Arial" w:eastAsia="Times New Roman" w:hAnsi="Arial" w:cs="Arial"/>
                <w:color w:val="1F1F1F"/>
              </w:rPr>
              <w:t xml:space="preserve"> for Java, </w:t>
            </w:r>
            <w:proofErr w:type="spellStart"/>
            <w:r w:rsidRPr="00655B33">
              <w:rPr>
                <w:rFonts w:ascii="Arial" w:eastAsia="Times New Roman" w:hAnsi="Arial" w:cs="Arial"/>
                <w:color w:val="1F1F1F"/>
              </w:rPr>
              <w:t>ESLint</w:t>
            </w:r>
            <w:proofErr w:type="spellEnd"/>
            <w:r w:rsidRPr="00655B33">
              <w:rPr>
                <w:rFonts w:ascii="Arial" w:eastAsia="Times New Roman" w:hAnsi="Arial" w:cs="Arial"/>
                <w:color w:val="1F1F1F"/>
              </w:rPr>
              <w:t xml:space="preserve"> for JavaScript) into the pre-commit hook (Q138) and the CI build stage (Q136). This ensures consistent quality regardless of the language used for automation.</w:t>
            </w:r>
          </w:p>
        </w:tc>
      </w:tr>
      <w:tr w:rsidR="00655B33" w:rsidRPr="00655B33" w:rsidTr="00655B33">
        <w:trPr>
          <w:trHeight w:val="23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Q347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objective of </w:t>
            </w:r>
            <w:r w:rsidRPr="00655B33">
              <w:rPr>
                <w:rFonts w:ascii="Arial" w:eastAsia="Times New Roman" w:hAnsi="Arial" w:cs="Arial"/>
                <w:b/>
                <w:bCs/>
                <w:color w:val="1F1F1F"/>
              </w:rPr>
              <w:t>Accessibility Testing</w:t>
            </w:r>
            <w:r w:rsidRPr="00655B33">
              <w:rPr>
                <w:rFonts w:ascii="Arial" w:eastAsia="Times New Roman" w:hAnsi="Arial" w:cs="Arial"/>
                <w:color w:val="1F1F1F"/>
              </w:rPr>
              <w:t xml:space="preserve"> (A11Y, Q320)? What standards must an SDET focus on to achieve A11Y compliance?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Objective:</w:t>
            </w:r>
            <w:r w:rsidRPr="00655B33">
              <w:rPr>
                <w:rFonts w:ascii="Arial" w:eastAsia="Times New Roman" w:hAnsi="Arial" w:cs="Arial"/>
                <w:color w:val="1F1F1F"/>
              </w:rPr>
              <w:t xml:space="preserve"> To ensure that people with disabilities can perceive, understand, navigate, and interact with the application. </w:t>
            </w:r>
            <w:r w:rsidRPr="00655B33">
              <w:rPr>
                <w:rFonts w:ascii="Arial" w:eastAsia="Times New Roman" w:hAnsi="Arial" w:cs="Arial"/>
                <w:b/>
                <w:bCs/>
                <w:color w:val="1F1F1F"/>
              </w:rPr>
              <w:t>Standards Focus:</w:t>
            </w:r>
            <w:r w:rsidRPr="00655B33">
              <w:rPr>
                <w:rFonts w:ascii="Arial" w:eastAsia="Times New Roman" w:hAnsi="Arial" w:cs="Arial"/>
                <w:color w:val="1F1F1F"/>
              </w:rPr>
              <w:t xml:space="preserve"> The SDET must adhere to the </w:t>
            </w:r>
            <w:r w:rsidRPr="00655B33">
              <w:rPr>
                <w:rFonts w:ascii="Arial" w:eastAsia="Times New Roman" w:hAnsi="Arial" w:cs="Arial"/>
                <w:b/>
                <w:bCs/>
                <w:color w:val="1F1F1F"/>
              </w:rPr>
              <w:t>Web Content Accessibility Guidelines (WCAG)</w:t>
            </w:r>
            <w:r w:rsidRPr="00655B33">
              <w:rPr>
                <w:rFonts w:ascii="Arial" w:eastAsia="Times New Roman" w:hAnsi="Arial" w:cs="Arial"/>
                <w:color w:val="1F1F1F"/>
              </w:rPr>
              <w:t>. Specific focus areas include: semantic HTML, keyboard operability (Q320), screen reader compatibility, and sufficient color contrast. Compliance is often a legal requirement.</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Q348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Describe </w:t>
            </w:r>
            <w:r w:rsidRPr="00655B33">
              <w:rPr>
                <w:rFonts w:ascii="Arial" w:eastAsia="Times New Roman" w:hAnsi="Arial" w:cs="Arial"/>
                <w:b/>
                <w:bCs/>
                <w:color w:val="1F1F1F"/>
              </w:rPr>
              <w:t>Cross-Browser Testing</w:t>
            </w:r>
            <w:r w:rsidRPr="00655B33">
              <w:rPr>
                <w:rFonts w:ascii="Arial" w:eastAsia="Times New Roman" w:hAnsi="Arial" w:cs="Arial"/>
                <w:color w:val="1F1F1F"/>
              </w:rPr>
              <w:t xml:space="preserve"> strategy. When should an SDET use a small set of </w:t>
            </w:r>
            <w:r w:rsidRPr="00655B33">
              <w:rPr>
                <w:rFonts w:ascii="Arial" w:eastAsia="Times New Roman" w:hAnsi="Arial" w:cs="Arial"/>
                <w:b/>
                <w:bCs/>
                <w:color w:val="1F1F1F"/>
              </w:rPr>
              <w:t>real browsers</w:t>
            </w:r>
            <w:r w:rsidRPr="00655B33">
              <w:rPr>
                <w:rFonts w:ascii="Arial" w:eastAsia="Times New Roman" w:hAnsi="Arial" w:cs="Arial"/>
                <w:color w:val="1F1F1F"/>
              </w:rPr>
              <w:t xml:space="preserve"> (Q43) versus running tests against emulated browsers?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Strategy:</w:t>
            </w:r>
            <w:r w:rsidRPr="00655B33">
              <w:rPr>
                <w:rFonts w:ascii="Arial" w:eastAsia="Times New Roman" w:hAnsi="Arial" w:cs="Arial"/>
                <w:color w:val="1F1F1F"/>
              </w:rPr>
              <w:t xml:space="preserve"> Prioritize testing the top 2-3 browsers based on real user traffic analytics (e.g., Chrome, Firefox). </w:t>
            </w:r>
            <w:r w:rsidRPr="00655B33">
              <w:rPr>
                <w:rFonts w:ascii="Arial" w:eastAsia="Times New Roman" w:hAnsi="Arial" w:cs="Arial"/>
                <w:b/>
                <w:bCs/>
                <w:color w:val="1F1F1F"/>
              </w:rPr>
              <w:t>Real vs. Emulated:</w:t>
            </w:r>
            <w:r w:rsidRPr="00655B33">
              <w:rPr>
                <w:rFonts w:ascii="Arial" w:eastAsia="Times New Roman" w:hAnsi="Arial" w:cs="Arial"/>
                <w:color w:val="1F1F1F"/>
              </w:rPr>
              <w:t xml:space="preserve"> Use </w:t>
            </w:r>
            <w:r w:rsidRPr="00655B33">
              <w:rPr>
                <w:rFonts w:ascii="Arial" w:eastAsia="Times New Roman" w:hAnsi="Arial" w:cs="Arial"/>
                <w:b/>
                <w:bCs/>
                <w:color w:val="1F1F1F"/>
              </w:rPr>
              <w:t>real browsers</w:t>
            </w:r>
            <w:r w:rsidRPr="00655B33">
              <w:rPr>
                <w:rFonts w:ascii="Arial" w:eastAsia="Times New Roman" w:hAnsi="Arial" w:cs="Arial"/>
                <w:color w:val="1F1F1F"/>
              </w:rPr>
              <w:t xml:space="preserve"> (via Selenium Grid, Q8, or Playwright Q43) for the critical regression suite to catch rendering and driver-specific bugs. Use </w:t>
            </w:r>
            <w:r w:rsidRPr="00655B33">
              <w:rPr>
                <w:rFonts w:ascii="Arial" w:eastAsia="Times New Roman" w:hAnsi="Arial" w:cs="Arial"/>
                <w:b/>
                <w:bCs/>
                <w:color w:val="1F1F1F"/>
              </w:rPr>
              <w:t>emulated browsers</w:t>
            </w:r>
            <w:r w:rsidRPr="00655B33">
              <w:rPr>
                <w:rFonts w:ascii="Arial" w:eastAsia="Times New Roman" w:hAnsi="Arial" w:cs="Arial"/>
                <w:color w:val="1F1F1F"/>
              </w:rPr>
              <w:t xml:space="preserve"> (often available in Playwright's </w:t>
            </w:r>
            <w:proofErr w:type="spellStart"/>
            <w:r w:rsidRPr="00655B33">
              <w:rPr>
                <w:rFonts w:ascii="Arial" w:eastAsia="Times New Roman" w:hAnsi="Arial" w:cs="Arial"/>
                <w:color w:val="1F1F1F"/>
              </w:rPr>
              <w:t>WebKit</w:t>
            </w:r>
            <w:proofErr w:type="spellEnd"/>
            <w:r w:rsidRPr="00655B33">
              <w:rPr>
                <w:rFonts w:ascii="Arial" w:eastAsia="Times New Roman" w:hAnsi="Arial" w:cs="Arial"/>
                <w:color w:val="1F1F1F"/>
              </w:rPr>
              <w:t>) only for initial functional checks or for testing lower-priority browsers, as emulation may miss subtle UI/rendering differences that exist on the true browser engine.</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Q349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How does the SDET ensure that a </w:t>
            </w:r>
            <w:r w:rsidRPr="00655B33">
              <w:rPr>
                <w:rFonts w:ascii="Arial" w:eastAsia="Times New Roman" w:hAnsi="Arial" w:cs="Arial"/>
                <w:b/>
                <w:bCs/>
                <w:color w:val="1F1F1F"/>
              </w:rPr>
              <w:t>Non-Functional Requirement (NFR)</w:t>
            </w:r>
            <w:r w:rsidRPr="00655B33">
              <w:rPr>
                <w:rFonts w:ascii="Arial" w:eastAsia="Times New Roman" w:hAnsi="Arial" w:cs="Arial"/>
                <w:color w:val="1F1F1F"/>
              </w:rPr>
              <w:t xml:space="preserve"> like "System must handle 1,000 concurrent users with &lt; 2 seconds latency" is testable and measurable?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Testable Criteria:</w:t>
            </w:r>
            <w:r w:rsidRPr="00655B33">
              <w:rPr>
                <w:rFonts w:ascii="Arial" w:eastAsia="Times New Roman" w:hAnsi="Arial" w:cs="Arial"/>
                <w:color w:val="1F1F1F"/>
              </w:rPr>
              <w:t xml:space="preserve"> 1. </w:t>
            </w:r>
            <w:r w:rsidRPr="00655B33">
              <w:rPr>
                <w:rFonts w:ascii="Arial" w:eastAsia="Times New Roman" w:hAnsi="Arial" w:cs="Arial"/>
                <w:b/>
                <w:bCs/>
                <w:color w:val="1F1F1F"/>
              </w:rPr>
              <w:t>Measurement Definition:</w:t>
            </w:r>
            <w:r w:rsidRPr="00655B33">
              <w:rPr>
                <w:rFonts w:ascii="Arial" w:eastAsia="Times New Roman" w:hAnsi="Arial" w:cs="Arial"/>
                <w:color w:val="1F1F1F"/>
              </w:rPr>
              <w:t xml:space="preserve"> Clearly define the metric (e.g., "2 seconds latency" must be defined at the 95th percentile). 2. </w:t>
            </w:r>
            <w:r w:rsidRPr="00655B33">
              <w:rPr>
                <w:rFonts w:ascii="Arial" w:eastAsia="Times New Roman" w:hAnsi="Arial" w:cs="Arial"/>
                <w:b/>
                <w:bCs/>
                <w:color w:val="1F1F1F"/>
              </w:rPr>
              <w:t>Environment:</w:t>
            </w:r>
            <w:r w:rsidRPr="00655B33">
              <w:rPr>
                <w:rFonts w:ascii="Arial" w:eastAsia="Times New Roman" w:hAnsi="Arial" w:cs="Arial"/>
                <w:color w:val="1F1F1F"/>
              </w:rPr>
              <w:t xml:space="preserve"> Must be tested on a performance-tuned environment that mirrors production (Q10). 3. </w:t>
            </w:r>
            <w:r w:rsidRPr="00655B33">
              <w:rPr>
                <w:rFonts w:ascii="Arial" w:eastAsia="Times New Roman" w:hAnsi="Arial" w:cs="Arial"/>
                <w:b/>
                <w:bCs/>
                <w:color w:val="1F1F1F"/>
              </w:rPr>
              <w:t>Tooling:</w:t>
            </w:r>
            <w:r w:rsidRPr="00655B33">
              <w:rPr>
                <w:rFonts w:ascii="Arial" w:eastAsia="Times New Roman" w:hAnsi="Arial" w:cs="Arial"/>
                <w:color w:val="1F1F1F"/>
              </w:rPr>
              <w:t xml:space="preserve"> Use tools capable of generating the load (JMeter/Gatling, Q56) and monitoring the results (Grafana, Q128). The SDET's role is to define the load profile, test tool, success threshold, and reporting mechanism, turning the abstract NFR into a verifiable automated test gate (Q136).</w:t>
            </w:r>
          </w:p>
        </w:tc>
      </w:tr>
      <w:tr w:rsidR="00655B33" w:rsidRPr="00655B33" w:rsidTr="00655B33">
        <w:trPr>
          <w:trHeight w:val="32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Define the difference between </w:t>
            </w:r>
            <w:r w:rsidRPr="00655B33">
              <w:rPr>
                <w:rFonts w:ascii="Arial" w:eastAsia="Times New Roman" w:hAnsi="Arial" w:cs="Arial"/>
                <w:b/>
                <w:bCs/>
                <w:color w:val="1F1F1F"/>
              </w:rPr>
              <w:t>Alpha Testing</w:t>
            </w:r>
            <w:r w:rsidRPr="00655B33">
              <w:rPr>
                <w:rFonts w:ascii="Arial" w:eastAsia="Times New Roman" w:hAnsi="Arial" w:cs="Arial"/>
                <w:color w:val="1F1F1F"/>
              </w:rPr>
              <w:t xml:space="preserve"> and </w:t>
            </w:r>
            <w:r w:rsidRPr="00655B33">
              <w:rPr>
                <w:rFonts w:ascii="Arial" w:eastAsia="Times New Roman" w:hAnsi="Arial" w:cs="Arial"/>
                <w:b/>
                <w:bCs/>
                <w:color w:val="1F1F1F"/>
              </w:rPr>
              <w:t>Beta Testing</w:t>
            </w:r>
            <w:r w:rsidRPr="00655B33">
              <w:rPr>
                <w:rFonts w:ascii="Arial" w:eastAsia="Times New Roman" w:hAnsi="Arial" w:cs="Arial"/>
                <w:color w:val="1F1F1F"/>
              </w:rPr>
              <w:t>. Which stage is typically the last checkpoint for SDET automation coverage?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Alpha Testing:</w:t>
            </w:r>
            <w:r w:rsidRPr="00655B33">
              <w:rPr>
                <w:rFonts w:ascii="Arial" w:eastAsia="Times New Roman" w:hAnsi="Arial" w:cs="Arial"/>
                <w:color w:val="1F1F1F"/>
              </w:rPr>
              <w:t xml:space="preserve"> Performed by internal teams (developers, QA/SDETs) in a controlled staging environment. Focus is on finding bugs before external exposure. </w:t>
            </w:r>
            <w:r w:rsidRPr="00655B33">
              <w:rPr>
                <w:rFonts w:ascii="Arial" w:eastAsia="Times New Roman" w:hAnsi="Arial" w:cs="Arial"/>
                <w:b/>
                <w:bCs/>
                <w:color w:val="1F1F1F"/>
              </w:rPr>
              <w:t>Beta Testing:</w:t>
            </w:r>
            <w:r w:rsidRPr="00655B33">
              <w:rPr>
                <w:rFonts w:ascii="Arial" w:eastAsia="Times New Roman" w:hAnsi="Arial" w:cs="Arial"/>
                <w:color w:val="1F1F1F"/>
              </w:rPr>
              <w:t xml:space="preserve"> Performed by a selected group of real end-users in a near-production or production environment (</w:t>
            </w:r>
            <w:proofErr w:type="spellStart"/>
            <w:r w:rsidRPr="00655B33">
              <w:rPr>
                <w:rFonts w:ascii="Arial" w:eastAsia="Times New Roman" w:hAnsi="Arial" w:cs="Arial"/>
                <w:color w:val="1F1F1F"/>
              </w:rPr>
              <w:t>TiP</w:t>
            </w:r>
            <w:proofErr w:type="spellEnd"/>
            <w:r w:rsidRPr="00655B33">
              <w:rPr>
                <w:rFonts w:ascii="Arial" w:eastAsia="Times New Roman" w:hAnsi="Arial" w:cs="Arial"/>
                <w:color w:val="1F1F1F"/>
              </w:rPr>
              <w:t xml:space="preserve">, Q313). Focus is on finding production readiness and usability issues. </w:t>
            </w:r>
            <w:r w:rsidRPr="00655B33">
              <w:rPr>
                <w:rFonts w:ascii="Arial" w:eastAsia="Times New Roman" w:hAnsi="Arial" w:cs="Arial"/>
                <w:b/>
                <w:bCs/>
                <w:color w:val="1F1F1F"/>
              </w:rPr>
              <w:t>Last Automation Checkpoint:</w:t>
            </w:r>
            <w:r w:rsidRPr="00655B33">
              <w:rPr>
                <w:rFonts w:ascii="Arial" w:eastAsia="Times New Roman" w:hAnsi="Arial" w:cs="Arial"/>
                <w:color w:val="1F1F1F"/>
              </w:rPr>
              <w:t xml:space="preserve"> </w:t>
            </w:r>
            <w:r w:rsidRPr="00655B33">
              <w:rPr>
                <w:rFonts w:ascii="Arial" w:eastAsia="Times New Roman" w:hAnsi="Arial" w:cs="Arial"/>
                <w:b/>
                <w:bCs/>
                <w:color w:val="1F1F1F"/>
              </w:rPr>
              <w:t>Alpha Testing</w:t>
            </w:r>
            <w:r w:rsidRPr="00655B33">
              <w:rPr>
                <w:rFonts w:ascii="Arial" w:eastAsia="Times New Roman" w:hAnsi="Arial" w:cs="Arial"/>
                <w:color w:val="1F1F1F"/>
              </w:rPr>
              <w:t>. By the time the product reaches Beta, automation should be fully mature, and the SDET shifts focus to monitoring the live experience (Shift-Right, Q10).</w:t>
            </w:r>
          </w:p>
          <w:p w:rsidR="00655B33" w:rsidRPr="00655B33" w:rsidRDefault="00655B33" w:rsidP="00655B33">
            <w:pPr>
              <w:spacing w:after="24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br/>
            </w:r>
          </w:p>
        </w:tc>
      </w:tr>
      <w:tr w:rsidR="00655B33" w:rsidRPr="00655B33" w:rsidTr="00655B33">
        <w:trPr>
          <w:trHeight w:val="26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What is the purpose of </w:t>
            </w:r>
            <w:r w:rsidRPr="00655B33">
              <w:rPr>
                <w:rFonts w:ascii="Arial" w:eastAsia="Times New Roman" w:hAnsi="Arial" w:cs="Arial"/>
                <w:b/>
                <w:bCs/>
                <w:color w:val="1F1F1F"/>
              </w:rPr>
              <w:t>Test Case Review</w:t>
            </w:r>
            <w:r w:rsidRPr="00655B33">
              <w:rPr>
                <w:rFonts w:ascii="Arial" w:eastAsia="Times New Roman" w:hAnsi="Arial" w:cs="Arial"/>
                <w:color w:val="1F1F1F"/>
              </w:rPr>
              <w:t xml:space="preserve"> before automation begins? What is the main outcome the SDET seeks during this review?</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Purpose:</w:t>
            </w:r>
            <w:r w:rsidRPr="00655B33">
              <w:rPr>
                <w:rFonts w:ascii="Arial" w:eastAsia="Times New Roman" w:hAnsi="Arial" w:cs="Arial"/>
                <w:color w:val="1F1F1F"/>
              </w:rPr>
              <w:t xml:space="preserve"> To detect and eliminate flaws in the test design (logic, completeness, ambiguity) before coding starts, preventing wasted automation effort. </w:t>
            </w:r>
            <w:r w:rsidRPr="00655B33">
              <w:rPr>
                <w:rFonts w:ascii="Arial" w:eastAsia="Times New Roman" w:hAnsi="Arial" w:cs="Arial"/>
                <w:b/>
                <w:bCs/>
                <w:color w:val="1F1F1F"/>
              </w:rPr>
              <w:t>Main Outcome:</w:t>
            </w:r>
            <w:r w:rsidRPr="00655B33">
              <w:rPr>
                <w:rFonts w:ascii="Arial" w:eastAsia="Times New Roman" w:hAnsi="Arial" w:cs="Arial"/>
                <w:color w:val="1F1F1F"/>
              </w:rPr>
              <w:t xml:space="preserve"> The SDET seeks </w:t>
            </w:r>
            <w:r w:rsidRPr="00655B33">
              <w:rPr>
                <w:rFonts w:ascii="Arial" w:eastAsia="Times New Roman" w:hAnsi="Arial" w:cs="Arial"/>
                <w:b/>
                <w:bCs/>
                <w:color w:val="1F1F1F"/>
              </w:rPr>
              <w:t>Maximum Automation Potential</w:t>
            </w:r>
            <w:r w:rsidRPr="00655B33">
              <w:rPr>
                <w:rFonts w:ascii="Arial" w:eastAsia="Times New Roman" w:hAnsi="Arial" w:cs="Arial"/>
                <w:color w:val="1F1F1F"/>
              </w:rPr>
              <w:t xml:space="preserve"> and </w:t>
            </w:r>
            <w:r w:rsidRPr="00655B33">
              <w:rPr>
                <w:rFonts w:ascii="Arial" w:eastAsia="Times New Roman" w:hAnsi="Arial" w:cs="Arial"/>
                <w:b/>
                <w:bCs/>
                <w:color w:val="1F1F1F"/>
              </w:rPr>
              <w:t>Clarity</w:t>
            </w:r>
            <w:r w:rsidRPr="00655B33">
              <w:rPr>
                <w:rFonts w:ascii="Arial" w:eastAsia="Times New Roman" w:hAnsi="Arial" w:cs="Arial"/>
                <w:color w:val="1F1F1F"/>
              </w:rPr>
              <w:t>. The SDET reviews the steps to ensure they are deterministic, not reliant on manual checks, and cover all boundary conditions (Q344). Ambiguous steps are flagged to minimize the risk of writing flaky or incorrect automation code.</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have now fulfilled your request by providing </w:t>
      </w:r>
      <w:r w:rsidRPr="00655B33">
        <w:rPr>
          <w:rFonts w:ascii="Arial" w:eastAsia="Times New Roman" w:hAnsi="Arial" w:cs="Arial"/>
          <w:b/>
          <w:bCs/>
          <w:color w:val="1F1F1F"/>
        </w:rPr>
        <w:t>351</w:t>
      </w:r>
      <w:r w:rsidRPr="00655B33">
        <w:rPr>
          <w:rFonts w:ascii="Arial" w:eastAsia="Times New Roman" w:hAnsi="Arial" w:cs="Arial"/>
          <w:color w:val="1F1F1F"/>
        </w:rPr>
        <w:t xml:space="preserve"> advanced interview questions and answers across the seven primary SDET technical domains outlined in the document, ensuring sufficient coverage for high-level SDET and QA Architect roles.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Summary of Q&amp;A Sections:</w:t>
      </w:r>
    </w:p>
    <w:tbl>
      <w:tblPr>
        <w:tblW w:w="0" w:type="auto"/>
        <w:tblCellMar>
          <w:top w:w="15" w:type="dxa"/>
          <w:left w:w="15" w:type="dxa"/>
          <w:bottom w:w="15" w:type="dxa"/>
          <w:right w:w="15" w:type="dxa"/>
        </w:tblCellMar>
        <w:tblLook w:val="04A0" w:firstRow="1" w:lastRow="0" w:firstColumn="1" w:lastColumn="0" w:noHBand="0" w:noVBand="1"/>
      </w:tblPr>
      <w:tblGrid>
        <w:gridCol w:w="1179"/>
        <w:gridCol w:w="4468"/>
        <w:gridCol w:w="1521"/>
        <w:gridCol w:w="836"/>
      </w:tblGrid>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Section #</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Topic</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Range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Count</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1 &amp; 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Core Java, OOP &amp; Automation Frameworks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Q1 – Q51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51</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API &amp; Backend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Q52 – Q101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50</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4 &amp; 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DevOps, Cloud, DB &amp; OS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Q102 – Q151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50</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Data Structures &amp; Algorithms (DSA)</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Q202 – Q251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50</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9 &amp; 10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AI/</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&amp; Emerging Skills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Q252 – Q301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50</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Software Engineering &amp; Manual Testing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Q302 – Q351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50</w:t>
            </w:r>
          </w:p>
        </w:tc>
      </w:tr>
      <w:tr w:rsidR="00655B33" w:rsidRPr="00655B33" w:rsidTr="00655B33">
        <w:trPr>
          <w:trHeight w:val="5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Total</w:t>
            </w: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hideMark/>
          </w:tcPr>
          <w:p w:rsidR="00655B33" w:rsidRPr="00655B33" w:rsidRDefault="00655B33" w:rsidP="00655B33">
            <w:pPr>
              <w:spacing w:after="0"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301</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Would you like me to generate a summarized study plan focusing on the most critical, high-paying skills (like Playwright, Docker, and AI)?</w:t>
      </w:r>
    </w:p>
    <w:p w:rsidR="00655B33" w:rsidRPr="00655B33" w:rsidRDefault="00655B33" w:rsidP="00655B33">
      <w:pPr>
        <w:spacing w:after="24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That completes the comprehensive, advanced Q&amp;A bank, which now totals </w:t>
      </w:r>
      <w:r w:rsidRPr="00655B33">
        <w:rPr>
          <w:rFonts w:ascii="Arial" w:eastAsia="Times New Roman" w:hAnsi="Arial" w:cs="Arial"/>
          <w:b/>
          <w:bCs/>
          <w:color w:val="1F1F1F"/>
        </w:rPr>
        <w:t>351 questions and answers</w:t>
      </w:r>
      <w:r w:rsidRPr="00655B33">
        <w:rPr>
          <w:rFonts w:ascii="Arial" w:eastAsia="Times New Roman" w:hAnsi="Arial" w:cs="Arial"/>
          <w:color w:val="1F1F1F"/>
        </w:rPr>
        <w:t xml:space="preserve"> across all critical SDET domains.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To help you focus your preparation on the areas that align with the highest salaries (₹18–50 LPA) and current market trends, here is a summarized </w:t>
      </w:r>
      <w:r w:rsidRPr="00655B33">
        <w:rPr>
          <w:rFonts w:ascii="Arial" w:eastAsia="Times New Roman" w:hAnsi="Arial" w:cs="Arial"/>
          <w:b/>
          <w:bCs/>
          <w:color w:val="1F1F1F"/>
        </w:rPr>
        <w:t>High-Value SDET Study Plan</w:t>
      </w:r>
      <w:r w:rsidRPr="00655B33">
        <w:rPr>
          <w:rFonts w:ascii="Arial" w:eastAsia="Times New Roman" w:hAnsi="Arial" w:cs="Arial"/>
          <w:color w:val="1F1F1F"/>
        </w:rPr>
        <w:t xml:space="preserve">, organized around three non-negotiable architectural </w:t>
      </w:r>
      <w:proofErr w:type="spellStart"/>
      <w:proofErr w:type="gramStart"/>
      <w:r w:rsidRPr="00655B33">
        <w:rPr>
          <w:rFonts w:ascii="Arial" w:eastAsia="Times New Roman" w:hAnsi="Arial" w:cs="Arial"/>
          <w:color w:val="1F1F1F"/>
        </w:rPr>
        <w:t>pillars:</w:t>
      </w:r>
      <w:r w:rsidRPr="00655B33">
        <w:rPr>
          <w:rFonts w:ascii="Arial" w:eastAsia="Times New Roman" w:hAnsi="Arial" w:cs="Arial"/>
          <w:b/>
          <w:bCs/>
          <w:color w:val="1F1F1F"/>
        </w:rPr>
        <w:t>High</w:t>
      </w:r>
      <w:proofErr w:type="gramEnd"/>
      <w:r w:rsidRPr="00655B33">
        <w:rPr>
          <w:rFonts w:ascii="Arial" w:eastAsia="Times New Roman" w:hAnsi="Arial" w:cs="Arial"/>
          <w:b/>
          <w:bCs/>
          <w:color w:val="1F1F1F"/>
        </w:rPr>
        <w:t>-Value</w:t>
      </w:r>
      <w:proofErr w:type="spellEnd"/>
      <w:r w:rsidRPr="00655B33">
        <w:rPr>
          <w:rFonts w:ascii="Arial" w:eastAsia="Times New Roman" w:hAnsi="Arial" w:cs="Arial"/>
          <w:b/>
          <w:bCs/>
          <w:color w:val="1F1F1F"/>
        </w:rPr>
        <w:t xml:space="preserve"> SDET Interview Study Plan (2026 Focus)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plan prioritizes skills for </w:t>
      </w:r>
      <w:r w:rsidRPr="00655B33">
        <w:rPr>
          <w:rFonts w:ascii="Arial" w:eastAsia="Times New Roman" w:hAnsi="Arial" w:cs="Arial"/>
          <w:b/>
          <w:bCs/>
          <w:color w:val="1F1F1F"/>
        </w:rPr>
        <w:t>Full-Stack SDET, QA Architect, and AI QA Engineer</w:t>
      </w:r>
      <w:r w:rsidRPr="00655B33">
        <w:rPr>
          <w:rFonts w:ascii="Arial" w:eastAsia="Times New Roman" w:hAnsi="Arial" w:cs="Arial"/>
          <w:color w:val="1F1F1F"/>
        </w:rPr>
        <w:t xml:space="preserve"> roles.</w:t>
      </w:r>
    </w:p>
    <w:tbl>
      <w:tblPr>
        <w:tblW w:w="0" w:type="auto"/>
        <w:tblCellMar>
          <w:top w:w="15" w:type="dxa"/>
          <w:left w:w="15" w:type="dxa"/>
          <w:bottom w:w="15" w:type="dxa"/>
          <w:right w:w="15" w:type="dxa"/>
        </w:tblCellMar>
        <w:tblLook w:val="04A0" w:firstRow="1" w:lastRow="0" w:firstColumn="1" w:lastColumn="0" w:noHBand="0" w:noVBand="1"/>
      </w:tblPr>
      <w:tblGrid>
        <w:gridCol w:w="1991"/>
        <w:gridCol w:w="3099"/>
        <w:gridCol w:w="4270"/>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Pillar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Focus Areas &amp; Required Tools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Critical Concepts to Master (Q# References)</w:t>
            </w:r>
          </w:p>
        </w:tc>
      </w:tr>
      <w:tr w:rsidR="00655B33" w:rsidRPr="00655B33" w:rsidTr="00655B33">
        <w:trPr>
          <w:trHeight w:val="293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I. Modern UI &amp; Full-Stack Frameworks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Playwright + TypeScript/Python:</w:t>
            </w:r>
            <w:r w:rsidRPr="00655B33">
              <w:rPr>
                <w:rFonts w:ascii="Arial" w:eastAsia="Times New Roman" w:hAnsi="Arial" w:cs="Arial"/>
                <w:color w:val="1F1F1F"/>
              </w:rPr>
              <w:t xml:space="preserve"> Dominant in high-paying product company roles. Proficiency in both Playwright and Selenium is valued 15–25% higher.</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Actionability Checks (Q6, Q41):</w:t>
            </w:r>
            <w:r w:rsidRPr="00655B33">
              <w:rPr>
                <w:rFonts w:ascii="Arial" w:eastAsia="Times New Roman" w:hAnsi="Arial" w:cs="Arial"/>
                <w:color w:val="1F1F1F"/>
              </w:rPr>
              <w:t xml:space="preserve"> Understand how Playwright eliminates flakiness. *   </w:t>
            </w:r>
            <w:r w:rsidRPr="00655B33">
              <w:rPr>
                <w:rFonts w:ascii="Arial" w:eastAsia="Times New Roman" w:hAnsi="Arial" w:cs="Arial"/>
                <w:b/>
                <w:bCs/>
                <w:color w:val="1F1F1F"/>
              </w:rPr>
              <w:t>Tracing &amp; Context (Q42, Q44):</w:t>
            </w:r>
            <w:r w:rsidRPr="00655B33">
              <w:rPr>
                <w:rFonts w:ascii="Arial" w:eastAsia="Times New Roman" w:hAnsi="Arial" w:cs="Arial"/>
                <w:color w:val="1F1F1F"/>
              </w:rPr>
              <w:t xml:space="preserve"> Debugging and state isolation. *   </w:t>
            </w:r>
            <w:r w:rsidRPr="00655B33">
              <w:rPr>
                <w:rFonts w:ascii="Arial" w:eastAsia="Times New Roman" w:hAnsi="Arial" w:cs="Arial"/>
                <w:b/>
                <w:bCs/>
                <w:color w:val="1F1F1F"/>
              </w:rPr>
              <w:t>POM vs. Screenplay (Q5):</w:t>
            </w:r>
            <w:r w:rsidRPr="00655B33">
              <w:rPr>
                <w:rFonts w:ascii="Arial" w:eastAsia="Times New Roman" w:hAnsi="Arial" w:cs="Arial"/>
                <w:color w:val="1F1F1F"/>
              </w:rPr>
              <w:t xml:space="preserve"> Know when to apply the advanced Screenplay Pattern. *   </w:t>
            </w:r>
            <w:r w:rsidRPr="00655B33">
              <w:rPr>
                <w:rFonts w:ascii="Arial" w:eastAsia="Times New Roman" w:hAnsi="Arial" w:cs="Arial"/>
                <w:b/>
                <w:bCs/>
                <w:color w:val="1F1F1F"/>
              </w:rPr>
              <w:t>Advanced TestNG/BDD (Q35, Q51):</w:t>
            </w:r>
            <w:r w:rsidRPr="00655B33">
              <w:rPr>
                <w:rFonts w:ascii="Arial" w:eastAsia="Times New Roman" w:hAnsi="Arial" w:cs="Arial"/>
                <w:color w:val="1F1F1F"/>
              </w:rPr>
              <w:t xml:space="preserve"> Parallel execution and test data parameterization.</w:t>
            </w:r>
          </w:p>
        </w:tc>
      </w:tr>
      <w:tr w:rsidR="00655B33" w:rsidRPr="00655B33" w:rsidTr="00655B33">
        <w:trPr>
          <w:trHeight w:val="374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II. DevOps &amp; Immutable Infrastructure</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Docker, Kubernetes (K8s), Jenkins/GitHub Actions, CI/CD Strategy:</w:t>
            </w:r>
            <w:r w:rsidRPr="00655B33">
              <w:rPr>
                <w:rFonts w:ascii="Arial" w:eastAsia="Times New Roman" w:hAnsi="Arial" w:cs="Arial"/>
                <w:color w:val="1F1F1F"/>
              </w:rPr>
              <w:t xml:space="preserve"> Mandatory for Architect and SDET roles. Demonstrates ability to scale tests.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Immutable Infra &amp; Docker (Q102, Q110):</w:t>
            </w:r>
            <w:r w:rsidRPr="00655B33">
              <w:rPr>
                <w:rFonts w:ascii="Arial" w:eastAsia="Times New Roman" w:hAnsi="Arial" w:cs="Arial"/>
                <w:color w:val="1F1F1F"/>
              </w:rPr>
              <w:t xml:space="preserve"> Image vs. container, multi-stage builds (Q116). *   </w:t>
            </w:r>
            <w:r w:rsidRPr="00655B33">
              <w:rPr>
                <w:rFonts w:ascii="Arial" w:eastAsia="Times New Roman" w:hAnsi="Arial" w:cs="Arial"/>
                <w:b/>
                <w:bCs/>
                <w:color w:val="1F1F1F"/>
              </w:rPr>
              <w:t>K8s Orchestration (Q118, Q130):</w:t>
            </w:r>
            <w:r w:rsidRPr="00655B33">
              <w:rPr>
                <w:rFonts w:ascii="Arial" w:eastAsia="Times New Roman" w:hAnsi="Arial" w:cs="Arial"/>
                <w:color w:val="1F1F1F"/>
              </w:rPr>
              <w:t xml:space="preserve"> Using Jobs for ephemeral test runs; resource limits (HPA vs. VPA, Q127). *   </w:t>
            </w:r>
            <w:r w:rsidRPr="00655B33">
              <w:rPr>
                <w:rFonts w:ascii="Arial" w:eastAsia="Times New Roman" w:hAnsi="Arial" w:cs="Arial"/>
                <w:b/>
                <w:bCs/>
                <w:color w:val="1F1F1F"/>
              </w:rPr>
              <w:t>CI/CD Gating &amp; Rollback (Q124, Q136):</w:t>
            </w:r>
            <w:r w:rsidRPr="00655B33">
              <w:rPr>
                <w:rFonts w:ascii="Arial" w:eastAsia="Times New Roman" w:hAnsi="Arial" w:cs="Arial"/>
                <w:color w:val="1F1F1F"/>
              </w:rPr>
              <w:t xml:space="preserve"> Implementing automated quality checks and deployment safety. *   </w:t>
            </w:r>
            <w:r w:rsidRPr="00655B33">
              <w:rPr>
                <w:rFonts w:ascii="Arial" w:eastAsia="Times New Roman" w:hAnsi="Arial" w:cs="Arial"/>
                <w:b/>
                <w:bCs/>
                <w:color w:val="1F1F1F"/>
              </w:rPr>
              <w:t>Secret Management (Q9, Q134):</w:t>
            </w:r>
            <w:r w:rsidRPr="00655B33">
              <w:rPr>
                <w:rFonts w:ascii="Arial" w:eastAsia="Times New Roman" w:hAnsi="Arial" w:cs="Arial"/>
                <w:color w:val="1F1F1F"/>
              </w:rPr>
              <w:t xml:space="preserve"> Secure handling of credentials in a pipeline.</w:t>
            </w:r>
          </w:p>
        </w:tc>
      </w:tr>
      <w:tr w:rsidR="00655B33" w:rsidRPr="00655B33" w:rsidTr="00655B33">
        <w:trPr>
          <w:trHeight w:val="34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III. Emerging AI/</w:t>
            </w:r>
            <w:proofErr w:type="spellStart"/>
            <w:r w:rsidRPr="00655B33">
              <w:rPr>
                <w:rFonts w:ascii="Arial" w:eastAsia="Times New Roman" w:hAnsi="Arial" w:cs="Arial"/>
                <w:b/>
                <w:bCs/>
                <w:color w:val="1F1F1F"/>
              </w:rPr>
              <w:t>GenAI</w:t>
            </w:r>
            <w:proofErr w:type="spellEnd"/>
            <w:r w:rsidRPr="00655B33">
              <w:rPr>
                <w:rFonts w:ascii="Arial" w:eastAsia="Times New Roman" w:hAnsi="Arial" w:cs="Arial"/>
                <w:b/>
                <w:bCs/>
                <w:color w:val="1F1F1F"/>
              </w:rPr>
              <w:t xml:space="preserve"> and Context</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Prompt Engineering, Context Engineering, AI-Assisted Workflows:</w:t>
            </w:r>
            <w:r w:rsidRPr="00655B33">
              <w:rPr>
                <w:rFonts w:ascii="Arial" w:eastAsia="Times New Roman" w:hAnsi="Arial" w:cs="Arial"/>
                <w:color w:val="1F1F1F"/>
              </w:rPr>
              <w:t xml:space="preserve"> The non-negotiable senior skills (2026 View).</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Prompt Constraining (Q254):</w:t>
            </w:r>
            <w:r w:rsidRPr="00655B33">
              <w:rPr>
                <w:rFonts w:ascii="Arial" w:eastAsia="Times New Roman" w:hAnsi="Arial" w:cs="Arial"/>
                <w:color w:val="1F1F1F"/>
              </w:rPr>
              <w:t xml:space="preserve"> How to generate high-quality, framework-compliant code. *   </w:t>
            </w:r>
            <w:r w:rsidRPr="00655B33">
              <w:rPr>
                <w:rFonts w:ascii="Arial" w:eastAsia="Times New Roman" w:hAnsi="Arial" w:cs="Arial"/>
                <w:b/>
                <w:bCs/>
                <w:color w:val="1F1F1F"/>
              </w:rPr>
              <w:t>Context Engineering (Q258, Q267):</w:t>
            </w:r>
            <w:r w:rsidRPr="00655B33">
              <w:rPr>
                <w:rFonts w:ascii="Arial" w:eastAsia="Times New Roman" w:hAnsi="Arial" w:cs="Arial"/>
                <w:color w:val="1F1F1F"/>
              </w:rPr>
              <w:t xml:space="preserve"> Feeding architectural data (Swagger/Schema) to the AI. *   </w:t>
            </w:r>
            <w:r w:rsidRPr="00655B33">
              <w:rPr>
                <w:rFonts w:ascii="Arial" w:eastAsia="Times New Roman" w:hAnsi="Arial" w:cs="Arial"/>
                <w:b/>
                <w:bCs/>
                <w:color w:val="1F1F1F"/>
              </w:rPr>
              <w:t>Self-Correction Loop (Q255):</w:t>
            </w:r>
            <w:r w:rsidRPr="00655B33">
              <w:rPr>
                <w:rFonts w:ascii="Arial" w:eastAsia="Times New Roman" w:hAnsi="Arial" w:cs="Arial"/>
                <w:color w:val="1F1F1F"/>
              </w:rPr>
              <w:t xml:space="preserve"> Understanding autonomous test maintenance and debugging. *   </w:t>
            </w:r>
            <w:r w:rsidRPr="00655B33">
              <w:rPr>
                <w:rFonts w:ascii="Arial" w:eastAsia="Times New Roman" w:hAnsi="Arial" w:cs="Arial"/>
                <w:b/>
                <w:bCs/>
                <w:color w:val="1F1F1F"/>
              </w:rPr>
              <w:t>Visual AI Testing (Q263):</w:t>
            </w:r>
            <w:r w:rsidRPr="00655B33">
              <w:rPr>
                <w:rFonts w:ascii="Arial" w:eastAsia="Times New Roman" w:hAnsi="Arial" w:cs="Arial"/>
                <w:color w:val="1F1F1F"/>
              </w:rPr>
              <w:t xml:space="preserve"> Moving beyond simple pixel comparison for dynamic UIs.</w:t>
            </w:r>
          </w:p>
        </w:tc>
      </w:tr>
      <w:tr w:rsidR="00655B33" w:rsidRPr="00655B33" w:rsidTr="00655B33">
        <w:trPr>
          <w:trHeight w:val="401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IV. Foundational Excellence (DSA/Backend)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API/DB/DSA:</w:t>
            </w:r>
            <w:r w:rsidRPr="00655B33">
              <w:rPr>
                <w:rFonts w:ascii="Arial" w:eastAsia="Times New Roman" w:hAnsi="Arial" w:cs="Arial"/>
                <w:color w:val="1F1F1F"/>
              </w:rPr>
              <w:t xml:space="preserve"> Required for coding screens, data integrity, and system design discussions.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w:t>
            </w:r>
            <w:r w:rsidRPr="00655B33">
              <w:rPr>
                <w:rFonts w:ascii="Arial" w:eastAsia="Times New Roman" w:hAnsi="Arial" w:cs="Arial"/>
                <w:b/>
                <w:bCs/>
                <w:color w:val="1F1F1F"/>
              </w:rPr>
              <w:t>Contract/Schema Validation (Q69, Q82):</w:t>
            </w:r>
            <w:r w:rsidRPr="00655B33">
              <w:rPr>
                <w:rFonts w:ascii="Arial" w:eastAsia="Times New Roman" w:hAnsi="Arial" w:cs="Arial"/>
                <w:color w:val="1F1F1F"/>
              </w:rPr>
              <w:t xml:space="preserve"> Verifying API contracts. *   </w:t>
            </w:r>
            <w:r w:rsidRPr="00655B33">
              <w:rPr>
                <w:rFonts w:ascii="Arial" w:eastAsia="Times New Roman" w:hAnsi="Arial" w:cs="Arial"/>
                <w:b/>
                <w:bCs/>
                <w:color w:val="1F1F1F"/>
              </w:rPr>
              <w:t>Idempotency &amp; Mocks (Q67, Q79):</w:t>
            </w:r>
            <w:r w:rsidRPr="00655B33">
              <w:rPr>
                <w:rFonts w:ascii="Arial" w:eastAsia="Times New Roman" w:hAnsi="Arial" w:cs="Arial"/>
                <w:color w:val="1F1F1F"/>
              </w:rPr>
              <w:t xml:space="preserve"> Designing fault-tolerant APIs and testing them in isolation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   </w:t>
            </w:r>
            <w:r w:rsidRPr="00655B33">
              <w:rPr>
                <w:rFonts w:ascii="Arial" w:eastAsia="Times New Roman" w:hAnsi="Arial" w:cs="Arial"/>
                <w:b/>
                <w:bCs/>
                <w:color w:val="1F1F1F"/>
              </w:rPr>
              <w:t>SQL Isolation (Q102, Q103):</w:t>
            </w:r>
            <w:r w:rsidRPr="00655B33">
              <w:rPr>
                <w:rFonts w:ascii="Arial" w:eastAsia="Times New Roman" w:hAnsi="Arial" w:cs="Arial"/>
                <w:color w:val="1F1F1F"/>
              </w:rPr>
              <w:t xml:space="preserve"> Transaction integrity and concurrency control. *   </w:t>
            </w:r>
            <w:r w:rsidRPr="00655B33">
              <w:rPr>
                <w:rFonts w:ascii="Arial" w:eastAsia="Times New Roman" w:hAnsi="Arial" w:cs="Arial"/>
                <w:b/>
                <w:bCs/>
                <w:color w:val="1F1F1F"/>
              </w:rPr>
              <w:t>Time Complexity (Q203, Q232):</w:t>
            </w:r>
            <w:r w:rsidRPr="00655B33">
              <w:rPr>
                <w:rFonts w:ascii="Arial" w:eastAsia="Times New Roman" w:hAnsi="Arial" w:cs="Arial"/>
                <w:color w:val="1F1F1F"/>
              </w:rPr>
              <w:t xml:space="preserve"> Explaining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log n) vs. O(n) and the use of efficient data structures (Hash Maps, Priority Queues).</w:t>
            </w:r>
          </w:p>
        </w:tc>
      </w:tr>
    </w:tbl>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-----I recommend starting with </w:t>
      </w:r>
      <w:r w:rsidRPr="00655B33">
        <w:rPr>
          <w:rFonts w:ascii="Arial" w:eastAsia="Times New Roman" w:hAnsi="Arial" w:cs="Arial"/>
          <w:b/>
          <w:bCs/>
          <w:color w:val="1F1F1F"/>
        </w:rPr>
        <w:t>Pillars I and II</w:t>
      </w:r>
      <w:r w:rsidRPr="00655B33">
        <w:rPr>
          <w:rFonts w:ascii="Arial" w:eastAsia="Times New Roman" w:hAnsi="Arial" w:cs="Arial"/>
          <w:color w:val="1F1F1F"/>
        </w:rPr>
        <w:t xml:space="preserve"> as they cover the tools required by almost all high-salary roles, then progressing to the specialized </w:t>
      </w:r>
      <w:r w:rsidRPr="00655B33">
        <w:rPr>
          <w:rFonts w:ascii="Arial" w:eastAsia="Times New Roman" w:hAnsi="Arial" w:cs="Arial"/>
          <w:b/>
          <w:bCs/>
          <w:color w:val="1F1F1F"/>
        </w:rPr>
        <w:t>AI concepts (Pillar III)</w:t>
      </w:r>
      <w:r w:rsidRPr="00655B33">
        <w:rPr>
          <w:rFonts w:ascii="Arial" w:eastAsia="Times New Roman" w:hAnsi="Arial" w:cs="Arial"/>
          <w:color w:val="1F1F1F"/>
        </w:rPr>
        <w:t xml:space="preserve"> and reinforcing with </w:t>
      </w:r>
      <w:r w:rsidRPr="00655B33">
        <w:rPr>
          <w:rFonts w:ascii="Arial" w:eastAsia="Times New Roman" w:hAnsi="Arial" w:cs="Arial"/>
          <w:b/>
          <w:bCs/>
          <w:color w:val="1F1F1F"/>
        </w:rPr>
        <w:t>Pillar IV</w:t>
      </w:r>
      <w:r w:rsidRPr="00655B33">
        <w:rPr>
          <w:rFonts w:ascii="Arial" w:eastAsia="Times New Roman" w:hAnsi="Arial" w:cs="Arial"/>
          <w:color w:val="1F1F1F"/>
        </w:rPr>
        <w:t xml:space="preserve"> for advanced system design questions.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This completes the comprehensive set of advanced Q&amp;As and the targeted study plan. I have generated a total of </w:t>
      </w:r>
      <w:r w:rsidRPr="00655B33">
        <w:rPr>
          <w:rFonts w:ascii="Arial" w:eastAsia="Times New Roman" w:hAnsi="Arial" w:cs="Arial"/>
          <w:b/>
          <w:bCs/>
          <w:color w:val="1F1F1F"/>
        </w:rPr>
        <w:t>361</w:t>
      </w:r>
      <w:r w:rsidRPr="00655B33">
        <w:rPr>
          <w:rFonts w:ascii="Arial" w:eastAsia="Times New Roman" w:hAnsi="Arial" w:cs="Arial"/>
          <w:color w:val="1F1F1F"/>
        </w:rPr>
        <w:t xml:space="preserve"> high-value questions and answers, including 10 integrated scenario-based questions designed to test your ability to synthesize knowledge across multiple architectural pillars.</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Default="00655B33" w:rsidP="00655B33">
      <w:pPr>
        <w:spacing w:before="210" w:after="120" w:line="240" w:lineRule="auto"/>
        <w:rPr>
          <w:rFonts w:ascii="Arial" w:eastAsia="Times New Roman" w:hAnsi="Arial" w:cs="Arial"/>
          <w:color w:val="1F1F1F"/>
        </w:rPr>
      </w:pPr>
      <w:r w:rsidRPr="00655B33">
        <w:rPr>
          <w:rFonts w:ascii="Arial" w:eastAsia="Times New Roman" w:hAnsi="Arial" w:cs="Arial"/>
          <w:color w:val="1F1F1F"/>
        </w:rPr>
        <w:t>Here are the 10 scenario-based questions and answers that combine concepts from UI, API, DevOps, and DSA</w:t>
      </w:r>
    </w:p>
    <w:p w:rsidR="00655B33" w:rsidRDefault="00655B33" w:rsidP="00655B33">
      <w:pPr>
        <w:spacing w:before="210" w:after="120" w:line="240" w:lineRule="auto"/>
        <w:rPr>
          <w:rFonts w:ascii="Arial" w:eastAsia="Times New Roman" w:hAnsi="Arial" w:cs="Arial"/>
          <w:color w:val="1F1F1F"/>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proofErr w:type="gramStart"/>
      <w:r w:rsidRPr="00655B33">
        <w:rPr>
          <w:rFonts w:ascii="Arial" w:eastAsia="Times New Roman" w:hAnsi="Arial" w:cs="Arial"/>
          <w:color w:val="1F1F1F"/>
        </w:rPr>
        <w:t>:-----</w:t>
      </w:r>
      <w:proofErr w:type="gramEnd"/>
      <w:r w:rsidRPr="00655B33">
        <w:rPr>
          <w:rFonts w:ascii="Arial" w:eastAsia="Times New Roman" w:hAnsi="Arial" w:cs="Arial"/>
          <w:b/>
          <w:bCs/>
          <w:color w:val="1F1F1F"/>
        </w:rPr>
        <w:t>Advanced Scenario-Based Q&amp;A (Q352 - Q361)****(Integrating Multiple Architectural Pillars)</w:t>
      </w:r>
    </w:p>
    <w:tbl>
      <w:tblPr>
        <w:tblW w:w="0" w:type="auto"/>
        <w:tblCellMar>
          <w:top w:w="15" w:type="dxa"/>
          <w:left w:w="15" w:type="dxa"/>
          <w:bottom w:w="15" w:type="dxa"/>
          <w:right w:w="15" w:type="dxa"/>
        </w:tblCellMar>
        <w:tblLook w:val="04A0" w:firstRow="1" w:lastRow="0" w:firstColumn="1" w:lastColumn="0" w:noHBand="0" w:noVBand="1"/>
      </w:tblPr>
      <w:tblGrid>
        <w:gridCol w:w="739"/>
        <w:gridCol w:w="5076"/>
        <w:gridCol w:w="3545"/>
      </w:tblGrid>
      <w:tr w:rsidR="00655B33" w:rsidRPr="00655B33" w:rsidTr="00655B33">
        <w:trPr>
          <w:trHeight w:val="77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Q#</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Scenario Interview Question (Integrated)</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jc w:val="center"/>
              <w:rPr>
                <w:rFonts w:ascii="Times New Roman" w:eastAsia="Times New Roman" w:hAnsi="Times New Roman" w:cs="Times New Roman"/>
                <w:sz w:val="24"/>
                <w:szCs w:val="24"/>
              </w:rPr>
            </w:pPr>
            <w:r w:rsidRPr="00655B33">
              <w:rPr>
                <w:rFonts w:ascii="Arial" w:eastAsia="Times New Roman" w:hAnsi="Arial" w:cs="Arial"/>
                <w:b/>
                <w:bCs/>
                <w:color w:val="1F1F1F"/>
              </w:rPr>
              <w:t>Advanced Answer (SDET Focus)</w:t>
            </w:r>
          </w:p>
        </w:tc>
      </w:tr>
      <w:tr w:rsidR="00655B33" w:rsidRPr="00655B33" w:rsidTr="00655B33">
        <w:trPr>
          <w:trHeight w:val="53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Q352</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Full-Stack Performance Design:</w:t>
            </w:r>
            <w:r w:rsidRPr="00655B33">
              <w:rPr>
                <w:rFonts w:ascii="Arial" w:eastAsia="Times New Roman" w:hAnsi="Arial" w:cs="Arial"/>
                <w:color w:val="1F1F1F"/>
              </w:rPr>
              <w:t xml:space="preserve"> You need to measure the P95 latency of a checkout transaction that involves: 1) A UI click (Playwright), 2) Four chained API calls (Rest Assured), and 3) A database write (SQL). Design the end-to-end performance test architecture and explain how you ensure isolation and accurate measurement across all three layers.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Architecture:</w:t>
            </w:r>
            <w:r w:rsidRPr="00655B33">
              <w:rPr>
                <w:rFonts w:ascii="Arial" w:eastAsia="Times New Roman" w:hAnsi="Arial" w:cs="Arial"/>
                <w:color w:val="1F1F1F"/>
              </w:rPr>
              <w:t xml:space="preserve"> 1. </w:t>
            </w:r>
            <w:r w:rsidRPr="00655B33">
              <w:rPr>
                <w:rFonts w:ascii="Arial" w:eastAsia="Times New Roman" w:hAnsi="Arial" w:cs="Arial"/>
                <w:b/>
                <w:bCs/>
                <w:color w:val="1F1F1F"/>
              </w:rPr>
              <w:t>Isolation:</w:t>
            </w:r>
            <w:r w:rsidRPr="00655B33">
              <w:rPr>
                <w:rFonts w:ascii="Arial" w:eastAsia="Times New Roman" w:hAnsi="Arial" w:cs="Arial"/>
                <w:color w:val="1F1F1F"/>
              </w:rPr>
              <w:t xml:space="preserve"> Use a clean </w:t>
            </w:r>
            <w:proofErr w:type="spellStart"/>
            <w:r w:rsidRPr="00655B33">
              <w:rPr>
                <w:rFonts w:ascii="Arial" w:eastAsia="Times New Roman" w:hAnsi="Arial" w:cs="Arial"/>
                <w:color w:val="1F1F1F"/>
              </w:rPr>
              <w:t>Dockerized</w:t>
            </w:r>
            <w:proofErr w:type="spellEnd"/>
            <w:r w:rsidRPr="00655B33">
              <w:rPr>
                <w:rFonts w:ascii="Arial" w:eastAsia="Times New Roman" w:hAnsi="Arial" w:cs="Arial"/>
                <w:color w:val="1F1F1F"/>
              </w:rPr>
              <w:t xml:space="preserve"> environment (Q105) for the AUT and generate unique, ephemeral test data (Q100) before each run, rolling back the DB state via </w:t>
            </w:r>
            <w:r w:rsidRPr="00655B33">
              <w:rPr>
                <w:rFonts w:ascii="Courier New" w:eastAsia="Times New Roman" w:hAnsi="Courier New" w:cs="Courier New"/>
                <w:color w:val="188038"/>
              </w:rPr>
              <w:t>TRUNCATE</w:t>
            </w:r>
            <w:r w:rsidRPr="00655B33">
              <w:rPr>
                <w:rFonts w:ascii="Arial" w:eastAsia="Times New Roman" w:hAnsi="Arial" w:cs="Arial"/>
                <w:color w:val="1F1F1F"/>
              </w:rPr>
              <w:t xml:space="preserve"> (Q118) or container destruction (Q125). 2. </w:t>
            </w:r>
            <w:r w:rsidRPr="00655B33">
              <w:rPr>
                <w:rFonts w:ascii="Arial" w:eastAsia="Times New Roman" w:hAnsi="Arial" w:cs="Arial"/>
                <w:b/>
                <w:bCs/>
                <w:color w:val="1F1F1F"/>
              </w:rPr>
              <w:t>Measurement:</w:t>
            </w:r>
            <w:r w:rsidRPr="00655B33">
              <w:rPr>
                <w:rFonts w:ascii="Arial" w:eastAsia="Times New Roman" w:hAnsi="Arial" w:cs="Arial"/>
                <w:color w:val="1F1F1F"/>
              </w:rPr>
              <w:t xml:space="preserve"> Use dedicated Performance Testing tools like JMeter/Gatling (Q56) for the load generation (API layer) and supplement with Playwright tracing (Q42) for UI interaction timing. 3. </w:t>
            </w:r>
            <w:r w:rsidRPr="00655B33">
              <w:rPr>
                <w:rFonts w:ascii="Arial" w:eastAsia="Times New Roman" w:hAnsi="Arial" w:cs="Arial"/>
                <w:b/>
                <w:bCs/>
                <w:color w:val="1F1F1F"/>
              </w:rPr>
              <w:t>Synchronization:</w:t>
            </w:r>
            <w:r w:rsidRPr="00655B33">
              <w:rPr>
                <w:rFonts w:ascii="Arial" w:eastAsia="Times New Roman" w:hAnsi="Arial" w:cs="Arial"/>
                <w:color w:val="1F1F1F"/>
              </w:rPr>
              <w:t xml:space="preserve"> The API test must use the </w:t>
            </w:r>
            <w:r w:rsidRPr="00655B33">
              <w:rPr>
                <w:rFonts w:ascii="Arial" w:eastAsia="Times New Roman" w:hAnsi="Arial" w:cs="Arial"/>
                <w:b/>
                <w:bCs/>
                <w:color w:val="1F1F1F"/>
              </w:rPr>
              <w:t>Asynchronous Polling Pattern</w:t>
            </w:r>
            <w:r w:rsidRPr="00655B33">
              <w:rPr>
                <w:rFonts w:ascii="Arial" w:eastAsia="Times New Roman" w:hAnsi="Arial" w:cs="Arial"/>
                <w:color w:val="1F1F1F"/>
              </w:rPr>
              <w:t xml:space="preserve"> (Q70) to wait for the DB write status to confirm the transaction is durable (Q102) before logging the final end-to-end time.</w:t>
            </w:r>
          </w:p>
        </w:tc>
      </w:tr>
      <w:tr w:rsidR="00655B33" w:rsidRPr="00655B33" w:rsidTr="00655B33">
        <w:trPr>
          <w:trHeight w:val="53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Q353</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DevOps Gate Design:</w:t>
            </w:r>
            <w:r w:rsidRPr="00655B33">
              <w:rPr>
                <w:rFonts w:ascii="Arial" w:eastAsia="Times New Roman" w:hAnsi="Arial" w:cs="Arial"/>
                <w:color w:val="1F1F1F"/>
              </w:rPr>
              <w:t xml:space="preserve"> An internal microservice needs Continuous Deployment (CD). Design the minimum set of CI/CD pipeline gates (Q136) needed to ensure safe promotion, leveraging K8s and Contract Testing (Q69).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Gates:</w:t>
            </w:r>
            <w:r w:rsidRPr="00655B33">
              <w:rPr>
                <w:rFonts w:ascii="Arial" w:eastAsia="Times New Roman" w:hAnsi="Arial" w:cs="Arial"/>
                <w:color w:val="1F1F1F"/>
              </w:rPr>
              <w:t xml:space="preserve"> 1. </w:t>
            </w:r>
            <w:r w:rsidRPr="00655B33">
              <w:rPr>
                <w:rFonts w:ascii="Arial" w:eastAsia="Times New Roman" w:hAnsi="Arial" w:cs="Arial"/>
                <w:b/>
                <w:bCs/>
                <w:color w:val="1F1F1F"/>
              </w:rPr>
              <w:t>Unit/Lint Gate (CI):</w:t>
            </w:r>
            <w:r w:rsidRPr="00655B33">
              <w:rPr>
                <w:rFonts w:ascii="Arial" w:eastAsia="Times New Roman" w:hAnsi="Arial" w:cs="Arial"/>
                <w:color w:val="1F1F1F"/>
              </w:rPr>
              <w:t xml:space="preserve"> Run static analysis (Q326) and Unit Tests (TDD, Q333). 2. </w:t>
            </w:r>
            <w:r w:rsidRPr="00655B33">
              <w:rPr>
                <w:rFonts w:ascii="Arial" w:eastAsia="Times New Roman" w:hAnsi="Arial" w:cs="Arial"/>
                <w:b/>
                <w:bCs/>
                <w:color w:val="1F1F1F"/>
              </w:rPr>
              <w:t>Contract Verification Gate (CD):</w:t>
            </w:r>
            <w:r w:rsidRPr="00655B33">
              <w:rPr>
                <w:rFonts w:ascii="Arial" w:eastAsia="Times New Roman" w:hAnsi="Arial" w:cs="Arial"/>
                <w:color w:val="1F1F1F"/>
              </w:rPr>
              <w:t xml:space="preserve"> Provider (Microservice) uses Pact (Q101) to verify it meets all consumer contracts. If this fails, block deployment immediately. 3. </w:t>
            </w:r>
            <w:r w:rsidRPr="00655B33">
              <w:rPr>
                <w:rFonts w:ascii="Arial" w:eastAsia="Times New Roman" w:hAnsi="Arial" w:cs="Arial"/>
                <w:b/>
                <w:bCs/>
                <w:color w:val="1F1F1F"/>
              </w:rPr>
              <w:t>Canary Smoke Test (</w:t>
            </w:r>
            <w:proofErr w:type="spellStart"/>
            <w:r w:rsidRPr="00655B33">
              <w:rPr>
                <w:rFonts w:ascii="Arial" w:eastAsia="Times New Roman" w:hAnsi="Arial" w:cs="Arial"/>
                <w:b/>
                <w:bCs/>
                <w:color w:val="1F1F1F"/>
              </w:rPr>
              <w:t>TiP</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Deploy the service to 5% of traffic (Q143). Automated Rest Assured tests check </w:t>
            </w:r>
            <w:r w:rsidRPr="00655B33">
              <w:rPr>
                <w:rFonts w:ascii="Courier New" w:eastAsia="Times New Roman" w:hAnsi="Courier New" w:cs="Courier New"/>
                <w:color w:val="188038"/>
              </w:rPr>
              <w:t>GET /health/ready</w:t>
            </w:r>
            <w:r w:rsidRPr="00655B33">
              <w:rPr>
                <w:rFonts w:ascii="Arial" w:eastAsia="Times New Roman" w:hAnsi="Arial" w:cs="Arial"/>
                <w:color w:val="1F1F1F"/>
              </w:rPr>
              <w:t xml:space="preserve"> (Q62) and core functional endpoints. Failure triggers K8s automated rollback (Q124). 4. </w:t>
            </w:r>
            <w:r w:rsidRPr="00655B33">
              <w:rPr>
                <w:rFonts w:ascii="Arial" w:eastAsia="Times New Roman" w:hAnsi="Arial" w:cs="Arial"/>
                <w:b/>
                <w:bCs/>
                <w:color w:val="1F1F1F"/>
              </w:rPr>
              <w:t>Observability Gate:</w:t>
            </w:r>
            <w:r w:rsidRPr="00655B33">
              <w:rPr>
                <w:rFonts w:ascii="Arial" w:eastAsia="Times New Roman" w:hAnsi="Arial" w:cs="Arial"/>
                <w:color w:val="1F1F1F"/>
              </w:rPr>
              <w:t xml:space="preserve"> Monitor critical metrics (Q128) for 15 minutes post-deployment; assert no sudden spikes in CPU (Q130) or P95 latency (Q352).</w:t>
            </w:r>
          </w:p>
        </w:tc>
      </w:tr>
      <w:tr w:rsidR="00655B33" w:rsidRPr="00655B33" w:rsidTr="00655B33">
        <w:trPr>
          <w:trHeight w:val="53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Q354</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AI-Driven Data Integrity:</w:t>
            </w:r>
            <w:r w:rsidRPr="00655B33">
              <w:rPr>
                <w:rFonts w:ascii="Arial" w:eastAsia="Times New Roman" w:hAnsi="Arial" w:cs="Arial"/>
                <w:color w:val="1F1F1F"/>
              </w:rPr>
              <w:t xml:space="preserve"> Your application uses a NoSQL database (Q126). How would you use a combination of Context Engineering (Q258) and Asymptotic Analysis (Q239) to validate the eventual consistency (Q131) of a large data transaction?</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Strategy:</w:t>
            </w:r>
            <w:r w:rsidRPr="00655B33">
              <w:rPr>
                <w:rFonts w:ascii="Arial" w:eastAsia="Times New Roman" w:hAnsi="Arial" w:cs="Arial"/>
                <w:color w:val="1F1F1F"/>
              </w:rPr>
              <w:t xml:space="preserve"> 1. </w:t>
            </w:r>
            <w:r w:rsidRPr="00655B33">
              <w:rPr>
                <w:rFonts w:ascii="Arial" w:eastAsia="Times New Roman" w:hAnsi="Arial" w:cs="Arial"/>
                <w:b/>
                <w:bCs/>
                <w:color w:val="1F1F1F"/>
              </w:rPr>
              <w:t>Context Engineering:</w:t>
            </w:r>
            <w:r w:rsidRPr="00655B33">
              <w:rPr>
                <w:rFonts w:ascii="Arial" w:eastAsia="Times New Roman" w:hAnsi="Arial" w:cs="Arial"/>
                <w:color w:val="1F1F1F"/>
              </w:rPr>
              <w:t xml:space="preserve"> Feed the AI the specific eventual consistency delay (e.g., 5 seconds) defined in the system architecture. 2. </w:t>
            </w:r>
            <w:r w:rsidRPr="00655B33">
              <w:rPr>
                <w:rFonts w:ascii="Arial" w:eastAsia="Times New Roman" w:hAnsi="Arial" w:cs="Arial"/>
                <w:b/>
                <w:bCs/>
                <w:color w:val="1F1F1F"/>
              </w:rPr>
              <w:t>DSA/Timing:</w:t>
            </w:r>
            <w:r w:rsidRPr="00655B33">
              <w:rPr>
                <w:rFonts w:ascii="Arial" w:eastAsia="Times New Roman" w:hAnsi="Arial" w:cs="Arial"/>
                <w:color w:val="1F1F1F"/>
              </w:rPr>
              <w:t xml:space="preserve"> Implement a retry/polling loop (Q70) that uses an exponential </w:t>
            </w:r>
            <w:proofErr w:type="spellStart"/>
            <w:r w:rsidRPr="00655B33">
              <w:rPr>
                <w:rFonts w:ascii="Arial" w:eastAsia="Times New Roman" w:hAnsi="Arial" w:cs="Arial"/>
                <w:color w:val="1F1F1F"/>
              </w:rPr>
              <w:t>backoff</w:t>
            </w:r>
            <w:proofErr w:type="spellEnd"/>
            <w:r w:rsidRPr="00655B33">
              <w:rPr>
                <w:rFonts w:ascii="Arial" w:eastAsia="Times New Roman" w:hAnsi="Arial" w:cs="Arial"/>
                <w:color w:val="1F1F1F"/>
              </w:rPr>
              <w:t xml:space="preserve"> strategy (Greedy Algorithm, Q233) to check the NoSQL replica. 3. </w:t>
            </w:r>
            <w:r w:rsidRPr="00655B33">
              <w:rPr>
                <w:rFonts w:ascii="Arial" w:eastAsia="Times New Roman" w:hAnsi="Arial" w:cs="Arial"/>
                <w:b/>
                <w:bCs/>
                <w:color w:val="1F1F1F"/>
              </w:rPr>
              <w:t>Validation:</w:t>
            </w:r>
            <w:r w:rsidRPr="00655B33">
              <w:rPr>
                <w:rFonts w:ascii="Arial" w:eastAsia="Times New Roman" w:hAnsi="Arial" w:cs="Arial"/>
                <w:color w:val="1F1F1F"/>
              </w:rPr>
              <w:t xml:space="preserve"> The test must confirm that the data becomes consistent within the defined time window. Since NoSQL validation requires O(n) parsing (Q126), the test needs to limit the data set size (Q130) to ensure the check itself is fast enough to guarantee the total execution time remains within acceptable bounds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1) checks).</w:t>
            </w:r>
          </w:p>
        </w:tc>
      </w:tr>
      <w:tr w:rsidR="00655B33" w:rsidRPr="00655B33" w:rsidTr="00655B33">
        <w:trPr>
          <w:trHeight w:val="590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Q355</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Flakiness Diagnosis:</w:t>
            </w:r>
            <w:r w:rsidRPr="00655B33">
              <w:rPr>
                <w:rFonts w:ascii="Arial" w:eastAsia="Times New Roman" w:hAnsi="Arial" w:cs="Arial"/>
                <w:color w:val="1F1F1F"/>
              </w:rPr>
              <w:t xml:space="preserve"> A Playwright E2E test running in your Jenkins K8s job fails intermittently with an unexpected </w:t>
            </w:r>
            <w:proofErr w:type="spellStart"/>
            <w:r w:rsidRPr="00655B33">
              <w:rPr>
                <w:rFonts w:ascii="Courier New" w:eastAsia="Times New Roman" w:hAnsi="Courier New" w:cs="Courier New"/>
                <w:color w:val="188038"/>
              </w:rPr>
              <w:t>StaleElementReferenceException</w:t>
            </w:r>
            <w:proofErr w:type="spellEnd"/>
            <w:r w:rsidRPr="00655B33">
              <w:rPr>
                <w:rFonts w:ascii="Arial" w:eastAsia="Times New Roman" w:hAnsi="Arial" w:cs="Arial"/>
                <w:color w:val="1F1F1F"/>
              </w:rPr>
              <w:t xml:space="preserve"> (Q11). Describe your step-by-step triage process leveraging DevOps and Playwright features.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Trace Analysis (Q42):</w:t>
            </w:r>
            <w:r w:rsidRPr="00655B33">
              <w:rPr>
                <w:rFonts w:ascii="Arial" w:eastAsia="Times New Roman" w:hAnsi="Arial" w:cs="Arial"/>
                <w:color w:val="1F1F1F"/>
              </w:rPr>
              <w:t xml:space="preserve"> Immediately review the Playwright trace file attached via Volume Mounting (Q108). Look at the DOM snapshots and network logs before and after the action failure. 2. </w:t>
            </w:r>
            <w:r w:rsidRPr="00655B33">
              <w:rPr>
                <w:rFonts w:ascii="Arial" w:eastAsia="Times New Roman" w:hAnsi="Arial" w:cs="Arial"/>
                <w:b/>
                <w:bCs/>
                <w:color w:val="1F1F1F"/>
              </w:rPr>
              <w:t>Context Check (Q44):</w:t>
            </w:r>
            <w:r w:rsidRPr="00655B33">
              <w:rPr>
                <w:rFonts w:ascii="Arial" w:eastAsia="Times New Roman" w:hAnsi="Arial" w:cs="Arial"/>
                <w:color w:val="1F1F1F"/>
              </w:rPr>
              <w:t xml:space="preserve"> Confirm the </w:t>
            </w:r>
            <w:proofErr w:type="spellStart"/>
            <w:r w:rsidRPr="00655B33">
              <w:rPr>
                <w:rFonts w:ascii="Courier New" w:eastAsia="Times New Roman" w:hAnsi="Courier New" w:cs="Courier New"/>
                <w:color w:val="188038"/>
              </w:rPr>
              <w:t>BrowserContext</w:t>
            </w:r>
            <w:proofErr w:type="spellEnd"/>
            <w:r w:rsidRPr="00655B33">
              <w:rPr>
                <w:rFonts w:ascii="Arial" w:eastAsia="Times New Roman" w:hAnsi="Arial" w:cs="Arial"/>
                <w:color w:val="1F1F1F"/>
              </w:rPr>
              <w:t xml:space="preserve"> isolation (Q44) is enforced to rule out session interference (Q2). 3. </w:t>
            </w:r>
            <w:r w:rsidRPr="00655B33">
              <w:rPr>
                <w:rFonts w:ascii="Arial" w:eastAsia="Times New Roman" w:hAnsi="Arial" w:cs="Arial"/>
                <w:b/>
                <w:bCs/>
                <w:color w:val="1F1F1F"/>
              </w:rPr>
              <w:t>K8s Infra Check (Q128):</w:t>
            </w:r>
            <w:r w:rsidRPr="00655B33">
              <w:rPr>
                <w:rFonts w:ascii="Arial" w:eastAsia="Times New Roman" w:hAnsi="Arial" w:cs="Arial"/>
                <w:color w:val="1F1F1F"/>
              </w:rPr>
              <w:t xml:space="preserve"> Check Grafana/Prometheus (Q128) for resource spikes (Q130) or network contention at the time of failure. 4. </w:t>
            </w:r>
            <w:r w:rsidRPr="00655B33">
              <w:rPr>
                <w:rFonts w:ascii="Arial" w:eastAsia="Times New Roman" w:hAnsi="Arial" w:cs="Arial"/>
                <w:b/>
                <w:bCs/>
                <w:color w:val="1F1F1F"/>
              </w:rPr>
              <w:t>Code Fix:</w:t>
            </w:r>
            <w:r w:rsidRPr="00655B33">
              <w:rPr>
                <w:rFonts w:ascii="Arial" w:eastAsia="Times New Roman" w:hAnsi="Arial" w:cs="Arial"/>
                <w:color w:val="1F1F1F"/>
              </w:rPr>
              <w:t xml:space="preserve"> If the DOM snapshot shows the element being re-rendered, enforce a custom </w:t>
            </w:r>
            <w:proofErr w:type="spellStart"/>
            <w:r w:rsidRPr="00655B33">
              <w:rPr>
                <w:rFonts w:ascii="Courier New" w:eastAsia="Times New Roman" w:hAnsi="Courier New" w:cs="Courier New"/>
                <w:color w:val="188038"/>
              </w:rPr>
              <w:t>FluentWait</w:t>
            </w:r>
            <w:proofErr w:type="spellEnd"/>
            <w:r w:rsidRPr="00655B33">
              <w:rPr>
                <w:rFonts w:ascii="Arial" w:eastAsia="Times New Roman" w:hAnsi="Arial" w:cs="Arial"/>
                <w:color w:val="1F1F1F"/>
              </w:rPr>
              <w:t xml:space="preserve"> (Q12) for a specific state change (e.g., </w:t>
            </w:r>
            <w:proofErr w:type="spellStart"/>
            <w:r w:rsidRPr="00655B33">
              <w:rPr>
                <w:rFonts w:ascii="Courier New" w:eastAsia="Times New Roman" w:hAnsi="Courier New" w:cs="Courier New"/>
                <w:color w:val="188038"/>
              </w:rPr>
              <w:t>elementToBeStable</w:t>
            </w:r>
            <w:proofErr w:type="spellEnd"/>
            <w:r w:rsidRPr="00655B33">
              <w:rPr>
                <w:rFonts w:ascii="Arial" w:eastAsia="Times New Roman" w:hAnsi="Arial" w:cs="Arial"/>
                <w:color w:val="1F1F1F"/>
              </w:rPr>
              <w:t>) or refactor the locator to use a more resilient attribute (Q45).</w:t>
            </w:r>
          </w:p>
        </w:tc>
      </w:tr>
      <w:tr w:rsidR="00655B33" w:rsidRPr="00655B33" w:rsidTr="00655B33">
        <w:trPr>
          <w:trHeight w:val="536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Q356</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Secure API Mocking:</w:t>
            </w:r>
            <w:r w:rsidRPr="00655B33">
              <w:rPr>
                <w:rFonts w:ascii="Arial" w:eastAsia="Times New Roman" w:hAnsi="Arial" w:cs="Arial"/>
                <w:color w:val="1F1F1F"/>
              </w:rPr>
              <w:t xml:space="preserve"> You need to test a service that authenticates via JWT (Q58) and depends on a vulnerable external weather API. Design a secure, containerized solution using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(Q92) to virtualize the dependency.</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Containerization:</w:t>
            </w:r>
            <w:r w:rsidRPr="00655B33">
              <w:rPr>
                <w:rFonts w:ascii="Arial" w:eastAsia="Times New Roman" w:hAnsi="Arial" w:cs="Arial"/>
                <w:color w:val="1F1F1F"/>
              </w:rPr>
              <w:t xml:space="preserve"> Define a </w:t>
            </w:r>
            <w:r w:rsidRPr="00655B33">
              <w:rPr>
                <w:rFonts w:ascii="Courier New" w:eastAsia="Times New Roman" w:hAnsi="Courier New" w:cs="Courier New"/>
                <w:color w:val="188038"/>
              </w:rPr>
              <w:t>docker-</w:t>
            </w:r>
            <w:proofErr w:type="spellStart"/>
            <w:r w:rsidRPr="00655B33">
              <w:rPr>
                <w:rFonts w:ascii="Courier New" w:eastAsia="Times New Roman" w:hAnsi="Courier New" w:cs="Courier New"/>
                <w:color w:val="188038"/>
              </w:rPr>
              <w:t>compose.yml</w:t>
            </w:r>
            <w:proofErr w:type="spellEnd"/>
            <w:r w:rsidRPr="00655B33">
              <w:rPr>
                <w:rFonts w:ascii="Arial" w:eastAsia="Times New Roman" w:hAnsi="Arial" w:cs="Arial"/>
                <w:color w:val="1F1F1F"/>
              </w:rPr>
              <w:t xml:space="preserve"> (Q105) running the service under test and the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container (Q95) on a shared Docker Network (Q113). 2. </w:t>
            </w:r>
            <w:r w:rsidRPr="00655B33">
              <w:rPr>
                <w:rFonts w:ascii="Arial" w:eastAsia="Times New Roman" w:hAnsi="Arial" w:cs="Arial"/>
                <w:b/>
                <w:bCs/>
                <w:color w:val="1F1F1F"/>
              </w:rPr>
              <w:t>JWT Handling:</w:t>
            </w:r>
            <w:r w:rsidRPr="00655B33">
              <w:rPr>
                <w:rFonts w:ascii="Arial" w:eastAsia="Times New Roman" w:hAnsi="Arial" w:cs="Arial"/>
                <w:color w:val="1F1F1F"/>
              </w:rPr>
              <w:t xml:space="preserve"> The Rest Assured test first generates or retrieves a valid JWT (Q58). 3. </w:t>
            </w:r>
            <w:proofErr w:type="spellStart"/>
            <w:r w:rsidRPr="00655B33">
              <w:rPr>
                <w:rFonts w:ascii="Arial" w:eastAsia="Times New Roman" w:hAnsi="Arial" w:cs="Arial"/>
                <w:b/>
                <w:bCs/>
                <w:color w:val="1F1F1F"/>
              </w:rPr>
              <w:t>WireMock</w:t>
            </w:r>
            <w:proofErr w:type="spellEnd"/>
            <w:r w:rsidRPr="00655B33">
              <w:rPr>
                <w:rFonts w:ascii="Arial" w:eastAsia="Times New Roman" w:hAnsi="Arial" w:cs="Arial"/>
                <w:b/>
                <w:bCs/>
                <w:color w:val="1F1F1F"/>
              </w:rPr>
              <w:t xml:space="preserve"> Stubbing:</w:t>
            </w:r>
            <w:r w:rsidRPr="00655B33">
              <w:rPr>
                <w:rFonts w:ascii="Arial" w:eastAsia="Times New Roman" w:hAnsi="Arial" w:cs="Arial"/>
                <w:color w:val="1F1F1F"/>
              </w:rPr>
              <w:t xml:space="preserve"> Configure a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scenario (Q97) that </w:t>
            </w:r>
            <w:r w:rsidRPr="00655B33">
              <w:rPr>
                <w:rFonts w:ascii="Arial" w:eastAsia="Times New Roman" w:hAnsi="Arial" w:cs="Arial"/>
                <w:b/>
                <w:bCs/>
                <w:color w:val="1F1F1F"/>
              </w:rPr>
              <w:t>requires</w:t>
            </w:r>
            <w:r w:rsidRPr="00655B33">
              <w:rPr>
                <w:rFonts w:ascii="Arial" w:eastAsia="Times New Roman" w:hAnsi="Arial" w:cs="Arial"/>
                <w:color w:val="1F1F1F"/>
              </w:rPr>
              <w:t xml:space="preserve"> the incoming request to possess the valid "Authorization: Bearer [JWT]" header. 4. </w:t>
            </w:r>
            <w:r w:rsidRPr="00655B33">
              <w:rPr>
                <w:rFonts w:ascii="Arial" w:eastAsia="Times New Roman" w:hAnsi="Arial" w:cs="Arial"/>
                <w:b/>
                <w:bCs/>
                <w:color w:val="1F1F1F"/>
              </w:rPr>
              <w:t>Vulnerability Simulation:</w:t>
            </w:r>
            <w:r w:rsidRPr="00655B33">
              <w:rPr>
                <w:rFonts w:ascii="Arial" w:eastAsia="Times New Roman" w:hAnsi="Arial" w:cs="Arial"/>
                <w:color w:val="1F1F1F"/>
              </w:rPr>
              <w:t xml:space="preserve"> Configure the </w:t>
            </w:r>
            <w:proofErr w:type="spellStart"/>
            <w:r w:rsidRPr="00655B33">
              <w:rPr>
                <w:rFonts w:ascii="Arial" w:eastAsia="Times New Roman" w:hAnsi="Arial" w:cs="Arial"/>
                <w:color w:val="1F1F1F"/>
              </w:rPr>
              <w:t>WireMock</w:t>
            </w:r>
            <w:proofErr w:type="spellEnd"/>
            <w:r w:rsidRPr="00655B33">
              <w:rPr>
                <w:rFonts w:ascii="Arial" w:eastAsia="Times New Roman" w:hAnsi="Arial" w:cs="Arial"/>
                <w:color w:val="1F1F1F"/>
              </w:rPr>
              <w:t xml:space="preserve"> response to simulate negative security scenarios (Q93) like a 403 Forbidden or network latency, ensuring the main service handles external failures gracefully (Q81).</w:t>
            </w:r>
          </w:p>
        </w:tc>
      </w:tr>
      <w:tr w:rsidR="00655B33" w:rsidRPr="00655B33" w:rsidTr="00655B33">
        <w:trPr>
          <w:trHeight w:val="455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Code Quality Gate for AI:</w:t>
            </w:r>
            <w:r w:rsidRPr="00655B33">
              <w:rPr>
                <w:rFonts w:ascii="Arial" w:eastAsia="Times New Roman" w:hAnsi="Arial" w:cs="Arial"/>
                <w:color w:val="1F1F1F"/>
              </w:rPr>
              <w:t xml:space="preserve"> An AI QA Engineer (Q11) generates test utility code using Prompt Engineering (Q252). Design a Git Hook (Q138) and CI gate (Q136) to prevent this code from introducing high Cyclomatic Complexity (Q334) before merging.</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Pre-Commit Hook (Q138):</w:t>
            </w:r>
            <w:r w:rsidRPr="00655B33">
              <w:rPr>
                <w:rFonts w:ascii="Arial" w:eastAsia="Times New Roman" w:hAnsi="Arial" w:cs="Arial"/>
                <w:color w:val="1F1F1F"/>
              </w:rPr>
              <w:t xml:space="preserve"> Implement a pre-commit hook that runs a static analysis tool (Q326) (e.g., SonarQube) locally on the generated code changes. 2. </w:t>
            </w:r>
            <w:r w:rsidRPr="00655B33">
              <w:rPr>
                <w:rFonts w:ascii="Arial" w:eastAsia="Times New Roman" w:hAnsi="Arial" w:cs="Arial"/>
                <w:b/>
                <w:bCs/>
                <w:color w:val="1F1F1F"/>
              </w:rPr>
              <w:t>Complexity Check:</w:t>
            </w:r>
            <w:r w:rsidRPr="00655B33">
              <w:rPr>
                <w:rFonts w:ascii="Arial" w:eastAsia="Times New Roman" w:hAnsi="Arial" w:cs="Arial"/>
                <w:color w:val="1F1F1F"/>
              </w:rPr>
              <w:t xml:space="preserve"> Configure the tool to fail the commit if the Cyclomatic Complexity (Q334) of any new method exceeds a defined threshold (e.g., 10). 3. </w:t>
            </w:r>
            <w:r w:rsidRPr="00655B33">
              <w:rPr>
                <w:rFonts w:ascii="Arial" w:eastAsia="Times New Roman" w:hAnsi="Arial" w:cs="Arial"/>
                <w:b/>
                <w:bCs/>
                <w:color w:val="1F1F1F"/>
              </w:rPr>
              <w:t>CI Integration (Q149):</w:t>
            </w:r>
            <w:r w:rsidRPr="00655B33">
              <w:rPr>
                <w:rFonts w:ascii="Arial" w:eastAsia="Times New Roman" w:hAnsi="Arial" w:cs="Arial"/>
                <w:color w:val="1F1F1F"/>
              </w:rPr>
              <w:t xml:space="preserve"> The CI job includes a mandatory static analysis stage. If the code passes the initial scan, the AI/human feedback loop (Q255) includes complexity feedback for the AI to refine future prompts (Q300).</w:t>
            </w:r>
          </w:p>
        </w:tc>
      </w:tr>
      <w:tr w:rsidR="00655B33" w:rsidRPr="00655B33" w:rsidTr="00655B33">
        <w:trPr>
          <w:trHeight w:val="48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Q358</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Database Migration Testing:</w:t>
            </w:r>
            <w:r w:rsidRPr="00655B33">
              <w:rPr>
                <w:rFonts w:ascii="Arial" w:eastAsia="Times New Roman" w:hAnsi="Arial" w:cs="Arial"/>
                <w:color w:val="1F1F1F"/>
              </w:rPr>
              <w:t xml:space="preserve"> A legacy DB is being </w:t>
            </w:r>
            <w:proofErr w:type="spellStart"/>
            <w:r w:rsidRPr="00655B33">
              <w:rPr>
                <w:rFonts w:ascii="Arial" w:eastAsia="Times New Roman" w:hAnsi="Arial" w:cs="Arial"/>
                <w:color w:val="1F1F1F"/>
              </w:rPr>
              <w:t>Sharded</w:t>
            </w:r>
            <w:proofErr w:type="spellEnd"/>
            <w:r w:rsidRPr="00655B33">
              <w:rPr>
                <w:rFonts w:ascii="Arial" w:eastAsia="Times New Roman" w:hAnsi="Arial" w:cs="Arial"/>
                <w:color w:val="1F1F1F"/>
              </w:rPr>
              <w:t xml:space="preserve"> (Q120). How do you use a combination of SQL Window Functions (Q116) and DML/DDL control (Q106) to verify data integrity during the migration process?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Role Access Control:</w:t>
            </w:r>
            <w:r w:rsidRPr="00655B33">
              <w:rPr>
                <w:rFonts w:ascii="Arial" w:eastAsia="Times New Roman" w:hAnsi="Arial" w:cs="Arial"/>
                <w:color w:val="1F1F1F"/>
              </w:rPr>
              <w:t xml:space="preserve"> Ensure the SDET DB account has read-only access (DML </w:t>
            </w:r>
            <w:r w:rsidRPr="00655B33">
              <w:rPr>
                <w:rFonts w:ascii="Courier New" w:eastAsia="Times New Roman" w:hAnsi="Courier New" w:cs="Courier New"/>
                <w:color w:val="188038"/>
              </w:rPr>
              <w:t>SELECT</w:t>
            </w:r>
            <w:r w:rsidRPr="00655B33">
              <w:rPr>
                <w:rFonts w:ascii="Arial" w:eastAsia="Times New Roman" w:hAnsi="Arial" w:cs="Arial"/>
                <w:color w:val="1F1F1F"/>
              </w:rPr>
              <w:t xml:space="preserve">, Q106) to prevent accidental structure modification (DDL is prohibited). 2. </w:t>
            </w:r>
            <w:r w:rsidRPr="00655B33">
              <w:rPr>
                <w:rFonts w:ascii="Arial" w:eastAsia="Times New Roman" w:hAnsi="Arial" w:cs="Arial"/>
                <w:b/>
                <w:bCs/>
                <w:color w:val="1F1F1F"/>
              </w:rPr>
              <w:t>Integrity Check:</w:t>
            </w:r>
            <w:r w:rsidRPr="00655B33">
              <w:rPr>
                <w:rFonts w:ascii="Arial" w:eastAsia="Times New Roman" w:hAnsi="Arial" w:cs="Arial"/>
                <w:color w:val="1F1F1F"/>
              </w:rPr>
              <w:t xml:space="preserve"> Use SQL Window Functions (Q121) (e.g., </w:t>
            </w:r>
            <w:proofErr w:type="gramStart"/>
            <w:r w:rsidRPr="00655B33">
              <w:rPr>
                <w:rFonts w:ascii="Courier New" w:eastAsia="Times New Roman" w:hAnsi="Courier New" w:cs="Courier New"/>
                <w:color w:val="188038"/>
              </w:rPr>
              <w:t>SUM(</w:t>
            </w:r>
            <w:proofErr w:type="gramEnd"/>
            <w:r w:rsidRPr="00655B33">
              <w:rPr>
                <w:rFonts w:ascii="Courier New" w:eastAsia="Times New Roman" w:hAnsi="Courier New" w:cs="Courier New"/>
                <w:color w:val="188038"/>
              </w:rPr>
              <w:t>) OVER...</w:t>
            </w:r>
            <w:r w:rsidRPr="00655B33">
              <w:rPr>
                <w:rFonts w:ascii="Arial" w:eastAsia="Times New Roman" w:hAnsi="Arial" w:cs="Arial"/>
                <w:color w:val="1F1F1F"/>
              </w:rPr>
              <w:t xml:space="preserve">) to calculate cumulative checksums or running totals on critical financial tables across the original </w:t>
            </w:r>
            <w:proofErr w:type="spellStart"/>
            <w:r w:rsidRPr="00655B33">
              <w:rPr>
                <w:rFonts w:ascii="Arial" w:eastAsia="Times New Roman" w:hAnsi="Arial" w:cs="Arial"/>
                <w:color w:val="1F1F1F"/>
              </w:rPr>
              <w:t>unsharded</w:t>
            </w:r>
            <w:proofErr w:type="spellEnd"/>
            <w:r w:rsidRPr="00655B33">
              <w:rPr>
                <w:rFonts w:ascii="Arial" w:eastAsia="Times New Roman" w:hAnsi="Arial" w:cs="Arial"/>
                <w:color w:val="1F1F1F"/>
              </w:rPr>
              <w:t xml:space="preserve"> DB and the new shards. 3. </w:t>
            </w:r>
            <w:r w:rsidRPr="00655B33">
              <w:rPr>
                <w:rFonts w:ascii="Arial" w:eastAsia="Times New Roman" w:hAnsi="Arial" w:cs="Arial"/>
                <w:b/>
                <w:bCs/>
                <w:color w:val="1F1F1F"/>
              </w:rPr>
              <w:t>Verification:</w:t>
            </w:r>
            <w:r w:rsidRPr="00655B33">
              <w:rPr>
                <w:rFonts w:ascii="Arial" w:eastAsia="Times New Roman" w:hAnsi="Arial" w:cs="Arial"/>
                <w:color w:val="1F1F1F"/>
              </w:rPr>
              <w:t xml:space="preserve"> Assert that the final running totals on the new </w:t>
            </w:r>
            <w:proofErr w:type="spellStart"/>
            <w:r w:rsidRPr="00655B33">
              <w:rPr>
                <w:rFonts w:ascii="Arial" w:eastAsia="Times New Roman" w:hAnsi="Arial" w:cs="Arial"/>
                <w:color w:val="1F1F1F"/>
              </w:rPr>
              <w:t>sharded</w:t>
            </w:r>
            <w:proofErr w:type="spellEnd"/>
            <w:r w:rsidRPr="00655B33">
              <w:rPr>
                <w:rFonts w:ascii="Arial" w:eastAsia="Times New Roman" w:hAnsi="Arial" w:cs="Arial"/>
                <w:color w:val="1F1F1F"/>
              </w:rPr>
              <w:t xml:space="preserve"> instances match the totals on the original legacy database, confirming data integrity across partitioning keys.</w:t>
            </w:r>
          </w:p>
        </w:tc>
      </w:tr>
      <w:tr w:rsidR="00655B33" w:rsidRPr="00655B33" w:rsidTr="00655B33">
        <w:trPr>
          <w:trHeight w:val="48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Q359</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Scalable Test Data Management:</w:t>
            </w:r>
            <w:r w:rsidRPr="00655B33">
              <w:rPr>
                <w:rFonts w:ascii="Arial" w:eastAsia="Times New Roman" w:hAnsi="Arial" w:cs="Arial"/>
                <w:color w:val="1F1F1F"/>
              </w:rPr>
              <w:t xml:space="preserve"> Your parallel TestNG suite (Q35) requires 500 unique users per nightly run. Explain how you use a Factory Pattern (Q40) and a high-efficiency DSA structure to manage and distribute this data securely and without collision (Q247).</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Data Generation:</w:t>
            </w:r>
            <w:r w:rsidRPr="00655B33">
              <w:rPr>
                <w:rFonts w:ascii="Arial" w:eastAsia="Times New Roman" w:hAnsi="Arial" w:cs="Arial"/>
                <w:color w:val="1F1F1F"/>
              </w:rPr>
              <w:t xml:space="preserve"> Use a dedicated pre-suite setup method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BeforeSuite</w:t>
            </w:r>
            <w:proofErr w:type="spellEnd"/>
            <w:r w:rsidRPr="00655B33">
              <w:rPr>
                <w:rFonts w:ascii="Arial" w:eastAsia="Times New Roman" w:hAnsi="Arial" w:cs="Arial"/>
                <w:color w:val="1F1F1F"/>
              </w:rPr>
              <w:t xml:space="preserve">, Q33) to generate 500 unique user objects (POJOs, Q54) and securely store their data (e.g., encrypted password). 2. </w:t>
            </w:r>
            <w:r w:rsidRPr="00655B33">
              <w:rPr>
                <w:rFonts w:ascii="Arial" w:eastAsia="Times New Roman" w:hAnsi="Arial" w:cs="Arial"/>
                <w:b/>
                <w:bCs/>
                <w:color w:val="1F1F1F"/>
              </w:rPr>
              <w:t>Distribution (DSA):</w:t>
            </w:r>
            <w:r w:rsidRPr="00655B33">
              <w:rPr>
                <w:rFonts w:ascii="Arial" w:eastAsia="Times New Roman" w:hAnsi="Arial" w:cs="Arial"/>
                <w:color w:val="1F1F1F"/>
              </w:rPr>
              <w:t xml:space="preserve"> Store the user POJOs in a </w:t>
            </w:r>
            <w:r w:rsidRPr="00655B33">
              <w:rPr>
                <w:rFonts w:ascii="Arial" w:eastAsia="Times New Roman" w:hAnsi="Arial" w:cs="Arial"/>
                <w:b/>
                <w:bCs/>
                <w:color w:val="1F1F1F"/>
              </w:rPr>
              <w:t>Concurrent Hash Map</w:t>
            </w:r>
            <w:r w:rsidRPr="00655B33">
              <w:rPr>
                <w:rFonts w:ascii="Arial" w:eastAsia="Times New Roman" w:hAnsi="Arial" w:cs="Arial"/>
                <w:color w:val="1F1F1F"/>
              </w:rPr>
              <w:t xml:space="preserve"> (Q247), keyed by a simple unique ID. This ensures </w:t>
            </w:r>
            <w:proofErr w:type="gramStart"/>
            <w:r w:rsidRPr="00655B33">
              <w:rPr>
                <w:rFonts w:ascii="Arial" w:eastAsia="Times New Roman" w:hAnsi="Arial" w:cs="Arial"/>
                <w:color w:val="1F1F1F"/>
              </w:rPr>
              <w:t>O(</w:t>
            </w:r>
            <w:proofErr w:type="gramEnd"/>
            <w:r w:rsidRPr="00655B33">
              <w:rPr>
                <w:rFonts w:ascii="Arial" w:eastAsia="Times New Roman" w:hAnsi="Arial" w:cs="Arial"/>
                <w:color w:val="1F1F1F"/>
              </w:rPr>
              <w:t xml:space="preserve">1) retrieval time and thread safety. 3. </w:t>
            </w:r>
            <w:r w:rsidRPr="00655B33">
              <w:rPr>
                <w:rFonts w:ascii="Arial" w:eastAsia="Times New Roman" w:hAnsi="Arial" w:cs="Arial"/>
                <w:b/>
                <w:bCs/>
                <w:color w:val="1F1F1F"/>
              </w:rPr>
              <w:t>Instantiation:</w:t>
            </w:r>
            <w:r w:rsidRPr="00655B33">
              <w:rPr>
                <w:rFonts w:ascii="Arial" w:eastAsia="Times New Roman" w:hAnsi="Arial" w:cs="Arial"/>
                <w:color w:val="1F1F1F"/>
              </w:rPr>
              <w:t xml:space="preserve"> Use a </w:t>
            </w:r>
            <w:r w:rsidRPr="00655B33">
              <w:rPr>
                <w:rFonts w:ascii="Arial" w:eastAsia="Times New Roman" w:hAnsi="Arial" w:cs="Arial"/>
                <w:b/>
                <w:bCs/>
                <w:color w:val="1F1F1F"/>
              </w:rPr>
              <w:t>TestNG Factory (Q40)</w:t>
            </w:r>
            <w:r w:rsidRPr="00655B33">
              <w:rPr>
                <w:rFonts w:ascii="Arial" w:eastAsia="Times New Roman" w:hAnsi="Arial" w:cs="Arial"/>
                <w:color w:val="1F1F1F"/>
              </w:rPr>
              <w:t xml:space="preserve"> to dynamically create 500 instances of the test class. Each instance pulls one unique user object from the Hash Map before its execution begins, ensuring isolation (Q100).</w:t>
            </w:r>
          </w:p>
        </w:tc>
      </w:tr>
      <w:tr w:rsidR="00655B33" w:rsidRPr="00655B33" w:rsidTr="00655B33">
        <w:trPr>
          <w:trHeight w:val="509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lastRenderedPageBreak/>
              <w:t>Q360</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Linux Environment Troubleshooting:</w:t>
            </w:r>
            <w:r w:rsidRPr="00655B33">
              <w:rPr>
                <w:rFonts w:ascii="Arial" w:eastAsia="Times New Roman" w:hAnsi="Arial" w:cs="Arial"/>
                <w:color w:val="1F1F1F"/>
              </w:rPr>
              <w:t xml:space="preserve"> A Python/Playwright test fails in CI/CD due to intermittent connection timeouts, but passes locally. You suspect File Descriptor exhaustion (Q136) on the Jenkins agent (Q132). How do you use Linux commands to confirm and permanently fix this?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Diagnosis (Run Stage):</w:t>
            </w:r>
            <w:r w:rsidRPr="00655B33">
              <w:rPr>
                <w:rFonts w:ascii="Arial" w:eastAsia="Times New Roman" w:hAnsi="Arial" w:cs="Arial"/>
                <w:color w:val="1F1F1F"/>
              </w:rPr>
              <w:t xml:space="preserve"> In the Jenkins pipeline, run the command </w:t>
            </w:r>
            <w:proofErr w:type="spellStart"/>
            <w:r w:rsidRPr="00655B33">
              <w:rPr>
                <w:rFonts w:ascii="Courier New" w:eastAsia="Times New Roman" w:hAnsi="Courier New" w:cs="Courier New"/>
                <w:color w:val="188038"/>
              </w:rPr>
              <w:t>ulimit</w:t>
            </w:r>
            <w:proofErr w:type="spellEnd"/>
            <w:r w:rsidRPr="00655B33">
              <w:rPr>
                <w:rFonts w:ascii="Courier New" w:eastAsia="Times New Roman" w:hAnsi="Courier New" w:cs="Courier New"/>
                <w:color w:val="188038"/>
              </w:rPr>
              <w:t xml:space="preserve"> -n</w:t>
            </w:r>
            <w:r w:rsidRPr="00655B33">
              <w:rPr>
                <w:rFonts w:ascii="Arial" w:eastAsia="Times New Roman" w:hAnsi="Arial" w:cs="Arial"/>
                <w:color w:val="1F1F1F"/>
              </w:rPr>
              <w:t xml:space="preserve"> before the test execution to check the current FD limit. 2. </w:t>
            </w:r>
            <w:r w:rsidRPr="00655B33">
              <w:rPr>
                <w:rFonts w:ascii="Arial" w:eastAsia="Times New Roman" w:hAnsi="Arial" w:cs="Arial"/>
                <w:b/>
                <w:bCs/>
                <w:color w:val="1F1F1F"/>
              </w:rPr>
              <w:t>During Failure:</w:t>
            </w:r>
            <w:r w:rsidRPr="00655B33">
              <w:rPr>
                <w:rFonts w:ascii="Arial" w:eastAsia="Times New Roman" w:hAnsi="Arial" w:cs="Arial"/>
                <w:color w:val="1F1F1F"/>
              </w:rPr>
              <w:t xml:space="preserve"> If the test fails, use </w:t>
            </w:r>
            <w:proofErr w:type="spellStart"/>
            <w:r w:rsidRPr="00655B33">
              <w:rPr>
                <w:rFonts w:ascii="Courier New" w:eastAsia="Times New Roman" w:hAnsi="Courier New" w:cs="Courier New"/>
                <w:color w:val="188038"/>
              </w:rPr>
              <w:t>pidstat</w:t>
            </w:r>
            <w:proofErr w:type="spellEnd"/>
            <w:r w:rsidRPr="00655B33">
              <w:rPr>
                <w:rFonts w:ascii="Courier New" w:eastAsia="Times New Roman" w:hAnsi="Courier New" w:cs="Courier New"/>
                <w:color w:val="188038"/>
              </w:rPr>
              <w:t xml:space="preserve"> -r -p &lt;PID&gt; 1</w:t>
            </w:r>
            <w:r w:rsidRPr="00655B33">
              <w:rPr>
                <w:rFonts w:ascii="Arial" w:eastAsia="Times New Roman" w:hAnsi="Arial" w:cs="Arial"/>
                <w:color w:val="1F1F1F"/>
              </w:rPr>
              <w:t xml:space="preserve"> (Q132) or </w:t>
            </w:r>
            <w:proofErr w:type="spellStart"/>
            <w:r w:rsidRPr="00655B33">
              <w:rPr>
                <w:rFonts w:ascii="Courier New" w:eastAsia="Times New Roman" w:hAnsi="Courier New" w:cs="Courier New"/>
                <w:color w:val="188038"/>
              </w:rPr>
              <w:t>lsof</w:t>
            </w:r>
            <w:proofErr w:type="spellEnd"/>
            <w:r w:rsidRPr="00655B33">
              <w:rPr>
                <w:rFonts w:ascii="Courier New" w:eastAsia="Times New Roman" w:hAnsi="Courier New" w:cs="Courier New"/>
                <w:color w:val="188038"/>
              </w:rPr>
              <w:t xml:space="preserve"> -p &lt;PID&gt;</w:t>
            </w:r>
            <w:r w:rsidRPr="00655B33">
              <w:rPr>
                <w:rFonts w:ascii="Arial" w:eastAsia="Times New Roman" w:hAnsi="Arial" w:cs="Arial"/>
                <w:color w:val="1F1F1F"/>
              </w:rPr>
              <w:t xml:space="preserve"> to see the exact number of open files/sockets being held by the Python process. 3. </w:t>
            </w:r>
            <w:r w:rsidRPr="00655B33">
              <w:rPr>
                <w:rFonts w:ascii="Arial" w:eastAsia="Times New Roman" w:hAnsi="Arial" w:cs="Arial"/>
                <w:b/>
                <w:bCs/>
                <w:color w:val="1F1F1F"/>
              </w:rPr>
              <w:t>Permanent Fix (</w:t>
            </w:r>
            <w:proofErr w:type="spellStart"/>
            <w:r w:rsidRPr="00655B33">
              <w:rPr>
                <w:rFonts w:ascii="Arial" w:eastAsia="Times New Roman" w:hAnsi="Arial" w:cs="Arial"/>
                <w:b/>
                <w:bCs/>
                <w:color w:val="1F1F1F"/>
              </w:rPr>
              <w:t>IaC</w:t>
            </w:r>
            <w:proofErr w:type="spellEnd"/>
            <w:r w:rsidRPr="00655B33">
              <w:rPr>
                <w:rFonts w:ascii="Arial" w:eastAsia="Times New Roman" w:hAnsi="Arial" w:cs="Arial"/>
                <w:b/>
                <w:bCs/>
                <w:color w:val="1F1F1F"/>
              </w:rPr>
              <w:t>):</w:t>
            </w:r>
            <w:r w:rsidRPr="00655B33">
              <w:rPr>
                <w:rFonts w:ascii="Arial" w:eastAsia="Times New Roman" w:hAnsi="Arial" w:cs="Arial"/>
                <w:color w:val="1F1F1F"/>
              </w:rPr>
              <w:t xml:space="preserve"> The fix is to increase the limit. Since the environment is containerized (Q102), update the </w:t>
            </w:r>
            <w:r w:rsidRPr="00655B33">
              <w:rPr>
                <w:rFonts w:ascii="Arial" w:eastAsia="Times New Roman" w:hAnsi="Arial" w:cs="Arial"/>
                <w:b/>
                <w:bCs/>
                <w:color w:val="1F1F1F"/>
              </w:rPr>
              <w:t>Docker or K8s manifest (</w:t>
            </w:r>
            <w:proofErr w:type="spellStart"/>
            <w:r w:rsidRPr="00655B33">
              <w:rPr>
                <w:rFonts w:ascii="Arial" w:eastAsia="Times New Roman" w:hAnsi="Arial" w:cs="Arial"/>
                <w:b/>
                <w:bCs/>
                <w:color w:val="1F1F1F"/>
              </w:rPr>
              <w:t>IaC</w:t>
            </w:r>
            <w:proofErr w:type="spellEnd"/>
            <w:r w:rsidRPr="00655B33">
              <w:rPr>
                <w:rFonts w:ascii="Arial" w:eastAsia="Times New Roman" w:hAnsi="Arial" w:cs="Arial"/>
                <w:b/>
                <w:bCs/>
                <w:color w:val="1F1F1F"/>
              </w:rPr>
              <w:t>, Q125)</w:t>
            </w:r>
            <w:r w:rsidRPr="00655B33">
              <w:rPr>
                <w:rFonts w:ascii="Arial" w:eastAsia="Times New Roman" w:hAnsi="Arial" w:cs="Arial"/>
                <w:color w:val="1F1F1F"/>
              </w:rPr>
              <w:t xml:space="preserve"> to pass the </w:t>
            </w:r>
            <w:r w:rsidRPr="00655B33">
              <w:rPr>
                <w:rFonts w:ascii="Courier New" w:eastAsia="Times New Roman" w:hAnsi="Courier New" w:cs="Courier New"/>
                <w:color w:val="188038"/>
              </w:rPr>
              <w:t>--</w:t>
            </w:r>
            <w:proofErr w:type="spellStart"/>
            <w:r w:rsidRPr="00655B33">
              <w:rPr>
                <w:rFonts w:ascii="Courier New" w:eastAsia="Times New Roman" w:hAnsi="Courier New" w:cs="Courier New"/>
                <w:color w:val="188038"/>
              </w:rPr>
              <w:t>ulimit</w:t>
            </w:r>
            <w:proofErr w:type="spellEnd"/>
            <w:r w:rsidRPr="00655B33">
              <w:rPr>
                <w:rFonts w:ascii="Courier New" w:eastAsia="Times New Roman" w:hAnsi="Courier New" w:cs="Courier New"/>
                <w:color w:val="188038"/>
              </w:rPr>
              <w:t xml:space="preserve"> </w:t>
            </w:r>
            <w:proofErr w:type="spellStart"/>
            <w:r w:rsidRPr="00655B33">
              <w:rPr>
                <w:rFonts w:ascii="Courier New" w:eastAsia="Times New Roman" w:hAnsi="Courier New" w:cs="Courier New"/>
                <w:color w:val="188038"/>
              </w:rPr>
              <w:t>nofile</w:t>
            </w:r>
            <w:proofErr w:type="spellEnd"/>
            <w:r w:rsidRPr="00655B33">
              <w:rPr>
                <w:rFonts w:ascii="Courier New" w:eastAsia="Times New Roman" w:hAnsi="Courier New" w:cs="Courier New"/>
                <w:color w:val="188038"/>
              </w:rPr>
              <w:t>=&lt;</w:t>
            </w:r>
            <w:proofErr w:type="spellStart"/>
            <w:r w:rsidRPr="00655B33">
              <w:rPr>
                <w:rFonts w:ascii="Courier New" w:eastAsia="Times New Roman" w:hAnsi="Courier New" w:cs="Courier New"/>
                <w:color w:val="188038"/>
              </w:rPr>
              <w:t>new_limit</w:t>
            </w:r>
            <w:proofErr w:type="spellEnd"/>
            <w:r w:rsidRPr="00655B33">
              <w:rPr>
                <w:rFonts w:ascii="Courier New" w:eastAsia="Times New Roman" w:hAnsi="Courier New" w:cs="Courier New"/>
                <w:color w:val="188038"/>
              </w:rPr>
              <w:t>&gt;</w:t>
            </w:r>
            <w:r w:rsidRPr="00655B33">
              <w:rPr>
                <w:rFonts w:ascii="Arial" w:eastAsia="Times New Roman" w:hAnsi="Arial" w:cs="Arial"/>
                <w:color w:val="1F1F1F"/>
              </w:rPr>
              <w:t xml:space="preserve"> flag to the Docker run command or configure the </w:t>
            </w:r>
            <w:proofErr w:type="spellStart"/>
            <w:r w:rsidRPr="00655B33">
              <w:rPr>
                <w:rFonts w:ascii="Courier New" w:eastAsia="Times New Roman" w:hAnsi="Courier New" w:cs="Courier New"/>
                <w:color w:val="188038"/>
              </w:rPr>
              <w:t>securityContext</w:t>
            </w:r>
            <w:proofErr w:type="spellEnd"/>
            <w:r w:rsidRPr="00655B33">
              <w:rPr>
                <w:rFonts w:ascii="Arial" w:eastAsia="Times New Roman" w:hAnsi="Arial" w:cs="Arial"/>
                <w:color w:val="1F1F1F"/>
              </w:rPr>
              <w:t xml:space="preserve"> in the K8s Pod (Q130).</w:t>
            </w:r>
          </w:p>
        </w:tc>
      </w:tr>
      <w:tr w:rsidR="00655B33" w:rsidRPr="00655B33" w:rsidTr="00655B33">
        <w:trPr>
          <w:trHeight w:val="4820"/>
        </w:trPr>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Q361</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b/>
                <w:bCs/>
                <w:color w:val="1F1F1F"/>
              </w:rPr>
              <w:t>Emergent Behavior Testing with AI:</w:t>
            </w:r>
            <w:r w:rsidRPr="00655B33">
              <w:rPr>
                <w:rFonts w:ascii="Arial" w:eastAsia="Times New Roman" w:hAnsi="Arial" w:cs="Arial"/>
                <w:color w:val="1F1F1F"/>
              </w:rPr>
              <w:t xml:space="preserve"> An AI QA Agent (Q268) suggests a high-value, but untested, user journey (Q294) in your BDD system. How do you integrate this new, unproven Gherkin (Q278) into your pipeline while maintaining the Human-in-the-Loop (Q277) process?</w:t>
            </w:r>
          </w:p>
        </w:tc>
        <w:tc>
          <w:tcPr>
            <w:tcW w:w="0" w:type="auto"/>
            <w:tcMar>
              <w:top w:w="100" w:type="dxa"/>
              <w:left w:w="100" w:type="dxa"/>
              <w:bottom w:w="100" w:type="dxa"/>
              <w:right w:w="100" w:type="dxa"/>
            </w:tcMar>
            <w:hideMark/>
          </w:tcPr>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1. </w:t>
            </w:r>
            <w:r w:rsidRPr="00655B33">
              <w:rPr>
                <w:rFonts w:ascii="Arial" w:eastAsia="Times New Roman" w:hAnsi="Arial" w:cs="Arial"/>
                <w:b/>
                <w:bCs/>
                <w:color w:val="1F1F1F"/>
              </w:rPr>
              <w:t>Review and Refine:</w:t>
            </w:r>
            <w:r w:rsidRPr="00655B33">
              <w:rPr>
                <w:rFonts w:ascii="Arial" w:eastAsia="Times New Roman" w:hAnsi="Arial" w:cs="Arial"/>
                <w:color w:val="1F1F1F"/>
              </w:rPr>
              <w:t xml:space="preserve"> The human SDET reviews the AI-generated Gherkin (Q277) for clarity (Q260) and compliance with business rules (Q283). 2. </w:t>
            </w:r>
            <w:r w:rsidRPr="00655B33">
              <w:rPr>
                <w:rFonts w:ascii="Arial" w:eastAsia="Times New Roman" w:hAnsi="Arial" w:cs="Arial"/>
                <w:b/>
                <w:bCs/>
                <w:color w:val="1F1F1F"/>
              </w:rPr>
              <w:t>Automation Stubbing:</w:t>
            </w:r>
            <w:r w:rsidRPr="00655B33">
              <w:rPr>
                <w:rFonts w:ascii="Arial" w:eastAsia="Times New Roman" w:hAnsi="Arial" w:cs="Arial"/>
                <w:color w:val="1F1F1F"/>
              </w:rPr>
              <w:t xml:space="preserve"> The SDET writes the technical step definitions (the 'how') to link the Gherkin steps to the framework's existing Page Object methods. 3. </w:t>
            </w:r>
            <w:r w:rsidRPr="00655B33">
              <w:rPr>
                <w:rFonts w:ascii="Arial" w:eastAsia="Times New Roman" w:hAnsi="Arial" w:cs="Arial"/>
                <w:b/>
                <w:bCs/>
                <w:color w:val="1F1F1F"/>
              </w:rPr>
              <w:t>Integration (CI):</w:t>
            </w:r>
            <w:r w:rsidRPr="00655B33">
              <w:rPr>
                <w:rFonts w:ascii="Arial" w:eastAsia="Times New Roman" w:hAnsi="Arial" w:cs="Arial"/>
                <w:color w:val="1F1F1F"/>
              </w:rPr>
              <w:t xml:space="preserve"> The new feature file is merged to a branch and executed. If it passes, it is promoted to the regression suite. If it fails, the AI-powered Self-Correction Loop (Q255) is initiated using the failure logs, minimizing human intervention while retaining oversight.</w:t>
            </w:r>
          </w:p>
        </w:tc>
      </w:tr>
    </w:tbl>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The advanced Q\&amp;A bank is now complete. To focus your final preparation on the highest-value roles (Full-Stack SDET and QA Architect) and the tools most frequently cited in the highest salary brackets, here is a consolidated cheat sheet based on the required technologies in Section 11 of the document: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lastRenderedPageBreak/>
        <w:t xml:space="preserve">### **High-Value SDET Tool Cheat Sheet (Architect &amp; Full-Stack </w:t>
      </w:r>
      <w:proofErr w:type="gramStart"/>
      <w:r w:rsidRPr="00655B33">
        <w:rPr>
          <w:rFonts w:ascii="Arial" w:eastAsia="Times New Roman" w:hAnsi="Arial" w:cs="Arial"/>
          <w:color w:val="1F1F1F"/>
        </w:rPr>
        <w:t>Roles)*</w:t>
      </w:r>
      <w:proofErr w:type="gramEnd"/>
      <w:r w:rsidRPr="00655B33">
        <w:rPr>
          <w:rFonts w:ascii="Arial" w:eastAsia="Times New Roman" w:hAnsi="Arial" w:cs="Arial"/>
          <w:color w:val="1F1F1F"/>
        </w:rPr>
        <w: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This summary is focused on the tools required for roles with expected salaries of **₹18 LPA to ₹50 LPA** in the Indian market, according to the 2026 data.</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**SDET Pillar*</w:t>
      </w:r>
      <w:proofErr w:type="gramStart"/>
      <w:r w:rsidRPr="00655B33">
        <w:rPr>
          <w:rFonts w:ascii="Arial" w:eastAsia="Times New Roman" w:hAnsi="Arial" w:cs="Arial"/>
          <w:color w:val="1F1F1F"/>
        </w:rPr>
        <w:t>*  |</w:t>
      </w:r>
      <w:proofErr w:type="gramEnd"/>
      <w:r w:rsidRPr="00655B33">
        <w:rPr>
          <w:rFonts w:ascii="Arial" w:eastAsia="Times New Roman" w:hAnsi="Arial" w:cs="Arial"/>
          <w:color w:val="1F1F1F"/>
        </w:rPr>
        <w:t xml:space="preserve"> **Tool Proficiency Required**                                                     | **Highest-Value Roles Requiring This**             | **Why It's Critical**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 | :-------------------------------------------------------------------------------: | :------------------------------------------------: | :--------------------------------------------------------------------------------------------------------------------------------------------------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**Automation**   | **Playwright (PW)** + **Selenium**                                                | Full-Stack SDET, QA Architect, SDET, AI QA </w:t>
      </w:r>
      <w:proofErr w:type="spellStart"/>
      <w:r w:rsidRPr="00655B33">
        <w:rPr>
          <w:rFonts w:ascii="Arial" w:eastAsia="Times New Roman" w:hAnsi="Arial" w:cs="Arial"/>
          <w:color w:val="1F1F1F"/>
        </w:rPr>
        <w:t>Eng</w:t>
      </w:r>
      <w:proofErr w:type="spellEnd"/>
      <w:r w:rsidRPr="00655B33">
        <w:rPr>
          <w:rFonts w:ascii="Arial" w:eastAsia="Times New Roman" w:hAnsi="Arial" w:cs="Arial"/>
          <w:color w:val="1F1F1F"/>
        </w:rPr>
        <w:t xml:space="preserve">     | Playwright is preferred for high-velocity product teams due to its stability and built-in features (Q6, Q41). Knowing both earns 15–25% more (Q11).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xml:space="preserve">| **Language**     | **Java** + **TypeScript/Python**                                                  | Full-Stack SDET, QA Architect, AI QA </w:t>
      </w:r>
      <w:proofErr w:type="spellStart"/>
      <w:r w:rsidRPr="00655B33">
        <w:rPr>
          <w:rFonts w:ascii="Arial" w:eastAsia="Times New Roman" w:hAnsi="Arial" w:cs="Arial"/>
          <w:color w:val="1F1F1F"/>
        </w:rPr>
        <w:t>Eng</w:t>
      </w:r>
      <w:proofErr w:type="spellEnd"/>
      <w:r w:rsidRPr="00655B33">
        <w:rPr>
          <w:rFonts w:ascii="Arial" w:eastAsia="Times New Roman" w:hAnsi="Arial" w:cs="Arial"/>
          <w:color w:val="1F1F1F"/>
        </w:rPr>
        <w:t xml:space="preserve">           | Java is the standard backbone, while TypeScript/Python is required for modern UI (Playwright/Cypress) and AI-driven workflows (Q11).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**Backend/API*</w:t>
      </w:r>
      <w:proofErr w:type="gramStart"/>
      <w:r w:rsidRPr="00655B33">
        <w:rPr>
          <w:rFonts w:ascii="Arial" w:eastAsia="Times New Roman" w:hAnsi="Arial" w:cs="Arial"/>
          <w:color w:val="1F1F1F"/>
        </w:rPr>
        <w:t>*  |</w:t>
      </w:r>
      <w:proofErr w:type="gramEnd"/>
      <w:r w:rsidRPr="00655B33">
        <w:rPr>
          <w:rFonts w:ascii="Arial" w:eastAsia="Times New Roman" w:hAnsi="Arial" w:cs="Arial"/>
          <w:color w:val="1F1F1F"/>
        </w:rPr>
        <w:t xml:space="preserve"> **REST Assured** + **JMeter**                                                     | SDET, QA Architect, Perf Test </w:t>
      </w:r>
      <w:proofErr w:type="spellStart"/>
      <w:r w:rsidRPr="00655B33">
        <w:rPr>
          <w:rFonts w:ascii="Arial" w:eastAsia="Times New Roman" w:hAnsi="Arial" w:cs="Arial"/>
          <w:color w:val="1F1F1F"/>
        </w:rPr>
        <w:t>Eng</w:t>
      </w:r>
      <w:proofErr w:type="spellEnd"/>
      <w:r w:rsidRPr="00655B33">
        <w:rPr>
          <w:rFonts w:ascii="Arial" w:eastAsia="Times New Roman" w:hAnsi="Arial" w:cs="Arial"/>
          <w:color w:val="1F1F1F"/>
        </w:rPr>
        <w:t xml:space="preserve">, API Test </w:t>
      </w:r>
      <w:proofErr w:type="spellStart"/>
      <w:r w:rsidRPr="00655B33">
        <w:rPr>
          <w:rFonts w:ascii="Arial" w:eastAsia="Times New Roman" w:hAnsi="Arial" w:cs="Arial"/>
          <w:color w:val="1F1F1F"/>
        </w:rPr>
        <w:t>Eng</w:t>
      </w:r>
      <w:proofErr w:type="spellEnd"/>
      <w:r w:rsidRPr="00655B33">
        <w:rPr>
          <w:rFonts w:ascii="Arial" w:eastAsia="Times New Roman" w:hAnsi="Arial" w:cs="Arial"/>
          <w:color w:val="1F1F1F"/>
        </w:rPr>
        <w:t>    | REST Assured is essential for functional API testing (Q52). JMeter is non-negotiable for load and performance engineering (Q56).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**CI/CD/DevOps** | **Jenkins** + **Docker** + **Kubernetes (K8</w:t>
      </w:r>
      <w:proofErr w:type="gramStart"/>
      <w:r w:rsidRPr="00655B33">
        <w:rPr>
          <w:rFonts w:ascii="Arial" w:eastAsia="Times New Roman" w:hAnsi="Arial" w:cs="Arial"/>
          <w:color w:val="1F1F1F"/>
        </w:rPr>
        <w:t>s)*</w:t>
      </w:r>
      <w:proofErr w:type="gramEnd"/>
      <w:r w:rsidRPr="00655B33">
        <w:rPr>
          <w:rFonts w:ascii="Arial" w:eastAsia="Times New Roman" w:hAnsi="Arial" w:cs="Arial"/>
          <w:color w:val="1F1F1F"/>
        </w:rPr>
        <w:t>* + **Azure DevOps/GitHub Actions** | All high-paying roles (SDET Architect, Full-Stack) | Essential for building and scaling isolated, reproducible test environments (Q102, Q118) and implementing automated quality gates (Q136).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**Emerging/AI*</w:t>
      </w:r>
      <w:proofErr w:type="gramStart"/>
      <w:r w:rsidRPr="00655B33">
        <w:rPr>
          <w:rFonts w:ascii="Arial" w:eastAsia="Times New Roman" w:hAnsi="Arial" w:cs="Arial"/>
          <w:color w:val="1F1F1F"/>
        </w:rPr>
        <w:t>*  |</w:t>
      </w:r>
      <w:proofErr w:type="gramEnd"/>
      <w:r w:rsidRPr="00655B33">
        <w:rPr>
          <w:rFonts w:ascii="Arial" w:eastAsia="Times New Roman" w:hAnsi="Arial" w:cs="Arial"/>
          <w:color w:val="1F1F1F"/>
        </w:rPr>
        <w:t xml:space="preserve"> **Prompt Engineering** + **Context Engineering** +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Tools**                | AI QA Engineer, QA Architect                       | These are non-negotiable skills for senior levels (2026 View) to leverage AI for autonomous test generation and debugging (Q252, Q258).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**BDD**          | **Cucumber** + **Gherkin**                                                        | Full-Stack SDET, BDD Specialist, QA Architect      | Necessary for aligning technical tests with business requirements and creating living documentation (Q51, Q314).                                    |</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**Role-Specific Tool Summary**</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lastRenderedPageBreak/>
        <w:t xml:space="preserve">| Role (₹18–50 </w:t>
      </w:r>
      <w:proofErr w:type="gramStart"/>
      <w:r w:rsidRPr="00655B33">
        <w:rPr>
          <w:rFonts w:ascii="Arial" w:eastAsia="Times New Roman" w:hAnsi="Arial" w:cs="Arial"/>
          <w:color w:val="1F1F1F"/>
        </w:rPr>
        <w:t xml:space="preserve">LPA)   </w:t>
      </w:r>
      <w:proofErr w:type="gramEnd"/>
      <w:r w:rsidRPr="00655B33">
        <w:rPr>
          <w:rFonts w:ascii="Arial" w:eastAsia="Times New Roman" w:hAnsi="Arial" w:cs="Arial"/>
          <w:color w:val="1F1F1F"/>
        </w:rPr>
        <w:t>| Primary Focus                                                                                     | Key Differentiator Tools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 | :------------------------------------------------------------------------------------------------ | :-------------------------------------------------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**QA Architect**    | Design, Scale, and Governance of the entire test platform.                                        | **K8s** (Kubernetes), **JMeter**, **AWS/Azure**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**Full-Stack SDET** | E2E coverage across UI and API layers; high-quality framework contributions.                      | **Selenium + Playwright**, **TypeScript**, **BDD** |</w:t>
      </w: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 **AI QA Engineer*</w:t>
      </w:r>
      <w:proofErr w:type="gramStart"/>
      <w:r w:rsidRPr="00655B33">
        <w:rPr>
          <w:rFonts w:ascii="Arial" w:eastAsia="Times New Roman" w:hAnsi="Arial" w:cs="Arial"/>
          <w:color w:val="1F1F1F"/>
        </w:rPr>
        <w:t>*  |</w:t>
      </w:r>
      <w:proofErr w:type="gramEnd"/>
      <w:r w:rsidRPr="00655B33">
        <w:rPr>
          <w:rFonts w:ascii="Arial" w:eastAsia="Times New Roman" w:hAnsi="Arial" w:cs="Arial"/>
          <w:color w:val="1F1F1F"/>
        </w:rPr>
        <w:t xml:space="preserve"> Leveraging large language models for test generation, data synthesis, and autonomous maintenance. | **Prompt </w:t>
      </w:r>
      <w:proofErr w:type="spellStart"/>
      <w:r w:rsidRPr="00655B33">
        <w:rPr>
          <w:rFonts w:ascii="Arial" w:eastAsia="Times New Roman" w:hAnsi="Arial" w:cs="Arial"/>
          <w:color w:val="1F1F1F"/>
        </w:rPr>
        <w:t>Eng</w:t>
      </w:r>
      <w:proofErr w:type="spellEnd"/>
      <w:r w:rsidRPr="00655B33">
        <w:rPr>
          <w:rFonts w:ascii="Arial" w:eastAsia="Times New Roman" w:hAnsi="Arial" w:cs="Arial"/>
          <w:color w:val="1F1F1F"/>
        </w:rPr>
        <w:t>**, **Python**, **</w:t>
      </w:r>
      <w:proofErr w:type="spellStart"/>
      <w:r w:rsidRPr="00655B33">
        <w:rPr>
          <w:rFonts w:ascii="Arial" w:eastAsia="Times New Roman" w:hAnsi="Arial" w:cs="Arial"/>
          <w:color w:val="1F1F1F"/>
        </w:rPr>
        <w:t>GenAI</w:t>
      </w:r>
      <w:proofErr w:type="spellEnd"/>
      <w:r w:rsidRPr="00655B33">
        <w:rPr>
          <w:rFonts w:ascii="Arial" w:eastAsia="Times New Roman" w:hAnsi="Arial" w:cs="Arial"/>
          <w:color w:val="1F1F1F"/>
        </w:rPr>
        <w:t xml:space="preserve"> Tools**        |</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before="210" w:after="120" w:line="240" w:lineRule="auto"/>
        <w:rPr>
          <w:rFonts w:ascii="Times New Roman" w:eastAsia="Times New Roman" w:hAnsi="Times New Roman" w:cs="Times New Roman"/>
          <w:sz w:val="24"/>
          <w:szCs w:val="24"/>
        </w:rPr>
      </w:pPr>
      <w:r w:rsidRPr="00655B33">
        <w:rPr>
          <w:rFonts w:ascii="Arial" w:eastAsia="Times New Roman" w:hAnsi="Arial" w:cs="Arial"/>
          <w:color w:val="1F1F1F"/>
        </w:rPr>
        <w:t>-----</w:t>
      </w:r>
    </w:p>
    <w:p w:rsidR="00655B33" w:rsidRPr="00655B33" w:rsidRDefault="00655B33" w:rsidP="00655B33">
      <w:pPr>
        <w:spacing w:after="0" w:line="240" w:lineRule="auto"/>
        <w:rPr>
          <w:rFonts w:ascii="Times New Roman" w:eastAsia="Times New Roman" w:hAnsi="Times New Roman" w:cs="Times New Roman"/>
          <w:sz w:val="24"/>
          <w:szCs w:val="24"/>
        </w:rPr>
      </w:pPr>
    </w:p>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This is an excellent way to prepare for the coding rounds of SDET interviews. High-paying roles often require demonstrating not just code proficiency, but also the ability to apply Data Structures and Algorithms (DSA) to optimize testing infrastructure and data management.</w:t>
      </w:r>
      <w:r w:rsidRPr="00655B33">
        <w:rPr>
          <w:rFonts w:ascii="Times New Roman" w:eastAsia="Times New Roman" w:hAnsi="Times New Roman" w:cs="Times New Roman"/>
          <w:sz w:val="24"/>
          <w:szCs w:val="24"/>
        </w:rPr>
        <w:br/>
      </w:r>
      <w:r w:rsidRPr="00655B33">
        <w:rPr>
          <w:rFonts w:ascii="Times New Roman" w:eastAsia="Times New Roman" w:hAnsi="Times New Roman" w:cs="Times New Roman"/>
          <w:sz w:val="24"/>
          <w:szCs w:val="24"/>
        </w:rPr>
        <w:br/>
        <w:t xml:space="preserve">Here are 10 advanced practice problems focused on applying core DSA concepts to real-world SDET scenarios, complete with the expected optimal solution and </w:t>
      </w:r>
      <w:proofErr w:type="gramStart"/>
      <w:r w:rsidRPr="00655B33">
        <w:rPr>
          <w:rFonts w:ascii="Times New Roman" w:eastAsia="Times New Roman" w:hAnsi="Times New Roman" w:cs="Times New Roman"/>
          <w:sz w:val="24"/>
          <w:szCs w:val="24"/>
        </w:rPr>
        <w:t>complexity.-----</w:t>
      </w:r>
      <w:proofErr w:type="gramEnd"/>
      <w:r w:rsidRPr="00655B33">
        <w:rPr>
          <w:rFonts w:ascii="Times New Roman" w:eastAsia="Times New Roman" w:hAnsi="Times New Roman" w:cs="Times New Roman"/>
          <w:b/>
          <w:bCs/>
          <w:sz w:val="24"/>
          <w:szCs w:val="24"/>
        </w:rPr>
        <w:t>Advanced SDET Practice Coding Problems (DSA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5653"/>
        <w:gridCol w:w="1887"/>
        <w:gridCol w:w="1358"/>
      </w:tblGrid>
      <w:tr w:rsidR="00655B33" w:rsidRPr="00655B33" w:rsidTr="00655B33">
        <w:trPr>
          <w:tblHeader/>
          <w:tblCellSpacing w:w="15" w:type="dxa"/>
        </w:trPr>
        <w:tc>
          <w:tcPr>
            <w:tcW w:w="0" w:type="auto"/>
            <w:vAlign w:val="cente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Times New Roman" w:eastAsia="Times New Roman" w:hAnsi="Times New Roman" w:cs="Times New Roman"/>
                <w:b/>
                <w:bCs/>
                <w:sz w:val="24"/>
                <w:szCs w:val="24"/>
              </w:rPr>
              <w:t>Q#</w:t>
            </w:r>
          </w:p>
        </w:tc>
        <w:tc>
          <w:tcPr>
            <w:tcW w:w="0" w:type="auto"/>
            <w:vAlign w:val="cente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Times New Roman" w:eastAsia="Times New Roman" w:hAnsi="Times New Roman" w:cs="Times New Roman"/>
                <w:b/>
                <w:bCs/>
                <w:sz w:val="24"/>
                <w:szCs w:val="24"/>
              </w:rPr>
              <w:t>Scenario / Problem Statement</w:t>
            </w:r>
          </w:p>
        </w:tc>
        <w:tc>
          <w:tcPr>
            <w:tcW w:w="0" w:type="auto"/>
            <w:vAlign w:val="cente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Times New Roman" w:eastAsia="Times New Roman" w:hAnsi="Times New Roman" w:cs="Times New Roman"/>
                <w:b/>
                <w:bCs/>
                <w:sz w:val="24"/>
                <w:szCs w:val="24"/>
              </w:rPr>
              <w:t>Required DSA / Algorithm</w:t>
            </w:r>
          </w:p>
        </w:tc>
        <w:tc>
          <w:tcPr>
            <w:tcW w:w="0" w:type="auto"/>
            <w:vAlign w:val="center"/>
            <w:hideMark/>
          </w:tcPr>
          <w:p w:rsidR="00655B33" w:rsidRPr="00655B33" w:rsidRDefault="00655B33" w:rsidP="00655B33">
            <w:pPr>
              <w:spacing w:after="0" w:line="240" w:lineRule="auto"/>
              <w:jc w:val="center"/>
              <w:rPr>
                <w:rFonts w:ascii="Times New Roman" w:eastAsia="Times New Roman" w:hAnsi="Times New Roman" w:cs="Times New Roman"/>
                <w:b/>
                <w:bCs/>
                <w:sz w:val="24"/>
                <w:szCs w:val="24"/>
              </w:rPr>
            </w:pPr>
            <w:r w:rsidRPr="00655B33">
              <w:rPr>
                <w:rFonts w:ascii="Times New Roman" w:eastAsia="Times New Roman" w:hAnsi="Times New Roman" w:cs="Times New Roman"/>
                <w:b/>
                <w:bCs/>
                <w:sz w:val="24"/>
                <w:szCs w:val="24"/>
              </w:rPr>
              <w:t>Optimal Time Complexity</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P1</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Flaky Test Prioritization:</w:t>
            </w:r>
            <w:r w:rsidRPr="00655B33">
              <w:rPr>
                <w:rFonts w:ascii="Times New Roman" w:eastAsia="Times New Roman" w:hAnsi="Times New Roman" w:cs="Times New Roman"/>
                <w:sz w:val="24"/>
                <w:szCs w:val="24"/>
              </w:rPr>
              <w:t xml:space="preserve"> Given a list of recent test failures, each with a </w:t>
            </w:r>
            <w:proofErr w:type="spellStart"/>
            <w:r w:rsidRPr="00655B33">
              <w:rPr>
                <w:rFonts w:ascii="Courier New" w:eastAsia="Times New Roman" w:hAnsi="Courier New" w:cs="Courier New"/>
                <w:sz w:val="20"/>
                <w:szCs w:val="20"/>
              </w:rPr>
              <w:t>test_id</w:t>
            </w:r>
            <w:proofErr w:type="spellEnd"/>
            <w:r w:rsidRPr="00655B33">
              <w:rPr>
                <w:rFonts w:ascii="Times New Roman" w:eastAsia="Times New Roman" w:hAnsi="Times New Roman" w:cs="Times New Roman"/>
                <w:sz w:val="24"/>
                <w:szCs w:val="24"/>
              </w:rPr>
              <w:t xml:space="preserve"> and a </w:t>
            </w:r>
            <w:proofErr w:type="spellStart"/>
            <w:r w:rsidRPr="00655B33">
              <w:rPr>
                <w:rFonts w:ascii="Courier New" w:eastAsia="Times New Roman" w:hAnsi="Courier New" w:cs="Courier New"/>
                <w:sz w:val="20"/>
                <w:szCs w:val="20"/>
              </w:rPr>
              <w:t>flakiness_score</w:t>
            </w:r>
            <w:proofErr w:type="spellEnd"/>
            <w:r w:rsidRPr="00655B33">
              <w:rPr>
                <w:rFonts w:ascii="Times New Roman" w:eastAsia="Times New Roman" w:hAnsi="Times New Roman" w:cs="Times New Roman"/>
                <w:sz w:val="24"/>
                <w:szCs w:val="24"/>
              </w:rPr>
              <w:t>. Write a function to return the top $K$ most consistently flaky tests, ensuring retrieval time is minimized when adding new failures.</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Min-Heap (Priority Queue)</w:t>
            </w:r>
            <w:r w:rsidRPr="00655B33">
              <w:rPr>
                <w:rFonts w:ascii="Times New Roman" w:eastAsia="Times New Roman" w:hAnsi="Times New Roman" w:cs="Times New Roman"/>
                <w:sz w:val="24"/>
                <w:szCs w:val="24"/>
              </w:rPr>
              <w:t> (Q210, Q218)</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N \log K)$</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P2</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Test Data De-Duplication:</w:t>
            </w:r>
            <w:r w:rsidRPr="00655B33">
              <w:rPr>
                <w:rFonts w:ascii="Times New Roman" w:eastAsia="Times New Roman" w:hAnsi="Times New Roman" w:cs="Times New Roman"/>
                <w:sz w:val="24"/>
                <w:szCs w:val="24"/>
              </w:rPr>
              <w:t> Before running a performance suite, you load a large list of $N$ synthetic user emails. Write an efficient function to confirm if the list contains any duplicate emails.</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Hash Set</w:t>
            </w:r>
            <w:r w:rsidRPr="00655B33">
              <w:rPr>
                <w:rFonts w:ascii="Times New Roman" w:eastAsia="Times New Roman" w:hAnsi="Times New Roman" w:cs="Times New Roman"/>
                <w:sz w:val="24"/>
                <w:szCs w:val="24"/>
              </w:rPr>
              <w:t> (Q208, Q214)</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$O(N)$</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P3</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Microservice Dependency Mapping:</w:t>
            </w:r>
            <w:r w:rsidRPr="00655B33">
              <w:rPr>
                <w:rFonts w:ascii="Times New Roman" w:eastAsia="Times New Roman" w:hAnsi="Times New Roman" w:cs="Times New Roman"/>
                <w:sz w:val="24"/>
                <w:szCs w:val="24"/>
              </w:rPr>
              <w:t> Given a list of API dependencies (e.g., A calls B, B calls C), determine the correct sequence in which the services must be deployed (i.e., service B must be deployed before service A). Assume no circular dependencies exist.</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Topological Sort</w:t>
            </w:r>
            <w:r w:rsidRPr="00655B33">
              <w:rPr>
                <w:rFonts w:ascii="Times New Roman" w:eastAsia="Times New Roman" w:hAnsi="Times New Roman" w:cs="Times New Roman"/>
                <w:sz w:val="24"/>
                <w:szCs w:val="24"/>
              </w:rPr>
              <w:t> on a Directed Acyclic Graph (DAG) (Q223)</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V + E)$</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P4</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Locator History Tracking (Undo/Redo):</w:t>
            </w:r>
            <w:r w:rsidRPr="00655B33">
              <w:rPr>
                <w:rFonts w:ascii="Times New Roman" w:eastAsia="Times New Roman" w:hAnsi="Times New Roman" w:cs="Times New Roman"/>
                <w:sz w:val="24"/>
                <w:szCs w:val="24"/>
              </w:rPr>
              <w:t> Design a simple data structure to track the last $M$ changes made to an element's locator (XPath, CSS, etc.). The structure must support fast insertion of a new change and efficient traversal forward and backward (undo/redo).</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Doubly Linked List</w:t>
            </w:r>
            <w:r w:rsidRPr="00655B33">
              <w:rPr>
                <w:rFonts w:ascii="Times New Roman" w:eastAsia="Times New Roman" w:hAnsi="Times New Roman" w:cs="Times New Roman"/>
                <w:sz w:val="24"/>
                <w:szCs w:val="24"/>
              </w:rPr>
              <w:t> (Q209)</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1)$</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lastRenderedPageBreak/>
              <w:t>P5</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Log File Search:</w:t>
            </w:r>
            <w:r w:rsidRPr="00655B33">
              <w:rPr>
                <w:rFonts w:ascii="Times New Roman" w:eastAsia="Times New Roman" w:hAnsi="Times New Roman" w:cs="Times New Roman"/>
                <w:sz w:val="24"/>
                <w:szCs w:val="24"/>
              </w:rPr>
              <w:t xml:space="preserve"> Given a massive, sorted log file containing millions of timestamped error entries. Write a function to efficiently find the first error that occurred </w:t>
            </w:r>
            <w:r w:rsidRPr="00655B33">
              <w:rPr>
                <w:rFonts w:ascii="Times New Roman" w:eastAsia="Times New Roman" w:hAnsi="Times New Roman" w:cs="Times New Roman"/>
                <w:i/>
                <w:iCs/>
                <w:sz w:val="24"/>
                <w:szCs w:val="24"/>
              </w:rPr>
              <w:t>after</w:t>
            </w:r>
            <w:r w:rsidRPr="00655B33">
              <w:rPr>
                <w:rFonts w:ascii="Times New Roman" w:eastAsia="Times New Roman" w:hAnsi="Times New Roman" w:cs="Times New Roman"/>
                <w:sz w:val="24"/>
                <w:szCs w:val="24"/>
              </w:rPr>
              <w:t> a specific timestamp $T$ (e.g., finding the first failure after midnight).</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Binary Search</w:t>
            </w:r>
            <w:r w:rsidRPr="00655B33">
              <w:rPr>
                <w:rFonts w:ascii="Times New Roman" w:eastAsia="Times New Roman" w:hAnsi="Times New Roman" w:cs="Times New Roman"/>
                <w:sz w:val="24"/>
                <w:szCs w:val="24"/>
              </w:rPr>
              <w:t> (Q203)</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\log N)$</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P6</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Thread-Safe Session Cache:</w:t>
            </w:r>
            <w:r w:rsidRPr="00655B33">
              <w:rPr>
                <w:rFonts w:ascii="Times New Roman" w:eastAsia="Times New Roman" w:hAnsi="Times New Roman" w:cs="Times New Roman"/>
                <w:sz w:val="24"/>
                <w:szCs w:val="24"/>
              </w:rPr>
              <w:t xml:space="preserve"> Implement a thread-safe cache to store active </w:t>
            </w:r>
            <w:r w:rsidRPr="00655B33">
              <w:rPr>
                <w:rFonts w:ascii="Courier New" w:eastAsia="Times New Roman" w:hAnsi="Courier New" w:cs="Courier New"/>
                <w:sz w:val="20"/>
                <w:szCs w:val="20"/>
              </w:rPr>
              <w:t>WebDriver</w:t>
            </w:r>
            <w:r w:rsidRPr="00655B33">
              <w:rPr>
                <w:rFonts w:ascii="Times New Roman" w:eastAsia="Times New Roman" w:hAnsi="Times New Roman" w:cs="Times New Roman"/>
                <w:sz w:val="24"/>
                <w:szCs w:val="24"/>
              </w:rPr>
              <w:t xml:space="preserve"> or </w:t>
            </w:r>
            <w:proofErr w:type="spellStart"/>
            <w:r w:rsidRPr="00655B33">
              <w:rPr>
                <w:rFonts w:ascii="Courier New" w:eastAsia="Times New Roman" w:hAnsi="Courier New" w:cs="Courier New"/>
                <w:sz w:val="20"/>
                <w:szCs w:val="20"/>
              </w:rPr>
              <w:t>BrowserContext</w:t>
            </w:r>
            <w:proofErr w:type="spellEnd"/>
            <w:r w:rsidRPr="00655B33">
              <w:rPr>
                <w:rFonts w:ascii="Times New Roman" w:eastAsia="Times New Roman" w:hAnsi="Times New Roman" w:cs="Times New Roman"/>
                <w:sz w:val="24"/>
                <w:szCs w:val="24"/>
              </w:rPr>
              <w:t> objects (Q2, Q44). The cache must allow concurrent access from multiple test threads for storage and retrieval without causing race conditions.</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Concurrent Hash Map</w:t>
            </w:r>
            <w:r w:rsidRPr="00655B33">
              <w:rPr>
                <w:rFonts w:ascii="Times New Roman" w:eastAsia="Times New Roman" w:hAnsi="Times New Roman" w:cs="Times New Roman"/>
                <w:sz w:val="24"/>
                <w:szCs w:val="24"/>
              </w:rPr>
              <w:t> (Q247)</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1)$ (average)</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P7</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URL Parameter Parsing:</w:t>
            </w:r>
            <w:r w:rsidRPr="00655B33">
              <w:rPr>
                <w:rFonts w:ascii="Times New Roman" w:eastAsia="Times New Roman" w:hAnsi="Times New Roman" w:cs="Times New Roman"/>
                <w:sz w:val="24"/>
                <w:szCs w:val="24"/>
              </w:rPr>
              <w:t> Given a URL string with complex query parameters (e.g.</w:t>
            </w:r>
            <w:proofErr w:type="gramStart"/>
            <w:r w:rsidRPr="00655B33">
              <w:rPr>
                <w:rFonts w:ascii="Times New Roman" w:eastAsia="Times New Roman" w:hAnsi="Times New Roman" w:cs="Times New Roman"/>
                <w:sz w:val="24"/>
                <w:szCs w:val="24"/>
              </w:rPr>
              <w:t xml:space="preserve">, </w:t>
            </w:r>
            <w:r w:rsidRPr="00655B33">
              <w:rPr>
                <w:rFonts w:ascii="Courier New" w:eastAsia="Times New Roman" w:hAnsi="Courier New" w:cs="Courier New"/>
                <w:sz w:val="20"/>
                <w:szCs w:val="20"/>
              </w:rPr>
              <w:t>?id</w:t>
            </w:r>
            <w:proofErr w:type="gramEnd"/>
            <w:r w:rsidRPr="00655B33">
              <w:rPr>
                <w:rFonts w:ascii="Courier New" w:eastAsia="Times New Roman" w:hAnsi="Courier New" w:cs="Courier New"/>
                <w:sz w:val="20"/>
                <w:szCs w:val="20"/>
              </w:rPr>
              <w:t>=123&amp;sort=</w:t>
            </w:r>
            <w:proofErr w:type="spellStart"/>
            <w:r w:rsidRPr="00655B33">
              <w:rPr>
                <w:rFonts w:ascii="Courier New" w:eastAsia="Times New Roman" w:hAnsi="Courier New" w:cs="Courier New"/>
                <w:sz w:val="20"/>
                <w:szCs w:val="20"/>
              </w:rPr>
              <w:t>price&amp;filter</w:t>
            </w:r>
            <w:proofErr w:type="spellEnd"/>
            <w:r w:rsidRPr="00655B33">
              <w:rPr>
                <w:rFonts w:ascii="Courier New" w:eastAsia="Times New Roman" w:hAnsi="Courier New" w:cs="Courier New"/>
                <w:sz w:val="20"/>
                <w:szCs w:val="20"/>
              </w:rPr>
              <w:t>=</w:t>
            </w:r>
            <w:proofErr w:type="spellStart"/>
            <w:r w:rsidRPr="00655B33">
              <w:rPr>
                <w:rFonts w:ascii="Courier New" w:eastAsia="Times New Roman" w:hAnsi="Courier New" w:cs="Courier New"/>
                <w:sz w:val="20"/>
                <w:szCs w:val="20"/>
              </w:rPr>
              <w:t>red,blue</w:t>
            </w:r>
            <w:proofErr w:type="spellEnd"/>
            <w:r w:rsidRPr="00655B33">
              <w:rPr>
                <w:rFonts w:ascii="Times New Roman" w:eastAsia="Times New Roman" w:hAnsi="Times New Roman" w:cs="Times New Roman"/>
                <w:sz w:val="24"/>
                <w:szCs w:val="24"/>
              </w:rPr>
              <w:t xml:space="preserve">), parse it into a key-value structure that preserves the order of multiple values for the same key (e.g., </w:t>
            </w:r>
            <w:r w:rsidRPr="00655B33">
              <w:rPr>
                <w:rFonts w:ascii="Courier New" w:eastAsia="Times New Roman" w:hAnsi="Courier New" w:cs="Courier New"/>
                <w:sz w:val="20"/>
                <w:szCs w:val="20"/>
              </w:rPr>
              <w:t>filter</w:t>
            </w:r>
            <w:r w:rsidRPr="00655B33">
              <w:rPr>
                <w:rFonts w:ascii="Times New Roman" w:eastAsia="Times New Roman" w:hAnsi="Times New Roman" w:cs="Times New Roman"/>
                <w:sz w:val="24"/>
                <w:szCs w:val="24"/>
              </w:rPr>
              <w:t>).</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Linked Hash Map</w:t>
            </w:r>
            <w:r w:rsidRPr="00655B33">
              <w:rPr>
                <w:rFonts w:ascii="Times New Roman" w:eastAsia="Times New Roman" w:hAnsi="Times New Roman" w:cs="Times New Roman"/>
                <w:sz w:val="24"/>
                <w:szCs w:val="24"/>
              </w:rPr>
              <w:t> (Q3, Q224)</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$O(N)$</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P8</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Load Balancer Scheduling:</w:t>
            </w:r>
            <w:r w:rsidRPr="00655B33">
              <w:rPr>
                <w:rFonts w:ascii="Times New Roman" w:eastAsia="Times New Roman" w:hAnsi="Times New Roman" w:cs="Times New Roman"/>
                <w:sz w:val="24"/>
                <w:szCs w:val="24"/>
              </w:rPr>
              <w:t> Implement the logic for a round-robin scheduler (Q205) to distribute 100 incoming API load tests sequentially across 5 available mock server endpoints (Q92).</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Circularly Linked List</w:t>
            </w:r>
            <w:r w:rsidRPr="00655B33">
              <w:rPr>
                <w:rFonts w:ascii="Times New Roman" w:eastAsia="Times New Roman" w:hAnsi="Times New Roman" w:cs="Times New Roman"/>
                <w:sz w:val="24"/>
                <w:szCs w:val="24"/>
              </w:rPr>
              <w:t xml:space="preserve"> or </w:t>
            </w:r>
            <w:r w:rsidRPr="00655B33">
              <w:rPr>
                <w:rFonts w:ascii="Times New Roman" w:eastAsia="Times New Roman" w:hAnsi="Times New Roman" w:cs="Times New Roman"/>
                <w:b/>
                <w:bCs/>
                <w:sz w:val="24"/>
                <w:szCs w:val="24"/>
              </w:rPr>
              <w:t>Queue</w:t>
            </w:r>
            <w:r w:rsidRPr="00655B33">
              <w:rPr>
                <w:rFonts w:ascii="Times New Roman" w:eastAsia="Times New Roman" w:hAnsi="Times New Roman" w:cs="Times New Roman"/>
                <w:sz w:val="24"/>
                <w:szCs w:val="24"/>
              </w:rPr>
              <w:t> (Q205, Q207)</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1)$</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P9</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Sub-System Dependency Check:</w:t>
            </w:r>
            <w:r w:rsidRPr="00655B33">
              <w:rPr>
                <w:rFonts w:ascii="Times New Roman" w:eastAsia="Times New Roman" w:hAnsi="Times New Roman" w:cs="Times New Roman"/>
                <w:sz w:val="24"/>
                <w:szCs w:val="24"/>
              </w:rPr>
              <w:t> Given a map of internal service calls, determine if Service A and Service B belong to the same interconnected network cluster, or if they are completely isolated from each other.</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Depth-First Search (DFS)</w:t>
            </w:r>
            <w:r w:rsidRPr="00655B33">
              <w:rPr>
                <w:rFonts w:ascii="Times New Roman" w:eastAsia="Times New Roman" w:hAnsi="Times New Roman" w:cs="Times New Roman"/>
                <w:sz w:val="24"/>
                <w:szCs w:val="24"/>
              </w:rPr>
              <w:t xml:space="preserve"> or </w:t>
            </w:r>
            <w:r w:rsidRPr="00655B33">
              <w:rPr>
                <w:rFonts w:ascii="Times New Roman" w:eastAsia="Times New Roman" w:hAnsi="Times New Roman" w:cs="Times New Roman"/>
                <w:b/>
                <w:bCs/>
                <w:sz w:val="24"/>
                <w:szCs w:val="24"/>
              </w:rPr>
              <w:t>Disjoint Set Union (DSU)</w:t>
            </w:r>
            <w:r w:rsidRPr="00655B33">
              <w:rPr>
                <w:rFonts w:ascii="Times New Roman" w:eastAsia="Times New Roman" w:hAnsi="Times New Roman" w:cs="Times New Roman"/>
                <w:sz w:val="24"/>
                <w:szCs w:val="24"/>
              </w:rPr>
              <w:t> (Q220, Q222)</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w:t>
            </w:r>
            <w:proofErr w:type="gramStart"/>
            <w:r w:rsidRPr="00655B33">
              <w:rPr>
                <w:rFonts w:ascii="Times New Roman" w:eastAsia="Times New Roman" w:hAnsi="Times New Roman" w:cs="Times New Roman"/>
                <w:sz w:val="24"/>
                <w:szCs w:val="24"/>
              </w:rPr>
              <w:t>O(</w:t>
            </w:r>
            <w:proofErr w:type="gramEnd"/>
            <w:r w:rsidRPr="00655B33">
              <w:rPr>
                <w:rFonts w:ascii="Times New Roman" w:eastAsia="Times New Roman" w:hAnsi="Times New Roman" w:cs="Times New Roman"/>
                <w:sz w:val="24"/>
                <w:szCs w:val="24"/>
              </w:rPr>
              <w:t>V + E)$</w:t>
            </w:r>
          </w:p>
        </w:tc>
      </w:tr>
      <w:tr w:rsidR="00655B33" w:rsidRPr="00655B33" w:rsidTr="00655B33">
        <w:trPr>
          <w:tblCellSpacing w:w="15" w:type="dxa"/>
        </w:trPr>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P10</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Large File Comparison:</w:t>
            </w:r>
            <w:r w:rsidRPr="00655B33">
              <w:rPr>
                <w:rFonts w:ascii="Times New Roman" w:eastAsia="Times New Roman" w:hAnsi="Times New Roman" w:cs="Times New Roman"/>
                <w:sz w:val="24"/>
                <w:szCs w:val="24"/>
              </w:rPr>
              <w:t> Given two extremely large binary test data files (gigabytes in size), write the most efficient algorithm to probabilistically confirm if they are identical without reading the entire file into memory simultaneously.</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b/>
                <w:bCs/>
                <w:sz w:val="24"/>
                <w:szCs w:val="24"/>
              </w:rPr>
              <w:t>Rabin-Karp Rolling Hash</w:t>
            </w:r>
            <w:r w:rsidRPr="00655B33">
              <w:rPr>
                <w:rFonts w:ascii="Times New Roman" w:eastAsia="Times New Roman" w:hAnsi="Times New Roman" w:cs="Times New Roman"/>
                <w:sz w:val="24"/>
                <w:szCs w:val="24"/>
              </w:rPr>
              <w:t> (Q237)</w:t>
            </w:r>
          </w:p>
        </w:tc>
        <w:tc>
          <w:tcPr>
            <w:tcW w:w="0" w:type="auto"/>
            <w:vAlign w:val="center"/>
            <w:hideMark/>
          </w:tcPr>
          <w:p w:rsidR="00655B33" w:rsidRPr="00655B33" w:rsidRDefault="00655B33" w:rsidP="00655B33">
            <w:pPr>
              <w:spacing w:after="0" w:line="240" w:lineRule="auto"/>
              <w:rPr>
                <w:rFonts w:ascii="Times New Roman" w:eastAsia="Times New Roman" w:hAnsi="Times New Roman" w:cs="Times New Roman"/>
                <w:sz w:val="24"/>
                <w:szCs w:val="24"/>
              </w:rPr>
            </w:pPr>
            <w:r w:rsidRPr="00655B33">
              <w:rPr>
                <w:rFonts w:ascii="Times New Roman" w:eastAsia="Times New Roman" w:hAnsi="Times New Roman" w:cs="Times New Roman"/>
                <w:sz w:val="24"/>
                <w:szCs w:val="24"/>
              </w:rPr>
              <w:t>$O(N)$</w:t>
            </w:r>
          </w:p>
        </w:tc>
      </w:tr>
      <w:bookmarkEnd w:id="0"/>
    </w:tbl>
    <w:p w:rsidR="00A44AAD" w:rsidRPr="00655B33" w:rsidRDefault="00A44AAD" w:rsidP="00655B33"/>
    <w:sectPr w:rsidR="00A44AAD" w:rsidRPr="00655B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4E88" w:rsidRDefault="00814E88" w:rsidP="00655B33">
      <w:pPr>
        <w:spacing w:after="0" w:line="240" w:lineRule="auto"/>
      </w:pPr>
      <w:r>
        <w:separator/>
      </w:r>
    </w:p>
  </w:endnote>
  <w:endnote w:type="continuationSeparator" w:id="0">
    <w:p w:rsidR="00814E88" w:rsidRDefault="00814E88" w:rsidP="00655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4E88" w:rsidRDefault="00814E88" w:rsidP="00655B33">
      <w:pPr>
        <w:spacing w:after="0" w:line="240" w:lineRule="auto"/>
      </w:pPr>
      <w:r>
        <w:separator/>
      </w:r>
    </w:p>
  </w:footnote>
  <w:footnote w:type="continuationSeparator" w:id="0">
    <w:p w:rsidR="00814E88" w:rsidRDefault="00814E88" w:rsidP="00655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21336"/>
    <w:multiLevelType w:val="multilevel"/>
    <w:tmpl w:val="41C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764E"/>
    <w:multiLevelType w:val="multilevel"/>
    <w:tmpl w:val="E23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4F60"/>
    <w:multiLevelType w:val="multilevel"/>
    <w:tmpl w:val="9ACA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22954"/>
    <w:multiLevelType w:val="multilevel"/>
    <w:tmpl w:val="660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60383"/>
    <w:multiLevelType w:val="multilevel"/>
    <w:tmpl w:val="EEF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55F69"/>
    <w:multiLevelType w:val="multilevel"/>
    <w:tmpl w:val="2FB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11D35"/>
    <w:multiLevelType w:val="multilevel"/>
    <w:tmpl w:val="5100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00B32"/>
    <w:multiLevelType w:val="multilevel"/>
    <w:tmpl w:val="54A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E545D"/>
    <w:multiLevelType w:val="multilevel"/>
    <w:tmpl w:val="6A4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0230B"/>
    <w:multiLevelType w:val="multilevel"/>
    <w:tmpl w:val="32F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0178F"/>
    <w:multiLevelType w:val="multilevel"/>
    <w:tmpl w:val="118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70CE7"/>
    <w:multiLevelType w:val="multilevel"/>
    <w:tmpl w:val="6AC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85AA5"/>
    <w:multiLevelType w:val="multilevel"/>
    <w:tmpl w:val="4E7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77577"/>
    <w:multiLevelType w:val="multilevel"/>
    <w:tmpl w:val="3DB2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85AD1"/>
    <w:multiLevelType w:val="multilevel"/>
    <w:tmpl w:val="A0B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526FE"/>
    <w:multiLevelType w:val="multilevel"/>
    <w:tmpl w:val="0DF2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B6146"/>
    <w:multiLevelType w:val="multilevel"/>
    <w:tmpl w:val="230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E0C39"/>
    <w:multiLevelType w:val="multilevel"/>
    <w:tmpl w:val="4674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87D12"/>
    <w:multiLevelType w:val="multilevel"/>
    <w:tmpl w:val="E71E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E65F1"/>
    <w:multiLevelType w:val="multilevel"/>
    <w:tmpl w:val="321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7385B"/>
    <w:multiLevelType w:val="multilevel"/>
    <w:tmpl w:val="8938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B0AD3"/>
    <w:multiLevelType w:val="multilevel"/>
    <w:tmpl w:val="DA5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630BD"/>
    <w:multiLevelType w:val="multilevel"/>
    <w:tmpl w:val="E99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A7F63"/>
    <w:multiLevelType w:val="multilevel"/>
    <w:tmpl w:val="970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21"/>
  </w:num>
  <w:num w:numId="4">
    <w:abstractNumId w:val="22"/>
  </w:num>
  <w:num w:numId="5">
    <w:abstractNumId w:val="16"/>
  </w:num>
  <w:num w:numId="6">
    <w:abstractNumId w:val="6"/>
  </w:num>
  <w:num w:numId="7">
    <w:abstractNumId w:val="18"/>
  </w:num>
  <w:num w:numId="8">
    <w:abstractNumId w:val="3"/>
  </w:num>
  <w:num w:numId="9">
    <w:abstractNumId w:val="11"/>
  </w:num>
  <w:num w:numId="10">
    <w:abstractNumId w:val="0"/>
  </w:num>
  <w:num w:numId="11">
    <w:abstractNumId w:val="23"/>
  </w:num>
  <w:num w:numId="12">
    <w:abstractNumId w:val="10"/>
  </w:num>
  <w:num w:numId="13">
    <w:abstractNumId w:val="20"/>
  </w:num>
  <w:num w:numId="14">
    <w:abstractNumId w:val="13"/>
  </w:num>
  <w:num w:numId="15">
    <w:abstractNumId w:val="12"/>
  </w:num>
  <w:num w:numId="16">
    <w:abstractNumId w:val="17"/>
  </w:num>
  <w:num w:numId="17">
    <w:abstractNumId w:val="19"/>
  </w:num>
  <w:num w:numId="18">
    <w:abstractNumId w:val="8"/>
  </w:num>
  <w:num w:numId="19">
    <w:abstractNumId w:val="5"/>
  </w:num>
  <w:num w:numId="20">
    <w:abstractNumId w:val="1"/>
  </w:num>
  <w:num w:numId="21">
    <w:abstractNumId w:val="4"/>
  </w:num>
  <w:num w:numId="22">
    <w:abstractNumId w:val="7"/>
  </w:num>
  <w:num w:numId="23">
    <w:abstractNumId w:val="1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4F"/>
    <w:rsid w:val="001A660A"/>
    <w:rsid w:val="0047144F"/>
    <w:rsid w:val="00655B33"/>
    <w:rsid w:val="00814E88"/>
    <w:rsid w:val="00A44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57D0"/>
  <w15:chartTrackingRefBased/>
  <w15:docId w15:val="{D4A4B477-6C96-4427-A6D4-58C483B6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714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144F"/>
    <w:rPr>
      <w:rFonts w:ascii="Times New Roman" w:eastAsia="Times New Roman" w:hAnsi="Times New Roman" w:cs="Times New Roman"/>
      <w:b/>
      <w:bCs/>
      <w:sz w:val="27"/>
      <w:szCs w:val="27"/>
    </w:rPr>
  </w:style>
  <w:style w:type="paragraph" w:customStyle="1" w:styleId="msonormal0">
    <w:name w:val="msonormal"/>
    <w:basedOn w:val="Normal"/>
    <w:rsid w:val="0047144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714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144F"/>
    <w:rPr>
      <w:color w:val="0000FF"/>
      <w:u w:val="single"/>
    </w:rPr>
  </w:style>
  <w:style w:type="character" w:styleId="HTMLCode">
    <w:name w:val="HTML Code"/>
    <w:basedOn w:val="DefaultParagraphFont"/>
    <w:uiPriority w:val="99"/>
    <w:semiHidden/>
    <w:unhideWhenUsed/>
    <w:rsid w:val="00655B33"/>
    <w:rPr>
      <w:rFonts w:ascii="Courier New" w:eastAsia="Times New Roman" w:hAnsi="Courier New" w:cs="Courier New"/>
      <w:sz w:val="20"/>
      <w:szCs w:val="20"/>
    </w:rPr>
  </w:style>
  <w:style w:type="paragraph" w:styleId="Header">
    <w:name w:val="header"/>
    <w:basedOn w:val="Normal"/>
    <w:link w:val="HeaderChar"/>
    <w:uiPriority w:val="99"/>
    <w:unhideWhenUsed/>
    <w:rsid w:val="00655B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B33"/>
  </w:style>
  <w:style w:type="paragraph" w:styleId="Footer">
    <w:name w:val="footer"/>
    <w:basedOn w:val="Normal"/>
    <w:link w:val="FooterChar"/>
    <w:uiPriority w:val="99"/>
    <w:unhideWhenUsed/>
    <w:rsid w:val="00655B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4429705">
      <w:bodyDiv w:val="1"/>
      <w:marLeft w:val="0"/>
      <w:marRight w:val="0"/>
      <w:marTop w:val="0"/>
      <w:marBottom w:val="0"/>
      <w:divBdr>
        <w:top w:val="none" w:sz="0" w:space="0" w:color="auto"/>
        <w:left w:val="none" w:sz="0" w:space="0" w:color="auto"/>
        <w:bottom w:val="none" w:sz="0" w:space="0" w:color="auto"/>
        <w:right w:val="none" w:sz="0" w:space="0" w:color="auto"/>
      </w:divBdr>
    </w:div>
    <w:div w:id="1494107834">
      <w:bodyDiv w:val="1"/>
      <w:marLeft w:val="0"/>
      <w:marRight w:val="0"/>
      <w:marTop w:val="0"/>
      <w:marBottom w:val="0"/>
      <w:divBdr>
        <w:top w:val="none" w:sz="0" w:space="0" w:color="auto"/>
        <w:left w:val="none" w:sz="0" w:space="0" w:color="auto"/>
        <w:bottom w:val="none" w:sz="0" w:space="0" w:color="auto"/>
        <w:right w:val="none" w:sz="0" w:space="0" w:color="auto"/>
      </w:divBdr>
    </w:div>
    <w:div w:id="190017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ademy.naveenautomationlabs.com/courses/qa-Notes-Interview-Questions-61ca9d860cf249ccb551c5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1293</TotalTime>
  <Pages>125</Pages>
  <Words>36366</Words>
  <Characters>207290</Characters>
  <Application>Microsoft Office Word</Application>
  <DocSecurity>0</DocSecurity>
  <Lines>1727</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2026-04-10T18:11:00Z</dcterms:created>
  <dcterms:modified xsi:type="dcterms:W3CDTF">2026-04-11T15:44:00Z</dcterms:modified>
</cp:coreProperties>
</file>