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2A" w:rsidRDefault="001131FF" w:rsidP="001131FF">
      <w:pPr>
        <w:pStyle w:val="Titre"/>
      </w:pPr>
      <w:r>
        <w:t>Rapport PRBD</w:t>
      </w:r>
    </w:p>
    <w:p w:rsidR="001131FF" w:rsidRDefault="001131FF" w:rsidP="001131FF"/>
    <w:p w:rsidR="001131FF" w:rsidRDefault="001131FF" w:rsidP="001131FF">
      <w:pPr>
        <w:pStyle w:val="Titre1"/>
        <w:numPr>
          <w:ilvl w:val="0"/>
          <w:numId w:val="3"/>
        </w:numPr>
      </w:pPr>
      <w:r w:rsidRPr="001131FF">
        <w:t>Fonctionnalités non implémentées</w:t>
      </w:r>
    </w:p>
    <w:p w:rsidR="00D41D2C" w:rsidRDefault="00D41D2C" w:rsidP="001131FF">
      <w:r>
        <w:t xml:space="preserve">A. </w:t>
      </w:r>
      <w:r w:rsidRPr="00D41D2C">
        <w:rPr>
          <w:u w:val="single"/>
        </w:rPr>
        <w:t>Design responsive</w:t>
      </w:r>
    </w:p>
    <w:p w:rsidR="00D41D2C" w:rsidRDefault="00D41D2C" w:rsidP="001131FF">
      <w:r>
        <w:t>Je ne suis pas parvenu à comprendre le mécanisme de design responsive des fenêtres de l’application</w:t>
      </w:r>
      <w:bookmarkStart w:id="0" w:name="_GoBack"/>
      <w:bookmarkEnd w:id="0"/>
      <w:r>
        <w:t xml:space="preserve">. J’aurais dû demander un coup de main </w:t>
      </w:r>
      <w:r>
        <w:t>à notre professeur,</w:t>
      </w:r>
      <w:r>
        <w:t xml:space="preserve"> car je ne pense pas parvenir à réaliser cela facilement encore actuellement.</w:t>
      </w:r>
    </w:p>
    <w:p w:rsidR="001131FF" w:rsidRPr="00D41D2C" w:rsidRDefault="00D41D2C" w:rsidP="001131FF">
      <w:pPr>
        <w:rPr>
          <w:u w:val="single"/>
        </w:rPr>
      </w:pPr>
      <w:r w:rsidRPr="00D41D2C">
        <w:rPr>
          <w:u w:val="single"/>
        </w:rPr>
        <w:t>B</w:t>
      </w:r>
      <w:r w:rsidR="001131FF" w:rsidRPr="00D41D2C">
        <w:rPr>
          <w:u w:val="single"/>
        </w:rPr>
        <w:t>.</w:t>
      </w:r>
      <w:r w:rsidRPr="00D41D2C">
        <w:rPr>
          <w:u w:val="single"/>
        </w:rPr>
        <w:t xml:space="preserve"> Couleurs dans Datagrid historique des présences</w:t>
      </w:r>
    </w:p>
    <w:p w:rsidR="00D41D2C" w:rsidRDefault="00D41D2C" w:rsidP="001131FF">
      <w:r>
        <w:t xml:space="preserve">J’ai passé une journée à chercher une solution. Finalement, j’ai préféré avancer dans le projet. </w:t>
      </w:r>
    </w:p>
    <w:p w:rsidR="00D41D2C" w:rsidRDefault="00D41D2C" w:rsidP="001131FF">
      <w:pPr>
        <w:rPr>
          <w:u w:val="single"/>
        </w:rPr>
      </w:pPr>
      <w:r w:rsidRPr="00D41D2C">
        <w:rPr>
          <w:u w:val="single"/>
        </w:rPr>
        <w:t>C. Cancel changes</w:t>
      </w:r>
    </w:p>
    <w:p w:rsidR="005E29A3" w:rsidRPr="00D41D2C" w:rsidRDefault="00D41D2C" w:rsidP="001131FF">
      <w:r w:rsidRPr="00D41D2C">
        <w:t>Je n’ai pas eu le temps d’implémenter cette fonctionnalité</w:t>
      </w:r>
      <w:r w:rsidR="005E29A3">
        <w:t xml:space="preserve"> qui consiste à annuler les changements enregistrés dans le Model. </w:t>
      </w:r>
    </w:p>
    <w:p w:rsidR="001131FF" w:rsidRDefault="001131FF" w:rsidP="001131FF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2. B</w:t>
      </w:r>
      <w:r>
        <w:rPr>
          <w:shd w:val="clear" w:color="auto" w:fill="FFFFFF"/>
        </w:rPr>
        <w:t>ugs connus</w:t>
      </w:r>
    </w:p>
    <w:p w:rsidR="00D41D2C" w:rsidRPr="00D41D2C" w:rsidRDefault="00D41D2C" w:rsidP="00D41D2C">
      <w:pPr>
        <w:rPr>
          <w:u w:val="single"/>
        </w:rPr>
      </w:pPr>
      <w:r w:rsidRPr="00D41D2C">
        <w:t xml:space="preserve">A. </w:t>
      </w:r>
      <w:r w:rsidRPr="00D41D2C">
        <w:rPr>
          <w:u w:val="single"/>
        </w:rPr>
        <w:t>Toute opération de suppression ou de mise à jour d’une entité dont la table BDD est protégée par une contrainte de clé étrangère.</w:t>
      </w:r>
    </w:p>
    <w:p w:rsidR="00D41D2C" w:rsidRPr="00D41D2C" w:rsidRDefault="00D41D2C" w:rsidP="00D41D2C">
      <w:r w:rsidRPr="00D41D2C">
        <w:t>- Lorsque l’on met un jour un cours : suppression d’un cours ou bien des occurrences de cours et des présences (utiles si user modifie la date d’un cours, ou bien les students inscrits à ce cours)</w:t>
      </w:r>
    </w:p>
    <w:p w:rsidR="00D41D2C" w:rsidRPr="00D41D2C" w:rsidRDefault="00D41D2C" w:rsidP="00D41D2C">
      <w:r w:rsidRPr="00D41D2C">
        <w:t xml:space="preserve">Je n’ai pas réussi à configurer le mode delete on cascade (voir point 4). </w:t>
      </w:r>
    </w:p>
    <w:p w:rsidR="00D41D2C" w:rsidRPr="00D41D2C" w:rsidRDefault="00D41D2C" w:rsidP="00D41D2C">
      <w:r w:rsidRPr="00D41D2C">
        <w:t xml:space="preserve">J’ai bien tenté de réaliser cela « manuellement », mais je n’ai pas réussi à effectuer cette opération, car il y a un mécanisme de contrainte de clé étrangère qui m’en empêche (j’obtiens un exception). </w:t>
      </w:r>
    </w:p>
    <w:p w:rsidR="00D41D2C" w:rsidRDefault="00D41D2C" w:rsidP="00D41D2C">
      <w:r w:rsidRPr="00D41D2C">
        <w:t>J’ai tout de même laissé en commentaire le code que j’ai utilisé pour réaliser cette opération manuellement (ceci se trouve à la fin du fichier Coursesingle.view.cs)</w:t>
      </w:r>
    </w:p>
    <w:p w:rsidR="00B64C16" w:rsidRPr="007A5076" w:rsidRDefault="00B64C16" w:rsidP="00D41D2C">
      <w:pPr>
        <w:rPr>
          <w:u w:val="single"/>
        </w:rPr>
      </w:pPr>
      <w:r w:rsidRPr="007A5076">
        <w:rPr>
          <w:u w:val="single"/>
        </w:rPr>
        <w:t xml:space="preserve">B. </w:t>
      </w:r>
      <w:r w:rsidR="007A5076" w:rsidRPr="007A5076">
        <w:rPr>
          <w:u w:val="single"/>
        </w:rPr>
        <w:t xml:space="preserve">Si l’on tente de créer 2 cours possédant le même code, SQLSERVER renvoi une exception et je n’ai </w:t>
      </w:r>
      <w:r w:rsidR="00267041">
        <w:rPr>
          <w:u w:val="single"/>
        </w:rPr>
        <w:t xml:space="preserve">pas </w:t>
      </w:r>
      <w:r w:rsidR="00267041" w:rsidRPr="007A5076">
        <w:rPr>
          <w:u w:val="single"/>
        </w:rPr>
        <w:t>gérer</w:t>
      </w:r>
      <w:r w:rsidR="007A5076" w:rsidRPr="007A5076">
        <w:rPr>
          <w:u w:val="single"/>
        </w:rPr>
        <w:t xml:space="preserve"> cela. </w:t>
      </w:r>
    </w:p>
    <w:p w:rsidR="007A5076" w:rsidRPr="007A5076" w:rsidRDefault="007A5076" w:rsidP="00D41D2C">
      <w:pPr>
        <w:rPr>
          <w:u w:val="single"/>
        </w:rPr>
      </w:pPr>
      <w:r w:rsidRPr="007A5076">
        <w:rPr>
          <w:u w:val="single"/>
        </w:rPr>
        <w:t>C. Il doit y avoir beaucoup d’autres bugs que je ne vois pas, car j’ai besoin de plus de temps pour tester.</w:t>
      </w:r>
    </w:p>
    <w:p w:rsidR="007A5076" w:rsidRDefault="007A5076" w:rsidP="00D41D2C"/>
    <w:p w:rsidR="001131FF" w:rsidRDefault="001131FF" w:rsidP="001131FF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3. Fonctionnalités</w:t>
      </w:r>
      <w:r>
        <w:rPr>
          <w:shd w:val="clear" w:color="auto" w:fill="FFFFFF"/>
        </w:rPr>
        <w:t xml:space="preserve"> supplémentaires</w:t>
      </w:r>
    </w:p>
    <w:p w:rsidR="001131FF" w:rsidRPr="001131FF" w:rsidRDefault="001131FF" w:rsidP="001131FF">
      <w:pPr>
        <w:pStyle w:val="Titre1"/>
      </w:pPr>
      <w:r>
        <w:rPr>
          <w:shd w:val="clear" w:color="auto" w:fill="FFFFFF"/>
        </w:rPr>
        <w:t>4. T</w:t>
      </w:r>
      <w:r>
        <w:rPr>
          <w:shd w:val="clear" w:color="auto" w:fill="FFFFFF"/>
        </w:rPr>
        <w:t>out autre renseignement que vous jugerez utile</w:t>
      </w:r>
    </w:p>
    <w:p w:rsidR="00834372" w:rsidRDefault="00834372" w:rsidP="001131FF">
      <w:r>
        <w:t>J’ai rencontré un problème grave</w:t>
      </w:r>
      <w:r w:rsidR="00B64C16">
        <w:t xml:space="preserve"> </w:t>
      </w:r>
      <w:r w:rsidR="007A5076">
        <w:t>de</w:t>
      </w:r>
      <w:r w:rsidR="00B64C16">
        <w:t xml:space="preserve"> conséquence</w:t>
      </w:r>
      <w:r w:rsidR="007A5076">
        <w:t>s</w:t>
      </w:r>
      <w:r>
        <w:t xml:space="preserve">, dont je suis entièrement responsable, et qui m’a </w:t>
      </w:r>
      <w:r w:rsidR="007A5076">
        <w:t xml:space="preserve">compliqué fortement </w:t>
      </w:r>
      <w:r>
        <w:t>la réalisation d</w:t>
      </w:r>
      <w:r w:rsidR="007A5076">
        <w:t>e ce projet</w:t>
      </w:r>
      <w:r>
        <w:t xml:space="preserve">: ma </w:t>
      </w:r>
      <w:r w:rsidR="00B160EE">
        <w:t xml:space="preserve">BDD </w:t>
      </w:r>
      <w:r>
        <w:t xml:space="preserve">se recrée à zéro à chaque exécution du programme. </w:t>
      </w:r>
      <w:r w:rsidR="00B64C16">
        <w:t>Voir même à chaque opération CRUD pendant l’exécution</w:t>
      </w:r>
      <w:r w:rsidR="005A6061">
        <w:t xml:space="preserve"> du programme !</w:t>
      </w:r>
    </w:p>
    <w:p w:rsidR="00B64C16" w:rsidRDefault="00834372" w:rsidP="001131FF">
      <w:r>
        <w:lastRenderedPageBreak/>
        <w:t>J’ai passé plus de 120h sur ce projet, dont au moins 1/3 du temps a essayé de comprendre pourquoi je ne parvenais pas à faire correctement des opération CRUD, pensant qu’il y avait des problèmes dans mon code.</w:t>
      </w:r>
    </w:p>
    <w:p w:rsidR="00834372" w:rsidRDefault="00834372" w:rsidP="001131FF">
      <w:r>
        <w:t>Finalement, durant la dernière semaine</w:t>
      </w:r>
      <w:r w:rsidR="007A5076">
        <w:t xml:space="preserve"> de cours</w:t>
      </w:r>
      <w:r>
        <w:t>, j’ai posé la question à notre professeur qui a remarqué un problème d’</w:t>
      </w:r>
      <w:r w:rsidR="009A08F6">
        <w:t>installation (il semblerait que j’ai manqué de cocher une case lors de l’installation de mon projet).</w:t>
      </w:r>
    </w:p>
    <w:p w:rsidR="005A6061" w:rsidRDefault="00B64C16" w:rsidP="001131FF">
      <w:r>
        <w:t xml:space="preserve">Ce problème de </w:t>
      </w:r>
      <w:r w:rsidR="00B160EE">
        <w:t xml:space="preserve">BDD </w:t>
      </w:r>
      <w:r w:rsidR="005A6061">
        <w:t>qui se remet à zéro</w:t>
      </w:r>
      <w:r>
        <w:t xml:space="preserve"> m’a </w:t>
      </w:r>
      <w:r w:rsidR="009A08F6">
        <w:t xml:space="preserve">empêché d’installer la configuration </w:t>
      </w:r>
      <w:r w:rsidR="005A6061">
        <w:t>« </w:t>
      </w:r>
      <w:r w:rsidR="009A08F6">
        <w:t>delete on cascade</w:t>
      </w:r>
      <w:r w:rsidR="005A6061">
        <w:t> »</w:t>
      </w:r>
      <w:r w:rsidR="009A08F6">
        <w:t xml:space="preserve">. </w:t>
      </w:r>
      <w:r>
        <w:t>A chaque fois que j’ai tentée</w:t>
      </w:r>
      <w:r w:rsidR="005A6061">
        <w:t xml:space="preserve"> de configurer</w:t>
      </w:r>
      <w:r>
        <w:t xml:space="preserve">, mes classes du modèle </w:t>
      </w:r>
      <w:r w:rsidR="005A6061">
        <w:t xml:space="preserve">ont été aussi remises à </w:t>
      </w:r>
      <w:r w:rsidR="00267041">
        <w:t>zéro (</w:t>
      </w:r>
      <w:r>
        <w:t xml:space="preserve">effacement des méthodes utiles que j’avais créé). </w:t>
      </w:r>
    </w:p>
    <w:p w:rsidR="005A6061" w:rsidRDefault="00B64C16" w:rsidP="001131FF">
      <w:r>
        <w:t xml:space="preserve">J’ai donc abandonné le mécanisme de </w:t>
      </w:r>
      <w:r w:rsidR="005A6061">
        <w:t>« </w:t>
      </w:r>
      <w:r>
        <w:t>cascade on delete</w:t>
      </w:r>
      <w:r w:rsidR="005A6061">
        <w:t> »</w:t>
      </w:r>
      <w:r>
        <w:t xml:space="preserve">. </w:t>
      </w:r>
    </w:p>
    <w:p w:rsidR="00B64C16" w:rsidRDefault="00B64C16" w:rsidP="001131FF">
      <w:r>
        <w:t xml:space="preserve">Le mécanisme de </w:t>
      </w:r>
      <w:r w:rsidR="005A6061">
        <w:t>« </w:t>
      </w:r>
      <w:r>
        <w:t>delete on cascade</w:t>
      </w:r>
      <w:r w:rsidR="005A6061">
        <w:t> »</w:t>
      </w:r>
      <w:r>
        <w:t xml:space="preserve"> est pourtant obligatoire </w:t>
      </w:r>
      <w:r w:rsidR="005A6061">
        <w:t>pour effectuer des opération CRUD en respectant l</w:t>
      </w:r>
      <w:r>
        <w:t xml:space="preserve">es contraintes de sécurité sur </w:t>
      </w:r>
      <w:r w:rsidR="005A6061">
        <w:t>les clés étrangères</w:t>
      </w:r>
      <w:r>
        <w:t xml:space="preserve">. J’ai tenté de delete </w:t>
      </w:r>
      <w:r w:rsidR="005A6061">
        <w:t>« </w:t>
      </w:r>
      <w:r>
        <w:t>manuellement</w:t>
      </w:r>
      <w:r w:rsidR="005A6061">
        <w:t> »</w:t>
      </w:r>
      <w:r>
        <w:t xml:space="preserve">, mais je n’y suis pas parvenu. </w:t>
      </w:r>
    </w:p>
    <w:p w:rsidR="009A08F6" w:rsidRDefault="00B64C16" w:rsidP="001131FF">
      <w:r>
        <w:t>Le côté</w:t>
      </w:r>
      <w:r w:rsidR="005A6061">
        <w:t xml:space="preserve"> positif, </w:t>
      </w:r>
      <w:r>
        <w:t xml:space="preserve">c’est que le fait d’avoir cherché si longtemps à </w:t>
      </w:r>
      <w:r w:rsidR="00267041">
        <w:t>débuguer</w:t>
      </w:r>
      <w:r>
        <w:t xml:space="preserve"> mon problème de </w:t>
      </w:r>
      <w:r w:rsidR="00B160EE">
        <w:t xml:space="preserve">BDD </w:t>
      </w:r>
      <w:r>
        <w:t>m’a permis de comprendre mieux le fonctionnement d’EntityFramework,</w:t>
      </w:r>
      <w:r w:rsidR="005A6061">
        <w:t xml:space="preserve"> et du </w:t>
      </w:r>
      <w:r w:rsidR="00267041">
        <w:t>Framework</w:t>
      </w:r>
      <w:r w:rsidR="005A6061">
        <w:t xml:space="preserve"> .net, </w:t>
      </w:r>
      <w:r>
        <w:t xml:space="preserve">mais aussi de confirmer l’importance des mécanismes de contraintes de clés étrangères dans une application. </w:t>
      </w:r>
    </w:p>
    <w:p w:rsidR="00B64C16" w:rsidRDefault="005A6061" w:rsidP="001131FF">
      <w:r>
        <w:t xml:space="preserve">Si c’était à refaire, j’aurais demandé un peu plus d’aide à notre professeur </w:t>
      </w:r>
      <w:r w:rsidR="00FB2679">
        <w:t xml:space="preserve">dès le début, </w:t>
      </w:r>
      <w:r>
        <w:t>plutôt que de « travailler dans mon coin »</w:t>
      </w:r>
      <w:r w:rsidR="00FB2679">
        <w:t xml:space="preserve">, car ceci m’aurait sans doute permis de résoudre ce problème d’installation de </w:t>
      </w:r>
      <w:r w:rsidR="00B160EE">
        <w:t>BDD</w:t>
      </w:r>
      <w:r w:rsidR="00FB2679">
        <w:t xml:space="preserve"> dès les premières phases de développement de ce projet. </w:t>
      </w:r>
    </w:p>
    <w:p w:rsidR="009A08F6" w:rsidRDefault="009A08F6" w:rsidP="001131FF"/>
    <w:p w:rsidR="001131FF" w:rsidRPr="001131FF" w:rsidRDefault="001131FF" w:rsidP="001131FF"/>
    <w:sectPr w:rsidR="001131FF" w:rsidRPr="001131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A34"/>
    <w:multiLevelType w:val="multilevel"/>
    <w:tmpl w:val="3C9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733B7"/>
    <w:multiLevelType w:val="hybridMultilevel"/>
    <w:tmpl w:val="E6C243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E286B"/>
    <w:multiLevelType w:val="hybridMultilevel"/>
    <w:tmpl w:val="8D7C61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FF"/>
    <w:rsid w:val="001131FF"/>
    <w:rsid w:val="00267041"/>
    <w:rsid w:val="00296A2A"/>
    <w:rsid w:val="005A6061"/>
    <w:rsid w:val="005E29A3"/>
    <w:rsid w:val="00656325"/>
    <w:rsid w:val="007A5076"/>
    <w:rsid w:val="00834372"/>
    <w:rsid w:val="009A08F6"/>
    <w:rsid w:val="00B160EE"/>
    <w:rsid w:val="00B64C16"/>
    <w:rsid w:val="00D41D2C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54C2"/>
  <w15:chartTrackingRefBased/>
  <w15:docId w15:val="{299A81D1-88F9-460B-962C-09D195B0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1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1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31F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1131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D4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8</cp:revision>
  <dcterms:created xsi:type="dcterms:W3CDTF">2018-05-27T18:17:00Z</dcterms:created>
  <dcterms:modified xsi:type="dcterms:W3CDTF">2018-05-27T19:18:00Z</dcterms:modified>
</cp:coreProperties>
</file>