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56"/>
        <w:ind w:left="91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ISSUE</w:t>
      </w:r>
    </w:p>
    <w:p>
      <w:pPr>
        <w:spacing w:before="185"/>
        <w:ind w:left="911" w:right="0" w:firstLine="0"/>
        <w:jc w:val="left"/>
        <w:rPr>
          <w:i/>
          <w:sz w:val="24"/>
        </w:rPr>
      </w:pPr>
      <w:r>
        <w:rPr/>
        <w:pict>
          <v:shape style="position:absolute;margin-left:128.759995pt;margin-top:25.373085pt;width:267.4pt;height:.1pt;mso-position-horizontal-relative:page;mso-position-vertical-relative:paragraph;z-index:-15728640;mso-wrap-distance-left:0;mso-wrap-distance-right:0" coordorigin="2575,507" coordsize="5348,0" path="m2575,507l7922,507e" filled="false" stroked="true" strokeweight=".24pt" strokecolor="#000000">
            <v:path arrowok="t"/>
            <v:stroke dashstyle="solid"/>
            <w10:wrap type="topAndBottom"/>
          </v:shape>
        </w:pict>
      </w:r>
      <w:r>
        <w:rPr>
          <w:i/>
          <w:sz w:val="24"/>
        </w:rPr>
        <w:t>Kenya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Gazette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Supplement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(Senate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Bills 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21)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3280975</wp:posOffset>
            </wp:positionH>
            <wp:positionV relativeFrom="paragraph">
              <wp:posOffset>106438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5"/>
        <w:ind w:left="3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267.600006pt;margin-top:9.896165pt;width:60pt;height:.1pt;mso-position-horizontal-relative:page;mso-position-vertical-relative:paragraph;z-index:-15727616;mso-wrap-distance-left:0;mso-wrap-distance-right:0" coordorigin="5352,198" coordsize="1200,0" path="m5352,198l6552,19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/>
        <w:t>KENYA</w:t>
      </w:r>
      <w:r>
        <w:rPr>
          <w:spacing w:val="-2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Heading1"/>
        <w:spacing w:before="308"/>
        <w:ind w:left="4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</w:t>
      </w:r>
      <w:r>
        <w:rPr>
          <w:rFonts w:ascii="Arial"/>
          <w:spacing w:val="-1"/>
        </w:rPr>
        <w:t> </w:t>
      </w:r>
      <w:r>
        <w:rPr>
          <w:rFonts w:ascii="Arial"/>
        </w:rPr>
        <w:t>2021</w:t>
      </w:r>
    </w:p>
    <w:p>
      <w:pPr>
        <w:pStyle w:val="BodyText"/>
        <w:spacing w:before="4"/>
        <w:rPr>
          <w:rFonts w:ascii="Arial"/>
          <w:b/>
          <w:sz w:val="26"/>
        </w:rPr>
      </w:pPr>
      <w:r>
        <w:rPr/>
        <w:pict>
          <v:shape style="position:absolute;margin-left:129.720016pt;margin-top:17.272928pt;width:336pt;height:2.2pt;mso-position-horizontal-relative:page;mso-position-vertical-relative:paragraph;z-index:-15727104;mso-wrap-distance-left:0;mso-wrap-distance-right:0" coordorigin="2594,345" coordsize="6720,44" path="m2594,345l9314,345m2594,389l9314,389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0" w:after="116"/>
        <w:ind w:left="4" w:right="0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23rd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</w:t>
      </w:r>
    </w:p>
    <w:p>
      <w:pPr>
        <w:pStyle w:val="BodyText"/>
        <w:spacing w:line="49" w:lineRule="exact"/>
        <w:ind w:left="911"/>
        <w:rPr>
          <w:sz w:val="4"/>
        </w:rPr>
      </w:pPr>
      <w:r>
        <w:rPr>
          <w:position w:val="0"/>
          <w:sz w:val="4"/>
        </w:rPr>
        <w:pict>
          <v:group style="width:336pt;height:2.4pt;mso-position-horizontal-relative:char;mso-position-vertical-relative:line" coordorigin="0,0" coordsize="6720,48">
            <v:shape style="position:absolute;left:0;top:2;width:6720;height:44" coordorigin="0,2" coordsize="6720,44" path="m0,2l6720,2m0,46l6720,46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4" w:right="0" w:firstLine="0"/>
        <w:jc w:val="center"/>
        <w:rPr>
          <w:b/>
          <w:sz w:val="19"/>
        </w:rPr>
      </w:pPr>
      <w:r>
        <w:rPr>
          <w:b/>
          <w:w w:val="105"/>
          <w:sz w:val="19"/>
        </w:rPr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457"/>
        </w:sectPr>
      </w:pPr>
    </w:p>
    <w:p>
      <w:pPr>
        <w:spacing w:before="71"/>
        <w:ind w:left="1271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1392" w:right="0" w:firstLine="0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Preservation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Human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Dignity 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Enforcement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Economic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44" w:right="0" w:firstLine="0"/>
        <w:jc w:val="lef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7108" w:space="40"/>
            <w:col w:w="1392"/>
          </w:cols>
        </w:sectPr>
      </w:pPr>
    </w:p>
    <w:p>
      <w:pPr>
        <w:tabs>
          <w:tab w:pos="6723" w:val="right" w:leader="dot"/>
        </w:tabs>
        <w:spacing w:before="2"/>
        <w:ind w:left="3" w:right="0" w:firstLine="0"/>
        <w:jc w:val="center"/>
        <w:rPr>
          <w:sz w:val="19"/>
        </w:rPr>
      </w:pPr>
      <w:r>
        <w:rPr>
          <w:w w:val="105"/>
          <w:sz w:val="19"/>
        </w:rPr>
        <w:t>Social Rights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Bill, 2021</w:t>
        <w:tab/>
        <w:t>459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193.319992pt;margin-top:8.424463pt;width:208.8pt;height:.1pt;mso-position-horizontal-relative:page;mso-position-vertical-relative:paragraph;z-index:-15726080;mso-wrap-distance-left:0;mso-wrap-distance-right:0" coordorigin="3866,168" coordsize="4176,0" path="m3866,168l8042,168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" w:right="0" w:firstLine="0"/>
        <w:jc w:val="center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center"/>
        <w:rPr>
          <w:sz w:val="13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0" w:top="1600" w:bottom="280" w:left="1680" w:right="1680"/>
        </w:sectPr>
      </w:pPr>
    </w:p>
    <w:p>
      <w:pPr>
        <w:spacing w:before="71"/>
        <w:ind w:left="679" w:right="22" w:firstLine="0"/>
        <w:jc w:val="center"/>
        <w:rPr>
          <w:sz w:val="19"/>
        </w:rPr>
      </w:pPr>
      <w:r>
        <w:rPr>
          <w:w w:val="105"/>
          <w:sz w:val="19"/>
        </w:rPr>
        <w:t>459</w:t>
      </w:r>
    </w:p>
    <w:p>
      <w:pPr>
        <w:pStyle w:val="Heading1"/>
        <w:spacing w:line="228" w:lineRule="auto" w:before="125"/>
        <w:ind w:left="670" w:right="22"/>
      </w:pPr>
      <w:r>
        <w:rPr/>
        <w:t>THE PRESERVATION OF HUMAN DIGNITY AND</w:t>
      </w:r>
      <w:r>
        <w:rPr>
          <w:spacing w:val="-58"/>
        </w:rPr>
        <w:t> </w:t>
      </w:r>
      <w:r>
        <w:rPr/>
        <w:t>ENFORCEMENT OF ECONOMIC AND SOCIAL</w:t>
      </w:r>
      <w:r>
        <w:rPr>
          <w:spacing w:val="1"/>
        </w:rPr>
        <w:t> </w:t>
      </w:r>
      <w:r>
        <w:rPr/>
        <w:t>RIGHTS</w:t>
      </w:r>
      <w:r>
        <w:rPr>
          <w:spacing w:val="-3"/>
        </w:rPr>
        <w:t> </w:t>
      </w:r>
      <w:r>
        <w:rPr/>
        <w:t>BILL, 2021</w:t>
      </w:r>
    </w:p>
    <w:p>
      <w:pPr>
        <w:spacing w:before="105"/>
        <w:ind w:left="3071" w:right="0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pStyle w:val="Heading1"/>
        <w:spacing w:line="225" w:lineRule="auto" w:before="116"/>
        <w:ind w:left="1152" w:right="5" w:hanging="480"/>
        <w:jc w:val="both"/>
      </w:pPr>
      <w:r>
        <w:rPr/>
        <w:t>AN ACT of Parliament to establish a framework for the</w:t>
      </w:r>
      <w:r>
        <w:rPr>
          <w:spacing w:val="-57"/>
        </w:rPr>
        <w:t> </w:t>
      </w:r>
      <w:r>
        <w:rPr/>
        <w:t>preservation of human dignity; for the promotion,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economic</w:t>
      </w:r>
      <w:r>
        <w:rPr>
          <w:spacing w:val="61"/>
        </w:rPr>
        <w:t> </w:t>
      </w:r>
      <w:r>
        <w:rPr/>
        <w:t>and</w:t>
      </w:r>
      <w:r>
        <w:rPr>
          <w:spacing w:val="-57"/>
        </w:rPr>
        <w:t> </w:t>
      </w:r>
      <w:r>
        <w:rPr/>
        <w:t>social rights, to establish mechanisms to monitor</w:t>
      </w:r>
      <w:r>
        <w:rPr>
          <w:spacing w:val="1"/>
        </w:rPr>
        <w:t> </w:t>
      </w:r>
      <w:r>
        <w:rPr/>
        <w:t>and promote adherence by county governments to</w:t>
      </w:r>
      <w:r>
        <w:rPr>
          <w:spacing w:val="1"/>
        </w:rPr>
        <w:t> </w:t>
      </w:r>
      <w:r>
        <w:rPr/>
        <w:t>Article 43 of the Constitution; and for connected</w:t>
      </w:r>
      <w:r>
        <w:rPr>
          <w:spacing w:val="1"/>
        </w:rPr>
        <w:t> </w:t>
      </w:r>
      <w:r>
        <w:rPr/>
        <w:t>purposes.</w:t>
      </w:r>
    </w:p>
    <w:p>
      <w:pPr>
        <w:pStyle w:val="BodyText"/>
        <w:spacing w:before="110"/>
        <w:ind w:left="1152"/>
        <w:jc w:val="both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—</w:t>
      </w:r>
    </w:p>
    <w:p>
      <w:pPr>
        <w:pStyle w:val="Heading1"/>
        <w:spacing w:before="103"/>
        <w:ind w:left="803" w:right="22"/>
      </w:pPr>
      <w:r>
        <w:rPr/>
        <w:t>PART</w:t>
      </w:r>
      <w:r>
        <w:rPr>
          <w:spacing w:val="-1"/>
        </w:rPr>
        <w:t> </w:t>
      </w:r>
      <w:r>
        <w:rPr/>
        <w:t>I—PRELIMINARY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28" w:lineRule="auto" w:before="96" w:after="0"/>
        <w:ind w:left="680" w:right="0" w:firstLine="480"/>
        <w:jc w:val="both"/>
        <w:rPr>
          <w:sz w:val="24"/>
        </w:rPr>
      </w:pPr>
      <w:r>
        <w:rPr>
          <w:sz w:val="24"/>
        </w:rPr>
        <w:t>(1) This Act may be cited as the Preservation of</w:t>
      </w:r>
      <w:r>
        <w:rPr>
          <w:spacing w:val="1"/>
          <w:sz w:val="24"/>
        </w:rPr>
        <w:t> </w:t>
      </w:r>
      <w:r>
        <w:rPr>
          <w:sz w:val="24"/>
        </w:rPr>
        <w:t>Human Dignity and Enforcement of Economic and 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Act, 2021.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85" w:after="0"/>
        <w:ind w:left="1520" w:right="0" w:hanging="368"/>
        <w:jc w:val="both"/>
        <w:rPr>
          <w:sz w:val="24"/>
        </w:rPr>
      </w:pP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this</w:t>
      </w:r>
      <w:r>
        <w:rPr>
          <w:spacing w:val="32"/>
          <w:sz w:val="24"/>
        </w:rPr>
        <w:t> </w:t>
      </w:r>
      <w:r>
        <w:rPr>
          <w:sz w:val="24"/>
        </w:rPr>
        <w:t>Act,</w:t>
      </w:r>
      <w:r>
        <w:rPr>
          <w:spacing w:val="32"/>
          <w:sz w:val="24"/>
        </w:rPr>
        <w:t> </w:t>
      </w:r>
      <w:r>
        <w:rPr>
          <w:sz w:val="24"/>
        </w:rPr>
        <w:t>unless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context</w:t>
      </w:r>
      <w:r>
        <w:rPr>
          <w:spacing w:val="32"/>
          <w:sz w:val="24"/>
        </w:rPr>
        <w:t> </w:t>
      </w:r>
      <w:r>
        <w:rPr>
          <w:sz w:val="24"/>
        </w:rPr>
        <w:t>otherwise</w:t>
      </w:r>
      <w:r>
        <w:rPr>
          <w:spacing w:val="33"/>
          <w:sz w:val="24"/>
        </w:rPr>
        <w:t> </w:t>
      </w:r>
      <w:r>
        <w:rPr>
          <w:sz w:val="24"/>
        </w:rPr>
        <w:t>requires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9"/>
        <w:ind w:left="205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0"/>
        <w:ind w:left="205" w:right="0" w:firstLine="0"/>
        <w:jc w:val="left"/>
        <w:rPr>
          <w:sz w:val="16"/>
        </w:rPr>
      </w:pPr>
      <w:r>
        <w:rPr>
          <w:sz w:val="16"/>
        </w:rPr>
        <w:t>Interpretation.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BodyText"/>
        <w:spacing w:line="260" w:lineRule="exact"/>
        <w:ind w:left="680"/>
      </w:pPr>
      <w:r>
        <w:rPr/>
        <w:t>—</w:t>
      </w:r>
    </w:p>
    <w:p>
      <w:pPr>
        <w:pStyle w:val="BodyText"/>
        <w:spacing w:before="84"/>
        <w:ind w:left="1159"/>
      </w:pPr>
      <w:r>
        <w:rPr/>
        <w:t>“access”</w:t>
      </w:r>
      <w:r>
        <w:rPr>
          <w:spacing w:val="17"/>
        </w:rPr>
        <w:t> </w:t>
      </w:r>
      <w:r>
        <w:rPr/>
        <w:t>in</w:t>
      </w:r>
      <w:r>
        <w:rPr>
          <w:spacing w:val="75"/>
        </w:rPr>
        <w:t> </w:t>
      </w:r>
      <w:r>
        <w:rPr/>
        <w:t>relation</w:t>
      </w:r>
      <w:r>
        <w:rPr>
          <w:spacing w:val="75"/>
        </w:rPr>
        <w:t> </w:t>
      </w:r>
      <w:r>
        <w:rPr/>
        <w:t>to</w:t>
      </w:r>
      <w:r>
        <w:rPr>
          <w:spacing w:val="75"/>
        </w:rPr>
        <w:t> </w:t>
      </w:r>
      <w:r>
        <w:rPr/>
        <w:t>economic</w:t>
      </w:r>
      <w:r>
        <w:rPr>
          <w:spacing w:val="75"/>
        </w:rPr>
        <w:t> </w:t>
      </w:r>
      <w:r>
        <w:rPr/>
        <w:t>and</w:t>
      </w:r>
      <w:r>
        <w:rPr>
          <w:spacing w:val="75"/>
        </w:rPr>
        <w:t> </w:t>
      </w:r>
      <w:r>
        <w:rPr/>
        <w:t>social</w:t>
      </w:r>
      <w:r>
        <w:rPr>
          <w:spacing w:val="75"/>
        </w:rPr>
        <w:t> </w:t>
      </w:r>
      <w:r>
        <w:rPr/>
        <w:t>rights</w:t>
      </w:r>
    </w:p>
    <w:p>
      <w:pPr>
        <w:spacing w:after="0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line="225" w:lineRule="auto"/>
        <w:ind w:left="679"/>
        <w:jc w:val="both"/>
      </w:pPr>
      <w:r>
        <w:rPr/>
        <w:t>means the physical, economic and social access by a person</w:t>
      </w:r>
      <w:r>
        <w:rPr>
          <w:spacing w:val="-57"/>
        </w:rPr>
        <w:t> </w:t>
      </w:r>
      <w:r>
        <w:rPr/>
        <w:t>or households to goods and services through production,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person,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persons</w:t>
      </w:r>
      <w:r>
        <w:rPr>
          <w:spacing w:val="-1"/>
        </w:rPr>
        <w:t> </w:t>
      </w:r>
      <w:r>
        <w:rPr/>
        <w:t>in need, is actualised;</w:t>
      </w:r>
    </w:p>
    <w:p>
      <w:pPr>
        <w:pStyle w:val="BodyText"/>
        <w:spacing w:line="225" w:lineRule="auto" w:before="101"/>
        <w:ind w:left="679" w:firstLine="480"/>
        <w:jc w:val="both"/>
      </w:pPr>
      <w:r>
        <w:rPr/>
        <w:t>“Cabinet</w:t>
      </w:r>
      <w:r>
        <w:rPr>
          <w:spacing w:val="1"/>
        </w:rPr>
        <w:t> </w:t>
      </w:r>
      <w:r>
        <w:rPr/>
        <w:t>Secretary”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 matters related</w:t>
      </w:r>
      <w:r>
        <w:rPr>
          <w:spacing w:val="-1"/>
        </w:rPr>
        <w:t> </w:t>
      </w:r>
      <w:r>
        <w:rPr/>
        <w:t>to planning;</w:t>
      </w:r>
    </w:p>
    <w:p>
      <w:pPr>
        <w:pStyle w:val="BodyText"/>
        <w:spacing w:line="225" w:lineRule="auto" w:before="100"/>
        <w:ind w:left="679" w:firstLine="480"/>
        <w:jc w:val="both"/>
      </w:pPr>
      <w:r>
        <w:rPr/>
        <w:t>“Commission”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Kenya</w:t>
      </w:r>
      <w:r>
        <w:rPr>
          <w:spacing w:val="61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Commission on Human Rights established under section 3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Kenya</w:t>
      </w:r>
      <w:r>
        <w:rPr>
          <w:spacing w:val="-2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Commission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Rights Act;</w:t>
      </w:r>
    </w:p>
    <w:p>
      <w:pPr>
        <w:pStyle w:val="BodyText"/>
        <w:spacing w:line="228" w:lineRule="auto" w:before="98"/>
        <w:ind w:left="679" w:firstLine="480"/>
        <w:jc w:val="both"/>
      </w:pPr>
      <w:r>
        <w:rPr/>
        <w:t>“Council of county Governors” means the Council 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Governors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Intergovernmental</w:t>
      </w:r>
      <w:r>
        <w:rPr>
          <w:spacing w:val="-1"/>
        </w:rPr>
        <w:t> </w:t>
      </w:r>
      <w:r>
        <w:rPr/>
        <w:t>Relations Act;</w:t>
      </w:r>
    </w:p>
    <w:p>
      <w:pPr>
        <w:pStyle w:val="BodyText"/>
        <w:spacing w:line="225" w:lineRule="auto" w:before="99"/>
        <w:ind w:left="679" w:firstLine="480"/>
        <w:jc w:val="both"/>
      </w:pPr>
      <w:r>
        <w:rPr/>
        <w:t>“county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responsible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planning within the</w:t>
      </w:r>
      <w:r>
        <w:rPr>
          <w:spacing w:val="-2"/>
        </w:rPr>
        <w:t> </w:t>
      </w:r>
      <w:r>
        <w:rPr/>
        <w:t>county;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205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2011.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205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7"/>
          <w:headerReference w:type="default" r:id="rId8"/>
          <w:pgSz w:w="11900" w:h="16840"/>
          <w:pgMar w:header="2161" w:footer="0" w:top="2440" w:bottom="280" w:left="1680" w:right="1680"/>
          <w:pgNumType w:start="460"/>
        </w:sectPr>
      </w:pPr>
    </w:p>
    <w:p>
      <w:pPr>
        <w:pStyle w:val="BodyText"/>
        <w:spacing w:line="225" w:lineRule="auto" w:before="69"/>
        <w:ind w:left="679" w:right="1" w:firstLine="480"/>
        <w:jc w:val="both"/>
      </w:pPr>
      <w:r>
        <w:rPr/>
        <w:t>“county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plan”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60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 county</w:t>
      </w:r>
      <w:r>
        <w:rPr>
          <w:spacing w:val="-1"/>
        </w:rPr>
        <w:t> </w:t>
      </w:r>
      <w:r>
        <w:rPr/>
        <w:t>government pursuant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section 8;</w:t>
      </w:r>
    </w:p>
    <w:p>
      <w:pPr>
        <w:pStyle w:val="BodyText"/>
        <w:spacing w:line="228" w:lineRule="auto" w:before="98"/>
        <w:ind w:left="680" w:firstLine="480"/>
        <w:jc w:val="both"/>
      </w:pPr>
      <w:r>
        <w:rPr/>
        <w:t>“economic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rights”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rights</w:t>
      </w:r>
      <w:r>
        <w:rPr>
          <w:spacing w:val="1"/>
        </w:rPr>
        <w:t> </w:t>
      </w:r>
      <w:r>
        <w:rPr/>
        <w:t>accruing to every person specified under Articles 43(1) and</w:t>
      </w:r>
      <w:r>
        <w:rPr>
          <w:spacing w:val="-57"/>
        </w:rPr>
        <w:t> </w:t>
      </w:r>
      <w:r>
        <w:rPr/>
        <w:t>53(1)(c)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Constitution including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 –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23" w:lineRule="auto" w:before="102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highest</w:t>
      </w:r>
      <w:r>
        <w:rPr>
          <w:spacing w:val="1"/>
          <w:sz w:val="24"/>
        </w:rPr>
        <w:t> </w:t>
      </w:r>
      <w:r>
        <w:rPr>
          <w:sz w:val="24"/>
        </w:rPr>
        <w:t>attainable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58"/>
          <w:sz w:val="24"/>
        </w:rPr>
        <w:t> </w:t>
      </w:r>
      <w:r>
        <w:rPr>
          <w:sz w:val="24"/>
        </w:rPr>
        <w:t>includes the right to health care services including</w:t>
      </w:r>
      <w:r>
        <w:rPr>
          <w:spacing w:val="1"/>
          <w:sz w:val="24"/>
        </w:rPr>
        <w:t> </w:t>
      </w:r>
      <w:r>
        <w:rPr>
          <w:sz w:val="24"/>
        </w:rPr>
        <w:t>reproductive health care services and emergency</w:t>
      </w:r>
      <w:r>
        <w:rPr>
          <w:spacing w:val="1"/>
          <w:sz w:val="24"/>
        </w:rPr>
        <w:t> </w:t>
      </w:r>
      <w:r>
        <w:rPr>
          <w:sz w:val="24"/>
        </w:rPr>
        <w:t>treatment;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52" w:after="0"/>
        <w:ind w:left="1520" w:right="0" w:hanging="360"/>
        <w:jc w:val="both"/>
        <w:rPr>
          <w:sz w:val="24"/>
        </w:rPr>
      </w:pPr>
      <w:r>
        <w:rPr>
          <w:sz w:val="24"/>
        </w:rPr>
        <w:t>accessible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adequate</w:t>
      </w:r>
      <w:r>
        <w:rPr>
          <w:spacing w:val="-2"/>
          <w:sz w:val="24"/>
        </w:rPr>
        <w:t> </w:t>
      </w:r>
      <w:r>
        <w:rPr>
          <w:sz w:val="24"/>
        </w:rPr>
        <w:t>housing;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45" w:after="0"/>
        <w:ind w:left="1520" w:right="0" w:hanging="360"/>
        <w:jc w:val="both"/>
        <w:rPr>
          <w:sz w:val="24"/>
        </w:rPr>
      </w:pPr>
      <w:r>
        <w:rPr>
          <w:sz w:val="24"/>
        </w:rPr>
        <w:t>reasonable</w:t>
      </w:r>
      <w:r>
        <w:rPr>
          <w:spacing w:val="-4"/>
          <w:sz w:val="24"/>
        </w:rPr>
        <w:t> </w:t>
      </w:r>
      <w:r>
        <w:rPr>
          <w:sz w:val="24"/>
        </w:rPr>
        <w:t>standards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sanitation;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20" w:lineRule="auto" w:before="64" w:after="0"/>
        <w:ind w:left="1520" w:right="1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free</w:t>
      </w:r>
      <w:r>
        <w:rPr>
          <w:spacing w:val="17"/>
          <w:sz w:val="24"/>
        </w:rPr>
        <w:t> </w:t>
      </w:r>
      <w:r>
        <w:rPr>
          <w:sz w:val="24"/>
        </w:rPr>
        <w:t>from</w:t>
      </w:r>
      <w:r>
        <w:rPr>
          <w:spacing w:val="17"/>
          <w:sz w:val="24"/>
        </w:rPr>
        <w:t> </w:t>
      </w:r>
      <w:r>
        <w:rPr>
          <w:sz w:val="24"/>
        </w:rPr>
        <w:t>hunger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have</w:t>
      </w:r>
      <w:r>
        <w:rPr>
          <w:spacing w:val="17"/>
          <w:sz w:val="24"/>
        </w:rPr>
        <w:t> </w:t>
      </w:r>
      <w:r>
        <w:rPr>
          <w:sz w:val="24"/>
        </w:rPr>
        <w:t>adequate</w:t>
      </w:r>
      <w:r>
        <w:rPr>
          <w:spacing w:val="17"/>
          <w:sz w:val="24"/>
        </w:rPr>
        <w:t> </w:t>
      </w:r>
      <w:r>
        <w:rPr>
          <w:sz w:val="24"/>
        </w:rPr>
        <w:t>food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acceptable</w:t>
      </w:r>
      <w:r>
        <w:rPr>
          <w:spacing w:val="-2"/>
          <w:sz w:val="24"/>
        </w:rPr>
        <w:t> </w:t>
      </w:r>
      <w:r>
        <w:rPr>
          <w:sz w:val="24"/>
        </w:rPr>
        <w:t>quality;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50" w:after="0"/>
        <w:ind w:left="1520" w:right="0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nutrition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children;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46" w:after="0"/>
        <w:ind w:left="1520" w:right="0" w:hanging="360"/>
        <w:jc w:val="left"/>
        <w:rPr>
          <w:sz w:val="24"/>
        </w:rPr>
      </w:pPr>
      <w:r>
        <w:rPr>
          <w:sz w:val="24"/>
        </w:rPr>
        <w:t>clean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adequate</w:t>
      </w:r>
      <w:r>
        <w:rPr>
          <w:spacing w:val="-3"/>
          <w:sz w:val="24"/>
        </w:rPr>
        <w:t> </w:t>
      </w:r>
      <w:r>
        <w:rPr>
          <w:sz w:val="24"/>
        </w:rPr>
        <w:t>quantities;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41" w:after="0"/>
        <w:ind w:left="1520" w:right="0" w:hanging="36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assistance;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</w:tabs>
        <w:spacing w:line="240" w:lineRule="auto" w:before="45" w:after="0"/>
        <w:ind w:left="1520" w:right="0" w:hanging="360"/>
        <w:jc w:val="left"/>
        <w:rPr>
          <w:sz w:val="24"/>
        </w:rPr>
      </w:pPr>
      <w:r>
        <w:rPr>
          <w:sz w:val="24"/>
        </w:rPr>
        <w:t>education.</w:t>
      </w:r>
    </w:p>
    <w:p>
      <w:pPr>
        <w:pStyle w:val="BodyText"/>
        <w:spacing w:line="220" w:lineRule="auto" w:before="68"/>
        <w:ind w:left="680" w:right="1" w:firstLine="480"/>
        <w:jc w:val="both"/>
      </w:pPr>
      <w:r>
        <w:rPr/>
        <w:t>“Equalisation</w:t>
      </w:r>
      <w:r>
        <w:rPr>
          <w:spacing w:val="1"/>
        </w:rPr>
        <w:t> </w:t>
      </w:r>
      <w:r>
        <w:rPr/>
        <w:t>Fund”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equalisation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under Article</w:t>
      </w:r>
      <w:r>
        <w:rPr>
          <w:spacing w:val="-2"/>
        </w:rPr>
        <w:t> </w:t>
      </w:r>
      <w:r>
        <w:rPr/>
        <w:t>204 of the</w:t>
      </w:r>
      <w:r>
        <w:rPr>
          <w:spacing w:val="-2"/>
        </w:rPr>
        <w:t> </w:t>
      </w:r>
      <w:r>
        <w:rPr/>
        <w:t>Constitution;</w:t>
      </w:r>
    </w:p>
    <w:p>
      <w:pPr>
        <w:pStyle w:val="BodyText"/>
        <w:spacing w:line="223" w:lineRule="auto" w:before="71"/>
        <w:ind w:left="679" w:firstLine="480"/>
        <w:jc w:val="both"/>
      </w:pPr>
      <w:r>
        <w:rPr/>
        <w:t>“subsidy programme” refers to programme established</w:t>
      </w:r>
      <w:r>
        <w:rPr>
          <w:spacing w:val="-57"/>
        </w:rPr>
        <w:t> </w:t>
      </w:r>
      <w:r>
        <w:rPr/>
        <w:t>by the National government or a county government for the</w:t>
      </w:r>
      <w:r>
        <w:rPr>
          <w:spacing w:val="-57"/>
        </w:rPr>
        <w:t> </w:t>
      </w:r>
      <w:r>
        <w:rPr/>
        <w:t>benefit of persons in need of access to goods and services</w:t>
      </w:r>
      <w:r>
        <w:rPr>
          <w:spacing w:val="1"/>
        </w:rPr>
        <w:t> </w:t>
      </w:r>
      <w:r>
        <w:rPr/>
        <w:t>for the realisation of their economic and social rights 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Constitution;</w:t>
      </w:r>
    </w:p>
    <w:p>
      <w:pPr>
        <w:pStyle w:val="BodyText"/>
        <w:spacing w:line="225" w:lineRule="auto" w:before="92"/>
        <w:ind w:left="679" w:firstLine="480"/>
        <w:jc w:val="both"/>
      </w:pPr>
      <w:r>
        <w:rPr/>
        <w:t>“persons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need”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spite</w:t>
      </w:r>
      <w:r>
        <w:rPr>
          <w:spacing w:val="1"/>
        </w:rPr>
        <w:t> </w:t>
      </w:r>
      <w:r>
        <w:rPr/>
        <w:t>of</w:t>
      </w:r>
      <w:r>
        <w:rPr>
          <w:spacing w:val="-58"/>
        </w:rPr>
        <w:t> </w:t>
      </w:r>
      <w:r>
        <w:rPr/>
        <w:t>having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competent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quantities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or</w:t>
      </w:r>
      <w:r>
        <w:rPr>
          <w:spacing w:val="60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periods</w:t>
      </w:r>
      <w:r>
        <w:rPr>
          <w:spacing w:val="-1"/>
        </w:rPr>
        <w:t> </w:t>
      </w:r>
      <w:r>
        <w:rPr/>
        <w:t>of time; and</w:t>
      </w:r>
    </w:p>
    <w:p>
      <w:pPr>
        <w:pStyle w:val="BodyText"/>
        <w:spacing w:line="225" w:lineRule="auto" w:before="86"/>
        <w:ind w:left="679" w:firstLine="480"/>
        <w:jc w:val="both"/>
      </w:pPr>
      <w:r>
        <w:rPr/>
        <w:t>“vulnerable persons” include infants, children, school</w:t>
      </w:r>
      <w:r>
        <w:rPr>
          <w:spacing w:val="1"/>
        </w:rPr>
        <w:t> </w:t>
      </w:r>
      <w:r>
        <w:rPr/>
        <w:t>going children, pregnant and nursing mothers, the elderly,</w:t>
      </w:r>
      <w:r>
        <w:rPr>
          <w:spacing w:val="1"/>
        </w:rPr>
        <w:t> </w:t>
      </w:r>
      <w:r>
        <w:rPr/>
        <w:t>internally displaced persons, persons with disability, such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chronic</w:t>
      </w:r>
      <w:r>
        <w:rPr>
          <w:spacing w:val="1"/>
        </w:rPr>
        <w:t> </w:t>
      </w:r>
      <w:r>
        <w:rPr/>
        <w:t>illness,</w:t>
      </w:r>
      <w:r>
        <w:rPr>
          <w:spacing w:val="1"/>
        </w:rPr>
        <w:t> </w:t>
      </w:r>
      <w:r>
        <w:rPr/>
        <w:t>victims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conflict,</w:t>
      </w:r>
      <w:r>
        <w:rPr>
          <w:spacing w:val="1"/>
        </w:rPr>
        <w:t> </w:t>
      </w:r>
      <w:r>
        <w:rPr/>
        <w:t>rural</w:t>
      </w:r>
      <w:r>
        <w:rPr>
          <w:spacing w:val="-57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precarious</w:t>
      </w:r>
      <w:r>
        <w:rPr>
          <w:spacing w:val="1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situations,</w:t>
      </w:r>
      <w:r>
        <w:rPr>
          <w:spacing w:val="1"/>
        </w:rPr>
        <w:t> </w:t>
      </w:r>
      <w:r>
        <w:rPr/>
        <w:t>marginalised</w:t>
      </w:r>
      <w:r>
        <w:rPr>
          <w:spacing w:val="1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marginalisation and discrimination and any other group that</w:t>
      </w:r>
      <w:r>
        <w:rPr>
          <w:spacing w:val="-57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identified from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 time.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25" w:lineRule="auto" w:before="84" w:after="0"/>
        <w:ind w:left="680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object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purposes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Act</w:t>
      </w:r>
      <w:r>
        <w:rPr>
          <w:spacing w:val="11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provide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framework for 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32" w:lineRule="auto" w:before="0"/>
        <w:ind w:left="204" w:right="1145" w:firstLine="0"/>
        <w:jc w:val="left"/>
        <w:rPr>
          <w:sz w:val="16"/>
        </w:rPr>
      </w:pPr>
      <w:r>
        <w:rPr>
          <w:spacing w:val="-1"/>
          <w:sz w:val="16"/>
        </w:rPr>
        <w:t>Object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purposes.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8" w:lineRule="auto" w:before="185" w:after="0"/>
        <w:ind w:left="1519" w:right="0" w:hanging="360"/>
        <w:jc w:val="both"/>
        <w:rPr>
          <w:sz w:val="24"/>
        </w:rPr>
      </w:pPr>
      <w:r>
        <w:rPr>
          <w:sz w:val="24"/>
        </w:rPr>
        <w:t>the preservation of human dignity as set out under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 of the economic and social rights under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43(1) of the</w:t>
      </w:r>
      <w:r>
        <w:rPr>
          <w:spacing w:val="-1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5" w:lineRule="auto" w:before="154" w:after="0"/>
        <w:ind w:left="1519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realisation,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economic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social</w:t>
      </w:r>
      <w:r>
        <w:rPr>
          <w:spacing w:val="43"/>
          <w:sz w:val="24"/>
        </w:rPr>
        <w:t> </w:t>
      </w:r>
      <w:r>
        <w:rPr>
          <w:sz w:val="24"/>
        </w:rPr>
        <w:t>rights</w:t>
      </w:r>
      <w:r>
        <w:rPr>
          <w:spacing w:val="44"/>
          <w:sz w:val="24"/>
        </w:rPr>
        <w:t> </w:t>
      </w:r>
      <w:r>
        <w:rPr>
          <w:sz w:val="24"/>
        </w:rPr>
        <w:t>by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National and county</w:t>
      </w:r>
      <w:r>
        <w:rPr>
          <w:spacing w:val="-1"/>
          <w:sz w:val="24"/>
        </w:rPr>
        <w:t> </w:t>
      </w:r>
      <w:r>
        <w:rPr>
          <w:sz w:val="24"/>
        </w:rPr>
        <w:t>governments;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5" w:lineRule="auto" w:before="163" w:after="0"/>
        <w:ind w:left="1519" w:right="0" w:hanging="360"/>
        <w:jc w:val="both"/>
        <w:rPr>
          <w:sz w:val="24"/>
        </w:rPr>
      </w:pPr>
      <w:r>
        <w:rPr>
          <w:sz w:val="24"/>
        </w:rPr>
        <w:t>standards that are to be adhered to by the 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5" w:lineRule="auto" w:before="162" w:after="0"/>
        <w:ind w:left="1519" w:right="0" w:hanging="360"/>
        <w:jc w:val="both"/>
        <w:rPr>
          <w:sz w:val="24"/>
        </w:rPr>
      </w:pPr>
      <w:r>
        <w:rPr>
          <w:sz w:val="24"/>
        </w:rPr>
        <w:t>the establishment of mechanisms to monitor and</w:t>
      </w:r>
      <w:r>
        <w:rPr>
          <w:spacing w:val="1"/>
          <w:sz w:val="24"/>
        </w:rPr>
        <w:t> </w:t>
      </w:r>
      <w:r>
        <w:rPr>
          <w:sz w:val="24"/>
        </w:rPr>
        <w:t>promote the realisation of the economic and 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governments;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8" w:lineRule="auto" w:before="117" w:after="0"/>
        <w:ind w:left="1519" w:right="0" w:hanging="360"/>
        <w:jc w:val="both"/>
        <w:rPr>
          <w:sz w:val="24"/>
        </w:rPr>
      </w:pPr>
      <w:r>
        <w:rPr>
          <w:sz w:val="24"/>
        </w:rPr>
        <w:t>the application of the Equalisation Fund for the</w:t>
      </w:r>
      <w:r>
        <w:rPr>
          <w:spacing w:val="1"/>
          <w:sz w:val="24"/>
        </w:rPr>
        <w:t> </w:t>
      </w:r>
      <w:r>
        <w:rPr>
          <w:sz w:val="24"/>
        </w:rPr>
        <w:t>promotion of economic and social rights amongst</w:t>
      </w:r>
      <w:r>
        <w:rPr>
          <w:spacing w:val="1"/>
          <w:sz w:val="24"/>
        </w:rPr>
        <w:t> </w:t>
      </w:r>
      <w:r>
        <w:rPr>
          <w:sz w:val="24"/>
        </w:rPr>
        <w:t>the marginalised communities in accordance with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-1"/>
          <w:sz w:val="24"/>
        </w:rPr>
        <w:t> </w:t>
      </w:r>
      <w:r>
        <w:rPr>
          <w:sz w:val="24"/>
        </w:rPr>
        <w:t>43 of the</w:t>
      </w:r>
      <w:r>
        <w:rPr>
          <w:spacing w:val="-1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5" w:lineRule="auto" w:before="115" w:after="0"/>
        <w:ind w:left="1519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conditional</w:t>
      </w:r>
      <w:r>
        <w:rPr>
          <w:spacing w:val="1"/>
          <w:sz w:val="24"/>
        </w:rPr>
        <w:t> </w:t>
      </w:r>
      <w:r>
        <w:rPr>
          <w:sz w:val="24"/>
        </w:rPr>
        <w:t>grants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 for the purpose of funding activities</w:t>
      </w:r>
      <w:r>
        <w:rPr>
          <w:spacing w:val="1"/>
          <w:sz w:val="24"/>
        </w:rPr>
        <w:t> </w:t>
      </w:r>
      <w:r>
        <w:rPr>
          <w:sz w:val="24"/>
        </w:rPr>
        <w:t>aimed at ensuring the realisation of the 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2"/>
          <w:sz w:val="24"/>
        </w:rPr>
        <w:t> </w:t>
      </w:r>
      <w:r>
        <w:rPr>
          <w:sz w:val="24"/>
        </w:rPr>
        <w:t>social</w:t>
      </w:r>
      <w:r>
        <w:rPr>
          <w:spacing w:val="53"/>
          <w:sz w:val="24"/>
        </w:rPr>
        <w:t> </w:t>
      </w:r>
      <w:r>
        <w:rPr>
          <w:sz w:val="24"/>
        </w:rPr>
        <w:t>rights</w:t>
      </w:r>
      <w:r>
        <w:rPr>
          <w:spacing w:val="53"/>
          <w:sz w:val="24"/>
        </w:rPr>
        <w:t> </w:t>
      </w:r>
      <w:r>
        <w:rPr>
          <w:sz w:val="24"/>
        </w:rPr>
        <w:t>set</w:t>
      </w:r>
      <w:r>
        <w:rPr>
          <w:spacing w:val="53"/>
          <w:sz w:val="24"/>
        </w:rPr>
        <w:t> </w:t>
      </w:r>
      <w:r>
        <w:rPr>
          <w:sz w:val="24"/>
        </w:rPr>
        <w:t>out</w:t>
      </w:r>
      <w:r>
        <w:rPr>
          <w:spacing w:val="53"/>
          <w:sz w:val="24"/>
        </w:rPr>
        <w:t> </w:t>
      </w:r>
      <w:r>
        <w:rPr>
          <w:sz w:val="24"/>
        </w:rPr>
        <w:t>under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Constitution;</w:t>
      </w:r>
      <w:r>
        <w:rPr>
          <w:spacing w:val="-58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25" w:lineRule="auto" w:before="124" w:after="0"/>
        <w:ind w:left="1519" w:right="0" w:hanging="360"/>
        <w:jc w:val="both"/>
        <w:rPr>
          <w:sz w:val="24"/>
        </w:rPr>
      </w:pPr>
      <w:r>
        <w:rPr>
          <w:sz w:val="24"/>
        </w:rPr>
        <w:t>for co-operation between the National Government</w:t>
      </w:r>
      <w:r>
        <w:rPr>
          <w:spacing w:val="-57"/>
          <w:sz w:val="24"/>
        </w:rPr>
        <w:t> </w:t>
      </w:r>
      <w:r>
        <w:rPr>
          <w:sz w:val="24"/>
        </w:rPr>
        <w:t>and county governments on the fulfilment of their</w:t>
      </w:r>
      <w:r>
        <w:rPr>
          <w:spacing w:val="1"/>
          <w:sz w:val="24"/>
        </w:rPr>
        <w:t> </w:t>
      </w:r>
      <w:r>
        <w:rPr>
          <w:sz w:val="24"/>
        </w:rPr>
        <w:t>respective obligations with regard to the realisation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and social rights.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19" w:after="0"/>
        <w:ind w:left="680" w:right="0" w:firstLine="48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performance of their functions under this Act, be guided by</w:t>
      </w:r>
      <w:r>
        <w:rPr>
          <w:spacing w:val="-57"/>
          <w:sz w:val="24"/>
        </w:rPr>
        <w:t> </w:t>
      </w:r>
      <w:r>
        <w:rPr>
          <w:sz w:val="24"/>
        </w:rPr>
        <w:t>the following principles in addition to the national values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174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Constitution—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40" w:lineRule="auto" w:before="67" w:after="0"/>
        <w:ind w:left="1524" w:right="0" w:hanging="364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sustainable</w:t>
      </w:r>
      <w:r>
        <w:rPr>
          <w:spacing w:val="-2"/>
          <w:sz w:val="24"/>
        </w:rPr>
        <w:t> </w:t>
      </w:r>
      <w:r>
        <w:rPr>
          <w:sz w:val="24"/>
        </w:rPr>
        <w:t>development;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40" w:lineRule="auto" w:before="65" w:after="0"/>
        <w:ind w:left="1524" w:right="0" w:hanging="364"/>
        <w:jc w:val="both"/>
        <w:rPr>
          <w:sz w:val="24"/>
        </w:rPr>
      </w:pPr>
      <w:r>
        <w:rPr>
          <w:sz w:val="24"/>
        </w:rPr>
        <w:t>non-discrimination;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5" w:lineRule="auto" w:before="78" w:after="0"/>
        <w:ind w:left="1520" w:right="0" w:hanging="360"/>
        <w:jc w:val="both"/>
        <w:rPr>
          <w:sz w:val="24"/>
        </w:rPr>
      </w:pPr>
      <w:r>
        <w:rPr>
          <w:sz w:val="24"/>
        </w:rPr>
        <w:t>preservation of the well-being and dignity of every</w:t>
      </w:r>
      <w:r>
        <w:rPr>
          <w:spacing w:val="-57"/>
          <w:sz w:val="24"/>
        </w:rPr>
        <w:t> </w:t>
      </w:r>
      <w:r>
        <w:rPr>
          <w:sz w:val="24"/>
        </w:rPr>
        <w:t>human being and in particular, the marginalised</w:t>
      </w:r>
      <w:r>
        <w:rPr>
          <w:spacing w:val="1"/>
          <w:sz w:val="24"/>
        </w:rPr>
        <w:t> </w:t>
      </w:r>
      <w:r>
        <w:rPr>
          <w:sz w:val="24"/>
        </w:rPr>
        <w:t>persons;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3" w:lineRule="auto" w:before="88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promotion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good</w:t>
      </w:r>
      <w:r>
        <w:rPr>
          <w:spacing w:val="56"/>
          <w:sz w:val="24"/>
        </w:rPr>
        <w:t> </w:t>
      </w:r>
      <w:r>
        <w:rPr>
          <w:sz w:val="24"/>
        </w:rPr>
        <w:t>governance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accountability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1"/>
          <w:sz w:val="24"/>
        </w:rPr>
        <w:t> </w:t>
      </w:r>
      <w:r>
        <w:rPr>
          <w:sz w:val="24"/>
        </w:rPr>
        <w:t>bearers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meeting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obligations for the realisation of the economic 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7"/>
        <w:ind w:left="205" w:right="1204" w:firstLine="0"/>
        <w:jc w:val="left"/>
        <w:rPr>
          <w:sz w:val="16"/>
        </w:rPr>
      </w:pPr>
      <w:r>
        <w:rPr>
          <w:sz w:val="16"/>
        </w:rPr>
        <w:t>Guiding</w:t>
      </w:r>
      <w:r>
        <w:rPr>
          <w:spacing w:val="1"/>
          <w:sz w:val="16"/>
        </w:rPr>
        <w:t> </w:t>
      </w:r>
      <w:r>
        <w:rPr>
          <w:sz w:val="16"/>
        </w:rPr>
        <w:t>principles</w:t>
      </w:r>
    </w:p>
    <w:p>
      <w:pPr>
        <w:spacing w:after="0"/>
        <w:jc w:val="left"/>
        <w:rPr>
          <w:sz w:val="16"/>
        </w:rPr>
        <w:sectPr>
          <w:pgSz w:w="11900" w:h="16840"/>
          <w:pgMar w:header="2185" w:footer="0" w:top="244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8" w:lineRule="auto" w:before="185" w:after="0"/>
        <w:ind w:left="1520" w:right="1" w:hanging="360"/>
        <w:jc w:val="both"/>
        <w:rPr>
          <w:sz w:val="24"/>
        </w:rPr>
      </w:pPr>
      <w:r>
        <w:rPr>
          <w:sz w:val="24"/>
        </w:rPr>
        <w:t>coordinated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formulation,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policies, strategies and plans aimed at ensuring the</w:t>
      </w:r>
      <w:r>
        <w:rPr>
          <w:spacing w:val="-57"/>
          <w:sz w:val="24"/>
        </w:rPr>
        <w:t> </w:t>
      </w:r>
      <w:r>
        <w:rPr>
          <w:sz w:val="24"/>
        </w:rPr>
        <w:t>realisation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 rights;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5" w:lineRule="auto" w:before="154" w:after="0"/>
        <w:ind w:left="1520" w:right="1" w:hanging="360"/>
        <w:jc w:val="both"/>
        <w:rPr>
          <w:sz w:val="24"/>
        </w:rPr>
      </w:pPr>
      <w:r>
        <w:rPr>
          <w:sz w:val="24"/>
        </w:rPr>
        <w:t>empowerment and capacity building as a means of</w:t>
      </w:r>
      <w:r>
        <w:rPr>
          <w:spacing w:val="-57"/>
          <w:sz w:val="24"/>
        </w:rPr>
        <w:t> </w:t>
      </w:r>
      <w:r>
        <w:rPr>
          <w:sz w:val="24"/>
        </w:rPr>
        <w:t>promoting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5" w:lineRule="auto" w:before="162" w:after="0"/>
        <w:ind w:left="1520" w:right="1" w:hanging="360"/>
        <w:jc w:val="both"/>
        <w:rPr>
          <w:sz w:val="24"/>
        </w:rPr>
      </w:pPr>
      <w:r>
        <w:rPr>
          <w:sz w:val="24"/>
        </w:rPr>
        <w:t>transparency in the implementation of programmes</w:t>
      </w:r>
      <w:r>
        <w:rPr>
          <w:spacing w:val="-57"/>
          <w:sz w:val="24"/>
        </w:rPr>
        <w:t> </w:t>
      </w:r>
      <w:r>
        <w:rPr>
          <w:sz w:val="24"/>
        </w:rPr>
        <w:t>and activities aimed at ensuring the realisation of</w:t>
      </w:r>
      <w:r>
        <w:rPr>
          <w:spacing w:val="1"/>
          <w:sz w:val="24"/>
        </w:rPr>
        <w:t> </w:t>
      </w:r>
      <w:r>
        <w:rPr>
          <w:sz w:val="24"/>
        </w:rPr>
        <w:t>economic and social rights as set out under the</w:t>
      </w:r>
      <w:r>
        <w:rPr>
          <w:spacing w:val="1"/>
          <w:sz w:val="24"/>
        </w:rPr>
        <w:t> </w:t>
      </w:r>
      <w:r>
        <w:rPr>
          <w:sz w:val="24"/>
        </w:rPr>
        <w:t>Constitution;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25" w:lineRule="auto" w:before="163" w:after="0"/>
        <w:ind w:left="1520" w:right="1" w:hanging="360"/>
        <w:jc w:val="both"/>
        <w:rPr>
          <w:sz w:val="24"/>
        </w:rPr>
      </w:pPr>
      <w:r>
        <w:rPr>
          <w:sz w:val="24"/>
        </w:rPr>
        <w:t>availability and access to services and timely and</w:t>
      </w:r>
      <w:r>
        <w:rPr>
          <w:spacing w:val="1"/>
          <w:sz w:val="24"/>
        </w:rPr>
        <w:t> </w:t>
      </w:r>
      <w:r>
        <w:rPr>
          <w:sz w:val="24"/>
        </w:rPr>
        <w:t>reliable information that facilitates the 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and social rights.</w:t>
      </w:r>
    </w:p>
    <w:p>
      <w:pPr>
        <w:pStyle w:val="Heading1"/>
        <w:spacing w:before="149"/>
        <w:ind w:left="1027"/>
        <w:jc w:val="left"/>
      </w:pPr>
      <w:r>
        <w:rPr/>
        <w:t>PART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ECONOMIC AND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RIGHTS</w:t>
      </w:r>
    </w:p>
    <w:p>
      <w:pPr>
        <w:pStyle w:val="ListParagraph"/>
        <w:numPr>
          <w:ilvl w:val="0"/>
          <w:numId w:val="1"/>
        </w:numPr>
        <w:tabs>
          <w:tab w:pos="1392" w:val="left" w:leader="none"/>
        </w:tabs>
        <w:spacing w:line="225" w:lineRule="auto" w:before="155" w:after="0"/>
        <w:ind w:left="680" w:right="0" w:firstLine="480"/>
        <w:jc w:val="both"/>
        <w:rPr>
          <w:sz w:val="24"/>
        </w:rPr>
      </w:pPr>
      <w:r>
        <w:rPr>
          <w:sz w:val="24"/>
        </w:rPr>
        <w:t>(1) The National and county governments shall, to</w:t>
      </w:r>
      <w:r>
        <w:rPr>
          <w:spacing w:val="1"/>
          <w:sz w:val="24"/>
        </w:rPr>
        <w:t> </w:t>
      </w:r>
      <w:r>
        <w:rPr>
          <w:sz w:val="24"/>
        </w:rPr>
        <w:t>the extent of their constitutional mandate, respect, protect,</w:t>
      </w:r>
      <w:r>
        <w:rPr>
          <w:spacing w:val="1"/>
          <w:sz w:val="24"/>
        </w:rPr>
        <w:t> </w:t>
      </w:r>
      <w:r>
        <w:rPr>
          <w:sz w:val="24"/>
        </w:rPr>
        <w:t>promote and fulfil the rights and fundamental freedoms set</w:t>
      </w:r>
      <w:r>
        <w:rPr>
          <w:spacing w:val="1"/>
          <w:sz w:val="24"/>
        </w:rPr>
        <w:t> </w:t>
      </w:r>
      <w:r>
        <w:rPr>
          <w:sz w:val="24"/>
        </w:rPr>
        <w:t>out under Articles 43(1) and 53(1)(c) of the Constitution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 particular, shall–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3" w:lineRule="auto" w:before="188" w:after="0"/>
        <w:ind w:left="1519" w:right="1" w:hanging="360"/>
        <w:jc w:val="both"/>
        <w:rPr>
          <w:sz w:val="24"/>
        </w:rPr>
      </w:pPr>
      <w:r>
        <w:rPr>
          <w:sz w:val="24"/>
        </w:rPr>
        <w:t>formulate and implement such policies, legislation,</w:t>
      </w:r>
      <w:r>
        <w:rPr>
          <w:spacing w:val="-57"/>
          <w:sz w:val="24"/>
        </w:rPr>
        <w:t> </w:t>
      </w:r>
      <w:r>
        <w:rPr>
          <w:sz w:val="24"/>
        </w:rPr>
        <w:t>strategies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put</w:t>
      </w:r>
      <w:r>
        <w:rPr>
          <w:spacing w:val="46"/>
          <w:sz w:val="24"/>
        </w:rPr>
        <w:t> </w:t>
      </w:r>
      <w:r>
        <w:rPr>
          <w:sz w:val="24"/>
        </w:rPr>
        <w:t>in</w:t>
      </w:r>
      <w:r>
        <w:rPr>
          <w:spacing w:val="46"/>
          <w:sz w:val="24"/>
        </w:rPr>
        <w:t> </w:t>
      </w:r>
      <w:r>
        <w:rPr>
          <w:sz w:val="24"/>
        </w:rPr>
        <w:t>place</w:t>
      </w:r>
      <w:r>
        <w:rPr>
          <w:spacing w:val="46"/>
          <w:sz w:val="24"/>
        </w:rPr>
        <w:t> </w:t>
      </w:r>
      <w:r>
        <w:rPr>
          <w:sz w:val="24"/>
        </w:rPr>
        <w:t>such</w:t>
      </w:r>
      <w:r>
        <w:rPr>
          <w:spacing w:val="47"/>
          <w:sz w:val="24"/>
        </w:rPr>
        <w:t> </w:t>
      </w:r>
      <w:r>
        <w:rPr>
          <w:sz w:val="24"/>
        </w:rPr>
        <w:t>mechanisms</w:t>
      </w:r>
      <w:r>
        <w:rPr>
          <w:spacing w:val="46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realisation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5"/>
        </w:numPr>
        <w:tabs>
          <w:tab w:pos="1519" w:val="left" w:leader="none"/>
        </w:tabs>
        <w:spacing w:line="223" w:lineRule="auto" w:before="190" w:after="0"/>
        <w:ind w:left="1519" w:right="1" w:hanging="360"/>
        <w:jc w:val="both"/>
        <w:rPr>
          <w:sz w:val="24"/>
        </w:rPr>
      </w:pPr>
      <w:r>
        <w:rPr>
          <w:sz w:val="24"/>
        </w:rPr>
        <w:t>establish such mechanisms as they shall consider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3" w:lineRule="auto" w:before="190" w:after="0"/>
        <w:ind w:left="1519" w:right="1" w:hanging="360"/>
        <w:jc w:val="both"/>
        <w:rPr>
          <w:sz w:val="24"/>
        </w:rPr>
      </w:pPr>
      <w:r>
        <w:rPr>
          <w:sz w:val="24"/>
        </w:rPr>
        <w:t>ensure the availability, accessibility, adaptability</w:t>
      </w:r>
      <w:r>
        <w:rPr>
          <w:spacing w:val="1"/>
          <w:sz w:val="24"/>
        </w:rPr>
        <w:t> </w:t>
      </w:r>
      <w:r>
        <w:rPr>
          <w:sz w:val="24"/>
        </w:rPr>
        <w:t>and acceptability of services that would 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realisation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3" w:lineRule="auto" w:before="190" w:after="0"/>
        <w:ind w:left="1519" w:right="1" w:hanging="360"/>
        <w:jc w:val="both"/>
        <w:rPr>
          <w:sz w:val="24"/>
        </w:rPr>
      </w:pPr>
      <w:r>
        <w:rPr>
          <w:sz w:val="24"/>
        </w:rPr>
        <w:t>put in place adequate infrastructure that would be</w:t>
      </w:r>
      <w:r>
        <w:rPr>
          <w:spacing w:val="1"/>
          <w:sz w:val="24"/>
        </w:rPr>
        <w:t> </w:t>
      </w:r>
      <w:r>
        <w:rPr>
          <w:sz w:val="24"/>
        </w:rPr>
        <w:t>necessary to meet their obligations in realising 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3" w:lineRule="auto" w:before="190" w:after="0"/>
        <w:ind w:left="1519" w:right="1" w:hanging="360"/>
        <w:jc w:val="both"/>
        <w:rPr>
          <w:sz w:val="24"/>
        </w:rPr>
      </w:pPr>
      <w:r>
        <w:rPr>
          <w:sz w:val="24"/>
        </w:rPr>
        <w:t>put in place measures that target marginalised and</w:t>
      </w:r>
      <w:r>
        <w:rPr>
          <w:spacing w:val="1"/>
          <w:sz w:val="24"/>
        </w:rPr>
        <w:t> </w:t>
      </w:r>
      <w:r>
        <w:rPr>
          <w:sz w:val="24"/>
        </w:rPr>
        <w:t>vulnerable persons in ensuring that their economic</w:t>
      </w:r>
      <w:r>
        <w:rPr>
          <w:spacing w:val="1"/>
          <w:sz w:val="24"/>
        </w:rPr>
        <w:t> </w:t>
      </w:r>
      <w:r>
        <w:rPr>
          <w:sz w:val="24"/>
        </w:rPr>
        <w:t>and social rights are realised and that they have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acceptable</w:t>
      </w:r>
      <w:r>
        <w:rPr>
          <w:spacing w:val="-2"/>
          <w:sz w:val="24"/>
        </w:rPr>
        <w:t> </w:t>
      </w:r>
      <w:r>
        <w:rPr>
          <w:sz w:val="24"/>
        </w:rPr>
        <w:t>standard;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00"/>
        <w:ind w:left="204" w:right="684" w:firstLine="0"/>
        <w:jc w:val="left"/>
        <w:rPr>
          <w:sz w:val="16"/>
        </w:rPr>
      </w:pPr>
      <w:r>
        <w:rPr>
          <w:sz w:val="16"/>
        </w:rPr>
        <w:t>Obligations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National and</w:t>
      </w:r>
      <w:r>
        <w:rPr>
          <w:spacing w:val="1"/>
          <w:sz w:val="16"/>
        </w:rPr>
        <w:t> </w:t>
      </w:r>
      <w:r>
        <w:rPr>
          <w:sz w:val="16"/>
        </w:rPr>
        <w:t>county</w:t>
      </w:r>
      <w:r>
        <w:rPr>
          <w:spacing w:val="1"/>
          <w:sz w:val="16"/>
        </w:rPr>
        <w:t> </w:t>
      </w:r>
      <w:r>
        <w:rPr>
          <w:sz w:val="16"/>
        </w:rPr>
        <w:t>governments with</w:t>
      </w:r>
      <w:r>
        <w:rPr>
          <w:spacing w:val="-37"/>
          <w:sz w:val="16"/>
        </w:rPr>
        <w:t> </w:t>
      </w:r>
      <w:r>
        <w:rPr>
          <w:sz w:val="16"/>
        </w:rPr>
        <w:t>respect to</w:t>
      </w:r>
      <w:r>
        <w:rPr>
          <w:spacing w:val="1"/>
          <w:sz w:val="16"/>
        </w:rPr>
        <w:t> </w:t>
      </w:r>
      <w:r>
        <w:rPr>
          <w:sz w:val="16"/>
        </w:rPr>
        <w:t>economic and</w:t>
      </w:r>
      <w:r>
        <w:rPr>
          <w:spacing w:val="1"/>
          <w:sz w:val="16"/>
        </w:rPr>
        <w:t> </w:t>
      </w:r>
      <w:r>
        <w:rPr>
          <w:sz w:val="16"/>
        </w:rPr>
        <w:t>social</w:t>
      </w:r>
      <w:r>
        <w:rPr>
          <w:spacing w:val="-1"/>
          <w:sz w:val="16"/>
        </w:rPr>
        <w:t> </w:t>
      </w:r>
      <w:r>
        <w:rPr>
          <w:sz w:val="16"/>
        </w:rPr>
        <w:t>rights.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61" w:footer="0" w:top="244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16" w:lineRule="auto" w:before="78" w:after="0"/>
        <w:ind w:left="1520" w:right="2098" w:hanging="360"/>
        <w:jc w:val="both"/>
        <w:rPr>
          <w:sz w:val="24"/>
        </w:rPr>
      </w:pP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persons,</w:t>
      </w:r>
      <w:r>
        <w:rPr>
          <w:spacing w:val="1"/>
          <w:sz w:val="24"/>
        </w:rPr>
        <w:t> </w:t>
      </w:r>
      <w:r>
        <w:rPr>
          <w:sz w:val="24"/>
        </w:rPr>
        <w:t>groups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communities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encroachment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interference</w:t>
      </w:r>
      <w:r>
        <w:rPr>
          <w:spacing w:val="-57"/>
          <w:sz w:val="24"/>
        </w:rPr>
        <w:t> </w:t>
      </w:r>
      <w:r>
        <w:rPr>
          <w:sz w:val="24"/>
        </w:rPr>
        <w:t>by any person of their economic and social rights;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16" w:lineRule="auto" w:before="87" w:after="0"/>
        <w:ind w:left="1520" w:right="2099" w:hanging="360"/>
        <w:jc w:val="both"/>
        <w:rPr>
          <w:sz w:val="24"/>
        </w:rPr>
      </w:pPr>
      <w:r>
        <w:rPr>
          <w:sz w:val="24"/>
        </w:rPr>
        <w:t>sensitise and build capacity in order provide an</w:t>
      </w:r>
      <w:r>
        <w:rPr>
          <w:spacing w:val="1"/>
          <w:sz w:val="24"/>
        </w:rPr>
        <w:t> </w:t>
      </w:r>
      <w:r>
        <w:rPr>
          <w:sz w:val="24"/>
        </w:rPr>
        <w:t>opportunity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understanding,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achieving equitable and effective participation in</w:t>
      </w:r>
      <w:r>
        <w:rPr>
          <w:spacing w:val="1"/>
          <w:sz w:val="24"/>
        </w:rPr>
        <w:t> </w:t>
      </w:r>
      <w:r>
        <w:rPr>
          <w:sz w:val="24"/>
        </w:rPr>
        <w:t>the formulation, implementation and monitoring of</w:t>
      </w:r>
      <w:r>
        <w:rPr>
          <w:spacing w:val="-57"/>
          <w:sz w:val="24"/>
        </w:rPr>
        <w:t> </w:t>
      </w:r>
      <w:r>
        <w:rPr>
          <w:sz w:val="24"/>
        </w:rPr>
        <w:t>any policies, strategies or programme interventions</w:t>
      </w:r>
      <w:r>
        <w:rPr>
          <w:spacing w:val="-58"/>
          <w:sz w:val="24"/>
        </w:rPr>
        <w:t> </w:t>
      </w:r>
      <w:r>
        <w:rPr>
          <w:sz w:val="24"/>
        </w:rPr>
        <w:t>aimed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realising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rights.</w:t>
      </w:r>
    </w:p>
    <w:p>
      <w:pPr>
        <w:pStyle w:val="ListParagraph"/>
        <w:numPr>
          <w:ilvl w:val="0"/>
          <w:numId w:val="6"/>
        </w:numPr>
        <w:tabs>
          <w:tab w:pos="1520" w:val="left" w:leader="none"/>
        </w:tabs>
        <w:spacing w:line="213" w:lineRule="auto" w:before="92" w:after="0"/>
        <w:ind w:left="680" w:right="2099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 subsection (1) —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88" w:after="0"/>
        <w:ind w:left="1519" w:right="2099" w:hanging="360"/>
        <w:jc w:val="both"/>
        <w:rPr>
          <w:sz w:val="24"/>
        </w:rPr>
      </w:pPr>
      <w:r>
        <w:rPr>
          <w:sz w:val="24"/>
        </w:rPr>
        <w:t>take measures to create the opportunities and an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realised;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66" w:after="0"/>
        <w:ind w:left="1519" w:right="2099" w:hanging="360"/>
        <w:jc w:val="both"/>
        <w:rPr>
          <w:sz w:val="24"/>
        </w:rPr>
      </w:pPr>
      <w:r>
        <w:rPr>
          <w:sz w:val="24"/>
        </w:rPr>
        <w:t>adopt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0"/>
          <w:sz w:val="24"/>
        </w:rPr>
        <w:t> </w:t>
      </w:r>
      <w:r>
        <w:rPr>
          <w:sz w:val="24"/>
        </w:rPr>
        <w:t>ensure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66" w:after="0"/>
        <w:ind w:left="1519" w:right="2099" w:hanging="360"/>
        <w:jc w:val="both"/>
        <w:rPr>
          <w:sz w:val="24"/>
        </w:rPr>
      </w:pPr>
      <w:r>
        <w:rPr>
          <w:sz w:val="24"/>
        </w:rPr>
        <w:t>integrate,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policies,</w:t>
      </w:r>
      <w:r>
        <w:rPr>
          <w:spacing w:val="1"/>
          <w:sz w:val="24"/>
        </w:rPr>
        <w:t> </w:t>
      </w:r>
      <w:r>
        <w:rPr>
          <w:sz w:val="24"/>
        </w:rPr>
        <w:t>strategies, actions and such other measures as it</w:t>
      </w:r>
      <w:r>
        <w:rPr>
          <w:spacing w:val="1"/>
          <w:sz w:val="24"/>
        </w:rPr>
        <w:t> </w:t>
      </w:r>
      <w:r>
        <w:rPr>
          <w:sz w:val="24"/>
        </w:rPr>
        <w:t>would consider necessary for the realisation of 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62" w:after="0"/>
        <w:ind w:left="1519" w:right="2099" w:hanging="360"/>
        <w:jc w:val="both"/>
        <w:rPr>
          <w:sz w:val="24"/>
        </w:rPr>
      </w:pPr>
      <w:r>
        <w:rPr>
          <w:sz w:val="24"/>
        </w:rPr>
        <w:t>prioritise the allocation of resources to ensure that</w:t>
      </w:r>
      <w:r>
        <w:rPr>
          <w:spacing w:val="1"/>
          <w:sz w:val="24"/>
        </w:rPr>
        <w:t> </w:t>
      </w:r>
      <w:r>
        <w:rPr>
          <w:sz w:val="24"/>
        </w:rPr>
        <w:t>the economic and social rights are realised while</w:t>
      </w:r>
      <w:r>
        <w:rPr>
          <w:spacing w:val="1"/>
          <w:sz w:val="24"/>
        </w:rPr>
        <w:t> </w:t>
      </w:r>
      <w:r>
        <w:rPr>
          <w:sz w:val="24"/>
        </w:rPr>
        <w:t>taking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marginalised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vulnerable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counties;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69" w:after="0"/>
        <w:ind w:left="1519" w:right="2100" w:hanging="360"/>
        <w:jc w:val="both"/>
        <w:rPr>
          <w:sz w:val="24"/>
        </w:rPr>
      </w:pPr>
      <w:r>
        <w:rPr>
          <w:sz w:val="24"/>
        </w:rPr>
        <w:t>avoid actions that would limit the economic 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conferred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38"/>
          <w:sz w:val="24"/>
        </w:rPr>
        <w:t> </w:t>
      </w:r>
      <w:r>
        <w:rPr>
          <w:sz w:val="24"/>
        </w:rPr>
        <w:t>except</w:t>
      </w:r>
      <w:r>
        <w:rPr>
          <w:spacing w:val="38"/>
          <w:sz w:val="24"/>
        </w:rPr>
        <w:t> </w:t>
      </w:r>
      <w:r>
        <w:rPr>
          <w:sz w:val="24"/>
        </w:rPr>
        <w:t>as</w:t>
      </w:r>
      <w:r>
        <w:rPr>
          <w:spacing w:val="39"/>
          <w:sz w:val="24"/>
        </w:rPr>
        <w:t> </w:t>
      </w:r>
      <w:r>
        <w:rPr>
          <w:sz w:val="24"/>
        </w:rPr>
        <w:t>provided</w:t>
      </w:r>
      <w:r>
        <w:rPr>
          <w:spacing w:val="38"/>
          <w:sz w:val="24"/>
        </w:rPr>
        <w:t> </w:t>
      </w:r>
      <w:r>
        <w:rPr>
          <w:sz w:val="24"/>
        </w:rPr>
        <w:t>under</w:t>
      </w:r>
      <w:r>
        <w:rPr>
          <w:spacing w:val="38"/>
          <w:sz w:val="24"/>
        </w:rPr>
        <w:t> </w:t>
      </w:r>
      <w:r>
        <w:rPr>
          <w:sz w:val="24"/>
        </w:rPr>
        <w:t>Article</w:t>
      </w:r>
      <w:r>
        <w:rPr>
          <w:spacing w:val="39"/>
          <w:sz w:val="24"/>
        </w:rPr>
        <w:t> </w:t>
      </w:r>
      <w:r>
        <w:rPr>
          <w:sz w:val="24"/>
        </w:rPr>
        <w:t>24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86" w:after="0"/>
        <w:ind w:left="1519" w:right="2099" w:hanging="360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mitigate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factors that hinder the realisation of economic 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85" w:after="0"/>
        <w:ind w:left="1520" w:right="2098" w:hanging="360"/>
        <w:jc w:val="both"/>
        <w:rPr>
          <w:sz w:val="24"/>
        </w:rPr>
      </w:pP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corrective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preventing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causes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factors that impede the realisation of economic and</w:t>
      </w:r>
      <w:r>
        <w:rPr>
          <w:spacing w:val="-57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 and</w:t>
      </w:r>
    </w:p>
    <w:p>
      <w:pPr>
        <w:pStyle w:val="ListParagraph"/>
        <w:numPr>
          <w:ilvl w:val="0"/>
          <w:numId w:val="7"/>
        </w:numPr>
        <w:tabs>
          <w:tab w:pos="1520" w:val="left" w:leader="none"/>
        </w:tabs>
        <w:spacing w:line="216" w:lineRule="auto" w:before="87" w:after="0"/>
        <w:ind w:left="1520" w:right="2099" w:hanging="360"/>
        <w:jc w:val="both"/>
        <w:rPr>
          <w:sz w:val="24"/>
        </w:rPr>
      </w:pPr>
      <w:r>
        <w:rPr>
          <w:sz w:val="24"/>
        </w:rPr>
        <w:t>invest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investment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57"/>
          <w:sz w:val="24"/>
        </w:rPr>
        <w:t> </w:t>
      </w:r>
      <w:r>
        <w:rPr>
          <w:sz w:val="24"/>
        </w:rPr>
        <w:t>rights.</w:t>
      </w:r>
    </w:p>
    <w:p>
      <w:pPr>
        <w:spacing w:after="0" w:line="216" w:lineRule="auto"/>
        <w:jc w:val="both"/>
        <w:rPr>
          <w:sz w:val="24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ListParagraph"/>
        <w:numPr>
          <w:ilvl w:val="0"/>
          <w:numId w:val="6"/>
        </w:numPr>
        <w:tabs>
          <w:tab w:pos="1524" w:val="left" w:leader="none"/>
        </w:tabs>
        <w:spacing w:line="225" w:lineRule="auto" w:before="69" w:after="0"/>
        <w:ind w:left="680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Cabinet Secretary and the Council of county Governors, set</w:t>
      </w:r>
      <w:r>
        <w:rPr>
          <w:spacing w:val="-57"/>
          <w:sz w:val="24"/>
        </w:rPr>
        <w:t> </w:t>
      </w:r>
      <w:r>
        <w:rPr>
          <w:sz w:val="24"/>
        </w:rPr>
        <w:t>out the minimum standards that the National government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county</w:t>
      </w:r>
      <w:r>
        <w:rPr>
          <w:spacing w:val="36"/>
          <w:sz w:val="24"/>
        </w:rPr>
        <w:t> </w:t>
      </w:r>
      <w:r>
        <w:rPr>
          <w:sz w:val="24"/>
        </w:rPr>
        <w:t>governments</w:t>
      </w:r>
      <w:r>
        <w:rPr>
          <w:spacing w:val="37"/>
          <w:sz w:val="24"/>
        </w:rPr>
        <w:t> </w:t>
      </w:r>
      <w:r>
        <w:rPr>
          <w:sz w:val="24"/>
        </w:rPr>
        <w:t>are</w:t>
      </w:r>
      <w:r>
        <w:rPr>
          <w:spacing w:val="36"/>
          <w:sz w:val="24"/>
        </w:rPr>
        <w:t> </w:t>
      </w:r>
      <w:r>
        <w:rPr>
          <w:sz w:val="24"/>
        </w:rPr>
        <w:t>required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meet</w:t>
      </w:r>
      <w:r>
        <w:rPr>
          <w:spacing w:val="36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carrying</w:t>
      </w:r>
      <w:r>
        <w:rPr>
          <w:spacing w:val="-58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their obligations under subsection (2).</w:t>
      </w:r>
    </w:p>
    <w:p>
      <w:pPr>
        <w:pStyle w:val="Heading1"/>
        <w:spacing w:line="225" w:lineRule="auto" w:before="163"/>
        <w:ind w:left="2062" w:right="-7" w:hanging="1382"/>
        <w:jc w:val="left"/>
      </w:pPr>
      <w:r>
        <w:rPr/>
        <w:t>PART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>
          <w:b w:val="0"/>
        </w:rPr>
        <w:t>—</w:t>
      </w:r>
      <w:r>
        <w:rPr>
          <w:b w:val="0"/>
          <w:spacing w:val="-5"/>
        </w:rPr>
        <w:t> </w:t>
      </w:r>
      <w:r>
        <w:rPr/>
        <w:t>CONFERMENT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COMMISSION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AN OVERSIGHT ROLE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25" w:lineRule="auto" w:before="162" w:after="0"/>
        <w:ind w:left="680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oversee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 of and be responsible for the enforcement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BodyText"/>
        <w:spacing w:line="225" w:lineRule="auto" w:before="163"/>
        <w:ind w:left="680" w:firstLine="480"/>
        <w:jc w:val="both"/>
      </w:pPr>
      <w:r>
        <w:rPr/>
        <w:t>(2) In the performance of its functions under this Act</w:t>
      </w:r>
      <w:r>
        <w:rPr>
          <w:spacing w:val="1"/>
        </w:rPr>
        <w:t> </w:t>
      </w:r>
      <w:r>
        <w:rPr/>
        <w:t>the Commission shall be guided by the national values and</w:t>
      </w:r>
      <w:r>
        <w:rPr>
          <w:spacing w:val="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set out under the</w:t>
      </w:r>
      <w:r>
        <w:rPr>
          <w:spacing w:val="-1"/>
        </w:rPr>
        <w:t> </w:t>
      </w:r>
      <w:r>
        <w:rPr/>
        <w:t>Constitution.</w:t>
      </w:r>
    </w:p>
    <w:p>
      <w:pPr>
        <w:pStyle w:val="ListParagraph"/>
        <w:numPr>
          <w:ilvl w:val="0"/>
          <w:numId w:val="1"/>
        </w:numPr>
        <w:tabs>
          <w:tab w:pos="1392" w:val="left" w:leader="none"/>
        </w:tabs>
        <w:spacing w:line="240" w:lineRule="auto" w:before="149" w:after="0"/>
        <w:ind w:left="1392" w:right="0" w:hanging="232"/>
        <w:jc w:val="both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functions of</w:t>
      </w:r>
      <w:r>
        <w:rPr>
          <w:spacing w:val="-1"/>
          <w:sz w:val="24"/>
        </w:rPr>
        <w:t> </w:t>
      </w:r>
      <w:r>
        <w:rPr>
          <w:sz w:val="24"/>
        </w:rPr>
        <w:t>the Commission 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to —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97" w:after="0"/>
        <w:ind w:left="1520" w:right="0" w:hanging="360"/>
        <w:jc w:val="both"/>
        <w:rPr>
          <w:sz w:val="24"/>
        </w:rPr>
      </w:pPr>
      <w:r>
        <w:rPr>
          <w:sz w:val="24"/>
        </w:rPr>
        <w:t>monitor the performance of the National and 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8" w:lineRule="auto" w:before="98" w:after="0"/>
        <w:ind w:left="1520" w:right="0" w:hanging="360"/>
        <w:jc w:val="both"/>
        <w:rPr>
          <w:sz w:val="24"/>
        </w:rPr>
      </w:pPr>
      <w:r>
        <w:rPr>
          <w:sz w:val="24"/>
        </w:rPr>
        <w:t>initiate, undertake and participate in the collection,</w:t>
      </w:r>
      <w:r>
        <w:rPr>
          <w:spacing w:val="-57"/>
          <w:sz w:val="24"/>
        </w:rPr>
        <w:t> </w:t>
      </w:r>
      <w:r>
        <w:rPr>
          <w:sz w:val="24"/>
        </w:rPr>
        <w:t>preparation, production and dissemination of data</w:t>
      </w:r>
      <w:r>
        <w:rPr>
          <w:spacing w:val="1"/>
          <w:sz w:val="24"/>
        </w:rPr>
        <w:t> </w:t>
      </w:r>
      <w:r>
        <w:rPr>
          <w:sz w:val="24"/>
        </w:rPr>
        <w:t>and information on the realisation of economic and</w:t>
      </w:r>
      <w:r>
        <w:rPr>
          <w:spacing w:val="-57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96" w:after="0"/>
        <w:ind w:left="1520" w:right="0" w:hanging="360"/>
        <w:jc w:val="both"/>
        <w:rPr>
          <w:sz w:val="24"/>
        </w:rPr>
      </w:pPr>
      <w:r>
        <w:rPr>
          <w:sz w:val="24"/>
        </w:rPr>
        <w:t>make recommendations to the National and county</w:t>
      </w:r>
      <w:r>
        <w:rPr>
          <w:spacing w:val="-57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policies,</w:t>
      </w:r>
      <w:r>
        <w:rPr>
          <w:spacing w:val="-57"/>
          <w:sz w:val="24"/>
        </w:rPr>
        <w:t> </w:t>
      </w:r>
      <w:r>
        <w:rPr>
          <w:sz w:val="24"/>
        </w:rPr>
        <w:t>strategies and programmes for the realisation 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100" w:after="0"/>
        <w:ind w:left="1520" w:right="0" w:hanging="360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impede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57"/>
          <w:sz w:val="24"/>
        </w:rPr>
        <w:t> </w:t>
      </w:r>
      <w:r>
        <w:rPr>
          <w:sz w:val="24"/>
        </w:rPr>
        <w:t>development of, and access to essential financial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by,</w:t>
      </w:r>
      <w:r>
        <w:rPr>
          <w:spacing w:val="1"/>
          <w:sz w:val="24"/>
        </w:rPr>
        <w:t> </w:t>
      </w:r>
      <w:r>
        <w:rPr>
          <w:sz w:val="24"/>
        </w:rPr>
        <w:t>marginalised</w:t>
      </w:r>
      <w:r>
        <w:rPr>
          <w:spacing w:val="1"/>
          <w:sz w:val="24"/>
        </w:rPr>
        <w:t> </w:t>
      </w:r>
      <w:r>
        <w:rPr>
          <w:sz w:val="24"/>
        </w:rPr>
        <w:t>groups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barriers;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105" w:after="0"/>
        <w:ind w:left="1520" w:right="0" w:hanging="360"/>
        <w:jc w:val="both"/>
        <w:rPr>
          <w:sz w:val="24"/>
        </w:rPr>
      </w:pPr>
      <w:r>
        <w:rPr>
          <w:sz w:val="24"/>
        </w:rPr>
        <w:t>investigate any complaints that may be made in</w:t>
      </w:r>
      <w:r>
        <w:rPr>
          <w:spacing w:val="1"/>
          <w:sz w:val="24"/>
        </w:rPr>
        <w:t> </w:t>
      </w:r>
      <w:r>
        <w:rPr>
          <w:sz w:val="24"/>
        </w:rPr>
        <w:t>relation to the realisation of economic and social</w:t>
      </w:r>
      <w:r>
        <w:rPr>
          <w:spacing w:val="1"/>
          <w:sz w:val="24"/>
        </w:rPr>
        <w:t> </w:t>
      </w:r>
      <w:r>
        <w:rPr>
          <w:sz w:val="24"/>
        </w:rPr>
        <w:t>rights and take such measures as it may consider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redress;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8" w:lineRule="auto" w:before="97" w:after="0"/>
        <w:ind w:left="1520" w:right="1" w:hanging="360"/>
        <w:jc w:val="both"/>
        <w:rPr>
          <w:sz w:val="24"/>
        </w:rPr>
      </w:pPr>
      <w:r>
        <w:rPr>
          <w:sz w:val="24"/>
        </w:rPr>
        <w:t>annually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policies,</w:t>
      </w:r>
      <w:r>
        <w:rPr>
          <w:spacing w:val="1"/>
          <w:sz w:val="24"/>
        </w:rPr>
        <w:t> </w:t>
      </w:r>
      <w:r>
        <w:rPr>
          <w:sz w:val="24"/>
        </w:rPr>
        <w:t>legislation,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county governments that provide for the realisation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economic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social</w:t>
      </w:r>
      <w:r>
        <w:rPr>
          <w:spacing w:val="25"/>
          <w:sz w:val="24"/>
        </w:rPr>
        <w:t> </w:t>
      </w:r>
      <w:r>
        <w:rPr>
          <w:sz w:val="24"/>
        </w:rPr>
        <w:t>rights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make</w:t>
      </w:r>
      <w:r>
        <w:rPr>
          <w:spacing w:val="25"/>
          <w:sz w:val="24"/>
        </w:rPr>
        <w:t> </w:t>
      </w:r>
      <w:r>
        <w:rPr>
          <w:sz w:val="24"/>
        </w:rPr>
        <w:t>such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line="232" w:lineRule="auto" w:before="0"/>
        <w:ind w:left="205" w:right="888" w:firstLine="0"/>
        <w:jc w:val="left"/>
        <w:rPr>
          <w:sz w:val="16"/>
        </w:rPr>
      </w:pPr>
      <w:r>
        <w:rPr>
          <w:sz w:val="16"/>
        </w:rPr>
        <w:t>The role of the</w:t>
      </w:r>
      <w:r>
        <w:rPr>
          <w:spacing w:val="-38"/>
          <w:sz w:val="16"/>
        </w:rPr>
        <w:t> </w:t>
      </w:r>
      <w:r>
        <w:rPr>
          <w:sz w:val="16"/>
        </w:rPr>
        <w:t>Commission.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32" w:lineRule="auto" w:before="0"/>
        <w:ind w:left="205" w:right="795" w:firstLine="0"/>
        <w:jc w:val="left"/>
        <w:rPr>
          <w:sz w:val="16"/>
        </w:rPr>
      </w:pPr>
      <w:r>
        <w:rPr>
          <w:sz w:val="16"/>
        </w:rPr>
        <w:t>Functions of the</w:t>
      </w:r>
      <w:r>
        <w:rPr>
          <w:spacing w:val="-38"/>
          <w:sz w:val="16"/>
        </w:rPr>
        <w:t> </w:t>
      </w:r>
      <w:r>
        <w:rPr>
          <w:sz w:val="16"/>
        </w:rPr>
        <w:t>Commission.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BodyText"/>
        <w:spacing w:line="225" w:lineRule="auto" w:before="69"/>
        <w:ind w:left="1520" w:right="1"/>
        <w:jc w:val="both"/>
      </w:pPr>
      <w:r>
        <w:rPr/>
        <w:t>recommendations as it may consider necessary that</w:t>
      </w:r>
      <w:r>
        <w:rPr>
          <w:spacing w:val="-58"/>
        </w:rPr>
        <w:t> </w:t>
      </w:r>
      <w:r>
        <w:rPr/>
        <w:t>would ensure the facilitation of the realisation of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rights;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101" w:after="0"/>
        <w:ind w:left="1520" w:right="0" w:hanging="360"/>
        <w:jc w:val="both"/>
        <w:rPr>
          <w:sz w:val="24"/>
        </w:rPr>
      </w:pPr>
      <w:r>
        <w:rPr>
          <w:sz w:val="24"/>
        </w:rPr>
        <w:t>advise and make recommendations to the National</w:t>
      </w:r>
      <w:r>
        <w:rPr>
          <w:spacing w:val="1"/>
          <w:sz w:val="24"/>
        </w:rPr>
        <w:t> </w:t>
      </w:r>
      <w:r>
        <w:rPr>
          <w:sz w:val="24"/>
        </w:rPr>
        <w:t>Social Assistance Authority established under the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Assistance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assistance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governments;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104" w:after="0"/>
        <w:ind w:left="1520" w:right="1" w:hanging="360"/>
        <w:jc w:val="both"/>
        <w:rPr>
          <w:sz w:val="24"/>
        </w:rPr>
      </w:pPr>
      <w:r>
        <w:rPr>
          <w:sz w:val="24"/>
        </w:rPr>
        <w:t>mobilise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sensitise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economic and social rights as set out under 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collaboration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stakeholders and institutions in the area, conduct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building,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campaigns</w:t>
      </w:r>
      <w:r>
        <w:rPr>
          <w:spacing w:val="-1"/>
          <w:sz w:val="24"/>
        </w:rPr>
        <w:t> </w:t>
      </w:r>
      <w:r>
        <w:rPr>
          <w:sz w:val="24"/>
        </w:rPr>
        <w:t>for this purpose; and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25" w:lineRule="auto" w:before="104" w:after="0"/>
        <w:ind w:left="1520" w:right="1" w:hanging="360"/>
        <w:jc w:val="both"/>
        <w:rPr>
          <w:sz w:val="24"/>
        </w:rPr>
      </w:pPr>
      <w:r>
        <w:rPr>
          <w:sz w:val="24"/>
        </w:rPr>
        <w:t>perform such other functions as may be 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implementation of this Act.</w:t>
      </w:r>
    </w:p>
    <w:p>
      <w:pPr>
        <w:pStyle w:val="ListParagraph"/>
        <w:numPr>
          <w:ilvl w:val="0"/>
          <w:numId w:val="9"/>
        </w:numPr>
        <w:tabs>
          <w:tab w:pos="1520" w:val="left" w:leader="none"/>
        </w:tabs>
        <w:spacing w:line="225" w:lineRule="auto" w:before="101" w:after="0"/>
        <w:ind w:left="680" w:right="1" w:firstLine="480"/>
        <w:jc w:val="both"/>
        <w:rPr>
          <w:sz w:val="24"/>
        </w:rPr>
      </w:pPr>
      <w:r>
        <w:rPr>
          <w:sz w:val="24"/>
        </w:rPr>
        <w:t>The Commission shall, in performing its functions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Act—</w:t>
      </w:r>
    </w:p>
    <w:p>
      <w:pPr>
        <w:pStyle w:val="ListParagraph"/>
        <w:numPr>
          <w:ilvl w:val="0"/>
          <w:numId w:val="10"/>
        </w:numPr>
        <w:tabs>
          <w:tab w:pos="1520" w:val="left" w:leader="none"/>
        </w:tabs>
        <w:spacing w:line="228" w:lineRule="auto" w:before="98" w:after="0"/>
        <w:ind w:left="1520" w:right="1" w:hanging="360"/>
        <w:jc w:val="both"/>
        <w:rPr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dissemination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</w:t>
      </w:r>
    </w:p>
    <w:p>
      <w:pPr>
        <w:pStyle w:val="ListParagraph"/>
        <w:numPr>
          <w:ilvl w:val="0"/>
          <w:numId w:val="10"/>
        </w:numPr>
        <w:tabs>
          <w:tab w:pos="1520" w:val="left" w:leader="none"/>
        </w:tabs>
        <w:spacing w:line="225" w:lineRule="auto" w:before="96" w:after="0"/>
        <w:ind w:left="1520" w:right="0" w:hanging="360"/>
        <w:jc w:val="both"/>
        <w:rPr>
          <w:sz w:val="24"/>
        </w:rPr>
      </w:pPr>
      <w:r>
        <w:rPr>
          <w:sz w:val="24"/>
        </w:rPr>
        <w:t>consult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entities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carrying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60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Act; and</w:t>
      </w:r>
    </w:p>
    <w:p>
      <w:pPr>
        <w:pStyle w:val="ListParagraph"/>
        <w:numPr>
          <w:ilvl w:val="0"/>
          <w:numId w:val="10"/>
        </w:numPr>
        <w:tabs>
          <w:tab w:pos="1520" w:val="left" w:leader="none"/>
        </w:tabs>
        <w:spacing w:line="225" w:lineRule="auto" w:before="100" w:after="0"/>
        <w:ind w:left="1520" w:right="1" w:hanging="360"/>
        <w:jc w:val="both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 its</w:t>
      </w:r>
      <w:r>
        <w:rPr>
          <w:spacing w:val="-1"/>
          <w:sz w:val="24"/>
        </w:rPr>
        <w:t> </w:t>
      </w:r>
      <w:r>
        <w:rPr>
          <w:sz w:val="24"/>
        </w:rPr>
        <w:t>functions 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9"/>
        </w:numPr>
        <w:tabs>
          <w:tab w:pos="1520" w:val="left" w:leader="none"/>
        </w:tabs>
        <w:spacing w:line="228" w:lineRule="auto" w:before="98" w:after="0"/>
        <w:ind w:left="680" w:right="1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county</w:t>
      </w:r>
      <w:r>
        <w:rPr>
          <w:spacing w:val="36"/>
          <w:sz w:val="24"/>
        </w:rPr>
        <w:t> </w:t>
      </w:r>
      <w:r>
        <w:rPr>
          <w:sz w:val="24"/>
        </w:rPr>
        <w:t>strategic</w:t>
      </w:r>
      <w:r>
        <w:rPr>
          <w:spacing w:val="36"/>
          <w:sz w:val="24"/>
        </w:rPr>
        <w:t> </w:t>
      </w:r>
      <w:r>
        <w:rPr>
          <w:sz w:val="24"/>
        </w:rPr>
        <w:t>plans,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6"/>
          <w:sz w:val="24"/>
        </w:rPr>
        <w:t> </w:t>
      </w:r>
      <w:r>
        <w:rPr>
          <w:sz w:val="24"/>
        </w:rPr>
        <w:t>guided</w:t>
      </w:r>
      <w:r>
        <w:rPr>
          <w:spacing w:val="36"/>
          <w:sz w:val="24"/>
        </w:rPr>
        <w:t> </w:t>
      </w:r>
      <w:r>
        <w:rPr>
          <w:sz w:val="24"/>
        </w:rPr>
        <w:t>by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criteria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Heading1"/>
        <w:spacing w:line="225" w:lineRule="auto" w:before="96"/>
        <w:ind w:left="704" w:right="22"/>
      </w:pPr>
      <w:r>
        <w:rPr/>
        <w:t>PART</w:t>
      </w:r>
      <w:r>
        <w:rPr>
          <w:spacing w:val="-3"/>
        </w:rPr>
        <w:t> </w:t>
      </w:r>
      <w:r>
        <w:rPr/>
        <w:t>IV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COUNTY</w:t>
      </w:r>
      <w:r>
        <w:rPr>
          <w:spacing w:val="-3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PLANS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REALISATION OF ECONOMIC AND SOCIAL</w:t>
      </w:r>
      <w:r>
        <w:rPr>
          <w:spacing w:val="1"/>
        </w:rPr>
        <w:t> </w:t>
      </w:r>
      <w:r>
        <w:rPr/>
        <w:t>RIGHTS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8" w:lineRule="auto" w:before="117" w:after="0"/>
        <w:ind w:left="680" w:right="0" w:firstLine="480"/>
        <w:jc w:val="both"/>
        <w:rPr>
          <w:sz w:val="24"/>
        </w:rPr>
      </w:pPr>
      <w:r>
        <w:rPr>
          <w:sz w:val="24"/>
        </w:rPr>
        <w:t>(1) Each county government shall prepare a county</w:t>
      </w:r>
      <w:r>
        <w:rPr>
          <w:spacing w:val="-57"/>
          <w:sz w:val="24"/>
        </w:rPr>
        <w:t> </w:t>
      </w:r>
      <w:r>
        <w:rPr>
          <w:sz w:val="24"/>
        </w:rPr>
        <w:t>strategic plan for the realisation of economic and 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of residents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25" w:lineRule="auto" w:before="157" w:after="0"/>
        <w:ind w:left="680" w:right="0" w:firstLine="480"/>
        <w:jc w:val="both"/>
        <w:rPr>
          <w:sz w:val="24"/>
        </w:rPr>
      </w:pPr>
      <w:r>
        <w:rPr>
          <w:sz w:val="24"/>
        </w:rPr>
        <w:t>A county government shall set out in its county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-2"/>
          <w:sz w:val="24"/>
        </w:rPr>
        <w:t> </w:t>
      </w:r>
      <w:r>
        <w:rPr>
          <w:sz w:val="24"/>
        </w:rPr>
        <w:t>plan the</w:t>
      </w:r>
      <w:r>
        <w:rPr>
          <w:spacing w:val="-1"/>
          <w:sz w:val="24"/>
        </w:rPr>
        <w:t> </w:t>
      </w:r>
      <w:r>
        <w:rPr>
          <w:sz w:val="24"/>
        </w:rPr>
        <w:t>following information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spacing w:before="0"/>
        <w:ind w:left="205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6"/>
        <w:ind w:left="205" w:right="789" w:firstLine="0"/>
        <w:jc w:val="left"/>
        <w:rPr>
          <w:sz w:val="16"/>
        </w:rPr>
      </w:pPr>
      <w:r>
        <w:rPr>
          <w:sz w:val="16"/>
        </w:rPr>
        <w:t>County</w:t>
      </w:r>
      <w:r>
        <w:rPr>
          <w:spacing w:val="-8"/>
          <w:sz w:val="16"/>
        </w:rPr>
        <w:t> </w:t>
      </w:r>
      <w:r>
        <w:rPr>
          <w:sz w:val="16"/>
        </w:rPr>
        <w:t>strategic</w:t>
      </w:r>
      <w:r>
        <w:rPr>
          <w:spacing w:val="-37"/>
          <w:sz w:val="16"/>
        </w:rPr>
        <w:t> </w:t>
      </w:r>
      <w:r>
        <w:rPr>
          <w:sz w:val="16"/>
        </w:rPr>
        <w:t>plans.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40" w:lineRule="auto" w:before="56" w:after="0"/>
        <w:ind w:left="1519" w:right="1" w:hanging="360"/>
        <w:jc w:val="both"/>
        <w:rPr>
          <w:sz w:val="24"/>
        </w:rPr>
      </w:pPr>
      <w:r>
        <w:rPr>
          <w:sz w:val="24"/>
        </w:rPr>
        <w:t>variables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actions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undertaken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county government;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42" w:lineRule="auto" w:before="63" w:after="0"/>
        <w:ind w:left="1519" w:right="1" w:hanging="360"/>
        <w:jc w:val="both"/>
        <w:rPr>
          <w:sz w:val="24"/>
        </w:rPr>
      </w:pPr>
      <w:r>
        <w:rPr>
          <w:sz w:val="24"/>
        </w:rPr>
        <w:t>programmes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projects</w:t>
      </w:r>
      <w:r>
        <w:rPr>
          <w:spacing w:val="31"/>
          <w:sz w:val="24"/>
        </w:rPr>
        <w:t> </w:t>
      </w:r>
      <w:r>
        <w:rPr>
          <w:sz w:val="24"/>
        </w:rPr>
        <w:t>aimed</w:t>
      </w:r>
      <w:r>
        <w:rPr>
          <w:spacing w:val="31"/>
          <w:sz w:val="24"/>
        </w:rPr>
        <w:t> </w:t>
      </w:r>
      <w:r>
        <w:rPr>
          <w:sz w:val="24"/>
        </w:rPr>
        <w:t>at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realisation</w:t>
      </w:r>
      <w:r>
        <w:rPr>
          <w:spacing w:val="-58"/>
          <w:sz w:val="24"/>
        </w:rPr>
        <w:t> </w:t>
      </w:r>
      <w:r>
        <w:rPr>
          <w:sz w:val="24"/>
        </w:rPr>
        <w:t>of economic and social rights of residents 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42" w:lineRule="auto" w:before="56" w:after="0"/>
        <w:ind w:left="1519" w:right="1" w:hanging="360"/>
        <w:jc w:val="both"/>
        <w:rPr>
          <w:sz w:val="24"/>
        </w:rPr>
      </w:pP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aimed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6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marginalised</w:t>
      </w:r>
      <w:r>
        <w:rPr>
          <w:spacing w:val="-1"/>
          <w:sz w:val="24"/>
        </w:rPr>
        <w:t> </w:t>
      </w:r>
      <w:r>
        <w:rPr>
          <w:sz w:val="24"/>
        </w:rPr>
        <w:t>groups within 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40" w:lineRule="auto" w:before="57" w:after="0"/>
        <w:ind w:left="1519" w:right="1" w:hanging="360"/>
        <w:jc w:val="both"/>
        <w:rPr>
          <w:sz w:val="24"/>
        </w:rPr>
      </w:pPr>
      <w:r>
        <w:rPr>
          <w:sz w:val="24"/>
        </w:rPr>
        <w:t>objectives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availability,</w:t>
      </w:r>
      <w:r>
        <w:rPr>
          <w:spacing w:val="1"/>
          <w:sz w:val="24"/>
        </w:rPr>
        <w:t> </w:t>
      </w:r>
      <w:r>
        <w:rPr>
          <w:sz w:val="24"/>
        </w:rPr>
        <w:t>accessibility,</w:t>
      </w:r>
      <w:r>
        <w:rPr>
          <w:spacing w:val="1"/>
          <w:sz w:val="24"/>
        </w:rPr>
        <w:t> </w:t>
      </w:r>
      <w:r>
        <w:rPr>
          <w:sz w:val="24"/>
        </w:rPr>
        <w:t>acceptability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adaptability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goods and services relevant to the realisation 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 and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242" w:lineRule="auto" w:before="62" w:after="0"/>
        <w:ind w:left="1519" w:right="1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timelines,</w:t>
      </w:r>
      <w:r>
        <w:rPr>
          <w:spacing w:val="-57"/>
          <w:sz w:val="24"/>
        </w:rPr>
        <w:t> </w:t>
      </w:r>
      <w:r>
        <w:rPr>
          <w:sz w:val="24"/>
        </w:rPr>
        <w:t>targets and expected outcomes in the realisation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and social rights.</w:t>
      </w:r>
    </w:p>
    <w:p>
      <w:pPr>
        <w:pStyle w:val="ListParagraph"/>
        <w:numPr>
          <w:ilvl w:val="0"/>
          <w:numId w:val="11"/>
        </w:numPr>
        <w:tabs>
          <w:tab w:pos="1524" w:val="left" w:leader="none"/>
        </w:tabs>
        <w:spacing w:line="240" w:lineRule="auto" w:before="56" w:after="0"/>
        <w:ind w:left="680" w:right="0" w:firstLine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preparing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(1), a county government shall be guided by the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planning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102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County</w:t>
      </w:r>
      <w:r>
        <w:rPr>
          <w:spacing w:val="-1"/>
          <w:sz w:val="24"/>
        </w:rPr>
        <w:t> </w:t>
      </w:r>
      <w:r>
        <w:rPr>
          <w:sz w:val="24"/>
        </w:rPr>
        <w:t>Governments</w:t>
      </w:r>
      <w:r>
        <w:rPr>
          <w:spacing w:val="-1"/>
          <w:sz w:val="24"/>
        </w:rPr>
        <w:t> </w:t>
      </w:r>
      <w:r>
        <w:rPr>
          <w:sz w:val="24"/>
        </w:rPr>
        <w:t>Act and</w:t>
      </w:r>
      <w:r>
        <w:rPr>
          <w:spacing w:val="-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42" w:lineRule="auto" w:before="82" w:after="0"/>
        <w:ind w:left="1520" w:right="0" w:hanging="360"/>
        <w:jc w:val="both"/>
        <w:rPr>
          <w:sz w:val="24"/>
        </w:rPr>
      </w:pPr>
      <w:r>
        <w:rPr>
          <w:sz w:val="24"/>
        </w:rPr>
        <w:t>ensure the collaboration of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departments,</w:t>
      </w:r>
      <w:r>
        <w:rPr>
          <w:spacing w:val="1"/>
          <w:sz w:val="24"/>
        </w:rPr>
        <w:t> </w:t>
      </w:r>
      <w:r>
        <w:rPr>
          <w:sz w:val="24"/>
        </w:rPr>
        <w:t>agencies and institutions in the relevant county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plans;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42" w:lineRule="auto" w:before="76" w:after="0"/>
        <w:ind w:left="1520" w:right="0" w:hanging="360"/>
        <w:jc w:val="both"/>
        <w:rPr>
          <w:sz w:val="24"/>
        </w:rPr>
      </w:pPr>
      <w:r>
        <w:rPr>
          <w:sz w:val="24"/>
        </w:rPr>
        <w:t>allocate sufficient financial and human resources</w:t>
      </w:r>
      <w:r>
        <w:rPr>
          <w:spacing w:val="1"/>
          <w:sz w:val="24"/>
        </w:rPr>
        <w:t> </w:t>
      </w:r>
      <w:r>
        <w:rPr>
          <w:sz w:val="24"/>
        </w:rPr>
        <w:t>for the realisation of economic and social rights</w:t>
      </w:r>
      <w:r>
        <w:rPr>
          <w:spacing w:val="1"/>
          <w:sz w:val="24"/>
        </w:rPr>
        <w:t> </w:t>
      </w:r>
      <w:r>
        <w:rPr>
          <w:sz w:val="24"/>
        </w:rPr>
        <w:t>and the implementation of the respective strategic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-1"/>
          <w:sz w:val="24"/>
        </w:rPr>
        <w:t> </w:t>
      </w:r>
      <w:r>
        <w:rPr>
          <w:sz w:val="24"/>
        </w:rPr>
        <w:t>for such realisation;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42" w:lineRule="auto" w:before="75" w:after="0"/>
        <w:ind w:left="1519" w:right="1" w:hanging="360"/>
        <w:jc w:val="both"/>
        <w:rPr>
          <w:sz w:val="24"/>
        </w:rPr>
      </w:pPr>
      <w:r>
        <w:rPr>
          <w:sz w:val="24"/>
        </w:rPr>
        <w:t>adopt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including improving the availability, accessibility,</w:t>
      </w:r>
      <w:r>
        <w:rPr>
          <w:spacing w:val="1"/>
          <w:sz w:val="24"/>
        </w:rPr>
        <w:t> </w:t>
      </w:r>
      <w:r>
        <w:rPr>
          <w:sz w:val="24"/>
        </w:rPr>
        <w:t>acceptability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adaptability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aimed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40" w:lineRule="auto" w:before="70" w:after="0"/>
        <w:ind w:left="1519" w:right="1" w:hanging="360"/>
        <w:jc w:val="both"/>
        <w:rPr>
          <w:sz w:val="24"/>
        </w:rPr>
      </w:pPr>
      <w:r>
        <w:rPr>
          <w:sz w:val="24"/>
        </w:rPr>
        <w:t>adopt plans that respond to the unique needs and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affecting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hamper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204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17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5" w:lineRule="auto" w:before="60" w:after="0"/>
        <w:ind w:left="1519" w:right="1" w:hanging="360"/>
        <w:jc w:val="both"/>
        <w:rPr>
          <w:sz w:val="24"/>
        </w:rPr>
      </w:pPr>
      <w:r>
        <w:rPr>
          <w:sz w:val="24"/>
        </w:rPr>
        <w:t>adopt gender responsive policies and strategies 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equity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socio-economic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 residents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5" w:lineRule="auto" w:before="159" w:after="0"/>
        <w:ind w:left="1519" w:right="1" w:hanging="360"/>
        <w:jc w:val="both"/>
        <w:rPr>
          <w:sz w:val="24"/>
        </w:rPr>
      </w:pPr>
      <w:r>
        <w:rPr>
          <w:sz w:val="24"/>
        </w:rPr>
        <w:t>formulate medium term and long term strategies</w:t>
      </w:r>
      <w:r>
        <w:rPr>
          <w:spacing w:val="1"/>
          <w:sz w:val="24"/>
        </w:rPr>
        <w:t> </w:t>
      </w:r>
      <w:r>
        <w:rPr>
          <w:sz w:val="24"/>
        </w:rPr>
        <w:t>and programmes over a ten year period and such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periods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shall consider</w:t>
      </w:r>
      <w:r>
        <w:rPr>
          <w:spacing w:val="-1"/>
          <w:sz w:val="24"/>
        </w:rPr>
        <w:t> </w:t>
      </w:r>
      <w:r>
        <w:rPr>
          <w:sz w:val="24"/>
        </w:rPr>
        <w:t>necessary;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5" w:lineRule="auto" w:before="156" w:after="0"/>
        <w:ind w:left="1519" w:right="0"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25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strategies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programmes</w:t>
      </w:r>
      <w:r>
        <w:rPr>
          <w:spacing w:val="26"/>
          <w:sz w:val="24"/>
        </w:rPr>
        <w:t> </w:t>
      </w:r>
      <w:r>
        <w:rPr>
          <w:sz w:val="24"/>
        </w:rPr>
        <w:t>set</w:t>
      </w:r>
      <w:r>
        <w:rPr>
          <w:spacing w:val="26"/>
          <w:sz w:val="24"/>
        </w:rPr>
        <w:t> </w:t>
      </w:r>
      <w:r>
        <w:rPr>
          <w:sz w:val="24"/>
        </w:rPr>
        <w:t>out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cater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county and ensure the realisation of economic 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amongst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marginalised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5" w:lineRule="auto" w:before="160" w:after="0"/>
        <w:ind w:left="1519" w:right="1" w:hanging="360"/>
        <w:jc w:val="both"/>
        <w:rPr>
          <w:sz w:val="24"/>
        </w:rPr>
      </w:pPr>
      <w:r>
        <w:rPr>
          <w:sz w:val="24"/>
        </w:rPr>
        <w:t>formulate</w:t>
      </w:r>
      <w:r>
        <w:rPr>
          <w:spacing w:val="41"/>
          <w:sz w:val="24"/>
        </w:rPr>
        <w:t> </w:t>
      </w:r>
      <w:r>
        <w:rPr>
          <w:sz w:val="24"/>
        </w:rPr>
        <w:t>strategic</w:t>
      </w:r>
      <w:r>
        <w:rPr>
          <w:spacing w:val="41"/>
          <w:sz w:val="24"/>
        </w:rPr>
        <w:t> </w:t>
      </w:r>
      <w:r>
        <w:rPr>
          <w:sz w:val="24"/>
        </w:rPr>
        <w:t>plans</w:t>
      </w:r>
      <w:r>
        <w:rPr>
          <w:spacing w:val="41"/>
          <w:sz w:val="24"/>
        </w:rPr>
        <w:t> </w:t>
      </w:r>
      <w:r>
        <w:rPr>
          <w:sz w:val="24"/>
        </w:rPr>
        <w:t>that</w:t>
      </w:r>
      <w:r>
        <w:rPr>
          <w:spacing w:val="42"/>
          <w:sz w:val="24"/>
        </w:rPr>
        <w:t> </w:t>
      </w:r>
      <w:r>
        <w:rPr>
          <w:sz w:val="24"/>
        </w:rPr>
        <w:t>respond</w:t>
      </w:r>
      <w:r>
        <w:rPr>
          <w:spacing w:val="41"/>
          <w:sz w:val="24"/>
        </w:rPr>
        <w:t> </w:t>
      </w:r>
      <w:r>
        <w:rPr>
          <w:sz w:val="24"/>
        </w:rPr>
        <w:t>effectively</w:t>
      </w:r>
      <w:r>
        <w:rPr>
          <w:spacing w:val="-58"/>
          <w:sz w:val="24"/>
        </w:rPr>
        <w:t> </w:t>
      </w:r>
      <w:r>
        <w:rPr>
          <w:sz w:val="24"/>
        </w:rPr>
        <w:t>to the urgent issues affecting the county 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marginalised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vulnerable and afford such safety nets as may be</w:t>
      </w:r>
      <w:r>
        <w:rPr>
          <w:spacing w:val="1"/>
          <w:sz w:val="24"/>
        </w:rPr>
        <w:t> </w:t>
      </w:r>
      <w:r>
        <w:rPr>
          <w:sz w:val="24"/>
        </w:rPr>
        <w:t>necessary for the realisation of their economic 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rights;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5" w:lineRule="auto" w:before="158" w:after="0"/>
        <w:ind w:left="1519" w:right="1" w:hanging="360"/>
        <w:jc w:val="both"/>
        <w:rPr>
          <w:sz w:val="24"/>
        </w:rPr>
      </w:pPr>
      <w:r>
        <w:rPr>
          <w:sz w:val="24"/>
        </w:rPr>
        <w:t>formulate strategic plans through a participatory</w:t>
      </w:r>
      <w:r>
        <w:rPr>
          <w:spacing w:val="1"/>
          <w:sz w:val="24"/>
        </w:rPr>
        <w:t> </w:t>
      </w:r>
      <w:r>
        <w:rPr>
          <w:sz w:val="24"/>
        </w:rPr>
        <w:t>process with the residents of the respective county</w:t>
      </w:r>
      <w:r>
        <w:rPr>
          <w:spacing w:val="1"/>
          <w:sz w:val="24"/>
        </w:rPr>
        <w:t> </w:t>
      </w:r>
      <w:r>
        <w:rPr>
          <w:sz w:val="24"/>
        </w:rPr>
        <w:t>and in accordance with section 20 of this Act and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115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</w:t>
      </w:r>
      <w:r>
        <w:rPr>
          <w:spacing w:val="-1"/>
          <w:sz w:val="24"/>
        </w:rPr>
        <w:t> </w:t>
      </w:r>
      <w:r>
        <w:rPr>
          <w:sz w:val="24"/>
        </w:rPr>
        <w:t>Act; and</w:t>
      </w:r>
    </w:p>
    <w:p>
      <w:pPr>
        <w:pStyle w:val="ListParagraph"/>
        <w:numPr>
          <w:ilvl w:val="0"/>
          <w:numId w:val="13"/>
        </w:numPr>
        <w:tabs>
          <w:tab w:pos="1520" w:val="left" w:leader="none"/>
        </w:tabs>
        <w:spacing w:line="235" w:lineRule="auto" w:before="156" w:after="0"/>
        <w:ind w:left="1519" w:right="1" w:hanging="360"/>
        <w:jc w:val="both"/>
        <w:rPr>
          <w:sz w:val="24"/>
        </w:rPr>
      </w:pP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plans,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mitigation</w:t>
      </w:r>
      <w:r>
        <w:rPr>
          <w:spacing w:val="1"/>
          <w:sz w:val="24"/>
        </w:rPr>
        <w:t> </w:t>
      </w:r>
      <w:r>
        <w:rPr>
          <w:sz w:val="24"/>
        </w:rPr>
        <w:t>measures and programmes including the delivery</w:t>
      </w:r>
      <w:r>
        <w:rPr>
          <w:spacing w:val="1"/>
          <w:sz w:val="24"/>
        </w:rPr>
        <w:t> </w:t>
      </w:r>
      <w:r>
        <w:rPr>
          <w:sz w:val="24"/>
        </w:rPr>
        <w:t>of goods and services at a subsidised rate in order</w:t>
      </w:r>
      <w:r>
        <w:rPr>
          <w:spacing w:val="1"/>
          <w:sz w:val="24"/>
        </w:rPr>
        <w:t> </w:t>
      </w:r>
      <w:r>
        <w:rPr>
          <w:sz w:val="24"/>
        </w:rPr>
        <w:t>to ensure accessibility of goods and services by all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25" w:lineRule="auto" w:before="164" w:after="0"/>
        <w:ind w:left="680" w:right="0" w:firstLine="480"/>
        <w:jc w:val="both"/>
        <w:rPr>
          <w:sz w:val="24"/>
        </w:rPr>
      </w:pPr>
      <w:r>
        <w:rPr>
          <w:sz w:val="24"/>
        </w:rPr>
        <w:t>The principle objective of a county strategic plan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availability,</w:t>
      </w:r>
      <w:r>
        <w:rPr>
          <w:spacing w:val="1"/>
          <w:sz w:val="24"/>
        </w:rPr>
        <w:t> </w:t>
      </w:r>
      <w:r>
        <w:rPr>
          <w:sz w:val="24"/>
        </w:rPr>
        <w:t>accessibility,</w:t>
      </w:r>
      <w:r>
        <w:rPr>
          <w:spacing w:val="1"/>
          <w:sz w:val="24"/>
        </w:rPr>
        <w:t> </w:t>
      </w:r>
      <w:r>
        <w:rPr>
          <w:sz w:val="24"/>
        </w:rPr>
        <w:t>acceptability,</w:t>
      </w:r>
      <w:r>
        <w:rPr>
          <w:spacing w:val="1"/>
          <w:sz w:val="24"/>
        </w:rPr>
        <w:t> </w:t>
      </w:r>
      <w:r>
        <w:rPr>
          <w:sz w:val="24"/>
        </w:rPr>
        <w:t>adaptability and quality of goods and services necessary 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60"/>
          <w:sz w:val="24"/>
        </w:rPr>
        <w:t> </w:t>
      </w:r>
      <w:r>
        <w:rPr>
          <w:sz w:val="24"/>
        </w:rPr>
        <w:t>out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Constitution.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23" w:lineRule="auto" w:before="164" w:after="0"/>
        <w:ind w:left="680" w:right="0" w:firstLine="480"/>
        <w:jc w:val="both"/>
        <w:rPr>
          <w:sz w:val="24"/>
        </w:rPr>
      </w:pPr>
      <w:r>
        <w:rPr>
          <w:sz w:val="24"/>
        </w:rPr>
        <w:t>(1) A county government shall, for the purpose of</w:t>
      </w:r>
      <w:r>
        <w:rPr>
          <w:spacing w:val="1"/>
          <w:sz w:val="24"/>
        </w:rPr>
        <w:t> </w:t>
      </w:r>
      <w:r>
        <w:rPr>
          <w:sz w:val="24"/>
        </w:rPr>
        <w:t>preparing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plan,</w:t>
      </w:r>
      <w:r>
        <w:rPr>
          <w:spacing w:val="1"/>
          <w:sz w:val="24"/>
        </w:rPr>
        <w:t> </w:t>
      </w: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baseline</w:t>
      </w:r>
      <w:r>
        <w:rPr>
          <w:spacing w:val="-57"/>
          <w:sz w:val="24"/>
        </w:rPr>
        <w:t> </w:t>
      </w:r>
      <w:r>
        <w:rPr>
          <w:sz w:val="24"/>
        </w:rPr>
        <w:t>survey</w:t>
      </w:r>
      <w:r>
        <w:rPr>
          <w:spacing w:val="-1"/>
          <w:sz w:val="24"/>
        </w:rPr>
        <w:t> </w:t>
      </w:r>
      <w:r>
        <w:rPr>
          <w:sz w:val="24"/>
        </w:rPr>
        <w:t>in order to determine —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25" w:lineRule="auto" w:before="87" w:after="0"/>
        <w:ind w:left="1519" w:right="1" w:hanging="360"/>
        <w:jc w:val="both"/>
        <w:rPr>
          <w:sz w:val="24"/>
        </w:rPr>
      </w:pPr>
      <w:r>
        <w:rPr>
          <w:sz w:val="24"/>
        </w:rPr>
        <w:t>the existing situation and gaps within the county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regard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supply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goods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delivery</w:t>
      </w:r>
      <w:r>
        <w:rPr>
          <w:spacing w:val="12"/>
          <w:sz w:val="24"/>
        </w:rPr>
        <w:t> </w:t>
      </w:r>
      <w:r>
        <w:rPr>
          <w:sz w:val="24"/>
        </w:rPr>
        <w:t>of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5"/>
        <w:ind w:left="204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17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02"/>
        <w:ind w:left="204" w:right="742" w:firstLine="0"/>
        <w:jc w:val="left"/>
        <w:rPr>
          <w:sz w:val="16"/>
        </w:rPr>
      </w:pPr>
      <w:r>
        <w:rPr>
          <w:sz w:val="16"/>
        </w:rPr>
        <w:t>Objectives of the</w:t>
      </w:r>
      <w:r>
        <w:rPr>
          <w:spacing w:val="-38"/>
          <w:sz w:val="16"/>
        </w:rPr>
        <w:t> </w:t>
      </w:r>
      <w:r>
        <w:rPr>
          <w:sz w:val="16"/>
        </w:rPr>
        <w:t>county strategic</w:t>
      </w:r>
      <w:r>
        <w:rPr>
          <w:spacing w:val="1"/>
          <w:sz w:val="16"/>
        </w:rPr>
        <w:t> </w:t>
      </w:r>
      <w:r>
        <w:rPr>
          <w:sz w:val="16"/>
        </w:rPr>
        <w:t>plans.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204" w:right="812" w:firstLine="0"/>
        <w:jc w:val="left"/>
        <w:rPr>
          <w:sz w:val="16"/>
        </w:rPr>
      </w:pPr>
      <w:r>
        <w:rPr>
          <w:sz w:val="16"/>
        </w:rPr>
        <w:t>Preparation of a</w:t>
      </w:r>
      <w:r>
        <w:rPr>
          <w:spacing w:val="-37"/>
          <w:sz w:val="16"/>
        </w:rPr>
        <w:t> </w:t>
      </w:r>
      <w:r>
        <w:rPr>
          <w:sz w:val="16"/>
        </w:rPr>
        <w:t>baseline</w:t>
      </w:r>
      <w:r>
        <w:rPr>
          <w:spacing w:val="-8"/>
          <w:sz w:val="16"/>
        </w:rPr>
        <w:t> </w:t>
      </w:r>
      <w:r>
        <w:rPr>
          <w:sz w:val="16"/>
        </w:rPr>
        <w:t>survey.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BodyText"/>
        <w:spacing w:line="223" w:lineRule="auto" w:before="72"/>
        <w:ind w:left="1519" w:right="1"/>
        <w:jc w:val="both"/>
      </w:pPr>
      <w:r>
        <w:rPr/>
        <w:t>services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realisation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economic and social needs of the residents 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county;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25" w:lineRule="auto" w:before="87" w:after="0"/>
        <w:ind w:left="1519" w:right="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priority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immediate</w:t>
      </w:r>
      <w:r>
        <w:rPr>
          <w:spacing w:val="1"/>
          <w:sz w:val="24"/>
        </w:rPr>
        <w:t> </w:t>
      </w:r>
      <w:r>
        <w:rPr>
          <w:sz w:val="24"/>
        </w:rPr>
        <w:t>intervention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residents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20" w:lineRule="auto" w:before="90" w:after="0"/>
        <w:ind w:left="1519" w:right="1" w:hanging="360"/>
        <w:jc w:val="both"/>
        <w:rPr>
          <w:sz w:val="24"/>
        </w:rPr>
      </w:pPr>
      <w:r>
        <w:rPr>
          <w:sz w:val="24"/>
        </w:rPr>
        <w:t>the best interventions that would ensure that the</w:t>
      </w:r>
      <w:r>
        <w:rPr>
          <w:spacing w:val="1"/>
          <w:sz w:val="24"/>
        </w:rPr>
        <w:t> </w:t>
      </w:r>
      <w:r>
        <w:rPr>
          <w:sz w:val="24"/>
        </w:rPr>
        <w:t>gaps</w:t>
      </w:r>
      <w:r>
        <w:rPr>
          <w:spacing w:val="-2"/>
          <w:sz w:val="24"/>
        </w:rPr>
        <w:t> </w:t>
      </w:r>
      <w:r>
        <w:rPr>
          <w:sz w:val="24"/>
        </w:rPr>
        <w:t>identified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(a)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addressed;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20" w:lineRule="auto" w:before="92" w:after="0"/>
        <w:ind w:left="1519" w:right="1" w:hanging="360"/>
        <w:jc w:val="both"/>
        <w:rPr>
          <w:sz w:val="24"/>
        </w:rPr>
      </w:pPr>
      <w:r>
        <w:rPr>
          <w:sz w:val="24"/>
        </w:rPr>
        <w:t>the financial implications and the resources that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required to</w:t>
      </w:r>
      <w:r>
        <w:rPr>
          <w:spacing w:val="-1"/>
          <w:sz w:val="24"/>
        </w:rPr>
        <w:t> </w:t>
      </w:r>
      <w:r>
        <w:rPr>
          <w:sz w:val="24"/>
        </w:rPr>
        <w:t>address the</w:t>
      </w:r>
      <w:r>
        <w:rPr>
          <w:spacing w:val="-1"/>
          <w:sz w:val="24"/>
        </w:rPr>
        <w:t> </w:t>
      </w:r>
      <w:r>
        <w:rPr>
          <w:sz w:val="24"/>
        </w:rPr>
        <w:t>gaps;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40" w:lineRule="auto" w:before="69" w:after="0"/>
        <w:ind w:left="1524" w:right="0" w:hanging="365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outcomes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previous</w:t>
      </w:r>
      <w:r>
        <w:rPr>
          <w:spacing w:val="-1"/>
          <w:sz w:val="24"/>
        </w:rPr>
        <w:t> </w:t>
      </w:r>
      <w:r>
        <w:rPr>
          <w:sz w:val="24"/>
        </w:rPr>
        <w:t>interventions;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25" w:lineRule="auto" w:before="79" w:after="0"/>
        <w:ind w:left="1519" w:right="1" w:hanging="360"/>
        <w:jc w:val="both"/>
        <w:rPr>
          <w:sz w:val="24"/>
        </w:rPr>
      </w:pPr>
      <w:r>
        <w:rPr>
          <w:sz w:val="24"/>
        </w:rPr>
        <w:t>the appropriate interventions that should be carried</w:t>
      </w:r>
      <w:r>
        <w:rPr>
          <w:spacing w:val="-57"/>
          <w:sz w:val="24"/>
        </w:rPr>
        <w:t> </w:t>
      </w:r>
      <w:r>
        <w:rPr>
          <w:sz w:val="24"/>
        </w:rPr>
        <w:t>out subsequent to the survey in order to ensure 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residents of the respective county and the expected</w:t>
      </w:r>
      <w:r>
        <w:rPr>
          <w:spacing w:val="-57"/>
          <w:sz w:val="24"/>
        </w:rPr>
        <w:t> </w:t>
      </w:r>
      <w:r>
        <w:rPr>
          <w:sz w:val="24"/>
        </w:rPr>
        <w:t>outcomes.</w:t>
      </w:r>
    </w:p>
    <w:p>
      <w:pPr>
        <w:pStyle w:val="BodyText"/>
        <w:spacing w:line="223" w:lineRule="auto" w:before="87"/>
        <w:ind w:left="680" w:firstLine="480"/>
        <w:jc w:val="both"/>
      </w:pPr>
      <w:r>
        <w:rPr/>
        <w:t>(2) The Commission shall, in consultation with the</w:t>
      </w:r>
      <w:r>
        <w:rPr>
          <w:spacing w:val="1"/>
        </w:rPr>
        <w:t> </w:t>
      </w:r>
      <w:r>
        <w:rPr/>
        <w:t>Council of county Governors, determine the parameters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baseline</w:t>
      </w:r>
      <w:r>
        <w:rPr>
          <w:spacing w:val="1"/>
        </w:rPr>
        <w:t> </w:t>
      </w:r>
      <w:r>
        <w:rPr/>
        <w:t>survey</w:t>
      </w:r>
      <w:r>
        <w:rPr>
          <w:spacing w:val="-1"/>
        </w:rPr>
        <w:t> </w:t>
      </w:r>
      <w:r>
        <w:rPr/>
        <w:t>under subsection (1)</w:t>
      </w:r>
      <w:r>
        <w:rPr>
          <w:spacing w:val="-1"/>
        </w:rPr>
        <w:t> </w:t>
      </w:r>
      <w:r>
        <w:rPr/>
        <w:t>shall be</w:t>
      </w:r>
      <w:r>
        <w:rPr>
          <w:spacing w:val="-1"/>
        </w:rPr>
        <w:t> </w:t>
      </w:r>
      <w:r>
        <w:rPr/>
        <w:t>conducted.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90" w:after="0"/>
        <w:ind w:left="680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21"/>
          <w:sz w:val="24"/>
        </w:rPr>
        <w:t> </w:t>
      </w:r>
      <w:r>
        <w:rPr>
          <w:sz w:val="24"/>
        </w:rPr>
        <w:t>(3),</w:t>
      </w:r>
      <w:r>
        <w:rPr>
          <w:spacing w:val="21"/>
          <w:sz w:val="24"/>
        </w:rPr>
        <w:t> </w:t>
      </w:r>
      <w:r>
        <w:rPr>
          <w:sz w:val="24"/>
        </w:rPr>
        <w:t>receive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grant</w:t>
      </w:r>
      <w:r>
        <w:rPr>
          <w:spacing w:val="22"/>
          <w:sz w:val="24"/>
        </w:rPr>
        <w:t> </w:t>
      </w:r>
      <w:r>
        <w:rPr>
          <w:sz w:val="24"/>
        </w:rPr>
        <w:t>or</w:t>
      </w:r>
      <w:r>
        <w:rPr>
          <w:spacing w:val="21"/>
          <w:sz w:val="24"/>
        </w:rPr>
        <w:t> </w:t>
      </w:r>
      <w:r>
        <w:rPr>
          <w:sz w:val="24"/>
        </w:rPr>
        <w:t>donation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purpose</w:t>
      </w:r>
      <w:r>
        <w:rPr>
          <w:spacing w:val="-58"/>
          <w:sz w:val="24"/>
        </w:rPr>
        <w:t> </w:t>
      </w:r>
      <w:r>
        <w:rPr>
          <w:sz w:val="24"/>
        </w:rPr>
        <w:t>of implementing its county strategic plan for the 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residents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5"/>
        </w:numPr>
        <w:tabs>
          <w:tab w:pos="1524" w:val="left" w:leader="none"/>
        </w:tabs>
        <w:spacing w:line="223" w:lineRule="auto" w:before="87" w:after="0"/>
        <w:ind w:left="680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138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received under subsection (1).</w:t>
      </w:r>
    </w:p>
    <w:p>
      <w:pPr>
        <w:pStyle w:val="ListParagraph"/>
        <w:numPr>
          <w:ilvl w:val="0"/>
          <w:numId w:val="15"/>
        </w:numPr>
        <w:tabs>
          <w:tab w:pos="1524" w:val="left" w:leader="none"/>
        </w:tabs>
        <w:spacing w:line="223" w:lineRule="auto" w:before="90" w:after="0"/>
        <w:ind w:left="680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prior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appropriation of the grant or donation under subsection (1)</w:t>
      </w:r>
      <w:r>
        <w:rPr>
          <w:spacing w:val="1"/>
          <w:sz w:val="24"/>
        </w:rPr>
        <w:t> </w:t>
      </w:r>
      <w:r>
        <w:rPr>
          <w:sz w:val="24"/>
        </w:rPr>
        <w:t>and in addition to the requirements set out under section</w:t>
      </w:r>
      <w:r>
        <w:rPr>
          <w:spacing w:val="1"/>
          <w:sz w:val="24"/>
        </w:rPr>
        <w:t> </w:t>
      </w:r>
      <w:r>
        <w:rPr>
          <w:sz w:val="24"/>
        </w:rPr>
        <w:t>138(6)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Finance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5" w:lineRule="auto" w:before="89" w:after="0"/>
        <w:ind w:left="1520" w:right="0" w:hanging="360"/>
        <w:jc w:val="both"/>
        <w:rPr>
          <w:sz w:val="24"/>
        </w:rPr>
      </w:pPr>
      <w:r>
        <w:rPr>
          <w:sz w:val="24"/>
        </w:rPr>
        <w:t>undertake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gaps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exist</w:t>
      </w:r>
      <w:r>
        <w:rPr>
          <w:spacing w:val="1"/>
          <w:sz w:val="24"/>
        </w:rPr>
        <w:t> </w:t>
      </w:r>
      <w:r>
        <w:rPr>
          <w:sz w:val="24"/>
        </w:rPr>
        <w:t>within the county in relation to the realisation of</w:t>
      </w:r>
      <w:r>
        <w:rPr>
          <w:spacing w:val="1"/>
          <w:sz w:val="24"/>
        </w:rPr>
        <w:t> </w:t>
      </w:r>
      <w:r>
        <w:rPr>
          <w:sz w:val="24"/>
        </w:rPr>
        <w:t>the economic and social rights of residents 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3" w:lineRule="auto" w:before="88" w:after="0"/>
        <w:ind w:left="1520" w:right="0" w:hanging="360"/>
        <w:jc w:val="both"/>
        <w:rPr>
          <w:sz w:val="24"/>
        </w:rPr>
      </w:pPr>
      <w:r>
        <w:rPr>
          <w:sz w:val="24"/>
        </w:rPr>
        <w:t>identify, in consultation with the Commission, the</w:t>
      </w:r>
      <w:r>
        <w:rPr>
          <w:spacing w:val="1"/>
          <w:sz w:val="24"/>
        </w:rPr>
        <w:t> </w:t>
      </w:r>
      <w:r>
        <w:rPr>
          <w:sz w:val="24"/>
        </w:rPr>
        <w:t>areas under paragraph (a) that require intervention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priority basis;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235" w:lineRule="auto" w:before="0"/>
        <w:ind w:left="204" w:right="657" w:firstLine="0"/>
        <w:jc w:val="left"/>
        <w:rPr>
          <w:sz w:val="16"/>
        </w:rPr>
      </w:pPr>
      <w:r>
        <w:rPr>
          <w:sz w:val="16"/>
        </w:rPr>
        <w:t>Receipt of grants</w:t>
      </w:r>
      <w:r>
        <w:rPr>
          <w:spacing w:val="1"/>
          <w:sz w:val="16"/>
        </w:rPr>
        <w:t> </w:t>
      </w:r>
      <w:r>
        <w:rPr>
          <w:sz w:val="16"/>
        </w:rPr>
        <w:t>and donations for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implementation of</w:t>
      </w:r>
      <w:r>
        <w:rPr>
          <w:spacing w:val="-38"/>
          <w:sz w:val="16"/>
        </w:rPr>
        <w:t> </w:t>
      </w:r>
      <w:r>
        <w:rPr>
          <w:sz w:val="16"/>
        </w:rPr>
        <w:t>county strategic</w:t>
      </w:r>
      <w:r>
        <w:rPr>
          <w:spacing w:val="1"/>
          <w:sz w:val="16"/>
        </w:rPr>
        <w:t> </w:t>
      </w:r>
      <w:r>
        <w:rPr>
          <w:sz w:val="16"/>
        </w:rPr>
        <w:t>plan.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spacing w:before="0"/>
        <w:ind w:left="204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18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5" w:lineRule="auto" w:before="69" w:after="0"/>
        <w:ind w:left="1520" w:right="0" w:hanging="360"/>
        <w:jc w:val="both"/>
        <w:rPr>
          <w:sz w:val="24"/>
        </w:rPr>
      </w:pPr>
      <w:r>
        <w:rPr>
          <w:sz w:val="24"/>
        </w:rPr>
        <w:t>undertake a costing and analysis on the technical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proposed projects or procurement of services are</w:t>
      </w:r>
      <w:r>
        <w:rPr>
          <w:spacing w:val="1"/>
          <w:sz w:val="24"/>
        </w:rPr>
        <w:t> </w:t>
      </w:r>
      <w:r>
        <w:rPr>
          <w:sz w:val="24"/>
        </w:rPr>
        <w:t>adequately</w:t>
      </w:r>
      <w:r>
        <w:rPr>
          <w:spacing w:val="-1"/>
          <w:sz w:val="24"/>
        </w:rPr>
        <w:t> </w:t>
      </w:r>
      <w:r>
        <w:rPr>
          <w:sz w:val="24"/>
        </w:rPr>
        <w:t>funded;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5" w:lineRule="auto" w:before="81" w:after="0"/>
        <w:ind w:left="1520" w:right="0" w:hanging="360"/>
        <w:jc w:val="both"/>
        <w:rPr>
          <w:sz w:val="24"/>
        </w:rPr>
      </w:pPr>
      <w:r>
        <w:rPr>
          <w:sz w:val="24"/>
        </w:rPr>
        <w:t>prepare standards and guidelines that are required</w:t>
      </w:r>
      <w:r>
        <w:rPr>
          <w:spacing w:val="1"/>
          <w:sz w:val="24"/>
        </w:rPr>
        <w:t> </w:t>
      </w:r>
      <w:r>
        <w:rPr>
          <w:sz w:val="24"/>
        </w:rPr>
        <w:t>to be met for the realisation of the economic or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34"/>
          <w:sz w:val="24"/>
        </w:rPr>
        <w:t> </w:t>
      </w:r>
      <w:r>
        <w:rPr>
          <w:sz w:val="24"/>
        </w:rPr>
        <w:t>rights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relation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activities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which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grant</w:t>
      </w:r>
      <w:r>
        <w:rPr>
          <w:spacing w:val="-1"/>
          <w:sz w:val="24"/>
        </w:rPr>
        <w:t> </w:t>
      </w:r>
      <w:r>
        <w:rPr>
          <w:sz w:val="24"/>
        </w:rPr>
        <w:t>or donation is put to; and</w:t>
      </w:r>
    </w:p>
    <w:p>
      <w:pPr>
        <w:pStyle w:val="ListParagraph"/>
        <w:numPr>
          <w:ilvl w:val="0"/>
          <w:numId w:val="16"/>
        </w:numPr>
        <w:tabs>
          <w:tab w:pos="1520" w:val="left" w:leader="none"/>
        </w:tabs>
        <w:spacing w:line="220" w:lineRule="auto" w:before="90" w:after="0"/>
        <w:ind w:left="1520" w:right="0" w:hanging="360"/>
        <w:jc w:val="both"/>
        <w:rPr>
          <w:sz w:val="24"/>
        </w:rPr>
      </w:pPr>
      <w:r>
        <w:rPr>
          <w:sz w:val="24"/>
        </w:rPr>
        <w:t>prepare a report in relation to the utilisation of the</w:t>
      </w:r>
      <w:r>
        <w:rPr>
          <w:spacing w:val="1"/>
          <w:sz w:val="24"/>
        </w:rPr>
        <w:t> </w:t>
      </w: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or donation.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88" w:after="0"/>
        <w:ind w:left="680" w:right="0" w:firstLine="480"/>
        <w:jc w:val="both"/>
        <w:rPr>
          <w:sz w:val="24"/>
        </w:rPr>
      </w:pPr>
      <w:r>
        <w:rPr>
          <w:sz w:val="24"/>
        </w:rPr>
        <w:t>(1) The respective county governor shall, within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preparation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60"/>
          <w:sz w:val="24"/>
        </w:rPr>
        <w:t> </w:t>
      </w:r>
      <w:r>
        <w:rPr>
          <w:sz w:val="24"/>
        </w:rPr>
        <w:t>strategic</w:t>
      </w:r>
      <w:r>
        <w:rPr>
          <w:spacing w:val="-57"/>
          <w:sz w:val="24"/>
        </w:rPr>
        <w:t> </w:t>
      </w:r>
      <w:r>
        <w:rPr>
          <w:sz w:val="24"/>
        </w:rPr>
        <w:t>plan, submit to the clerk of the county assembly, a copy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plan</w:t>
      </w:r>
      <w:r>
        <w:rPr>
          <w:spacing w:val="56"/>
          <w:sz w:val="24"/>
        </w:rPr>
        <w:t> </w:t>
      </w:r>
      <w:r>
        <w:rPr>
          <w:sz w:val="24"/>
        </w:rPr>
        <w:t>for</w:t>
      </w:r>
      <w:r>
        <w:rPr>
          <w:spacing w:val="56"/>
          <w:sz w:val="24"/>
        </w:rPr>
        <w:t> </w:t>
      </w:r>
      <w:r>
        <w:rPr>
          <w:sz w:val="24"/>
        </w:rPr>
        <w:t>tabling</w:t>
      </w:r>
      <w:r>
        <w:rPr>
          <w:spacing w:val="56"/>
          <w:sz w:val="24"/>
        </w:rPr>
        <w:t> </w:t>
      </w:r>
      <w:r>
        <w:rPr>
          <w:sz w:val="24"/>
        </w:rPr>
        <w:t>before,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approval</w:t>
      </w:r>
      <w:r>
        <w:rPr>
          <w:spacing w:val="56"/>
          <w:sz w:val="24"/>
        </w:rPr>
        <w:t> </w:t>
      </w:r>
      <w:r>
        <w:rPr>
          <w:sz w:val="24"/>
        </w:rPr>
        <w:t>by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county</w:t>
      </w:r>
      <w:r>
        <w:rPr>
          <w:spacing w:val="-58"/>
          <w:sz w:val="24"/>
        </w:rPr>
        <w:t> </w:t>
      </w:r>
      <w:r>
        <w:rPr>
          <w:sz w:val="24"/>
        </w:rPr>
        <w:t>assembly.</w:t>
      </w:r>
    </w:p>
    <w:p>
      <w:pPr>
        <w:pStyle w:val="BodyText"/>
        <w:spacing w:line="228" w:lineRule="auto" w:before="97"/>
        <w:ind w:left="680" w:firstLine="480"/>
        <w:jc w:val="both"/>
      </w:pPr>
      <w:r>
        <w:rPr/>
        <w:t>(2) 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governor</w:t>
      </w:r>
      <w:r>
        <w:rPr>
          <w:spacing w:val="1"/>
        </w:rPr>
        <w:t> </w:t>
      </w:r>
      <w:r>
        <w:rPr/>
        <w:t>shall,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-57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approved,</w:t>
      </w:r>
      <w:r>
        <w:rPr>
          <w:spacing w:val="1"/>
        </w:rPr>
        <w:t> </w:t>
      </w:r>
      <w:r>
        <w:rPr/>
        <w:t>circulate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strategic plan through such means as it considers necessary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residents of the</w:t>
      </w:r>
      <w:r>
        <w:rPr>
          <w:spacing w:val="-1"/>
        </w:rPr>
        <w:t> </w:t>
      </w:r>
      <w:r>
        <w:rPr/>
        <w:t>county.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96" w:after="0"/>
        <w:ind w:left="680" w:right="1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later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thirtieth</w:t>
      </w:r>
      <w:r>
        <w:rPr>
          <w:spacing w:val="1"/>
          <w:sz w:val="24"/>
        </w:rPr>
        <w:t> </w:t>
      </w:r>
      <w:r>
        <w:rPr>
          <w:sz w:val="24"/>
        </w:rPr>
        <w:t>September,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60"/>
          <w:sz w:val="24"/>
        </w:rPr>
        <w:t> </w:t>
      </w:r>
      <w:r>
        <w:rPr>
          <w:sz w:val="24"/>
        </w:rPr>
        <w:t>year,</w:t>
      </w:r>
      <w:r>
        <w:rPr>
          <w:spacing w:val="1"/>
          <w:sz w:val="24"/>
        </w:rPr>
        <w:t> </w:t>
      </w:r>
      <w:r>
        <w:rPr>
          <w:sz w:val="24"/>
        </w:rPr>
        <w:t>submit to the Commission and the Senate, a report on the</w:t>
      </w:r>
      <w:r>
        <w:rPr>
          <w:spacing w:val="1"/>
          <w:sz w:val="24"/>
        </w:rPr>
        <w:t> </w:t>
      </w:r>
      <w:r>
        <w:rPr>
          <w:sz w:val="24"/>
        </w:rPr>
        <w:t>progress made on the realisation of economic and social</w:t>
      </w:r>
      <w:r>
        <w:rPr>
          <w:spacing w:val="1"/>
          <w:sz w:val="24"/>
        </w:rPr>
        <w:t> </w:t>
      </w:r>
      <w:r>
        <w:rPr>
          <w:sz w:val="24"/>
        </w:rPr>
        <w:t>rights and in particular, action</w:t>
      </w:r>
      <w:r>
        <w:rPr>
          <w:spacing w:val="1"/>
          <w:sz w:val="24"/>
        </w:rPr>
        <w:t> </w:t>
      </w:r>
      <w:r>
        <w:rPr>
          <w:sz w:val="24"/>
        </w:rPr>
        <w:t>taken in giving effect to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43 of the</w:t>
      </w:r>
      <w:r>
        <w:rPr>
          <w:spacing w:val="-1"/>
          <w:sz w:val="24"/>
        </w:rPr>
        <w:t> </w:t>
      </w:r>
      <w:r>
        <w:rPr>
          <w:sz w:val="24"/>
        </w:rPr>
        <w:t>Constitution.</w:t>
      </w:r>
    </w:p>
    <w:p>
      <w:pPr>
        <w:pStyle w:val="ListParagraph"/>
        <w:numPr>
          <w:ilvl w:val="0"/>
          <w:numId w:val="17"/>
        </w:numPr>
        <w:tabs>
          <w:tab w:pos="1529" w:val="left" w:leader="none"/>
        </w:tabs>
        <w:spacing w:line="225" w:lineRule="auto" w:before="105" w:after="0"/>
        <w:ind w:left="680" w:right="1" w:firstLine="480"/>
        <w:jc w:val="both"/>
        <w:rPr>
          <w:sz w:val="24"/>
        </w:rPr>
      </w:pPr>
      <w:r>
        <w:rPr>
          <w:sz w:val="24"/>
        </w:rPr>
        <w:t>On receipt of the report under subsection (1), 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observations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3"/>
          <w:sz w:val="24"/>
        </w:rPr>
        <w:t> </w:t>
      </w:r>
      <w:r>
        <w:rPr>
          <w:sz w:val="24"/>
        </w:rPr>
        <w:t>made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4"/>
          <w:sz w:val="24"/>
        </w:rPr>
        <w:t> </w:t>
      </w:r>
      <w:r>
        <w:rPr>
          <w:sz w:val="24"/>
        </w:rPr>
        <w:t>county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shall</w:t>
      </w:r>
      <w:r>
        <w:rPr>
          <w:spacing w:val="4"/>
          <w:sz w:val="24"/>
        </w:rPr>
        <w:t> </w:t>
      </w:r>
      <w:r>
        <w:rPr>
          <w:sz w:val="24"/>
        </w:rPr>
        <w:t>submit</w:t>
      </w:r>
      <w:r>
        <w:rPr>
          <w:spacing w:val="4"/>
          <w:sz w:val="24"/>
        </w:rPr>
        <w:t> </w:t>
      </w:r>
      <w:r>
        <w:rPr>
          <w:sz w:val="24"/>
        </w:rPr>
        <w:t>its</w:t>
      </w:r>
      <w:r>
        <w:rPr>
          <w:spacing w:val="4"/>
          <w:sz w:val="24"/>
        </w:rPr>
        <w:t> </w:t>
      </w:r>
      <w:r>
        <w:rPr>
          <w:sz w:val="24"/>
        </w:rPr>
        <w:t>report</w:t>
      </w:r>
      <w:r>
        <w:rPr>
          <w:spacing w:val="4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line="262" w:lineRule="exact"/>
        <w:ind w:left="680"/>
      </w:pPr>
      <w:r>
        <w:rPr/>
        <w:t>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spacing w:line="232" w:lineRule="auto" w:before="0"/>
        <w:ind w:left="204" w:right="732" w:firstLine="0"/>
        <w:jc w:val="left"/>
        <w:rPr>
          <w:sz w:val="16"/>
        </w:rPr>
      </w:pPr>
      <w:r>
        <w:rPr>
          <w:sz w:val="16"/>
        </w:rPr>
        <w:t>Approval of</w:t>
      </w:r>
      <w:r>
        <w:rPr>
          <w:spacing w:val="1"/>
          <w:sz w:val="16"/>
        </w:rPr>
        <w:t> </w:t>
      </w:r>
      <w:r>
        <w:rPr>
          <w:sz w:val="16"/>
        </w:rPr>
        <w:t>county strategic</w:t>
      </w:r>
      <w:r>
        <w:rPr>
          <w:spacing w:val="1"/>
          <w:sz w:val="16"/>
        </w:rPr>
        <w:t> </w:t>
      </w:r>
      <w:r>
        <w:rPr>
          <w:sz w:val="16"/>
        </w:rPr>
        <w:t>plans by the</w:t>
      </w:r>
      <w:r>
        <w:rPr>
          <w:spacing w:val="1"/>
          <w:sz w:val="16"/>
        </w:rPr>
        <w:t> </w:t>
      </w:r>
      <w:r>
        <w:rPr>
          <w:sz w:val="16"/>
        </w:rPr>
        <w:t>county</w:t>
      </w:r>
      <w:r>
        <w:rPr>
          <w:spacing w:val="-8"/>
          <w:sz w:val="16"/>
        </w:rPr>
        <w:t> </w:t>
      </w:r>
      <w:r>
        <w:rPr>
          <w:sz w:val="16"/>
        </w:rPr>
        <w:t>assembly.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232" w:lineRule="auto" w:before="0"/>
        <w:ind w:left="204" w:right="657" w:firstLine="0"/>
        <w:jc w:val="left"/>
        <w:rPr>
          <w:sz w:val="16"/>
        </w:rPr>
      </w:pPr>
      <w:r>
        <w:rPr>
          <w:sz w:val="16"/>
        </w:rPr>
        <w:t>Reports on</w:t>
      </w:r>
      <w:r>
        <w:rPr>
          <w:spacing w:val="1"/>
          <w:sz w:val="16"/>
        </w:rPr>
        <w:t> </w:t>
      </w:r>
      <w:r>
        <w:rPr>
          <w:sz w:val="16"/>
        </w:rPr>
        <w:t>implementation of</w:t>
      </w:r>
      <w:r>
        <w:rPr>
          <w:spacing w:val="-38"/>
          <w:sz w:val="16"/>
        </w:rPr>
        <w:t> </w:t>
      </w:r>
      <w:r>
        <w:rPr>
          <w:sz w:val="16"/>
        </w:rPr>
        <w:t>economic and</w:t>
      </w:r>
      <w:r>
        <w:rPr>
          <w:spacing w:val="1"/>
          <w:sz w:val="16"/>
        </w:rPr>
        <w:t> </w:t>
      </w:r>
      <w:r>
        <w:rPr>
          <w:sz w:val="16"/>
        </w:rPr>
        <w:t>social</w:t>
      </w:r>
      <w:r>
        <w:rPr>
          <w:spacing w:val="-1"/>
          <w:sz w:val="16"/>
        </w:rPr>
        <w:t> </w:t>
      </w:r>
      <w:r>
        <w:rPr>
          <w:sz w:val="16"/>
        </w:rPr>
        <w:t>rights.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84" w:after="0"/>
        <w:ind w:left="1524" w:right="0" w:hanging="36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Senate;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84" w:after="0"/>
        <w:ind w:left="1524" w:right="0" w:hanging="36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Assembly;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84" w:after="0"/>
        <w:ind w:left="1524" w:right="0" w:hanging="364"/>
        <w:jc w:val="left"/>
        <w:rPr>
          <w:sz w:val="24"/>
        </w:rPr>
      </w:pP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county</w:t>
      </w:r>
      <w:r>
        <w:rPr>
          <w:spacing w:val="-3"/>
          <w:sz w:val="24"/>
        </w:rPr>
        <w:t> </w:t>
      </w:r>
      <w:r>
        <w:rPr>
          <w:sz w:val="24"/>
        </w:rPr>
        <w:t>assembly;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84" w:after="0"/>
        <w:ind w:left="1524" w:right="0" w:hanging="36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Commission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Revenue</w:t>
      </w:r>
      <w:r>
        <w:rPr>
          <w:spacing w:val="-2"/>
          <w:sz w:val="24"/>
        </w:rPr>
        <w:t> </w:t>
      </w:r>
      <w:r>
        <w:rPr>
          <w:sz w:val="24"/>
        </w:rPr>
        <w:t>Allocation;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28" w:lineRule="auto" w:before="95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Intergovernmental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Act; and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25" w:lineRule="auto" w:before="99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residents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dissemination in such manner as it shall consider</w:t>
      </w:r>
      <w:r>
        <w:rPr>
          <w:spacing w:val="1"/>
          <w:sz w:val="24"/>
        </w:rPr>
        <w:t> </w:t>
      </w:r>
      <w:r>
        <w:rPr>
          <w:sz w:val="24"/>
        </w:rPr>
        <w:t>appropriate.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41"/>
        <w:ind w:left="206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18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9" w:space="40"/>
            <w:col w:w="2061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76" w:after="0"/>
        <w:ind w:left="680" w:right="0" w:firstLine="480"/>
        <w:jc w:val="both"/>
        <w:rPr>
          <w:sz w:val="24"/>
        </w:rPr>
      </w:pPr>
      <w:r>
        <w:rPr>
          <w:sz w:val="24"/>
        </w:rPr>
        <w:t>(1) The Senate shall, upon receipt of the report</w:t>
      </w:r>
      <w:r>
        <w:rPr>
          <w:spacing w:val="1"/>
          <w:sz w:val="24"/>
        </w:rPr>
        <w:t> </w:t>
      </w:r>
      <w:r>
        <w:rPr>
          <w:sz w:val="24"/>
        </w:rPr>
        <w:t>from the Commission, consider the report and make such</w:t>
      </w:r>
      <w:r>
        <w:rPr>
          <w:spacing w:val="1"/>
          <w:sz w:val="24"/>
        </w:rPr>
        <w:t> </w:t>
      </w:r>
      <w:r>
        <w:rPr>
          <w:sz w:val="24"/>
        </w:rPr>
        <w:t>recommendations on such action that may need to be taken</w:t>
      </w:r>
      <w:r>
        <w:rPr>
          <w:spacing w:val="1"/>
          <w:sz w:val="24"/>
        </w:rPr>
        <w:t> </w:t>
      </w:r>
      <w:r>
        <w:rPr>
          <w:sz w:val="24"/>
        </w:rPr>
        <w:t>by—</w:t>
      </w:r>
    </w:p>
    <w:p>
      <w:pPr>
        <w:pStyle w:val="ListParagraph"/>
        <w:numPr>
          <w:ilvl w:val="0"/>
          <w:numId w:val="18"/>
        </w:numPr>
        <w:tabs>
          <w:tab w:pos="1524" w:val="left" w:leader="none"/>
        </w:tabs>
        <w:spacing w:line="240" w:lineRule="auto" w:before="62" w:after="0"/>
        <w:ind w:left="1524" w:right="0" w:hanging="364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governments;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8"/>
        </w:numPr>
        <w:tabs>
          <w:tab w:pos="1524" w:val="left" w:leader="none"/>
        </w:tabs>
        <w:spacing w:line="240" w:lineRule="auto" w:before="65" w:after="0"/>
        <w:ind w:left="1524" w:right="0" w:hanging="364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organs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Government.</w:t>
      </w:r>
    </w:p>
    <w:p>
      <w:pPr>
        <w:pStyle w:val="BodyText"/>
        <w:spacing w:line="225" w:lineRule="auto" w:before="83"/>
        <w:ind w:left="680" w:firstLine="480"/>
        <w:jc w:val="both"/>
      </w:pPr>
      <w:r>
        <w:rPr/>
        <w:t>(2) Each institution that receives the recommendation</w:t>
      </w:r>
      <w:r>
        <w:rPr>
          <w:spacing w:val="1"/>
        </w:rPr>
        <w:t> </w:t>
      </w:r>
      <w:r>
        <w:rPr/>
        <w:t>of the Senate shall take into account the recommendation in</w:t>
      </w:r>
      <w:r>
        <w:rPr>
          <w:spacing w:val="-57"/>
        </w:rPr>
        <w:t> </w:t>
      </w:r>
      <w:r>
        <w:rPr/>
        <w:t>the implementation of economic and social rights in 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thereon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-1"/>
        </w:rPr>
        <w:t> </w:t>
      </w:r>
      <w:r>
        <w:rPr/>
        <w:t>in its next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year.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40" w:lineRule="auto" w:before="72" w:after="0"/>
        <w:ind w:left="679" w:right="0" w:firstLine="480"/>
        <w:jc w:val="both"/>
        <w:rPr>
          <w:sz w:val="24"/>
        </w:rPr>
      </w:pPr>
      <w:r>
        <w:rPr>
          <w:sz w:val="24"/>
        </w:rPr>
        <w:t>(1) A person aggrieved by the implementation or</w:t>
      </w:r>
      <w:r>
        <w:rPr>
          <w:spacing w:val="1"/>
          <w:sz w:val="24"/>
        </w:rPr>
        <w:t> </w:t>
      </w:r>
      <w:r>
        <w:rPr>
          <w:sz w:val="24"/>
        </w:rPr>
        <w:t>non-implementation of a recommendation under this Part,</w:t>
      </w:r>
      <w:r>
        <w:rPr>
          <w:spacing w:val="1"/>
          <w:sz w:val="24"/>
        </w:rPr>
        <w:t> </w:t>
      </w:r>
      <w:r>
        <w:rPr>
          <w:sz w:val="24"/>
        </w:rPr>
        <w:t>may make an application to court for the implementation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20(5)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spacing w:before="65"/>
        <w:ind w:left="679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consider appropriate for the effective enforcement of the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in question.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40" w:lineRule="auto" w:before="60" w:after="0"/>
        <w:ind w:left="679" w:right="0" w:firstLine="480"/>
        <w:jc w:val="both"/>
        <w:rPr>
          <w:sz w:val="24"/>
        </w:rPr>
      </w:pPr>
      <w:r>
        <w:rPr>
          <w:sz w:val="24"/>
        </w:rPr>
        <w:t>Nothing in this Act may be deemed to deny any</w:t>
      </w:r>
      <w:r>
        <w:rPr>
          <w:spacing w:val="1"/>
          <w:sz w:val="24"/>
        </w:rPr>
        <w:t> </w:t>
      </w:r>
      <w:r>
        <w:rPr>
          <w:sz w:val="24"/>
        </w:rPr>
        <w:t>person the right to seek the enforcement of any right under</w:t>
      </w:r>
      <w:r>
        <w:rPr>
          <w:spacing w:val="1"/>
          <w:sz w:val="24"/>
        </w:rPr>
        <w:t> </w:t>
      </w:r>
      <w:r>
        <w:rPr>
          <w:sz w:val="24"/>
        </w:rPr>
        <w:t>Article 20(5) of the Constitution only by reason that the</w:t>
      </w:r>
      <w:r>
        <w:rPr>
          <w:spacing w:val="1"/>
          <w:sz w:val="24"/>
        </w:rPr>
        <w:t> </w:t>
      </w:r>
      <w:r>
        <w:rPr>
          <w:sz w:val="24"/>
        </w:rPr>
        <w:t>Senate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 this Part.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40" w:lineRule="auto" w:before="70" w:after="0"/>
        <w:ind w:left="679" w:right="0" w:firstLine="480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responsible for finance shall in the budget statement to the</w:t>
      </w:r>
      <w:r>
        <w:rPr>
          <w:spacing w:val="1"/>
          <w:sz w:val="24"/>
        </w:rPr>
        <w:t> </w:t>
      </w:r>
      <w:r>
        <w:rPr>
          <w:sz w:val="24"/>
        </w:rPr>
        <w:t>county assembly include measures aimed at ensuring the</w:t>
      </w:r>
      <w:r>
        <w:rPr>
          <w:spacing w:val="1"/>
          <w:sz w:val="24"/>
        </w:rPr>
        <w:t> </w:t>
      </w:r>
      <w:r>
        <w:rPr>
          <w:sz w:val="24"/>
        </w:rPr>
        <w:t>fulfilment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43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achieved</w:t>
      </w:r>
      <w:r>
        <w:rPr>
          <w:spacing w:val="60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availing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residents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Heading1"/>
        <w:spacing w:line="237" w:lineRule="auto" w:before="70"/>
        <w:ind w:left="2720" w:right="603" w:hanging="1433"/>
        <w:jc w:val="left"/>
      </w:pPr>
      <w:r>
        <w:rPr/>
        <w:t>PART</w:t>
      </w:r>
      <w:r>
        <w:rPr>
          <w:spacing w:val="-5"/>
        </w:rPr>
        <w:t> </w:t>
      </w:r>
      <w:r>
        <w:rPr/>
        <w:t>V</w:t>
      </w:r>
      <w:r>
        <w:rPr>
          <w:spacing w:val="-4"/>
        </w:rPr>
        <w:t> </w:t>
      </w:r>
      <w:r>
        <w:rPr/>
        <w:t>–PROVISIONS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DELEGATED</w:t>
      </w:r>
      <w:r>
        <w:rPr>
          <w:spacing w:val="-57"/>
        </w:rPr>
        <w:t> </w:t>
      </w:r>
      <w:r>
        <w:rPr/>
        <w:t>LEGISLATION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79" w:after="0"/>
        <w:ind w:left="679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Cabinet</w:t>
      </w:r>
      <w:r>
        <w:rPr>
          <w:spacing w:val="37"/>
          <w:sz w:val="24"/>
        </w:rPr>
        <w:t> </w:t>
      </w:r>
      <w:r>
        <w:rPr>
          <w:sz w:val="24"/>
        </w:rPr>
        <w:t>Secretary</w:t>
      </w:r>
      <w:r>
        <w:rPr>
          <w:spacing w:val="36"/>
          <w:sz w:val="24"/>
        </w:rPr>
        <w:t> </w:t>
      </w:r>
      <w:r>
        <w:rPr>
          <w:sz w:val="24"/>
        </w:rPr>
        <w:t>responsible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fiance,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57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Commission,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40"/>
          <w:sz w:val="24"/>
        </w:rPr>
        <w:t> </w:t>
      </w:r>
      <w:r>
        <w:rPr>
          <w:sz w:val="24"/>
        </w:rPr>
        <w:t>within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period</w:t>
      </w:r>
      <w:r>
        <w:rPr>
          <w:spacing w:val="41"/>
          <w:sz w:val="24"/>
        </w:rPr>
        <w:t> </w:t>
      </w:r>
      <w:r>
        <w:rPr>
          <w:sz w:val="24"/>
        </w:rPr>
        <w:t>not</w:t>
      </w:r>
      <w:r>
        <w:rPr>
          <w:spacing w:val="41"/>
          <w:sz w:val="24"/>
        </w:rPr>
        <w:t> </w:t>
      </w:r>
      <w:r>
        <w:rPr>
          <w:sz w:val="24"/>
        </w:rPr>
        <w:t>exceeding</w:t>
      </w:r>
      <w:r>
        <w:rPr>
          <w:spacing w:val="40"/>
          <w:sz w:val="24"/>
        </w:rPr>
        <w:t> </w:t>
      </w:r>
      <w:r>
        <w:rPr>
          <w:sz w:val="24"/>
        </w:rPr>
        <w:t>twelve</w:t>
      </w:r>
      <w:r>
        <w:rPr>
          <w:spacing w:val="41"/>
          <w:sz w:val="24"/>
        </w:rPr>
        <w:t> </w:t>
      </w:r>
      <w:r>
        <w:rPr>
          <w:sz w:val="24"/>
        </w:rPr>
        <w:t>months</w:t>
      </w:r>
      <w:r>
        <w:rPr>
          <w:spacing w:val="41"/>
          <w:sz w:val="24"/>
        </w:rPr>
        <w:t> </w:t>
      </w:r>
      <w:r>
        <w:rPr>
          <w:sz w:val="24"/>
        </w:rPr>
        <w:t>from</w:t>
      </w:r>
      <w:r>
        <w:rPr>
          <w:spacing w:val="-58"/>
          <w:sz w:val="24"/>
        </w:rPr>
        <w:t> </w:t>
      </w:r>
      <w:r>
        <w:rPr>
          <w:sz w:val="24"/>
        </w:rPr>
        <w:t>the commencement of this Act, make regulations generally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better</w:t>
      </w:r>
      <w:r>
        <w:rPr>
          <w:spacing w:val="-1"/>
          <w:sz w:val="24"/>
        </w:rPr>
        <w:t> </w:t>
      </w:r>
      <w:r>
        <w:rPr>
          <w:sz w:val="24"/>
        </w:rPr>
        <w:t>carrying out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provisions of 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19"/>
        </w:numPr>
        <w:tabs>
          <w:tab w:pos="1524" w:val="left" w:leader="none"/>
        </w:tabs>
        <w:spacing w:line="220" w:lineRule="auto" w:before="84" w:after="0"/>
        <w:ind w:left="679" w:right="0" w:firstLine="480"/>
        <w:jc w:val="both"/>
        <w:rPr>
          <w:sz w:val="24"/>
        </w:rPr>
      </w:pPr>
      <w:r>
        <w:rPr>
          <w:sz w:val="24"/>
        </w:rPr>
        <w:t>Without prejudice to the generality of 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the Cabinet</w:t>
      </w:r>
      <w:r>
        <w:rPr>
          <w:spacing w:val="-1"/>
          <w:sz w:val="24"/>
        </w:rPr>
        <w:t> </w:t>
      </w:r>
      <w:r>
        <w:rPr>
          <w:sz w:val="24"/>
        </w:rPr>
        <w:t>Secretary may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regulations-</w:t>
      </w:r>
    </w:p>
    <w:p>
      <w:pPr>
        <w:spacing w:line="235" w:lineRule="auto" w:before="73"/>
        <w:ind w:left="205" w:right="662" w:firstLine="0"/>
        <w:jc w:val="left"/>
        <w:rPr>
          <w:sz w:val="16"/>
        </w:rPr>
      </w:pPr>
      <w:r>
        <w:rPr/>
        <w:br w:type="column"/>
      </w:r>
      <w:r>
        <w:rPr>
          <w:w w:val="95"/>
          <w:sz w:val="16"/>
        </w:rPr>
        <w:t>Recommendations</w:t>
      </w:r>
      <w:r>
        <w:rPr>
          <w:spacing w:val="1"/>
          <w:w w:val="95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implementation of</w:t>
      </w:r>
      <w:r>
        <w:rPr>
          <w:spacing w:val="-37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report.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205" w:right="0" w:firstLine="0"/>
        <w:jc w:val="left"/>
        <w:rPr>
          <w:sz w:val="16"/>
        </w:rPr>
      </w:pPr>
      <w:r>
        <w:rPr>
          <w:sz w:val="16"/>
        </w:rPr>
        <w:t>Court</w:t>
      </w:r>
      <w:r>
        <w:rPr>
          <w:spacing w:val="-3"/>
          <w:sz w:val="16"/>
        </w:rPr>
        <w:t> </w:t>
      </w:r>
      <w:r>
        <w:rPr>
          <w:sz w:val="16"/>
        </w:rPr>
        <w:t>action.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5"/>
        <w:ind w:left="205" w:right="0" w:firstLine="0"/>
        <w:jc w:val="left"/>
        <w:rPr>
          <w:sz w:val="16"/>
        </w:rPr>
      </w:pPr>
      <w:r>
        <w:rPr>
          <w:sz w:val="16"/>
        </w:rPr>
        <w:t>Remedies.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235" w:lineRule="auto" w:before="1"/>
        <w:ind w:left="205" w:right="728" w:firstLine="0"/>
        <w:jc w:val="left"/>
        <w:rPr>
          <w:sz w:val="16"/>
        </w:rPr>
      </w:pPr>
      <w:r>
        <w:rPr>
          <w:sz w:val="16"/>
        </w:rPr>
        <w:t>Budgets</w:t>
      </w:r>
      <w:r>
        <w:rPr>
          <w:spacing w:val="1"/>
          <w:sz w:val="16"/>
        </w:rPr>
        <w:t> </w:t>
      </w:r>
      <w:r>
        <w:rPr>
          <w:sz w:val="16"/>
        </w:rPr>
        <w:t>statements to</w:t>
      </w:r>
      <w:r>
        <w:rPr>
          <w:spacing w:val="1"/>
          <w:sz w:val="16"/>
        </w:rPr>
        <w:t> </w:t>
      </w:r>
      <w:r>
        <w:rPr>
          <w:sz w:val="16"/>
        </w:rPr>
        <w:t>contain measures</w:t>
      </w:r>
      <w:r>
        <w:rPr>
          <w:spacing w:val="-38"/>
          <w:sz w:val="16"/>
        </w:rPr>
        <w:t> </w:t>
      </w:r>
      <w:r>
        <w:rPr>
          <w:sz w:val="16"/>
        </w:rPr>
        <w:t>of social</w:t>
      </w:r>
      <w:r>
        <w:rPr>
          <w:spacing w:val="1"/>
          <w:sz w:val="16"/>
        </w:rPr>
        <w:t> </w:t>
      </w:r>
      <w:r>
        <w:rPr>
          <w:sz w:val="16"/>
        </w:rPr>
        <w:t>economic</w:t>
      </w:r>
      <w:r>
        <w:rPr>
          <w:spacing w:val="-5"/>
          <w:sz w:val="16"/>
        </w:rPr>
        <w:t> </w:t>
      </w:r>
      <w:r>
        <w:rPr>
          <w:sz w:val="16"/>
        </w:rPr>
        <w:t>rights.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205" w:right="0" w:firstLine="0"/>
        <w:jc w:val="left"/>
        <w:rPr>
          <w:sz w:val="16"/>
        </w:rPr>
      </w:pPr>
      <w:r>
        <w:rPr>
          <w:sz w:val="16"/>
        </w:rPr>
        <w:t>Regulations.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0" w:space="40"/>
            <w:col w:w="206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ListParagraph"/>
        <w:numPr>
          <w:ilvl w:val="0"/>
          <w:numId w:val="20"/>
        </w:numPr>
        <w:tabs>
          <w:tab w:pos="1524" w:val="left" w:leader="none"/>
        </w:tabs>
        <w:spacing w:line="228" w:lineRule="auto" w:before="67" w:after="0"/>
        <w:ind w:left="1520" w:right="0" w:hanging="360"/>
        <w:jc w:val="both"/>
        <w:rPr>
          <w:sz w:val="24"/>
        </w:rPr>
      </w:pPr>
      <w:r>
        <w:rPr>
          <w:sz w:val="24"/>
        </w:rPr>
        <w:t>to provide a framework for the collaboration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monitoring,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 this Act;</w:t>
      </w:r>
    </w:p>
    <w:p>
      <w:pPr>
        <w:pStyle w:val="ListParagraph"/>
        <w:numPr>
          <w:ilvl w:val="0"/>
          <w:numId w:val="20"/>
        </w:numPr>
        <w:tabs>
          <w:tab w:pos="1524" w:val="left" w:leader="none"/>
        </w:tabs>
        <w:spacing w:line="228" w:lineRule="auto" w:before="152" w:after="0"/>
        <w:ind w:left="1520" w:right="0" w:hanging="360"/>
        <w:jc w:val="both"/>
        <w:rPr>
          <w:sz w:val="24"/>
        </w:rPr>
      </w:pPr>
      <w:r>
        <w:rPr>
          <w:sz w:val="24"/>
        </w:rPr>
        <w:t>to provide a mechanism for the management of</w:t>
      </w:r>
      <w:r>
        <w:rPr>
          <w:spacing w:val="1"/>
          <w:sz w:val="24"/>
        </w:rPr>
        <w:t> </w:t>
      </w:r>
      <w:r>
        <w:rPr>
          <w:sz w:val="24"/>
        </w:rPr>
        <w:t>direct and indirect conditional grants appropriated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Equalisation</w:t>
      </w:r>
      <w:r>
        <w:rPr>
          <w:spacing w:val="1"/>
          <w:sz w:val="24"/>
        </w:rPr>
        <w:t> </w:t>
      </w:r>
      <w:r>
        <w:rPr>
          <w:sz w:val="24"/>
        </w:rPr>
        <w:t>Fund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 under this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20"/>
        </w:numPr>
        <w:tabs>
          <w:tab w:pos="1524" w:val="left" w:leader="none"/>
        </w:tabs>
        <w:spacing w:line="225" w:lineRule="auto" w:before="153" w:after="0"/>
        <w:ind w:left="1520" w:right="0" w:hanging="360"/>
        <w:jc w:val="both"/>
        <w:rPr>
          <w:sz w:val="24"/>
        </w:rPr>
      </w:pPr>
      <w:r>
        <w:rPr>
          <w:sz w:val="24"/>
        </w:rPr>
        <w:t>to provide for the procedures for the conduct of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participation under</w:t>
      </w:r>
      <w:r>
        <w:rPr>
          <w:spacing w:val="-1"/>
          <w:sz w:val="24"/>
        </w:rPr>
        <w:t> </w:t>
      </w:r>
      <w:r>
        <w:rPr>
          <w:sz w:val="24"/>
        </w:rPr>
        <w:t>this Act; and</w:t>
      </w:r>
    </w:p>
    <w:p>
      <w:pPr>
        <w:pStyle w:val="ListParagraph"/>
        <w:numPr>
          <w:ilvl w:val="0"/>
          <w:numId w:val="20"/>
        </w:numPr>
        <w:tabs>
          <w:tab w:pos="1524" w:val="left" w:leader="none"/>
        </w:tabs>
        <w:spacing w:line="225" w:lineRule="auto" w:before="163" w:after="0"/>
        <w:ind w:left="1520" w:right="0" w:hanging="360"/>
        <w:jc w:val="both"/>
        <w:rPr>
          <w:sz w:val="24"/>
        </w:rPr>
      </w:pPr>
      <w:r>
        <w:rPr>
          <w:sz w:val="24"/>
        </w:rPr>
        <w:t>the conduct of sensitisation programmes and the</w:t>
      </w:r>
      <w:r>
        <w:rPr>
          <w:spacing w:val="1"/>
          <w:sz w:val="24"/>
        </w:rPr>
        <w:t> </w:t>
      </w:r>
      <w:r>
        <w:rPr>
          <w:sz w:val="24"/>
        </w:rPr>
        <w:t>publication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dissemination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19"/>
        </w:numPr>
        <w:tabs>
          <w:tab w:pos="1524" w:val="left" w:leader="none"/>
        </w:tabs>
        <w:spacing w:line="225" w:lineRule="auto" w:before="162" w:after="0"/>
        <w:ind w:left="680" w:right="0" w:firstLine="48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94(6)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28" w:lineRule="auto" w:before="156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regulations shall be limited to bringing into effect</w:t>
      </w:r>
      <w:r>
        <w:rPr>
          <w:spacing w:val="1"/>
          <w:sz w:val="24"/>
        </w:rPr>
        <w:t> </w:t>
      </w:r>
      <w:r>
        <w:rPr>
          <w:sz w:val="24"/>
        </w:rPr>
        <w:t>the provisions of this Act and the fulfilment of the</w:t>
      </w:r>
      <w:r>
        <w:rPr>
          <w:spacing w:val="1"/>
          <w:sz w:val="24"/>
        </w:rPr>
        <w:t> </w:t>
      </w:r>
      <w:r>
        <w:rPr>
          <w:sz w:val="24"/>
        </w:rPr>
        <w:t>objectives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225" w:lineRule="auto" w:before="115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Interpretation and General Provisions Act and the</w:t>
      </w:r>
      <w:r>
        <w:rPr>
          <w:spacing w:val="1"/>
          <w:sz w:val="24"/>
        </w:rPr>
        <w:t> </w:t>
      </w:r>
      <w:r>
        <w:rPr>
          <w:sz w:val="24"/>
        </w:rPr>
        <w:t>Statutory</w:t>
      </w:r>
      <w:r>
        <w:rPr>
          <w:spacing w:val="1"/>
          <w:sz w:val="24"/>
        </w:rPr>
        <w:t> </w:t>
      </w:r>
      <w:r>
        <w:rPr>
          <w:sz w:val="24"/>
        </w:rPr>
        <w:t>Instruments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subsidiary</w:t>
      </w:r>
      <w:r>
        <w:rPr>
          <w:spacing w:val="1"/>
          <w:sz w:val="24"/>
        </w:rPr>
        <w:t> </w:t>
      </w:r>
      <w:r>
        <w:rPr>
          <w:sz w:val="24"/>
        </w:rPr>
        <w:t>legislation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under this Act.</w:t>
      </w:r>
    </w:p>
    <w:p>
      <w:pPr>
        <w:pStyle w:val="Heading1"/>
        <w:spacing w:before="110"/>
        <w:ind w:left="1362"/>
        <w:jc w:val="left"/>
      </w:pPr>
      <w:r>
        <w:rPr/>
        <w:t>PART</w:t>
      </w:r>
      <w:r>
        <w:rPr>
          <w:spacing w:val="-2"/>
        </w:rPr>
        <w:t> </w:t>
      </w:r>
      <w:r>
        <w:rPr/>
        <w:t>VI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MISCELLANEOUS</w:t>
      </w:r>
      <w:r>
        <w:rPr>
          <w:spacing w:val="-3"/>
        </w:rPr>
        <w:t> </w:t>
      </w:r>
      <w:r>
        <w:rPr/>
        <w:t>PROVISIONS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08" w:lineRule="auto" w:before="114" w:after="0"/>
        <w:ind w:left="680" w:right="1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addition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observations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13(2),</w:t>
      </w:r>
      <w:r>
        <w:rPr>
          <w:spacing w:val="1"/>
          <w:sz w:val="24"/>
        </w:rPr>
        <w:t> </w:t>
      </w:r>
      <w:r>
        <w:rPr>
          <w:sz w:val="24"/>
        </w:rPr>
        <w:t>prepare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 of economic and social rights by every county</w:t>
      </w:r>
      <w:r>
        <w:rPr>
          <w:spacing w:val="1"/>
          <w:sz w:val="24"/>
        </w:rPr>
        <w:t> </w:t>
      </w:r>
      <w:r>
        <w:rPr>
          <w:sz w:val="24"/>
        </w:rPr>
        <w:t>government.</w:t>
      </w:r>
    </w:p>
    <w:p>
      <w:pPr>
        <w:pStyle w:val="ListParagraph"/>
        <w:numPr>
          <w:ilvl w:val="0"/>
          <w:numId w:val="22"/>
        </w:numPr>
        <w:tabs>
          <w:tab w:pos="1524" w:val="left" w:leader="none"/>
        </w:tabs>
        <w:spacing w:line="208" w:lineRule="auto" w:before="119" w:after="0"/>
        <w:ind w:left="680" w:right="1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preparing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(1), set out –</w:t>
      </w:r>
    </w:p>
    <w:p>
      <w:pPr>
        <w:pStyle w:val="ListParagraph"/>
        <w:numPr>
          <w:ilvl w:val="0"/>
          <w:numId w:val="23"/>
        </w:numPr>
        <w:tabs>
          <w:tab w:pos="1524" w:val="left" w:leader="none"/>
        </w:tabs>
        <w:spacing w:line="208" w:lineRule="auto" w:before="120" w:after="0"/>
        <w:ind w:left="1520" w:right="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criteria</w:t>
      </w:r>
      <w:r>
        <w:rPr>
          <w:spacing w:val="57"/>
          <w:sz w:val="24"/>
        </w:rPr>
        <w:t> </w:t>
      </w:r>
      <w:r>
        <w:rPr>
          <w:sz w:val="24"/>
        </w:rPr>
        <w:t>used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gauge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realisation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rights 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23"/>
        </w:numPr>
        <w:tabs>
          <w:tab w:pos="1524" w:val="left" w:leader="none"/>
        </w:tabs>
        <w:spacing w:line="208" w:lineRule="auto" w:before="120" w:after="0"/>
        <w:ind w:left="1520" w:right="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realised the economic and social rights of residents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 county;</w:t>
      </w:r>
    </w:p>
    <w:p>
      <w:pPr>
        <w:pStyle w:val="ListParagraph"/>
        <w:numPr>
          <w:ilvl w:val="0"/>
          <w:numId w:val="23"/>
        </w:numPr>
        <w:tabs>
          <w:tab w:pos="1524" w:val="left" w:leader="none"/>
        </w:tabs>
        <w:spacing w:line="225" w:lineRule="auto" w:before="123" w:after="0"/>
        <w:ind w:left="152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adhered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its</w:t>
      </w:r>
      <w:r>
        <w:rPr>
          <w:spacing w:val="54"/>
          <w:sz w:val="24"/>
        </w:rPr>
        <w:t> </w:t>
      </w:r>
      <w:r>
        <w:rPr>
          <w:sz w:val="24"/>
        </w:rPr>
        <w:t>county</w:t>
      </w:r>
      <w:r>
        <w:rPr>
          <w:spacing w:val="54"/>
          <w:sz w:val="24"/>
        </w:rPr>
        <w:t> </w:t>
      </w:r>
      <w:r>
        <w:rPr>
          <w:sz w:val="24"/>
        </w:rPr>
        <w:t>strategic</w:t>
      </w:r>
      <w:r>
        <w:rPr>
          <w:spacing w:val="54"/>
          <w:sz w:val="24"/>
        </w:rPr>
        <w:t> </w:t>
      </w:r>
      <w:r>
        <w:rPr>
          <w:sz w:val="24"/>
        </w:rPr>
        <w:t>plan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the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2"/>
        <w:ind w:left="204" w:right="0" w:firstLine="0"/>
        <w:jc w:val="left"/>
        <w:rPr>
          <w:sz w:val="16"/>
        </w:rPr>
      </w:pPr>
      <w:r>
        <w:rPr>
          <w:sz w:val="16"/>
        </w:rPr>
        <w:t>Cap.</w:t>
      </w:r>
      <w:r>
        <w:rPr>
          <w:spacing w:val="-2"/>
          <w:sz w:val="16"/>
        </w:rPr>
        <w:t> </w:t>
      </w:r>
      <w:r>
        <w:rPr>
          <w:sz w:val="16"/>
        </w:rPr>
        <w:t>2.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203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23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spacing w:line="235" w:lineRule="auto" w:before="0"/>
        <w:ind w:left="204" w:right="922" w:firstLine="0"/>
        <w:jc w:val="left"/>
        <w:rPr>
          <w:sz w:val="16"/>
        </w:rPr>
      </w:pPr>
      <w:r>
        <w:rPr>
          <w:sz w:val="16"/>
        </w:rPr>
        <w:t>Economic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social rights</w:t>
      </w:r>
      <w:r>
        <w:rPr>
          <w:spacing w:val="1"/>
          <w:sz w:val="16"/>
        </w:rPr>
        <w:t> </w:t>
      </w:r>
      <w:r>
        <w:rPr>
          <w:sz w:val="16"/>
        </w:rPr>
        <w:t>index.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25" w:lineRule="auto" w:before="69"/>
        <w:ind w:left="1520" w:right="2093"/>
      </w:pPr>
      <w:r>
        <w:rPr/>
        <w:t>achievements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county</w:t>
      </w:r>
      <w:r>
        <w:rPr>
          <w:spacing w:val="7"/>
        </w:rPr>
        <w:t> </w:t>
      </w:r>
      <w:r>
        <w:rPr/>
        <w:t>government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-57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period; and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3"/>
        </w:numPr>
        <w:tabs>
          <w:tab w:pos="1524" w:val="left" w:leader="none"/>
        </w:tabs>
        <w:spacing w:line="228" w:lineRule="auto" w:before="0" w:after="0"/>
        <w:ind w:left="1520" w:right="2098" w:hanging="360"/>
        <w:jc w:val="both"/>
        <w:rPr>
          <w:sz w:val="24"/>
        </w:rPr>
      </w:pP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goods and services by the county government in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57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of residents within the</w:t>
      </w:r>
      <w:r>
        <w:rPr>
          <w:spacing w:val="-2"/>
          <w:sz w:val="24"/>
        </w:rPr>
        <w:t> </w:t>
      </w:r>
      <w:r>
        <w:rPr>
          <w:sz w:val="24"/>
        </w:rPr>
        <w:t>county.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2"/>
        </w:numPr>
        <w:tabs>
          <w:tab w:pos="1520" w:val="left" w:leader="none"/>
        </w:tabs>
        <w:spacing w:line="225" w:lineRule="auto" w:before="0" w:after="0"/>
        <w:ind w:left="680" w:right="2098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publish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publicise,</w:t>
      </w:r>
      <w:r>
        <w:rPr>
          <w:spacing w:val="-58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considers</w:t>
      </w:r>
      <w:r>
        <w:rPr>
          <w:spacing w:val="1"/>
          <w:sz w:val="24"/>
        </w:rPr>
        <w:t> </w:t>
      </w:r>
      <w:r>
        <w:rPr>
          <w:sz w:val="24"/>
        </w:rPr>
        <w:t>appropriate, the economic and social rights index prepared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(1).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3" w:lineRule="auto" w:before="78" w:after="0"/>
        <w:ind w:left="680" w:right="0" w:firstLine="480"/>
        <w:jc w:val="both"/>
        <w:rPr>
          <w:sz w:val="24"/>
        </w:rPr>
      </w:pPr>
      <w:r>
        <w:rPr>
          <w:sz w:val="24"/>
        </w:rPr>
        <w:t>(1) Each county government shall, in preparing its</w:t>
      </w:r>
      <w:r>
        <w:rPr>
          <w:spacing w:val="1"/>
          <w:sz w:val="24"/>
        </w:rPr>
        <w:t> </w:t>
      </w:r>
      <w:r>
        <w:rPr>
          <w:sz w:val="24"/>
        </w:rPr>
        <w:t>county strategic plans, carry out public participation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residents of 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24"/>
        </w:numPr>
        <w:tabs>
          <w:tab w:pos="1592" w:val="left" w:leader="none"/>
        </w:tabs>
        <w:spacing w:line="220" w:lineRule="auto" w:before="72" w:after="0"/>
        <w:ind w:left="680" w:right="0" w:firstLine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carrying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participation,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shall -</w:t>
      </w:r>
    </w:p>
    <w:p>
      <w:pPr>
        <w:pStyle w:val="ListParagraph"/>
        <w:numPr>
          <w:ilvl w:val="0"/>
          <w:numId w:val="25"/>
        </w:numPr>
        <w:tabs>
          <w:tab w:pos="1512" w:val="left" w:leader="none"/>
        </w:tabs>
        <w:spacing w:line="242" w:lineRule="auto" w:before="51" w:after="0"/>
        <w:ind w:left="1512" w:right="0" w:hanging="480"/>
        <w:jc w:val="both"/>
        <w:rPr>
          <w:sz w:val="24"/>
        </w:rPr>
      </w:pPr>
      <w:r>
        <w:rPr>
          <w:sz w:val="24"/>
        </w:rPr>
        <w:t>inform the residents of the respective county of the</w:t>
      </w:r>
      <w:r>
        <w:rPr>
          <w:spacing w:val="-57"/>
          <w:sz w:val="24"/>
        </w:rPr>
        <w:t> </w:t>
      </w:r>
      <w:r>
        <w:rPr>
          <w:sz w:val="24"/>
        </w:rPr>
        <w:t>intended</w:t>
      </w:r>
      <w:r>
        <w:rPr>
          <w:spacing w:val="48"/>
          <w:sz w:val="24"/>
        </w:rPr>
        <w:t> </w:t>
      </w:r>
      <w:r>
        <w:rPr>
          <w:sz w:val="24"/>
        </w:rPr>
        <w:t>preparation,</w:t>
      </w:r>
      <w:r>
        <w:rPr>
          <w:spacing w:val="49"/>
          <w:sz w:val="24"/>
        </w:rPr>
        <w:t> </w:t>
      </w:r>
      <w:r>
        <w:rPr>
          <w:sz w:val="24"/>
        </w:rPr>
        <w:t>by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county</w:t>
      </w:r>
      <w:r>
        <w:rPr>
          <w:spacing w:val="49"/>
          <w:sz w:val="24"/>
        </w:rPr>
        <w:t> </w:t>
      </w:r>
      <w:r>
        <w:rPr>
          <w:sz w:val="24"/>
        </w:rPr>
        <w:t>government,</w:t>
      </w:r>
      <w:r>
        <w:rPr>
          <w:spacing w:val="-58"/>
          <w:sz w:val="24"/>
        </w:rPr>
        <w:t> </w:t>
      </w:r>
      <w:r>
        <w:rPr>
          <w:sz w:val="24"/>
        </w:rPr>
        <w:t>of the county strategic plan at least three months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such preparation;</w:t>
      </w:r>
    </w:p>
    <w:p>
      <w:pPr>
        <w:pStyle w:val="ListParagraph"/>
        <w:numPr>
          <w:ilvl w:val="0"/>
          <w:numId w:val="25"/>
        </w:numPr>
        <w:tabs>
          <w:tab w:pos="1512" w:val="left" w:leader="none"/>
        </w:tabs>
        <w:spacing w:line="242" w:lineRule="auto" w:before="114" w:after="0"/>
        <w:ind w:left="1512" w:right="0" w:hanging="480"/>
        <w:jc w:val="both"/>
        <w:rPr>
          <w:sz w:val="24"/>
        </w:rPr>
      </w:pPr>
      <w:r>
        <w:rPr>
          <w:sz w:val="24"/>
        </w:rPr>
        <w:t>ensure that the residents of the county have access</w:t>
      </w:r>
      <w:r>
        <w:rPr>
          <w:spacing w:val="1"/>
          <w:sz w:val="24"/>
        </w:rPr>
        <w:t> </w:t>
      </w:r>
      <w:r>
        <w:rPr>
          <w:sz w:val="24"/>
        </w:rPr>
        <w:t>to such information as may be necessary for them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informed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preparation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county strategic</w:t>
      </w:r>
      <w:r>
        <w:rPr>
          <w:spacing w:val="-2"/>
          <w:sz w:val="24"/>
        </w:rPr>
        <w:t> </w:t>
      </w:r>
      <w:r>
        <w:rPr>
          <w:sz w:val="24"/>
        </w:rPr>
        <w:t>plan;</w:t>
      </w:r>
    </w:p>
    <w:p>
      <w:pPr>
        <w:pStyle w:val="ListParagraph"/>
        <w:numPr>
          <w:ilvl w:val="0"/>
          <w:numId w:val="25"/>
        </w:numPr>
        <w:tabs>
          <w:tab w:pos="1512" w:val="left" w:leader="none"/>
        </w:tabs>
        <w:spacing w:line="242" w:lineRule="auto" w:before="113" w:after="0"/>
        <w:ind w:left="1512" w:right="0" w:hanging="480"/>
        <w:jc w:val="both"/>
        <w:rPr>
          <w:sz w:val="24"/>
        </w:rPr>
      </w:pPr>
      <w:r>
        <w:rPr>
          <w:sz w:val="24"/>
        </w:rPr>
        <w:t>identify the relevant stakeholders representing the</w:t>
      </w:r>
      <w:r>
        <w:rPr>
          <w:spacing w:val="1"/>
          <w:sz w:val="24"/>
        </w:rPr>
        <w:t> </w:t>
      </w:r>
      <w:r>
        <w:rPr>
          <w:sz w:val="24"/>
        </w:rPr>
        <w:t>relevant sectors and who are directly or indirectly</w:t>
      </w:r>
      <w:r>
        <w:rPr>
          <w:spacing w:val="1"/>
          <w:sz w:val="24"/>
        </w:rPr>
        <w:t> </w:t>
      </w:r>
      <w:r>
        <w:rPr>
          <w:sz w:val="24"/>
        </w:rPr>
        <w:t>affected by the decisions relating to the preparation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strategic</w:t>
      </w:r>
      <w:r>
        <w:rPr>
          <w:spacing w:val="-3"/>
          <w:sz w:val="24"/>
        </w:rPr>
        <w:t> </w:t>
      </w:r>
      <w:r>
        <w:rPr>
          <w:sz w:val="24"/>
        </w:rPr>
        <w:t>plan;</w:t>
      </w:r>
    </w:p>
    <w:p>
      <w:pPr>
        <w:pStyle w:val="ListParagraph"/>
        <w:numPr>
          <w:ilvl w:val="0"/>
          <w:numId w:val="25"/>
        </w:numPr>
        <w:tabs>
          <w:tab w:pos="1512" w:val="left" w:leader="none"/>
        </w:tabs>
        <w:spacing w:line="242" w:lineRule="auto" w:before="114" w:after="0"/>
        <w:ind w:left="1512" w:right="0" w:hanging="480"/>
        <w:jc w:val="both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citizen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87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 Act;</w:t>
      </w:r>
    </w:p>
    <w:p>
      <w:pPr>
        <w:pStyle w:val="ListParagraph"/>
        <w:numPr>
          <w:ilvl w:val="0"/>
          <w:numId w:val="25"/>
        </w:numPr>
        <w:tabs>
          <w:tab w:pos="1512" w:val="left" w:leader="none"/>
        </w:tabs>
        <w:spacing w:line="237" w:lineRule="auto" w:before="122" w:after="0"/>
        <w:ind w:left="1512" w:right="1" w:hanging="480"/>
        <w:jc w:val="both"/>
        <w:rPr>
          <w:sz w:val="24"/>
        </w:rPr>
      </w:pPr>
      <w:r>
        <w:rPr>
          <w:sz w:val="24"/>
        </w:rPr>
        <w:t>hold such forums as the county government shall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necessary for–</w:t>
      </w:r>
    </w:p>
    <w:p>
      <w:pPr>
        <w:pStyle w:val="ListParagraph"/>
        <w:numPr>
          <w:ilvl w:val="1"/>
          <w:numId w:val="25"/>
        </w:numPr>
        <w:tabs>
          <w:tab w:pos="2000" w:val="left" w:leader="none"/>
        </w:tabs>
        <w:spacing w:line="242" w:lineRule="auto" w:before="123" w:after="0"/>
        <w:ind w:left="2000" w:right="1" w:hanging="480"/>
        <w:jc w:val="both"/>
        <w:rPr>
          <w:sz w:val="24"/>
        </w:rPr>
      </w:pPr>
      <w:r>
        <w:rPr>
          <w:sz w:val="24"/>
        </w:rPr>
        <w:t>the dissemination of information relating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preparation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strategic</w:t>
      </w:r>
      <w:r>
        <w:rPr>
          <w:spacing w:val="-2"/>
          <w:sz w:val="24"/>
        </w:rPr>
        <w:t> </w:t>
      </w:r>
      <w:r>
        <w:rPr>
          <w:sz w:val="24"/>
        </w:rPr>
        <w:t>plan;</w:t>
      </w:r>
    </w:p>
    <w:p>
      <w:pPr>
        <w:pStyle w:val="ListParagraph"/>
        <w:numPr>
          <w:ilvl w:val="1"/>
          <w:numId w:val="25"/>
        </w:numPr>
        <w:tabs>
          <w:tab w:pos="2000" w:val="left" w:leader="none"/>
        </w:tabs>
        <w:spacing w:line="237" w:lineRule="auto" w:before="121" w:after="0"/>
        <w:ind w:left="2000" w:right="1" w:hanging="480"/>
        <w:jc w:val="both"/>
        <w:rPr>
          <w:sz w:val="24"/>
        </w:rPr>
      </w:pPr>
      <w:r>
        <w:rPr>
          <w:sz w:val="24"/>
        </w:rPr>
        <w:t>receipt of submissions and any petitions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residents of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spacing w:line="232" w:lineRule="auto" w:before="74"/>
        <w:ind w:left="204" w:right="684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Public</w:t>
      </w:r>
      <w:r>
        <w:rPr>
          <w:spacing w:val="1"/>
          <w:sz w:val="16"/>
        </w:rPr>
        <w:t> </w:t>
      </w:r>
      <w:r>
        <w:rPr>
          <w:w w:val="95"/>
          <w:sz w:val="16"/>
        </w:rPr>
        <w:t>participation.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204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17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ListParagraph"/>
        <w:numPr>
          <w:ilvl w:val="1"/>
          <w:numId w:val="25"/>
        </w:numPr>
        <w:tabs>
          <w:tab w:pos="2000" w:val="left" w:leader="none"/>
        </w:tabs>
        <w:spacing w:line="242" w:lineRule="auto" w:before="56" w:after="0"/>
        <w:ind w:left="2000" w:right="1" w:hanging="480"/>
        <w:jc w:val="both"/>
        <w:rPr>
          <w:sz w:val="24"/>
        </w:rPr>
      </w:pPr>
      <w:r>
        <w:rPr>
          <w:sz w:val="24"/>
        </w:rPr>
        <w:t>the clarification or verification of any issues</w:t>
      </w:r>
      <w:r>
        <w:rPr>
          <w:spacing w:val="1"/>
          <w:sz w:val="24"/>
        </w:rPr>
        <w:t> </w:t>
      </w:r>
      <w:r>
        <w:rPr>
          <w:sz w:val="24"/>
        </w:rPr>
        <w:t>raised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residents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24"/>
        </w:numPr>
        <w:tabs>
          <w:tab w:pos="1524" w:val="left" w:leader="none"/>
        </w:tabs>
        <w:spacing w:line="240" w:lineRule="auto" w:before="115" w:after="0"/>
        <w:ind w:left="1524" w:right="0" w:hanging="364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executive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-</w:t>
      </w:r>
    </w:p>
    <w:p>
      <w:pPr>
        <w:pStyle w:val="ListParagraph"/>
        <w:numPr>
          <w:ilvl w:val="1"/>
          <w:numId w:val="24"/>
        </w:numPr>
        <w:tabs>
          <w:tab w:pos="1520" w:val="left" w:leader="none"/>
        </w:tabs>
        <w:spacing w:line="240" w:lineRule="auto" w:before="84" w:after="0"/>
        <w:ind w:left="1520" w:right="0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subsection (1), -</w:t>
      </w:r>
    </w:p>
    <w:p>
      <w:pPr>
        <w:pStyle w:val="ListParagraph"/>
        <w:numPr>
          <w:ilvl w:val="2"/>
          <w:numId w:val="24"/>
        </w:numPr>
        <w:tabs>
          <w:tab w:pos="1880" w:val="left" w:leader="none"/>
        </w:tabs>
        <w:spacing w:line="242" w:lineRule="auto" w:before="79" w:after="0"/>
        <w:ind w:left="1880" w:right="1" w:hanging="360"/>
        <w:jc w:val="both"/>
        <w:rPr>
          <w:sz w:val="24"/>
        </w:rPr>
      </w:pPr>
      <w:r>
        <w:rPr>
          <w:sz w:val="24"/>
        </w:rPr>
        <w:t>use such modalities and platforms for citizen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91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 Act; and</w:t>
      </w:r>
    </w:p>
    <w:p>
      <w:pPr>
        <w:pStyle w:val="ListParagraph"/>
        <w:numPr>
          <w:ilvl w:val="2"/>
          <w:numId w:val="24"/>
        </w:numPr>
        <w:tabs>
          <w:tab w:pos="1880" w:val="left" w:leader="none"/>
        </w:tabs>
        <w:spacing w:line="240" w:lineRule="auto" w:before="75" w:after="0"/>
        <w:ind w:left="1880" w:right="1"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holding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meetings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forums</w:t>
      </w:r>
      <w:r>
        <w:rPr>
          <w:spacing w:val="-1"/>
          <w:sz w:val="24"/>
        </w:rPr>
        <w:t> </w:t>
      </w:r>
      <w:r>
        <w:rPr>
          <w:sz w:val="24"/>
        </w:rPr>
        <w:t>for public</w:t>
      </w:r>
      <w:r>
        <w:rPr>
          <w:spacing w:val="-1"/>
          <w:sz w:val="24"/>
        </w:rPr>
        <w:t> </w:t>
      </w:r>
      <w:r>
        <w:rPr>
          <w:sz w:val="24"/>
        </w:rPr>
        <w:t>participation;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24"/>
        </w:numPr>
        <w:tabs>
          <w:tab w:pos="1524" w:val="left" w:leader="none"/>
        </w:tabs>
        <w:spacing w:line="242" w:lineRule="auto" w:before="84" w:after="0"/>
        <w:ind w:left="1520" w:right="1" w:hanging="360"/>
        <w:jc w:val="both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submissions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residents</w:t>
      </w:r>
      <w:r>
        <w:rPr>
          <w:spacing w:val="-1"/>
          <w:sz w:val="24"/>
        </w:rPr>
        <w:t> </w:t>
      </w:r>
      <w:r>
        <w:rPr>
          <w:sz w:val="24"/>
        </w:rPr>
        <w:t>under subsection (2)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0" w:lineRule="auto" w:before="94" w:after="0"/>
        <w:ind w:left="792" w:right="0" w:firstLine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Cabinet</w:t>
      </w:r>
      <w:r>
        <w:rPr>
          <w:spacing w:val="-2"/>
          <w:sz w:val="24"/>
        </w:rPr>
        <w:t> </w:t>
      </w:r>
      <w:r>
        <w:rPr>
          <w:sz w:val="24"/>
        </w:rPr>
        <w:t>Secretary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Council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Governors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88" w:after="0"/>
        <w:ind w:left="1520" w:right="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awareness programmes on the economic and social</w:t>
      </w:r>
      <w:r>
        <w:rPr>
          <w:spacing w:val="-58"/>
          <w:sz w:val="24"/>
        </w:rPr>
        <w:t> </w:t>
      </w:r>
      <w:r>
        <w:rPr>
          <w:sz w:val="24"/>
        </w:rPr>
        <w:t>rights and the obligations of the respective 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residents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-1"/>
          <w:sz w:val="24"/>
        </w:rPr>
        <w:t> </w:t>
      </w:r>
      <w:r>
        <w:rPr>
          <w:sz w:val="24"/>
        </w:rPr>
        <w:t>of such rights;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81" w:after="0"/>
        <w:ind w:left="1520" w:right="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residents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counties in the formulation of the county strategic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county; and</w:t>
      </w:r>
    </w:p>
    <w:p>
      <w:pPr>
        <w:pStyle w:val="ListParagraph"/>
        <w:numPr>
          <w:ilvl w:val="0"/>
          <w:numId w:val="26"/>
        </w:numPr>
        <w:tabs>
          <w:tab w:pos="1524" w:val="left" w:leader="none"/>
        </w:tabs>
        <w:spacing w:line="225" w:lineRule="auto" w:before="85" w:after="0"/>
        <w:ind w:left="1520" w:right="0" w:hanging="360"/>
        <w:jc w:val="both"/>
        <w:rPr>
          <w:sz w:val="24"/>
        </w:rPr>
      </w:pP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agencies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stakeholders within the county in enhancing the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residents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participating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affairs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governments in the delivery of goods and services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aimed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and social rights.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0" w:lineRule="auto" w:before="90" w:after="0"/>
        <w:ind w:left="680" w:right="1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6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27"/>
        </w:numPr>
        <w:tabs>
          <w:tab w:pos="1524" w:val="left" w:leader="none"/>
        </w:tabs>
        <w:spacing w:line="220" w:lineRule="auto" w:before="92" w:after="0"/>
        <w:ind w:left="1520" w:right="1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56"/>
          <w:sz w:val="24"/>
        </w:rPr>
        <w:t> </w:t>
      </w:r>
      <w:r>
        <w:rPr>
          <w:sz w:val="24"/>
        </w:rPr>
        <w:t>section</w:t>
      </w:r>
      <w:r>
        <w:rPr>
          <w:spacing w:val="56"/>
          <w:sz w:val="24"/>
        </w:rPr>
        <w:t> </w:t>
      </w:r>
      <w:r>
        <w:rPr>
          <w:sz w:val="24"/>
        </w:rPr>
        <w:t>12(1)</w:t>
      </w:r>
      <w:r>
        <w:rPr>
          <w:spacing w:val="56"/>
          <w:sz w:val="24"/>
        </w:rPr>
        <w:t> </w:t>
      </w:r>
      <w:r>
        <w:rPr>
          <w:sz w:val="24"/>
        </w:rPr>
        <w:t>by</w:t>
      </w:r>
      <w:r>
        <w:rPr>
          <w:spacing w:val="56"/>
          <w:sz w:val="24"/>
        </w:rPr>
        <w:t> </w:t>
      </w:r>
      <w:r>
        <w:rPr>
          <w:sz w:val="24"/>
        </w:rPr>
        <w:t>inserting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following</w:t>
      </w:r>
      <w:r>
        <w:rPr>
          <w:spacing w:val="57"/>
          <w:sz w:val="24"/>
        </w:rPr>
        <w:t> </w:t>
      </w:r>
      <w:r>
        <w:rPr>
          <w:sz w:val="24"/>
        </w:rPr>
        <w:t>new</w:t>
      </w:r>
      <w:r>
        <w:rPr>
          <w:spacing w:val="-58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(c)—</w:t>
      </w:r>
    </w:p>
    <w:p>
      <w:pPr>
        <w:pStyle w:val="BodyText"/>
        <w:spacing w:line="223" w:lineRule="auto" w:before="90"/>
        <w:ind w:left="2000" w:right="1" w:hanging="480"/>
        <w:jc w:val="both"/>
      </w:pPr>
      <w:r>
        <w:rPr/>
        <w:t>(ca) formulate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advise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 measures generally to facilitate the</w:t>
      </w:r>
      <w:r>
        <w:rPr>
          <w:spacing w:val="1"/>
        </w:rPr>
        <w:t> </w:t>
      </w:r>
      <w:r>
        <w:rPr/>
        <w:t>fulfillment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economic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social</w:t>
      </w:r>
      <w:r>
        <w:rPr>
          <w:spacing w:val="43"/>
        </w:rPr>
        <w:t> </w:t>
      </w:r>
      <w:r>
        <w:rPr/>
        <w:t>rights</w:t>
      </w:r>
      <w:r>
        <w:rPr>
          <w:spacing w:val="42"/>
        </w:rPr>
        <w:t> </w:t>
      </w:r>
      <w:r>
        <w:rPr/>
        <w:t>as</w:t>
      </w:r>
      <w:r>
        <w:rPr>
          <w:spacing w:val="-58"/>
        </w:rPr>
        <w:t> </w:t>
      </w:r>
      <w:r>
        <w:rPr/>
        <w:t>set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in Article</w:t>
      </w:r>
      <w:r>
        <w:rPr>
          <w:spacing w:val="-1"/>
        </w:rPr>
        <w:t> </w:t>
      </w:r>
      <w:r>
        <w:rPr/>
        <w:t>43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Constitution;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42"/>
        <w:ind w:left="204" w:right="812" w:firstLine="0"/>
        <w:jc w:val="left"/>
        <w:rPr>
          <w:sz w:val="16"/>
        </w:rPr>
      </w:pPr>
      <w:r>
        <w:rPr>
          <w:w w:val="95"/>
          <w:sz w:val="16"/>
        </w:rPr>
        <w:t>Sensitisation</w:t>
      </w:r>
      <w:r>
        <w:rPr>
          <w:spacing w:val="1"/>
          <w:w w:val="95"/>
          <w:sz w:val="16"/>
        </w:rPr>
        <w:t> </w:t>
      </w:r>
      <w:r>
        <w:rPr>
          <w:sz w:val="16"/>
        </w:rPr>
        <w:t>programme</w:t>
      </w:r>
      <w:r>
        <w:rPr>
          <w:spacing w:val="1"/>
          <w:sz w:val="16"/>
        </w:rPr>
        <w:t> </w:t>
      </w:r>
      <w:r>
        <w:rPr>
          <w:sz w:val="16"/>
        </w:rPr>
        <w:t>framework.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spacing w:line="232" w:lineRule="auto" w:before="1"/>
        <w:ind w:left="204" w:right="834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2012.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ListParagraph"/>
        <w:numPr>
          <w:ilvl w:val="0"/>
          <w:numId w:val="27"/>
        </w:numPr>
        <w:tabs>
          <w:tab w:pos="1524" w:val="left" w:leader="none"/>
        </w:tabs>
        <w:spacing w:line="220" w:lineRule="auto" w:before="74" w:after="0"/>
        <w:ind w:left="1520" w:right="1" w:hanging="360"/>
        <w:jc w:val="both"/>
        <w:rPr>
          <w:sz w:val="24"/>
        </w:rPr>
      </w:pPr>
      <w:r>
        <w:rPr>
          <w:sz w:val="24"/>
        </w:rPr>
        <w:t>in section 187(2) by inserting the following new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(g)—</w:t>
      </w:r>
    </w:p>
    <w:p>
      <w:pPr>
        <w:pStyle w:val="BodyText"/>
        <w:spacing w:line="220" w:lineRule="auto" w:before="92"/>
        <w:ind w:left="2120" w:right="1" w:hanging="600"/>
        <w:jc w:val="both"/>
      </w:pPr>
      <w:r>
        <w:rPr/>
        <w:t>(ga)</w:t>
      </w:r>
      <w:r>
        <w:rPr>
          <w:spacing w:val="1"/>
        </w:rPr>
        <w:t> </w:t>
      </w:r>
      <w:r>
        <w:rPr/>
        <w:t>the facilitation of the achievement of Article</w:t>
      </w:r>
      <w:r>
        <w:rPr>
          <w:spacing w:val="1"/>
        </w:rPr>
        <w:t> </w:t>
      </w:r>
      <w:r>
        <w:rPr/>
        <w:t>43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Constitution of Kenya;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88" w:after="0"/>
        <w:ind w:left="680" w:right="1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58"/>
          <w:sz w:val="24"/>
        </w:rPr>
        <w:t> </w:t>
      </w:r>
      <w:r>
        <w:rPr>
          <w:sz w:val="24"/>
        </w:rPr>
        <w:t>Every</w:t>
      </w:r>
      <w:r>
        <w:rPr>
          <w:spacing w:val="58"/>
          <w:sz w:val="24"/>
        </w:rPr>
        <w:t> </w:t>
      </w:r>
      <w:r>
        <w:rPr>
          <w:sz w:val="24"/>
        </w:rPr>
        <w:t>county</w:t>
      </w:r>
      <w:r>
        <w:rPr>
          <w:spacing w:val="58"/>
          <w:sz w:val="24"/>
        </w:rPr>
        <w:t> </w:t>
      </w:r>
      <w:r>
        <w:rPr>
          <w:sz w:val="24"/>
        </w:rPr>
        <w:t>government</w:t>
      </w:r>
      <w:r>
        <w:rPr>
          <w:spacing w:val="58"/>
          <w:sz w:val="24"/>
        </w:rPr>
        <w:t> </w:t>
      </w:r>
      <w:r>
        <w:rPr>
          <w:sz w:val="24"/>
        </w:rPr>
        <w:t>with</w:t>
      </w:r>
      <w:r>
        <w:rPr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58"/>
          <w:sz w:val="24"/>
        </w:rPr>
        <w:t> </w:t>
      </w:r>
      <w:r>
        <w:rPr>
          <w:sz w:val="24"/>
        </w:rPr>
        <w:t>county</w:t>
      </w:r>
      <w:r>
        <w:rPr>
          <w:spacing w:val="-58"/>
          <w:sz w:val="24"/>
        </w:rPr>
        <w:t> </w:t>
      </w:r>
      <w:r>
        <w:rPr>
          <w:sz w:val="24"/>
        </w:rPr>
        <w:t>integrated development plan which took effect prior to the</w:t>
      </w:r>
      <w:r>
        <w:rPr>
          <w:spacing w:val="1"/>
          <w:sz w:val="24"/>
        </w:rPr>
        <w:t> </w:t>
      </w:r>
      <w:r>
        <w:rPr>
          <w:sz w:val="24"/>
        </w:rPr>
        <w:t>commencement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this</w:t>
      </w:r>
      <w:r>
        <w:rPr>
          <w:spacing w:val="37"/>
          <w:sz w:val="24"/>
        </w:rPr>
        <w:t> </w:t>
      </w:r>
      <w:r>
        <w:rPr>
          <w:sz w:val="24"/>
        </w:rPr>
        <w:t>Act,</w:t>
      </w:r>
      <w:r>
        <w:rPr>
          <w:spacing w:val="38"/>
          <w:sz w:val="24"/>
        </w:rPr>
        <w:t> </w:t>
      </w:r>
      <w:r>
        <w:rPr>
          <w:sz w:val="24"/>
        </w:rPr>
        <w:t>shall</w:t>
      </w:r>
      <w:r>
        <w:rPr>
          <w:spacing w:val="38"/>
          <w:sz w:val="24"/>
        </w:rPr>
        <w:t> </w:t>
      </w:r>
      <w:r>
        <w:rPr>
          <w:sz w:val="24"/>
        </w:rPr>
        <w:t>within</w:t>
      </w:r>
      <w:r>
        <w:rPr>
          <w:spacing w:val="37"/>
          <w:sz w:val="24"/>
        </w:rPr>
        <w:t> </w:t>
      </w:r>
      <w:r>
        <w:rPr>
          <w:sz w:val="24"/>
        </w:rPr>
        <w:t>six</w:t>
      </w:r>
      <w:r>
        <w:rPr>
          <w:spacing w:val="38"/>
          <w:sz w:val="24"/>
        </w:rPr>
        <w:t> </w:t>
      </w:r>
      <w:r>
        <w:rPr>
          <w:sz w:val="24"/>
        </w:rPr>
        <w:t>months</w:t>
      </w:r>
      <w:r>
        <w:rPr>
          <w:spacing w:val="38"/>
          <w:sz w:val="24"/>
        </w:rPr>
        <w:t> </w:t>
      </w:r>
      <w:r>
        <w:rPr>
          <w:sz w:val="24"/>
        </w:rPr>
        <w:t>after</w:t>
      </w:r>
      <w:r>
        <w:rPr>
          <w:spacing w:val="-58"/>
          <w:sz w:val="24"/>
        </w:rPr>
        <w:t> </w:t>
      </w:r>
      <w:r>
        <w:rPr>
          <w:sz w:val="24"/>
        </w:rPr>
        <w:t>the commencement of this Act, amend its county integrated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bring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conformity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line="223" w:lineRule="auto" w:before="87"/>
        <w:ind w:left="680" w:right="1" w:firstLine="480"/>
        <w:jc w:val="both"/>
      </w:pPr>
      <w:r>
        <w:rPr/>
        <w:t>(2) The procedure set out under section 112 of 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amendment of a county integrated development plan under</w:t>
      </w:r>
      <w:r>
        <w:rPr>
          <w:spacing w:val="1"/>
        </w:rPr>
        <w:t> </w:t>
      </w:r>
      <w:r>
        <w:rPr/>
        <w:t>subsection</w:t>
      </w:r>
      <w:r>
        <w:rPr>
          <w:spacing w:val="-2"/>
        </w:rPr>
        <w:t> </w:t>
      </w:r>
      <w:r>
        <w:rPr/>
        <w:t>(1).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40" w:lineRule="auto" w:before="72" w:after="0"/>
        <w:ind w:left="1524" w:right="0" w:hanging="364"/>
        <w:jc w:val="both"/>
        <w:rPr>
          <w:sz w:val="24"/>
        </w:rPr>
      </w:pP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Governments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amended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BodyText"/>
        <w:spacing w:line="220" w:lineRule="auto" w:before="87"/>
        <w:ind w:left="1520" w:hanging="360"/>
        <w:jc w:val="both"/>
      </w:pPr>
      <w:r>
        <w:rPr/>
        <w:t>(a) in section 107(1) by inserting the following new</w:t>
      </w:r>
      <w:r>
        <w:rPr>
          <w:spacing w:val="1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paragraph (d)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line="223" w:lineRule="auto" w:before="90"/>
        <w:ind w:left="1520" w:firstLine="352"/>
        <w:jc w:val="both"/>
      </w:pPr>
      <w:r>
        <w:rPr/>
        <w:t>(e) county strategic plans for the realization of</w:t>
      </w:r>
      <w:r>
        <w:rPr>
          <w:spacing w:val="1"/>
        </w:rPr>
        <w:t> </w:t>
      </w:r>
      <w:r>
        <w:rPr/>
        <w:t>economic and social rights under Part IV of the</w:t>
      </w:r>
      <w:r>
        <w:rPr>
          <w:spacing w:val="1"/>
        </w:rPr>
        <w:t> </w:t>
      </w:r>
      <w:r>
        <w:rPr/>
        <w:t>Preservation of Human Dignity and Enforcement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and Social</w:t>
      </w:r>
      <w:r>
        <w:rPr>
          <w:spacing w:val="-1"/>
        </w:rPr>
        <w:t> </w:t>
      </w:r>
      <w:r>
        <w:rPr/>
        <w:t>Rights Act.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90" w:after="0"/>
        <w:ind w:left="680" w:right="0" w:firstLine="480"/>
        <w:jc w:val="both"/>
        <w:rPr>
          <w:sz w:val="24"/>
        </w:rPr>
      </w:pPr>
      <w:r>
        <w:rPr>
          <w:sz w:val="24"/>
        </w:rPr>
        <w:t>In the performance of its functions under this Act</w:t>
      </w:r>
      <w:r>
        <w:rPr>
          <w:spacing w:val="1"/>
          <w:sz w:val="24"/>
        </w:rPr>
        <w:t> </w:t>
      </w:r>
      <w:r>
        <w:rPr>
          <w:sz w:val="24"/>
        </w:rPr>
        <w:t>the Commission shall be guided by the national values and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-1"/>
          <w:sz w:val="24"/>
        </w:rPr>
        <w:t> </w:t>
      </w:r>
      <w:r>
        <w:rPr>
          <w:sz w:val="24"/>
        </w:rPr>
        <w:t>set out</w:t>
      </w:r>
      <w:r>
        <w:rPr>
          <w:spacing w:val="-1"/>
          <w:sz w:val="24"/>
        </w:rPr>
        <w:t> </w:t>
      </w:r>
      <w:r>
        <w:rPr>
          <w:sz w:val="24"/>
        </w:rPr>
        <w:t>under the</w:t>
      </w:r>
      <w:r>
        <w:rPr>
          <w:spacing w:val="-1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204" w:right="0" w:firstLine="0"/>
        <w:jc w:val="left"/>
        <w:rPr>
          <w:sz w:val="16"/>
        </w:rPr>
      </w:pPr>
      <w:r>
        <w:rPr>
          <w:sz w:val="16"/>
        </w:rPr>
        <w:t>Transition.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204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17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232" w:lineRule="auto" w:before="0"/>
        <w:ind w:left="203" w:right="874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-37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17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35" w:lineRule="auto" w:before="1"/>
        <w:ind w:left="204" w:right="806" w:firstLine="0"/>
        <w:jc w:val="left"/>
        <w:rPr>
          <w:sz w:val="16"/>
        </w:rPr>
      </w:pPr>
      <w:r>
        <w:rPr>
          <w:sz w:val="16"/>
        </w:rPr>
        <w:t>National</w:t>
      </w:r>
      <w:r>
        <w:rPr>
          <w:spacing w:val="-7"/>
          <w:sz w:val="16"/>
        </w:rPr>
        <w:t> </w:t>
      </w:r>
      <w:r>
        <w:rPr>
          <w:sz w:val="16"/>
        </w:rPr>
        <w:t>Values</w:t>
      </w:r>
      <w:r>
        <w:rPr>
          <w:spacing w:val="-37"/>
          <w:sz w:val="16"/>
        </w:rPr>
        <w:t> </w:t>
      </w:r>
      <w:r>
        <w:rPr>
          <w:sz w:val="16"/>
        </w:rPr>
        <w:t>an Principles to</w:t>
      </w:r>
      <w:r>
        <w:rPr>
          <w:spacing w:val="1"/>
          <w:sz w:val="16"/>
        </w:rPr>
        <w:t> </w:t>
      </w:r>
      <w:r>
        <w:rPr>
          <w:sz w:val="16"/>
        </w:rPr>
        <w:t>guide</w:t>
      </w:r>
      <w:r>
        <w:rPr>
          <w:spacing w:val="1"/>
          <w:sz w:val="16"/>
        </w:rPr>
        <w:t> </w:t>
      </w:r>
      <w:r>
        <w:rPr>
          <w:sz w:val="16"/>
        </w:rPr>
        <w:t>Commission.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1" w:space="40"/>
            <w:col w:w="205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Heading1"/>
        <w:tabs>
          <w:tab w:pos="2578" w:val="left" w:leader="none"/>
        </w:tabs>
        <w:ind w:left="0" w:right="1418"/>
      </w:pPr>
      <w:r>
        <w:rPr/>
        <w:t>SCHEDULE</w:t>
        <w:tab/>
        <w:t>(s.</w:t>
      </w:r>
      <w:r>
        <w:rPr>
          <w:spacing w:val="-1"/>
        </w:rPr>
        <w:t> </w:t>
      </w:r>
      <w:r>
        <w:rPr/>
        <w:t>7(3))</w:t>
      </w:r>
    </w:p>
    <w:p>
      <w:pPr>
        <w:spacing w:line="230" w:lineRule="auto" w:before="112"/>
        <w:ind w:left="837" w:right="2255" w:firstLine="0"/>
        <w:jc w:val="center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REALISATION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SOCIAL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ECONOMIC RIGHTS</w:t>
      </w:r>
    </w:p>
    <w:p>
      <w:pPr>
        <w:pStyle w:val="BodyText"/>
        <w:spacing w:line="225" w:lineRule="auto" w:before="118"/>
        <w:ind w:left="680" w:right="2098" w:firstLine="480"/>
        <w:jc w:val="both"/>
      </w:pPr>
      <w:r>
        <w:rPr/>
        <w:t>The indicators for the assessment, by the Commission,</w:t>
      </w:r>
      <w:r>
        <w:rPr>
          <w:spacing w:val="-57"/>
        </w:rPr>
        <w:t> </w:t>
      </w:r>
      <w:r>
        <w:rPr/>
        <w:t>of the effort of a county government in the implementation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43 of the</w:t>
      </w:r>
      <w:r>
        <w:rPr>
          <w:spacing w:val="-1"/>
        </w:rPr>
        <w:t> </w:t>
      </w:r>
      <w:r>
        <w:rPr/>
        <w:t>Constitution</w:t>
      </w:r>
      <w:r>
        <w:rPr>
          <w:spacing w:val="-1"/>
        </w:rPr>
        <w:t> </w:t>
      </w:r>
      <w:r>
        <w:rPr/>
        <w:t>shall include—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8" w:lineRule="auto" w:before="117" w:after="0"/>
        <w:ind w:left="1520" w:right="2097" w:hanging="360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allocated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responsibilities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levels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government;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5" w:lineRule="auto" w:before="156" w:after="0"/>
        <w:ind w:left="1520" w:right="2098" w:hanging="360"/>
        <w:jc w:val="both"/>
        <w:rPr>
          <w:sz w:val="24"/>
        </w:rPr>
      </w:pPr>
      <w:r>
        <w:rPr>
          <w:sz w:val="24"/>
        </w:rPr>
        <w:t>whether or not it has ensured that sufficient human</w:t>
      </w:r>
      <w:r>
        <w:rPr>
          <w:spacing w:val="-57"/>
          <w:sz w:val="24"/>
        </w:rPr>
        <w:t> </w:t>
      </w:r>
      <w:r>
        <w:rPr>
          <w:sz w:val="24"/>
        </w:rPr>
        <w:t>and financial resources are made available for its</w:t>
      </w:r>
      <w:r>
        <w:rPr>
          <w:spacing w:val="1"/>
          <w:sz w:val="24"/>
        </w:rPr>
        <w:t> </w:t>
      </w:r>
      <w:r>
        <w:rPr>
          <w:sz w:val="24"/>
        </w:rPr>
        <w:t>implementation;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5" w:lineRule="auto" w:before="163" w:after="0"/>
        <w:ind w:left="1520" w:right="2098" w:hanging="360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capable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rights in question;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5" w:lineRule="auto" w:before="163" w:after="0"/>
        <w:ind w:left="1520" w:right="2098" w:hanging="360"/>
        <w:jc w:val="both"/>
        <w:rPr>
          <w:sz w:val="24"/>
        </w:rPr>
      </w:pPr>
      <w:r>
        <w:rPr>
          <w:sz w:val="24"/>
        </w:rPr>
        <w:t>whether or not its plan or programme is reasonable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its conception</w:t>
      </w:r>
      <w:r>
        <w:rPr>
          <w:spacing w:val="-1"/>
          <w:sz w:val="24"/>
        </w:rPr>
        <w:t> </w:t>
      </w:r>
      <w:r>
        <w:rPr>
          <w:sz w:val="24"/>
        </w:rPr>
        <w:t>and implementation;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8" w:lineRule="auto" w:before="155" w:after="0"/>
        <w:ind w:left="1520" w:right="2098" w:hanging="360"/>
        <w:jc w:val="both"/>
        <w:rPr>
          <w:sz w:val="24"/>
        </w:rPr>
      </w:pPr>
      <w:r>
        <w:rPr>
          <w:sz w:val="24"/>
        </w:rPr>
        <w:t>whether or not its plan or programme is balanced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flexible</w:t>
      </w:r>
      <w:r>
        <w:rPr>
          <w:spacing w:val="1"/>
          <w:sz w:val="24"/>
        </w:rPr>
        <w:t> </w:t>
      </w:r>
      <w:r>
        <w:rPr>
          <w:sz w:val="24"/>
        </w:rPr>
        <w:t>enough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61"/>
          <w:sz w:val="24"/>
        </w:rPr>
        <w:t> </w:t>
      </w:r>
      <w:r>
        <w:rPr>
          <w:sz w:val="24"/>
        </w:rPr>
        <w:t>things,</w:t>
      </w:r>
      <w:r>
        <w:rPr>
          <w:spacing w:val="1"/>
          <w:sz w:val="24"/>
        </w:rPr>
        <w:t> </w:t>
      </w:r>
      <w:r>
        <w:rPr>
          <w:sz w:val="24"/>
        </w:rPr>
        <w:t>respond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unforeseeable</w:t>
      </w:r>
      <w:r>
        <w:rPr>
          <w:spacing w:val="-1"/>
          <w:sz w:val="24"/>
        </w:rPr>
        <w:t> </w:t>
      </w:r>
      <w:r>
        <w:rPr>
          <w:sz w:val="24"/>
        </w:rPr>
        <w:t>circumstances;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5" w:lineRule="auto" w:before="157" w:after="0"/>
        <w:ind w:left="1520" w:right="2098" w:hanging="360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inclusive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excludes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significant</w:t>
      </w:r>
      <w:r>
        <w:rPr>
          <w:spacing w:val="1"/>
          <w:sz w:val="24"/>
        </w:rPr>
        <w:t> </w:t>
      </w:r>
      <w:r>
        <w:rPr>
          <w:sz w:val="24"/>
        </w:rPr>
        <w:t>segment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populace,</w:t>
      </w:r>
      <w:r>
        <w:rPr>
          <w:spacing w:val="1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unfair</w:t>
      </w:r>
      <w:r>
        <w:rPr>
          <w:spacing w:val="-1"/>
          <w:sz w:val="24"/>
        </w:rPr>
        <w:t> </w:t>
      </w:r>
      <w:r>
        <w:rPr>
          <w:sz w:val="24"/>
        </w:rPr>
        <w:t>discrimination;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5" w:lineRule="auto" w:before="162" w:after="0"/>
        <w:ind w:left="1520" w:right="2098" w:hanging="360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balances</w:t>
      </w:r>
      <w:r>
        <w:rPr>
          <w:spacing w:val="1"/>
          <w:sz w:val="24"/>
        </w:rPr>
        <w:t> </w:t>
      </w:r>
      <w:r>
        <w:rPr>
          <w:sz w:val="24"/>
        </w:rPr>
        <w:t>short,</w:t>
      </w:r>
      <w:r>
        <w:rPr>
          <w:spacing w:val="1"/>
          <w:sz w:val="24"/>
        </w:rPr>
        <w:t> </w:t>
      </w:r>
      <w:r>
        <w:rPr>
          <w:sz w:val="24"/>
        </w:rPr>
        <w:t>medium,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long-term</w:t>
      </w:r>
      <w:r>
        <w:rPr>
          <w:spacing w:val="-1"/>
          <w:sz w:val="24"/>
        </w:rPr>
        <w:t> </w:t>
      </w:r>
      <w:r>
        <w:rPr>
          <w:sz w:val="24"/>
        </w:rPr>
        <w:t>needs;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5" w:lineRule="auto" w:before="163" w:after="0"/>
        <w:ind w:left="1520" w:right="2098" w:hanging="360"/>
        <w:jc w:val="both"/>
        <w:rPr>
          <w:sz w:val="24"/>
        </w:rPr>
      </w:pPr>
      <w:r>
        <w:rPr>
          <w:sz w:val="24"/>
        </w:rPr>
        <w:t>whether or not it has sufficient safety nets such as</w:t>
      </w:r>
      <w:r>
        <w:rPr>
          <w:spacing w:val="1"/>
          <w:sz w:val="24"/>
        </w:rPr>
        <w:t> </w:t>
      </w:r>
      <w:r>
        <w:rPr>
          <w:sz w:val="24"/>
        </w:rPr>
        <w:t>cash</w:t>
      </w:r>
      <w:r>
        <w:rPr>
          <w:spacing w:val="1"/>
          <w:sz w:val="24"/>
        </w:rPr>
        <w:t> </w:t>
      </w:r>
      <w:r>
        <w:rPr>
          <w:sz w:val="24"/>
        </w:rPr>
        <w:t>transfers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vulnerable</w:t>
      </w:r>
      <w:r>
        <w:rPr>
          <w:spacing w:val="1"/>
          <w:sz w:val="24"/>
        </w:rPr>
        <w:t> </w:t>
      </w:r>
      <w:r>
        <w:rPr>
          <w:sz w:val="24"/>
        </w:rPr>
        <w:t>groups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assistance; and</w:t>
      </w:r>
    </w:p>
    <w:p>
      <w:pPr>
        <w:pStyle w:val="ListParagraph"/>
        <w:numPr>
          <w:ilvl w:val="0"/>
          <w:numId w:val="28"/>
        </w:numPr>
        <w:tabs>
          <w:tab w:pos="1524" w:val="left" w:leader="none"/>
        </w:tabs>
        <w:spacing w:line="228" w:lineRule="auto" w:before="156" w:after="0"/>
        <w:ind w:left="1520" w:right="2098" w:hanging="360"/>
        <w:jc w:val="both"/>
        <w:rPr>
          <w:sz w:val="24"/>
        </w:rPr>
      </w:pPr>
      <w:r>
        <w:rPr>
          <w:sz w:val="24"/>
        </w:rPr>
        <w:t>whether or not its plan or programme responds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vulnerable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crisis</w:t>
      </w:r>
      <w:r>
        <w:rPr>
          <w:spacing w:val="1"/>
          <w:sz w:val="24"/>
        </w:rPr>
        <w:t> </w:t>
      </w:r>
      <w:r>
        <w:rPr>
          <w:sz w:val="24"/>
        </w:rPr>
        <w:t>situations.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185" w:footer="0" w:top="244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  <w:ind w:left="6"/>
      </w:pPr>
      <w:r>
        <w:rPr/>
        <w:t>MEMORANDUM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REASONS</w:t>
      </w:r>
    </w:p>
    <w:p>
      <w:pPr>
        <w:spacing w:before="103"/>
        <w:ind w:left="672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17"/>
        <w:ind w:left="672" w:right="666" w:firstLine="480"/>
        <w:jc w:val="both"/>
      </w:pPr>
      <w:r>
        <w:rPr/>
        <w:t>The principal object of the Bill is to give effect to Article 43 of the</w:t>
      </w:r>
      <w:r>
        <w:rPr>
          <w:spacing w:val="1"/>
        </w:rPr>
        <w:t> </w:t>
      </w:r>
      <w:r>
        <w:rPr/>
        <w:t>Constitution in order to ensure the preservation of human dignity as set out</w:t>
      </w:r>
      <w:r>
        <w:rPr>
          <w:spacing w:val="-57"/>
        </w:rPr>
        <w:t> </w:t>
      </w:r>
      <w:r>
        <w:rPr/>
        <w:t>under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Constitution.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43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guarantees economic and social rights for all persons which includes the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of every person to–</w:t>
      </w:r>
    </w:p>
    <w:p>
      <w:pPr>
        <w:pStyle w:val="ListParagraph"/>
        <w:numPr>
          <w:ilvl w:val="0"/>
          <w:numId w:val="29"/>
        </w:numPr>
        <w:tabs>
          <w:tab w:pos="1512" w:val="left" w:leader="none"/>
        </w:tabs>
        <w:spacing w:line="225" w:lineRule="auto" w:before="124" w:after="0"/>
        <w:ind w:left="1512" w:right="665" w:hanging="360"/>
        <w:jc w:val="left"/>
        <w:rPr>
          <w:sz w:val="24"/>
        </w:rPr>
      </w:pPr>
      <w:r>
        <w:rPr>
          <w:sz w:val="24"/>
        </w:rPr>
        <w:t>the highest attainable standards of health, which includes the right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services,</w:t>
      </w:r>
      <w:r>
        <w:rPr>
          <w:spacing w:val="-1"/>
          <w:sz w:val="24"/>
        </w:rPr>
        <w:t> </w:t>
      </w:r>
      <w:r>
        <w:rPr>
          <w:sz w:val="24"/>
        </w:rPr>
        <w:t>including reproductive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care;</w:t>
      </w:r>
    </w:p>
    <w:p>
      <w:pPr>
        <w:pStyle w:val="ListParagraph"/>
        <w:numPr>
          <w:ilvl w:val="0"/>
          <w:numId w:val="29"/>
        </w:numPr>
        <w:tabs>
          <w:tab w:pos="1512" w:val="left" w:leader="none"/>
        </w:tabs>
        <w:spacing w:line="225" w:lineRule="auto" w:before="124" w:after="0"/>
        <w:ind w:left="1512" w:right="665" w:hanging="360"/>
        <w:jc w:val="left"/>
        <w:rPr>
          <w:sz w:val="24"/>
        </w:rPr>
      </w:pPr>
      <w:r>
        <w:rPr>
          <w:sz w:val="24"/>
        </w:rPr>
        <w:t>accessible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adequate</w:t>
      </w:r>
      <w:r>
        <w:rPr>
          <w:spacing w:val="25"/>
          <w:sz w:val="24"/>
        </w:rPr>
        <w:t> </w:t>
      </w:r>
      <w:r>
        <w:rPr>
          <w:sz w:val="24"/>
        </w:rPr>
        <w:t>housing,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reasonable</w:t>
      </w:r>
      <w:r>
        <w:rPr>
          <w:spacing w:val="25"/>
          <w:sz w:val="24"/>
        </w:rPr>
        <w:t> </w:t>
      </w:r>
      <w:r>
        <w:rPr>
          <w:sz w:val="24"/>
        </w:rPr>
        <w:t>standards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sanitation;</w:t>
      </w:r>
    </w:p>
    <w:p>
      <w:pPr>
        <w:pStyle w:val="ListParagraph"/>
        <w:numPr>
          <w:ilvl w:val="0"/>
          <w:numId w:val="29"/>
        </w:numPr>
        <w:tabs>
          <w:tab w:pos="1512" w:val="left" w:leader="none"/>
        </w:tabs>
        <w:spacing w:line="225" w:lineRule="auto" w:before="120" w:after="0"/>
        <w:ind w:left="1512" w:right="665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45"/>
          <w:sz w:val="24"/>
        </w:rPr>
        <w:t> </w:t>
      </w:r>
      <w:r>
        <w:rPr>
          <w:sz w:val="24"/>
        </w:rPr>
        <w:t>free</w:t>
      </w:r>
      <w:r>
        <w:rPr>
          <w:spacing w:val="46"/>
          <w:sz w:val="24"/>
        </w:rPr>
        <w:t> </w:t>
      </w:r>
      <w:r>
        <w:rPr>
          <w:sz w:val="24"/>
        </w:rPr>
        <w:t>from</w:t>
      </w:r>
      <w:r>
        <w:rPr>
          <w:spacing w:val="45"/>
          <w:sz w:val="24"/>
        </w:rPr>
        <w:t> </w:t>
      </w:r>
      <w:r>
        <w:rPr>
          <w:sz w:val="24"/>
        </w:rPr>
        <w:t>hunger,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have</w:t>
      </w:r>
      <w:r>
        <w:rPr>
          <w:spacing w:val="46"/>
          <w:sz w:val="24"/>
        </w:rPr>
        <w:t> </w:t>
      </w:r>
      <w:r>
        <w:rPr>
          <w:sz w:val="24"/>
        </w:rPr>
        <w:t>adequate</w:t>
      </w:r>
      <w:r>
        <w:rPr>
          <w:spacing w:val="46"/>
          <w:sz w:val="24"/>
        </w:rPr>
        <w:t> </w:t>
      </w:r>
      <w:r>
        <w:rPr>
          <w:sz w:val="24"/>
        </w:rPr>
        <w:t>food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acceptable</w:t>
      </w:r>
      <w:r>
        <w:rPr>
          <w:spacing w:val="-57"/>
          <w:sz w:val="24"/>
        </w:rPr>
        <w:t> </w:t>
      </w:r>
      <w:r>
        <w:rPr>
          <w:sz w:val="24"/>
        </w:rPr>
        <w:t>quality;</w:t>
      </w:r>
    </w:p>
    <w:p>
      <w:pPr>
        <w:pStyle w:val="ListParagraph"/>
        <w:numPr>
          <w:ilvl w:val="0"/>
          <w:numId w:val="29"/>
        </w:numPr>
        <w:tabs>
          <w:tab w:pos="1512" w:val="left" w:leader="none"/>
        </w:tabs>
        <w:spacing w:line="240" w:lineRule="auto" w:before="106" w:after="0"/>
        <w:ind w:left="1512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clean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adequate</w:t>
      </w:r>
      <w:r>
        <w:rPr>
          <w:spacing w:val="-3"/>
          <w:sz w:val="24"/>
        </w:rPr>
        <w:t> </w:t>
      </w:r>
      <w:r>
        <w:rPr>
          <w:sz w:val="24"/>
        </w:rPr>
        <w:t>quantities;</w:t>
      </w:r>
    </w:p>
    <w:p>
      <w:pPr>
        <w:pStyle w:val="ListParagraph"/>
        <w:numPr>
          <w:ilvl w:val="0"/>
          <w:numId w:val="29"/>
        </w:numPr>
        <w:tabs>
          <w:tab w:pos="1512" w:val="left" w:leader="none"/>
        </w:tabs>
        <w:spacing w:line="240" w:lineRule="auto" w:before="103" w:after="0"/>
        <w:ind w:left="1512" w:right="0" w:hanging="36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security;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9"/>
        </w:numPr>
        <w:tabs>
          <w:tab w:pos="1512" w:val="left" w:leader="none"/>
        </w:tabs>
        <w:spacing w:line="240" w:lineRule="auto" w:before="108" w:after="0"/>
        <w:ind w:left="1512" w:right="0" w:hanging="360"/>
        <w:jc w:val="left"/>
        <w:rPr>
          <w:sz w:val="24"/>
        </w:rPr>
      </w:pPr>
      <w:r>
        <w:rPr>
          <w:sz w:val="24"/>
        </w:rPr>
        <w:t>education.</w:t>
      </w:r>
    </w:p>
    <w:p>
      <w:pPr>
        <w:pStyle w:val="BodyText"/>
        <w:spacing w:line="225" w:lineRule="auto" w:before="117"/>
        <w:ind w:left="672" w:right="665" w:firstLine="480"/>
        <w:jc w:val="both"/>
      </w:pPr>
      <w:r>
        <w:rPr/>
        <w:t>Article 21(1) and (2) of the Constitution imposes an obligation on the</w:t>
      </w:r>
      <w:r>
        <w:rPr>
          <w:spacing w:val="-57"/>
        </w:rPr>
        <w:t> </w:t>
      </w:r>
      <w:r>
        <w:rPr/>
        <w:t>State to ensure the realisation of rights and fundamental freedoms 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Constitution by providing as follows –</w:t>
      </w:r>
    </w:p>
    <w:p>
      <w:pPr>
        <w:pStyle w:val="ListParagraph"/>
        <w:numPr>
          <w:ilvl w:val="0"/>
          <w:numId w:val="30"/>
        </w:numPr>
        <w:tabs>
          <w:tab w:pos="1512" w:val="left" w:leader="none"/>
        </w:tabs>
        <w:spacing w:line="228" w:lineRule="auto" w:before="117" w:after="0"/>
        <w:ind w:left="672" w:right="665" w:firstLine="480"/>
        <w:jc w:val="both"/>
        <w:rPr>
          <w:i/>
          <w:sz w:val="24"/>
        </w:rPr>
      </w:pPr>
      <w:r>
        <w:rPr>
          <w:i/>
          <w:sz w:val="24"/>
        </w:rPr>
        <w:t>it is a fundamental duty of the State and every State organ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observe, respect, protect, promote and fulfil the rights and fundamental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freedoms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rights.</w:t>
      </w:r>
    </w:p>
    <w:p>
      <w:pPr>
        <w:pStyle w:val="ListParagraph"/>
        <w:numPr>
          <w:ilvl w:val="0"/>
          <w:numId w:val="30"/>
        </w:numPr>
        <w:tabs>
          <w:tab w:pos="1512" w:val="left" w:leader="none"/>
        </w:tabs>
        <w:spacing w:line="225" w:lineRule="auto" w:before="118" w:after="0"/>
        <w:ind w:left="672" w:right="665" w:firstLine="48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shall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take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legislative,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policy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measures,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including the setting of standards, to achieve the progressive realisation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rights guaranteed under Article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43.</w:t>
      </w:r>
    </w:p>
    <w:p>
      <w:pPr>
        <w:pStyle w:val="BodyText"/>
        <w:spacing w:line="225" w:lineRule="auto" w:before="119"/>
        <w:ind w:left="672" w:right="665" w:firstLine="480"/>
        <w:jc w:val="both"/>
      </w:pPr>
      <w:r>
        <w:rPr/>
        <w:t>The realisation of the economic and social rights has more often than</w:t>
      </w:r>
      <w:r>
        <w:rPr>
          <w:spacing w:val="1"/>
        </w:rPr>
        <w:t> </w:t>
      </w:r>
      <w:r>
        <w:rPr/>
        <w:t>not been tied to the availability of resources and hence, these rights were</w:t>
      </w:r>
      <w:r>
        <w:rPr>
          <w:spacing w:val="1"/>
        </w:rPr>
        <w:t> </w:t>
      </w:r>
      <w:r>
        <w:rPr/>
        <w:t>rarely seen as being inherent in a person by virtue of being a human being.</w:t>
      </w:r>
      <w:r>
        <w:rPr>
          <w:spacing w:val="-57"/>
        </w:rPr>
        <w:t> </w:t>
      </w:r>
      <w:r>
        <w:rPr/>
        <w:t>As a result, there has been little emphasis in availing goods and ensuring</w:t>
      </w:r>
      <w:r>
        <w:rPr>
          <w:spacing w:val="1"/>
        </w:rPr>
        <w:t> </w:t>
      </w:r>
      <w:r>
        <w:rPr/>
        <w:t>that services are delivered that would see to it that the economic and social</w:t>
      </w:r>
      <w:r>
        <w:rPr>
          <w:spacing w:val="-57"/>
        </w:rPr>
        <w:t> </w:t>
      </w:r>
      <w:r>
        <w:rPr/>
        <w:t>rights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realised.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urgent</w:t>
      </w:r>
      <w:r>
        <w:rPr>
          <w:spacing w:val="1"/>
        </w:rPr>
        <w:t> </w:t>
      </w:r>
      <w:r>
        <w:rPr/>
        <w:t>intervention</w:t>
      </w:r>
      <w:r>
        <w:rPr>
          <w:spacing w:val="36"/>
        </w:rPr>
        <w:t> </w:t>
      </w:r>
      <w:r>
        <w:rPr/>
        <w:t>through</w:t>
      </w:r>
      <w:r>
        <w:rPr>
          <w:spacing w:val="36"/>
        </w:rPr>
        <w:t> </w:t>
      </w:r>
      <w:r>
        <w:rPr/>
        <w:t>policy,</w:t>
      </w:r>
      <w:r>
        <w:rPr>
          <w:spacing w:val="36"/>
        </w:rPr>
        <w:t> </w:t>
      </w:r>
      <w:r>
        <w:rPr/>
        <w:t>legislation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other</w:t>
      </w:r>
      <w:r>
        <w:rPr>
          <w:spacing w:val="37"/>
        </w:rPr>
        <w:t> </w:t>
      </w:r>
      <w:r>
        <w:rPr/>
        <w:t>action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compel</w:t>
      </w:r>
      <w:r>
        <w:rPr>
          <w:spacing w:val="36"/>
        </w:rPr>
        <w:t> </w:t>
      </w:r>
      <w:r>
        <w:rPr/>
        <w:t>both</w:t>
      </w:r>
      <w:r>
        <w:rPr>
          <w:spacing w:val="-58"/>
        </w:rPr>
        <w:t> </w:t>
      </w:r>
      <w:r>
        <w:rPr/>
        <w:t>the National and county governments meet their obligations under the</w:t>
      </w:r>
      <w:r>
        <w:rPr>
          <w:spacing w:val="1"/>
        </w:rPr>
        <w:t> </w:t>
      </w:r>
      <w:r>
        <w:rPr/>
        <w:t>Constitution, existing legislation and international treaties and agreements</w:t>
      </w:r>
      <w:r>
        <w:rPr>
          <w:spacing w:val="1"/>
        </w:rPr>
        <w:t> </w:t>
      </w:r>
      <w:r>
        <w:rPr/>
        <w:t>which are applicable to Kenya by virtue of Article 2(6) of the Constitution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to which Kenya is a</w:t>
      </w:r>
      <w:r>
        <w:rPr>
          <w:spacing w:val="-1"/>
        </w:rPr>
        <w:t> </w:t>
      </w:r>
      <w:r>
        <w:rPr/>
        <w:t>signatory.</w:t>
      </w:r>
    </w:p>
    <w:p>
      <w:pPr>
        <w:pStyle w:val="BodyText"/>
        <w:spacing w:line="225" w:lineRule="auto" w:before="127"/>
        <w:ind w:left="672" w:right="665" w:firstLine="480"/>
        <w:jc w:val="both"/>
      </w:pPr>
      <w:r>
        <w:rPr/>
        <w:t>This also Bill seeks to establish a framework for national monitoring,</w:t>
      </w:r>
      <w:r>
        <w:rPr>
          <w:spacing w:val="1"/>
        </w:rPr>
        <w:t> </w:t>
      </w:r>
      <w:r>
        <w:rPr/>
        <w:t>benchmarking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evaluation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progress</w:t>
      </w:r>
      <w:r>
        <w:rPr>
          <w:spacing w:val="7"/>
        </w:rPr>
        <w:t> </w:t>
      </w:r>
      <w:r>
        <w:rPr/>
        <w:t>made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fulfilling</w:t>
      </w:r>
      <w:r>
        <w:rPr>
          <w:spacing w:val="7"/>
        </w:rPr>
        <w:t> </w:t>
      </w:r>
      <w:r>
        <w:rPr/>
        <w:t>economic</w:t>
      </w:r>
      <w:r>
        <w:rPr>
          <w:spacing w:val="7"/>
        </w:rPr>
        <w:t> </w:t>
      </w:r>
      <w:r>
        <w:rPr/>
        <w:t>and</w:t>
      </w:r>
    </w:p>
    <w:p>
      <w:pPr>
        <w:spacing w:after="0" w:line="225" w:lineRule="auto"/>
        <w:jc w:val="both"/>
        <w:sectPr>
          <w:pgSz w:w="11900" w:h="16840"/>
          <w:pgMar w:header="2161" w:footer="0" w:top="244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25" w:lineRule="auto" w:before="69"/>
        <w:ind w:left="672" w:right="666"/>
        <w:jc w:val="both"/>
      </w:pPr>
      <w:r>
        <w:rPr/>
        <w:t>social rights by all actors in the Republic. Since the sectors relevant 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mechanisms be established at the county level by the county governments</w:t>
      </w:r>
      <w:r>
        <w:rPr>
          <w:spacing w:val="1"/>
        </w:rPr>
        <w:t> </w:t>
      </w:r>
      <w:r>
        <w:rPr/>
        <w:t>for the realisation of these rights. The mechanisms developed at the county</w:t>
      </w:r>
      <w:r>
        <w:rPr>
          <w:spacing w:val="-57"/>
        </w:rPr>
        <w:t> </w:t>
      </w:r>
      <w:r>
        <w:rPr/>
        <w:t>level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institutions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ensure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progress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being</w:t>
      </w:r>
      <w:r>
        <w:rPr>
          <w:spacing w:val="28"/>
        </w:rPr>
        <w:t> </w:t>
      </w:r>
      <w:r>
        <w:rPr/>
        <w:t>made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county</w:t>
      </w:r>
      <w:r>
        <w:rPr>
          <w:spacing w:val="29"/>
        </w:rPr>
        <w:t> </w:t>
      </w:r>
      <w:r>
        <w:rPr/>
        <w:t>level</w:t>
      </w:r>
      <w:r>
        <w:rPr>
          <w:spacing w:val="28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57"/>
        </w:rPr>
        <w:t> </w:t>
      </w:r>
      <w:r>
        <w:rPr/>
        <w:t>realisation</w:t>
      </w:r>
      <w:r>
        <w:rPr>
          <w:spacing w:val="58"/>
        </w:rPr>
        <w:t> </w:t>
      </w:r>
      <w:r>
        <w:rPr/>
        <w:t>of</w:t>
      </w:r>
      <w:r>
        <w:rPr>
          <w:spacing w:val="57"/>
        </w:rPr>
        <w:t> </w:t>
      </w:r>
      <w:r>
        <w:rPr/>
        <w:t>economic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social</w:t>
      </w:r>
      <w:r>
        <w:rPr>
          <w:spacing w:val="58"/>
        </w:rPr>
        <w:t> </w:t>
      </w:r>
      <w:r>
        <w:rPr/>
        <w:t>rights.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realisation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these</w:t>
      </w:r>
      <w:r>
        <w:rPr>
          <w:spacing w:val="-58"/>
        </w:rPr>
        <w:t> </w:t>
      </w:r>
      <w:r>
        <w:rPr/>
        <w:t>rights has the potential to eradicate poverty and inequality, to ensure the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Kenyan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economic,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political</w:t>
      </w:r>
      <w:r>
        <w:rPr>
          <w:spacing w:val="-57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Constitution</w:t>
      </w:r>
      <w:r>
        <w:rPr>
          <w:spacing w:val="-1"/>
        </w:rPr>
        <w:t> </w:t>
      </w:r>
      <w:r>
        <w:rPr/>
        <w:t>of Kenya</w:t>
      </w:r>
      <w:r>
        <w:rPr>
          <w:spacing w:val="-1"/>
        </w:rPr>
        <w:t> </w:t>
      </w:r>
      <w:r>
        <w:rPr/>
        <w:t>envisaged.</w:t>
      </w:r>
    </w:p>
    <w:p>
      <w:pPr>
        <w:pStyle w:val="BodyText"/>
        <w:spacing w:line="225" w:lineRule="auto" w:before="128"/>
        <w:ind w:left="672" w:right="665" w:firstLine="480"/>
        <w:jc w:val="both"/>
      </w:pPr>
      <w:r>
        <w:rPr>
          <w:b/>
        </w:rPr>
        <w:t>Part I </w:t>
      </w:r>
      <w:r>
        <w:rPr/>
        <w:t>of the Bill deals with preliminary matters and sets out the</w:t>
      </w:r>
      <w:r>
        <w:rPr>
          <w:spacing w:val="1"/>
        </w:rPr>
        <w:t> </w:t>
      </w:r>
      <w:r>
        <w:rPr/>
        <w:t>objects and purposes of the Bill and the principles that are to guide the</w:t>
      </w:r>
      <w:r>
        <w:rPr>
          <w:spacing w:val="1"/>
        </w:rPr>
        <w:t> </w:t>
      </w:r>
      <w:r>
        <w:rPr/>
        <w:t>counties</w:t>
      </w:r>
      <w:r>
        <w:rPr>
          <w:spacing w:val="-1"/>
        </w:rPr>
        <w:t> </w:t>
      </w:r>
      <w:r>
        <w:rPr/>
        <w:t>and other</w:t>
      </w:r>
      <w:r>
        <w:rPr>
          <w:spacing w:val="-1"/>
        </w:rPr>
        <w:t> </w:t>
      </w:r>
      <w:r>
        <w:rPr/>
        <w:t>actors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 this Bill.</w:t>
      </w:r>
    </w:p>
    <w:p>
      <w:pPr>
        <w:pStyle w:val="BodyText"/>
        <w:spacing w:line="228" w:lineRule="auto" w:before="117"/>
        <w:ind w:left="672" w:right="665" w:firstLine="480"/>
        <w:jc w:val="both"/>
      </w:pPr>
      <w:r>
        <w:rPr>
          <w:b/>
        </w:rPr>
        <w:t>Part II </w:t>
      </w:r>
      <w:r>
        <w:rPr/>
        <w:t>of the Bill elaborates on economic and social rights as per</w:t>
      </w:r>
      <w:r>
        <w:rPr>
          <w:spacing w:val="1"/>
        </w:rPr>
        <w:t> </w:t>
      </w:r>
      <w:r>
        <w:rPr/>
        <w:t>Article 43 of the Constitution. It also imposes various obligations on the</w:t>
      </w:r>
      <w:r>
        <w:rPr>
          <w:spacing w:val="1"/>
        </w:rPr>
        <w:t> </w:t>
      </w:r>
      <w:r>
        <w:rPr/>
        <w:t>National and county governments in ensuring that the economic and social</w:t>
      </w:r>
      <w:r>
        <w:rPr>
          <w:spacing w:val="-57"/>
        </w:rPr>
        <w:t> </w:t>
      </w:r>
      <w:r>
        <w:rPr/>
        <w:t>rights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realised.</w:t>
      </w:r>
    </w:p>
    <w:p>
      <w:pPr>
        <w:pStyle w:val="BodyText"/>
        <w:spacing w:line="225" w:lineRule="auto" w:before="115"/>
        <w:ind w:left="672" w:right="665" w:firstLine="480"/>
        <w:jc w:val="both"/>
      </w:pPr>
      <w:r>
        <w:rPr>
          <w:b/>
        </w:rPr>
        <w:t>Part</w:t>
      </w:r>
      <w:r>
        <w:rPr>
          <w:b/>
          <w:spacing w:val="1"/>
        </w:rPr>
        <w:t> </w:t>
      </w:r>
      <w:r>
        <w:rPr>
          <w:b/>
        </w:rPr>
        <w:t>III</w:t>
      </w:r>
      <w:r>
        <w:rPr>
          <w:b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confers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oversight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agencies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and social rights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Constitution.</w:t>
      </w:r>
    </w:p>
    <w:p>
      <w:pPr>
        <w:pStyle w:val="BodyText"/>
        <w:spacing w:line="225" w:lineRule="auto" w:before="124"/>
        <w:ind w:left="672" w:right="664" w:firstLine="480"/>
        <w:jc w:val="both"/>
      </w:pPr>
      <w:r>
        <w:rPr>
          <w:b/>
        </w:rPr>
        <w:t>Part IV </w:t>
      </w:r>
      <w:r>
        <w:rPr/>
        <w:t>imposed an obligation on county governments to incorporate</w:t>
      </w:r>
      <w:r>
        <w:rPr>
          <w:spacing w:val="-57"/>
        </w:rPr>
        <w:t> </w:t>
      </w:r>
      <w:r>
        <w:rPr/>
        <w:t>within their county integrated development plans, county strategic plans</w:t>
      </w:r>
      <w:r>
        <w:rPr>
          <w:spacing w:val="1"/>
        </w:rPr>
        <w:t> </w:t>
      </w:r>
      <w:r>
        <w:rPr/>
        <w:t>that are aimed at ensuring that the economic and social rights set out under</w:t>
      </w:r>
      <w:r>
        <w:rPr>
          <w:spacing w:val="-57"/>
        </w:rPr>
        <w:t> </w:t>
      </w:r>
      <w:r>
        <w:rPr/>
        <w:t>Article 43 of the Constitution are realised. This Part sets out the process</w:t>
      </w:r>
      <w:r>
        <w:rPr>
          <w:spacing w:val="1"/>
        </w:rPr>
        <w:t> </w:t>
      </w:r>
      <w:r>
        <w:rPr/>
        <w:t>through which the strategic plans are to be prepared and for this purpose,</w:t>
      </w:r>
      <w:r>
        <w:rPr>
          <w:spacing w:val="1"/>
        </w:rPr>
        <w:t> </w:t>
      </w:r>
      <w:r>
        <w:rPr/>
        <w:t>imposes an obligation on the county government to carry out a baseline</w:t>
      </w:r>
      <w:r>
        <w:rPr>
          <w:spacing w:val="1"/>
        </w:rPr>
        <w:t> </w:t>
      </w:r>
      <w:r>
        <w:rPr/>
        <w:t>survey which would set out a quantitative analysis of the marginalised</w:t>
      </w:r>
      <w:r>
        <w:rPr>
          <w:spacing w:val="1"/>
        </w:rPr>
        <w:t> </w:t>
      </w:r>
      <w:r>
        <w:rPr/>
        <w:t>areas and point to the existing gaps that exist and which require redress if</w:t>
      </w:r>
      <w:r>
        <w:rPr>
          <w:spacing w:val="1"/>
        </w:rPr>
        <w:t> </w:t>
      </w:r>
      <w:r>
        <w:rPr/>
        <w:t>the economic and social rights of residents in these areas are to be realised.</w:t>
      </w:r>
      <w:r>
        <w:rPr>
          <w:spacing w:val="-57"/>
        </w:rPr>
        <w:t> </w:t>
      </w:r>
      <w:r>
        <w:rPr/>
        <w:t>This Part also sets out the basis upon which county governments are to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grants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imposes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obligation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 which thereafter circulates the same to various institutions</w:t>
      </w:r>
      <w:r>
        <w:rPr>
          <w:spacing w:val="1"/>
        </w:rPr>
        <w:t> </w:t>
      </w:r>
      <w:r>
        <w:rPr/>
        <w:t>together with its recommendations on the actions taken by, and further</w:t>
      </w:r>
      <w:r>
        <w:rPr>
          <w:spacing w:val="1"/>
        </w:rPr>
        <w:t> </w:t>
      </w:r>
      <w:r>
        <w:rPr/>
        <w:t>actions required to be undertaken by the respective county government for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realisation of economic</w:t>
      </w:r>
      <w:r>
        <w:rPr>
          <w:spacing w:val="-1"/>
        </w:rPr>
        <w:t> </w:t>
      </w:r>
      <w:r>
        <w:rPr/>
        <w:t>and social</w:t>
      </w:r>
      <w:r>
        <w:rPr>
          <w:spacing w:val="-1"/>
        </w:rPr>
        <w:t> </w:t>
      </w:r>
      <w:r>
        <w:rPr/>
        <w:t>rights.</w:t>
      </w:r>
    </w:p>
    <w:p>
      <w:pPr>
        <w:pStyle w:val="BodyText"/>
        <w:spacing w:line="223" w:lineRule="auto" w:before="133"/>
        <w:ind w:left="672" w:right="665" w:firstLine="480"/>
        <w:jc w:val="both"/>
      </w:pPr>
      <w:r>
        <w:rPr>
          <w:b/>
        </w:rPr>
        <w:t>Part V </w:t>
      </w:r>
      <w:r>
        <w:rPr/>
        <w:t>provides for the formulation of regulations by the 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responsible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finance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Commission,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Act.</w:t>
      </w:r>
    </w:p>
    <w:p>
      <w:pPr>
        <w:spacing w:after="0" w:line="223" w:lineRule="auto"/>
        <w:jc w:val="both"/>
        <w:sectPr>
          <w:pgSz w:w="11900" w:h="16840"/>
          <w:pgMar w:header="2185" w:footer="0" w:top="244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  <w:spacing w:line="220" w:lineRule="auto" w:before="74"/>
        <w:ind w:right="1127"/>
        <w:jc w:val="both"/>
      </w:pPr>
      <w:r>
        <w:rPr/>
        <w:t>Statement on the delegation of legislative powers and limitation of</w:t>
      </w:r>
      <w:r>
        <w:rPr>
          <w:spacing w:val="-58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</w:t>
      </w:r>
    </w:p>
    <w:p>
      <w:pPr>
        <w:pStyle w:val="BodyText"/>
        <w:spacing w:line="225" w:lineRule="auto" w:before="88"/>
        <w:ind w:left="672" w:right="666" w:firstLine="480"/>
        <w:jc w:val="both"/>
      </w:pPr>
      <w:r>
        <w:rPr/>
        <w:t>Section 22 of the Bill delegates legislative powers to the Cabinet</w:t>
      </w:r>
      <w:r>
        <w:rPr>
          <w:spacing w:val="1"/>
        </w:rPr>
        <w:t> </w:t>
      </w:r>
      <w:r>
        <w:rPr/>
        <w:t>Secretary,</w:t>
      </w:r>
      <w:r>
        <w:rPr>
          <w:spacing w:val="16"/>
        </w:rPr>
        <w:t> </w:t>
      </w:r>
      <w:r>
        <w:rPr/>
        <w:t>who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make</w:t>
      </w:r>
      <w:r>
        <w:rPr>
          <w:spacing w:val="17"/>
        </w:rPr>
        <w:t> </w:t>
      </w:r>
      <w:r>
        <w:rPr/>
        <w:t>regulations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better</w:t>
      </w:r>
      <w:r>
        <w:rPr>
          <w:spacing w:val="16"/>
        </w:rPr>
        <w:t> </w:t>
      </w:r>
      <w:r>
        <w:rPr/>
        <w:t>carrying</w:t>
      </w:r>
      <w:r>
        <w:rPr>
          <w:spacing w:val="17"/>
        </w:rPr>
        <w:t> </w:t>
      </w:r>
      <w:r>
        <w:rPr/>
        <w:t>out</w:t>
      </w:r>
      <w:r>
        <w:rPr>
          <w:spacing w:val="-58"/>
        </w:rPr>
        <w:t> </w:t>
      </w:r>
      <w:r>
        <w:rPr/>
        <w:t>of the purposes and provisions of this Act in consultation with the Cabinet</w:t>
      </w:r>
      <w:r>
        <w:rPr>
          <w:spacing w:val="1"/>
        </w:rPr>
        <w:t> </w:t>
      </w:r>
      <w:r>
        <w:rPr/>
        <w:t>Secretary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 finance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Commission.</w:t>
      </w:r>
    </w:p>
    <w:p>
      <w:pPr>
        <w:pStyle w:val="BodyText"/>
        <w:spacing w:before="62"/>
        <w:ind w:left="672"/>
        <w:jc w:val="both"/>
      </w:pP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not,</w:t>
      </w:r>
      <w:r>
        <w:rPr>
          <w:spacing w:val="-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limit</w:t>
      </w:r>
      <w:r>
        <w:rPr>
          <w:spacing w:val="-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freedoms.</w:t>
      </w:r>
    </w:p>
    <w:p>
      <w:pPr>
        <w:pStyle w:val="Heading1"/>
        <w:spacing w:before="46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</w:t>
      </w:r>
    </w:p>
    <w:p>
      <w:pPr>
        <w:pStyle w:val="BodyText"/>
        <w:spacing w:line="225" w:lineRule="auto" w:before="64"/>
        <w:ind w:left="672" w:right="666" w:firstLine="480"/>
        <w:jc w:val="both"/>
      </w:pP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imposes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 and social rights set out under Article 43 of the Constitution.</w:t>
      </w:r>
      <w:r>
        <w:rPr>
          <w:spacing w:val="1"/>
        </w:rPr>
        <w:t> </w:t>
      </w:r>
      <w:r>
        <w:rPr/>
        <w:t>This Bill also imposed an obligation on county governments to prepare</w:t>
      </w:r>
      <w:r>
        <w:rPr>
          <w:spacing w:val="1"/>
        </w:rPr>
        <w:t> </w:t>
      </w:r>
      <w:r>
        <w:rPr/>
        <w:t>county</w:t>
      </w:r>
      <w:r>
        <w:rPr>
          <w:spacing w:val="15"/>
        </w:rPr>
        <w:t> </w:t>
      </w:r>
      <w:r>
        <w:rPr/>
        <w:t>strategic</w:t>
      </w:r>
      <w:r>
        <w:rPr>
          <w:spacing w:val="15"/>
        </w:rPr>
        <w:t> </w:t>
      </w:r>
      <w:r>
        <w:rPr/>
        <w:t>plans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provide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county</w:t>
      </w:r>
      <w:r>
        <w:rPr>
          <w:spacing w:val="16"/>
        </w:rPr>
        <w:t> </w:t>
      </w:r>
      <w:r>
        <w:rPr/>
        <w:t>governments</w:t>
      </w:r>
      <w:r>
        <w:rPr>
          <w:spacing w:val="15"/>
        </w:rPr>
        <w:t> </w:t>
      </w:r>
      <w:r>
        <w:rPr/>
        <w:t>with</w:t>
      </w:r>
      <w:r>
        <w:rPr>
          <w:spacing w:val="-58"/>
        </w:rPr>
        <w:t> </w:t>
      </w:r>
      <w:r>
        <w:rPr/>
        <w:t>a framework for the implementation of the economic and social rights.</w:t>
      </w:r>
      <w:r>
        <w:rPr>
          <w:spacing w:val="1"/>
        </w:rPr>
        <w:t> </w:t>
      </w:r>
      <w:r>
        <w:rPr/>
        <w:t>These rights are tied to the functions and powers of county governments</w:t>
      </w:r>
      <w:r>
        <w:rPr>
          <w:spacing w:val="1"/>
        </w:rPr>
        <w:t> </w:t>
      </w:r>
      <w:r>
        <w:rPr/>
        <w:t>conferred on them under Part 2 of the Fourth Schedule to the Constitution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pre-primary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 works including water and sanitation services. It is in the efficient</w:t>
      </w:r>
      <w:r>
        <w:rPr>
          <w:spacing w:val="1"/>
        </w:rPr>
        <w:t> </w:t>
      </w:r>
      <w:r>
        <w:rPr/>
        <w:t>and effective carrying out of these functions that the county governments</w:t>
      </w:r>
      <w:r>
        <w:rPr>
          <w:spacing w:val="1"/>
        </w:rPr>
        <w:t> </w:t>
      </w:r>
      <w:r>
        <w:rPr/>
        <w:t>will work towards ensuring the realisation of the economic and social</w:t>
      </w:r>
      <w:r>
        <w:rPr>
          <w:spacing w:val="1"/>
        </w:rPr>
        <w:t> </w:t>
      </w:r>
      <w:r>
        <w:rPr/>
        <w:t>rights</w:t>
      </w:r>
      <w:r>
        <w:rPr>
          <w:spacing w:val="-1"/>
        </w:rPr>
        <w:t> </w:t>
      </w:r>
      <w:r>
        <w:rPr/>
        <w:t>set out</w:t>
      </w:r>
      <w:r>
        <w:rPr>
          <w:spacing w:val="-1"/>
        </w:rPr>
        <w:t> </w:t>
      </w:r>
      <w:r>
        <w:rPr/>
        <w:t>under Article</w:t>
      </w:r>
      <w:r>
        <w:rPr>
          <w:spacing w:val="-1"/>
        </w:rPr>
        <w:t> </w:t>
      </w:r>
      <w:r>
        <w:rPr/>
        <w:t>43.</w:t>
      </w:r>
    </w:p>
    <w:p>
      <w:pPr>
        <w:pStyle w:val="BodyText"/>
        <w:spacing w:line="220" w:lineRule="auto" w:before="73"/>
        <w:ind w:left="672" w:right="666" w:firstLine="480"/>
        <w:jc w:val="both"/>
      </w:pPr>
      <w:r>
        <w:rPr/>
        <w:t>The</w:t>
      </w:r>
      <w:r>
        <w:rPr>
          <w:spacing w:val="19"/>
        </w:rPr>
        <w:t> </w:t>
      </w:r>
      <w:r>
        <w:rPr/>
        <w:t>Bill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therefore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Bill</w:t>
      </w:r>
      <w:r>
        <w:rPr>
          <w:spacing w:val="19"/>
        </w:rPr>
        <w:t> </w:t>
      </w:r>
      <w:r>
        <w:rPr/>
        <w:t>concerning</w:t>
      </w:r>
      <w:r>
        <w:rPr>
          <w:spacing w:val="20"/>
        </w:rPr>
        <w:t> </w:t>
      </w:r>
      <w:r>
        <w:rPr/>
        <w:t>county</w:t>
      </w:r>
      <w:r>
        <w:rPr>
          <w:spacing w:val="19"/>
        </w:rPr>
        <w:t> </w:t>
      </w:r>
      <w:r>
        <w:rPr/>
        <w:t>governments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terms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110(1)(a) of the</w:t>
      </w:r>
      <w:r>
        <w:rPr>
          <w:spacing w:val="-1"/>
        </w:rPr>
        <w:t> </w:t>
      </w:r>
      <w:r>
        <w:rPr/>
        <w:t>Constitution.</w:t>
      </w:r>
    </w:p>
    <w:p>
      <w:pPr>
        <w:pStyle w:val="Heading1"/>
        <w:spacing w:line="225" w:lineRule="auto" w:before="64"/>
        <w:ind w:right="1247"/>
        <w:jc w:val="both"/>
      </w:pPr>
      <w:r>
        <w:rPr/>
        <w:t>Statement that the Bill is not a money Bill, within the meaning of</w:t>
      </w:r>
      <w:r>
        <w:rPr>
          <w:spacing w:val="-58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62"/>
        <w:ind w:left="672" w:right="666" w:firstLine="480"/>
        <w:jc w:val="both"/>
      </w:pPr>
      <w:r>
        <w:rPr/>
        <w:t>The principle objective of the Bill is to provide a framework through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realise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60"/>
        </w:rPr>
        <w:t> </w:t>
      </w:r>
      <w:r>
        <w:rPr/>
        <w:t>rights</w:t>
      </w:r>
      <w:r>
        <w:rPr>
          <w:spacing w:val="1"/>
        </w:rPr>
        <w:t> </w:t>
      </w:r>
      <w:r>
        <w:rPr/>
        <w:t>conferred on every person as set out under Article 43 of the Constitution.</w:t>
      </w:r>
      <w:r>
        <w:rPr>
          <w:spacing w:val="1"/>
        </w:rPr>
        <w:t> </w:t>
      </w:r>
      <w:r>
        <w:rPr/>
        <w:t>In doing so, it compels county government to adhere to Article 204 of the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grants</w:t>
      </w:r>
      <w:r>
        <w:rPr>
          <w:spacing w:val="1"/>
        </w:rPr>
        <w:t> </w:t>
      </w:r>
      <w:r>
        <w:rPr/>
        <w:t>appropriated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line="220" w:lineRule="auto" w:before="70"/>
        <w:ind w:left="672" w:right="666" w:firstLine="480"/>
        <w:jc w:val="both"/>
      </w:pPr>
      <w:r>
        <w:rPr/>
        <w:t>This Bill is therefore not a money Bill within the meaning of Article</w:t>
      </w:r>
      <w:r>
        <w:rPr>
          <w:spacing w:val="1"/>
        </w:rPr>
        <w:t> </w:t>
      </w:r>
      <w:r>
        <w:rPr/>
        <w:t>114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Constitution.</w:t>
      </w:r>
    </w:p>
    <w:p>
      <w:pPr>
        <w:pStyle w:val="BodyText"/>
        <w:spacing w:before="74"/>
        <w:ind w:left="1152"/>
        <w:jc w:val="both"/>
      </w:pPr>
      <w:r>
        <w:rPr/>
        <w:t>Dated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16th</w:t>
      </w:r>
      <w:r>
        <w:rPr>
          <w:spacing w:val="-1"/>
        </w:rPr>
        <w:t> </w:t>
      </w:r>
      <w:r>
        <w:rPr/>
        <w:t>February, 2021.</w:t>
      </w:r>
    </w:p>
    <w:p>
      <w:pPr>
        <w:pStyle w:val="BodyText"/>
        <w:spacing w:line="274" w:lineRule="exact"/>
        <w:ind w:left="5352"/>
      </w:pPr>
      <w:r>
        <w:rPr/>
        <w:t>ABSHIRO HALAKE,</w:t>
      </w:r>
    </w:p>
    <w:p>
      <w:pPr>
        <w:spacing w:before="2"/>
        <w:ind w:left="0" w:right="665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p>
      <w:pPr>
        <w:spacing w:after="0"/>
        <w:jc w:val="right"/>
        <w:rPr>
          <w:sz w:val="24"/>
        </w:rPr>
        <w:sectPr>
          <w:pgSz w:w="11900" w:h="16840"/>
          <w:pgMar w:header="2161" w:footer="0" w:top="2440" w:bottom="280" w:left="1680" w:right="1680"/>
        </w:sectPr>
      </w:pPr>
    </w:p>
    <w:p>
      <w:pPr>
        <w:spacing w:line="208" w:lineRule="auto" w:before="184"/>
        <w:ind w:left="672" w:right="551" w:firstLine="0"/>
        <w:jc w:val="both"/>
        <w:rPr>
          <w:i/>
          <w:sz w:val="24"/>
        </w:rPr>
      </w:pPr>
      <w:r>
        <w:rPr>
          <w:i/>
          <w:sz w:val="24"/>
        </w:rPr>
        <w:t>Section 12(1) of No.17 of 2012 which it is proposed 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amend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</w:p>
    <w:p>
      <w:pPr>
        <w:pStyle w:val="BodyText"/>
        <w:spacing w:line="225" w:lineRule="auto" w:before="3"/>
        <w:ind w:left="672" w:firstLine="480"/>
        <w:jc w:val="both"/>
      </w:pPr>
      <w:r>
        <w:rPr>
          <w:b/>
        </w:rPr>
        <w:t>12. </w:t>
      </w:r>
      <w:r>
        <w:rPr/>
        <w:t>(1) Subject to the Constitution and this Act, the</w:t>
      </w:r>
      <w:r>
        <w:rPr>
          <w:spacing w:val="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Treasury shall—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28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formulate,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macro-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involving</w:t>
      </w:r>
      <w:r>
        <w:rPr>
          <w:spacing w:val="1"/>
          <w:sz w:val="24"/>
        </w:rPr>
        <w:t> </w:t>
      </w:r>
      <w:r>
        <w:rPr>
          <w:sz w:val="24"/>
        </w:rPr>
        <w:t>expenditure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revenue;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25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composition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public debt, national guarantees and other financial</w:t>
      </w:r>
      <w:r>
        <w:rPr>
          <w:spacing w:val="-57"/>
          <w:sz w:val="24"/>
        </w:rPr>
        <w:t> </w:t>
      </w:r>
      <w:r>
        <w:rPr>
          <w:sz w:val="24"/>
        </w:rPr>
        <w:t>obligations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this</w:t>
      </w:r>
      <w:r>
        <w:rPr>
          <w:spacing w:val="40"/>
          <w:sz w:val="24"/>
        </w:rPr>
        <w:t> </w:t>
      </w:r>
      <w:r>
        <w:rPr>
          <w:sz w:val="24"/>
        </w:rPr>
        <w:t>Act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develop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framework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sustainable</w:t>
      </w:r>
      <w:r>
        <w:rPr>
          <w:spacing w:val="-1"/>
          <w:sz w:val="24"/>
        </w:rPr>
        <w:t> </w:t>
      </w:r>
      <w:r>
        <w:rPr>
          <w:sz w:val="24"/>
        </w:rPr>
        <w:t>debt</w:t>
      </w:r>
      <w:r>
        <w:rPr>
          <w:spacing w:val="-1"/>
          <w:sz w:val="24"/>
        </w:rPr>
        <w:t> </w:t>
      </w:r>
      <w:r>
        <w:rPr>
          <w:sz w:val="24"/>
        </w:rPr>
        <w:t>control;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16" w:lineRule="auto" w:before="123" w:after="0"/>
        <w:ind w:left="1512" w:right="0" w:hanging="360"/>
        <w:jc w:val="both"/>
        <w:rPr>
          <w:sz w:val="24"/>
        </w:rPr>
      </w:pPr>
      <w:r>
        <w:rPr>
          <w:sz w:val="24"/>
        </w:rPr>
        <w:t>formulate,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economic development in conjunction with other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entities;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16" w:lineRule="auto" w:before="67" w:after="0"/>
        <w:ind w:left="1512" w:right="0" w:hanging="360"/>
        <w:jc w:val="both"/>
        <w:rPr>
          <w:sz w:val="24"/>
        </w:rPr>
      </w:pPr>
      <w:r>
        <w:rPr>
          <w:sz w:val="24"/>
        </w:rPr>
        <w:t>mobilise</w:t>
      </w:r>
      <w:r>
        <w:rPr>
          <w:spacing w:val="1"/>
          <w:sz w:val="24"/>
        </w:rPr>
        <w:t> </w:t>
      </w:r>
      <w:r>
        <w:rPr>
          <w:sz w:val="24"/>
        </w:rPr>
        <w:t>domestic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external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financing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budgetary</w:t>
      </w:r>
      <w:r>
        <w:rPr>
          <w:spacing w:val="-1"/>
          <w:sz w:val="24"/>
        </w:rPr>
        <w:t> </w:t>
      </w:r>
      <w:r>
        <w:rPr>
          <w:sz w:val="24"/>
        </w:rPr>
        <w:t>requirements;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16" w:lineRule="auto" w:before="61" w:after="0"/>
        <w:ind w:left="1512" w:right="0" w:hanging="36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58"/>
          <w:sz w:val="24"/>
        </w:rPr>
        <w:t> </w:t>
      </w:r>
      <w:r>
        <w:rPr>
          <w:sz w:val="24"/>
        </w:rPr>
        <w:t>management system for the national and 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transparent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58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reporting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contemplated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226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Constitution:</w:t>
      </w:r>
    </w:p>
    <w:p>
      <w:pPr>
        <w:pStyle w:val="BodyText"/>
        <w:spacing w:line="216" w:lineRule="auto" w:before="69"/>
        <w:ind w:left="672" w:firstLine="480"/>
        <w:jc w:val="both"/>
      </w:pP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Treasury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prescribe</w:t>
      </w:r>
      <w:r>
        <w:rPr>
          <w:spacing w:val="-57"/>
        </w:rPr>
        <w:t> </w:t>
      </w:r>
      <w:r>
        <w:rPr/>
        <w:t>regulations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ensure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operations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system</w:t>
      </w:r>
      <w:r>
        <w:rPr>
          <w:spacing w:val="42"/>
        </w:rPr>
        <w:t> </w:t>
      </w:r>
      <w:r>
        <w:rPr/>
        <w:t>under</w:t>
      </w:r>
      <w:r>
        <w:rPr>
          <w:spacing w:val="-58"/>
        </w:rPr>
        <w:t> </w:t>
      </w:r>
      <w:r>
        <w:rPr/>
        <w:t>this</w:t>
      </w:r>
      <w:r>
        <w:rPr>
          <w:spacing w:val="41"/>
        </w:rPr>
        <w:t> </w:t>
      </w:r>
      <w:r>
        <w:rPr/>
        <w:t>paragraph</w:t>
      </w:r>
      <w:r>
        <w:rPr>
          <w:spacing w:val="41"/>
        </w:rPr>
        <w:t> </w:t>
      </w:r>
      <w:r>
        <w:rPr/>
        <w:t>respect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promote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distinctiveness</w:t>
      </w:r>
      <w:r>
        <w:rPr>
          <w:spacing w:val="41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national and</w:t>
      </w:r>
      <w:r>
        <w:rPr>
          <w:spacing w:val="-1"/>
        </w:rPr>
        <w:t> </w:t>
      </w:r>
      <w:r>
        <w:rPr/>
        <w:t>county levels of</w:t>
      </w:r>
      <w:r>
        <w:rPr>
          <w:spacing w:val="-1"/>
        </w:rPr>
        <w:t> </w:t>
      </w:r>
      <w:r>
        <w:rPr/>
        <w:t>government;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16" w:lineRule="auto" w:before="67" w:after="0"/>
        <w:ind w:left="1512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Accounting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Board, ensure that uniform accounting standards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entities;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13" w:lineRule="auto" w:before="70" w:after="0"/>
        <w:ind w:left="1512" w:right="0" w:hanging="360"/>
        <w:jc w:val="both"/>
        <w:rPr>
          <w:sz w:val="24"/>
        </w:rPr>
      </w:pPr>
      <w:r>
        <w:rPr>
          <w:sz w:val="24"/>
        </w:rPr>
        <w:t>develop policy for the establishment, management,</w:t>
      </w:r>
      <w:r>
        <w:rPr>
          <w:spacing w:val="-57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and winding up of</w:t>
      </w:r>
      <w:r>
        <w:rPr>
          <w:spacing w:val="-1"/>
          <w:sz w:val="24"/>
        </w:rPr>
        <w:t> </w:t>
      </w:r>
      <w:r>
        <w:rPr>
          <w:sz w:val="24"/>
        </w:rPr>
        <w:t>public funds;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25" w:lineRule="auto" w:before="68" w:after="0"/>
        <w:ind w:left="1512" w:right="0" w:hanging="360"/>
        <w:jc w:val="both"/>
        <w:rPr>
          <w:sz w:val="24"/>
        </w:rPr>
      </w:pPr>
      <w:r>
        <w:rPr>
          <w:sz w:val="24"/>
        </w:rPr>
        <w:t>within the framework of this Act and taking into</w:t>
      </w:r>
      <w:r>
        <w:rPr>
          <w:spacing w:val="1"/>
          <w:sz w:val="24"/>
        </w:rPr>
        <w:t> </w:t>
      </w:r>
      <w:r>
        <w:rPr>
          <w:sz w:val="24"/>
        </w:rPr>
        <w:t>consideration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Revenue</w:t>
      </w:r>
      <w:r>
        <w:rPr>
          <w:spacing w:val="1"/>
          <w:sz w:val="24"/>
        </w:rPr>
        <w:t> </w:t>
      </w:r>
      <w:r>
        <w:rPr>
          <w:sz w:val="24"/>
        </w:rPr>
        <w:t>Allocation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Intergovernmental Budget and Economic Council,</w:t>
      </w:r>
      <w:r>
        <w:rPr>
          <w:spacing w:val="1"/>
          <w:sz w:val="24"/>
        </w:rPr>
        <w:t> </w:t>
      </w:r>
      <w:r>
        <w:rPr>
          <w:sz w:val="24"/>
        </w:rPr>
        <w:t>prepare the annual Division of Revenue Bill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 Allocation of Revenue</w:t>
      </w:r>
      <w:r>
        <w:rPr>
          <w:spacing w:val="-1"/>
          <w:sz w:val="24"/>
        </w:rPr>
        <w:t> </w:t>
      </w:r>
      <w:r>
        <w:rPr>
          <w:sz w:val="24"/>
        </w:rPr>
        <w:t>Bill;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25" w:lineRule="auto" w:before="61" w:after="0"/>
        <w:ind w:left="1512" w:right="0" w:hanging="360"/>
        <w:jc w:val="both"/>
        <w:rPr>
          <w:sz w:val="24"/>
        </w:rPr>
      </w:pPr>
      <w:r>
        <w:rPr>
          <w:sz w:val="24"/>
        </w:rPr>
        <w:t>strengthen financial and fiscal relations between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national</w:t>
      </w:r>
      <w:r>
        <w:rPr>
          <w:spacing w:val="31"/>
          <w:sz w:val="24"/>
        </w:rPr>
        <w:t> </w:t>
      </w:r>
      <w:r>
        <w:rPr>
          <w:sz w:val="24"/>
        </w:rPr>
        <w:t>government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county</w:t>
      </w:r>
      <w:r>
        <w:rPr>
          <w:spacing w:val="31"/>
          <w:sz w:val="24"/>
        </w:rPr>
        <w:t> </w:t>
      </w:r>
      <w:r>
        <w:rPr>
          <w:sz w:val="24"/>
        </w:rPr>
        <w:t>governments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13"/>
        <w:ind w:left="199" w:right="714" w:firstLine="0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1"/>
          <w:sz w:val="16"/>
        </w:rPr>
        <w:t> </w:t>
      </w:r>
      <w:r>
        <w:rPr>
          <w:sz w:val="16"/>
        </w:rPr>
        <w:t>responsibilities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the National</w:t>
      </w:r>
      <w:r>
        <w:rPr>
          <w:spacing w:val="1"/>
          <w:sz w:val="16"/>
        </w:rPr>
        <w:t> </w:t>
      </w:r>
      <w:r>
        <w:rPr>
          <w:sz w:val="16"/>
        </w:rPr>
        <w:t>Treasury.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85" w:footer="0" w:top="2440" w:bottom="280" w:left="1680" w:right="1680"/>
          <w:cols w:num="2" w:equalWidth="0">
            <w:col w:w="6433" w:space="40"/>
            <w:col w:w="206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61" w:footer="0" w:top="2440" w:bottom="280" w:left="1680" w:right="1680"/>
        </w:sectPr>
      </w:pPr>
    </w:p>
    <w:p>
      <w:pPr>
        <w:pStyle w:val="BodyText"/>
        <w:spacing w:line="223" w:lineRule="auto" w:before="72"/>
        <w:ind w:left="1512"/>
        <w:jc w:val="both"/>
      </w:pPr>
      <w:r>
        <w:rPr/>
        <w:t>and encourage support for county governments 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190(1)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their functions; and</w:t>
      </w:r>
    </w:p>
    <w:p>
      <w:pPr>
        <w:pStyle w:val="ListParagraph"/>
        <w:numPr>
          <w:ilvl w:val="0"/>
          <w:numId w:val="31"/>
        </w:numPr>
        <w:tabs>
          <w:tab w:pos="1512" w:val="left" w:leader="none"/>
        </w:tabs>
        <w:spacing w:line="225" w:lineRule="auto" w:before="87" w:after="0"/>
        <w:ind w:left="1512" w:right="0" w:hanging="360"/>
        <w:jc w:val="both"/>
        <w:rPr>
          <w:sz w:val="24"/>
        </w:rPr>
      </w:pPr>
      <w:r>
        <w:rPr>
          <w:sz w:val="24"/>
        </w:rPr>
        <w:t>assist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6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efficient,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transparent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 Secretary responsible for matters 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intergovernmental relations.</w:t>
      </w:r>
    </w:p>
    <w:p>
      <w:pPr>
        <w:spacing w:line="225" w:lineRule="auto" w:before="162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 187(2) of No.17 of 2012 which it is proposed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amend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</w:t>
      </w:r>
    </w:p>
    <w:p>
      <w:pPr>
        <w:pStyle w:val="BodyText"/>
        <w:spacing w:line="228" w:lineRule="auto" w:before="79"/>
        <w:ind w:left="672" w:firstLine="488"/>
        <w:jc w:val="both"/>
      </w:pPr>
      <w:r>
        <w:rPr>
          <w:b/>
        </w:rPr>
        <w:t>187. </w:t>
      </w:r>
      <w:r>
        <w:rPr/>
        <w:t>(2) The purpose of the Council is to provide a</w:t>
      </w:r>
      <w:r>
        <w:rPr>
          <w:spacing w:val="1"/>
        </w:rPr>
        <w:t> </w:t>
      </w:r>
      <w:r>
        <w:rPr/>
        <w:t>forum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between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and county</w:t>
      </w:r>
      <w:r>
        <w:rPr>
          <w:spacing w:val="-1"/>
        </w:rPr>
        <w:t> </w:t>
      </w:r>
      <w:r>
        <w:rPr/>
        <w:t>governments</w:t>
      </w:r>
      <w:r>
        <w:rPr>
          <w:spacing w:val="-1"/>
        </w:rPr>
        <w:t> </w:t>
      </w:r>
      <w:r>
        <w:rPr/>
        <w:t>on—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6" w:lineRule="auto" w:before="36" w:after="0"/>
        <w:ind w:left="1520" w:right="0" w:hanging="360"/>
        <w:jc w:val="both"/>
        <w:rPr>
          <w:sz w:val="24"/>
        </w:rPr>
      </w:pPr>
      <w:r>
        <w:rPr>
          <w:sz w:val="24"/>
        </w:rPr>
        <w:t>the contents of the Budget Policy Statement, the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Outlook</w:t>
      </w:r>
      <w:r>
        <w:rPr>
          <w:spacing w:val="1"/>
          <w:sz w:val="24"/>
        </w:rPr>
        <w:t> </w:t>
      </w:r>
      <w:r>
        <w:rPr>
          <w:sz w:val="24"/>
        </w:rPr>
        <w:t>Paper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Medium-Term</w:t>
      </w:r>
      <w:r>
        <w:rPr>
          <w:spacing w:val="-2"/>
          <w:sz w:val="24"/>
        </w:rPr>
        <w:t> </w:t>
      </w:r>
      <w:r>
        <w:rPr>
          <w:sz w:val="24"/>
        </w:rPr>
        <w:t>Debt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Strategy;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6" w:lineRule="auto" w:before="46" w:after="0"/>
        <w:ind w:left="1520" w:right="0" w:hanging="360"/>
        <w:jc w:val="both"/>
        <w:rPr>
          <w:sz w:val="24"/>
        </w:rPr>
      </w:pPr>
      <w:r>
        <w:rPr>
          <w:sz w:val="24"/>
        </w:rPr>
        <w:t>matters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budgeting,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financial management and integrated development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national and county</w:t>
      </w:r>
      <w:r>
        <w:rPr>
          <w:spacing w:val="-1"/>
          <w:sz w:val="24"/>
        </w:rPr>
        <w:t> </w:t>
      </w:r>
      <w:r>
        <w:rPr>
          <w:sz w:val="24"/>
        </w:rPr>
        <w:t>level;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8" w:lineRule="auto" w:before="40" w:after="0"/>
        <w:ind w:left="1520" w:right="0" w:hanging="360"/>
        <w:jc w:val="both"/>
        <w:rPr>
          <w:sz w:val="24"/>
        </w:rPr>
      </w:pPr>
      <w:r>
        <w:rPr>
          <w:sz w:val="24"/>
        </w:rPr>
        <w:t>matters relating to borrowing and the framework</w:t>
      </w:r>
      <w:r>
        <w:rPr>
          <w:spacing w:val="1"/>
          <w:sz w:val="24"/>
        </w:rPr>
        <w:t> </w:t>
      </w:r>
      <w:r>
        <w:rPr>
          <w:sz w:val="24"/>
        </w:rPr>
        <w:t>for national government loan guarantees, criteria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guarantees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eligibility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guarantees;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6" w:lineRule="auto" w:before="41" w:after="0"/>
        <w:ind w:left="1520" w:right="0" w:hanging="360"/>
        <w:jc w:val="both"/>
        <w:rPr>
          <w:sz w:val="24"/>
        </w:rPr>
      </w:pPr>
      <w:r>
        <w:rPr>
          <w:sz w:val="24"/>
        </w:rPr>
        <w:t>agree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disbursement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available cash from the Consolidated Fund on the</w:t>
      </w:r>
      <w:r>
        <w:rPr>
          <w:spacing w:val="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of cash flow projections;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6" w:lineRule="auto" w:before="47" w:after="0"/>
        <w:ind w:left="1520" w:right="0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legislation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financial implication for the counties, or for any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county or counties;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40" w:lineRule="auto" w:before="20" w:after="0"/>
        <w:ind w:left="1520" w:right="0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regulations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6" w:lineRule="auto" w:before="39" w:after="0"/>
        <w:ind w:left="1520" w:right="0" w:hanging="360"/>
        <w:jc w:val="both"/>
        <w:rPr>
          <w:sz w:val="24"/>
        </w:rPr>
      </w:pPr>
      <w:r>
        <w:rPr>
          <w:sz w:val="24"/>
        </w:rPr>
        <w:t>recommendations on the equitable distribution of</w:t>
      </w:r>
      <w:r>
        <w:rPr>
          <w:spacing w:val="1"/>
          <w:sz w:val="24"/>
        </w:rPr>
        <w:t> </w:t>
      </w:r>
      <w:r>
        <w:rPr>
          <w:sz w:val="24"/>
        </w:rPr>
        <w:t>revenue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 and amongst the county governments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provided in section 190;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2"/>
        </w:numPr>
        <w:tabs>
          <w:tab w:pos="1520" w:val="left" w:leader="none"/>
        </w:tabs>
        <w:spacing w:line="216" w:lineRule="auto" w:before="43" w:after="0"/>
        <w:ind w:left="1520" w:right="0" w:hanging="360"/>
        <w:jc w:val="both"/>
        <w:rPr>
          <w:sz w:val="24"/>
        </w:rPr>
      </w:pPr>
      <w:r>
        <w:rPr>
          <w:sz w:val="24"/>
        </w:rPr>
        <w:t>any other matter which the Deputy President 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decide.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1"/>
        <w:ind w:left="199" w:right="666" w:firstLine="0"/>
        <w:jc w:val="left"/>
        <w:rPr>
          <w:sz w:val="16"/>
        </w:rPr>
      </w:pPr>
      <w:r>
        <w:rPr>
          <w:sz w:val="16"/>
        </w:rPr>
        <w:t>Establishment,</w:t>
      </w:r>
      <w:r>
        <w:rPr>
          <w:spacing w:val="1"/>
          <w:sz w:val="16"/>
        </w:rPr>
        <w:t> </w:t>
      </w:r>
      <w:r>
        <w:rPr>
          <w:sz w:val="16"/>
        </w:rPr>
        <w:t>purpose and</w:t>
      </w:r>
      <w:r>
        <w:rPr>
          <w:spacing w:val="1"/>
          <w:sz w:val="16"/>
        </w:rPr>
        <w:t> </w:t>
      </w:r>
      <w:r>
        <w:rPr>
          <w:sz w:val="16"/>
        </w:rPr>
        <w:t>composition of the</w:t>
      </w:r>
      <w:r>
        <w:rPr>
          <w:spacing w:val="-38"/>
          <w:sz w:val="16"/>
        </w:rPr>
        <w:t> </w:t>
      </w:r>
      <w:r>
        <w:rPr>
          <w:sz w:val="16"/>
        </w:rPr>
        <w:t>Intergovernmental</w:t>
      </w:r>
      <w:r>
        <w:rPr>
          <w:spacing w:val="-37"/>
          <w:sz w:val="16"/>
        </w:rPr>
        <w:t> </w:t>
      </w:r>
      <w:r>
        <w:rPr>
          <w:sz w:val="16"/>
        </w:rPr>
        <w:t>Budget and</w:t>
      </w:r>
      <w:r>
        <w:rPr>
          <w:spacing w:val="1"/>
          <w:sz w:val="16"/>
        </w:rPr>
        <w:t> </w:t>
      </w:r>
      <w:r>
        <w:rPr>
          <w:sz w:val="16"/>
        </w:rPr>
        <w:t>Economic</w:t>
      </w:r>
      <w:r>
        <w:rPr>
          <w:spacing w:val="1"/>
          <w:sz w:val="16"/>
        </w:rPr>
        <w:t> </w:t>
      </w:r>
      <w:r>
        <w:rPr>
          <w:sz w:val="16"/>
        </w:rPr>
        <w:t>Council.</w:t>
      </w:r>
    </w:p>
    <w:sectPr>
      <w:type w:val="continuous"/>
      <w:pgSz w:w="11900" w:h="16840"/>
      <w:pgMar w:top="1600" w:bottom="280" w:left="1680" w:right="1680"/>
      <w:cols w:num="2" w:equalWidth="0">
        <w:col w:w="6433" w:space="40"/>
        <w:col w:w="20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26144" from="118.199997pt,122.519997pt" to="478.199989pt,122.519997pt" stroked="true" strokeweight=".2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199997pt;margin-top:107.059998pt;width:337.7pt;height:11.85pt;mso-position-horizontal-relative:page;mso-position-vertical-relative:page;z-index:-16325632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i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460</w:t>
                </w:r>
                <w:r>
                  <w:rPr/>
                  <w:fldChar w:fldCharType="end"/>
                </w:r>
                <w:r>
                  <w:rPr>
                    <w:spacing w:val="88"/>
                    <w:sz w:val="19"/>
                  </w:rPr>
                  <w:t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Preservation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Human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Dignity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and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Enforcement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Economic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and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Social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Rights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Bill,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25120" from="118.199997pt,122.519997pt" to="478.199989pt,122.519997pt" stroked="true" strokeweight=".24pt" strokecolor="#000000">
          <v:stroke dashstyle="solid"/>
          <w10:wrap type="none"/>
        </v:line>
      </w:pict>
    </w:r>
    <w:r>
      <w:rPr/>
      <w:pict>
        <v:shape style="position:absolute;margin-left:143.510193pt;margin-top:108.260002pt;width:308.150pt;height:9.950pt;mso-position-horizontal-relative:page;mso-position-vertical-relative:page;z-index:-16324608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Preservation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Human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Dignity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and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Enforcement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Economic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and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Social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Rights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Bill,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19989pt;margin-top:108.5pt;width:21pt;height:11.85pt;mso-position-horizontal-relative:page;mso-position-vertical-relative:page;z-index:-16324096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lowerLetter"/>
      <w:lvlText w:val="(%1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672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520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520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520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512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000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3" w:hanging="48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680" w:hanging="43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8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520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680" w:hanging="3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8" w:hanging="36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520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679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1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7" w:hanging="36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1524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7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1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5" w:hanging="36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(%1)"/>
      <w:lvlJc w:val="left"/>
      <w:pPr>
        <w:ind w:left="680" w:hanging="3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4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9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6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9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5" w:hanging="36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(%1)"/>
      <w:lvlJc w:val="left"/>
      <w:pPr>
        <w:ind w:left="680" w:hanging="3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8" w:hanging="36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519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519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20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519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519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524" w:hanging="3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7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1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5" w:hanging="3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19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5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67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4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15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21-preservation of human dignity cover</dc:title>
  <dcterms:created xsi:type="dcterms:W3CDTF">2022-03-06T17:12:39Z</dcterms:created>
  <dcterms:modified xsi:type="dcterms:W3CDTF">2022-03-06T17:12:39Z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2022-03-06T00:00:00Z</vt:filetime>
  </property>
</Properties>
</file>