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7.xml" ContentType="application/vnd.openxmlformats-officedocument.wordprocessingml.header+xml"/>
  <Override PartName="/word/header28.xml" ContentType="application/vnd.openxmlformats-officedocument.wordprocessingml.header+xml"/>
  <Override PartName="/word/header25.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14.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0.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C2597" w14:textId="1ED482A5" w:rsidR="003F28D9" w:rsidRDefault="003F28D9">
      <w:pPr>
        <w:pStyle w:val="BodyText"/>
        <w:ind w:left="3171"/>
        <w:rPr>
          <w:sz w:val="20"/>
        </w:rPr>
      </w:pPr>
    </w:p>
    <w:p w14:paraId="0E0AC93B" w14:textId="77777777" w:rsidR="003F28D9" w:rsidRDefault="00774632">
      <w:pPr>
        <w:pStyle w:val="BodyText"/>
        <w:spacing w:before="10"/>
        <w:rPr>
          <w:sz w:val="16"/>
        </w:rPr>
      </w:pPr>
      <w:r>
        <w:rPr>
          <w:noProof/>
        </w:rPr>
        <w:drawing>
          <wp:anchor distT="0" distB="0" distL="0" distR="0" simplePos="0" relativeHeight="251658240" behindDoc="0" locked="0" layoutInCell="1" allowOverlap="1" wp14:anchorId="0DB44E51" wp14:editId="592D2050">
            <wp:simplePos x="0" y="0"/>
            <wp:positionH relativeFrom="page">
              <wp:posOffset>1426176</wp:posOffset>
            </wp:positionH>
            <wp:positionV relativeFrom="paragraph">
              <wp:posOffset>148572</wp:posOffset>
            </wp:positionV>
            <wp:extent cx="1133612" cy="1238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7" cstate="print"/>
                    <a:stretch>
                      <a:fillRect/>
                    </a:stretch>
                  </pic:blipFill>
                  <pic:spPr>
                    <a:xfrm>
                      <a:off x="0" y="0"/>
                      <a:ext cx="1133612" cy="123825"/>
                    </a:xfrm>
                    <a:prstGeom prst="rect">
                      <a:avLst/>
                    </a:prstGeom>
                  </pic:spPr>
                </pic:pic>
              </a:graphicData>
            </a:graphic>
          </wp:anchor>
        </w:drawing>
      </w:r>
    </w:p>
    <w:p w14:paraId="4ED698D3" w14:textId="77777777" w:rsidR="003F28D9" w:rsidRDefault="003F28D9">
      <w:pPr>
        <w:pStyle w:val="BodyText"/>
        <w:spacing w:before="8"/>
        <w:rPr>
          <w:sz w:val="22"/>
        </w:rPr>
      </w:pPr>
    </w:p>
    <w:p w14:paraId="19B1BFEE" w14:textId="77777777" w:rsidR="003F28D9" w:rsidRDefault="00774632">
      <w:pPr>
        <w:spacing w:before="91"/>
        <w:ind w:left="571"/>
        <w:rPr>
          <w:i/>
        </w:rPr>
      </w:pPr>
      <w:bookmarkStart w:id="0" w:name="Page_1"/>
      <w:bookmarkEnd w:id="0"/>
      <w:r>
        <w:rPr>
          <w:i/>
          <w:u w:val="single"/>
        </w:rPr>
        <w:t>Kenya Ga&lt;•ette Supplement No. 85 (National Assembly Bills No. 14</w:t>
      </w:r>
      <w:r>
        <w:rPr>
          <w:i/>
        </w:rPr>
        <w:t xml:space="preserve"> j</w:t>
      </w:r>
    </w:p>
    <w:p w14:paraId="531CC8CE" w14:textId="77777777" w:rsidR="003F28D9" w:rsidRDefault="00774632">
      <w:pPr>
        <w:pStyle w:val="BodyText"/>
        <w:spacing w:before="4"/>
        <w:rPr>
          <w:i/>
          <w:sz w:val="15"/>
        </w:rPr>
      </w:pPr>
      <w:r>
        <w:rPr>
          <w:noProof/>
        </w:rPr>
        <w:drawing>
          <wp:anchor distT="0" distB="0" distL="0" distR="0" simplePos="0" relativeHeight="2" behindDoc="0" locked="0" layoutInCell="1" allowOverlap="1" wp14:anchorId="333D8151" wp14:editId="5996DB9D">
            <wp:simplePos x="0" y="0"/>
            <wp:positionH relativeFrom="page">
              <wp:posOffset>3239372</wp:posOffset>
            </wp:positionH>
            <wp:positionV relativeFrom="paragraph">
              <wp:posOffset>137318</wp:posOffset>
            </wp:positionV>
            <wp:extent cx="979329" cy="865631"/>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979329" cy="865631"/>
                    </a:xfrm>
                    <a:prstGeom prst="rect">
                      <a:avLst/>
                    </a:prstGeom>
                  </pic:spPr>
                </pic:pic>
              </a:graphicData>
            </a:graphic>
          </wp:anchor>
        </w:drawing>
      </w:r>
    </w:p>
    <w:p w14:paraId="12505B49" w14:textId="77777777" w:rsidR="003F28D9" w:rsidRDefault="003F28D9">
      <w:pPr>
        <w:pStyle w:val="BodyText"/>
        <w:spacing w:before="9"/>
        <w:rPr>
          <w:i/>
        </w:rPr>
      </w:pPr>
    </w:p>
    <w:p w14:paraId="2FCAA7D5" w14:textId="77777777" w:rsidR="003F28D9" w:rsidRDefault="00774632">
      <w:pPr>
        <w:pStyle w:val="BodyText"/>
        <w:ind w:left="1343" w:right="1617"/>
        <w:jc w:val="center"/>
      </w:pPr>
      <w:r>
        <w:t>REPUBLIC OF KENYA</w:t>
      </w:r>
    </w:p>
    <w:p w14:paraId="0C956595" w14:textId="77777777" w:rsidR="003F28D9" w:rsidRDefault="003F28D9">
      <w:pPr>
        <w:pStyle w:val="BodyText"/>
        <w:rPr>
          <w:sz w:val="20"/>
        </w:rPr>
      </w:pPr>
    </w:p>
    <w:p w14:paraId="5A66B861" w14:textId="24A21789" w:rsidR="003F28D9" w:rsidRDefault="00216FDA">
      <w:pPr>
        <w:pStyle w:val="BodyText"/>
        <w:spacing w:before="2"/>
        <w:rPr>
          <w:sz w:val="10"/>
        </w:rPr>
      </w:pPr>
      <w:r>
        <w:rPr>
          <w:noProof/>
        </w:rPr>
        <mc:AlternateContent>
          <mc:Choice Requires="wps">
            <w:drawing>
              <wp:anchor distT="0" distB="0" distL="0" distR="0" simplePos="0" relativeHeight="487589376" behindDoc="1" locked="0" layoutInCell="1" allowOverlap="1" wp14:anchorId="0B73F20D" wp14:editId="21A07B2C">
                <wp:simplePos x="0" y="0"/>
                <wp:positionH relativeFrom="page">
                  <wp:posOffset>3458845</wp:posOffset>
                </wp:positionH>
                <wp:positionV relativeFrom="paragraph">
                  <wp:posOffset>104775</wp:posOffset>
                </wp:positionV>
                <wp:extent cx="539750" cy="1270"/>
                <wp:effectExtent l="0" t="0" r="0" b="0"/>
                <wp:wrapTopAndBottom/>
                <wp:docPr id="92"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1270"/>
                        </a:xfrm>
                        <a:custGeom>
                          <a:avLst/>
                          <a:gdLst>
                            <a:gd name="T0" fmla="+- 0 5447 5447"/>
                            <a:gd name="T1" fmla="*/ T0 w 850"/>
                            <a:gd name="T2" fmla="+- 0 6296 5447"/>
                            <a:gd name="T3" fmla="*/ T2 w 850"/>
                          </a:gdLst>
                          <a:ahLst/>
                          <a:cxnLst>
                            <a:cxn ang="0">
                              <a:pos x="T1" y="0"/>
                            </a:cxn>
                            <a:cxn ang="0">
                              <a:pos x="T3" y="0"/>
                            </a:cxn>
                          </a:cxnLst>
                          <a:rect l="0" t="0" r="r" b="b"/>
                          <a:pathLst>
                            <a:path w="850">
                              <a:moveTo>
                                <a:pt x="0" y="0"/>
                              </a:moveTo>
                              <a:lnTo>
                                <a:pt x="849"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63259" id="Freeform 43" o:spid="_x0000_s1026" style="position:absolute;margin-left:272.35pt;margin-top:8.25pt;width:42.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" path="m,l849,e" filled="f" strokeweight=".25372mm">
                <v:path arrowok="t" o:connecttype="custom" o:connectlocs="0,0;539115,0" o:connectangles="0,0"/>
                <w10:wrap type="topAndBottom" anchorx="page"/>
              </v:shape>
            </w:pict>
          </mc:Fallback>
        </mc:AlternateContent>
      </w:r>
    </w:p>
    <w:p w14:paraId="31BC445F" w14:textId="77777777" w:rsidR="003F28D9" w:rsidRDefault="003F28D9">
      <w:pPr>
        <w:pStyle w:val="BodyText"/>
        <w:spacing w:before="7"/>
        <w:rPr>
          <w:sz w:val="26"/>
        </w:rPr>
      </w:pPr>
    </w:p>
    <w:p w14:paraId="1E97AFE7" w14:textId="77777777" w:rsidR="003F28D9" w:rsidRDefault="00774632">
      <w:pPr>
        <w:ind w:left="1373" w:right="1617"/>
        <w:jc w:val="center"/>
        <w:rPr>
          <w:i/>
          <w:sz w:val="39"/>
        </w:rPr>
      </w:pPr>
      <w:r>
        <w:rPr>
          <w:i/>
          <w:sz w:val="39"/>
        </w:rPr>
        <w:t xml:space="preserve">KENYA </w:t>
      </w:r>
      <w:r>
        <w:rPr>
          <w:sz w:val="39"/>
        </w:rPr>
        <w:t xml:space="preserve">GAZE7TS </w:t>
      </w:r>
      <w:r>
        <w:rPr>
          <w:i/>
          <w:sz w:val="39"/>
        </w:rPr>
        <w:t>SUPPLEUEMT</w:t>
      </w:r>
    </w:p>
    <w:p w14:paraId="3C43FE05" w14:textId="77777777" w:rsidR="003F28D9" w:rsidRDefault="003F28D9">
      <w:pPr>
        <w:pStyle w:val="BodyText"/>
        <w:rPr>
          <w:i/>
          <w:sz w:val="36"/>
        </w:rPr>
      </w:pPr>
    </w:p>
    <w:p w14:paraId="1774DC23" w14:textId="77777777" w:rsidR="003F28D9" w:rsidRDefault="00774632">
      <w:pPr>
        <w:ind w:left="1340" w:right="1617"/>
        <w:jc w:val="center"/>
        <w:rPr>
          <w:rFonts w:ascii="Arial Black"/>
          <w:sz w:val="27"/>
        </w:rPr>
      </w:pPr>
      <w:r>
        <w:rPr>
          <w:rFonts w:ascii="Arial Black"/>
          <w:w w:val="90"/>
          <w:sz w:val="27"/>
        </w:rPr>
        <w:t>NATIONAL ASSEMBLY BILLS, 20Z0</w:t>
      </w:r>
    </w:p>
    <w:p w14:paraId="792DE7C7" w14:textId="32B0B155" w:rsidR="003F28D9" w:rsidRDefault="00216FDA">
      <w:pPr>
        <w:pStyle w:val="BodyText"/>
        <w:spacing w:before="10"/>
        <w:rPr>
          <w:rFonts w:ascii="Arial Black"/>
          <w:sz w:val="14"/>
        </w:rPr>
      </w:pPr>
      <w:r>
        <w:rPr>
          <w:noProof/>
        </w:rPr>
        <mc:AlternateContent>
          <mc:Choice Requires="wpg">
            <w:drawing>
              <wp:anchor distT="0" distB="0" distL="0" distR="0" simplePos="0" relativeHeight="487589888" behindDoc="1" locked="0" layoutInCell="1" allowOverlap="1" wp14:anchorId="7A19924B" wp14:editId="70C0E226">
                <wp:simplePos x="0" y="0"/>
                <wp:positionH relativeFrom="page">
                  <wp:posOffset>1438275</wp:posOffset>
                </wp:positionH>
                <wp:positionV relativeFrom="paragraph">
                  <wp:posOffset>157480</wp:posOffset>
                </wp:positionV>
                <wp:extent cx="4586605" cy="36830"/>
                <wp:effectExtent l="0" t="0" r="0" b="0"/>
                <wp:wrapTopAndBottom/>
                <wp:docPr id="8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6605" cy="36830"/>
                          <a:chOff x="2265" y="248"/>
                          <a:chExt cx="7223" cy="58"/>
                        </a:xfrm>
                      </wpg:grpSpPr>
                      <wps:wsp>
                        <wps:cNvPr id="90" name="Line 42"/>
                        <wps:cNvCnPr>
                          <a:cxnSpLocks noChangeShapeType="1"/>
                        </wps:cNvCnPr>
                        <wps:spPr bwMode="auto">
                          <a:xfrm>
                            <a:off x="2270" y="298"/>
                            <a:ext cx="721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41"/>
                        <wps:cNvCnPr>
                          <a:cxnSpLocks noChangeShapeType="1"/>
                        </wps:cNvCnPr>
                        <wps:spPr bwMode="auto">
                          <a:xfrm>
                            <a:off x="2265" y="255"/>
                            <a:ext cx="721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11EA3A" id="Group 40" o:spid="_x0000_s1026" style="position:absolute;margin-left:113.25pt;margin-top:12.4pt;width:361.15pt;height:2.9pt;z-index:-15726592;mso-wrap-distance-left:0;mso-wrap-distance-right:0;mso-position-horizontal-relative:page" coordorigin="2265,248" coordsize="72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">
                <v:line id="Line 42" o:spid="_x0000_s1027" style="position:absolute;visibility:visible;mso-wrap-style:square" from="2270,298" to="9488,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" strokeweight=".25372mm"/>
                <v:line id="Line 41" o:spid="_x0000_s1028" style="position:absolute;visibility:visible;mso-wrap-style:square" from="2265,255" to="947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" strokeweight=".25372mm"/>
                <w10:wrap type="topAndBottom" anchorx="page"/>
              </v:group>
            </w:pict>
          </mc:Fallback>
        </mc:AlternateContent>
      </w:r>
    </w:p>
    <w:p w14:paraId="7121BEEB" w14:textId="77777777" w:rsidR="003F28D9" w:rsidRDefault="00774632">
      <w:pPr>
        <w:pStyle w:val="Heading1"/>
        <w:spacing w:before="77" w:after="97"/>
        <w:ind w:left="1371" w:right="1617" w:firstLine="0"/>
        <w:jc w:val="center"/>
      </w:pPr>
      <w:r>
        <w:t>NAIROB1, 29th May, 2020</w:t>
      </w:r>
    </w:p>
    <w:p w14:paraId="36A62081" w14:textId="1AF44E45" w:rsidR="003F28D9" w:rsidRDefault="00216FDA">
      <w:pPr>
        <w:pStyle w:val="BodyText"/>
        <w:spacing w:line="68" w:lineRule="exact"/>
        <w:ind w:left="562"/>
        <w:rPr>
          <w:sz w:val="6"/>
        </w:rPr>
      </w:pPr>
      <w:r>
        <w:rPr>
          <w:noProof/>
          <w:sz w:val="6"/>
        </w:rPr>
        <mc:AlternateContent>
          <mc:Choice Requires="wpg">
            <w:drawing>
              <wp:inline distT="0" distB="0" distL="0" distR="0" wp14:anchorId="420E4294" wp14:editId="3AF31834">
                <wp:extent cx="4589780" cy="43180"/>
                <wp:effectExtent l="13970" t="6350" r="6350" b="7620"/>
                <wp:docPr id="8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780" cy="43180"/>
                          <a:chOff x="0" y="0"/>
                          <a:chExt cx="7228" cy="68"/>
                        </a:xfrm>
                      </wpg:grpSpPr>
                      <wps:wsp>
                        <wps:cNvPr id="87" name="Line 39"/>
                        <wps:cNvCnPr>
                          <a:cxnSpLocks noChangeShapeType="1"/>
                        </wps:cNvCnPr>
                        <wps:spPr bwMode="auto">
                          <a:xfrm>
                            <a:off x="96" y="60"/>
                            <a:ext cx="713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38"/>
                        <wps:cNvCnPr>
                          <a:cxnSpLocks noChangeShapeType="1"/>
                        </wps:cNvCnPr>
                        <wps:spPr bwMode="auto">
                          <a:xfrm>
                            <a:off x="0" y="7"/>
                            <a:ext cx="72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D05E2A" id="Group 37" o:spid="_x0000_s1026" style="width:361.4pt;height:3.4pt;mso-position-horizontal-relative:char;mso-position-vertical-relative:line" coordsize="72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">
                <v:line id="Line 39" o:spid="_x0000_s1027" style="position:absolute;visibility:visible;mso-wrap-style:square" from="96,60" to="72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" strokeweight=".25372mm"/>
                <v:line id="Line 38" o:spid="_x0000_s1028" style="position:absolute;visibility:visible;mso-wrap-style:square" from="0,7" to="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" strokeweight=".25372mm"/>
                <w10:anchorlock/>
              </v:group>
            </w:pict>
          </mc:Fallback>
        </mc:AlternateContent>
      </w:r>
    </w:p>
    <w:p w14:paraId="1E39B454" w14:textId="77777777" w:rsidR="003F28D9" w:rsidRDefault="003F28D9">
      <w:pPr>
        <w:pStyle w:val="BodyText"/>
        <w:spacing w:before="4"/>
        <w:rPr>
          <w:sz w:val="38"/>
        </w:rPr>
      </w:pPr>
    </w:p>
    <w:p w14:paraId="26C7CE96" w14:textId="77777777" w:rsidR="003F28D9" w:rsidRDefault="00774632">
      <w:pPr>
        <w:ind w:left="1336" w:right="1617"/>
        <w:jc w:val="center"/>
        <w:rPr>
          <w:sz w:val="20"/>
        </w:rPr>
      </w:pPr>
      <w:r>
        <w:rPr>
          <w:sz w:val="20"/>
        </w:rPr>
        <w:t>CONTENT</w:t>
      </w:r>
    </w:p>
    <w:p w14:paraId="5A4D22B0" w14:textId="77777777" w:rsidR="003F28D9" w:rsidRDefault="003F28D9">
      <w:pPr>
        <w:pStyle w:val="BodyText"/>
        <w:spacing w:before="8"/>
        <w:rPr>
          <w:sz w:val="23"/>
        </w:rPr>
      </w:pPr>
    </w:p>
    <w:p w14:paraId="5C389DBE" w14:textId="77777777" w:rsidR="003F28D9" w:rsidRDefault="003F28D9">
      <w:pPr>
        <w:rPr>
          <w:sz w:val="23"/>
        </w:rPr>
        <w:sectPr w:rsidR="003F28D9">
          <w:type w:val="continuous"/>
          <w:pgSz w:w="11940" w:h="16800"/>
          <w:pgMar w:top="360" w:right="1660" w:bottom="280" w:left="1680" w:header="720" w:footer="720" w:gutter="0"/>
          <w:cols w:space="720"/>
        </w:sectPr>
      </w:pPr>
    </w:p>
    <w:p w14:paraId="030859C5" w14:textId="77777777" w:rsidR="003F28D9" w:rsidRDefault="00774632">
      <w:pPr>
        <w:spacing w:before="92"/>
        <w:ind w:left="557"/>
        <w:rPr>
          <w:sz w:val="19"/>
        </w:rPr>
      </w:pPr>
      <w:r>
        <w:rPr>
          <w:w w:val="105"/>
          <w:sz w:val="19"/>
        </w:rPr>
        <w:t>Bill for Introduction into the National Assembly—</w:t>
      </w:r>
    </w:p>
    <w:p w14:paraId="72688293" w14:textId="77777777" w:rsidR="003F28D9" w:rsidRDefault="00774632">
      <w:pPr>
        <w:pStyle w:val="BodyText"/>
        <w:rPr>
          <w:sz w:val="18"/>
        </w:rPr>
      </w:pPr>
      <w:r>
        <w:br w:type="column"/>
      </w:r>
    </w:p>
    <w:p w14:paraId="2E664175" w14:textId="77777777" w:rsidR="003F28D9" w:rsidRDefault="00774632">
      <w:pPr>
        <w:spacing w:before="134"/>
        <w:ind w:left="557"/>
        <w:rPr>
          <w:sz w:val="17"/>
        </w:rPr>
      </w:pPr>
      <w:r>
        <w:rPr>
          <w:sz w:val="17"/>
        </w:rPr>
        <w:t>PAGE</w:t>
      </w:r>
    </w:p>
    <w:p w14:paraId="23EA003E" w14:textId="77777777" w:rsidR="003F28D9" w:rsidRDefault="003F28D9">
      <w:pPr>
        <w:rPr>
          <w:sz w:val="17"/>
        </w:rPr>
        <w:sectPr w:rsidR="003F28D9">
          <w:type w:val="continuous"/>
          <w:pgSz w:w="11940" w:h="16800"/>
          <w:pgMar w:top="360" w:right="1660" w:bottom="280" w:left="1680" w:header="720" w:footer="720" w:gutter="0"/>
          <w:cols w:num="2" w:space="720" w:equalWidth="0">
            <w:col w:w="4631" w:space="2146"/>
            <w:col w:w="1823"/>
          </w:cols>
        </w:sectPr>
      </w:pPr>
    </w:p>
    <w:p w14:paraId="63182316" w14:textId="77777777" w:rsidR="003F28D9" w:rsidRDefault="003F28D9">
      <w:pPr>
        <w:pStyle w:val="BodyText"/>
        <w:spacing w:before="9"/>
        <w:rPr>
          <w:sz w:val="13"/>
        </w:rPr>
      </w:pPr>
    </w:p>
    <w:p w14:paraId="3006F7A8" w14:textId="77777777" w:rsidR="003F28D9" w:rsidRDefault="00774632">
      <w:pPr>
        <w:tabs>
          <w:tab w:val="right" w:leader="dot" w:pos="7789"/>
        </w:tabs>
        <w:spacing w:before="92"/>
        <w:ind w:left="915"/>
        <w:rPr>
          <w:sz w:val="19"/>
        </w:rPr>
      </w:pPr>
      <w:r>
        <w:rPr>
          <w:w w:val="105"/>
          <w:sz w:val="19"/>
        </w:rPr>
        <w:t xml:space="preserve">The Referendum </w:t>
      </w:r>
      <w:r>
        <w:rPr>
          <w:i/>
          <w:w w:val="105"/>
          <w:sz w:val="19"/>
        </w:rPr>
        <w:t xml:space="preserve">{No. </w:t>
      </w:r>
      <w:r>
        <w:rPr>
          <w:w w:val="105"/>
          <w:sz w:val="19"/>
        </w:rPr>
        <w:t>2)</w:t>
      </w:r>
      <w:r>
        <w:rPr>
          <w:spacing w:val="-35"/>
          <w:w w:val="105"/>
          <w:sz w:val="19"/>
        </w:rPr>
        <w:t xml:space="preserve"> </w:t>
      </w:r>
      <w:r>
        <w:rPr>
          <w:w w:val="105"/>
          <w:sz w:val="19"/>
        </w:rPr>
        <w:t>Bill,</w:t>
      </w:r>
      <w:r>
        <w:rPr>
          <w:spacing w:val="1"/>
          <w:w w:val="105"/>
          <w:sz w:val="19"/>
        </w:rPr>
        <w:t xml:space="preserve"> </w:t>
      </w:r>
      <w:r>
        <w:rPr>
          <w:w w:val="105"/>
          <w:sz w:val="19"/>
        </w:rPr>
        <w:t>2020.</w:t>
      </w:r>
      <w:r>
        <w:rPr>
          <w:w w:val="105"/>
          <w:sz w:val="19"/>
        </w:rPr>
        <w:tab/>
        <w:t>485</w:t>
      </w:r>
    </w:p>
    <w:p w14:paraId="1657BAC1" w14:textId="77777777" w:rsidR="003F28D9" w:rsidRDefault="003F28D9">
      <w:pPr>
        <w:pStyle w:val="BodyText"/>
        <w:rPr>
          <w:sz w:val="20"/>
        </w:rPr>
      </w:pPr>
    </w:p>
    <w:p w14:paraId="3EA445F8" w14:textId="77777777" w:rsidR="003F28D9" w:rsidRDefault="003F28D9">
      <w:pPr>
        <w:pStyle w:val="BodyText"/>
        <w:rPr>
          <w:sz w:val="20"/>
        </w:rPr>
      </w:pPr>
    </w:p>
    <w:p w14:paraId="3F1D1C5A" w14:textId="77777777" w:rsidR="003F28D9" w:rsidRDefault="003F28D9">
      <w:pPr>
        <w:pStyle w:val="BodyText"/>
        <w:rPr>
          <w:sz w:val="20"/>
        </w:rPr>
      </w:pPr>
    </w:p>
    <w:p w14:paraId="5AD579B1" w14:textId="77777777" w:rsidR="003F28D9" w:rsidRDefault="003F28D9">
      <w:pPr>
        <w:pStyle w:val="BodyText"/>
        <w:rPr>
          <w:sz w:val="20"/>
        </w:rPr>
      </w:pPr>
    </w:p>
    <w:p w14:paraId="4AAA62B4" w14:textId="77777777" w:rsidR="003F28D9" w:rsidRDefault="003F28D9">
      <w:pPr>
        <w:pStyle w:val="BodyText"/>
        <w:rPr>
          <w:sz w:val="20"/>
        </w:rPr>
      </w:pPr>
    </w:p>
    <w:p w14:paraId="05996059" w14:textId="77777777" w:rsidR="003F28D9" w:rsidRDefault="003F28D9">
      <w:pPr>
        <w:pStyle w:val="BodyText"/>
        <w:rPr>
          <w:sz w:val="20"/>
        </w:rPr>
      </w:pPr>
    </w:p>
    <w:p w14:paraId="6811D859" w14:textId="77777777" w:rsidR="003F28D9" w:rsidRDefault="003F28D9">
      <w:pPr>
        <w:pStyle w:val="BodyText"/>
        <w:rPr>
          <w:sz w:val="20"/>
        </w:rPr>
      </w:pPr>
    </w:p>
    <w:p w14:paraId="0FA5BA02" w14:textId="77777777" w:rsidR="003F28D9" w:rsidRDefault="003F28D9">
      <w:pPr>
        <w:pStyle w:val="BodyText"/>
        <w:rPr>
          <w:sz w:val="20"/>
        </w:rPr>
      </w:pPr>
    </w:p>
    <w:p w14:paraId="63DD92E0" w14:textId="77777777" w:rsidR="003F28D9" w:rsidRDefault="003F28D9">
      <w:pPr>
        <w:pStyle w:val="BodyText"/>
        <w:rPr>
          <w:sz w:val="20"/>
        </w:rPr>
      </w:pPr>
    </w:p>
    <w:p w14:paraId="46588566" w14:textId="77777777" w:rsidR="003F28D9" w:rsidRDefault="003F28D9">
      <w:pPr>
        <w:pStyle w:val="BodyText"/>
        <w:rPr>
          <w:sz w:val="20"/>
        </w:rPr>
      </w:pPr>
    </w:p>
    <w:p w14:paraId="4D0274B8" w14:textId="77777777" w:rsidR="003F28D9" w:rsidRDefault="003F28D9">
      <w:pPr>
        <w:pStyle w:val="BodyText"/>
        <w:rPr>
          <w:sz w:val="20"/>
        </w:rPr>
      </w:pPr>
    </w:p>
    <w:p w14:paraId="72448870" w14:textId="77777777" w:rsidR="003F28D9" w:rsidRDefault="003F28D9">
      <w:pPr>
        <w:pStyle w:val="BodyText"/>
        <w:rPr>
          <w:sz w:val="20"/>
        </w:rPr>
      </w:pPr>
    </w:p>
    <w:p w14:paraId="4A332979" w14:textId="77777777" w:rsidR="003F28D9" w:rsidRDefault="003F28D9">
      <w:pPr>
        <w:pStyle w:val="BodyText"/>
        <w:rPr>
          <w:sz w:val="20"/>
        </w:rPr>
      </w:pPr>
    </w:p>
    <w:p w14:paraId="27CAD94E" w14:textId="4FA5556C" w:rsidR="003F28D9" w:rsidRDefault="00216FDA">
      <w:pPr>
        <w:pStyle w:val="BodyText"/>
        <w:spacing w:before="10"/>
        <w:rPr>
          <w:sz w:val="16"/>
        </w:rPr>
      </w:pPr>
      <w:r>
        <w:rPr>
          <w:noProof/>
        </w:rPr>
        <mc:AlternateContent>
          <mc:Choice Requires="wpg">
            <w:drawing>
              <wp:anchor distT="0" distB="0" distL="0" distR="0" simplePos="0" relativeHeight="487590912" behindDoc="1" locked="0" layoutInCell="1" allowOverlap="1" wp14:anchorId="4BBC6A04" wp14:editId="613BD69E">
                <wp:simplePos x="0" y="0"/>
                <wp:positionH relativeFrom="page">
                  <wp:posOffset>2493010</wp:posOffset>
                </wp:positionH>
                <wp:positionV relativeFrom="paragraph">
                  <wp:posOffset>149225</wp:posOffset>
                </wp:positionV>
                <wp:extent cx="2752090" cy="12700"/>
                <wp:effectExtent l="0" t="0" r="0" b="0"/>
                <wp:wrapTopAndBottom/>
                <wp:docPr id="8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090" cy="12700"/>
                          <a:chOff x="3926" y="235"/>
                          <a:chExt cx="4334" cy="20"/>
                        </a:xfrm>
                      </wpg:grpSpPr>
                      <wps:wsp>
                        <wps:cNvPr id="84" name="Line 36"/>
                        <wps:cNvCnPr>
                          <a:cxnSpLocks noChangeShapeType="1"/>
                        </wps:cNvCnPr>
                        <wps:spPr bwMode="auto">
                          <a:xfrm>
                            <a:off x="4669" y="247"/>
                            <a:ext cx="3590"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35"/>
                        <wps:cNvCnPr>
                          <a:cxnSpLocks noChangeShapeType="1"/>
                        </wps:cNvCnPr>
                        <wps:spPr bwMode="auto">
                          <a:xfrm>
                            <a:off x="3926" y="242"/>
                            <a:ext cx="68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33BE11" id="Group 34" o:spid="_x0000_s1026" style="position:absolute;margin-left:196.3pt;margin-top:11.75pt;width:216.7pt;height:1pt;z-index:-15725568;mso-wrap-distance-left:0;mso-wrap-distance-right:0;mso-position-horizontal-relative:page" coordorigin="3926,235" coordsize="43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">
                <v:line id="Line 36" o:spid="_x0000_s1027" style="position:absolute;visibility:visible;mso-wrap-style:square" from="4669,247" to="8259,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" strokeweight=".25372mm"/>
                <v:line id="Line 35" o:spid="_x0000_s1028" style="position:absolute;visibility:visible;mso-wrap-style:square" from="3926,242" to="460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" strokeweight=".25372mm"/>
                <w10:wrap type="topAndBottom" anchorx="page"/>
              </v:group>
            </w:pict>
          </mc:Fallback>
        </mc:AlternateContent>
      </w:r>
    </w:p>
    <w:p w14:paraId="2BFF50B7" w14:textId="399B4913" w:rsidR="003F28D9" w:rsidRDefault="00774632">
      <w:pPr>
        <w:ind w:left="1373" w:right="1152"/>
        <w:jc w:val="center"/>
        <w:rPr>
          <w:sz w:val="13"/>
        </w:rPr>
      </w:pPr>
      <w:r>
        <w:rPr>
          <w:sz w:val="13"/>
        </w:rPr>
        <w:t>PRINTED AND PUBLISHED BY THE GOVERNM ENT PR</w:t>
      </w:r>
      <w:r w:rsidR="00216FDA">
        <w:rPr>
          <w:sz w:val="13"/>
        </w:rPr>
        <w:t>INTER</w:t>
      </w:r>
      <w:r>
        <w:rPr>
          <w:sz w:val="13"/>
        </w:rPr>
        <w:t xml:space="preserve"> , NAIROBI</w:t>
      </w:r>
    </w:p>
    <w:p w14:paraId="7CC84BFA" w14:textId="77777777" w:rsidR="003F28D9" w:rsidRDefault="003F28D9">
      <w:pPr>
        <w:jc w:val="center"/>
        <w:rPr>
          <w:sz w:val="13"/>
        </w:rPr>
        <w:sectPr w:rsidR="003F28D9">
          <w:type w:val="continuous"/>
          <w:pgSz w:w="11940" w:h="16800"/>
          <w:pgMar w:top="360" w:right="1660" w:bottom="280" w:left="1680" w:header="720" w:footer="720" w:gutter="0"/>
          <w:cols w:space="720"/>
        </w:sectPr>
      </w:pPr>
    </w:p>
    <w:p w14:paraId="2B17AB4F" w14:textId="77777777" w:rsidR="003F28D9" w:rsidRDefault="00774632">
      <w:pPr>
        <w:spacing w:before="80"/>
        <w:ind w:left="1365" w:right="1617"/>
        <w:jc w:val="center"/>
        <w:rPr>
          <w:sz w:val="20"/>
        </w:rPr>
      </w:pPr>
      <w:bookmarkStart w:id="1" w:name="Page_2"/>
      <w:bookmarkEnd w:id="1"/>
      <w:r>
        <w:rPr>
          <w:sz w:val="20"/>
        </w:rPr>
        <w:lastRenderedPageBreak/>
        <w:t>485</w:t>
      </w:r>
    </w:p>
    <w:p w14:paraId="4613C858" w14:textId="77777777" w:rsidR="003F28D9" w:rsidRDefault="00774632">
      <w:pPr>
        <w:pStyle w:val="Heading2"/>
        <w:spacing w:before="102" w:line="319" w:lineRule="auto"/>
        <w:ind w:left="1830" w:right="2873" w:hanging="406"/>
        <w:jc w:val="left"/>
      </w:pPr>
      <w:r>
        <w:t>THE</w:t>
      </w:r>
      <w:r>
        <w:rPr>
          <w:spacing w:val="-35"/>
        </w:rPr>
        <w:t xml:space="preserve"> </w:t>
      </w:r>
      <w:r>
        <w:t>REFERENDUM</w:t>
      </w:r>
      <w:r>
        <w:rPr>
          <w:spacing w:val="-18"/>
        </w:rPr>
        <w:t xml:space="preserve"> </w:t>
      </w:r>
      <w:r>
        <w:t>(No.</w:t>
      </w:r>
      <w:r>
        <w:rPr>
          <w:spacing w:val="-38"/>
        </w:rPr>
        <w:t xml:space="preserve"> </w:t>
      </w:r>
      <w:r>
        <w:t>2)</w:t>
      </w:r>
      <w:r>
        <w:rPr>
          <w:spacing w:val="-35"/>
        </w:rPr>
        <w:t xml:space="preserve"> </w:t>
      </w:r>
      <w:r>
        <w:t>BILL,</w:t>
      </w:r>
      <w:r>
        <w:rPr>
          <w:spacing w:val="-43"/>
        </w:rPr>
        <w:t xml:space="preserve"> </w:t>
      </w:r>
      <w:r>
        <w:t>2020 ARRANGEMENT OF</w:t>
      </w:r>
      <w:r>
        <w:rPr>
          <w:spacing w:val="-25"/>
        </w:rPr>
        <w:t xml:space="preserve"> </w:t>
      </w:r>
      <w:r>
        <w:t>CLAUSES</w:t>
      </w:r>
    </w:p>
    <w:p w14:paraId="7FF9BF37" w14:textId="77777777" w:rsidR="003F28D9" w:rsidRDefault="00774632">
      <w:pPr>
        <w:spacing w:before="17"/>
        <w:ind w:left="803"/>
        <w:rPr>
          <w:i/>
          <w:sz w:val="25"/>
        </w:rPr>
      </w:pPr>
      <w:r>
        <w:rPr>
          <w:i/>
          <w:sz w:val="25"/>
        </w:rPr>
        <w:t>Clause</w:t>
      </w:r>
    </w:p>
    <w:p w14:paraId="2B29ACB9" w14:textId="77777777" w:rsidR="003F28D9" w:rsidRDefault="00774632">
      <w:pPr>
        <w:pStyle w:val="Heading2"/>
        <w:spacing w:before="77"/>
        <w:ind w:left="2176"/>
        <w:jc w:val="left"/>
      </w:pPr>
      <w:r>
        <w:t>PART I—PRELIMINARY</w:t>
      </w:r>
    </w:p>
    <w:p w14:paraId="78D405E7" w14:textId="77777777" w:rsidR="003F28D9" w:rsidRDefault="00774632">
      <w:pPr>
        <w:pStyle w:val="BodyText"/>
        <w:spacing w:before="101"/>
        <w:ind w:left="815" w:right="6039" w:hanging="5"/>
      </w:pPr>
      <w:r>
        <w:rPr>
          <w:w w:val="105"/>
        </w:rPr>
        <w:t>1-Short title.</w:t>
      </w:r>
    </w:p>
    <w:p w14:paraId="78F360CE" w14:textId="77777777" w:rsidR="003F28D9" w:rsidRDefault="00774632">
      <w:pPr>
        <w:pStyle w:val="BodyText"/>
        <w:spacing w:before="91"/>
        <w:ind w:left="815" w:right="6039"/>
      </w:pPr>
      <w:r>
        <w:rPr>
          <w:w w:val="95"/>
        </w:rPr>
        <w:t>2—Interpretation.</w:t>
      </w:r>
    </w:p>
    <w:p w14:paraId="2BD5C2A3" w14:textId="77777777" w:rsidR="003F28D9" w:rsidRDefault="00774632">
      <w:pPr>
        <w:pStyle w:val="BodyText"/>
        <w:spacing w:before="93" w:line="276" w:lineRule="exact"/>
        <w:ind w:left="815"/>
      </w:pPr>
      <w:r>
        <w:t>3—Application of the Elections Act to referendum.</w:t>
      </w:r>
    </w:p>
    <w:p w14:paraId="4298AE2C" w14:textId="77777777" w:rsidR="003F28D9" w:rsidRDefault="00774632">
      <w:pPr>
        <w:pStyle w:val="Heading2"/>
        <w:ind w:left="1313"/>
        <w:jc w:val="left"/>
      </w:pPr>
      <w:r>
        <w:t>PART II—CONDUCT OF REFERENDUM</w:t>
      </w:r>
    </w:p>
    <w:p w14:paraId="765EA858" w14:textId="54E932ED" w:rsidR="003F28D9" w:rsidRDefault="00774632">
      <w:pPr>
        <w:pStyle w:val="BodyText"/>
        <w:spacing w:before="108" w:line="223" w:lineRule="auto"/>
        <w:ind w:left="1180" w:right="3157" w:hanging="360"/>
      </w:pPr>
      <w:r>
        <w:t>4—Proc</w:t>
      </w:r>
      <w:r w:rsidR="00216FDA">
        <w:t>l</w:t>
      </w:r>
      <w:r>
        <w:t>amation</w:t>
      </w:r>
      <w:r w:rsidR="00216FDA">
        <w:t xml:space="preserve"> of a r</w:t>
      </w:r>
      <w:r>
        <w:t>eferendum to amend the Constitution.</w:t>
      </w:r>
    </w:p>
    <w:p w14:paraId="286D3A6C" w14:textId="77777777" w:rsidR="003F28D9" w:rsidRDefault="00774632">
      <w:pPr>
        <w:pStyle w:val="BodyText"/>
        <w:spacing w:before="103" w:line="223" w:lineRule="auto"/>
        <w:ind w:left="1191" w:right="2578" w:hanging="375"/>
      </w:pPr>
      <w:r>
        <w:t>5—Referendum</w:t>
      </w:r>
      <w:r>
        <w:rPr>
          <w:spacing w:val="-33"/>
        </w:rPr>
        <w:t xml:space="preserve"> </w:t>
      </w:r>
      <w:r>
        <w:t>to</w:t>
      </w:r>
      <w:r>
        <w:rPr>
          <w:spacing w:val="-41"/>
        </w:rPr>
        <w:t xml:space="preserve"> </w:t>
      </w:r>
      <w:r>
        <w:t>amend</w:t>
      </w:r>
      <w:r>
        <w:rPr>
          <w:spacing w:val="-36"/>
        </w:rPr>
        <w:t xml:space="preserve"> </w:t>
      </w:r>
      <w:r>
        <w:t>the</w:t>
      </w:r>
      <w:r>
        <w:rPr>
          <w:spacing w:val="-42"/>
        </w:rPr>
        <w:t xml:space="preserve"> </w:t>
      </w:r>
      <w:r>
        <w:t>Constitution</w:t>
      </w:r>
      <w:r>
        <w:rPr>
          <w:spacing w:val="-28"/>
        </w:rPr>
        <w:t xml:space="preserve"> </w:t>
      </w:r>
      <w:r>
        <w:t>by</w:t>
      </w:r>
      <w:r>
        <w:rPr>
          <w:spacing w:val="-36"/>
        </w:rPr>
        <w:t xml:space="preserve"> </w:t>
      </w:r>
      <w:r>
        <w:t>popular initiative.</w:t>
      </w:r>
    </w:p>
    <w:p w14:paraId="0166FDDB" w14:textId="77777777" w:rsidR="003F28D9" w:rsidRDefault="00774632">
      <w:pPr>
        <w:pStyle w:val="BodyText"/>
        <w:spacing w:before="114" w:line="216" w:lineRule="auto"/>
        <w:ind w:left="1187" w:right="2613" w:hanging="364"/>
      </w:pPr>
      <w:r>
        <w:t>6—Bill</w:t>
      </w:r>
      <w:r>
        <w:rPr>
          <w:spacing w:val="-20"/>
        </w:rPr>
        <w:t xml:space="preserve"> </w:t>
      </w:r>
      <w:r>
        <w:t>to</w:t>
      </w:r>
      <w:r>
        <w:rPr>
          <w:spacing w:val="-34"/>
        </w:rPr>
        <w:t xml:space="preserve"> </w:t>
      </w:r>
      <w:r>
        <w:t>amend</w:t>
      </w:r>
      <w:r>
        <w:rPr>
          <w:spacing w:val="-24"/>
        </w:rPr>
        <w:t xml:space="preserve"> </w:t>
      </w:r>
      <w:r>
        <w:t>the</w:t>
      </w:r>
      <w:r>
        <w:rPr>
          <w:spacing w:val="-33"/>
        </w:rPr>
        <w:t xml:space="preserve"> </w:t>
      </w:r>
      <w:r>
        <w:t>Constitution</w:t>
      </w:r>
      <w:r>
        <w:rPr>
          <w:spacing w:val="-15"/>
        </w:rPr>
        <w:t xml:space="preserve"> </w:t>
      </w:r>
      <w:r>
        <w:t>relating</w:t>
      </w:r>
      <w:r>
        <w:rPr>
          <w:spacing w:val="-24"/>
        </w:rPr>
        <w:t xml:space="preserve"> </w:t>
      </w:r>
      <w:r>
        <w:t>to</w:t>
      </w:r>
      <w:r>
        <w:rPr>
          <w:spacing w:val="-35"/>
        </w:rPr>
        <w:t xml:space="preserve"> </w:t>
      </w:r>
      <w:r>
        <w:t>a</w:t>
      </w:r>
      <w:r>
        <w:rPr>
          <w:spacing w:val="-32"/>
        </w:rPr>
        <w:t xml:space="preserve"> </w:t>
      </w:r>
      <w:r>
        <w:t>matter specified</w:t>
      </w:r>
      <w:r>
        <w:rPr>
          <w:spacing w:val="-11"/>
        </w:rPr>
        <w:t xml:space="preserve"> </w:t>
      </w:r>
      <w:r>
        <w:t>in</w:t>
      </w:r>
      <w:r>
        <w:rPr>
          <w:spacing w:val="-15"/>
        </w:rPr>
        <w:t xml:space="preserve"> </w:t>
      </w:r>
      <w:r>
        <w:t>Article</w:t>
      </w:r>
      <w:r>
        <w:rPr>
          <w:spacing w:val="-15"/>
        </w:rPr>
        <w:t xml:space="preserve"> </w:t>
      </w:r>
      <w:r>
        <w:t>255(1)</w:t>
      </w:r>
      <w:r>
        <w:rPr>
          <w:spacing w:val="-21"/>
        </w:rPr>
        <w:t xml:space="preserve"> </w:t>
      </w:r>
      <w:r>
        <w:t>of</w:t>
      </w:r>
      <w:r>
        <w:rPr>
          <w:spacing w:val="-11"/>
        </w:rPr>
        <w:t xml:space="preserve"> </w:t>
      </w:r>
      <w:r>
        <w:t>the</w:t>
      </w:r>
      <w:r>
        <w:rPr>
          <w:spacing w:val="-22"/>
        </w:rPr>
        <w:t xml:space="preserve"> </w:t>
      </w:r>
      <w:r>
        <w:t>Constitution.</w:t>
      </w:r>
    </w:p>
    <w:p w14:paraId="67256C02" w14:textId="77777777" w:rsidR="003F28D9" w:rsidRDefault="00774632">
      <w:pPr>
        <w:pStyle w:val="BodyText"/>
        <w:spacing w:before="102"/>
        <w:ind w:left="830"/>
      </w:pPr>
      <w:r>
        <w:t>7 —Proclamation of other forms of referenda.</w:t>
      </w:r>
    </w:p>
    <w:p w14:paraId="21AD8470" w14:textId="77777777" w:rsidR="003F28D9" w:rsidRDefault="00774632">
      <w:pPr>
        <w:pStyle w:val="BodyText"/>
        <w:spacing w:before="87" w:line="316" w:lineRule="auto"/>
        <w:ind w:left="829" w:right="2891" w:hanging="1"/>
      </w:pPr>
      <w:r>
        <w:rPr>
          <w:w w:val="95"/>
        </w:rPr>
        <w:t xml:space="preserve">8 — An Act of Parliament for specific referendum. </w:t>
      </w:r>
      <w:r>
        <w:t>9 —Procedure before conduct of referendum.</w:t>
      </w:r>
    </w:p>
    <w:p w14:paraId="18BE775C" w14:textId="77777777" w:rsidR="003F28D9" w:rsidRDefault="00774632">
      <w:pPr>
        <w:pStyle w:val="BodyText"/>
        <w:spacing w:line="312" w:lineRule="auto"/>
        <w:ind w:left="834" w:right="4168" w:firstLine="4"/>
      </w:pPr>
      <w:r>
        <w:rPr>
          <w:w w:val="95"/>
        </w:rPr>
        <w:t xml:space="preserve">10—Notice of holding referendum. </w:t>
      </w:r>
      <w:r>
        <w:t>11 —Referendum committees.</w:t>
      </w:r>
    </w:p>
    <w:p w14:paraId="5DF5C083" w14:textId="77777777" w:rsidR="003F28D9" w:rsidRDefault="00774632">
      <w:pPr>
        <w:pStyle w:val="BodyText"/>
        <w:spacing w:before="8" w:line="316" w:lineRule="auto"/>
        <w:ind w:left="839" w:right="4168"/>
      </w:pPr>
      <w:r>
        <w:t>12</w:t>
      </w:r>
      <w:r>
        <w:t xml:space="preserve">— Appointment of chief agent. </w:t>
      </w:r>
      <w:r>
        <w:rPr>
          <w:w w:val="95"/>
        </w:rPr>
        <w:t xml:space="preserve">13—Costs of referendum committee. </w:t>
      </w:r>
      <w:r>
        <w:t>14—Voting threshold.</w:t>
      </w:r>
    </w:p>
    <w:p w14:paraId="37E7555B" w14:textId="77777777" w:rsidR="003F28D9" w:rsidRDefault="00774632">
      <w:pPr>
        <w:pStyle w:val="BodyText"/>
        <w:spacing w:line="285" w:lineRule="exact"/>
        <w:ind w:left="844"/>
      </w:pPr>
      <w:r>
        <w:t>15 —General power of the Commission.</w:t>
      </w:r>
    </w:p>
    <w:p w14:paraId="40C24FE3" w14:textId="77777777" w:rsidR="003F28D9" w:rsidRDefault="00774632">
      <w:pPr>
        <w:pStyle w:val="Heading2"/>
        <w:spacing w:before="87"/>
        <w:ind w:left="1322"/>
        <w:jc w:val="left"/>
      </w:pPr>
      <w:r>
        <w:t>PART III—REFERENDUM PETITIONS</w:t>
      </w:r>
    </w:p>
    <w:p w14:paraId="797F8A68" w14:textId="77777777" w:rsidR="003F28D9" w:rsidRDefault="00774632">
      <w:pPr>
        <w:pStyle w:val="BodyText"/>
        <w:spacing w:before="110" w:line="216" w:lineRule="auto"/>
        <w:ind w:left="1332" w:right="2873" w:hanging="484"/>
      </w:pPr>
      <w:r>
        <w:rPr>
          <w:w w:val="95"/>
        </w:rPr>
        <w:t xml:space="preserve">16—Referendum petition procedures to apply to </w:t>
      </w:r>
      <w:r>
        <w:t>referendum petition.</w:t>
      </w:r>
    </w:p>
    <w:p w14:paraId="2CEDBAE8" w14:textId="77777777" w:rsidR="003F28D9" w:rsidRDefault="00774632">
      <w:pPr>
        <w:pStyle w:val="ListParagraph"/>
        <w:numPr>
          <w:ilvl w:val="0"/>
          <w:numId w:val="81"/>
        </w:numPr>
        <w:tabs>
          <w:tab w:val="left" w:pos="1125"/>
        </w:tabs>
        <w:spacing w:before="101"/>
        <w:ind w:hanging="277"/>
        <w:rPr>
          <w:sz w:val="25"/>
        </w:rPr>
      </w:pPr>
      <w:r>
        <w:rPr>
          <w:sz w:val="25"/>
        </w:rPr>
        <w:t>—Referendum</w:t>
      </w:r>
      <w:r>
        <w:rPr>
          <w:spacing w:val="15"/>
          <w:sz w:val="25"/>
        </w:rPr>
        <w:t xml:space="preserve"> </w:t>
      </w:r>
      <w:r>
        <w:rPr>
          <w:sz w:val="25"/>
        </w:rPr>
        <w:t>petition.</w:t>
      </w:r>
    </w:p>
    <w:p w14:paraId="37282B53" w14:textId="77777777" w:rsidR="003F28D9" w:rsidRDefault="00774632">
      <w:pPr>
        <w:pStyle w:val="ListParagraph"/>
        <w:numPr>
          <w:ilvl w:val="0"/>
          <w:numId w:val="81"/>
        </w:numPr>
        <w:tabs>
          <w:tab w:val="left" w:pos="1125"/>
        </w:tabs>
        <w:spacing w:before="92" w:line="316" w:lineRule="auto"/>
        <w:ind w:left="858" w:right="2787" w:hanging="5"/>
        <w:rPr>
          <w:sz w:val="25"/>
        </w:rPr>
      </w:pPr>
      <w:r>
        <w:rPr>
          <w:w w:val="95"/>
          <w:sz w:val="25"/>
        </w:rPr>
        <w:t xml:space="preserve">—Persons who may present referendum petition. </w:t>
      </w:r>
      <w:r>
        <w:rPr>
          <w:sz w:val="25"/>
        </w:rPr>
        <w:t>19—Respondents to referendum</w:t>
      </w:r>
      <w:r>
        <w:rPr>
          <w:spacing w:val="-20"/>
          <w:sz w:val="25"/>
        </w:rPr>
        <w:t xml:space="preserve"> </w:t>
      </w:r>
      <w:r>
        <w:rPr>
          <w:sz w:val="25"/>
        </w:rPr>
        <w:t>petition.</w:t>
      </w:r>
    </w:p>
    <w:p w14:paraId="4FB1EFE8" w14:textId="77777777" w:rsidR="00216FDA" w:rsidRDefault="00774632">
      <w:pPr>
        <w:pStyle w:val="BodyText"/>
        <w:spacing w:line="312" w:lineRule="auto"/>
        <w:ind w:left="858" w:right="2873"/>
        <w:rPr>
          <w:w w:val="95"/>
        </w:rPr>
      </w:pPr>
      <w:r>
        <w:rPr>
          <w:w w:val="95"/>
        </w:rPr>
        <w:t xml:space="preserve">20—Filing of referendum petition. </w:t>
      </w:r>
    </w:p>
    <w:p w14:paraId="1B12EF37" w14:textId="11539CC5" w:rsidR="003F28D9" w:rsidRDefault="00774632">
      <w:pPr>
        <w:pStyle w:val="BodyText"/>
        <w:spacing w:line="312" w:lineRule="auto"/>
        <w:ind w:left="858" w:right="2873"/>
      </w:pPr>
      <w:r>
        <w:t>21—Composition of Court.</w:t>
      </w:r>
    </w:p>
    <w:p w14:paraId="406FBF36" w14:textId="77777777" w:rsidR="003F28D9" w:rsidRDefault="003F28D9">
      <w:pPr>
        <w:spacing w:line="312" w:lineRule="auto"/>
        <w:sectPr w:rsidR="003F28D9">
          <w:pgSz w:w="11940" w:h="16800"/>
          <w:pgMar w:top="1200" w:right="1660" w:bottom="280" w:left="1680" w:header="720" w:footer="720" w:gutter="0"/>
          <w:cols w:space="720"/>
        </w:sectPr>
      </w:pPr>
    </w:p>
    <w:p w14:paraId="1A07573B" w14:textId="77777777" w:rsidR="003F28D9" w:rsidRDefault="003F28D9">
      <w:pPr>
        <w:pStyle w:val="BodyText"/>
        <w:spacing w:before="11"/>
        <w:rPr>
          <w:sz w:val="11"/>
        </w:rPr>
      </w:pPr>
    </w:p>
    <w:p w14:paraId="26AA3964" w14:textId="77777777" w:rsidR="003F28D9" w:rsidRDefault="00774632">
      <w:pPr>
        <w:pStyle w:val="BodyText"/>
        <w:spacing w:before="108" w:line="220" w:lineRule="auto"/>
        <w:ind w:left="1293" w:right="2496" w:hanging="479"/>
      </w:pPr>
      <w:bookmarkStart w:id="2" w:name="Page_3"/>
      <w:bookmarkEnd w:id="2"/>
      <w:r>
        <w:t>22-Operation of declared result of issue submitted to referendum.</w:t>
      </w:r>
    </w:p>
    <w:p w14:paraId="6B688BB0" w14:textId="77777777" w:rsidR="003F28D9" w:rsidRDefault="00774632">
      <w:pPr>
        <w:pStyle w:val="BodyText"/>
        <w:spacing w:before="113" w:line="220" w:lineRule="auto"/>
        <w:ind w:left="1301" w:right="3036" w:hanging="482"/>
      </w:pPr>
      <w:r>
        <w:t>23</w:t>
      </w:r>
      <w:r>
        <w:rPr>
          <w:spacing w:val="-51"/>
        </w:rPr>
        <w:t xml:space="preserve"> </w:t>
      </w:r>
      <w:r>
        <w:t>—Duty</w:t>
      </w:r>
      <w:r>
        <w:rPr>
          <w:spacing w:val="-36"/>
        </w:rPr>
        <w:t xml:space="preserve"> </w:t>
      </w:r>
      <w:r>
        <w:t>of</w:t>
      </w:r>
      <w:r>
        <w:rPr>
          <w:spacing w:val="-34"/>
        </w:rPr>
        <w:t xml:space="preserve"> </w:t>
      </w:r>
      <w:r>
        <w:t>Registrar</w:t>
      </w:r>
      <w:r>
        <w:rPr>
          <w:spacing w:val="-31"/>
        </w:rPr>
        <w:t xml:space="preserve"> </w:t>
      </w:r>
      <w:r>
        <w:t>to</w:t>
      </w:r>
      <w:r>
        <w:rPr>
          <w:spacing w:val="-40"/>
        </w:rPr>
        <w:t xml:space="preserve"> </w:t>
      </w:r>
      <w:r>
        <w:t>make</w:t>
      </w:r>
      <w:r>
        <w:rPr>
          <w:spacing w:val="-36"/>
        </w:rPr>
        <w:t xml:space="preserve"> </w:t>
      </w:r>
      <w:r>
        <w:t>l</w:t>
      </w:r>
      <w:r>
        <w:t>ist</w:t>
      </w:r>
      <w:r>
        <w:rPr>
          <w:spacing w:val="-39"/>
        </w:rPr>
        <w:t xml:space="preserve"> </w:t>
      </w:r>
      <w:r>
        <w:t>of</w:t>
      </w:r>
      <w:r>
        <w:rPr>
          <w:spacing w:val="-35"/>
        </w:rPr>
        <w:t xml:space="preserve"> </w:t>
      </w:r>
      <w:r>
        <w:t>referendum petitions.</w:t>
      </w:r>
    </w:p>
    <w:p w14:paraId="24C3E164" w14:textId="77777777" w:rsidR="003F28D9" w:rsidRDefault="00774632">
      <w:pPr>
        <w:pStyle w:val="BodyText"/>
        <w:spacing w:before="95" w:line="316" w:lineRule="auto"/>
        <w:ind w:left="819" w:right="3157" w:firstLine="4"/>
      </w:pPr>
      <w:r>
        <w:rPr>
          <w:w w:val="95"/>
        </w:rPr>
        <w:t xml:space="preserve">24—Practice procedure and security for costs. </w:t>
      </w:r>
      <w:r>
        <w:t>25 —Death of petitioner.</w:t>
      </w:r>
    </w:p>
    <w:p w14:paraId="09AA75F3" w14:textId="77777777" w:rsidR="003F28D9" w:rsidRDefault="00774632">
      <w:pPr>
        <w:pStyle w:val="BodyText"/>
        <w:spacing w:line="286" w:lineRule="exact"/>
        <w:ind w:left="819"/>
      </w:pPr>
      <w:r>
        <w:t>26 —Hearing of referendum petition.</w:t>
      </w:r>
    </w:p>
    <w:p w14:paraId="6B7B9CBA" w14:textId="77777777" w:rsidR="003F28D9" w:rsidRDefault="00774632">
      <w:pPr>
        <w:pStyle w:val="BodyText"/>
        <w:spacing w:before="119" w:line="211" w:lineRule="auto"/>
        <w:ind w:left="1303" w:right="3086" w:hanging="479"/>
      </w:pPr>
      <w:r>
        <w:t>27—Powers</w:t>
      </w:r>
      <w:r>
        <w:rPr>
          <w:spacing w:val="-25"/>
        </w:rPr>
        <w:t xml:space="preserve"> </w:t>
      </w:r>
      <w:r>
        <w:t>of</w:t>
      </w:r>
      <w:r>
        <w:rPr>
          <w:spacing w:val="-28"/>
        </w:rPr>
        <w:t xml:space="preserve"> </w:t>
      </w:r>
      <w:r>
        <w:t>a</w:t>
      </w:r>
      <w:r>
        <w:rPr>
          <w:spacing w:val="-37"/>
        </w:rPr>
        <w:t xml:space="preserve"> </w:t>
      </w:r>
      <w:r>
        <w:t>court</w:t>
      </w:r>
      <w:r>
        <w:rPr>
          <w:spacing w:val="-24"/>
        </w:rPr>
        <w:t xml:space="preserve"> </w:t>
      </w:r>
      <w:r>
        <w:t>to</w:t>
      </w:r>
      <w:r>
        <w:rPr>
          <w:spacing w:val="-36"/>
        </w:rPr>
        <w:t xml:space="preserve"> </w:t>
      </w:r>
      <w:r>
        <w:t>summon</w:t>
      </w:r>
      <w:r>
        <w:rPr>
          <w:spacing w:val="-19"/>
        </w:rPr>
        <w:t xml:space="preserve"> </w:t>
      </w:r>
      <w:r>
        <w:t>witnesses</w:t>
      </w:r>
      <w:r>
        <w:rPr>
          <w:spacing w:val="-21"/>
        </w:rPr>
        <w:t xml:space="preserve"> </w:t>
      </w:r>
      <w:r>
        <w:t>in</w:t>
      </w:r>
      <w:r>
        <w:rPr>
          <w:spacing w:val="-29"/>
        </w:rPr>
        <w:t xml:space="preserve"> </w:t>
      </w:r>
      <w:r>
        <w:t>a referendum</w:t>
      </w:r>
      <w:r>
        <w:rPr>
          <w:spacing w:val="29"/>
        </w:rPr>
        <w:t xml:space="preserve"> </w:t>
      </w:r>
      <w:r>
        <w:t>petition.</w:t>
      </w:r>
    </w:p>
    <w:p w14:paraId="00388748" w14:textId="77777777" w:rsidR="003F28D9" w:rsidRDefault="00774632">
      <w:pPr>
        <w:pStyle w:val="BodyText"/>
        <w:spacing w:before="104" w:line="316" w:lineRule="auto"/>
        <w:ind w:left="819" w:right="4985" w:firstLine="4"/>
      </w:pPr>
      <w:r>
        <w:t xml:space="preserve">28-Secrecy of the ballot. </w:t>
      </w:r>
      <w:r>
        <w:rPr>
          <w:w w:val="95"/>
        </w:rPr>
        <w:t xml:space="preserve">29—Examination of votes. </w:t>
      </w:r>
      <w:r>
        <w:t>30</w:t>
      </w:r>
      <w:r>
        <w:rPr>
          <w:spacing w:val="-52"/>
        </w:rPr>
        <w:t xml:space="preserve"> </w:t>
      </w:r>
      <w:r>
        <w:t>—Powers of Court.</w:t>
      </w:r>
    </w:p>
    <w:p w14:paraId="4EB17BA8" w14:textId="77777777" w:rsidR="00216FDA" w:rsidRDefault="00774632">
      <w:pPr>
        <w:pStyle w:val="BodyText"/>
        <w:spacing w:line="316" w:lineRule="auto"/>
        <w:ind w:left="819" w:right="4615"/>
      </w:pPr>
      <w:r>
        <w:t xml:space="preserve">31 —Petition expenses. </w:t>
      </w:r>
    </w:p>
    <w:p w14:paraId="13AA8470" w14:textId="784D75EA" w:rsidR="003F28D9" w:rsidRDefault="00774632">
      <w:pPr>
        <w:pStyle w:val="BodyText"/>
        <w:spacing w:line="316" w:lineRule="auto"/>
        <w:ind w:left="819" w:right="4615"/>
      </w:pPr>
      <w:r>
        <w:rPr>
          <w:w w:val="95"/>
        </w:rPr>
        <w:t>32—Certification of referendum.</w:t>
      </w:r>
    </w:p>
    <w:p w14:paraId="0FA787C5" w14:textId="77777777" w:rsidR="003F28D9" w:rsidRDefault="00774632">
      <w:pPr>
        <w:pStyle w:val="Heading2"/>
        <w:spacing w:before="0" w:line="286" w:lineRule="exact"/>
        <w:ind w:left="1481"/>
        <w:jc w:val="left"/>
      </w:pPr>
      <w:r>
        <w:t>PART IV—GENERAL PROVISIONS</w:t>
      </w:r>
    </w:p>
    <w:p w14:paraId="29105290" w14:textId="77777777" w:rsidR="003F28D9" w:rsidRDefault="00774632">
      <w:pPr>
        <w:pStyle w:val="BodyText"/>
        <w:spacing w:before="94" w:line="316" w:lineRule="auto"/>
        <w:ind w:left="824" w:right="2796"/>
      </w:pPr>
      <w:r>
        <w:rPr>
          <w:w w:val="95"/>
        </w:rPr>
        <w:t xml:space="preserve">33 —Retention and public inspection of documents. </w:t>
      </w:r>
      <w:r>
        <w:t>34-Offences by referendum officials.</w:t>
      </w:r>
    </w:p>
    <w:p w14:paraId="723C1A9C" w14:textId="77777777" w:rsidR="003F28D9" w:rsidRDefault="00774632">
      <w:pPr>
        <w:pStyle w:val="BodyText"/>
        <w:spacing w:line="316" w:lineRule="auto"/>
        <w:ind w:left="829" w:right="2578"/>
      </w:pPr>
      <w:r>
        <w:rPr>
          <w:w w:val="95"/>
        </w:rPr>
        <w:t xml:space="preserve">35 —Application of the Election Offences Act, 2016. </w:t>
      </w:r>
      <w:r>
        <w:t>36—Duty to co-operate.</w:t>
      </w:r>
    </w:p>
    <w:p w14:paraId="06D5BCD9" w14:textId="77777777" w:rsidR="003F28D9" w:rsidRDefault="00774632">
      <w:pPr>
        <w:pStyle w:val="BodyText"/>
        <w:spacing w:line="286" w:lineRule="exact"/>
        <w:ind w:left="829"/>
      </w:pPr>
      <w:r>
        <w:t>37 —General penalty.</w:t>
      </w:r>
    </w:p>
    <w:p w14:paraId="50BA9325" w14:textId="77777777" w:rsidR="003F28D9" w:rsidRDefault="00774632">
      <w:pPr>
        <w:pStyle w:val="BodyText"/>
        <w:spacing w:before="85" w:line="316" w:lineRule="auto"/>
        <w:ind w:left="834" w:right="4097" w:hanging="5"/>
      </w:pPr>
      <w:r>
        <w:rPr>
          <w:w w:val="95"/>
        </w:rPr>
        <w:t>38</w:t>
      </w:r>
      <w:r>
        <w:rPr>
          <w:spacing w:val="-40"/>
          <w:w w:val="95"/>
        </w:rPr>
        <w:t xml:space="preserve"> </w:t>
      </w:r>
      <w:r>
        <w:rPr>
          <w:w w:val="95"/>
        </w:rPr>
        <w:t>—</w:t>
      </w:r>
      <w:r>
        <w:rPr>
          <w:spacing w:val="-31"/>
          <w:w w:val="95"/>
        </w:rPr>
        <w:t xml:space="preserve"> </w:t>
      </w:r>
      <w:r>
        <w:rPr>
          <w:w w:val="95"/>
        </w:rPr>
        <w:t>Powers</w:t>
      </w:r>
      <w:r>
        <w:rPr>
          <w:spacing w:val="-12"/>
          <w:w w:val="95"/>
        </w:rPr>
        <w:t xml:space="preserve"> </w:t>
      </w:r>
      <w:r>
        <w:rPr>
          <w:w w:val="95"/>
        </w:rPr>
        <w:t>of</w:t>
      </w:r>
      <w:r>
        <w:rPr>
          <w:spacing w:val="-11"/>
          <w:w w:val="95"/>
        </w:rPr>
        <w:t xml:space="preserve"> </w:t>
      </w:r>
      <w:r>
        <w:rPr>
          <w:w w:val="95"/>
        </w:rPr>
        <w:t>arrest</w:t>
      </w:r>
      <w:r>
        <w:rPr>
          <w:spacing w:val="-11"/>
          <w:w w:val="95"/>
        </w:rPr>
        <w:t xml:space="preserve"> </w:t>
      </w:r>
      <w:r>
        <w:rPr>
          <w:w w:val="95"/>
        </w:rPr>
        <w:t>and</w:t>
      </w:r>
      <w:r>
        <w:rPr>
          <w:spacing w:val="-8"/>
          <w:w w:val="95"/>
        </w:rPr>
        <w:t xml:space="preserve"> </w:t>
      </w:r>
      <w:r>
        <w:rPr>
          <w:w w:val="95"/>
        </w:rPr>
        <w:t xml:space="preserve">prosecution. </w:t>
      </w:r>
      <w:r>
        <w:t>39—Referendum</w:t>
      </w:r>
      <w:r>
        <w:rPr>
          <w:spacing w:val="-16"/>
        </w:rPr>
        <w:t xml:space="preserve"> </w:t>
      </w:r>
      <w:r>
        <w:t>Code</w:t>
      </w:r>
      <w:r>
        <w:rPr>
          <w:spacing w:val="-25"/>
        </w:rPr>
        <w:t xml:space="preserve"> </w:t>
      </w:r>
      <w:r>
        <w:t>of</w:t>
      </w:r>
      <w:r>
        <w:rPr>
          <w:spacing w:val="-22"/>
        </w:rPr>
        <w:t xml:space="preserve"> </w:t>
      </w:r>
      <w:r>
        <w:t>Conduct.</w:t>
      </w:r>
    </w:p>
    <w:p w14:paraId="20ABC2C4" w14:textId="77777777" w:rsidR="003F28D9" w:rsidRDefault="00774632">
      <w:pPr>
        <w:pStyle w:val="BodyText"/>
        <w:spacing w:before="4"/>
        <w:ind w:left="830"/>
      </w:pPr>
      <w:r>
        <w:t>40—Regulations.</w:t>
      </w:r>
    </w:p>
    <w:p w14:paraId="785BA840" w14:textId="77777777" w:rsidR="003F28D9" w:rsidRDefault="00774632">
      <w:pPr>
        <w:pStyle w:val="Heading2"/>
        <w:spacing w:before="86"/>
        <w:ind w:left="1068"/>
        <w:jc w:val="left"/>
      </w:pPr>
      <w:r>
        <w:t>PART V—CONSEQUENTIAL AMENDMF.NTS</w:t>
      </w:r>
    </w:p>
    <w:p w14:paraId="6F52914A" w14:textId="77777777" w:rsidR="003F28D9" w:rsidRDefault="00774632">
      <w:pPr>
        <w:pStyle w:val="BodyText"/>
        <w:spacing w:before="91" w:line="316" w:lineRule="auto"/>
        <w:ind w:left="835" w:right="2953"/>
      </w:pPr>
      <w:r>
        <w:t>41</w:t>
      </w:r>
      <w:r>
        <w:rPr>
          <w:spacing w:val="-41"/>
        </w:rPr>
        <w:t xml:space="preserve"> </w:t>
      </w:r>
      <w:r>
        <w:t>—Amendment</w:t>
      </w:r>
      <w:r>
        <w:rPr>
          <w:spacing w:val="-25"/>
        </w:rPr>
        <w:t xml:space="preserve"> </w:t>
      </w:r>
      <w:r>
        <w:t>of</w:t>
      </w:r>
      <w:r>
        <w:rPr>
          <w:spacing w:val="-26"/>
        </w:rPr>
        <w:t xml:space="preserve"> </w:t>
      </w:r>
      <w:r>
        <w:t>section</w:t>
      </w:r>
      <w:r>
        <w:rPr>
          <w:spacing w:val="-21"/>
        </w:rPr>
        <w:t xml:space="preserve"> </w:t>
      </w:r>
      <w:r>
        <w:t>2</w:t>
      </w:r>
      <w:r>
        <w:rPr>
          <w:spacing w:val="-36"/>
        </w:rPr>
        <w:t xml:space="preserve"> </w:t>
      </w:r>
      <w:r>
        <w:t>of</w:t>
      </w:r>
      <w:r>
        <w:rPr>
          <w:spacing w:val="-23"/>
        </w:rPr>
        <w:t xml:space="preserve"> </w:t>
      </w:r>
      <w:r>
        <w:t>NO.</w:t>
      </w:r>
      <w:r>
        <w:rPr>
          <w:spacing w:val="-30"/>
        </w:rPr>
        <w:t xml:space="preserve"> </w:t>
      </w:r>
      <w:r>
        <w:t>24</w:t>
      </w:r>
      <w:r>
        <w:rPr>
          <w:spacing w:val="-35"/>
        </w:rPr>
        <w:t xml:space="preserve"> </w:t>
      </w:r>
      <w:r>
        <w:t>of</w:t>
      </w:r>
      <w:r>
        <w:rPr>
          <w:spacing w:val="-23"/>
        </w:rPr>
        <w:t xml:space="preserve"> </w:t>
      </w:r>
      <w:r>
        <w:t>2</w:t>
      </w:r>
      <w:r>
        <w:t>011. 42—Amendment</w:t>
      </w:r>
      <w:r>
        <w:rPr>
          <w:spacing w:val="-18"/>
        </w:rPr>
        <w:t xml:space="preserve"> </w:t>
      </w:r>
      <w:r>
        <w:t>of</w:t>
      </w:r>
      <w:r>
        <w:rPr>
          <w:spacing w:val="-27"/>
        </w:rPr>
        <w:t xml:space="preserve"> </w:t>
      </w:r>
      <w:r>
        <w:t>section</w:t>
      </w:r>
      <w:r>
        <w:rPr>
          <w:spacing w:val="-24"/>
        </w:rPr>
        <w:t xml:space="preserve"> </w:t>
      </w:r>
      <w:r>
        <w:t>41</w:t>
      </w:r>
      <w:r>
        <w:rPr>
          <w:spacing w:val="-23"/>
        </w:rPr>
        <w:t xml:space="preserve"> </w:t>
      </w:r>
      <w:r>
        <w:t>of</w:t>
      </w:r>
      <w:r>
        <w:rPr>
          <w:spacing w:val="-20"/>
        </w:rPr>
        <w:t xml:space="preserve"> </w:t>
      </w:r>
      <w:r>
        <w:t>No.</w:t>
      </w:r>
      <w:r>
        <w:rPr>
          <w:spacing w:val="-32"/>
        </w:rPr>
        <w:t xml:space="preserve"> </w:t>
      </w:r>
      <w:r>
        <w:t>24</w:t>
      </w:r>
      <w:r>
        <w:rPr>
          <w:spacing w:val="-34"/>
        </w:rPr>
        <w:t xml:space="preserve"> </w:t>
      </w:r>
      <w:r>
        <w:t>of</w:t>
      </w:r>
      <w:r>
        <w:rPr>
          <w:spacing w:val="-21"/>
        </w:rPr>
        <w:t xml:space="preserve"> </w:t>
      </w:r>
      <w:r>
        <w:t>201</w:t>
      </w:r>
      <w:r>
        <w:rPr>
          <w:spacing w:val="-39"/>
        </w:rPr>
        <w:t xml:space="preserve"> </w:t>
      </w:r>
      <w:r>
        <w:t>l</w:t>
      </w:r>
      <w:r>
        <w:rPr>
          <w:spacing w:val="-39"/>
        </w:rPr>
        <w:t xml:space="preserve"> </w:t>
      </w:r>
      <w:r>
        <w:t>. 43</w:t>
      </w:r>
      <w:r>
        <w:rPr>
          <w:spacing w:val="-41"/>
        </w:rPr>
        <w:t xml:space="preserve"> </w:t>
      </w:r>
      <w:r>
        <w:t>—Repeal</w:t>
      </w:r>
      <w:r>
        <w:rPr>
          <w:spacing w:val="-4"/>
        </w:rPr>
        <w:t xml:space="preserve"> </w:t>
      </w:r>
      <w:r>
        <w:t>of</w:t>
      </w:r>
      <w:r>
        <w:rPr>
          <w:spacing w:val="-6"/>
        </w:rPr>
        <w:t xml:space="preserve"> </w:t>
      </w:r>
      <w:r>
        <w:t>section</w:t>
      </w:r>
      <w:r>
        <w:rPr>
          <w:spacing w:val="-7"/>
        </w:rPr>
        <w:t xml:space="preserve"> </w:t>
      </w:r>
      <w:r>
        <w:t>49</w:t>
      </w:r>
      <w:r>
        <w:rPr>
          <w:spacing w:val="-17"/>
        </w:rPr>
        <w:t xml:space="preserve"> </w:t>
      </w:r>
      <w:r>
        <w:t>of</w:t>
      </w:r>
      <w:r>
        <w:rPr>
          <w:spacing w:val="-1"/>
        </w:rPr>
        <w:t xml:space="preserve"> </w:t>
      </w:r>
      <w:r>
        <w:t>No.</w:t>
      </w:r>
      <w:r>
        <w:rPr>
          <w:spacing w:val="-22"/>
        </w:rPr>
        <w:t xml:space="preserve"> </w:t>
      </w:r>
      <w:r>
        <w:t>24</w:t>
      </w:r>
      <w:r>
        <w:rPr>
          <w:spacing w:val="-15"/>
        </w:rPr>
        <w:t xml:space="preserve"> </w:t>
      </w:r>
      <w:r>
        <w:t>of</w:t>
      </w:r>
      <w:r>
        <w:rPr>
          <w:spacing w:val="-5"/>
        </w:rPr>
        <w:t xml:space="preserve"> </w:t>
      </w:r>
      <w:r>
        <w:t>2011.</w:t>
      </w:r>
    </w:p>
    <w:p w14:paraId="4D9CAF68" w14:textId="7E5BCD1E" w:rsidR="003F28D9" w:rsidRDefault="00774632">
      <w:pPr>
        <w:pStyle w:val="BodyText"/>
        <w:spacing w:line="285" w:lineRule="exact"/>
        <w:ind w:left="835"/>
      </w:pPr>
      <w:r>
        <w:t>44</w:t>
      </w:r>
      <w:r>
        <w:rPr>
          <w:spacing w:val="-48"/>
        </w:rPr>
        <w:t xml:space="preserve"> </w:t>
      </w:r>
      <w:r>
        <w:t>—Repeal</w:t>
      </w:r>
      <w:r>
        <w:rPr>
          <w:spacing w:val="-30"/>
        </w:rPr>
        <w:t xml:space="preserve"> </w:t>
      </w:r>
      <w:r>
        <w:t>of</w:t>
      </w:r>
      <w:r>
        <w:rPr>
          <w:spacing w:val="-31"/>
        </w:rPr>
        <w:t xml:space="preserve"> </w:t>
      </w:r>
      <w:r>
        <w:t>section</w:t>
      </w:r>
      <w:r>
        <w:rPr>
          <w:spacing w:val="-32"/>
        </w:rPr>
        <w:t xml:space="preserve"> </w:t>
      </w:r>
      <w:r>
        <w:t>50</w:t>
      </w:r>
      <w:r>
        <w:rPr>
          <w:spacing w:val="-36"/>
        </w:rPr>
        <w:t xml:space="preserve"> </w:t>
      </w:r>
      <w:r>
        <w:t>of</w:t>
      </w:r>
      <w:r>
        <w:rPr>
          <w:spacing w:val="-26"/>
        </w:rPr>
        <w:t xml:space="preserve"> </w:t>
      </w:r>
      <w:r>
        <w:t>No.</w:t>
      </w:r>
      <w:r>
        <w:rPr>
          <w:spacing w:val="-38"/>
        </w:rPr>
        <w:t xml:space="preserve"> </w:t>
      </w:r>
      <w:r>
        <w:t>24</w:t>
      </w:r>
      <w:r>
        <w:rPr>
          <w:spacing w:val="-38"/>
        </w:rPr>
        <w:t xml:space="preserve"> </w:t>
      </w:r>
      <w:r>
        <w:t>o</w:t>
      </w:r>
      <w:r w:rsidR="00216FDA">
        <w:t xml:space="preserve">f </w:t>
      </w:r>
      <w:r>
        <w:rPr>
          <w:spacing w:val="-45"/>
        </w:rPr>
        <w:t xml:space="preserve"> </w:t>
      </w:r>
      <w:r>
        <w:t>2011</w:t>
      </w:r>
      <w:r>
        <w:rPr>
          <w:spacing w:val="-51"/>
        </w:rPr>
        <w:t xml:space="preserve"> </w:t>
      </w:r>
      <w:r>
        <w:t>.</w:t>
      </w:r>
    </w:p>
    <w:p w14:paraId="0F01F570" w14:textId="77777777" w:rsidR="003F28D9" w:rsidRDefault="00774632">
      <w:pPr>
        <w:pStyle w:val="BodyText"/>
        <w:spacing w:before="92"/>
        <w:ind w:left="840"/>
      </w:pPr>
      <w:r>
        <w:t>45</w:t>
      </w:r>
      <w:r>
        <w:rPr>
          <w:spacing w:val="-49"/>
        </w:rPr>
        <w:t xml:space="preserve"> </w:t>
      </w:r>
      <w:r>
        <w:t>—Repeal</w:t>
      </w:r>
      <w:r>
        <w:rPr>
          <w:spacing w:val="-23"/>
        </w:rPr>
        <w:t xml:space="preserve"> </w:t>
      </w:r>
      <w:r>
        <w:t>of</w:t>
      </w:r>
      <w:r>
        <w:rPr>
          <w:spacing w:val="-27"/>
        </w:rPr>
        <w:t xml:space="preserve"> </w:t>
      </w:r>
      <w:r>
        <w:t>section</w:t>
      </w:r>
      <w:r>
        <w:rPr>
          <w:spacing w:val="-23"/>
        </w:rPr>
        <w:t xml:space="preserve"> </w:t>
      </w:r>
      <w:r>
        <w:t>51</w:t>
      </w:r>
      <w:r>
        <w:rPr>
          <w:spacing w:val="-29"/>
        </w:rPr>
        <w:t xml:space="preserve"> </w:t>
      </w:r>
      <w:r>
        <w:t>of</w:t>
      </w:r>
      <w:r>
        <w:rPr>
          <w:spacing w:val="-22"/>
        </w:rPr>
        <w:t xml:space="preserve"> </w:t>
      </w:r>
      <w:r>
        <w:t>No.</w:t>
      </w:r>
      <w:r>
        <w:rPr>
          <w:spacing w:val="-36"/>
        </w:rPr>
        <w:t xml:space="preserve"> </w:t>
      </w:r>
      <w:r>
        <w:t>24</w:t>
      </w:r>
      <w:r>
        <w:rPr>
          <w:spacing w:val="-34"/>
        </w:rPr>
        <w:t xml:space="preserve"> </w:t>
      </w:r>
      <w:r>
        <w:t>of</w:t>
      </w:r>
      <w:r>
        <w:rPr>
          <w:spacing w:val="-23"/>
        </w:rPr>
        <w:t xml:space="preserve"> </w:t>
      </w:r>
      <w:r>
        <w:t>2011</w:t>
      </w:r>
      <w:r>
        <w:rPr>
          <w:spacing w:val="-47"/>
        </w:rPr>
        <w:t xml:space="preserve"> </w:t>
      </w:r>
      <w:r>
        <w:t>.</w:t>
      </w:r>
    </w:p>
    <w:p w14:paraId="59317632" w14:textId="77777777" w:rsidR="003F28D9" w:rsidRDefault="00774632">
      <w:pPr>
        <w:pStyle w:val="BodyText"/>
        <w:spacing w:before="91"/>
        <w:ind w:left="840"/>
      </w:pPr>
      <w:r>
        <w:t>46—Repea1</w:t>
      </w:r>
      <w:r>
        <w:rPr>
          <w:spacing w:val="-36"/>
        </w:rPr>
        <w:t xml:space="preserve"> </w:t>
      </w:r>
      <w:r>
        <w:t>of</w:t>
      </w:r>
      <w:r>
        <w:rPr>
          <w:spacing w:val="-32"/>
        </w:rPr>
        <w:t xml:space="preserve"> </w:t>
      </w:r>
      <w:r>
        <w:t>section</w:t>
      </w:r>
      <w:r>
        <w:rPr>
          <w:spacing w:val="-25"/>
        </w:rPr>
        <w:t xml:space="preserve"> </w:t>
      </w:r>
      <w:r>
        <w:t>52</w:t>
      </w:r>
      <w:r>
        <w:rPr>
          <w:spacing w:val="-36"/>
        </w:rPr>
        <w:t xml:space="preserve"> </w:t>
      </w:r>
      <w:r>
        <w:t>of</w:t>
      </w:r>
      <w:r>
        <w:rPr>
          <w:spacing w:val="-27"/>
        </w:rPr>
        <w:t xml:space="preserve"> </w:t>
      </w:r>
      <w:r>
        <w:t>No.</w:t>
      </w:r>
      <w:r>
        <w:rPr>
          <w:spacing w:val="-34"/>
        </w:rPr>
        <w:t xml:space="preserve"> </w:t>
      </w:r>
      <w:r>
        <w:t>24</w:t>
      </w:r>
      <w:r>
        <w:rPr>
          <w:spacing w:val="-40"/>
        </w:rPr>
        <w:t xml:space="preserve"> </w:t>
      </w:r>
      <w:r>
        <w:t>of</w:t>
      </w:r>
      <w:r>
        <w:rPr>
          <w:spacing w:val="-29"/>
        </w:rPr>
        <w:t xml:space="preserve"> </w:t>
      </w:r>
      <w:r>
        <w:t>2011.</w:t>
      </w:r>
    </w:p>
    <w:p w14:paraId="599031F5" w14:textId="77777777" w:rsidR="003F28D9" w:rsidRDefault="00774632">
      <w:pPr>
        <w:pStyle w:val="BodyText"/>
        <w:spacing w:before="96"/>
        <w:ind w:left="840"/>
      </w:pPr>
      <w:r>
        <w:t>47</w:t>
      </w:r>
      <w:r>
        <w:rPr>
          <w:spacing w:val="-47"/>
        </w:rPr>
        <w:t xml:space="preserve"> </w:t>
      </w:r>
      <w:r>
        <w:t>—</w:t>
      </w:r>
      <w:r>
        <w:rPr>
          <w:spacing w:val="-40"/>
        </w:rPr>
        <w:t xml:space="preserve"> </w:t>
      </w:r>
      <w:r>
        <w:t>Repeal</w:t>
      </w:r>
      <w:r>
        <w:rPr>
          <w:spacing w:val="-30"/>
        </w:rPr>
        <w:t xml:space="preserve"> </w:t>
      </w:r>
      <w:r>
        <w:t>of</w:t>
      </w:r>
      <w:r>
        <w:rPr>
          <w:spacing w:val="-29"/>
        </w:rPr>
        <w:t xml:space="preserve"> </w:t>
      </w:r>
      <w:r>
        <w:t>section</w:t>
      </w:r>
      <w:r>
        <w:rPr>
          <w:spacing w:val="-28"/>
        </w:rPr>
        <w:t xml:space="preserve"> </w:t>
      </w:r>
      <w:r>
        <w:t>53</w:t>
      </w:r>
      <w:r>
        <w:rPr>
          <w:spacing w:val="-38"/>
        </w:rPr>
        <w:t xml:space="preserve"> </w:t>
      </w:r>
      <w:r>
        <w:t>of</w:t>
      </w:r>
      <w:r>
        <w:rPr>
          <w:spacing w:val="-22"/>
        </w:rPr>
        <w:t xml:space="preserve"> </w:t>
      </w:r>
      <w:r>
        <w:t>No.</w:t>
      </w:r>
      <w:r>
        <w:rPr>
          <w:spacing w:val="-32"/>
        </w:rPr>
        <w:t xml:space="preserve"> </w:t>
      </w:r>
      <w:r>
        <w:t>24</w:t>
      </w:r>
      <w:r>
        <w:rPr>
          <w:spacing w:val="-38"/>
        </w:rPr>
        <w:t xml:space="preserve"> </w:t>
      </w:r>
      <w:r>
        <w:t>of</w:t>
      </w:r>
      <w:r>
        <w:rPr>
          <w:spacing w:val="-24"/>
        </w:rPr>
        <w:t xml:space="preserve"> </w:t>
      </w:r>
      <w:r>
        <w:t>2011.</w:t>
      </w:r>
    </w:p>
    <w:p w14:paraId="0BD95D06" w14:textId="77777777" w:rsidR="003F28D9" w:rsidRDefault="003F28D9">
      <w:pPr>
        <w:sectPr w:rsidR="003F28D9">
          <w:headerReference w:type="even" r:id="rId9"/>
          <w:headerReference w:type="default" r:id="rId10"/>
          <w:pgSz w:w="11940" w:h="16800"/>
          <w:pgMar w:top="980" w:right="1660" w:bottom="280" w:left="1680" w:header="757" w:footer="0" w:gutter="0"/>
          <w:pgNumType w:start="486"/>
          <w:cols w:space="720"/>
        </w:sectPr>
      </w:pPr>
    </w:p>
    <w:p w14:paraId="2CD25A91" w14:textId="77777777" w:rsidR="003F28D9" w:rsidRDefault="003F28D9">
      <w:pPr>
        <w:pStyle w:val="BodyText"/>
        <w:spacing w:before="3"/>
        <w:rPr>
          <w:sz w:val="19"/>
        </w:rPr>
      </w:pPr>
    </w:p>
    <w:p w14:paraId="1CE926AC" w14:textId="265E7812" w:rsidR="003F28D9" w:rsidRDefault="00216FDA">
      <w:pPr>
        <w:pStyle w:val="BodyText"/>
        <w:spacing w:line="20" w:lineRule="exact"/>
        <w:ind w:left="793"/>
        <w:rPr>
          <w:sz w:val="2"/>
        </w:rPr>
      </w:pPr>
      <w:r>
        <w:rPr>
          <w:noProof/>
          <w:sz w:val="2"/>
        </w:rPr>
        <mc:AlternateContent>
          <mc:Choice Requires="wpg">
            <w:drawing>
              <wp:inline distT="0" distB="0" distL="0" distR="0" wp14:anchorId="163BEF73" wp14:editId="563E12A7">
                <wp:extent cx="4583430" cy="12700"/>
                <wp:effectExtent l="8255" t="7620" r="8890" b="8255"/>
                <wp:docPr id="8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3430" cy="12700"/>
                          <a:chOff x="0" y="0"/>
                          <a:chExt cx="7218" cy="20"/>
                        </a:xfrm>
                      </wpg:grpSpPr>
                      <wps:wsp>
                        <wps:cNvPr id="81" name="Line 33"/>
                        <wps:cNvCnPr>
                          <a:cxnSpLocks noChangeShapeType="1"/>
                        </wps:cNvCnPr>
                        <wps:spPr bwMode="auto">
                          <a:xfrm>
                            <a:off x="0" y="12"/>
                            <a:ext cx="66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2"/>
                        <wps:cNvCnPr>
                          <a:cxnSpLocks noChangeShapeType="1"/>
                        </wps:cNvCnPr>
                        <wps:spPr bwMode="auto">
                          <a:xfrm>
                            <a:off x="6661" y="7"/>
                            <a:ext cx="557"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0EA23E" id="Group 31" o:spid="_x0000_s1026" style="width:360.9pt;height:1pt;mso-position-horizontal-relative:char;mso-position-vertical-relative:line" coordsize="72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">
                <v:line id="Line 33" o:spid="_x0000_s1027" style="position:absolute;visibility:visible;mso-wrap-style:square" from="0,12" to="66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" strokeweight=".25372mm"/>
                <v:line id="Line 32" o:spid="_x0000_s1028" style="position:absolute;visibility:visible;mso-wrap-style:square" from="6661,7" to="7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" strokeweight=".25372mm"/>
                <w10:anchorlock/>
              </v:group>
            </w:pict>
          </mc:Fallback>
        </mc:AlternateContent>
      </w:r>
    </w:p>
    <w:p w14:paraId="377D5E97" w14:textId="77777777" w:rsidR="003F28D9" w:rsidRDefault="00774632">
      <w:pPr>
        <w:pStyle w:val="BodyText"/>
        <w:spacing w:before="145"/>
        <w:ind w:left="1027"/>
      </w:pPr>
      <w:bookmarkStart w:id="3" w:name="Page_4"/>
      <w:bookmarkEnd w:id="3"/>
      <w:r>
        <w:t>48—Repeal</w:t>
      </w:r>
      <w:r>
        <w:rPr>
          <w:spacing w:val="-11"/>
        </w:rPr>
        <w:t xml:space="preserve"> </w:t>
      </w:r>
      <w:r>
        <w:t>of</w:t>
      </w:r>
      <w:r>
        <w:rPr>
          <w:spacing w:val="-22"/>
        </w:rPr>
        <w:t xml:space="preserve"> </w:t>
      </w:r>
      <w:r>
        <w:t>section</w:t>
      </w:r>
      <w:r>
        <w:rPr>
          <w:spacing w:val="-18"/>
        </w:rPr>
        <w:t xml:space="preserve"> </w:t>
      </w:r>
      <w:r>
        <w:t>54</w:t>
      </w:r>
      <w:r>
        <w:rPr>
          <w:spacing w:val="-29"/>
        </w:rPr>
        <w:t xml:space="preserve"> </w:t>
      </w:r>
      <w:r>
        <w:t>of</w:t>
      </w:r>
      <w:r>
        <w:rPr>
          <w:spacing w:val="-15"/>
        </w:rPr>
        <w:t xml:space="preserve"> </w:t>
      </w:r>
      <w:r>
        <w:t>No.</w:t>
      </w:r>
      <w:r>
        <w:rPr>
          <w:spacing w:val="-31"/>
        </w:rPr>
        <w:t xml:space="preserve"> </w:t>
      </w:r>
      <w:r>
        <w:t>24</w:t>
      </w:r>
      <w:r>
        <w:rPr>
          <w:spacing w:val="-29"/>
        </w:rPr>
        <w:t xml:space="preserve"> </w:t>
      </w:r>
      <w:r>
        <w:t>of</w:t>
      </w:r>
      <w:r>
        <w:rPr>
          <w:spacing w:val="-18"/>
        </w:rPr>
        <w:t xml:space="preserve"> </w:t>
      </w:r>
      <w:r>
        <w:t>2011.</w:t>
      </w:r>
    </w:p>
    <w:p w14:paraId="5FA292FB" w14:textId="77777777" w:rsidR="003F28D9" w:rsidRDefault="00774632">
      <w:pPr>
        <w:pStyle w:val="BodyText"/>
        <w:spacing w:before="96" w:line="316" w:lineRule="auto"/>
        <w:ind w:left="1029" w:right="3090" w:firstLine="3"/>
      </w:pPr>
      <w:r>
        <w:t>49—Repeal of section 55 of No. 24 of 2011. 50—Repeal</w:t>
      </w:r>
      <w:r>
        <w:rPr>
          <w:spacing w:val="-16"/>
        </w:rPr>
        <w:t xml:space="preserve"> </w:t>
      </w:r>
      <w:r>
        <w:t>of</w:t>
      </w:r>
      <w:r>
        <w:rPr>
          <w:spacing w:val="-20"/>
        </w:rPr>
        <w:t xml:space="preserve"> </w:t>
      </w:r>
      <w:r>
        <w:t>section</w:t>
      </w:r>
      <w:r>
        <w:rPr>
          <w:spacing w:val="-19"/>
        </w:rPr>
        <w:t xml:space="preserve"> </w:t>
      </w:r>
      <w:r>
        <w:t>55A</w:t>
      </w:r>
      <w:r>
        <w:rPr>
          <w:spacing w:val="-25"/>
        </w:rPr>
        <w:t xml:space="preserve"> </w:t>
      </w:r>
      <w:r>
        <w:t>of</w:t>
      </w:r>
      <w:r>
        <w:rPr>
          <w:spacing w:val="-17"/>
        </w:rPr>
        <w:t xml:space="preserve"> </w:t>
      </w:r>
      <w:r>
        <w:t>No.</w:t>
      </w:r>
      <w:r>
        <w:rPr>
          <w:spacing w:val="-34"/>
        </w:rPr>
        <w:t xml:space="preserve"> </w:t>
      </w:r>
      <w:r>
        <w:t>24</w:t>
      </w:r>
      <w:r>
        <w:rPr>
          <w:spacing w:val="-30"/>
        </w:rPr>
        <w:t xml:space="preserve"> </w:t>
      </w:r>
      <w:r>
        <w:t>of</w:t>
      </w:r>
      <w:r>
        <w:rPr>
          <w:spacing w:val="-19"/>
        </w:rPr>
        <w:t xml:space="preserve"> </w:t>
      </w:r>
      <w:r>
        <w:t>2011. 51</w:t>
      </w:r>
      <w:r>
        <w:rPr>
          <w:spacing w:val="-50"/>
        </w:rPr>
        <w:t xml:space="preserve"> </w:t>
      </w:r>
      <w:r>
        <w:t>—</w:t>
      </w:r>
      <w:r>
        <w:rPr>
          <w:spacing w:val="-41"/>
        </w:rPr>
        <w:t xml:space="preserve"> </w:t>
      </w:r>
      <w:r>
        <w:t>Repeal</w:t>
      </w:r>
      <w:r>
        <w:rPr>
          <w:spacing w:val="-24"/>
        </w:rPr>
        <w:t xml:space="preserve"> </w:t>
      </w:r>
      <w:r>
        <w:t>of</w:t>
      </w:r>
      <w:r>
        <w:rPr>
          <w:spacing w:val="-26"/>
        </w:rPr>
        <w:t xml:space="preserve"> </w:t>
      </w:r>
      <w:r>
        <w:t>section</w:t>
      </w:r>
      <w:r>
        <w:rPr>
          <w:spacing w:val="-26"/>
        </w:rPr>
        <w:t xml:space="preserve"> </w:t>
      </w:r>
      <w:r>
        <w:t>55B</w:t>
      </w:r>
      <w:r>
        <w:rPr>
          <w:spacing w:val="-26"/>
        </w:rPr>
        <w:t xml:space="preserve"> </w:t>
      </w:r>
      <w:r>
        <w:t>of</w:t>
      </w:r>
      <w:r>
        <w:rPr>
          <w:spacing w:val="-21"/>
        </w:rPr>
        <w:t xml:space="preserve"> </w:t>
      </w:r>
      <w:r>
        <w:t>No.</w:t>
      </w:r>
      <w:r>
        <w:rPr>
          <w:spacing w:val="-28"/>
        </w:rPr>
        <w:t xml:space="preserve"> </w:t>
      </w:r>
      <w:r>
        <w:t>24</w:t>
      </w:r>
      <w:r>
        <w:rPr>
          <w:spacing w:val="-34"/>
        </w:rPr>
        <w:t xml:space="preserve"> </w:t>
      </w:r>
      <w:r>
        <w:t>of</w:t>
      </w:r>
      <w:r>
        <w:rPr>
          <w:spacing w:val="-22"/>
        </w:rPr>
        <w:t xml:space="preserve"> </w:t>
      </w:r>
      <w:r>
        <w:t>2011. 52—Repeal</w:t>
      </w:r>
      <w:r>
        <w:rPr>
          <w:spacing w:val="-5"/>
        </w:rPr>
        <w:t xml:space="preserve"> </w:t>
      </w:r>
      <w:r>
        <w:t>of</w:t>
      </w:r>
      <w:r>
        <w:rPr>
          <w:spacing w:val="-13"/>
        </w:rPr>
        <w:t xml:space="preserve"> </w:t>
      </w:r>
      <w:r>
        <w:t>section</w:t>
      </w:r>
      <w:r>
        <w:rPr>
          <w:spacing w:val="-12"/>
        </w:rPr>
        <w:t xml:space="preserve"> </w:t>
      </w:r>
      <w:r>
        <w:t>88</w:t>
      </w:r>
      <w:r>
        <w:rPr>
          <w:spacing w:val="-23"/>
        </w:rPr>
        <w:t xml:space="preserve"> </w:t>
      </w:r>
      <w:r>
        <w:t>of</w:t>
      </w:r>
      <w:r>
        <w:rPr>
          <w:spacing w:val="-6"/>
        </w:rPr>
        <w:t xml:space="preserve"> </w:t>
      </w:r>
      <w:r>
        <w:t>No.</w:t>
      </w:r>
      <w:r>
        <w:rPr>
          <w:spacing w:val="-24"/>
        </w:rPr>
        <w:t xml:space="preserve"> </w:t>
      </w:r>
      <w:r>
        <w:t>24</w:t>
      </w:r>
      <w:r>
        <w:rPr>
          <w:spacing w:val="-23"/>
        </w:rPr>
        <w:t xml:space="preserve"> </w:t>
      </w:r>
      <w:r>
        <w:t>of</w:t>
      </w:r>
      <w:r>
        <w:rPr>
          <w:spacing w:val="-9"/>
        </w:rPr>
        <w:t xml:space="preserve"> </w:t>
      </w:r>
      <w:r>
        <w:t>2011.</w:t>
      </w:r>
    </w:p>
    <w:p w14:paraId="7AED9600" w14:textId="77777777" w:rsidR="003F28D9" w:rsidRDefault="00774632">
      <w:pPr>
        <w:pStyle w:val="BodyText"/>
        <w:spacing w:before="7"/>
        <w:ind w:left="1029"/>
      </w:pPr>
      <w:r>
        <w:t>53—Repeal</w:t>
      </w:r>
      <w:r>
        <w:rPr>
          <w:spacing w:val="-18"/>
        </w:rPr>
        <w:t xml:space="preserve"> </w:t>
      </w:r>
      <w:r>
        <w:t>of</w:t>
      </w:r>
      <w:r>
        <w:rPr>
          <w:spacing w:val="-19"/>
        </w:rPr>
        <w:t xml:space="preserve"> </w:t>
      </w:r>
      <w:r>
        <w:t>section</w:t>
      </w:r>
      <w:r>
        <w:rPr>
          <w:spacing w:val="-18"/>
        </w:rPr>
        <w:t xml:space="preserve"> </w:t>
      </w:r>
      <w:r>
        <w:t>89</w:t>
      </w:r>
      <w:r>
        <w:rPr>
          <w:spacing w:val="-31"/>
        </w:rPr>
        <w:t xml:space="preserve"> </w:t>
      </w:r>
      <w:r>
        <w:t>of</w:t>
      </w:r>
      <w:r>
        <w:rPr>
          <w:spacing w:val="-15"/>
        </w:rPr>
        <w:t xml:space="preserve"> </w:t>
      </w:r>
      <w:r>
        <w:t>No.</w:t>
      </w:r>
      <w:r>
        <w:rPr>
          <w:spacing w:val="-30"/>
        </w:rPr>
        <w:t xml:space="preserve"> </w:t>
      </w:r>
      <w:r>
        <w:t>24</w:t>
      </w:r>
      <w:r>
        <w:rPr>
          <w:spacing w:val="-29"/>
        </w:rPr>
        <w:t xml:space="preserve"> </w:t>
      </w:r>
      <w:r>
        <w:t>of</w:t>
      </w:r>
      <w:r>
        <w:rPr>
          <w:spacing w:val="-17"/>
        </w:rPr>
        <w:t xml:space="preserve"> </w:t>
      </w:r>
      <w:r>
        <w:t>2011.</w:t>
      </w:r>
    </w:p>
    <w:p w14:paraId="07A070A5" w14:textId="77777777" w:rsidR="003F28D9" w:rsidRDefault="00774632">
      <w:pPr>
        <w:pStyle w:val="BodyText"/>
        <w:spacing w:before="91"/>
        <w:ind w:left="1033"/>
      </w:pPr>
      <w:r>
        <w:t>54—Repeal</w:t>
      </w:r>
      <w:r>
        <w:rPr>
          <w:spacing w:val="-12"/>
        </w:rPr>
        <w:t xml:space="preserve"> </w:t>
      </w:r>
      <w:r>
        <w:t>of</w:t>
      </w:r>
      <w:r>
        <w:rPr>
          <w:spacing w:val="-18"/>
        </w:rPr>
        <w:t xml:space="preserve"> </w:t>
      </w:r>
      <w:r>
        <w:t>section</w:t>
      </w:r>
      <w:r>
        <w:rPr>
          <w:spacing w:val="-22"/>
        </w:rPr>
        <w:t xml:space="preserve"> </w:t>
      </w:r>
      <w:r>
        <w:t>90</w:t>
      </w:r>
      <w:r>
        <w:rPr>
          <w:spacing w:val="-29"/>
        </w:rPr>
        <w:t xml:space="preserve"> </w:t>
      </w:r>
      <w:r>
        <w:t>of</w:t>
      </w:r>
      <w:r>
        <w:rPr>
          <w:spacing w:val="-15"/>
        </w:rPr>
        <w:t xml:space="preserve"> </w:t>
      </w:r>
      <w:r>
        <w:t>No.</w:t>
      </w:r>
      <w:r>
        <w:rPr>
          <w:spacing w:val="-31"/>
        </w:rPr>
        <w:t xml:space="preserve"> </w:t>
      </w:r>
      <w:r>
        <w:t>24</w:t>
      </w:r>
      <w:r>
        <w:rPr>
          <w:spacing w:val="-28"/>
        </w:rPr>
        <w:t xml:space="preserve"> </w:t>
      </w:r>
      <w:r>
        <w:t>of</w:t>
      </w:r>
      <w:r>
        <w:rPr>
          <w:spacing w:val="-20"/>
        </w:rPr>
        <w:t xml:space="preserve"> </w:t>
      </w:r>
      <w:r>
        <w:t>2011.</w:t>
      </w:r>
    </w:p>
    <w:p w14:paraId="310E1A1F" w14:textId="77777777" w:rsidR="003F28D9" w:rsidRDefault="00774632">
      <w:pPr>
        <w:pStyle w:val="BodyText"/>
        <w:spacing w:before="96"/>
        <w:ind w:left="1029"/>
      </w:pPr>
      <w:r>
        <w:t>55</w:t>
      </w:r>
      <w:r>
        <w:rPr>
          <w:spacing w:val="-42"/>
        </w:rPr>
        <w:t xml:space="preserve"> </w:t>
      </w:r>
      <w:r>
        <w:t>—Repeal</w:t>
      </w:r>
      <w:r>
        <w:rPr>
          <w:spacing w:val="-17"/>
        </w:rPr>
        <w:t xml:space="preserve"> </w:t>
      </w:r>
      <w:r>
        <w:t>of</w:t>
      </w:r>
      <w:r>
        <w:rPr>
          <w:spacing w:val="-25"/>
        </w:rPr>
        <w:t xml:space="preserve"> </w:t>
      </w:r>
      <w:r>
        <w:t>section</w:t>
      </w:r>
      <w:r>
        <w:rPr>
          <w:spacing w:val="-20"/>
        </w:rPr>
        <w:t xml:space="preserve"> </w:t>
      </w:r>
      <w:r>
        <w:t>91</w:t>
      </w:r>
      <w:r>
        <w:rPr>
          <w:spacing w:val="-29"/>
        </w:rPr>
        <w:t xml:space="preserve"> </w:t>
      </w:r>
      <w:r>
        <w:t>of</w:t>
      </w:r>
      <w:r>
        <w:rPr>
          <w:spacing w:val="-18"/>
        </w:rPr>
        <w:t xml:space="preserve"> </w:t>
      </w:r>
      <w:r>
        <w:t>No.</w:t>
      </w:r>
      <w:r>
        <w:rPr>
          <w:spacing w:val="-31"/>
        </w:rPr>
        <w:t xml:space="preserve"> </w:t>
      </w:r>
      <w:r>
        <w:t>24</w:t>
      </w:r>
      <w:r>
        <w:rPr>
          <w:spacing w:val="-30"/>
        </w:rPr>
        <w:t xml:space="preserve"> </w:t>
      </w:r>
      <w:r>
        <w:t>of</w:t>
      </w:r>
      <w:r>
        <w:rPr>
          <w:spacing w:val="-21"/>
        </w:rPr>
        <w:t xml:space="preserve"> </w:t>
      </w:r>
      <w:r>
        <w:t>2011.</w:t>
      </w:r>
    </w:p>
    <w:p w14:paraId="050CE93D" w14:textId="77777777" w:rsidR="003F28D9" w:rsidRDefault="00774632">
      <w:pPr>
        <w:pStyle w:val="BodyText"/>
        <w:spacing w:before="92"/>
        <w:ind w:left="1033"/>
      </w:pPr>
      <w:r>
        <w:t>56—Repeal</w:t>
      </w:r>
      <w:r>
        <w:rPr>
          <w:spacing w:val="-12"/>
        </w:rPr>
        <w:t xml:space="preserve"> </w:t>
      </w:r>
      <w:r>
        <w:t>of</w:t>
      </w:r>
      <w:r>
        <w:rPr>
          <w:spacing w:val="-20"/>
        </w:rPr>
        <w:t xml:space="preserve"> </w:t>
      </w:r>
      <w:r>
        <w:t>section</w:t>
      </w:r>
      <w:r>
        <w:rPr>
          <w:spacing w:val="-20"/>
        </w:rPr>
        <w:t xml:space="preserve"> </w:t>
      </w:r>
      <w:r>
        <w:t>92</w:t>
      </w:r>
      <w:r>
        <w:rPr>
          <w:spacing w:val="-29"/>
        </w:rPr>
        <w:t xml:space="preserve"> </w:t>
      </w:r>
      <w:r>
        <w:t>of</w:t>
      </w:r>
      <w:r>
        <w:rPr>
          <w:spacing w:val="-14"/>
        </w:rPr>
        <w:t xml:space="preserve"> </w:t>
      </w:r>
      <w:r>
        <w:t>No.</w:t>
      </w:r>
      <w:r>
        <w:rPr>
          <w:spacing w:val="-27"/>
        </w:rPr>
        <w:t xml:space="preserve"> </w:t>
      </w:r>
      <w:r>
        <w:t>24</w:t>
      </w:r>
      <w:r>
        <w:rPr>
          <w:spacing w:val="-29"/>
        </w:rPr>
        <w:t xml:space="preserve"> </w:t>
      </w:r>
      <w:r>
        <w:t>of</w:t>
      </w:r>
      <w:r>
        <w:rPr>
          <w:spacing w:val="-19"/>
        </w:rPr>
        <w:t xml:space="preserve"> </w:t>
      </w:r>
      <w:r>
        <w:t>2011.</w:t>
      </w:r>
    </w:p>
    <w:p w14:paraId="5B5C71B2" w14:textId="77777777" w:rsidR="003F28D9" w:rsidRDefault="00774632">
      <w:pPr>
        <w:pStyle w:val="ListParagraph"/>
        <w:numPr>
          <w:ilvl w:val="0"/>
          <w:numId w:val="80"/>
        </w:numPr>
        <w:tabs>
          <w:tab w:val="left" w:pos="1312"/>
        </w:tabs>
        <w:spacing w:before="96"/>
        <w:ind w:hanging="279"/>
        <w:rPr>
          <w:sz w:val="25"/>
        </w:rPr>
      </w:pPr>
      <w:r>
        <w:rPr>
          <w:sz w:val="25"/>
        </w:rPr>
        <w:t>—Repeal</w:t>
      </w:r>
      <w:r>
        <w:rPr>
          <w:spacing w:val="-21"/>
          <w:sz w:val="25"/>
        </w:rPr>
        <w:t xml:space="preserve"> </w:t>
      </w:r>
      <w:r>
        <w:rPr>
          <w:sz w:val="25"/>
        </w:rPr>
        <w:t>of</w:t>
      </w:r>
      <w:r>
        <w:rPr>
          <w:spacing w:val="-23"/>
          <w:sz w:val="25"/>
        </w:rPr>
        <w:t xml:space="preserve"> </w:t>
      </w:r>
      <w:r>
        <w:rPr>
          <w:sz w:val="25"/>
        </w:rPr>
        <w:t>section</w:t>
      </w:r>
      <w:r>
        <w:rPr>
          <w:spacing w:val="-24"/>
          <w:sz w:val="25"/>
        </w:rPr>
        <w:t xml:space="preserve"> </w:t>
      </w:r>
      <w:r>
        <w:rPr>
          <w:sz w:val="25"/>
        </w:rPr>
        <w:t>93</w:t>
      </w:r>
      <w:r>
        <w:rPr>
          <w:spacing w:val="-32"/>
          <w:sz w:val="25"/>
        </w:rPr>
        <w:t xml:space="preserve"> </w:t>
      </w:r>
      <w:r>
        <w:rPr>
          <w:sz w:val="25"/>
        </w:rPr>
        <w:t>of</w:t>
      </w:r>
      <w:r>
        <w:rPr>
          <w:spacing w:val="-19"/>
          <w:sz w:val="25"/>
        </w:rPr>
        <w:t xml:space="preserve"> </w:t>
      </w:r>
      <w:r>
        <w:rPr>
          <w:sz w:val="25"/>
        </w:rPr>
        <w:t>No.</w:t>
      </w:r>
      <w:r>
        <w:rPr>
          <w:spacing w:val="-32"/>
          <w:sz w:val="25"/>
        </w:rPr>
        <w:t xml:space="preserve"> </w:t>
      </w:r>
      <w:r>
        <w:rPr>
          <w:sz w:val="25"/>
        </w:rPr>
        <w:t>24</w:t>
      </w:r>
      <w:r>
        <w:rPr>
          <w:spacing w:val="-30"/>
          <w:sz w:val="25"/>
        </w:rPr>
        <w:t xml:space="preserve"> </w:t>
      </w:r>
      <w:r>
        <w:rPr>
          <w:sz w:val="25"/>
        </w:rPr>
        <w:t>of</w:t>
      </w:r>
      <w:r>
        <w:rPr>
          <w:spacing w:val="-22"/>
          <w:sz w:val="25"/>
        </w:rPr>
        <w:t xml:space="preserve"> </w:t>
      </w:r>
      <w:r>
        <w:rPr>
          <w:sz w:val="25"/>
        </w:rPr>
        <w:t>2011.</w:t>
      </w:r>
    </w:p>
    <w:p w14:paraId="04829DC6" w14:textId="77777777" w:rsidR="003F28D9" w:rsidRDefault="00774632">
      <w:pPr>
        <w:pStyle w:val="ListParagraph"/>
        <w:numPr>
          <w:ilvl w:val="0"/>
          <w:numId w:val="80"/>
        </w:numPr>
        <w:tabs>
          <w:tab w:val="left" w:pos="1317"/>
        </w:tabs>
        <w:spacing w:before="91"/>
        <w:ind w:left="1316" w:hanging="279"/>
        <w:rPr>
          <w:sz w:val="25"/>
        </w:rPr>
      </w:pPr>
      <w:r>
        <w:rPr>
          <w:sz w:val="25"/>
        </w:rPr>
        <w:t>—Repeal</w:t>
      </w:r>
      <w:r>
        <w:rPr>
          <w:spacing w:val="-19"/>
          <w:sz w:val="25"/>
        </w:rPr>
        <w:t xml:space="preserve"> </w:t>
      </w:r>
      <w:r>
        <w:rPr>
          <w:sz w:val="25"/>
        </w:rPr>
        <w:t>of</w:t>
      </w:r>
      <w:r>
        <w:rPr>
          <w:spacing w:val="-24"/>
          <w:sz w:val="25"/>
        </w:rPr>
        <w:t xml:space="preserve"> </w:t>
      </w:r>
      <w:r>
        <w:rPr>
          <w:sz w:val="25"/>
        </w:rPr>
        <w:t>section</w:t>
      </w:r>
      <w:r>
        <w:rPr>
          <w:spacing w:val="-25"/>
          <w:sz w:val="25"/>
        </w:rPr>
        <w:t xml:space="preserve"> </w:t>
      </w:r>
      <w:r>
        <w:rPr>
          <w:sz w:val="25"/>
        </w:rPr>
        <w:t>94</w:t>
      </w:r>
      <w:r>
        <w:rPr>
          <w:spacing w:val="-30"/>
          <w:sz w:val="25"/>
        </w:rPr>
        <w:t xml:space="preserve"> </w:t>
      </w:r>
      <w:r>
        <w:rPr>
          <w:sz w:val="25"/>
        </w:rPr>
        <w:t>of</w:t>
      </w:r>
      <w:r>
        <w:rPr>
          <w:spacing w:val="-19"/>
          <w:sz w:val="25"/>
        </w:rPr>
        <w:t xml:space="preserve"> </w:t>
      </w:r>
      <w:r>
        <w:rPr>
          <w:sz w:val="25"/>
        </w:rPr>
        <w:t>No.</w:t>
      </w:r>
      <w:r>
        <w:rPr>
          <w:spacing w:val="-32"/>
          <w:sz w:val="25"/>
        </w:rPr>
        <w:t xml:space="preserve"> </w:t>
      </w:r>
      <w:r>
        <w:rPr>
          <w:sz w:val="25"/>
        </w:rPr>
        <w:t>24</w:t>
      </w:r>
      <w:r>
        <w:rPr>
          <w:spacing w:val="-32"/>
          <w:sz w:val="25"/>
        </w:rPr>
        <w:t xml:space="preserve"> </w:t>
      </w:r>
      <w:r>
        <w:rPr>
          <w:sz w:val="25"/>
        </w:rPr>
        <w:t>of</w:t>
      </w:r>
      <w:r>
        <w:rPr>
          <w:spacing w:val="-23"/>
          <w:sz w:val="25"/>
        </w:rPr>
        <w:t xml:space="preserve"> </w:t>
      </w:r>
      <w:r>
        <w:rPr>
          <w:sz w:val="25"/>
        </w:rPr>
        <w:t>2011.</w:t>
      </w:r>
    </w:p>
    <w:p w14:paraId="21EB5BD2" w14:textId="77777777" w:rsidR="003F28D9" w:rsidRDefault="00774632">
      <w:pPr>
        <w:pStyle w:val="BodyText"/>
        <w:spacing w:before="96"/>
        <w:ind w:left="1033"/>
      </w:pPr>
      <w:r>
        <w:t>59—Repeal</w:t>
      </w:r>
      <w:r>
        <w:rPr>
          <w:spacing w:val="-15"/>
        </w:rPr>
        <w:t xml:space="preserve"> </w:t>
      </w:r>
      <w:r>
        <w:t>of</w:t>
      </w:r>
      <w:r>
        <w:rPr>
          <w:spacing w:val="-19"/>
        </w:rPr>
        <w:t xml:space="preserve"> </w:t>
      </w:r>
      <w:r>
        <w:t>section</w:t>
      </w:r>
      <w:r>
        <w:rPr>
          <w:spacing w:val="-17"/>
        </w:rPr>
        <w:t xml:space="preserve"> </w:t>
      </w:r>
      <w:r>
        <w:t>95</w:t>
      </w:r>
      <w:r>
        <w:rPr>
          <w:spacing w:val="-27"/>
        </w:rPr>
        <w:t xml:space="preserve"> </w:t>
      </w:r>
      <w:r>
        <w:t>of</w:t>
      </w:r>
      <w:r>
        <w:rPr>
          <w:spacing w:val="-17"/>
        </w:rPr>
        <w:t xml:space="preserve"> </w:t>
      </w:r>
      <w:r>
        <w:t>No.</w:t>
      </w:r>
      <w:r>
        <w:rPr>
          <w:spacing w:val="-29"/>
        </w:rPr>
        <w:t xml:space="preserve"> </w:t>
      </w:r>
      <w:r>
        <w:t>24</w:t>
      </w:r>
      <w:r>
        <w:rPr>
          <w:spacing w:val="-28"/>
        </w:rPr>
        <w:t xml:space="preserve"> </w:t>
      </w:r>
      <w:r>
        <w:t>of</w:t>
      </w:r>
      <w:r>
        <w:rPr>
          <w:spacing w:val="-19"/>
        </w:rPr>
        <w:t xml:space="preserve"> </w:t>
      </w:r>
      <w:r>
        <w:t>2011.</w:t>
      </w:r>
    </w:p>
    <w:p w14:paraId="5D2E452E" w14:textId="77777777" w:rsidR="003F28D9" w:rsidRDefault="00774632">
      <w:pPr>
        <w:pStyle w:val="BodyText"/>
        <w:spacing w:before="91"/>
        <w:ind w:left="1039"/>
      </w:pPr>
      <w:r>
        <w:t>60—Repeal</w:t>
      </w:r>
      <w:r>
        <w:rPr>
          <w:spacing w:val="-20"/>
        </w:rPr>
        <w:t xml:space="preserve"> </w:t>
      </w:r>
      <w:r>
        <w:t>of</w:t>
      </w:r>
      <w:r>
        <w:rPr>
          <w:spacing w:val="-21"/>
        </w:rPr>
        <w:t xml:space="preserve"> </w:t>
      </w:r>
      <w:r>
        <w:t>section</w:t>
      </w:r>
      <w:r>
        <w:rPr>
          <w:spacing w:val="-20"/>
        </w:rPr>
        <w:t xml:space="preserve"> </w:t>
      </w:r>
      <w:r>
        <w:t>96</w:t>
      </w:r>
      <w:r>
        <w:rPr>
          <w:spacing w:val="-29"/>
        </w:rPr>
        <w:t xml:space="preserve"> </w:t>
      </w:r>
      <w:r>
        <w:t>of</w:t>
      </w:r>
      <w:r>
        <w:rPr>
          <w:spacing w:val="-16"/>
        </w:rPr>
        <w:t xml:space="preserve"> </w:t>
      </w:r>
      <w:r>
        <w:t>No.</w:t>
      </w:r>
      <w:r>
        <w:rPr>
          <w:spacing w:val="-27"/>
        </w:rPr>
        <w:t xml:space="preserve"> </w:t>
      </w:r>
      <w:r>
        <w:t>24</w:t>
      </w:r>
      <w:r>
        <w:rPr>
          <w:spacing w:val="-29"/>
        </w:rPr>
        <w:t xml:space="preserve"> </w:t>
      </w:r>
      <w:r>
        <w:t>of</w:t>
      </w:r>
      <w:r>
        <w:rPr>
          <w:spacing w:val="-20"/>
        </w:rPr>
        <w:t xml:space="preserve"> </w:t>
      </w:r>
      <w:r>
        <w:t>2011.</w:t>
      </w:r>
    </w:p>
    <w:p w14:paraId="5320D0E6" w14:textId="77777777" w:rsidR="003F28D9" w:rsidRDefault="00774632">
      <w:pPr>
        <w:pStyle w:val="BodyText"/>
        <w:spacing w:before="92"/>
        <w:ind w:left="1039"/>
      </w:pPr>
      <w:r>
        <w:t>61</w:t>
      </w:r>
      <w:r>
        <w:rPr>
          <w:spacing w:val="-45"/>
        </w:rPr>
        <w:t xml:space="preserve"> </w:t>
      </w:r>
      <w:r>
        <w:t>—Repeal</w:t>
      </w:r>
      <w:r>
        <w:rPr>
          <w:spacing w:val="-17"/>
        </w:rPr>
        <w:t xml:space="preserve"> </w:t>
      </w:r>
      <w:r>
        <w:t>of</w:t>
      </w:r>
      <w:r>
        <w:rPr>
          <w:spacing w:val="-21"/>
        </w:rPr>
        <w:t xml:space="preserve"> </w:t>
      </w:r>
      <w:r>
        <w:t>section</w:t>
      </w:r>
      <w:r>
        <w:rPr>
          <w:spacing w:val="-24"/>
        </w:rPr>
        <w:t xml:space="preserve"> </w:t>
      </w:r>
      <w:r>
        <w:t>97</w:t>
      </w:r>
      <w:r>
        <w:rPr>
          <w:spacing w:val="-27"/>
        </w:rPr>
        <w:t xml:space="preserve"> </w:t>
      </w:r>
      <w:r>
        <w:t>of</w:t>
      </w:r>
      <w:r>
        <w:rPr>
          <w:spacing w:val="-18"/>
        </w:rPr>
        <w:t xml:space="preserve"> </w:t>
      </w:r>
      <w:r>
        <w:t>No.</w:t>
      </w:r>
      <w:r>
        <w:rPr>
          <w:spacing w:val="-33"/>
        </w:rPr>
        <w:t xml:space="preserve"> </w:t>
      </w:r>
      <w:r>
        <w:t>24</w:t>
      </w:r>
      <w:r>
        <w:rPr>
          <w:spacing w:val="-31"/>
        </w:rPr>
        <w:t xml:space="preserve"> </w:t>
      </w:r>
      <w:r>
        <w:t>of</w:t>
      </w:r>
      <w:r>
        <w:rPr>
          <w:spacing w:val="-23"/>
        </w:rPr>
        <w:t xml:space="preserve"> </w:t>
      </w:r>
      <w:r>
        <w:t>2011.</w:t>
      </w:r>
    </w:p>
    <w:p w14:paraId="2CFAE391" w14:textId="77777777" w:rsidR="003F28D9" w:rsidRDefault="00774632">
      <w:pPr>
        <w:pStyle w:val="BodyText"/>
        <w:spacing w:before="91"/>
        <w:ind w:left="1039"/>
      </w:pPr>
      <w:r>
        <w:t>62—Repeal</w:t>
      </w:r>
      <w:r>
        <w:rPr>
          <w:spacing w:val="-13"/>
        </w:rPr>
        <w:t xml:space="preserve"> </w:t>
      </w:r>
      <w:r>
        <w:t>of</w:t>
      </w:r>
      <w:r>
        <w:rPr>
          <w:spacing w:val="-21"/>
        </w:rPr>
        <w:t xml:space="preserve"> </w:t>
      </w:r>
      <w:r>
        <w:t>section</w:t>
      </w:r>
      <w:r>
        <w:rPr>
          <w:spacing w:val="-22"/>
        </w:rPr>
        <w:t xml:space="preserve"> </w:t>
      </w:r>
      <w:r>
        <w:t>98</w:t>
      </w:r>
      <w:r>
        <w:rPr>
          <w:spacing w:val="-29"/>
        </w:rPr>
        <w:t xml:space="preserve"> </w:t>
      </w:r>
      <w:r>
        <w:t>of</w:t>
      </w:r>
      <w:r>
        <w:rPr>
          <w:spacing w:val="-12"/>
        </w:rPr>
        <w:t xml:space="preserve"> </w:t>
      </w:r>
      <w:r>
        <w:t>No.</w:t>
      </w:r>
      <w:r>
        <w:rPr>
          <w:spacing w:val="-30"/>
        </w:rPr>
        <w:t xml:space="preserve"> </w:t>
      </w:r>
      <w:r>
        <w:t>24</w:t>
      </w:r>
      <w:r>
        <w:rPr>
          <w:spacing w:val="-29"/>
        </w:rPr>
        <w:t xml:space="preserve"> </w:t>
      </w:r>
      <w:r>
        <w:t>of</w:t>
      </w:r>
      <w:r>
        <w:rPr>
          <w:spacing w:val="-20"/>
        </w:rPr>
        <w:t xml:space="preserve"> </w:t>
      </w:r>
      <w:r>
        <w:t>2011.</w:t>
      </w:r>
    </w:p>
    <w:p w14:paraId="2FF90D9D" w14:textId="77777777" w:rsidR="003F28D9" w:rsidRDefault="00774632">
      <w:pPr>
        <w:pStyle w:val="BodyText"/>
        <w:spacing w:before="96"/>
        <w:ind w:left="1039"/>
      </w:pPr>
      <w:r>
        <w:t>63—Repeal</w:t>
      </w:r>
      <w:r>
        <w:rPr>
          <w:spacing w:val="-18"/>
        </w:rPr>
        <w:t xml:space="preserve"> </w:t>
      </w:r>
      <w:r>
        <w:t>of</w:t>
      </w:r>
      <w:r>
        <w:rPr>
          <w:spacing w:val="-18"/>
        </w:rPr>
        <w:t xml:space="preserve"> </w:t>
      </w:r>
      <w:r>
        <w:t>section</w:t>
      </w:r>
      <w:r>
        <w:rPr>
          <w:spacing w:val="-17"/>
        </w:rPr>
        <w:t xml:space="preserve"> </w:t>
      </w:r>
      <w:r>
        <w:t>99</w:t>
      </w:r>
      <w:r>
        <w:rPr>
          <w:spacing w:val="-30"/>
        </w:rPr>
        <w:t xml:space="preserve"> </w:t>
      </w:r>
      <w:r>
        <w:t>of</w:t>
      </w:r>
      <w:r>
        <w:rPr>
          <w:spacing w:val="-14"/>
        </w:rPr>
        <w:t xml:space="preserve"> </w:t>
      </w:r>
      <w:r>
        <w:t>No.</w:t>
      </w:r>
      <w:r>
        <w:rPr>
          <w:spacing w:val="-30"/>
        </w:rPr>
        <w:t xml:space="preserve"> </w:t>
      </w:r>
      <w:r>
        <w:t>24</w:t>
      </w:r>
      <w:r>
        <w:rPr>
          <w:spacing w:val="-29"/>
        </w:rPr>
        <w:t xml:space="preserve"> </w:t>
      </w:r>
      <w:r>
        <w:t>of</w:t>
      </w:r>
      <w:r>
        <w:rPr>
          <w:spacing w:val="-16"/>
        </w:rPr>
        <w:t xml:space="preserve"> </w:t>
      </w:r>
      <w:r>
        <w:t>2011.</w:t>
      </w:r>
    </w:p>
    <w:p w14:paraId="008C1502" w14:textId="77777777" w:rsidR="003F28D9" w:rsidRDefault="00774632">
      <w:pPr>
        <w:pStyle w:val="BodyText"/>
        <w:spacing w:before="91"/>
        <w:ind w:left="1039"/>
      </w:pPr>
      <w:r>
        <w:t>64—Repeal</w:t>
      </w:r>
      <w:r>
        <w:rPr>
          <w:spacing w:val="-15"/>
        </w:rPr>
        <w:t xml:space="preserve"> </w:t>
      </w:r>
      <w:r>
        <w:t>of</w:t>
      </w:r>
      <w:r>
        <w:rPr>
          <w:spacing w:val="-24"/>
        </w:rPr>
        <w:t xml:space="preserve"> </w:t>
      </w:r>
      <w:r>
        <w:t>section</w:t>
      </w:r>
      <w:r>
        <w:rPr>
          <w:spacing w:val="-15"/>
        </w:rPr>
        <w:t xml:space="preserve"> </w:t>
      </w:r>
      <w:r>
        <w:t>100</w:t>
      </w:r>
      <w:r>
        <w:rPr>
          <w:spacing w:val="-25"/>
        </w:rPr>
        <w:t xml:space="preserve"> </w:t>
      </w:r>
      <w:r>
        <w:t>of</w:t>
      </w:r>
      <w:r>
        <w:rPr>
          <w:spacing w:val="-18"/>
        </w:rPr>
        <w:t xml:space="preserve"> </w:t>
      </w:r>
      <w:r>
        <w:t>No.</w:t>
      </w:r>
      <w:r>
        <w:rPr>
          <w:spacing w:val="-32"/>
        </w:rPr>
        <w:t xml:space="preserve"> </w:t>
      </w:r>
      <w:r>
        <w:t>24</w:t>
      </w:r>
      <w:r>
        <w:rPr>
          <w:spacing w:val="-31"/>
        </w:rPr>
        <w:t xml:space="preserve"> </w:t>
      </w:r>
      <w:r>
        <w:t>of</w:t>
      </w:r>
      <w:r>
        <w:rPr>
          <w:spacing w:val="-22"/>
        </w:rPr>
        <w:t xml:space="preserve"> </w:t>
      </w:r>
      <w:r>
        <w:t>2011.</w:t>
      </w:r>
    </w:p>
    <w:p w14:paraId="190EA075" w14:textId="77777777" w:rsidR="003F28D9" w:rsidRDefault="00774632">
      <w:pPr>
        <w:pStyle w:val="BodyText"/>
        <w:spacing w:before="92"/>
        <w:ind w:left="1039"/>
      </w:pPr>
      <w:r>
        <w:t>65</w:t>
      </w:r>
      <w:r>
        <w:rPr>
          <w:spacing w:val="-45"/>
        </w:rPr>
        <w:t xml:space="preserve"> </w:t>
      </w:r>
      <w:r>
        <w:t>—Repeal</w:t>
      </w:r>
      <w:r>
        <w:rPr>
          <w:spacing w:val="-20"/>
        </w:rPr>
        <w:t xml:space="preserve"> </w:t>
      </w:r>
      <w:r>
        <w:t>of</w:t>
      </w:r>
      <w:r>
        <w:rPr>
          <w:spacing w:val="-24"/>
        </w:rPr>
        <w:t xml:space="preserve"> </w:t>
      </w:r>
      <w:r>
        <w:t>section</w:t>
      </w:r>
      <w:r>
        <w:rPr>
          <w:spacing w:val="-22"/>
        </w:rPr>
        <w:t xml:space="preserve"> </w:t>
      </w:r>
      <w:r>
        <w:t>101</w:t>
      </w:r>
      <w:r>
        <w:rPr>
          <w:spacing w:val="-28"/>
        </w:rPr>
        <w:t xml:space="preserve"> </w:t>
      </w:r>
      <w:r>
        <w:t>of</w:t>
      </w:r>
      <w:r>
        <w:rPr>
          <w:spacing w:val="-18"/>
        </w:rPr>
        <w:t xml:space="preserve"> </w:t>
      </w:r>
      <w:r>
        <w:t>No.</w:t>
      </w:r>
      <w:r>
        <w:rPr>
          <w:spacing w:val="-32"/>
        </w:rPr>
        <w:t xml:space="preserve"> </w:t>
      </w:r>
      <w:r>
        <w:t>24</w:t>
      </w:r>
      <w:r>
        <w:rPr>
          <w:spacing w:val="-31"/>
        </w:rPr>
        <w:t xml:space="preserve"> </w:t>
      </w:r>
      <w:r>
        <w:t>of</w:t>
      </w:r>
      <w:r>
        <w:rPr>
          <w:spacing w:val="-21"/>
        </w:rPr>
        <w:t xml:space="preserve"> </w:t>
      </w:r>
      <w:r>
        <w:t>2011.</w:t>
      </w:r>
    </w:p>
    <w:p w14:paraId="612E5ADB" w14:textId="77777777" w:rsidR="003F28D9" w:rsidRDefault="00774632">
      <w:pPr>
        <w:pStyle w:val="BodyText"/>
        <w:spacing w:before="96"/>
        <w:ind w:left="1039"/>
      </w:pPr>
      <w:r>
        <w:t>66—Repeal</w:t>
      </w:r>
      <w:r>
        <w:rPr>
          <w:spacing w:val="-19"/>
        </w:rPr>
        <w:t xml:space="preserve"> </w:t>
      </w:r>
      <w:r>
        <w:t>of</w:t>
      </w:r>
      <w:r>
        <w:rPr>
          <w:spacing w:val="-19"/>
        </w:rPr>
        <w:t xml:space="preserve"> </w:t>
      </w:r>
      <w:r>
        <w:t>section</w:t>
      </w:r>
      <w:r>
        <w:rPr>
          <w:spacing w:val="-19"/>
        </w:rPr>
        <w:t xml:space="preserve"> </w:t>
      </w:r>
      <w:r>
        <w:t>102</w:t>
      </w:r>
      <w:r>
        <w:rPr>
          <w:spacing w:val="-28"/>
        </w:rPr>
        <w:t xml:space="preserve"> </w:t>
      </w:r>
      <w:r>
        <w:t>of</w:t>
      </w:r>
      <w:r>
        <w:rPr>
          <w:spacing w:val="-15"/>
        </w:rPr>
        <w:t xml:space="preserve"> </w:t>
      </w:r>
      <w:r>
        <w:t>No.</w:t>
      </w:r>
      <w:r>
        <w:rPr>
          <w:spacing w:val="-31"/>
        </w:rPr>
        <w:t xml:space="preserve"> </w:t>
      </w:r>
      <w:r>
        <w:t>24</w:t>
      </w:r>
      <w:r>
        <w:rPr>
          <w:spacing w:val="-29"/>
        </w:rPr>
        <w:t xml:space="preserve"> </w:t>
      </w:r>
      <w:r>
        <w:t>of</w:t>
      </w:r>
      <w:r>
        <w:rPr>
          <w:spacing w:val="-17"/>
        </w:rPr>
        <w:t xml:space="preserve"> </w:t>
      </w:r>
      <w:r>
        <w:t>2011.</w:t>
      </w:r>
    </w:p>
    <w:p w14:paraId="4A606B4C" w14:textId="77777777" w:rsidR="003F28D9" w:rsidRDefault="00774632">
      <w:pPr>
        <w:pStyle w:val="BodyText"/>
        <w:spacing w:before="91"/>
        <w:ind w:left="1044"/>
      </w:pPr>
      <w:r>
        <w:t>67—Repeal</w:t>
      </w:r>
      <w:r>
        <w:rPr>
          <w:spacing w:val="-20"/>
        </w:rPr>
        <w:t xml:space="preserve"> </w:t>
      </w:r>
      <w:r>
        <w:t>of</w:t>
      </w:r>
      <w:r>
        <w:rPr>
          <w:spacing w:val="-19"/>
        </w:rPr>
        <w:t xml:space="preserve"> </w:t>
      </w:r>
      <w:r>
        <w:t>section</w:t>
      </w:r>
      <w:r>
        <w:rPr>
          <w:spacing w:val="-18"/>
        </w:rPr>
        <w:t xml:space="preserve"> </w:t>
      </w:r>
      <w:r>
        <w:t>103</w:t>
      </w:r>
      <w:r>
        <w:rPr>
          <w:spacing w:val="-29"/>
        </w:rPr>
        <w:t xml:space="preserve"> </w:t>
      </w:r>
      <w:r>
        <w:t>of</w:t>
      </w:r>
      <w:r>
        <w:rPr>
          <w:spacing w:val="-16"/>
        </w:rPr>
        <w:t xml:space="preserve"> </w:t>
      </w:r>
      <w:r>
        <w:t>No.</w:t>
      </w:r>
      <w:r>
        <w:rPr>
          <w:spacing w:val="-29"/>
        </w:rPr>
        <w:t xml:space="preserve"> </w:t>
      </w:r>
      <w:r>
        <w:t>24</w:t>
      </w:r>
      <w:r>
        <w:rPr>
          <w:spacing w:val="-29"/>
        </w:rPr>
        <w:t xml:space="preserve"> </w:t>
      </w:r>
      <w:r>
        <w:t>of</w:t>
      </w:r>
      <w:r>
        <w:rPr>
          <w:spacing w:val="-21"/>
        </w:rPr>
        <w:t xml:space="preserve"> </w:t>
      </w:r>
      <w:r>
        <w:t>2011.</w:t>
      </w:r>
    </w:p>
    <w:p w14:paraId="70011BC5" w14:textId="77777777" w:rsidR="003F28D9" w:rsidRDefault="00774632">
      <w:pPr>
        <w:pStyle w:val="BodyText"/>
        <w:spacing w:before="91"/>
        <w:ind w:left="1039"/>
      </w:pPr>
      <w:r>
        <w:t>68</w:t>
      </w:r>
      <w:r>
        <w:rPr>
          <w:spacing w:val="-44"/>
        </w:rPr>
        <w:t xml:space="preserve"> </w:t>
      </w:r>
      <w:r>
        <w:t>—Repeal</w:t>
      </w:r>
      <w:r>
        <w:rPr>
          <w:spacing w:val="-18"/>
        </w:rPr>
        <w:t xml:space="preserve"> </w:t>
      </w:r>
      <w:r>
        <w:t>of</w:t>
      </w:r>
      <w:r>
        <w:rPr>
          <w:spacing w:val="-22"/>
        </w:rPr>
        <w:t xml:space="preserve"> </w:t>
      </w:r>
      <w:r>
        <w:t>section</w:t>
      </w:r>
      <w:r>
        <w:rPr>
          <w:spacing w:val="-20"/>
        </w:rPr>
        <w:t xml:space="preserve"> </w:t>
      </w:r>
      <w:r>
        <w:t>104</w:t>
      </w:r>
      <w:r>
        <w:rPr>
          <w:spacing w:val="-29"/>
        </w:rPr>
        <w:t xml:space="preserve"> </w:t>
      </w:r>
      <w:r>
        <w:t>of</w:t>
      </w:r>
      <w:r>
        <w:rPr>
          <w:spacing w:val="-18"/>
        </w:rPr>
        <w:t xml:space="preserve"> </w:t>
      </w:r>
      <w:r>
        <w:t>No.</w:t>
      </w:r>
      <w:r>
        <w:rPr>
          <w:spacing w:val="-33"/>
        </w:rPr>
        <w:t xml:space="preserve"> </w:t>
      </w:r>
      <w:r>
        <w:t>24</w:t>
      </w:r>
      <w:r>
        <w:rPr>
          <w:spacing w:val="-32"/>
        </w:rPr>
        <w:t xml:space="preserve"> </w:t>
      </w:r>
      <w:r>
        <w:t>of</w:t>
      </w:r>
      <w:r>
        <w:rPr>
          <w:spacing w:val="-23"/>
        </w:rPr>
        <w:t xml:space="preserve"> </w:t>
      </w:r>
      <w:r>
        <w:t>2011.</w:t>
      </w:r>
    </w:p>
    <w:p w14:paraId="75935A9C" w14:textId="77777777" w:rsidR="003F28D9" w:rsidRDefault="00774632">
      <w:pPr>
        <w:pStyle w:val="BodyText"/>
        <w:spacing w:before="101"/>
        <w:ind w:left="1044"/>
      </w:pPr>
      <w:r>
        <w:t>69—</w:t>
      </w:r>
      <w:r>
        <w:rPr>
          <w:spacing w:val="-39"/>
        </w:rPr>
        <w:t xml:space="preserve"> </w:t>
      </w:r>
      <w:r>
        <w:t>Amendment</w:t>
      </w:r>
      <w:r>
        <w:rPr>
          <w:spacing w:val="-25"/>
        </w:rPr>
        <w:t xml:space="preserve"> </w:t>
      </w:r>
      <w:r>
        <w:t>of</w:t>
      </w:r>
      <w:r>
        <w:rPr>
          <w:spacing w:val="-29"/>
        </w:rPr>
        <w:t xml:space="preserve"> </w:t>
      </w:r>
      <w:r>
        <w:t>section</w:t>
      </w:r>
      <w:r>
        <w:rPr>
          <w:spacing w:val="-27"/>
        </w:rPr>
        <w:t xml:space="preserve"> </w:t>
      </w:r>
      <w:r>
        <w:t>105</w:t>
      </w:r>
      <w:r>
        <w:rPr>
          <w:spacing w:val="-31"/>
        </w:rPr>
        <w:t xml:space="preserve"> </w:t>
      </w:r>
      <w:r>
        <w:t>of</w:t>
      </w:r>
      <w:r>
        <w:rPr>
          <w:spacing w:val="-26"/>
        </w:rPr>
        <w:t xml:space="preserve"> </w:t>
      </w:r>
      <w:r>
        <w:t>No.</w:t>
      </w:r>
      <w:r>
        <w:rPr>
          <w:spacing w:val="-35"/>
        </w:rPr>
        <w:t xml:space="preserve"> </w:t>
      </w:r>
      <w:r>
        <w:t>24</w:t>
      </w:r>
      <w:r>
        <w:rPr>
          <w:spacing w:val="-37"/>
        </w:rPr>
        <w:t xml:space="preserve"> </w:t>
      </w:r>
      <w:r>
        <w:t>of</w:t>
      </w:r>
      <w:r>
        <w:rPr>
          <w:spacing w:val="-27"/>
        </w:rPr>
        <w:t xml:space="preserve"> </w:t>
      </w:r>
      <w:r>
        <w:t>2011.</w:t>
      </w:r>
    </w:p>
    <w:p w14:paraId="3108113A" w14:textId="77777777" w:rsidR="003F28D9" w:rsidRDefault="00774632">
      <w:pPr>
        <w:pStyle w:val="BodyText"/>
        <w:spacing w:before="91"/>
        <w:ind w:left="1041"/>
      </w:pPr>
      <w:r>
        <w:t>70—Amendment</w:t>
      </w:r>
      <w:r>
        <w:rPr>
          <w:spacing w:val="-10"/>
        </w:rPr>
        <w:t xml:space="preserve"> </w:t>
      </w:r>
      <w:r>
        <w:t>of</w:t>
      </w:r>
      <w:r>
        <w:rPr>
          <w:spacing w:val="-24"/>
        </w:rPr>
        <w:t xml:space="preserve"> </w:t>
      </w:r>
      <w:r>
        <w:t>section</w:t>
      </w:r>
      <w:r>
        <w:rPr>
          <w:spacing w:val="-19"/>
        </w:rPr>
        <w:t xml:space="preserve"> </w:t>
      </w:r>
      <w:r>
        <w:t>109</w:t>
      </w:r>
      <w:r>
        <w:rPr>
          <w:spacing w:val="-32"/>
        </w:rPr>
        <w:t xml:space="preserve"> </w:t>
      </w:r>
      <w:r>
        <w:t>of</w:t>
      </w:r>
      <w:r>
        <w:rPr>
          <w:spacing w:val="-21"/>
        </w:rPr>
        <w:t xml:space="preserve"> </w:t>
      </w:r>
      <w:r>
        <w:t>No.</w:t>
      </w:r>
      <w:r>
        <w:rPr>
          <w:spacing w:val="-35"/>
        </w:rPr>
        <w:t xml:space="preserve"> </w:t>
      </w:r>
      <w:r>
        <w:t>24</w:t>
      </w:r>
      <w:r>
        <w:rPr>
          <w:spacing w:val="-33"/>
        </w:rPr>
        <w:t xml:space="preserve"> </w:t>
      </w:r>
      <w:r>
        <w:t>of</w:t>
      </w:r>
      <w:r>
        <w:rPr>
          <w:spacing w:val="-23"/>
        </w:rPr>
        <w:t xml:space="preserve"> </w:t>
      </w:r>
      <w:r>
        <w:t>2011.</w:t>
      </w:r>
    </w:p>
    <w:p w14:paraId="1D89AFF8" w14:textId="77777777" w:rsidR="003F28D9" w:rsidRDefault="00774632">
      <w:pPr>
        <w:pStyle w:val="BodyText"/>
        <w:spacing w:before="87"/>
        <w:ind w:left="1041"/>
      </w:pPr>
      <w:r>
        <w:t>71 —Repeal of section 90 of No. 17 of 2012.</w:t>
      </w:r>
    </w:p>
    <w:p w14:paraId="46308506" w14:textId="77777777" w:rsidR="003F28D9" w:rsidRDefault="003F28D9">
      <w:pPr>
        <w:sectPr w:rsidR="003F28D9">
          <w:pgSz w:w="11940" w:h="16800"/>
          <w:pgMar w:top="900" w:right="1660" w:bottom="280" w:left="1680" w:header="825" w:footer="0" w:gutter="0"/>
          <w:cols w:space="720"/>
        </w:sectPr>
      </w:pPr>
    </w:p>
    <w:p w14:paraId="4E6C1F68" w14:textId="77777777" w:rsidR="003F28D9" w:rsidRDefault="003F28D9">
      <w:pPr>
        <w:pStyle w:val="BodyText"/>
        <w:spacing w:before="6"/>
        <w:rPr>
          <w:sz w:val="6"/>
        </w:rPr>
      </w:pPr>
    </w:p>
    <w:p w14:paraId="24FDA5A9" w14:textId="285414BE" w:rsidR="003F28D9" w:rsidRDefault="00216FDA">
      <w:pPr>
        <w:pStyle w:val="BodyText"/>
        <w:spacing w:line="20" w:lineRule="exact"/>
        <w:ind w:left="764"/>
        <w:rPr>
          <w:sz w:val="2"/>
        </w:rPr>
      </w:pPr>
      <w:r>
        <w:rPr>
          <w:noProof/>
          <w:sz w:val="2"/>
        </w:rPr>
        <mc:AlternateContent>
          <mc:Choice Requires="wpg">
            <w:drawing>
              <wp:inline distT="0" distB="0" distL="0" distR="0" wp14:anchorId="6F814049" wp14:editId="4956F725">
                <wp:extent cx="4565015" cy="9525"/>
                <wp:effectExtent l="8890" t="3810" r="7620" b="5715"/>
                <wp:docPr id="7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5015" cy="9525"/>
                          <a:chOff x="0" y="0"/>
                          <a:chExt cx="7189" cy="15"/>
                        </a:xfrm>
                      </wpg:grpSpPr>
                      <wps:wsp>
                        <wps:cNvPr id="79" name="Line 30"/>
                        <wps:cNvCnPr>
                          <a:cxnSpLocks noChangeShapeType="1"/>
                        </wps:cNvCnPr>
                        <wps:spPr bwMode="auto">
                          <a:xfrm>
                            <a:off x="0" y="7"/>
                            <a:ext cx="7189"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08A15B" id="Group 29" o:spid="_x0000_s1026" style="width:359.45pt;height:.75pt;mso-position-horizontal-relative:char;mso-position-vertical-relative:line" coordsize="71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">
                <v:line id="Line 30" o:spid="_x0000_s1027" style="position:absolute;visibility:visible;mso-wrap-style:square" from="0,7" to="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" strokeweight=".25372mm"/>
                <w10:anchorlock/>
              </v:group>
            </w:pict>
          </mc:Fallback>
        </mc:AlternateContent>
      </w:r>
    </w:p>
    <w:p w14:paraId="31C905CF" w14:textId="77777777" w:rsidR="003F28D9" w:rsidRDefault="003F28D9">
      <w:pPr>
        <w:pStyle w:val="BodyText"/>
        <w:spacing w:before="1"/>
        <w:rPr>
          <w:sz w:val="6"/>
        </w:rPr>
      </w:pPr>
    </w:p>
    <w:p w14:paraId="07F09FA2" w14:textId="77777777" w:rsidR="003F28D9" w:rsidRDefault="003F28D9">
      <w:pPr>
        <w:rPr>
          <w:sz w:val="6"/>
        </w:rPr>
        <w:sectPr w:rsidR="003F28D9">
          <w:pgSz w:w="11940" w:h="16800"/>
          <w:pgMar w:top="1040" w:right="1660" w:bottom="280" w:left="1680" w:header="757" w:footer="0" w:gutter="0"/>
          <w:cols w:space="720"/>
        </w:sectPr>
      </w:pPr>
    </w:p>
    <w:p w14:paraId="3528BDA1" w14:textId="77777777" w:rsidR="003F28D9" w:rsidRDefault="00774632">
      <w:pPr>
        <w:pStyle w:val="Heading2"/>
        <w:spacing w:before="66"/>
        <w:ind w:left="1383" w:right="662"/>
        <w:jc w:val="center"/>
      </w:pPr>
      <w:bookmarkStart w:id="4" w:name="Page_5"/>
      <w:bookmarkEnd w:id="4"/>
      <w:r>
        <w:t>THE REFERENDUM (No. 2) BILL, 2020</w:t>
      </w:r>
    </w:p>
    <w:p w14:paraId="76FF90AB" w14:textId="77777777" w:rsidR="003F28D9" w:rsidRDefault="00774632">
      <w:pPr>
        <w:pStyle w:val="BodyText"/>
        <w:spacing w:before="92"/>
        <w:ind w:left="3155"/>
      </w:pPr>
      <w:r>
        <w:t>A Bill for</w:t>
      </w:r>
    </w:p>
    <w:p w14:paraId="455DDF64" w14:textId="77777777" w:rsidR="003F28D9" w:rsidRDefault="00774632">
      <w:pPr>
        <w:pStyle w:val="Heading2"/>
        <w:spacing w:before="114" w:line="220" w:lineRule="auto"/>
        <w:ind w:left="1238" w:right="235" w:hanging="483"/>
        <w:jc w:val="left"/>
      </w:pPr>
      <w:r>
        <w:t>AN</w:t>
      </w:r>
      <w:r>
        <w:rPr>
          <w:spacing w:val="-23"/>
        </w:rPr>
        <w:t xml:space="preserve"> </w:t>
      </w:r>
      <w:r>
        <w:t>ACT</w:t>
      </w:r>
      <w:r>
        <w:rPr>
          <w:spacing w:val="-27"/>
        </w:rPr>
        <w:t xml:space="preserve"> </w:t>
      </w:r>
      <w:r>
        <w:t>of</w:t>
      </w:r>
      <w:r>
        <w:rPr>
          <w:spacing w:val="-26"/>
        </w:rPr>
        <w:t xml:space="preserve"> </w:t>
      </w:r>
      <w:r>
        <w:t>Parliament</w:t>
      </w:r>
      <w:r>
        <w:rPr>
          <w:spacing w:val="-13"/>
        </w:rPr>
        <w:t xml:space="preserve"> </w:t>
      </w:r>
      <w:r>
        <w:rPr>
          <w:b w:val="0"/>
        </w:rPr>
        <w:t>to</w:t>
      </w:r>
      <w:r>
        <w:rPr>
          <w:b w:val="0"/>
          <w:spacing w:val="-24"/>
        </w:rPr>
        <w:t xml:space="preserve"> </w:t>
      </w:r>
      <w:r>
        <w:t>provide</w:t>
      </w:r>
      <w:r>
        <w:rPr>
          <w:spacing w:val="-22"/>
        </w:rPr>
        <w:t xml:space="preserve"> </w:t>
      </w:r>
      <w:r>
        <w:t>for</w:t>
      </w:r>
      <w:r>
        <w:rPr>
          <w:spacing w:val="-30"/>
        </w:rPr>
        <w:t xml:space="preserve"> </w:t>
      </w:r>
      <w:r>
        <w:t>the</w:t>
      </w:r>
      <w:r>
        <w:rPr>
          <w:spacing w:val="-26"/>
        </w:rPr>
        <w:t xml:space="preserve"> </w:t>
      </w:r>
      <w:r>
        <w:t>conduct</w:t>
      </w:r>
      <w:r>
        <w:rPr>
          <w:spacing w:val="-18"/>
        </w:rPr>
        <w:t xml:space="preserve"> </w:t>
      </w:r>
      <w:r>
        <w:t>of</w:t>
      </w:r>
      <w:r>
        <w:rPr>
          <w:spacing w:val="-27"/>
        </w:rPr>
        <w:t xml:space="preserve"> </w:t>
      </w:r>
      <w:r>
        <w:t>a referendum and for connected</w:t>
      </w:r>
      <w:r>
        <w:rPr>
          <w:spacing w:val="-6"/>
        </w:rPr>
        <w:t xml:space="preserve"> </w:t>
      </w:r>
      <w:r>
        <w:t>purposes</w:t>
      </w:r>
    </w:p>
    <w:p w14:paraId="3D4FCF21" w14:textId="77777777" w:rsidR="003F28D9" w:rsidRDefault="00774632">
      <w:pPr>
        <w:pStyle w:val="BodyText"/>
        <w:spacing w:before="100"/>
        <w:ind w:left="1237"/>
      </w:pPr>
      <w:r>
        <w:rPr>
          <w:b/>
        </w:rPr>
        <w:t>ENACTED</w:t>
      </w:r>
      <w:r>
        <w:rPr>
          <w:b/>
          <w:spacing w:val="-17"/>
        </w:rPr>
        <w:t xml:space="preserve"> </w:t>
      </w:r>
      <w:r>
        <w:t>by</w:t>
      </w:r>
      <w:r>
        <w:rPr>
          <w:spacing w:val="-34"/>
        </w:rPr>
        <w:t xml:space="preserve"> </w:t>
      </w:r>
      <w:r>
        <w:t>the</w:t>
      </w:r>
      <w:r>
        <w:rPr>
          <w:spacing w:val="-31"/>
        </w:rPr>
        <w:t xml:space="preserve"> </w:t>
      </w:r>
      <w:r>
        <w:t>Parliament</w:t>
      </w:r>
      <w:r>
        <w:rPr>
          <w:spacing w:val="-21"/>
        </w:rPr>
        <w:t xml:space="preserve"> </w:t>
      </w:r>
      <w:r>
        <w:t>of</w:t>
      </w:r>
      <w:r>
        <w:rPr>
          <w:spacing w:val="-32"/>
        </w:rPr>
        <w:t xml:space="preserve"> </w:t>
      </w:r>
      <w:r>
        <w:t>Kenya,</w:t>
      </w:r>
      <w:r>
        <w:rPr>
          <w:spacing w:val="-24"/>
        </w:rPr>
        <w:t xml:space="preserve"> </w:t>
      </w:r>
      <w:r>
        <w:t>as</w:t>
      </w:r>
      <w:r>
        <w:rPr>
          <w:spacing w:val="-34"/>
        </w:rPr>
        <w:t xml:space="preserve"> </w:t>
      </w:r>
      <w:r>
        <w:t>follows—</w:t>
      </w:r>
    </w:p>
    <w:p w14:paraId="39C9E9A0" w14:textId="77777777" w:rsidR="003F28D9" w:rsidRDefault="00774632">
      <w:pPr>
        <w:pStyle w:val="Heading2"/>
        <w:ind w:left="1365" w:right="662"/>
        <w:jc w:val="center"/>
      </w:pPr>
      <w:r>
        <w:t>PART I—PRELIMINARY</w:t>
      </w:r>
    </w:p>
    <w:p w14:paraId="1214614A" w14:textId="77777777" w:rsidR="003F28D9" w:rsidRDefault="00774632">
      <w:pPr>
        <w:pStyle w:val="ListParagraph"/>
        <w:numPr>
          <w:ilvl w:val="0"/>
          <w:numId w:val="3"/>
        </w:numPr>
        <w:tabs>
          <w:tab w:val="left" w:pos="1600"/>
        </w:tabs>
        <w:spacing w:line="211" w:lineRule="auto"/>
        <w:ind w:right="22" w:firstLine="457"/>
        <w:jc w:val="both"/>
        <w:rPr>
          <w:sz w:val="25"/>
        </w:rPr>
      </w:pPr>
      <w:r>
        <w:rPr>
          <w:sz w:val="25"/>
        </w:rPr>
        <w:t>This Act may be cited as the Referendum (No.</w:t>
      </w:r>
      <w:r>
        <w:rPr>
          <w:spacing w:val="-31"/>
          <w:sz w:val="25"/>
        </w:rPr>
        <w:t xml:space="preserve"> </w:t>
      </w:r>
      <w:r>
        <w:rPr>
          <w:sz w:val="25"/>
        </w:rPr>
        <w:t>2) Act,</w:t>
      </w:r>
      <w:r>
        <w:rPr>
          <w:spacing w:val="-12"/>
          <w:sz w:val="25"/>
        </w:rPr>
        <w:t xml:space="preserve"> </w:t>
      </w:r>
      <w:r>
        <w:rPr>
          <w:sz w:val="25"/>
        </w:rPr>
        <w:t>2020.</w:t>
      </w:r>
    </w:p>
    <w:p w14:paraId="32E51645" w14:textId="77777777" w:rsidR="003F28D9" w:rsidRDefault="00774632">
      <w:pPr>
        <w:pStyle w:val="ListParagraph"/>
        <w:numPr>
          <w:ilvl w:val="0"/>
          <w:numId w:val="3"/>
        </w:numPr>
        <w:tabs>
          <w:tab w:val="left" w:pos="1606"/>
        </w:tabs>
        <w:spacing w:before="84"/>
        <w:ind w:left="1243" w:firstLine="3"/>
        <w:jc w:val="both"/>
        <w:rPr>
          <w:sz w:val="25"/>
        </w:rPr>
      </w:pPr>
      <w:r>
        <w:rPr>
          <w:sz w:val="25"/>
        </w:rPr>
        <w:t>In</w:t>
      </w:r>
      <w:r>
        <w:rPr>
          <w:spacing w:val="-31"/>
          <w:sz w:val="25"/>
        </w:rPr>
        <w:t xml:space="preserve"> </w:t>
      </w:r>
      <w:r>
        <w:rPr>
          <w:sz w:val="25"/>
        </w:rPr>
        <w:t>this</w:t>
      </w:r>
      <w:r>
        <w:rPr>
          <w:spacing w:val="-33"/>
          <w:sz w:val="25"/>
        </w:rPr>
        <w:t xml:space="preserve"> </w:t>
      </w:r>
      <w:r>
        <w:rPr>
          <w:sz w:val="25"/>
        </w:rPr>
        <w:t>Act,</w:t>
      </w:r>
      <w:r>
        <w:rPr>
          <w:spacing w:val="-38"/>
          <w:sz w:val="25"/>
        </w:rPr>
        <w:t xml:space="preserve"> </w:t>
      </w:r>
      <w:r>
        <w:rPr>
          <w:sz w:val="25"/>
        </w:rPr>
        <w:t>unless</w:t>
      </w:r>
      <w:r>
        <w:rPr>
          <w:spacing w:val="-32"/>
          <w:sz w:val="25"/>
        </w:rPr>
        <w:t xml:space="preserve"> </w:t>
      </w:r>
      <w:r>
        <w:rPr>
          <w:sz w:val="25"/>
        </w:rPr>
        <w:t>the</w:t>
      </w:r>
      <w:r>
        <w:rPr>
          <w:spacing w:val="-38"/>
          <w:sz w:val="25"/>
        </w:rPr>
        <w:t xml:space="preserve"> </w:t>
      </w:r>
      <w:r>
        <w:rPr>
          <w:sz w:val="25"/>
        </w:rPr>
        <w:t>context</w:t>
      </w:r>
      <w:r>
        <w:rPr>
          <w:spacing w:val="-31"/>
          <w:sz w:val="25"/>
        </w:rPr>
        <w:t xml:space="preserve"> </w:t>
      </w:r>
      <w:r>
        <w:rPr>
          <w:sz w:val="25"/>
        </w:rPr>
        <w:t>otherwise</w:t>
      </w:r>
      <w:r>
        <w:rPr>
          <w:spacing w:val="-26"/>
          <w:sz w:val="25"/>
        </w:rPr>
        <w:t xml:space="preserve"> </w:t>
      </w:r>
      <w:r>
        <w:rPr>
          <w:sz w:val="25"/>
        </w:rPr>
        <w:t>requires—</w:t>
      </w:r>
    </w:p>
    <w:p w14:paraId="19942C5C" w14:textId="2ED72264" w:rsidR="003F28D9" w:rsidRDefault="00774632">
      <w:pPr>
        <w:pStyle w:val="BodyText"/>
        <w:spacing w:before="79" w:line="208" w:lineRule="auto"/>
        <w:ind w:left="763" w:right="26" w:firstLine="480"/>
        <w:jc w:val="both"/>
      </w:pPr>
      <w:r>
        <w:t>“chief agent” in respect of a registered referendum committee, means the person recorded in the register maintained by the Commission as the person responsible f</w:t>
      </w:r>
      <w:r w:rsidR="00216FDA">
        <w:t>or</w:t>
      </w:r>
      <w:r>
        <w:t xml:space="preserve"> the affairs of the referendum committee;</w:t>
      </w:r>
    </w:p>
    <w:p w14:paraId="64769059" w14:textId="77777777" w:rsidR="003F28D9" w:rsidRDefault="00774632">
      <w:pPr>
        <w:pStyle w:val="BodyText"/>
        <w:spacing w:before="83" w:line="208" w:lineRule="auto"/>
        <w:ind w:left="768" w:right="19" w:firstLine="475"/>
        <w:jc w:val="both"/>
      </w:pPr>
      <w:r>
        <w:t>“Cabinet Secretary” means the C</w:t>
      </w:r>
      <w:r>
        <w:t>abinet Secretary for the time being responsible for matters relating to the conduct of a referendum;</w:t>
      </w:r>
    </w:p>
    <w:p w14:paraId="338C98C0" w14:textId="77777777" w:rsidR="003F28D9" w:rsidRDefault="00774632">
      <w:pPr>
        <w:pStyle w:val="BodyText"/>
        <w:spacing w:before="84" w:line="208" w:lineRule="auto"/>
        <w:ind w:left="768" w:right="14" w:firstLine="480"/>
        <w:jc w:val="both"/>
        <w:rPr>
          <w:sz w:val="24"/>
        </w:rPr>
      </w:pPr>
      <w:r>
        <w:t>“Commission” means the Independent Electoral and Boundaries</w:t>
      </w:r>
      <w:r>
        <w:rPr>
          <w:spacing w:val="-37"/>
        </w:rPr>
        <w:t xml:space="preserve"> </w:t>
      </w:r>
      <w:r>
        <w:t>Commission</w:t>
      </w:r>
      <w:r>
        <w:rPr>
          <w:spacing w:val="-33"/>
        </w:rPr>
        <w:t xml:space="preserve"> </w:t>
      </w:r>
      <w:r>
        <w:t>established</w:t>
      </w:r>
      <w:r>
        <w:rPr>
          <w:spacing w:val="-26"/>
        </w:rPr>
        <w:t xml:space="preserve"> </w:t>
      </w:r>
      <w:r>
        <w:t>under</w:t>
      </w:r>
      <w:r>
        <w:rPr>
          <w:spacing w:val="-36"/>
        </w:rPr>
        <w:t xml:space="preserve"> </w:t>
      </w:r>
      <w:r>
        <w:t>Article</w:t>
      </w:r>
      <w:r>
        <w:rPr>
          <w:spacing w:val="-36"/>
        </w:rPr>
        <w:t xml:space="preserve"> </w:t>
      </w:r>
      <w:r>
        <w:t>88</w:t>
      </w:r>
      <w:r>
        <w:rPr>
          <w:spacing w:val="-38"/>
        </w:rPr>
        <w:t xml:space="preserve"> </w:t>
      </w:r>
      <w:r>
        <w:t>of</w:t>
      </w:r>
      <w:r>
        <w:rPr>
          <w:spacing w:val="-32"/>
        </w:rPr>
        <w:t xml:space="preserve"> </w:t>
      </w:r>
      <w:r>
        <w:t xml:space="preserve">the </w:t>
      </w:r>
      <w:r>
        <w:rPr>
          <w:sz w:val="24"/>
        </w:rPr>
        <w:t>Constitution;</w:t>
      </w:r>
    </w:p>
    <w:p w14:paraId="33CCBF3D" w14:textId="77777777" w:rsidR="003F28D9" w:rsidRDefault="00774632">
      <w:pPr>
        <w:pStyle w:val="BodyText"/>
        <w:spacing w:before="91" w:line="206" w:lineRule="auto"/>
        <w:ind w:left="772" w:right="12" w:firstLine="476"/>
        <w:jc w:val="both"/>
      </w:pPr>
      <w:r>
        <w:t>“constituency” means one of the constituencies into which Kenya is divided under Article 89 of the Constitution;</w:t>
      </w:r>
    </w:p>
    <w:p w14:paraId="50D1578F" w14:textId="77777777" w:rsidR="003F28D9" w:rsidRDefault="00774632">
      <w:pPr>
        <w:pStyle w:val="BodyText"/>
        <w:spacing w:before="90" w:line="204" w:lineRule="auto"/>
        <w:ind w:left="786" w:right="20" w:firstLine="467"/>
        <w:jc w:val="both"/>
      </w:pPr>
      <w:r>
        <w:t>“petition” means an application to the election court under the Constitution or this Act;</w:t>
      </w:r>
    </w:p>
    <w:p w14:paraId="0A18DEF8" w14:textId="77777777" w:rsidR="003F28D9" w:rsidRDefault="00774632">
      <w:pPr>
        <w:pStyle w:val="BodyText"/>
        <w:spacing w:before="94" w:line="211" w:lineRule="auto"/>
        <w:ind w:left="784" w:right="12" w:firstLine="478"/>
        <w:jc w:val="both"/>
      </w:pPr>
      <w:r>
        <w:t>“polling</w:t>
      </w:r>
      <w:r>
        <w:rPr>
          <w:spacing w:val="-13"/>
        </w:rPr>
        <w:t xml:space="preserve"> </w:t>
      </w:r>
      <w:r>
        <w:t>station”</w:t>
      </w:r>
      <w:r>
        <w:rPr>
          <w:spacing w:val="-9"/>
        </w:rPr>
        <w:t xml:space="preserve"> </w:t>
      </w:r>
      <w:r>
        <w:t>has</w:t>
      </w:r>
      <w:r>
        <w:rPr>
          <w:spacing w:val="-19"/>
        </w:rPr>
        <w:t xml:space="preserve"> </w:t>
      </w:r>
      <w:r>
        <w:t>the</w:t>
      </w:r>
      <w:r>
        <w:rPr>
          <w:spacing w:val="-15"/>
        </w:rPr>
        <w:t xml:space="preserve"> </w:t>
      </w:r>
      <w:r>
        <w:t>meaning</w:t>
      </w:r>
      <w:r>
        <w:rPr>
          <w:spacing w:val="-12"/>
        </w:rPr>
        <w:t xml:space="preserve"> </w:t>
      </w:r>
      <w:r>
        <w:t>assigned</w:t>
      </w:r>
      <w:r>
        <w:rPr>
          <w:spacing w:val="-7"/>
        </w:rPr>
        <w:t xml:space="preserve"> </w:t>
      </w:r>
      <w:r>
        <w:t>to</w:t>
      </w:r>
      <w:r>
        <w:rPr>
          <w:spacing w:val="-25"/>
        </w:rPr>
        <w:t xml:space="preserve"> </w:t>
      </w:r>
      <w:r>
        <w:t>it</w:t>
      </w:r>
      <w:r>
        <w:rPr>
          <w:spacing w:val="-15"/>
        </w:rPr>
        <w:t xml:space="preserve"> </w:t>
      </w:r>
      <w:r>
        <w:t>unde</w:t>
      </w:r>
      <w:r>
        <w:t>r the Elections</w:t>
      </w:r>
      <w:r>
        <w:rPr>
          <w:spacing w:val="16"/>
        </w:rPr>
        <w:t xml:space="preserve"> </w:t>
      </w:r>
      <w:r>
        <w:t>Act;</w:t>
      </w:r>
    </w:p>
    <w:p w14:paraId="772E97A6" w14:textId="77777777" w:rsidR="003F28D9" w:rsidRDefault="00774632">
      <w:pPr>
        <w:pStyle w:val="BodyText"/>
        <w:spacing w:before="98" w:line="211" w:lineRule="auto"/>
        <w:ind w:left="786" w:right="8" w:firstLine="471"/>
        <w:jc w:val="both"/>
      </w:pPr>
      <w:r>
        <w:t>“register of voters” has the meaning assigned to it under the Elections Act;</w:t>
      </w:r>
    </w:p>
    <w:p w14:paraId="517CA70D" w14:textId="77777777" w:rsidR="003F28D9" w:rsidRDefault="00774632">
      <w:pPr>
        <w:pStyle w:val="BodyText"/>
        <w:spacing w:before="8" w:line="340" w:lineRule="atLeast"/>
        <w:ind w:left="1263" w:right="2" w:firstLine="4"/>
        <w:jc w:val="both"/>
      </w:pPr>
      <w:r>
        <w:t>“referendum” means a poll held under this Act; “referendum committee” means a national or a</w:t>
      </w:r>
    </w:p>
    <w:p w14:paraId="36217F5B" w14:textId="77777777" w:rsidR="003F28D9" w:rsidRDefault="00774632">
      <w:pPr>
        <w:pStyle w:val="BodyText"/>
        <w:spacing w:before="3" w:line="213" w:lineRule="auto"/>
        <w:ind w:left="783" w:right="26" w:firstLine="4"/>
        <w:jc w:val="both"/>
      </w:pPr>
      <w:r>
        <w:t>parliamentary constituency committee comprising of persons intendi</w:t>
      </w:r>
      <w:r>
        <w:t>ng to support or oppose a referendum question;</w:t>
      </w:r>
    </w:p>
    <w:p w14:paraId="3E1F9389" w14:textId="77777777" w:rsidR="003F28D9" w:rsidRDefault="00774632">
      <w:pPr>
        <w:pStyle w:val="BodyText"/>
        <w:spacing w:before="93" w:line="211" w:lineRule="auto"/>
        <w:ind w:left="782" w:right="4" w:firstLine="480"/>
        <w:jc w:val="both"/>
      </w:pPr>
      <w:r>
        <w:t>“referendum</w:t>
      </w:r>
      <w:r>
        <w:rPr>
          <w:spacing w:val="-22"/>
        </w:rPr>
        <w:t xml:space="preserve"> </w:t>
      </w:r>
      <w:r>
        <w:t>officer”</w:t>
      </w:r>
      <w:r>
        <w:rPr>
          <w:spacing w:val="-24"/>
        </w:rPr>
        <w:t xml:space="preserve"> </w:t>
      </w:r>
      <w:r>
        <w:t>means</w:t>
      </w:r>
      <w:r>
        <w:rPr>
          <w:spacing w:val="-30"/>
        </w:rPr>
        <w:t xml:space="preserve"> </w:t>
      </w:r>
      <w:r>
        <w:t>a</w:t>
      </w:r>
      <w:r>
        <w:rPr>
          <w:spacing w:val="-28"/>
        </w:rPr>
        <w:t xml:space="preserve"> </w:t>
      </w:r>
      <w:r>
        <w:t>person</w:t>
      </w:r>
      <w:r>
        <w:rPr>
          <w:spacing w:val="-26"/>
        </w:rPr>
        <w:t xml:space="preserve"> </w:t>
      </w:r>
      <w:r>
        <w:t>appointed</w:t>
      </w:r>
      <w:r>
        <w:rPr>
          <w:spacing w:val="-19"/>
        </w:rPr>
        <w:t xml:space="preserve"> </w:t>
      </w:r>
      <w:r>
        <w:t>by</w:t>
      </w:r>
      <w:r>
        <w:rPr>
          <w:spacing w:val="-27"/>
        </w:rPr>
        <w:t xml:space="preserve"> </w:t>
      </w:r>
      <w:r>
        <w:t>the Commission</w:t>
      </w:r>
      <w:r>
        <w:rPr>
          <w:spacing w:val="-19"/>
        </w:rPr>
        <w:t xml:space="preserve"> </w:t>
      </w:r>
      <w:r>
        <w:t>for</w:t>
      </w:r>
      <w:r>
        <w:rPr>
          <w:spacing w:val="-25"/>
        </w:rPr>
        <w:t xml:space="preserve"> </w:t>
      </w:r>
      <w:r>
        <w:t>the</w:t>
      </w:r>
      <w:r>
        <w:rPr>
          <w:spacing w:val="-22"/>
        </w:rPr>
        <w:t xml:space="preserve"> </w:t>
      </w:r>
      <w:r>
        <w:t>purpose</w:t>
      </w:r>
      <w:r>
        <w:rPr>
          <w:spacing w:val="-21"/>
        </w:rPr>
        <w:t xml:space="preserve"> </w:t>
      </w:r>
      <w:r>
        <w:t>of</w:t>
      </w:r>
      <w:r>
        <w:rPr>
          <w:spacing w:val="-22"/>
        </w:rPr>
        <w:t xml:space="preserve"> </w:t>
      </w:r>
      <w:r>
        <w:t>conducting</w:t>
      </w:r>
      <w:r>
        <w:rPr>
          <w:spacing w:val="-14"/>
        </w:rPr>
        <w:t xml:space="preserve"> </w:t>
      </w:r>
      <w:r>
        <w:t>a</w:t>
      </w:r>
      <w:r>
        <w:rPr>
          <w:spacing w:val="-24"/>
        </w:rPr>
        <w:t xml:space="preserve"> </w:t>
      </w:r>
      <w:r>
        <w:t>referendum;</w:t>
      </w:r>
    </w:p>
    <w:p w14:paraId="5C6BC190" w14:textId="77777777" w:rsidR="003F28D9" w:rsidRDefault="00774632">
      <w:pPr>
        <w:pStyle w:val="BodyText"/>
        <w:spacing w:before="93" w:line="216" w:lineRule="auto"/>
        <w:ind w:left="794" w:firstLine="473"/>
        <w:jc w:val="both"/>
      </w:pPr>
      <w:r>
        <w:t>“feferendum option” means one of the preferences upon which voters shall vote in a referendum under t</w:t>
      </w:r>
      <w:r>
        <w:t>his Act;</w:t>
      </w:r>
    </w:p>
    <w:p w14:paraId="2CEDA680" w14:textId="77777777" w:rsidR="003F28D9" w:rsidRDefault="00774632">
      <w:pPr>
        <w:pStyle w:val="BodyText"/>
        <w:rPr>
          <w:sz w:val="18"/>
        </w:rPr>
      </w:pPr>
      <w:r>
        <w:br w:type="column"/>
      </w:r>
    </w:p>
    <w:p w14:paraId="341959A3" w14:textId="77777777" w:rsidR="003F28D9" w:rsidRDefault="003F28D9">
      <w:pPr>
        <w:pStyle w:val="BodyText"/>
        <w:rPr>
          <w:sz w:val="18"/>
        </w:rPr>
      </w:pPr>
    </w:p>
    <w:p w14:paraId="4B909396" w14:textId="77777777" w:rsidR="003F28D9" w:rsidRDefault="003F28D9">
      <w:pPr>
        <w:pStyle w:val="BodyText"/>
        <w:rPr>
          <w:sz w:val="18"/>
        </w:rPr>
      </w:pPr>
    </w:p>
    <w:p w14:paraId="047AC560" w14:textId="77777777" w:rsidR="003F28D9" w:rsidRDefault="003F28D9">
      <w:pPr>
        <w:pStyle w:val="BodyText"/>
        <w:rPr>
          <w:sz w:val="18"/>
        </w:rPr>
      </w:pPr>
    </w:p>
    <w:p w14:paraId="74F2AC38" w14:textId="77777777" w:rsidR="003F28D9" w:rsidRDefault="003F28D9">
      <w:pPr>
        <w:pStyle w:val="BodyText"/>
        <w:rPr>
          <w:sz w:val="18"/>
        </w:rPr>
      </w:pPr>
    </w:p>
    <w:p w14:paraId="1CC5D0F7" w14:textId="77777777" w:rsidR="003F28D9" w:rsidRDefault="003F28D9">
      <w:pPr>
        <w:pStyle w:val="BodyText"/>
        <w:rPr>
          <w:sz w:val="18"/>
        </w:rPr>
      </w:pPr>
    </w:p>
    <w:p w14:paraId="6BEE4781" w14:textId="77777777" w:rsidR="003F28D9" w:rsidRDefault="003F28D9">
      <w:pPr>
        <w:pStyle w:val="BodyText"/>
        <w:rPr>
          <w:sz w:val="18"/>
        </w:rPr>
      </w:pPr>
    </w:p>
    <w:p w14:paraId="2F3A0D69" w14:textId="77777777" w:rsidR="003F28D9" w:rsidRDefault="003F28D9">
      <w:pPr>
        <w:pStyle w:val="BodyText"/>
        <w:rPr>
          <w:sz w:val="18"/>
        </w:rPr>
      </w:pPr>
    </w:p>
    <w:p w14:paraId="61213E33" w14:textId="77777777" w:rsidR="003F28D9" w:rsidRDefault="003F28D9">
      <w:pPr>
        <w:pStyle w:val="BodyText"/>
        <w:rPr>
          <w:sz w:val="18"/>
        </w:rPr>
      </w:pPr>
    </w:p>
    <w:p w14:paraId="535C0830" w14:textId="77777777" w:rsidR="003F28D9" w:rsidRDefault="003F28D9">
      <w:pPr>
        <w:pStyle w:val="BodyText"/>
        <w:rPr>
          <w:sz w:val="18"/>
        </w:rPr>
      </w:pPr>
    </w:p>
    <w:p w14:paraId="0CB2F53A" w14:textId="77777777" w:rsidR="003F28D9" w:rsidRDefault="003F28D9">
      <w:pPr>
        <w:pStyle w:val="BodyText"/>
        <w:spacing w:before="8"/>
        <w:rPr>
          <w:sz w:val="15"/>
        </w:rPr>
      </w:pPr>
    </w:p>
    <w:p w14:paraId="4876791A" w14:textId="77777777" w:rsidR="003F28D9" w:rsidRDefault="00774632">
      <w:pPr>
        <w:ind w:left="174"/>
        <w:rPr>
          <w:sz w:val="16"/>
        </w:rPr>
      </w:pPr>
      <w:r>
        <w:rPr>
          <w:sz w:val="16"/>
        </w:rPr>
        <w:t>Short title.</w:t>
      </w:r>
    </w:p>
    <w:p w14:paraId="0410BBC8" w14:textId="77777777" w:rsidR="003F28D9" w:rsidRDefault="003F28D9">
      <w:pPr>
        <w:pStyle w:val="BodyText"/>
        <w:rPr>
          <w:sz w:val="18"/>
        </w:rPr>
      </w:pPr>
    </w:p>
    <w:p w14:paraId="11009943" w14:textId="77777777" w:rsidR="003F28D9" w:rsidRDefault="003F28D9">
      <w:pPr>
        <w:pStyle w:val="BodyText"/>
        <w:spacing w:before="5"/>
        <w:rPr>
          <w:sz w:val="21"/>
        </w:rPr>
      </w:pPr>
    </w:p>
    <w:p w14:paraId="5F045C41" w14:textId="77777777" w:rsidR="003F28D9" w:rsidRDefault="00774632">
      <w:pPr>
        <w:ind w:left="180"/>
        <w:rPr>
          <w:sz w:val="16"/>
        </w:rPr>
      </w:pPr>
      <w:r>
        <w:rPr>
          <w:sz w:val="16"/>
        </w:rPr>
        <w:t>Interpretation.</w:t>
      </w:r>
    </w:p>
    <w:p w14:paraId="45541D4D" w14:textId="77777777" w:rsidR="003F28D9" w:rsidRDefault="003F28D9">
      <w:pPr>
        <w:pStyle w:val="BodyText"/>
        <w:rPr>
          <w:sz w:val="18"/>
        </w:rPr>
      </w:pPr>
    </w:p>
    <w:p w14:paraId="46F4FE32" w14:textId="77777777" w:rsidR="003F28D9" w:rsidRDefault="003F28D9">
      <w:pPr>
        <w:pStyle w:val="BodyText"/>
        <w:rPr>
          <w:sz w:val="18"/>
        </w:rPr>
      </w:pPr>
    </w:p>
    <w:p w14:paraId="3FC89B3B" w14:textId="77777777" w:rsidR="003F28D9" w:rsidRDefault="003F28D9">
      <w:pPr>
        <w:pStyle w:val="BodyText"/>
        <w:rPr>
          <w:sz w:val="18"/>
        </w:rPr>
      </w:pPr>
    </w:p>
    <w:p w14:paraId="0DF802D3" w14:textId="77777777" w:rsidR="003F28D9" w:rsidRDefault="003F28D9">
      <w:pPr>
        <w:pStyle w:val="BodyText"/>
        <w:rPr>
          <w:sz w:val="18"/>
        </w:rPr>
      </w:pPr>
    </w:p>
    <w:p w14:paraId="7E910AB3" w14:textId="77777777" w:rsidR="003F28D9" w:rsidRDefault="003F28D9">
      <w:pPr>
        <w:pStyle w:val="BodyText"/>
        <w:rPr>
          <w:sz w:val="18"/>
        </w:rPr>
      </w:pPr>
    </w:p>
    <w:p w14:paraId="1D54821F" w14:textId="77777777" w:rsidR="003F28D9" w:rsidRDefault="003F28D9">
      <w:pPr>
        <w:pStyle w:val="BodyText"/>
        <w:rPr>
          <w:sz w:val="18"/>
        </w:rPr>
      </w:pPr>
    </w:p>
    <w:p w14:paraId="4E1093F0" w14:textId="77777777" w:rsidR="003F28D9" w:rsidRDefault="003F28D9">
      <w:pPr>
        <w:pStyle w:val="BodyText"/>
        <w:rPr>
          <w:sz w:val="18"/>
        </w:rPr>
      </w:pPr>
    </w:p>
    <w:p w14:paraId="6D082C43" w14:textId="77777777" w:rsidR="003F28D9" w:rsidRDefault="003F28D9">
      <w:pPr>
        <w:pStyle w:val="BodyText"/>
        <w:rPr>
          <w:sz w:val="18"/>
        </w:rPr>
      </w:pPr>
    </w:p>
    <w:p w14:paraId="6D96EA84" w14:textId="77777777" w:rsidR="003F28D9" w:rsidRDefault="003F28D9">
      <w:pPr>
        <w:pStyle w:val="BodyText"/>
        <w:rPr>
          <w:sz w:val="18"/>
        </w:rPr>
      </w:pPr>
    </w:p>
    <w:p w14:paraId="51AFC49C" w14:textId="77777777" w:rsidR="003F28D9" w:rsidRDefault="003F28D9">
      <w:pPr>
        <w:pStyle w:val="BodyText"/>
        <w:rPr>
          <w:sz w:val="18"/>
        </w:rPr>
      </w:pPr>
    </w:p>
    <w:p w14:paraId="5F167BD9" w14:textId="77777777" w:rsidR="003F28D9" w:rsidRDefault="003F28D9">
      <w:pPr>
        <w:pStyle w:val="BodyText"/>
        <w:rPr>
          <w:sz w:val="18"/>
        </w:rPr>
      </w:pPr>
    </w:p>
    <w:p w14:paraId="7C9A123D" w14:textId="77777777" w:rsidR="003F28D9" w:rsidRDefault="003F28D9">
      <w:pPr>
        <w:pStyle w:val="BodyText"/>
        <w:rPr>
          <w:sz w:val="18"/>
        </w:rPr>
      </w:pPr>
    </w:p>
    <w:p w14:paraId="3DBAA945" w14:textId="77777777" w:rsidR="003F28D9" w:rsidRDefault="003F28D9">
      <w:pPr>
        <w:pStyle w:val="BodyText"/>
        <w:rPr>
          <w:sz w:val="18"/>
        </w:rPr>
      </w:pPr>
    </w:p>
    <w:p w14:paraId="3CFC8054" w14:textId="77777777" w:rsidR="003F28D9" w:rsidRDefault="003F28D9">
      <w:pPr>
        <w:pStyle w:val="BodyText"/>
        <w:rPr>
          <w:sz w:val="18"/>
        </w:rPr>
      </w:pPr>
    </w:p>
    <w:p w14:paraId="3DD3DC33" w14:textId="77777777" w:rsidR="003F28D9" w:rsidRDefault="003F28D9">
      <w:pPr>
        <w:pStyle w:val="BodyText"/>
        <w:rPr>
          <w:sz w:val="18"/>
        </w:rPr>
      </w:pPr>
    </w:p>
    <w:p w14:paraId="03B36786" w14:textId="77777777" w:rsidR="003F28D9" w:rsidRDefault="003F28D9">
      <w:pPr>
        <w:pStyle w:val="BodyText"/>
        <w:rPr>
          <w:sz w:val="18"/>
        </w:rPr>
      </w:pPr>
    </w:p>
    <w:p w14:paraId="14972EBD" w14:textId="77777777" w:rsidR="003F28D9" w:rsidRDefault="003F28D9">
      <w:pPr>
        <w:pStyle w:val="BodyText"/>
        <w:rPr>
          <w:sz w:val="18"/>
        </w:rPr>
      </w:pPr>
    </w:p>
    <w:p w14:paraId="06E8BED6" w14:textId="77777777" w:rsidR="003F28D9" w:rsidRDefault="003F28D9">
      <w:pPr>
        <w:pStyle w:val="BodyText"/>
        <w:rPr>
          <w:sz w:val="18"/>
        </w:rPr>
      </w:pPr>
    </w:p>
    <w:p w14:paraId="29EDD7BC" w14:textId="77777777" w:rsidR="003F28D9" w:rsidRDefault="003F28D9">
      <w:pPr>
        <w:pStyle w:val="BodyText"/>
        <w:rPr>
          <w:sz w:val="18"/>
        </w:rPr>
      </w:pPr>
    </w:p>
    <w:p w14:paraId="2479FF6C" w14:textId="77777777" w:rsidR="003F28D9" w:rsidRDefault="003F28D9">
      <w:pPr>
        <w:pStyle w:val="BodyText"/>
        <w:rPr>
          <w:sz w:val="18"/>
        </w:rPr>
      </w:pPr>
    </w:p>
    <w:p w14:paraId="77488795" w14:textId="77777777" w:rsidR="003F28D9" w:rsidRDefault="003F28D9">
      <w:pPr>
        <w:pStyle w:val="BodyText"/>
        <w:spacing w:before="6"/>
        <w:rPr>
          <w:sz w:val="15"/>
        </w:rPr>
      </w:pPr>
    </w:p>
    <w:p w14:paraId="3486458F" w14:textId="77777777" w:rsidR="003F28D9" w:rsidRDefault="00774632">
      <w:pPr>
        <w:ind w:left="195"/>
        <w:rPr>
          <w:sz w:val="16"/>
        </w:rPr>
      </w:pPr>
      <w:r>
        <w:rPr>
          <w:sz w:val="16"/>
        </w:rPr>
        <w:t>No. 24 of 2011.</w:t>
      </w:r>
    </w:p>
    <w:p w14:paraId="1E273E1E" w14:textId="77777777" w:rsidR="003F28D9" w:rsidRDefault="003F28D9">
      <w:pPr>
        <w:rPr>
          <w:sz w:val="16"/>
        </w:rPr>
        <w:sectPr w:rsidR="003F28D9">
          <w:type w:val="continuous"/>
          <w:pgSz w:w="11940" w:h="16800"/>
          <w:pgMar w:top="360" w:right="1660" w:bottom="280" w:left="1680" w:header="720" w:footer="720" w:gutter="0"/>
          <w:cols w:num="2" w:space="720" w:equalWidth="0">
            <w:col w:w="6538" w:space="40"/>
            <w:col w:w="2022"/>
          </w:cols>
        </w:sectPr>
      </w:pPr>
    </w:p>
    <w:p w14:paraId="6286BD18" w14:textId="77777777" w:rsidR="003F28D9" w:rsidRDefault="003F28D9">
      <w:pPr>
        <w:pStyle w:val="BodyText"/>
        <w:spacing w:before="4"/>
        <w:rPr>
          <w:sz w:val="6"/>
        </w:rPr>
      </w:pPr>
    </w:p>
    <w:p w14:paraId="66112466" w14:textId="3FB4033C" w:rsidR="003F28D9" w:rsidRDefault="00216FDA">
      <w:pPr>
        <w:pStyle w:val="BodyText"/>
        <w:spacing w:line="20" w:lineRule="exact"/>
        <w:ind w:left="610"/>
        <w:rPr>
          <w:sz w:val="2"/>
        </w:rPr>
      </w:pPr>
      <w:r>
        <w:rPr>
          <w:noProof/>
          <w:sz w:val="2"/>
        </w:rPr>
        <mc:AlternateContent>
          <mc:Choice Requires="wpg">
            <w:drawing>
              <wp:inline distT="0" distB="0" distL="0" distR="0" wp14:anchorId="38D71F4C" wp14:editId="57A3BDC5">
                <wp:extent cx="4586605" cy="9525"/>
                <wp:effectExtent l="6350" t="8890" r="7620" b="635"/>
                <wp:docPr id="7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6605" cy="9525"/>
                          <a:chOff x="0" y="0"/>
                          <a:chExt cx="7223" cy="15"/>
                        </a:xfrm>
                      </wpg:grpSpPr>
                      <wps:wsp>
                        <wps:cNvPr id="77" name="Line 28"/>
                        <wps:cNvCnPr>
                          <a:cxnSpLocks noChangeShapeType="1"/>
                        </wps:cNvCnPr>
                        <wps:spPr bwMode="auto">
                          <a:xfrm>
                            <a:off x="0" y="7"/>
                            <a:ext cx="72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85B41E" id="Group 27" o:spid="_x0000_s1026" style="width:361.15pt;height:.75pt;mso-position-horizontal-relative:char;mso-position-vertical-relative:line" coordsize="72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">
                <v:line id="Line 28" o:spid="_x0000_s1027" style="position:absolute;visibility:visible;mso-wrap-style:square" from="0,7" to="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" strokeweight=".25372mm"/>
                <w10:anchorlock/>
              </v:group>
            </w:pict>
          </mc:Fallback>
        </mc:AlternateContent>
      </w:r>
    </w:p>
    <w:p w14:paraId="3AAE3F5C" w14:textId="77777777" w:rsidR="003F28D9" w:rsidRDefault="003F28D9">
      <w:pPr>
        <w:pStyle w:val="BodyText"/>
        <w:spacing w:before="1"/>
        <w:rPr>
          <w:sz w:val="6"/>
        </w:rPr>
      </w:pPr>
    </w:p>
    <w:p w14:paraId="49C19240" w14:textId="77777777" w:rsidR="003F28D9" w:rsidRDefault="003F28D9">
      <w:pPr>
        <w:rPr>
          <w:sz w:val="6"/>
        </w:rPr>
        <w:sectPr w:rsidR="003F28D9">
          <w:pgSz w:w="11940" w:h="16800"/>
          <w:pgMar w:top="900" w:right="1660" w:bottom="280" w:left="1680" w:header="825" w:footer="0" w:gutter="0"/>
          <w:cols w:space="720"/>
        </w:sectPr>
      </w:pPr>
    </w:p>
    <w:p w14:paraId="22147552" w14:textId="77777777" w:rsidR="003F28D9" w:rsidRDefault="00774632">
      <w:pPr>
        <w:spacing w:before="93" w:line="225" w:lineRule="auto"/>
        <w:ind w:left="616" w:right="23" w:firstLine="478"/>
        <w:jc w:val="both"/>
        <w:rPr>
          <w:sz w:val="24"/>
        </w:rPr>
      </w:pPr>
      <w:bookmarkStart w:id="5" w:name="Page_6"/>
      <w:bookmarkEnd w:id="5"/>
      <w:r>
        <w:rPr>
          <w:sz w:val="24"/>
        </w:rPr>
        <w:t>“referendum question” means a question upon which voters shall vote in a referendum under this Act;</w:t>
      </w:r>
    </w:p>
    <w:p w14:paraId="05E59CFD" w14:textId="77777777" w:rsidR="003F28D9" w:rsidRDefault="00774632">
      <w:pPr>
        <w:spacing w:before="112" w:line="232" w:lineRule="auto"/>
        <w:ind w:left="613" w:right="14" w:firstLine="481"/>
        <w:jc w:val="both"/>
        <w:rPr>
          <w:sz w:val="24"/>
        </w:rPr>
      </w:pPr>
      <w:r>
        <w:rPr>
          <w:sz w:val="24"/>
        </w:rPr>
        <w:t>“voter” has the meaning assigned to it under the Elections Act.</w:t>
      </w:r>
    </w:p>
    <w:p w14:paraId="54C4535A" w14:textId="77777777" w:rsidR="003F28D9" w:rsidRDefault="00774632">
      <w:pPr>
        <w:pStyle w:val="ListParagraph"/>
        <w:numPr>
          <w:ilvl w:val="0"/>
          <w:numId w:val="3"/>
        </w:numPr>
        <w:tabs>
          <w:tab w:val="left" w:pos="1464"/>
        </w:tabs>
        <w:spacing w:before="121" w:line="223" w:lineRule="auto"/>
        <w:ind w:left="614" w:right="9" w:firstLine="479"/>
        <w:jc w:val="both"/>
        <w:rPr>
          <w:sz w:val="24"/>
        </w:rPr>
      </w:pPr>
      <w:r>
        <w:rPr>
          <w:sz w:val="24"/>
        </w:rPr>
        <w:t>(1) For purposes of conducting a refe</w:t>
      </w:r>
      <w:r>
        <w:rPr>
          <w:sz w:val="24"/>
        </w:rPr>
        <w:t>rendum under this Act, the provisions of the Elections Act relating to the following shall apply as if a referendum were a general election</w:t>
      </w:r>
      <w:r>
        <w:rPr>
          <w:spacing w:val="47"/>
          <w:sz w:val="24"/>
        </w:rPr>
        <w:t xml:space="preserve"> </w:t>
      </w:r>
      <w:r>
        <w:rPr>
          <w:sz w:val="24"/>
        </w:rPr>
        <w:t>—</w:t>
      </w:r>
    </w:p>
    <w:p w14:paraId="0ABE7B71" w14:textId="77777777" w:rsidR="003F28D9" w:rsidRDefault="00774632">
      <w:pPr>
        <w:pStyle w:val="ListParagraph"/>
        <w:numPr>
          <w:ilvl w:val="0"/>
          <w:numId w:val="79"/>
        </w:numPr>
        <w:tabs>
          <w:tab w:val="left" w:pos="1460"/>
        </w:tabs>
        <w:spacing w:before="85"/>
        <w:ind w:hanging="359"/>
        <w:jc w:val="both"/>
        <w:rPr>
          <w:sz w:val="27"/>
        </w:rPr>
      </w:pPr>
      <w:r>
        <w:rPr>
          <w:sz w:val="24"/>
        </w:rPr>
        <w:t>eligibility to</w:t>
      </w:r>
      <w:r>
        <w:rPr>
          <w:spacing w:val="-35"/>
          <w:sz w:val="24"/>
        </w:rPr>
        <w:t xml:space="preserve"> </w:t>
      </w:r>
      <w:r>
        <w:rPr>
          <w:sz w:val="24"/>
        </w:rPr>
        <w:t>vote;</w:t>
      </w:r>
    </w:p>
    <w:p w14:paraId="48924610" w14:textId="77777777" w:rsidR="003F28D9" w:rsidRDefault="00774632">
      <w:pPr>
        <w:pStyle w:val="ListParagraph"/>
        <w:numPr>
          <w:ilvl w:val="0"/>
          <w:numId w:val="79"/>
        </w:numPr>
        <w:tabs>
          <w:tab w:val="left" w:pos="1467"/>
        </w:tabs>
        <w:spacing w:before="101"/>
        <w:ind w:left="1466" w:hanging="364"/>
        <w:jc w:val="both"/>
        <w:rPr>
          <w:sz w:val="23"/>
        </w:rPr>
      </w:pPr>
      <w:r>
        <w:rPr>
          <w:sz w:val="24"/>
        </w:rPr>
        <w:t>registration of</w:t>
      </w:r>
      <w:r>
        <w:rPr>
          <w:spacing w:val="27"/>
          <w:sz w:val="24"/>
        </w:rPr>
        <w:t xml:space="preserve"> </w:t>
      </w:r>
      <w:r>
        <w:rPr>
          <w:sz w:val="24"/>
        </w:rPr>
        <w:t>voters;</w:t>
      </w:r>
    </w:p>
    <w:p w14:paraId="2E96AD81" w14:textId="77777777" w:rsidR="003F28D9" w:rsidRDefault="00774632">
      <w:pPr>
        <w:pStyle w:val="ListParagraph"/>
        <w:numPr>
          <w:ilvl w:val="0"/>
          <w:numId w:val="79"/>
        </w:numPr>
        <w:tabs>
          <w:tab w:val="left" w:pos="1465"/>
        </w:tabs>
        <w:spacing w:before="117" w:line="225" w:lineRule="auto"/>
        <w:ind w:left="1470" w:right="37" w:hanging="368"/>
        <w:rPr>
          <w:sz w:val="24"/>
        </w:rPr>
      </w:pPr>
      <w:r>
        <w:rPr>
          <w:sz w:val="24"/>
        </w:rPr>
        <w:t>compilation and maintenance of the register of voters;</w:t>
      </w:r>
    </w:p>
    <w:p w14:paraId="658AF199" w14:textId="77777777" w:rsidR="003F28D9" w:rsidRDefault="00774632">
      <w:pPr>
        <w:pStyle w:val="ListParagraph"/>
        <w:numPr>
          <w:ilvl w:val="0"/>
          <w:numId w:val="79"/>
        </w:numPr>
        <w:tabs>
          <w:tab w:val="left" w:pos="1471"/>
        </w:tabs>
        <w:spacing w:before="96"/>
        <w:ind w:left="1470" w:hanging="364"/>
        <w:rPr>
          <w:sz w:val="25"/>
        </w:rPr>
      </w:pPr>
      <w:r>
        <w:rPr>
          <w:sz w:val="25"/>
        </w:rPr>
        <w:t>inspection of the register of</w:t>
      </w:r>
      <w:r>
        <w:rPr>
          <w:spacing w:val="17"/>
          <w:sz w:val="25"/>
        </w:rPr>
        <w:t xml:space="preserve"> </w:t>
      </w:r>
      <w:r>
        <w:rPr>
          <w:sz w:val="25"/>
        </w:rPr>
        <w:t>voters;</w:t>
      </w:r>
    </w:p>
    <w:p w14:paraId="1E635C37" w14:textId="77777777" w:rsidR="003F28D9" w:rsidRDefault="00774632">
      <w:pPr>
        <w:pStyle w:val="ListParagraph"/>
        <w:numPr>
          <w:ilvl w:val="0"/>
          <w:numId w:val="79"/>
        </w:numPr>
        <w:tabs>
          <w:tab w:val="left" w:pos="1473"/>
        </w:tabs>
        <w:spacing w:before="91" w:line="316" w:lineRule="auto"/>
        <w:ind w:left="1112" w:right="1730" w:hanging="5"/>
        <w:rPr>
          <w:sz w:val="25"/>
        </w:rPr>
      </w:pPr>
      <w:r>
        <w:rPr>
          <w:sz w:val="25"/>
        </w:rPr>
        <w:t>updating</w:t>
      </w:r>
      <w:r>
        <w:rPr>
          <w:spacing w:val="-27"/>
          <w:sz w:val="25"/>
        </w:rPr>
        <w:t xml:space="preserve"> </w:t>
      </w:r>
      <w:r>
        <w:rPr>
          <w:sz w:val="25"/>
        </w:rPr>
        <w:t>of</w:t>
      </w:r>
      <w:r>
        <w:rPr>
          <w:spacing w:val="-27"/>
          <w:sz w:val="25"/>
        </w:rPr>
        <w:t xml:space="preserve"> </w:t>
      </w:r>
      <w:r>
        <w:rPr>
          <w:sz w:val="25"/>
        </w:rPr>
        <w:t>the</w:t>
      </w:r>
      <w:r>
        <w:rPr>
          <w:spacing w:val="-32"/>
          <w:sz w:val="25"/>
        </w:rPr>
        <w:t xml:space="preserve"> </w:t>
      </w:r>
      <w:r>
        <w:rPr>
          <w:sz w:val="25"/>
        </w:rPr>
        <w:t>register</w:t>
      </w:r>
      <w:r>
        <w:rPr>
          <w:spacing w:val="-31"/>
          <w:sz w:val="25"/>
        </w:rPr>
        <w:t xml:space="preserve"> </w:t>
      </w:r>
      <w:r>
        <w:rPr>
          <w:sz w:val="25"/>
        </w:rPr>
        <w:t>of</w:t>
      </w:r>
      <w:r>
        <w:rPr>
          <w:spacing w:val="-28"/>
          <w:sz w:val="25"/>
        </w:rPr>
        <w:t xml:space="preserve"> </w:t>
      </w:r>
      <w:r>
        <w:rPr>
          <w:sz w:val="25"/>
        </w:rPr>
        <w:t>voters; (9 transfer of</w:t>
      </w:r>
      <w:r>
        <w:rPr>
          <w:spacing w:val="17"/>
          <w:sz w:val="25"/>
        </w:rPr>
        <w:t xml:space="preserve"> </w:t>
      </w:r>
      <w:r>
        <w:rPr>
          <w:sz w:val="25"/>
        </w:rPr>
        <w:t>registration;</w:t>
      </w:r>
    </w:p>
    <w:p w14:paraId="64D57774" w14:textId="77777777" w:rsidR="003F28D9" w:rsidRDefault="00774632">
      <w:pPr>
        <w:pStyle w:val="ListParagraph"/>
        <w:numPr>
          <w:ilvl w:val="0"/>
          <w:numId w:val="78"/>
        </w:numPr>
        <w:tabs>
          <w:tab w:val="left" w:pos="1470"/>
        </w:tabs>
        <w:spacing w:before="3"/>
        <w:ind w:hanging="363"/>
        <w:rPr>
          <w:sz w:val="25"/>
        </w:rPr>
      </w:pPr>
      <w:r>
        <w:rPr>
          <w:sz w:val="25"/>
        </w:rPr>
        <w:t>determination of questions as to</w:t>
      </w:r>
      <w:r>
        <w:rPr>
          <w:spacing w:val="-39"/>
          <w:sz w:val="25"/>
        </w:rPr>
        <w:t xml:space="preserve"> </w:t>
      </w:r>
      <w:r>
        <w:rPr>
          <w:sz w:val="25"/>
        </w:rPr>
        <w:t>registration;</w:t>
      </w:r>
    </w:p>
    <w:p w14:paraId="6C54964C" w14:textId="77777777" w:rsidR="003F28D9" w:rsidRDefault="00774632">
      <w:pPr>
        <w:pStyle w:val="ListParagraph"/>
        <w:numPr>
          <w:ilvl w:val="0"/>
          <w:numId w:val="78"/>
        </w:numPr>
        <w:tabs>
          <w:tab w:val="left" w:pos="1471"/>
        </w:tabs>
        <w:spacing w:before="82"/>
        <w:ind w:left="1470" w:hanging="359"/>
        <w:rPr>
          <w:sz w:val="25"/>
        </w:rPr>
      </w:pPr>
      <w:r>
        <w:rPr>
          <w:sz w:val="25"/>
        </w:rPr>
        <w:t>making</w:t>
      </w:r>
      <w:r>
        <w:rPr>
          <w:spacing w:val="-15"/>
          <w:sz w:val="25"/>
        </w:rPr>
        <w:t xml:space="preserve"> </w:t>
      </w:r>
      <w:r>
        <w:rPr>
          <w:sz w:val="25"/>
        </w:rPr>
        <w:t>and</w:t>
      </w:r>
      <w:r>
        <w:rPr>
          <w:spacing w:val="-18"/>
          <w:sz w:val="25"/>
        </w:rPr>
        <w:t xml:space="preserve"> </w:t>
      </w:r>
      <w:r>
        <w:rPr>
          <w:sz w:val="25"/>
        </w:rPr>
        <w:t>determining</w:t>
      </w:r>
      <w:r>
        <w:rPr>
          <w:spacing w:val="-10"/>
          <w:sz w:val="25"/>
        </w:rPr>
        <w:t xml:space="preserve"> </w:t>
      </w:r>
      <w:r>
        <w:rPr>
          <w:sz w:val="25"/>
        </w:rPr>
        <w:t>claims</w:t>
      </w:r>
      <w:r>
        <w:rPr>
          <w:spacing w:val="-13"/>
          <w:sz w:val="25"/>
        </w:rPr>
        <w:t xml:space="preserve"> </w:t>
      </w:r>
      <w:r>
        <w:rPr>
          <w:sz w:val="25"/>
        </w:rPr>
        <w:t>to</w:t>
      </w:r>
      <w:r>
        <w:rPr>
          <w:spacing w:val="-22"/>
          <w:sz w:val="25"/>
        </w:rPr>
        <w:t xml:space="preserve"> </w:t>
      </w:r>
      <w:r>
        <w:rPr>
          <w:sz w:val="25"/>
        </w:rPr>
        <w:t>be</w:t>
      </w:r>
      <w:r>
        <w:rPr>
          <w:spacing w:val="-22"/>
          <w:sz w:val="25"/>
        </w:rPr>
        <w:t xml:space="preserve"> </w:t>
      </w:r>
      <w:r>
        <w:rPr>
          <w:sz w:val="25"/>
        </w:rPr>
        <w:t>registered;</w:t>
      </w:r>
    </w:p>
    <w:p w14:paraId="0416D6CD" w14:textId="77777777" w:rsidR="003F28D9" w:rsidRDefault="00774632">
      <w:pPr>
        <w:pStyle w:val="ListParagraph"/>
        <w:numPr>
          <w:ilvl w:val="0"/>
          <w:numId w:val="78"/>
        </w:numPr>
        <w:tabs>
          <w:tab w:val="left" w:pos="1470"/>
        </w:tabs>
        <w:spacing w:before="81"/>
        <w:ind w:hanging="363"/>
        <w:rPr>
          <w:sz w:val="25"/>
        </w:rPr>
      </w:pPr>
      <w:r>
        <w:rPr>
          <w:sz w:val="25"/>
        </w:rPr>
        <w:t>objections to</w:t>
      </w:r>
      <w:r>
        <w:rPr>
          <w:spacing w:val="10"/>
          <w:sz w:val="25"/>
        </w:rPr>
        <w:t xml:space="preserve"> </w:t>
      </w:r>
      <w:r>
        <w:rPr>
          <w:sz w:val="25"/>
        </w:rPr>
        <w:t>registration;</w:t>
      </w:r>
    </w:p>
    <w:p w14:paraId="7B3B2D3E" w14:textId="77777777" w:rsidR="003F28D9" w:rsidRDefault="00774632">
      <w:pPr>
        <w:pStyle w:val="ListParagraph"/>
        <w:numPr>
          <w:ilvl w:val="0"/>
          <w:numId w:val="78"/>
        </w:numPr>
        <w:tabs>
          <w:tab w:val="left" w:pos="1475"/>
          <w:tab w:val="left" w:pos="2851"/>
        </w:tabs>
        <w:spacing w:before="101" w:line="260" w:lineRule="exact"/>
        <w:ind w:left="1474"/>
        <w:rPr>
          <w:sz w:val="23"/>
        </w:rPr>
      </w:pPr>
      <w:r>
        <w:rPr>
          <w:sz w:val="24"/>
        </w:rPr>
        <w:t>appointment</w:t>
      </w:r>
      <w:r>
        <w:rPr>
          <w:sz w:val="24"/>
        </w:rPr>
        <w:tab/>
        <w:t>of officers to preside at</w:t>
      </w:r>
      <w:r>
        <w:rPr>
          <w:spacing w:val="25"/>
          <w:sz w:val="24"/>
        </w:rPr>
        <w:t xml:space="preserve"> </w:t>
      </w:r>
      <w:r>
        <w:rPr>
          <w:sz w:val="24"/>
        </w:rPr>
        <w:t>polling</w:t>
      </w:r>
    </w:p>
    <w:p w14:paraId="28439B43" w14:textId="77777777" w:rsidR="003F28D9" w:rsidRDefault="00774632">
      <w:pPr>
        <w:pStyle w:val="BodyText"/>
        <w:spacing w:line="272" w:lineRule="exact"/>
        <w:ind w:left="1475"/>
      </w:pPr>
      <w:r>
        <w:t>stations;</w:t>
      </w:r>
    </w:p>
    <w:p w14:paraId="44A81702" w14:textId="77777777" w:rsidR="003F28D9" w:rsidRDefault="00774632">
      <w:pPr>
        <w:pStyle w:val="ListParagraph"/>
        <w:numPr>
          <w:ilvl w:val="0"/>
          <w:numId w:val="78"/>
        </w:numPr>
        <w:tabs>
          <w:tab w:val="left" w:pos="1475"/>
        </w:tabs>
        <w:spacing w:before="91"/>
        <w:ind w:left="1474" w:hanging="363"/>
        <w:rPr>
          <w:sz w:val="25"/>
        </w:rPr>
      </w:pPr>
      <w:r>
        <w:rPr>
          <w:sz w:val="25"/>
        </w:rPr>
        <w:t>designation of polling</w:t>
      </w:r>
      <w:r>
        <w:rPr>
          <w:spacing w:val="27"/>
          <w:sz w:val="25"/>
        </w:rPr>
        <w:t xml:space="preserve"> </w:t>
      </w:r>
      <w:r>
        <w:rPr>
          <w:sz w:val="25"/>
        </w:rPr>
        <w:t>stations;</w:t>
      </w:r>
    </w:p>
    <w:p w14:paraId="7F876E01" w14:textId="77777777" w:rsidR="003F28D9" w:rsidRDefault="00774632">
      <w:pPr>
        <w:pStyle w:val="ListParagraph"/>
        <w:numPr>
          <w:ilvl w:val="0"/>
          <w:numId w:val="78"/>
        </w:numPr>
        <w:tabs>
          <w:tab w:val="left" w:pos="1484"/>
        </w:tabs>
        <w:spacing w:before="96"/>
        <w:ind w:left="1483" w:hanging="372"/>
        <w:rPr>
          <w:sz w:val="25"/>
        </w:rPr>
      </w:pPr>
      <w:r>
        <w:rPr>
          <w:sz w:val="25"/>
        </w:rPr>
        <w:t>place</w:t>
      </w:r>
      <w:r>
        <w:rPr>
          <w:spacing w:val="-14"/>
          <w:sz w:val="25"/>
        </w:rPr>
        <w:t xml:space="preserve"> </w:t>
      </w:r>
      <w:r>
        <w:rPr>
          <w:sz w:val="25"/>
        </w:rPr>
        <w:t>and</w:t>
      </w:r>
      <w:r>
        <w:rPr>
          <w:spacing w:val="-9"/>
          <w:sz w:val="25"/>
        </w:rPr>
        <w:t xml:space="preserve"> </w:t>
      </w:r>
      <w:r>
        <w:rPr>
          <w:sz w:val="25"/>
        </w:rPr>
        <w:t>manner</w:t>
      </w:r>
      <w:r>
        <w:rPr>
          <w:spacing w:val="-9"/>
          <w:sz w:val="25"/>
        </w:rPr>
        <w:t xml:space="preserve"> </w:t>
      </w:r>
      <w:r>
        <w:rPr>
          <w:sz w:val="25"/>
        </w:rPr>
        <w:t>in</w:t>
      </w:r>
      <w:r>
        <w:rPr>
          <w:spacing w:val="-8"/>
          <w:sz w:val="25"/>
        </w:rPr>
        <w:t xml:space="preserve"> </w:t>
      </w:r>
      <w:r>
        <w:rPr>
          <w:sz w:val="25"/>
        </w:rPr>
        <w:t>which</w:t>
      </w:r>
      <w:r>
        <w:rPr>
          <w:spacing w:val="-7"/>
          <w:sz w:val="25"/>
        </w:rPr>
        <w:t xml:space="preserve"> </w:t>
      </w:r>
      <w:r>
        <w:rPr>
          <w:sz w:val="25"/>
        </w:rPr>
        <w:t>votes</w:t>
      </w:r>
      <w:r>
        <w:rPr>
          <w:spacing w:val="-14"/>
          <w:sz w:val="25"/>
        </w:rPr>
        <w:t xml:space="preserve"> </w:t>
      </w:r>
      <w:r>
        <w:rPr>
          <w:sz w:val="25"/>
        </w:rPr>
        <w:t>may</w:t>
      </w:r>
      <w:r>
        <w:rPr>
          <w:spacing w:val="2"/>
          <w:sz w:val="25"/>
        </w:rPr>
        <w:t xml:space="preserve"> </w:t>
      </w:r>
      <w:r>
        <w:rPr>
          <w:sz w:val="25"/>
        </w:rPr>
        <w:t>be</w:t>
      </w:r>
      <w:r>
        <w:rPr>
          <w:spacing w:val="-17"/>
          <w:sz w:val="25"/>
        </w:rPr>
        <w:t xml:space="preserve"> </w:t>
      </w:r>
      <w:r>
        <w:rPr>
          <w:sz w:val="25"/>
        </w:rPr>
        <w:t>cast;</w:t>
      </w:r>
    </w:p>
    <w:p w14:paraId="09942B1B" w14:textId="77777777" w:rsidR="003F28D9" w:rsidRDefault="00774632">
      <w:pPr>
        <w:pStyle w:val="ListParagraph"/>
        <w:numPr>
          <w:ilvl w:val="0"/>
          <w:numId w:val="78"/>
        </w:numPr>
        <w:tabs>
          <w:tab w:val="left" w:pos="1532"/>
        </w:tabs>
        <w:spacing w:before="87"/>
        <w:ind w:left="1531" w:hanging="420"/>
        <w:rPr>
          <w:sz w:val="25"/>
        </w:rPr>
      </w:pPr>
      <w:r>
        <w:rPr>
          <w:sz w:val="25"/>
        </w:rPr>
        <w:t>design and handling of ballot</w:t>
      </w:r>
      <w:r>
        <w:rPr>
          <w:spacing w:val="16"/>
          <w:sz w:val="25"/>
        </w:rPr>
        <w:t xml:space="preserve"> </w:t>
      </w:r>
      <w:r>
        <w:rPr>
          <w:sz w:val="25"/>
        </w:rPr>
        <w:t>papers;</w:t>
      </w:r>
    </w:p>
    <w:p w14:paraId="14465F56" w14:textId="77777777" w:rsidR="003F28D9" w:rsidRDefault="00774632">
      <w:pPr>
        <w:pStyle w:val="ListParagraph"/>
        <w:numPr>
          <w:ilvl w:val="0"/>
          <w:numId w:val="78"/>
        </w:numPr>
        <w:tabs>
          <w:tab w:val="left" w:pos="1466"/>
        </w:tabs>
        <w:spacing w:before="91"/>
        <w:ind w:left="1465" w:hanging="359"/>
        <w:rPr>
          <w:sz w:val="25"/>
        </w:rPr>
      </w:pPr>
      <w:r>
        <w:rPr>
          <w:sz w:val="25"/>
        </w:rPr>
        <w:t>grounds for postponement of</w:t>
      </w:r>
      <w:r>
        <w:rPr>
          <w:spacing w:val="6"/>
          <w:sz w:val="25"/>
        </w:rPr>
        <w:t xml:space="preserve"> </w:t>
      </w:r>
      <w:r>
        <w:rPr>
          <w:sz w:val="25"/>
        </w:rPr>
        <w:t>elections;</w:t>
      </w:r>
    </w:p>
    <w:p w14:paraId="6AC42661" w14:textId="77777777" w:rsidR="003F28D9" w:rsidRDefault="00774632">
      <w:pPr>
        <w:pStyle w:val="ListParagraph"/>
        <w:numPr>
          <w:ilvl w:val="0"/>
          <w:numId w:val="78"/>
        </w:numPr>
        <w:tabs>
          <w:tab w:val="left" w:pos="1474"/>
        </w:tabs>
        <w:spacing w:before="91"/>
        <w:ind w:left="1473"/>
        <w:rPr>
          <w:sz w:val="25"/>
        </w:rPr>
      </w:pPr>
      <w:r>
        <w:rPr>
          <w:sz w:val="25"/>
        </w:rPr>
        <w:t>conduct of campaigns;</w:t>
      </w:r>
      <w:r>
        <w:rPr>
          <w:spacing w:val="16"/>
          <w:sz w:val="25"/>
        </w:rPr>
        <w:t xml:space="preserve"> </w:t>
      </w:r>
      <w:r>
        <w:rPr>
          <w:sz w:val="25"/>
        </w:rPr>
        <w:t>and</w:t>
      </w:r>
    </w:p>
    <w:p w14:paraId="020143AA" w14:textId="77777777" w:rsidR="003F28D9" w:rsidRDefault="00774632">
      <w:pPr>
        <w:pStyle w:val="ListParagraph"/>
        <w:numPr>
          <w:ilvl w:val="0"/>
          <w:numId w:val="78"/>
        </w:numPr>
        <w:tabs>
          <w:tab w:val="left" w:pos="1469"/>
        </w:tabs>
        <w:spacing w:before="91"/>
        <w:ind w:left="1468" w:hanging="357"/>
        <w:rPr>
          <w:sz w:val="25"/>
        </w:rPr>
      </w:pPr>
      <w:r>
        <w:rPr>
          <w:sz w:val="25"/>
        </w:rPr>
        <w:t>election</w:t>
      </w:r>
      <w:r>
        <w:rPr>
          <w:spacing w:val="11"/>
          <w:sz w:val="25"/>
        </w:rPr>
        <w:t xml:space="preserve"> </w:t>
      </w:r>
      <w:r>
        <w:rPr>
          <w:sz w:val="25"/>
        </w:rPr>
        <w:t>offences.</w:t>
      </w:r>
    </w:p>
    <w:p w14:paraId="058D7DF2" w14:textId="77777777" w:rsidR="003F28D9" w:rsidRDefault="00774632">
      <w:pPr>
        <w:spacing w:before="114" w:line="225" w:lineRule="auto"/>
        <w:ind w:left="630" w:right="8" w:firstLine="482"/>
        <w:jc w:val="both"/>
        <w:rPr>
          <w:sz w:val="24"/>
        </w:rPr>
      </w:pPr>
      <w:r>
        <w:rPr>
          <w:sz w:val="24"/>
        </w:rPr>
        <w:t>(2) The procedure for the conduct of an election under the Elections Act shall apply with necessary modifications to the conduct of a referendum.</w:t>
      </w:r>
    </w:p>
    <w:p w14:paraId="20254E56" w14:textId="77777777" w:rsidR="003F28D9" w:rsidRDefault="00774632">
      <w:pPr>
        <w:pStyle w:val="Heading2"/>
        <w:spacing w:before="101"/>
        <w:jc w:val="left"/>
      </w:pPr>
      <w:r>
        <w:t>PART II—CONDUCT OF REFEREN</w:t>
      </w:r>
      <w:r>
        <w:t>DUM</w:t>
      </w:r>
    </w:p>
    <w:p w14:paraId="523B0429" w14:textId="77777777" w:rsidR="003F28D9" w:rsidRDefault="00774632">
      <w:pPr>
        <w:pStyle w:val="ListParagraph"/>
        <w:numPr>
          <w:ilvl w:val="0"/>
          <w:numId w:val="3"/>
        </w:numPr>
        <w:tabs>
          <w:tab w:val="left" w:pos="1470"/>
        </w:tabs>
        <w:spacing w:before="112" w:line="218" w:lineRule="auto"/>
        <w:ind w:left="628" w:firstLine="480"/>
        <w:jc w:val="both"/>
        <w:rPr>
          <w:sz w:val="25"/>
        </w:rPr>
      </w:pPr>
      <w:r>
        <w:rPr>
          <w:sz w:val="25"/>
        </w:rPr>
        <w:t>Whenever it is necessary to hold a referendum to amend the Constitution by parliamentary initiative in relation to a matter specified in Article 255 (1) of the Constitution,</w:t>
      </w:r>
      <w:r>
        <w:rPr>
          <w:spacing w:val="-23"/>
          <w:sz w:val="25"/>
        </w:rPr>
        <w:t xml:space="preserve"> </w:t>
      </w:r>
      <w:r>
        <w:rPr>
          <w:sz w:val="25"/>
        </w:rPr>
        <w:t>the</w:t>
      </w:r>
      <w:r>
        <w:rPr>
          <w:spacing w:val="-29"/>
          <w:sz w:val="25"/>
        </w:rPr>
        <w:t xml:space="preserve"> </w:t>
      </w:r>
      <w:r>
        <w:rPr>
          <w:sz w:val="25"/>
        </w:rPr>
        <w:t>President</w:t>
      </w:r>
      <w:r>
        <w:rPr>
          <w:spacing w:val="-20"/>
          <w:sz w:val="25"/>
        </w:rPr>
        <w:t xml:space="preserve"> </w:t>
      </w:r>
      <w:r>
        <w:rPr>
          <w:sz w:val="25"/>
        </w:rPr>
        <w:t>shall</w:t>
      </w:r>
      <w:r>
        <w:rPr>
          <w:spacing w:val="-23"/>
          <w:sz w:val="25"/>
        </w:rPr>
        <w:t xml:space="preserve"> </w:t>
      </w:r>
      <w:r>
        <w:rPr>
          <w:sz w:val="25"/>
        </w:rPr>
        <w:t>within</w:t>
      </w:r>
      <w:r>
        <w:rPr>
          <w:spacing w:val="-25"/>
          <w:sz w:val="25"/>
        </w:rPr>
        <w:t xml:space="preserve"> </w:t>
      </w:r>
      <w:r>
        <w:rPr>
          <w:sz w:val="25"/>
        </w:rPr>
        <w:t>fourteen</w:t>
      </w:r>
      <w:r>
        <w:rPr>
          <w:spacing w:val="-18"/>
          <w:sz w:val="25"/>
        </w:rPr>
        <w:t xml:space="preserve"> </w:t>
      </w:r>
      <w:r>
        <w:rPr>
          <w:sz w:val="25"/>
        </w:rPr>
        <w:t>days</w:t>
      </w:r>
      <w:r>
        <w:rPr>
          <w:spacing w:val="-29"/>
          <w:sz w:val="25"/>
        </w:rPr>
        <w:t xml:space="preserve"> </w:t>
      </w:r>
      <w:r>
        <w:rPr>
          <w:sz w:val="25"/>
        </w:rPr>
        <w:t>of</w:t>
      </w:r>
      <w:r>
        <w:rPr>
          <w:spacing w:val="-22"/>
          <w:sz w:val="25"/>
        </w:rPr>
        <w:t xml:space="preserve"> </w:t>
      </w:r>
      <w:r>
        <w:rPr>
          <w:sz w:val="25"/>
        </w:rPr>
        <w:t>the</w:t>
      </w:r>
    </w:p>
    <w:p w14:paraId="3D1B7C10" w14:textId="77777777" w:rsidR="003F28D9" w:rsidRDefault="00774632">
      <w:pPr>
        <w:pStyle w:val="BodyText"/>
        <w:rPr>
          <w:sz w:val="18"/>
        </w:rPr>
      </w:pPr>
      <w:r>
        <w:br w:type="column"/>
      </w:r>
    </w:p>
    <w:p w14:paraId="627347D4" w14:textId="77777777" w:rsidR="003F28D9" w:rsidRDefault="003F28D9">
      <w:pPr>
        <w:pStyle w:val="BodyText"/>
        <w:rPr>
          <w:sz w:val="18"/>
        </w:rPr>
      </w:pPr>
    </w:p>
    <w:p w14:paraId="7B977DEF" w14:textId="77777777" w:rsidR="003F28D9" w:rsidRDefault="003F28D9">
      <w:pPr>
        <w:pStyle w:val="BodyText"/>
        <w:rPr>
          <w:sz w:val="18"/>
        </w:rPr>
      </w:pPr>
    </w:p>
    <w:p w14:paraId="7DC72591" w14:textId="77777777" w:rsidR="003F28D9" w:rsidRDefault="003F28D9">
      <w:pPr>
        <w:pStyle w:val="BodyText"/>
        <w:rPr>
          <w:sz w:val="18"/>
        </w:rPr>
      </w:pPr>
    </w:p>
    <w:p w14:paraId="5BF933AB" w14:textId="77777777" w:rsidR="003F28D9" w:rsidRDefault="003F28D9">
      <w:pPr>
        <w:pStyle w:val="BodyText"/>
        <w:rPr>
          <w:sz w:val="18"/>
        </w:rPr>
      </w:pPr>
    </w:p>
    <w:p w14:paraId="02401B0A" w14:textId="77777777" w:rsidR="003F28D9" w:rsidRDefault="003F28D9">
      <w:pPr>
        <w:pStyle w:val="BodyText"/>
        <w:rPr>
          <w:sz w:val="18"/>
        </w:rPr>
      </w:pPr>
    </w:p>
    <w:p w14:paraId="705A0208" w14:textId="77777777" w:rsidR="003F28D9" w:rsidRDefault="00774632">
      <w:pPr>
        <w:spacing w:before="125" w:line="232" w:lineRule="auto"/>
        <w:ind w:left="183" w:right="764" w:firstLine="1"/>
        <w:rPr>
          <w:sz w:val="16"/>
        </w:rPr>
      </w:pPr>
      <w:r>
        <w:rPr>
          <w:sz w:val="16"/>
        </w:rPr>
        <w:t>Application of the Election</w:t>
      </w:r>
      <w:r>
        <w:rPr>
          <w:sz w:val="16"/>
        </w:rPr>
        <w:t>s Act, 2011 to a referendum.</w:t>
      </w:r>
    </w:p>
    <w:p w14:paraId="480CDDFA" w14:textId="77777777" w:rsidR="003F28D9" w:rsidRDefault="003F28D9">
      <w:pPr>
        <w:pStyle w:val="BodyText"/>
        <w:rPr>
          <w:sz w:val="18"/>
        </w:rPr>
      </w:pPr>
    </w:p>
    <w:p w14:paraId="30AC8DF9" w14:textId="77777777" w:rsidR="003F28D9" w:rsidRDefault="003F28D9">
      <w:pPr>
        <w:pStyle w:val="BodyText"/>
        <w:rPr>
          <w:sz w:val="18"/>
        </w:rPr>
      </w:pPr>
    </w:p>
    <w:p w14:paraId="66CF4E3D" w14:textId="77777777" w:rsidR="003F28D9" w:rsidRDefault="003F28D9">
      <w:pPr>
        <w:pStyle w:val="BodyText"/>
        <w:rPr>
          <w:sz w:val="18"/>
        </w:rPr>
      </w:pPr>
    </w:p>
    <w:p w14:paraId="39F9709F" w14:textId="77777777" w:rsidR="003F28D9" w:rsidRDefault="003F28D9">
      <w:pPr>
        <w:pStyle w:val="BodyText"/>
        <w:rPr>
          <w:sz w:val="18"/>
        </w:rPr>
      </w:pPr>
    </w:p>
    <w:p w14:paraId="31626445" w14:textId="77777777" w:rsidR="003F28D9" w:rsidRDefault="003F28D9">
      <w:pPr>
        <w:pStyle w:val="BodyText"/>
        <w:rPr>
          <w:sz w:val="18"/>
        </w:rPr>
      </w:pPr>
    </w:p>
    <w:p w14:paraId="26AD831C" w14:textId="77777777" w:rsidR="003F28D9" w:rsidRDefault="003F28D9">
      <w:pPr>
        <w:pStyle w:val="BodyText"/>
        <w:rPr>
          <w:sz w:val="18"/>
        </w:rPr>
      </w:pPr>
    </w:p>
    <w:p w14:paraId="698B8D0E" w14:textId="77777777" w:rsidR="003F28D9" w:rsidRDefault="003F28D9">
      <w:pPr>
        <w:pStyle w:val="BodyText"/>
        <w:rPr>
          <w:sz w:val="18"/>
        </w:rPr>
      </w:pPr>
    </w:p>
    <w:p w14:paraId="29AF41A8" w14:textId="77777777" w:rsidR="003F28D9" w:rsidRDefault="003F28D9">
      <w:pPr>
        <w:pStyle w:val="BodyText"/>
        <w:rPr>
          <w:sz w:val="18"/>
        </w:rPr>
      </w:pPr>
    </w:p>
    <w:p w14:paraId="43768F44" w14:textId="77777777" w:rsidR="003F28D9" w:rsidRDefault="003F28D9">
      <w:pPr>
        <w:pStyle w:val="BodyText"/>
        <w:rPr>
          <w:sz w:val="18"/>
        </w:rPr>
      </w:pPr>
    </w:p>
    <w:p w14:paraId="3662F740" w14:textId="77777777" w:rsidR="003F28D9" w:rsidRDefault="003F28D9">
      <w:pPr>
        <w:pStyle w:val="BodyText"/>
        <w:rPr>
          <w:sz w:val="18"/>
        </w:rPr>
      </w:pPr>
    </w:p>
    <w:p w14:paraId="0DB41A09" w14:textId="77777777" w:rsidR="003F28D9" w:rsidRDefault="003F28D9">
      <w:pPr>
        <w:pStyle w:val="BodyText"/>
        <w:rPr>
          <w:sz w:val="18"/>
        </w:rPr>
      </w:pPr>
    </w:p>
    <w:p w14:paraId="51577F32" w14:textId="77777777" w:rsidR="003F28D9" w:rsidRDefault="003F28D9">
      <w:pPr>
        <w:pStyle w:val="BodyText"/>
        <w:rPr>
          <w:sz w:val="18"/>
        </w:rPr>
      </w:pPr>
    </w:p>
    <w:p w14:paraId="24B77649" w14:textId="77777777" w:rsidR="003F28D9" w:rsidRDefault="003F28D9">
      <w:pPr>
        <w:pStyle w:val="BodyText"/>
        <w:rPr>
          <w:sz w:val="18"/>
        </w:rPr>
      </w:pPr>
    </w:p>
    <w:p w14:paraId="2D418F2F" w14:textId="77777777" w:rsidR="003F28D9" w:rsidRDefault="003F28D9">
      <w:pPr>
        <w:pStyle w:val="BodyText"/>
        <w:rPr>
          <w:sz w:val="18"/>
        </w:rPr>
      </w:pPr>
    </w:p>
    <w:p w14:paraId="471ECE8C" w14:textId="77777777" w:rsidR="003F28D9" w:rsidRDefault="003F28D9">
      <w:pPr>
        <w:pStyle w:val="BodyText"/>
        <w:rPr>
          <w:sz w:val="18"/>
        </w:rPr>
      </w:pPr>
    </w:p>
    <w:p w14:paraId="03E6ADD9" w14:textId="77777777" w:rsidR="003F28D9" w:rsidRDefault="003F28D9">
      <w:pPr>
        <w:pStyle w:val="BodyText"/>
        <w:rPr>
          <w:sz w:val="18"/>
        </w:rPr>
      </w:pPr>
    </w:p>
    <w:p w14:paraId="43A82145" w14:textId="77777777" w:rsidR="003F28D9" w:rsidRDefault="003F28D9">
      <w:pPr>
        <w:pStyle w:val="BodyText"/>
        <w:rPr>
          <w:sz w:val="18"/>
        </w:rPr>
      </w:pPr>
    </w:p>
    <w:p w14:paraId="241119D4" w14:textId="77777777" w:rsidR="003F28D9" w:rsidRDefault="003F28D9">
      <w:pPr>
        <w:pStyle w:val="BodyText"/>
        <w:rPr>
          <w:sz w:val="18"/>
        </w:rPr>
      </w:pPr>
    </w:p>
    <w:p w14:paraId="3F18919D" w14:textId="77777777" w:rsidR="003F28D9" w:rsidRDefault="003F28D9">
      <w:pPr>
        <w:pStyle w:val="BodyText"/>
        <w:rPr>
          <w:sz w:val="18"/>
        </w:rPr>
      </w:pPr>
    </w:p>
    <w:p w14:paraId="2C970555" w14:textId="77777777" w:rsidR="003F28D9" w:rsidRDefault="003F28D9">
      <w:pPr>
        <w:pStyle w:val="BodyText"/>
        <w:rPr>
          <w:sz w:val="18"/>
        </w:rPr>
      </w:pPr>
    </w:p>
    <w:p w14:paraId="38B46ACA" w14:textId="77777777" w:rsidR="003F28D9" w:rsidRDefault="003F28D9">
      <w:pPr>
        <w:pStyle w:val="BodyText"/>
        <w:rPr>
          <w:sz w:val="18"/>
        </w:rPr>
      </w:pPr>
    </w:p>
    <w:p w14:paraId="7C71AA36" w14:textId="77777777" w:rsidR="003F28D9" w:rsidRDefault="003F28D9">
      <w:pPr>
        <w:pStyle w:val="BodyText"/>
        <w:rPr>
          <w:sz w:val="18"/>
        </w:rPr>
      </w:pPr>
    </w:p>
    <w:p w14:paraId="2F9BC9DC" w14:textId="77777777" w:rsidR="003F28D9" w:rsidRDefault="003F28D9">
      <w:pPr>
        <w:pStyle w:val="BodyText"/>
        <w:rPr>
          <w:sz w:val="18"/>
        </w:rPr>
      </w:pPr>
    </w:p>
    <w:p w14:paraId="069BDAA9" w14:textId="77777777" w:rsidR="003F28D9" w:rsidRDefault="003F28D9">
      <w:pPr>
        <w:pStyle w:val="BodyText"/>
        <w:rPr>
          <w:sz w:val="18"/>
        </w:rPr>
      </w:pPr>
    </w:p>
    <w:p w14:paraId="242041CA" w14:textId="77777777" w:rsidR="003F28D9" w:rsidRDefault="003F28D9">
      <w:pPr>
        <w:pStyle w:val="BodyText"/>
        <w:rPr>
          <w:sz w:val="18"/>
        </w:rPr>
      </w:pPr>
    </w:p>
    <w:p w14:paraId="0488A54C" w14:textId="77777777" w:rsidR="003F28D9" w:rsidRDefault="003F28D9">
      <w:pPr>
        <w:pStyle w:val="BodyText"/>
        <w:rPr>
          <w:sz w:val="18"/>
        </w:rPr>
      </w:pPr>
    </w:p>
    <w:p w14:paraId="093A0FF5" w14:textId="77777777" w:rsidR="003F28D9" w:rsidRDefault="003F28D9">
      <w:pPr>
        <w:pStyle w:val="BodyText"/>
        <w:rPr>
          <w:sz w:val="18"/>
        </w:rPr>
      </w:pPr>
    </w:p>
    <w:p w14:paraId="1382D816" w14:textId="77777777" w:rsidR="003F28D9" w:rsidRDefault="003F28D9">
      <w:pPr>
        <w:pStyle w:val="BodyText"/>
        <w:rPr>
          <w:sz w:val="18"/>
        </w:rPr>
      </w:pPr>
    </w:p>
    <w:p w14:paraId="1DA892AB" w14:textId="77777777" w:rsidR="003F28D9" w:rsidRDefault="003F28D9">
      <w:pPr>
        <w:pStyle w:val="BodyText"/>
        <w:rPr>
          <w:sz w:val="18"/>
        </w:rPr>
      </w:pPr>
    </w:p>
    <w:p w14:paraId="670F7951" w14:textId="77777777" w:rsidR="003F28D9" w:rsidRDefault="003F28D9">
      <w:pPr>
        <w:pStyle w:val="BodyText"/>
        <w:rPr>
          <w:sz w:val="18"/>
        </w:rPr>
      </w:pPr>
    </w:p>
    <w:p w14:paraId="57AE1867" w14:textId="77777777" w:rsidR="003F28D9" w:rsidRDefault="003F28D9">
      <w:pPr>
        <w:pStyle w:val="BodyText"/>
        <w:rPr>
          <w:sz w:val="18"/>
        </w:rPr>
      </w:pPr>
    </w:p>
    <w:p w14:paraId="4CEB0A8C" w14:textId="77777777" w:rsidR="003F28D9" w:rsidRDefault="003F28D9">
      <w:pPr>
        <w:pStyle w:val="BodyText"/>
        <w:rPr>
          <w:sz w:val="18"/>
        </w:rPr>
      </w:pPr>
    </w:p>
    <w:p w14:paraId="7000829C" w14:textId="77777777" w:rsidR="003F28D9" w:rsidRDefault="003F28D9">
      <w:pPr>
        <w:pStyle w:val="BodyText"/>
        <w:rPr>
          <w:sz w:val="18"/>
        </w:rPr>
      </w:pPr>
    </w:p>
    <w:p w14:paraId="5E9F8E23" w14:textId="77777777" w:rsidR="003F28D9" w:rsidRDefault="003F28D9">
      <w:pPr>
        <w:pStyle w:val="BodyText"/>
        <w:rPr>
          <w:sz w:val="18"/>
        </w:rPr>
      </w:pPr>
    </w:p>
    <w:p w14:paraId="2A1CAB1C" w14:textId="77777777" w:rsidR="003F28D9" w:rsidRDefault="003F28D9">
      <w:pPr>
        <w:pStyle w:val="BodyText"/>
        <w:rPr>
          <w:sz w:val="18"/>
        </w:rPr>
      </w:pPr>
    </w:p>
    <w:p w14:paraId="28DD1535" w14:textId="77777777" w:rsidR="003F28D9" w:rsidRDefault="003F28D9">
      <w:pPr>
        <w:pStyle w:val="BodyText"/>
        <w:rPr>
          <w:sz w:val="18"/>
        </w:rPr>
      </w:pPr>
    </w:p>
    <w:p w14:paraId="44836965" w14:textId="77777777" w:rsidR="003F28D9" w:rsidRDefault="003F28D9">
      <w:pPr>
        <w:pStyle w:val="BodyText"/>
        <w:rPr>
          <w:sz w:val="18"/>
        </w:rPr>
      </w:pPr>
    </w:p>
    <w:p w14:paraId="006F2B0D" w14:textId="77777777" w:rsidR="003F28D9" w:rsidRDefault="003F28D9">
      <w:pPr>
        <w:pStyle w:val="BodyText"/>
        <w:rPr>
          <w:sz w:val="18"/>
        </w:rPr>
      </w:pPr>
    </w:p>
    <w:p w14:paraId="43D33FA7" w14:textId="77777777" w:rsidR="003F28D9" w:rsidRDefault="003F28D9">
      <w:pPr>
        <w:pStyle w:val="BodyText"/>
        <w:rPr>
          <w:sz w:val="18"/>
        </w:rPr>
      </w:pPr>
    </w:p>
    <w:p w14:paraId="1A3DD0C6" w14:textId="77777777" w:rsidR="003F28D9" w:rsidRDefault="003F28D9">
      <w:pPr>
        <w:pStyle w:val="BodyText"/>
        <w:spacing w:before="5"/>
        <w:rPr>
          <w:sz w:val="21"/>
        </w:rPr>
      </w:pPr>
    </w:p>
    <w:p w14:paraId="507EF879" w14:textId="77777777" w:rsidR="003F28D9" w:rsidRDefault="00774632">
      <w:pPr>
        <w:spacing w:before="1" w:line="232" w:lineRule="auto"/>
        <w:ind w:left="190" w:right="764" w:firstLine="3"/>
        <w:rPr>
          <w:sz w:val="16"/>
        </w:rPr>
      </w:pPr>
      <w:r>
        <w:rPr>
          <w:sz w:val="16"/>
        </w:rPr>
        <w:t>Referendum to amend the Constitution by parliamentary initiative.</w:t>
      </w:r>
    </w:p>
    <w:p w14:paraId="320F0ACE" w14:textId="77777777" w:rsidR="003F28D9" w:rsidRDefault="003F28D9">
      <w:pPr>
        <w:spacing w:line="232" w:lineRule="auto"/>
        <w:rPr>
          <w:sz w:val="16"/>
        </w:rPr>
        <w:sectPr w:rsidR="003F28D9">
          <w:type w:val="continuous"/>
          <w:pgSz w:w="11940" w:h="16800"/>
          <w:pgMar w:top="360" w:right="1660" w:bottom="280" w:left="1680" w:header="720" w:footer="720" w:gutter="0"/>
          <w:cols w:num="2" w:space="720" w:equalWidth="0">
            <w:col w:w="6406" w:space="40"/>
            <w:col w:w="2154"/>
          </w:cols>
        </w:sectPr>
      </w:pPr>
    </w:p>
    <w:p w14:paraId="061E5A4E" w14:textId="77777777" w:rsidR="003F28D9" w:rsidRDefault="00774632">
      <w:pPr>
        <w:tabs>
          <w:tab w:val="left" w:pos="2858"/>
        </w:tabs>
        <w:spacing w:before="70"/>
        <w:ind w:left="658"/>
        <w:rPr>
          <w:i/>
          <w:sz w:val="18"/>
        </w:rPr>
      </w:pPr>
      <w:bookmarkStart w:id="6" w:name="Page_7"/>
      <w:bookmarkEnd w:id="6"/>
      <w:r>
        <w:rPr>
          <w:position w:val="1"/>
          <w:sz w:val="20"/>
        </w:rPr>
        <w:lastRenderedPageBreak/>
        <w:t>490</w:t>
      </w:r>
      <w:r>
        <w:rPr>
          <w:position w:val="1"/>
          <w:sz w:val="20"/>
        </w:rPr>
        <w:tab/>
      </w:r>
      <w:r>
        <w:rPr>
          <w:i/>
          <w:sz w:val="18"/>
        </w:rPr>
        <w:t xml:space="preserve">’Phc Rc•[vrencltim (No. ) </w:t>
      </w:r>
      <w:r>
        <w:rPr>
          <w:sz w:val="18"/>
        </w:rPr>
        <w:t xml:space="preserve">Hi//, </w:t>
      </w:r>
      <w:r>
        <w:rPr>
          <w:i/>
          <w:sz w:val="18"/>
        </w:rPr>
        <w:t>20s!</w:t>
      </w:r>
      <w:r>
        <w:rPr>
          <w:i/>
          <w:spacing w:val="-14"/>
          <w:sz w:val="18"/>
        </w:rPr>
        <w:t xml:space="preserve"> </w:t>
      </w:r>
      <w:r>
        <w:rPr>
          <w:i/>
          <w:w w:val="80"/>
          <w:sz w:val="18"/>
        </w:rPr>
        <w:t>IN</w:t>
      </w:r>
    </w:p>
    <w:p w14:paraId="557B112A" w14:textId="77777777" w:rsidR="003F28D9" w:rsidRDefault="003F28D9">
      <w:pPr>
        <w:pStyle w:val="BodyText"/>
        <w:spacing w:before="6"/>
        <w:rPr>
          <w:i/>
          <w:sz w:val="20"/>
        </w:rPr>
      </w:pPr>
    </w:p>
    <w:p w14:paraId="6D4E6640" w14:textId="77777777" w:rsidR="003F28D9" w:rsidRDefault="00774632">
      <w:pPr>
        <w:pStyle w:val="BodyText"/>
        <w:spacing w:line="273" w:lineRule="exact"/>
        <w:ind w:left="664"/>
        <w:jc w:val="both"/>
      </w:pPr>
      <w:r>
        <w:t>receipt of the Bill from Parliament, by notice in</w:t>
      </w:r>
      <w:r>
        <w:rPr>
          <w:spacing w:val="60"/>
        </w:rPr>
        <w:t xml:space="preserve"> </w:t>
      </w:r>
      <w:r>
        <w:t>the</w:t>
      </w:r>
    </w:p>
    <w:p w14:paraId="73B597F6" w14:textId="0E4F0FBA" w:rsidR="003F28D9" w:rsidRDefault="00774632">
      <w:pPr>
        <w:pStyle w:val="BodyText"/>
        <w:spacing w:line="273" w:lineRule="exact"/>
        <w:ind w:left="654"/>
        <w:jc w:val="both"/>
      </w:pPr>
      <w:r>
        <w:rPr>
          <w:i/>
        </w:rPr>
        <w:t>Gaz</w:t>
      </w:r>
      <w:r>
        <w:rPr>
          <w:i/>
        </w:rPr>
        <w:t>ette,</w:t>
      </w:r>
      <w:r>
        <w:rPr>
          <w:i/>
          <w:spacing w:val="-35"/>
        </w:rPr>
        <w:t xml:space="preserve"> </w:t>
      </w:r>
      <w:r>
        <w:t>direct</w:t>
      </w:r>
      <w:r>
        <w:rPr>
          <w:spacing w:val="-22"/>
        </w:rPr>
        <w:t xml:space="preserve"> </w:t>
      </w:r>
      <w:r>
        <w:t>the</w:t>
      </w:r>
      <w:r>
        <w:rPr>
          <w:spacing w:val="-31"/>
        </w:rPr>
        <w:t xml:space="preserve"> </w:t>
      </w:r>
      <w:r>
        <w:t>Commission</w:t>
      </w:r>
      <w:r>
        <w:rPr>
          <w:spacing w:val="-13"/>
        </w:rPr>
        <w:t xml:space="preserve"> </w:t>
      </w:r>
      <w:r>
        <w:t>to</w:t>
      </w:r>
      <w:r>
        <w:rPr>
          <w:spacing w:val="-32"/>
        </w:rPr>
        <w:t xml:space="preserve"> </w:t>
      </w:r>
      <w:r>
        <w:t>conduct</w:t>
      </w:r>
      <w:r>
        <w:rPr>
          <w:spacing w:val="-23"/>
        </w:rPr>
        <w:t xml:space="preserve"> </w:t>
      </w:r>
      <w:r>
        <w:t>a</w:t>
      </w:r>
      <w:r>
        <w:rPr>
          <w:spacing w:val="-26"/>
        </w:rPr>
        <w:t xml:space="preserve"> </w:t>
      </w:r>
      <w:r>
        <w:t>referendum.</w:t>
      </w:r>
    </w:p>
    <w:p w14:paraId="1893BC2B" w14:textId="77777777" w:rsidR="003F28D9" w:rsidRDefault="00774632">
      <w:pPr>
        <w:pStyle w:val="ListParagraph"/>
        <w:numPr>
          <w:ilvl w:val="0"/>
          <w:numId w:val="3"/>
        </w:numPr>
        <w:tabs>
          <w:tab w:val="left" w:pos="1506"/>
        </w:tabs>
        <w:spacing w:before="115" w:line="216" w:lineRule="auto"/>
        <w:ind w:left="662" w:right="31" w:firstLine="472"/>
        <w:jc w:val="both"/>
        <w:rPr>
          <w:sz w:val="25"/>
        </w:rPr>
      </w:pPr>
      <w:r>
        <w:rPr>
          <w:sz w:val="25"/>
        </w:rPr>
        <w:t>(1) For purposes of a referendum to amend the Constitution</w:t>
      </w:r>
      <w:r>
        <w:rPr>
          <w:spacing w:val="-23"/>
          <w:sz w:val="25"/>
        </w:rPr>
        <w:t xml:space="preserve"> </w:t>
      </w:r>
      <w:r>
        <w:rPr>
          <w:sz w:val="25"/>
        </w:rPr>
        <w:t>by</w:t>
      </w:r>
      <w:r>
        <w:rPr>
          <w:spacing w:val="-30"/>
          <w:sz w:val="25"/>
        </w:rPr>
        <w:t xml:space="preserve"> </w:t>
      </w:r>
      <w:r>
        <w:rPr>
          <w:sz w:val="25"/>
        </w:rPr>
        <w:t>popular</w:t>
      </w:r>
      <w:r>
        <w:rPr>
          <w:spacing w:val="-31"/>
          <w:sz w:val="25"/>
        </w:rPr>
        <w:t xml:space="preserve"> </w:t>
      </w:r>
      <w:r>
        <w:rPr>
          <w:sz w:val="25"/>
        </w:rPr>
        <w:t>initiative</w:t>
      </w:r>
      <w:r>
        <w:rPr>
          <w:spacing w:val="-23"/>
          <w:sz w:val="25"/>
        </w:rPr>
        <w:t xml:space="preserve"> </w:t>
      </w:r>
      <w:r>
        <w:rPr>
          <w:sz w:val="25"/>
        </w:rPr>
        <w:t>pursuant</w:t>
      </w:r>
      <w:r>
        <w:rPr>
          <w:spacing w:val="-26"/>
          <w:sz w:val="25"/>
        </w:rPr>
        <w:t xml:space="preserve"> </w:t>
      </w:r>
      <w:r>
        <w:rPr>
          <w:sz w:val="25"/>
        </w:rPr>
        <w:t>to</w:t>
      </w:r>
      <w:r>
        <w:rPr>
          <w:spacing w:val="-38"/>
          <w:sz w:val="25"/>
        </w:rPr>
        <w:t xml:space="preserve"> </w:t>
      </w:r>
      <w:r>
        <w:rPr>
          <w:sz w:val="25"/>
        </w:rPr>
        <w:t>Article</w:t>
      </w:r>
      <w:r>
        <w:rPr>
          <w:spacing w:val="-33"/>
          <w:sz w:val="25"/>
        </w:rPr>
        <w:t xml:space="preserve"> </w:t>
      </w:r>
      <w:r>
        <w:rPr>
          <w:sz w:val="25"/>
        </w:rPr>
        <w:t>257</w:t>
      </w:r>
      <w:r>
        <w:rPr>
          <w:spacing w:val="-32"/>
          <w:sz w:val="25"/>
        </w:rPr>
        <w:t xml:space="preserve"> </w:t>
      </w:r>
      <w:r>
        <w:rPr>
          <w:sz w:val="25"/>
        </w:rPr>
        <w:t>of the Constitution, the promotei's of t</w:t>
      </w:r>
      <w:r>
        <w:rPr>
          <w:sz w:val="25"/>
        </w:rPr>
        <w:t>he popular initiative shall collect not less than one million signatures of registered voters, of</w:t>
      </w:r>
      <w:r>
        <w:rPr>
          <w:spacing w:val="-25"/>
          <w:sz w:val="25"/>
        </w:rPr>
        <w:t xml:space="preserve"> </w:t>
      </w:r>
      <w:r>
        <w:rPr>
          <w:sz w:val="25"/>
        </w:rPr>
        <w:t>whom—</w:t>
      </w:r>
    </w:p>
    <w:p w14:paraId="76A68493" w14:textId="77777777" w:rsidR="003F28D9" w:rsidRDefault="00774632">
      <w:pPr>
        <w:pStyle w:val="ListParagraph"/>
        <w:numPr>
          <w:ilvl w:val="0"/>
          <w:numId w:val="77"/>
        </w:numPr>
        <w:tabs>
          <w:tab w:val="left" w:pos="1525"/>
        </w:tabs>
        <w:spacing w:before="125" w:line="216" w:lineRule="auto"/>
        <w:ind w:right="29" w:hanging="362"/>
        <w:jc w:val="both"/>
        <w:rPr>
          <w:sz w:val="25"/>
        </w:rPr>
      </w:pPr>
      <w:r>
        <w:rPr>
          <w:sz w:val="25"/>
        </w:rPr>
        <w:t>not</w:t>
      </w:r>
      <w:r>
        <w:rPr>
          <w:spacing w:val="-9"/>
          <w:sz w:val="25"/>
        </w:rPr>
        <w:t xml:space="preserve"> </w:t>
      </w:r>
      <w:r>
        <w:rPr>
          <w:sz w:val="25"/>
        </w:rPr>
        <w:t>more</w:t>
      </w:r>
      <w:r>
        <w:rPr>
          <w:spacing w:val="-11"/>
          <w:sz w:val="25"/>
        </w:rPr>
        <w:t xml:space="preserve"> </w:t>
      </w:r>
      <w:r>
        <w:rPr>
          <w:sz w:val="25"/>
        </w:rPr>
        <w:t>than</w:t>
      </w:r>
      <w:r>
        <w:rPr>
          <w:spacing w:val="-7"/>
          <w:sz w:val="25"/>
        </w:rPr>
        <w:t xml:space="preserve"> </w:t>
      </w:r>
      <w:r>
        <w:rPr>
          <w:sz w:val="25"/>
        </w:rPr>
        <w:t>one</w:t>
      </w:r>
      <w:r>
        <w:rPr>
          <w:spacing w:val="-14"/>
          <w:sz w:val="25"/>
        </w:rPr>
        <w:t xml:space="preserve"> </w:t>
      </w:r>
      <w:r>
        <w:rPr>
          <w:sz w:val="25"/>
        </w:rPr>
        <w:t>third</w:t>
      </w:r>
      <w:r>
        <w:rPr>
          <w:spacing w:val="-1"/>
          <w:sz w:val="25"/>
        </w:rPr>
        <w:t xml:space="preserve"> </w:t>
      </w:r>
      <w:r>
        <w:rPr>
          <w:sz w:val="25"/>
        </w:rPr>
        <w:t>shall</w:t>
      </w:r>
      <w:r>
        <w:rPr>
          <w:spacing w:val="-2"/>
          <w:sz w:val="25"/>
        </w:rPr>
        <w:t xml:space="preserve"> </w:t>
      </w:r>
      <w:r>
        <w:rPr>
          <w:sz w:val="25"/>
        </w:rPr>
        <w:t>be</w:t>
      </w:r>
      <w:r>
        <w:rPr>
          <w:spacing w:val="-20"/>
          <w:sz w:val="25"/>
        </w:rPr>
        <w:t xml:space="preserve"> </w:t>
      </w:r>
      <w:r>
        <w:rPr>
          <w:sz w:val="25"/>
        </w:rPr>
        <w:t>from</w:t>
      </w:r>
      <w:r>
        <w:rPr>
          <w:spacing w:val="-2"/>
          <w:sz w:val="25"/>
        </w:rPr>
        <w:t xml:space="preserve"> </w:t>
      </w:r>
      <w:r>
        <w:rPr>
          <w:sz w:val="25"/>
        </w:rPr>
        <w:t>one</w:t>
      </w:r>
      <w:r>
        <w:rPr>
          <w:spacing w:val="-16"/>
          <w:sz w:val="25"/>
        </w:rPr>
        <w:t xml:space="preserve"> </w:t>
      </w:r>
      <w:r>
        <w:rPr>
          <w:sz w:val="25"/>
        </w:rPr>
        <w:t>county; and</w:t>
      </w:r>
    </w:p>
    <w:p w14:paraId="6D38FC20" w14:textId="77777777" w:rsidR="003F28D9" w:rsidRDefault="00774632">
      <w:pPr>
        <w:pStyle w:val="ListParagraph"/>
        <w:numPr>
          <w:ilvl w:val="0"/>
          <w:numId w:val="77"/>
        </w:numPr>
        <w:tabs>
          <w:tab w:val="left" w:pos="1519"/>
        </w:tabs>
        <w:spacing w:before="135" w:line="211" w:lineRule="auto"/>
        <w:ind w:left="1519" w:right="24" w:hanging="364"/>
        <w:jc w:val="both"/>
        <w:rPr>
          <w:sz w:val="25"/>
        </w:rPr>
      </w:pPr>
      <w:r>
        <w:rPr>
          <w:sz w:val="25"/>
        </w:rPr>
        <w:t>voters in at least twenty four counties shall be represented.</w:t>
      </w:r>
    </w:p>
    <w:p w14:paraId="3E2D5A3A" w14:textId="77777777" w:rsidR="003F28D9" w:rsidRDefault="00774632">
      <w:pPr>
        <w:pStyle w:val="ListParagraph"/>
        <w:numPr>
          <w:ilvl w:val="0"/>
          <w:numId w:val="76"/>
        </w:numPr>
        <w:tabs>
          <w:tab w:val="left" w:pos="1504"/>
        </w:tabs>
        <w:spacing w:before="127" w:line="216" w:lineRule="auto"/>
        <w:ind w:right="26" w:firstLine="483"/>
        <w:jc w:val="both"/>
        <w:rPr>
          <w:sz w:val="25"/>
        </w:rPr>
      </w:pPr>
      <w:r>
        <w:rPr>
          <w:sz w:val="25"/>
        </w:rPr>
        <w:t>The signatures shall be delivered to the Commission in the prescribed form and within the specified</w:t>
      </w:r>
      <w:r>
        <w:rPr>
          <w:spacing w:val="22"/>
          <w:sz w:val="25"/>
        </w:rPr>
        <w:t xml:space="preserve"> </w:t>
      </w:r>
      <w:r>
        <w:rPr>
          <w:sz w:val="25"/>
        </w:rPr>
        <w:t>timelines.</w:t>
      </w:r>
    </w:p>
    <w:p w14:paraId="6CEB2D9F" w14:textId="77777777" w:rsidR="003F28D9" w:rsidRDefault="00774632">
      <w:pPr>
        <w:pStyle w:val="ListParagraph"/>
        <w:numPr>
          <w:ilvl w:val="0"/>
          <w:numId w:val="76"/>
        </w:numPr>
        <w:tabs>
          <w:tab w:val="left" w:pos="1520"/>
        </w:tabs>
        <w:spacing w:line="216" w:lineRule="auto"/>
        <w:ind w:left="678" w:right="26" w:firstLine="481"/>
        <w:jc w:val="both"/>
        <w:rPr>
          <w:sz w:val="25"/>
        </w:rPr>
      </w:pPr>
      <w:r>
        <w:rPr>
          <w:sz w:val="25"/>
        </w:rPr>
        <w:t>Upon receipt of the list of supporters under subsection (2), the Commission shall</w:t>
      </w:r>
      <w:r>
        <w:rPr>
          <w:spacing w:val="-6"/>
          <w:sz w:val="25"/>
        </w:rPr>
        <w:t xml:space="preserve"> </w:t>
      </w:r>
      <w:r>
        <w:rPr>
          <w:sz w:val="25"/>
        </w:rPr>
        <w:t>—</w:t>
      </w:r>
    </w:p>
    <w:p w14:paraId="154222B4" w14:textId="77777777" w:rsidR="003F28D9" w:rsidRDefault="00774632">
      <w:pPr>
        <w:pStyle w:val="ListParagraph"/>
        <w:numPr>
          <w:ilvl w:val="0"/>
          <w:numId w:val="75"/>
        </w:numPr>
        <w:tabs>
          <w:tab w:val="left" w:pos="1524"/>
        </w:tabs>
        <w:spacing w:before="82" w:line="216" w:lineRule="auto"/>
        <w:ind w:right="26" w:hanging="357"/>
        <w:jc w:val="both"/>
        <w:rPr>
          <w:sz w:val="25"/>
        </w:rPr>
      </w:pPr>
      <w:r>
        <w:rPr>
          <w:sz w:val="25"/>
        </w:rPr>
        <w:t>verify that the initiative is supported by at least one</w:t>
      </w:r>
      <w:r>
        <w:rPr>
          <w:spacing w:val="-30"/>
          <w:sz w:val="25"/>
        </w:rPr>
        <w:t xml:space="preserve"> </w:t>
      </w:r>
      <w:r>
        <w:rPr>
          <w:sz w:val="25"/>
        </w:rPr>
        <w:t>million</w:t>
      </w:r>
      <w:r>
        <w:rPr>
          <w:spacing w:val="-19"/>
          <w:sz w:val="25"/>
        </w:rPr>
        <w:t xml:space="preserve"> </w:t>
      </w:r>
      <w:r>
        <w:rPr>
          <w:sz w:val="25"/>
        </w:rPr>
        <w:t>registered</w:t>
      </w:r>
      <w:r>
        <w:rPr>
          <w:spacing w:val="-21"/>
          <w:sz w:val="25"/>
        </w:rPr>
        <w:t xml:space="preserve"> </w:t>
      </w:r>
      <w:r>
        <w:rPr>
          <w:sz w:val="25"/>
        </w:rPr>
        <w:t>voters</w:t>
      </w:r>
      <w:r>
        <w:rPr>
          <w:spacing w:val="-26"/>
          <w:sz w:val="25"/>
        </w:rPr>
        <w:t xml:space="preserve"> </w:t>
      </w:r>
      <w:r>
        <w:rPr>
          <w:sz w:val="25"/>
        </w:rPr>
        <w:t>and</w:t>
      </w:r>
      <w:r>
        <w:rPr>
          <w:spacing w:val="-26"/>
          <w:sz w:val="25"/>
        </w:rPr>
        <w:t xml:space="preserve"> </w:t>
      </w:r>
      <w:r>
        <w:rPr>
          <w:sz w:val="25"/>
        </w:rPr>
        <w:t>meets</w:t>
      </w:r>
      <w:r>
        <w:rPr>
          <w:spacing w:val="-27"/>
          <w:sz w:val="25"/>
        </w:rPr>
        <w:t xml:space="preserve"> </w:t>
      </w:r>
      <w:r>
        <w:rPr>
          <w:sz w:val="25"/>
        </w:rPr>
        <w:t>the</w:t>
      </w:r>
      <w:r>
        <w:rPr>
          <w:spacing w:val="-33"/>
          <w:sz w:val="25"/>
        </w:rPr>
        <w:t xml:space="preserve"> </w:t>
      </w:r>
      <w:r>
        <w:rPr>
          <w:sz w:val="25"/>
        </w:rPr>
        <w:t>criteria set out under subsection</w:t>
      </w:r>
      <w:r>
        <w:rPr>
          <w:spacing w:val="6"/>
          <w:sz w:val="25"/>
        </w:rPr>
        <w:t xml:space="preserve"> </w:t>
      </w:r>
      <w:r>
        <w:rPr>
          <w:sz w:val="25"/>
        </w:rPr>
        <w:t>(1);</w:t>
      </w:r>
    </w:p>
    <w:p w14:paraId="253A0346" w14:textId="77777777" w:rsidR="003F28D9" w:rsidRDefault="00774632">
      <w:pPr>
        <w:pStyle w:val="ListParagraph"/>
        <w:numPr>
          <w:ilvl w:val="0"/>
          <w:numId w:val="75"/>
        </w:numPr>
        <w:tabs>
          <w:tab w:val="left" w:pos="1519"/>
        </w:tabs>
        <w:spacing w:before="89" w:line="213" w:lineRule="auto"/>
        <w:ind w:left="1521" w:right="15" w:hanging="362"/>
        <w:jc w:val="both"/>
        <w:rPr>
          <w:sz w:val="25"/>
        </w:rPr>
      </w:pPr>
      <w:r>
        <w:rPr>
          <w:sz w:val="25"/>
        </w:rPr>
        <w:t>satisfy itself that the initiative meets the requirements of Article 257 of the Constitution; and</w:t>
      </w:r>
    </w:p>
    <w:p w14:paraId="3D9C4A87" w14:textId="77777777" w:rsidR="003F28D9" w:rsidRDefault="00774632">
      <w:pPr>
        <w:pStyle w:val="ListParagraph"/>
        <w:numPr>
          <w:ilvl w:val="0"/>
          <w:numId w:val="75"/>
        </w:numPr>
        <w:tabs>
          <w:tab w:val="left" w:pos="1581"/>
        </w:tabs>
        <w:spacing w:before="96" w:line="213" w:lineRule="auto"/>
        <w:ind w:right="18" w:hanging="357"/>
        <w:jc w:val="both"/>
        <w:rPr>
          <w:sz w:val="25"/>
        </w:rPr>
      </w:pPr>
      <w:r>
        <w:tab/>
      </w:r>
      <w:r>
        <w:rPr>
          <w:sz w:val="25"/>
        </w:rPr>
        <w:t>submit</w:t>
      </w:r>
      <w:r>
        <w:rPr>
          <w:spacing w:val="-2"/>
          <w:sz w:val="25"/>
        </w:rPr>
        <w:t xml:space="preserve"> </w:t>
      </w:r>
      <w:r>
        <w:rPr>
          <w:sz w:val="25"/>
        </w:rPr>
        <w:t>the</w:t>
      </w:r>
      <w:r>
        <w:rPr>
          <w:spacing w:val="-12"/>
          <w:sz w:val="25"/>
        </w:rPr>
        <w:t xml:space="preserve"> </w:t>
      </w:r>
      <w:r>
        <w:rPr>
          <w:sz w:val="25"/>
        </w:rPr>
        <w:t>draft</w:t>
      </w:r>
      <w:r>
        <w:rPr>
          <w:spacing w:val="-4"/>
          <w:sz w:val="25"/>
        </w:rPr>
        <w:t xml:space="preserve"> </w:t>
      </w:r>
      <w:r>
        <w:rPr>
          <w:sz w:val="25"/>
        </w:rPr>
        <w:t>Bill</w:t>
      </w:r>
      <w:r>
        <w:rPr>
          <w:spacing w:val="-5"/>
          <w:sz w:val="25"/>
        </w:rPr>
        <w:t xml:space="preserve"> </w:t>
      </w:r>
      <w:r>
        <w:rPr>
          <w:sz w:val="25"/>
        </w:rPr>
        <w:t>to</w:t>
      </w:r>
      <w:r>
        <w:rPr>
          <w:spacing w:val="-19"/>
          <w:sz w:val="25"/>
        </w:rPr>
        <w:t xml:space="preserve"> </w:t>
      </w:r>
      <w:r>
        <w:rPr>
          <w:sz w:val="25"/>
        </w:rPr>
        <w:t>each</w:t>
      </w:r>
      <w:r>
        <w:rPr>
          <w:spacing w:val="-6"/>
          <w:sz w:val="25"/>
        </w:rPr>
        <w:t xml:space="preserve"> </w:t>
      </w:r>
      <w:r>
        <w:rPr>
          <w:sz w:val="25"/>
        </w:rPr>
        <w:t>county</w:t>
      </w:r>
      <w:r>
        <w:rPr>
          <w:spacing w:val="-5"/>
          <w:sz w:val="25"/>
        </w:rPr>
        <w:t xml:space="preserve"> </w:t>
      </w:r>
      <w:r>
        <w:rPr>
          <w:sz w:val="25"/>
        </w:rPr>
        <w:t>assembly</w:t>
      </w:r>
      <w:r>
        <w:rPr>
          <w:spacing w:val="-2"/>
          <w:sz w:val="25"/>
        </w:rPr>
        <w:t xml:space="preserve"> </w:t>
      </w:r>
      <w:r>
        <w:rPr>
          <w:sz w:val="25"/>
        </w:rPr>
        <w:t>for consideration within</w:t>
      </w:r>
      <w:r>
        <w:rPr>
          <w:spacing w:val="-12"/>
          <w:sz w:val="25"/>
        </w:rPr>
        <w:t xml:space="preserve"> </w:t>
      </w:r>
      <w:r>
        <w:rPr>
          <w:sz w:val="25"/>
        </w:rPr>
        <w:t>three</w:t>
      </w:r>
      <w:r>
        <w:rPr>
          <w:spacing w:val="-12"/>
          <w:sz w:val="25"/>
        </w:rPr>
        <w:t xml:space="preserve"> </w:t>
      </w:r>
      <w:r>
        <w:rPr>
          <w:sz w:val="25"/>
        </w:rPr>
        <w:t>months</w:t>
      </w:r>
      <w:r>
        <w:rPr>
          <w:spacing w:val="-13"/>
          <w:sz w:val="25"/>
        </w:rPr>
        <w:t xml:space="preserve"> </w:t>
      </w:r>
      <w:r>
        <w:rPr>
          <w:sz w:val="25"/>
        </w:rPr>
        <w:t>after</w:t>
      </w:r>
      <w:r>
        <w:rPr>
          <w:spacing w:val="-13"/>
          <w:sz w:val="25"/>
        </w:rPr>
        <w:t xml:space="preserve"> </w:t>
      </w:r>
      <w:r>
        <w:rPr>
          <w:sz w:val="25"/>
        </w:rPr>
        <w:t>the</w:t>
      </w:r>
      <w:r>
        <w:rPr>
          <w:spacing w:val="-17"/>
          <w:sz w:val="25"/>
        </w:rPr>
        <w:t xml:space="preserve"> </w:t>
      </w:r>
      <w:r>
        <w:rPr>
          <w:sz w:val="25"/>
        </w:rPr>
        <w:t>date</w:t>
      </w:r>
      <w:r>
        <w:rPr>
          <w:spacing w:val="-16"/>
          <w:sz w:val="25"/>
        </w:rPr>
        <w:t xml:space="preserve"> </w:t>
      </w:r>
      <w:r>
        <w:rPr>
          <w:sz w:val="25"/>
        </w:rPr>
        <w:t>it was submitted by the</w:t>
      </w:r>
      <w:r>
        <w:rPr>
          <w:spacing w:val="7"/>
          <w:sz w:val="25"/>
        </w:rPr>
        <w:t xml:space="preserve"> </w:t>
      </w:r>
      <w:r>
        <w:rPr>
          <w:sz w:val="25"/>
        </w:rPr>
        <w:t>Commission.</w:t>
      </w:r>
    </w:p>
    <w:p w14:paraId="2FE3FC6E" w14:textId="77777777" w:rsidR="003F28D9" w:rsidRDefault="00774632">
      <w:pPr>
        <w:pStyle w:val="ListParagraph"/>
        <w:numPr>
          <w:ilvl w:val="0"/>
          <w:numId w:val="76"/>
        </w:numPr>
        <w:tabs>
          <w:tab w:val="left" w:pos="1519"/>
        </w:tabs>
        <w:spacing w:before="90" w:line="213" w:lineRule="auto"/>
        <w:ind w:left="688" w:right="12" w:firstLine="472"/>
        <w:jc w:val="both"/>
        <w:rPr>
          <w:sz w:val="25"/>
        </w:rPr>
      </w:pPr>
      <w:r>
        <w:rPr>
          <w:sz w:val="25"/>
        </w:rPr>
        <w:t>The draft Bill formulated by the promoters of the popular initiative together with the list of names and signatures of the supporters shall be made</w:t>
      </w:r>
      <w:r>
        <w:rPr>
          <w:spacing w:val="-25"/>
          <w:sz w:val="25"/>
        </w:rPr>
        <w:t xml:space="preserve"> </w:t>
      </w:r>
      <w:r>
        <w:rPr>
          <w:sz w:val="25"/>
        </w:rPr>
        <w:t>public.</w:t>
      </w:r>
    </w:p>
    <w:p w14:paraId="5857C434" w14:textId="77777777" w:rsidR="003F28D9" w:rsidRDefault="00774632">
      <w:pPr>
        <w:pStyle w:val="ListParagraph"/>
        <w:numPr>
          <w:ilvl w:val="0"/>
          <w:numId w:val="76"/>
        </w:numPr>
        <w:tabs>
          <w:tab w:val="left" w:pos="1520"/>
        </w:tabs>
        <w:spacing w:before="89" w:line="216" w:lineRule="auto"/>
        <w:ind w:left="682" w:right="7" w:firstLine="487"/>
        <w:jc w:val="both"/>
        <w:rPr>
          <w:sz w:val="25"/>
        </w:rPr>
      </w:pPr>
      <w:r>
        <w:rPr>
          <w:sz w:val="25"/>
        </w:rPr>
        <w:t xml:space="preserve">If the Commission finds that the requirements of Article 257 of the Constitution have not been met, </w:t>
      </w:r>
      <w:r>
        <w:rPr>
          <w:sz w:val="25"/>
        </w:rPr>
        <w:t>it shall declare</w:t>
      </w:r>
      <w:r>
        <w:rPr>
          <w:spacing w:val="-22"/>
          <w:sz w:val="25"/>
        </w:rPr>
        <w:t xml:space="preserve"> </w:t>
      </w:r>
      <w:r>
        <w:rPr>
          <w:sz w:val="25"/>
        </w:rPr>
        <w:t>that</w:t>
      </w:r>
      <w:r>
        <w:rPr>
          <w:spacing w:val="-21"/>
          <w:sz w:val="25"/>
        </w:rPr>
        <w:t xml:space="preserve"> </w:t>
      </w:r>
      <w:r>
        <w:rPr>
          <w:sz w:val="25"/>
        </w:rPr>
        <w:t>the</w:t>
      </w:r>
      <w:r>
        <w:rPr>
          <w:spacing w:val="-28"/>
          <w:sz w:val="25"/>
        </w:rPr>
        <w:t xml:space="preserve"> </w:t>
      </w:r>
      <w:r>
        <w:rPr>
          <w:sz w:val="25"/>
        </w:rPr>
        <w:t>draft</w:t>
      </w:r>
      <w:r>
        <w:rPr>
          <w:spacing w:val="-15"/>
          <w:sz w:val="25"/>
        </w:rPr>
        <w:t xml:space="preserve"> </w:t>
      </w:r>
      <w:r>
        <w:rPr>
          <w:sz w:val="25"/>
        </w:rPr>
        <w:t>Bill</w:t>
      </w:r>
      <w:r>
        <w:rPr>
          <w:spacing w:val="-23"/>
          <w:sz w:val="25"/>
        </w:rPr>
        <w:t xml:space="preserve"> </w:t>
      </w:r>
      <w:r>
        <w:rPr>
          <w:sz w:val="25"/>
        </w:rPr>
        <w:t>has</w:t>
      </w:r>
      <w:r>
        <w:rPr>
          <w:spacing w:val="-29"/>
          <w:sz w:val="25"/>
        </w:rPr>
        <w:t xml:space="preserve"> </w:t>
      </w:r>
      <w:r>
        <w:rPr>
          <w:sz w:val="25"/>
        </w:rPr>
        <w:t>failed</w:t>
      </w:r>
      <w:r>
        <w:rPr>
          <w:spacing w:val="-21"/>
          <w:sz w:val="25"/>
        </w:rPr>
        <w:t xml:space="preserve"> </w:t>
      </w:r>
      <w:r>
        <w:rPr>
          <w:sz w:val="25"/>
        </w:rPr>
        <w:t>and</w:t>
      </w:r>
      <w:r>
        <w:rPr>
          <w:spacing w:val="-21"/>
          <w:sz w:val="25"/>
        </w:rPr>
        <w:t xml:space="preserve"> </w:t>
      </w:r>
      <w:r>
        <w:rPr>
          <w:sz w:val="25"/>
        </w:rPr>
        <w:t>shall</w:t>
      </w:r>
      <w:r>
        <w:rPr>
          <w:spacing w:val="-15"/>
          <w:sz w:val="25"/>
        </w:rPr>
        <w:t xml:space="preserve"> </w:t>
      </w:r>
      <w:r>
        <w:rPr>
          <w:sz w:val="25"/>
        </w:rPr>
        <w:t>not</w:t>
      </w:r>
      <w:r>
        <w:rPr>
          <w:spacing w:val="-23"/>
          <w:sz w:val="25"/>
        </w:rPr>
        <w:t xml:space="preserve"> </w:t>
      </w:r>
      <w:r>
        <w:rPr>
          <w:sz w:val="25"/>
        </w:rPr>
        <w:t>submit</w:t>
      </w:r>
      <w:r>
        <w:rPr>
          <w:spacing w:val="-15"/>
          <w:sz w:val="25"/>
        </w:rPr>
        <w:t xml:space="preserve"> </w:t>
      </w:r>
      <w:r>
        <w:rPr>
          <w:sz w:val="25"/>
        </w:rPr>
        <w:t>the draft Bill to the county</w:t>
      </w:r>
      <w:r>
        <w:rPr>
          <w:spacing w:val="8"/>
          <w:sz w:val="25"/>
        </w:rPr>
        <w:t xml:space="preserve"> </w:t>
      </w:r>
      <w:r>
        <w:rPr>
          <w:sz w:val="25"/>
        </w:rPr>
        <w:t>assemblies.</w:t>
      </w:r>
    </w:p>
    <w:p w14:paraId="3A0EDA3B" w14:textId="77777777" w:rsidR="003F28D9" w:rsidRDefault="00774632">
      <w:pPr>
        <w:pStyle w:val="ListParagraph"/>
        <w:numPr>
          <w:ilvl w:val="0"/>
          <w:numId w:val="76"/>
        </w:numPr>
        <w:tabs>
          <w:tab w:val="left" w:pos="1530"/>
        </w:tabs>
        <w:spacing w:before="82" w:line="216" w:lineRule="auto"/>
        <w:ind w:left="686" w:firstLine="483"/>
        <w:jc w:val="both"/>
        <w:rPr>
          <w:sz w:val="25"/>
        </w:rPr>
      </w:pPr>
      <w:r>
        <w:rPr>
          <w:sz w:val="25"/>
        </w:rPr>
        <w:t>If the draft Bill is approved by a majority of the county</w:t>
      </w:r>
      <w:r>
        <w:rPr>
          <w:spacing w:val="-32"/>
          <w:sz w:val="25"/>
        </w:rPr>
        <w:t xml:space="preserve"> </w:t>
      </w:r>
      <w:r>
        <w:rPr>
          <w:sz w:val="25"/>
        </w:rPr>
        <w:t>assemblies</w:t>
      </w:r>
      <w:r>
        <w:rPr>
          <w:spacing w:val="-31"/>
          <w:sz w:val="25"/>
        </w:rPr>
        <w:t xml:space="preserve"> </w:t>
      </w:r>
      <w:r>
        <w:rPr>
          <w:sz w:val="25"/>
        </w:rPr>
        <w:t>and</w:t>
      </w:r>
      <w:r>
        <w:rPr>
          <w:spacing w:val="-31"/>
          <w:sz w:val="25"/>
        </w:rPr>
        <w:t xml:space="preserve"> </w:t>
      </w:r>
      <w:r>
        <w:rPr>
          <w:sz w:val="25"/>
        </w:rPr>
        <w:t>introduced</w:t>
      </w:r>
      <w:r>
        <w:rPr>
          <w:spacing w:val="-28"/>
          <w:sz w:val="25"/>
        </w:rPr>
        <w:t xml:space="preserve"> </w:t>
      </w:r>
      <w:r>
        <w:rPr>
          <w:sz w:val="25"/>
        </w:rPr>
        <w:t>in</w:t>
      </w:r>
      <w:r>
        <w:rPr>
          <w:spacing w:val="-34"/>
          <w:sz w:val="25"/>
        </w:rPr>
        <w:t xml:space="preserve"> </w:t>
      </w:r>
      <w:r>
        <w:rPr>
          <w:sz w:val="25"/>
        </w:rPr>
        <w:t>Parliament</w:t>
      </w:r>
      <w:r>
        <w:rPr>
          <w:spacing w:val="-28"/>
          <w:sz w:val="25"/>
        </w:rPr>
        <w:t xml:space="preserve"> </w:t>
      </w:r>
      <w:r>
        <w:rPr>
          <w:sz w:val="25"/>
        </w:rPr>
        <w:t>pursuant</w:t>
      </w:r>
      <w:r>
        <w:rPr>
          <w:spacing w:val="-29"/>
          <w:sz w:val="25"/>
        </w:rPr>
        <w:t xml:space="preserve"> </w:t>
      </w:r>
      <w:r>
        <w:rPr>
          <w:sz w:val="25"/>
        </w:rPr>
        <w:t>to Article 257 (7) of the Constitution,</w:t>
      </w:r>
      <w:r>
        <w:rPr>
          <w:sz w:val="25"/>
        </w:rPr>
        <w:t xml:space="preserve"> Parliament shall publicize</w:t>
      </w:r>
      <w:r>
        <w:rPr>
          <w:spacing w:val="-9"/>
          <w:sz w:val="25"/>
        </w:rPr>
        <w:t xml:space="preserve"> </w:t>
      </w:r>
      <w:r>
        <w:rPr>
          <w:sz w:val="25"/>
        </w:rPr>
        <w:t>the</w:t>
      </w:r>
      <w:r>
        <w:rPr>
          <w:spacing w:val="-13"/>
          <w:sz w:val="25"/>
        </w:rPr>
        <w:t xml:space="preserve"> </w:t>
      </w:r>
      <w:r>
        <w:rPr>
          <w:sz w:val="25"/>
        </w:rPr>
        <w:t>Bill</w:t>
      </w:r>
      <w:r>
        <w:rPr>
          <w:spacing w:val="-11"/>
          <w:sz w:val="25"/>
        </w:rPr>
        <w:t xml:space="preserve"> </w:t>
      </w:r>
      <w:r>
        <w:rPr>
          <w:sz w:val="25"/>
        </w:rPr>
        <w:t>and</w:t>
      </w:r>
      <w:r>
        <w:rPr>
          <w:spacing w:val="-11"/>
          <w:sz w:val="25"/>
        </w:rPr>
        <w:t xml:space="preserve"> </w:t>
      </w:r>
      <w:r>
        <w:rPr>
          <w:sz w:val="25"/>
        </w:rPr>
        <w:t>facilitate</w:t>
      </w:r>
      <w:r>
        <w:rPr>
          <w:spacing w:val="-4"/>
          <w:sz w:val="25"/>
        </w:rPr>
        <w:t xml:space="preserve"> </w:t>
      </w:r>
      <w:r>
        <w:rPr>
          <w:sz w:val="25"/>
        </w:rPr>
        <w:t>public</w:t>
      </w:r>
      <w:r>
        <w:rPr>
          <w:spacing w:val="-5"/>
          <w:sz w:val="25"/>
        </w:rPr>
        <w:t xml:space="preserve"> </w:t>
      </w:r>
      <w:r>
        <w:rPr>
          <w:sz w:val="25"/>
        </w:rPr>
        <w:t>participation</w:t>
      </w:r>
      <w:r>
        <w:rPr>
          <w:spacing w:val="-1"/>
          <w:sz w:val="25"/>
        </w:rPr>
        <w:t xml:space="preserve"> </w:t>
      </w:r>
      <w:r>
        <w:rPr>
          <w:sz w:val="25"/>
        </w:rPr>
        <w:t>before enactment.</w:t>
      </w:r>
    </w:p>
    <w:p w14:paraId="66D6CD04" w14:textId="77777777" w:rsidR="003F28D9" w:rsidRDefault="00774632">
      <w:pPr>
        <w:pStyle w:val="ListParagraph"/>
        <w:numPr>
          <w:ilvl w:val="0"/>
          <w:numId w:val="76"/>
        </w:numPr>
        <w:tabs>
          <w:tab w:val="left" w:pos="1539"/>
        </w:tabs>
        <w:spacing w:before="85" w:line="218" w:lineRule="auto"/>
        <w:ind w:left="693" w:right="4" w:firstLine="481"/>
        <w:jc w:val="both"/>
        <w:rPr>
          <w:sz w:val="25"/>
        </w:rPr>
      </w:pPr>
      <w:r>
        <w:rPr>
          <w:sz w:val="25"/>
        </w:rPr>
        <w:t>If</w:t>
      </w:r>
      <w:r>
        <w:rPr>
          <w:spacing w:val="-11"/>
          <w:sz w:val="25"/>
        </w:rPr>
        <w:t xml:space="preserve"> </w:t>
      </w:r>
      <w:r>
        <w:rPr>
          <w:sz w:val="25"/>
        </w:rPr>
        <w:t>the</w:t>
      </w:r>
      <w:r>
        <w:rPr>
          <w:spacing w:val="-21"/>
          <w:sz w:val="25"/>
        </w:rPr>
        <w:t xml:space="preserve"> </w:t>
      </w:r>
      <w:r>
        <w:rPr>
          <w:sz w:val="25"/>
        </w:rPr>
        <w:t>Speakers</w:t>
      </w:r>
      <w:r>
        <w:rPr>
          <w:spacing w:val="-5"/>
          <w:sz w:val="25"/>
        </w:rPr>
        <w:t xml:space="preserve"> </w:t>
      </w:r>
      <w:r>
        <w:rPr>
          <w:sz w:val="25"/>
        </w:rPr>
        <w:t>of</w:t>
      </w:r>
      <w:r>
        <w:rPr>
          <w:spacing w:val="-11"/>
          <w:sz w:val="25"/>
        </w:rPr>
        <w:t xml:space="preserve"> </w:t>
      </w:r>
      <w:r>
        <w:rPr>
          <w:sz w:val="25"/>
        </w:rPr>
        <w:t>the</w:t>
      </w:r>
      <w:r>
        <w:rPr>
          <w:spacing w:val="-15"/>
          <w:sz w:val="25"/>
        </w:rPr>
        <w:t xml:space="preserve"> </w:t>
      </w:r>
      <w:r>
        <w:rPr>
          <w:sz w:val="25"/>
        </w:rPr>
        <w:t>two</w:t>
      </w:r>
      <w:r>
        <w:rPr>
          <w:spacing w:val="-18"/>
          <w:sz w:val="25"/>
        </w:rPr>
        <w:t xml:space="preserve"> </w:t>
      </w:r>
      <w:r>
        <w:rPr>
          <w:sz w:val="25"/>
        </w:rPr>
        <w:t>Houses</w:t>
      </w:r>
      <w:r>
        <w:rPr>
          <w:spacing w:val="-14"/>
          <w:sz w:val="25"/>
        </w:rPr>
        <w:t xml:space="preserve"> </w:t>
      </w:r>
      <w:r>
        <w:rPr>
          <w:sz w:val="25"/>
        </w:rPr>
        <w:t>do</w:t>
      </w:r>
      <w:r>
        <w:rPr>
          <w:spacing w:val="-16"/>
          <w:sz w:val="25"/>
        </w:rPr>
        <w:t xml:space="preserve"> </w:t>
      </w:r>
      <w:r>
        <w:rPr>
          <w:sz w:val="25"/>
        </w:rPr>
        <w:t>not</w:t>
      </w:r>
      <w:r>
        <w:rPr>
          <w:spacing w:val="-10"/>
          <w:sz w:val="25"/>
        </w:rPr>
        <w:t xml:space="preserve"> </w:t>
      </w:r>
      <w:r>
        <w:rPr>
          <w:sz w:val="25"/>
        </w:rPr>
        <w:t>receive</w:t>
      </w:r>
      <w:r>
        <w:rPr>
          <w:spacing w:val="-14"/>
          <w:sz w:val="25"/>
        </w:rPr>
        <w:t xml:space="preserve"> </w:t>
      </w:r>
      <w:r>
        <w:rPr>
          <w:sz w:val="25"/>
        </w:rPr>
        <w:t>a response from a county assembly within the three</w:t>
      </w:r>
      <w:r>
        <w:rPr>
          <w:spacing w:val="-33"/>
          <w:sz w:val="25"/>
        </w:rPr>
        <w:t xml:space="preserve"> </w:t>
      </w:r>
      <w:r>
        <w:rPr>
          <w:sz w:val="25"/>
        </w:rPr>
        <w:t>months stipulated</w:t>
      </w:r>
      <w:r>
        <w:rPr>
          <w:spacing w:val="-17"/>
          <w:sz w:val="25"/>
        </w:rPr>
        <w:t xml:space="preserve"> </w:t>
      </w:r>
      <w:r>
        <w:rPr>
          <w:sz w:val="25"/>
        </w:rPr>
        <w:t>under</w:t>
      </w:r>
      <w:r>
        <w:rPr>
          <w:spacing w:val="-26"/>
          <w:sz w:val="25"/>
        </w:rPr>
        <w:t xml:space="preserve"> </w:t>
      </w:r>
      <w:r>
        <w:rPr>
          <w:sz w:val="25"/>
        </w:rPr>
        <w:t>Article</w:t>
      </w:r>
      <w:r>
        <w:rPr>
          <w:spacing w:val="-29"/>
          <w:sz w:val="25"/>
        </w:rPr>
        <w:t xml:space="preserve"> </w:t>
      </w:r>
      <w:r>
        <w:rPr>
          <w:sz w:val="25"/>
        </w:rPr>
        <w:t>257</w:t>
      </w:r>
      <w:r>
        <w:rPr>
          <w:spacing w:val="-26"/>
          <w:sz w:val="25"/>
        </w:rPr>
        <w:t xml:space="preserve"> </w:t>
      </w:r>
      <w:r>
        <w:rPr>
          <w:sz w:val="25"/>
        </w:rPr>
        <w:t>(6)</w:t>
      </w:r>
      <w:r>
        <w:rPr>
          <w:spacing w:val="-28"/>
          <w:sz w:val="25"/>
        </w:rPr>
        <w:t xml:space="preserve"> </w:t>
      </w:r>
      <w:r>
        <w:rPr>
          <w:sz w:val="25"/>
        </w:rPr>
        <w:t>of</w:t>
      </w:r>
      <w:r>
        <w:rPr>
          <w:spacing w:val="-26"/>
          <w:sz w:val="25"/>
        </w:rPr>
        <w:t xml:space="preserve"> </w:t>
      </w:r>
      <w:r>
        <w:rPr>
          <w:sz w:val="25"/>
        </w:rPr>
        <w:t>the</w:t>
      </w:r>
      <w:r>
        <w:rPr>
          <w:spacing w:val="-28"/>
          <w:sz w:val="25"/>
        </w:rPr>
        <w:t xml:space="preserve"> </w:t>
      </w:r>
      <w:r>
        <w:rPr>
          <w:sz w:val="25"/>
        </w:rPr>
        <w:t>Constitution,</w:t>
      </w:r>
      <w:r>
        <w:rPr>
          <w:spacing w:val="-22"/>
          <w:sz w:val="25"/>
        </w:rPr>
        <w:t xml:space="preserve"> </w:t>
      </w:r>
      <w:r>
        <w:rPr>
          <w:sz w:val="25"/>
        </w:rPr>
        <w:t>the</w:t>
      </w:r>
      <w:r>
        <w:rPr>
          <w:spacing w:val="-26"/>
          <w:sz w:val="25"/>
        </w:rPr>
        <w:t xml:space="preserve"> </w:t>
      </w:r>
      <w:r>
        <w:rPr>
          <w:sz w:val="25"/>
        </w:rPr>
        <w:t>Bill</w:t>
      </w:r>
    </w:p>
    <w:p w14:paraId="59840C83" w14:textId="77777777" w:rsidR="003F28D9" w:rsidRDefault="00774632">
      <w:pPr>
        <w:pStyle w:val="BodyText"/>
        <w:rPr>
          <w:sz w:val="16"/>
        </w:rPr>
      </w:pPr>
      <w:r>
        <w:br w:type="column"/>
      </w:r>
    </w:p>
    <w:p w14:paraId="39E0D34F" w14:textId="77777777" w:rsidR="003F28D9" w:rsidRDefault="003F28D9">
      <w:pPr>
        <w:pStyle w:val="BodyText"/>
        <w:rPr>
          <w:sz w:val="16"/>
        </w:rPr>
      </w:pPr>
    </w:p>
    <w:p w14:paraId="01174FC0" w14:textId="77777777" w:rsidR="003F28D9" w:rsidRDefault="003F28D9">
      <w:pPr>
        <w:pStyle w:val="BodyText"/>
        <w:rPr>
          <w:sz w:val="16"/>
        </w:rPr>
      </w:pPr>
    </w:p>
    <w:p w14:paraId="765B2840" w14:textId="77777777" w:rsidR="003F28D9" w:rsidRDefault="003F28D9">
      <w:pPr>
        <w:pStyle w:val="BodyText"/>
        <w:rPr>
          <w:sz w:val="16"/>
        </w:rPr>
      </w:pPr>
    </w:p>
    <w:p w14:paraId="2224259A" w14:textId="77777777" w:rsidR="003F28D9" w:rsidRDefault="003F28D9">
      <w:pPr>
        <w:pStyle w:val="BodyText"/>
        <w:rPr>
          <w:sz w:val="16"/>
        </w:rPr>
      </w:pPr>
    </w:p>
    <w:p w14:paraId="5FC337D2" w14:textId="77777777" w:rsidR="003F28D9" w:rsidRDefault="003F28D9">
      <w:pPr>
        <w:pStyle w:val="BodyText"/>
        <w:rPr>
          <w:sz w:val="16"/>
        </w:rPr>
      </w:pPr>
    </w:p>
    <w:p w14:paraId="5F4159F0" w14:textId="77777777" w:rsidR="003F28D9" w:rsidRDefault="00774632">
      <w:pPr>
        <w:spacing w:before="102" w:line="254" w:lineRule="auto"/>
        <w:ind w:left="166" w:right="653" w:firstLine="7"/>
        <w:rPr>
          <w:sz w:val="15"/>
        </w:rPr>
      </w:pPr>
      <w:r>
        <w:rPr>
          <w:sz w:val="15"/>
        </w:rPr>
        <w:t>Referenduiti to amend the Constitution by popular initiative.</w:t>
      </w:r>
    </w:p>
    <w:p w14:paraId="6924468B" w14:textId="77777777" w:rsidR="003F28D9" w:rsidRDefault="003F28D9">
      <w:pPr>
        <w:spacing w:line="254" w:lineRule="auto"/>
        <w:rPr>
          <w:sz w:val="15"/>
        </w:rPr>
        <w:sectPr w:rsidR="003F28D9">
          <w:headerReference w:type="default" r:id="rId11"/>
          <w:pgSz w:w="11940" w:h="16800"/>
          <w:pgMar w:top="500" w:right="1660" w:bottom="280" w:left="1680" w:header="0" w:footer="0" w:gutter="0"/>
          <w:cols w:num="2" w:space="720" w:equalWidth="0">
            <w:col w:w="6450" w:space="40"/>
            <w:col w:w="2110"/>
          </w:cols>
        </w:sectPr>
      </w:pPr>
    </w:p>
    <w:p w14:paraId="2FB33417" w14:textId="77777777" w:rsidR="003F28D9" w:rsidRDefault="003F28D9">
      <w:pPr>
        <w:pStyle w:val="BodyText"/>
        <w:spacing w:before="6"/>
        <w:rPr>
          <w:sz w:val="12"/>
        </w:rPr>
      </w:pPr>
    </w:p>
    <w:p w14:paraId="08E217EC" w14:textId="77777777" w:rsidR="003F28D9" w:rsidRDefault="00774632">
      <w:pPr>
        <w:pStyle w:val="BodyText"/>
        <w:spacing w:before="113" w:line="216" w:lineRule="auto"/>
        <w:ind w:left="609" w:right="2226" w:firstLine="7"/>
        <w:jc w:val="both"/>
      </w:pPr>
      <w:bookmarkStart w:id="7" w:name="Page_8"/>
      <w:bookmarkEnd w:id="7"/>
      <w:r>
        <w:t>will be deemed as not approved in respect of that county assembly.</w:t>
      </w:r>
    </w:p>
    <w:p w14:paraId="64BC69BC" w14:textId="77777777" w:rsidR="003F28D9" w:rsidRDefault="00774632">
      <w:pPr>
        <w:pStyle w:val="ListParagraph"/>
        <w:numPr>
          <w:ilvl w:val="0"/>
          <w:numId w:val="76"/>
        </w:numPr>
        <w:tabs>
          <w:tab w:val="left" w:pos="1453"/>
        </w:tabs>
        <w:spacing w:before="125" w:line="216" w:lineRule="auto"/>
        <w:ind w:left="614" w:right="2211" w:firstLine="478"/>
        <w:jc w:val="both"/>
        <w:rPr>
          <w:sz w:val="25"/>
        </w:rPr>
      </w:pPr>
      <w:r>
        <w:rPr>
          <w:sz w:val="25"/>
        </w:rPr>
        <w:t>If</w:t>
      </w:r>
      <w:r>
        <w:rPr>
          <w:spacing w:val="-21"/>
          <w:sz w:val="25"/>
        </w:rPr>
        <w:t xml:space="preserve"> </w:t>
      </w:r>
      <w:r>
        <w:rPr>
          <w:sz w:val="25"/>
        </w:rPr>
        <w:t>one</w:t>
      </w:r>
      <w:r>
        <w:rPr>
          <w:spacing w:val="-23"/>
          <w:sz w:val="25"/>
        </w:rPr>
        <w:t xml:space="preserve"> </w:t>
      </w:r>
      <w:r>
        <w:rPr>
          <w:sz w:val="25"/>
        </w:rPr>
        <w:t>or</w:t>
      </w:r>
      <w:r>
        <w:rPr>
          <w:spacing w:val="-20"/>
          <w:sz w:val="25"/>
        </w:rPr>
        <w:t xml:space="preserve"> </w:t>
      </w:r>
      <w:r>
        <w:rPr>
          <w:sz w:val="25"/>
        </w:rPr>
        <w:t>both</w:t>
      </w:r>
      <w:r>
        <w:rPr>
          <w:spacing w:val="-18"/>
          <w:sz w:val="25"/>
        </w:rPr>
        <w:t xml:space="preserve"> </w:t>
      </w:r>
      <w:r>
        <w:rPr>
          <w:sz w:val="25"/>
        </w:rPr>
        <w:t>Houses</w:t>
      </w:r>
      <w:r>
        <w:rPr>
          <w:spacing w:val="-14"/>
          <w:sz w:val="25"/>
        </w:rPr>
        <w:t xml:space="preserve"> </w:t>
      </w:r>
      <w:r>
        <w:rPr>
          <w:sz w:val="25"/>
        </w:rPr>
        <w:t>of</w:t>
      </w:r>
      <w:r>
        <w:rPr>
          <w:spacing w:val="-15"/>
          <w:sz w:val="25"/>
        </w:rPr>
        <w:t xml:space="preserve"> </w:t>
      </w:r>
      <w:r>
        <w:rPr>
          <w:sz w:val="25"/>
        </w:rPr>
        <w:t>Parliament</w:t>
      </w:r>
      <w:r>
        <w:rPr>
          <w:spacing w:val="-12"/>
          <w:sz w:val="25"/>
        </w:rPr>
        <w:t xml:space="preserve"> </w:t>
      </w:r>
      <w:r>
        <w:rPr>
          <w:sz w:val="25"/>
        </w:rPr>
        <w:t>fail</w:t>
      </w:r>
      <w:r>
        <w:rPr>
          <w:spacing w:val="-15"/>
          <w:sz w:val="25"/>
        </w:rPr>
        <w:t xml:space="preserve"> </w:t>
      </w:r>
      <w:r>
        <w:rPr>
          <w:sz w:val="25"/>
        </w:rPr>
        <w:t>to</w:t>
      </w:r>
      <w:r>
        <w:rPr>
          <w:spacing w:val="-18"/>
          <w:sz w:val="25"/>
        </w:rPr>
        <w:t xml:space="preserve"> </w:t>
      </w:r>
      <w:r>
        <w:rPr>
          <w:sz w:val="25"/>
        </w:rPr>
        <w:t>pass</w:t>
      </w:r>
      <w:r>
        <w:rPr>
          <w:spacing w:val="-19"/>
          <w:sz w:val="25"/>
        </w:rPr>
        <w:t xml:space="preserve"> </w:t>
      </w:r>
      <w:r>
        <w:rPr>
          <w:sz w:val="25"/>
        </w:rPr>
        <w:t>the Bill</w:t>
      </w:r>
      <w:r>
        <w:rPr>
          <w:spacing w:val="-22"/>
          <w:sz w:val="25"/>
        </w:rPr>
        <w:t xml:space="preserve"> </w:t>
      </w:r>
      <w:r>
        <w:rPr>
          <w:sz w:val="25"/>
        </w:rPr>
        <w:t>—</w:t>
      </w:r>
    </w:p>
    <w:p w14:paraId="2B31498F" w14:textId="77777777" w:rsidR="003F28D9" w:rsidRDefault="00774632">
      <w:pPr>
        <w:pStyle w:val="ListParagraph"/>
        <w:numPr>
          <w:ilvl w:val="0"/>
          <w:numId w:val="74"/>
        </w:numPr>
        <w:tabs>
          <w:tab w:val="left" w:pos="1457"/>
        </w:tabs>
        <w:spacing w:before="125" w:line="216" w:lineRule="auto"/>
        <w:ind w:right="2218"/>
        <w:jc w:val="both"/>
        <w:rPr>
          <w:sz w:val="25"/>
        </w:rPr>
      </w:pPr>
      <w:r>
        <w:rPr>
          <w:sz w:val="25"/>
        </w:rPr>
        <w:t>the Bill shall lapse if it does not relate to a matter specified</w:t>
      </w:r>
      <w:r>
        <w:rPr>
          <w:spacing w:val="-22"/>
          <w:sz w:val="25"/>
        </w:rPr>
        <w:t xml:space="preserve"> </w:t>
      </w:r>
      <w:r>
        <w:rPr>
          <w:sz w:val="25"/>
        </w:rPr>
        <w:t>in</w:t>
      </w:r>
      <w:r>
        <w:rPr>
          <w:spacing w:val="-25"/>
          <w:sz w:val="25"/>
        </w:rPr>
        <w:t xml:space="preserve"> </w:t>
      </w:r>
      <w:r>
        <w:rPr>
          <w:sz w:val="25"/>
        </w:rPr>
        <w:t>Article</w:t>
      </w:r>
      <w:r>
        <w:rPr>
          <w:spacing w:val="-30"/>
          <w:sz w:val="25"/>
        </w:rPr>
        <w:t xml:space="preserve"> </w:t>
      </w:r>
      <w:r>
        <w:rPr>
          <w:sz w:val="25"/>
        </w:rPr>
        <w:t>255(1)</w:t>
      </w:r>
      <w:r>
        <w:rPr>
          <w:spacing w:val="-31"/>
          <w:sz w:val="25"/>
        </w:rPr>
        <w:t xml:space="preserve"> </w:t>
      </w:r>
      <w:r>
        <w:rPr>
          <w:sz w:val="25"/>
        </w:rPr>
        <w:t>of</w:t>
      </w:r>
      <w:r>
        <w:rPr>
          <w:spacing w:val="-27"/>
          <w:sz w:val="25"/>
        </w:rPr>
        <w:t xml:space="preserve"> </w:t>
      </w:r>
      <w:r>
        <w:rPr>
          <w:sz w:val="25"/>
        </w:rPr>
        <w:t>the</w:t>
      </w:r>
      <w:r>
        <w:rPr>
          <w:spacing w:val="-33"/>
          <w:sz w:val="25"/>
        </w:rPr>
        <w:t xml:space="preserve"> </w:t>
      </w:r>
      <w:r>
        <w:rPr>
          <w:sz w:val="25"/>
        </w:rPr>
        <w:t>Constitution;</w:t>
      </w:r>
      <w:r>
        <w:rPr>
          <w:spacing w:val="-22"/>
          <w:sz w:val="25"/>
        </w:rPr>
        <w:t xml:space="preserve"> </w:t>
      </w:r>
      <w:r>
        <w:rPr>
          <w:sz w:val="25"/>
        </w:rPr>
        <w:t>and</w:t>
      </w:r>
    </w:p>
    <w:p w14:paraId="1CDFBAE2" w14:textId="77777777" w:rsidR="003F28D9" w:rsidRDefault="00774632">
      <w:pPr>
        <w:pStyle w:val="ListParagraph"/>
        <w:numPr>
          <w:ilvl w:val="0"/>
          <w:numId w:val="74"/>
        </w:numPr>
        <w:tabs>
          <w:tab w:val="left" w:pos="1457"/>
        </w:tabs>
        <w:spacing w:before="97" w:line="276" w:lineRule="exact"/>
        <w:ind w:left="1456" w:hanging="364"/>
        <w:jc w:val="both"/>
        <w:rPr>
          <w:sz w:val="25"/>
        </w:rPr>
      </w:pPr>
      <w:r>
        <w:rPr>
          <w:sz w:val="25"/>
        </w:rPr>
        <w:t>the proposed amendment shall be submitted to</w:t>
      </w:r>
      <w:r>
        <w:rPr>
          <w:spacing w:val="1"/>
          <w:sz w:val="25"/>
        </w:rPr>
        <w:t xml:space="preserve"> </w:t>
      </w:r>
      <w:r>
        <w:rPr>
          <w:sz w:val="25"/>
        </w:rPr>
        <w:t>the</w:t>
      </w:r>
    </w:p>
    <w:p w14:paraId="4E1131F7" w14:textId="77777777" w:rsidR="003F28D9" w:rsidRDefault="00774632">
      <w:pPr>
        <w:pStyle w:val="BodyText"/>
        <w:tabs>
          <w:tab w:val="left" w:pos="8462"/>
        </w:tabs>
        <w:spacing w:before="11" w:line="216" w:lineRule="auto"/>
        <w:ind w:left="1455" w:right="101" w:firstLine="3"/>
        <w:jc w:val="both"/>
      </w:pPr>
      <w:r>
        <w:t>people  in  a referendum  if  it relates  to</w:t>
      </w:r>
      <w:r>
        <w:rPr>
          <w:spacing w:val="8"/>
        </w:rPr>
        <w:t xml:space="preserve"> </w:t>
      </w:r>
      <w:r>
        <w:t>a</w:t>
      </w:r>
      <w:r>
        <w:rPr>
          <w:spacing w:val="41"/>
        </w:rPr>
        <w:t xml:space="preserve"> </w:t>
      </w:r>
      <w:r>
        <w:t>matter</w:t>
      </w:r>
      <w:r>
        <w:tab/>
      </w:r>
      <w:r>
        <w:rPr>
          <w:spacing w:val="-18"/>
          <w:w w:val="65"/>
        </w:rPr>
        <w:t xml:space="preserve">i </w:t>
      </w:r>
      <w:r>
        <w:t>specified in Article 255(1) of the</w:t>
      </w:r>
      <w:r>
        <w:rPr>
          <w:spacing w:val="20"/>
        </w:rPr>
        <w:t xml:space="preserve"> </w:t>
      </w:r>
      <w:r>
        <w:t>Constitution.</w:t>
      </w:r>
    </w:p>
    <w:p w14:paraId="04B69D9C" w14:textId="77777777" w:rsidR="003F28D9" w:rsidRDefault="00774632">
      <w:pPr>
        <w:pStyle w:val="ListParagraph"/>
        <w:numPr>
          <w:ilvl w:val="0"/>
          <w:numId w:val="76"/>
        </w:numPr>
        <w:tabs>
          <w:tab w:val="left" w:pos="1457"/>
        </w:tabs>
        <w:spacing w:before="125" w:line="216" w:lineRule="auto"/>
        <w:ind w:left="605" w:right="2206" w:firstLine="488"/>
        <w:jc w:val="both"/>
        <w:rPr>
          <w:sz w:val="25"/>
        </w:rPr>
      </w:pPr>
      <w:r>
        <w:rPr>
          <w:sz w:val="25"/>
        </w:rPr>
        <w:t>After passing of the Bill by both Houses of Parliament, the Speakers of the two Houses shall jointly submit</w:t>
      </w:r>
      <w:r>
        <w:rPr>
          <w:spacing w:val="-9"/>
          <w:sz w:val="25"/>
        </w:rPr>
        <w:t xml:space="preserve"> </w:t>
      </w:r>
      <w:r>
        <w:rPr>
          <w:sz w:val="25"/>
        </w:rPr>
        <w:t>the</w:t>
      </w:r>
      <w:r>
        <w:rPr>
          <w:spacing w:val="-17"/>
          <w:sz w:val="25"/>
        </w:rPr>
        <w:t xml:space="preserve"> </w:t>
      </w:r>
      <w:r>
        <w:rPr>
          <w:sz w:val="25"/>
        </w:rPr>
        <w:t>Bill</w:t>
      </w:r>
      <w:r>
        <w:rPr>
          <w:spacing w:val="-13"/>
          <w:sz w:val="25"/>
        </w:rPr>
        <w:t xml:space="preserve"> </w:t>
      </w:r>
      <w:r>
        <w:rPr>
          <w:sz w:val="25"/>
        </w:rPr>
        <w:t>to</w:t>
      </w:r>
      <w:r>
        <w:rPr>
          <w:spacing w:val="-23"/>
          <w:sz w:val="25"/>
        </w:rPr>
        <w:t xml:space="preserve"> </w:t>
      </w:r>
      <w:r>
        <w:rPr>
          <w:sz w:val="25"/>
        </w:rPr>
        <w:t>the</w:t>
      </w:r>
      <w:r>
        <w:rPr>
          <w:spacing w:val="-17"/>
          <w:sz w:val="25"/>
        </w:rPr>
        <w:t xml:space="preserve"> </w:t>
      </w:r>
      <w:r>
        <w:rPr>
          <w:sz w:val="25"/>
        </w:rPr>
        <w:t>President</w:t>
      </w:r>
      <w:r>
        <w:rPr>
          <w:spacing w:val="-7"/>
          <w:sz w:val="25"/>
        </w:rPr>
        <w:t xml:space="preserve"> </w:t>
      </w:r>
      <w:r>
        <w:rPr>
          <w:sz w:val="25"/>
        </w:rPr>
        <w:t>who</w:t>
      </w:r>
      <w:r>
        <w:rPr>
          <w:spacing w:val="-18"/>
          <w:sz w:val="25"/>
        </w:rPr>
        <w:t xml:space="preserve"> </w:t>
      </w:r>
      <w:r>
        <w:rPr>
          <w:sz w:val="25"/>
        </w:rPr>
        <w:t>shall,</w:t>
      </w:r>
      <w:r>
        <w:rPr>
          <w:spacing w:val="-19"/>
          <w:sz w:val="25"/>
        </w:rPr>
        <w:t xml:space="preserve"> </w:t>
      </w:r>
      <w:r>
        <w:rPr>
          <w:sz w:val="25"/>
        </w:rPr>
        <w:t>before</w:t>
      </w:r>
      <w:r>
        <w:rPr>
          <w:spacing w:val="-19"/>
          <w:sz w:val="25"/>
        </w:rPr>
        <w:t xml:space="preserve"> </w:t>
      </w:r>
      <w:r>
        <w:rPr>
          <w:sz w:val="25"/>
        </w:rPr>
        <w:t>assenting to the Bill, by proclamation direct the Commission to conduct within ninety days, a national referendum for approval of the</w:t>
      </w:r>
      <w:r>
        <w:rPr>
          <w:spacing w:val="24"/>
          <w:sz w:val="25"/>
        </w:rPr>
        <w:t xml:space="preserve"> </w:t>
      </w:r>
      <w:r>
        <w:rPr>
          <w:sz w:val="25"/>
        </w:rPr>
        <w:t>Bill.</w:t>
      </w:r>
    </w:p>
    <w:p w14:paraId="6CC92B15" w14:textId="77777777" w:rsidR="003F28D9" w:rsidRDefault="00774632">
      <w:pPr>
        <w:pStyle w:val="ListParagraph"/>
        <w:numPr>
          <w:ilvl w:val="0"/>
          <w:numId w:val="76"/>
        </w:numPr>
        <w:tabs>
          <w:tab w:val="left" w:pos="1720"/>
        </w:tabs>
        <w:spacing w:before="138" w:line="208" w:lineRule="auto"/>
        <w:ind w:left="612" w:right="2233" w:firstLine="480"/>
        <w:jc w:val="both"/>
        <w:rPr>
          <w:sz w:val="25"/>
        </w:rPr>
      </w:pPr>
      <w:r>
        <w:rPr>
          <w:sz w:val="25"/>
        </w:rPr>
        <w:t>The Commission shall conduct a referendum within</w:t>
      </w:r>
      <w:r>
        <w:rPr>
          <w:spacing w:val="-4"/>
          <w:sz w:val="25"/>
        </w:rPr>
        <w:t xml:space="preserve"> </w:t>
      </w:r>
      <w:r>
        <w:rPr>
          <w:sz w:val="25"/>
        </w:rPr>
        <w:t>ninety</w:t>
      </w:r>
      <w:r>
        <w:rPr>
          <w:spacing w:val="-12"/>
          <w:sz w:val="25"/>
        </w:rPr>
        <w:t xml:space="preserve"> </w:t>
      </w:r>
      <w:r>
        <w:rPr>
          <w:sz w:val="25"/>
        </w:rPr>
        <w:t>days</w:t>
      </w:r>
      <w:r>
        <w:rPr>
          <w:spacing w:val="-24"/>
          <w:sz w:val="25"/>
        </w:rPr>
        <w:t xml:space="preserve"> </w:t>
      </w:r>
      <w:r>
        <w:rPr>
          <w:sz w:val="25"/>
        </w:rPr>
        <w:t>for</w:t>
      </w:r>
      <w:r>
        <w:rPr>
          <w:spacing w:val="-22"/>
          <w:sz w:val="25"/>
        </w:rPr>
        <w:t xml:space="preserve"> </w:t>
      </w:r>
      <w:r>
        <w:rPr>
          <w:sz w:val="25"/>
        </w:rPr>
        <w:t>from</w:t>
      </w:r>
      <w:r>
        <w:rPr>
          <w:spacing w:val="-14"/>
          <w:sz w:val="25"/>
        </w:rPr>
        <w:t xml:space="preserve"> </w:t>
      </w:r>
      <w:r>
        <w:rPr>
          <w:sz w:val="25"/>
        </w:rPr>
        <w:t>the</w:t>
      </w:r>
      <w:r>
        <w:rPr>
          <w:spacing w:val="-20"/>
          <w:sz w:val="25"/>
        </w:rPr>
        <w:t xml:space="preserve"> </w:t>
      </w:r>
      <w:r>
        <w:rPr>
          <w:sz w:val="25"/>
        </w:rPr>
        <w:t>date</w:t>
      </w:r>
      <w:r>
        <w:rPr>
          <w:spacing w:val="-19"/>
          <w:sz w:val="25"/>
        </w:rPr>
        <w:t xml:space="preserve"> </w:t>
      </w:r>
      <w:r>
        <w:rPr>
          <w:sz w:val="25"/>
        </w:rPr>
        <w:t>of</w:t>
      </w:r>
      <w:r>
        <w:rPr>
          <w:spacing w:val="-13"/>
          <w:sz w:val="25"/>
        </w:rPr>
        <w:t xml:space="preserve"> </w:t>
      </w:r>
      <w:r>
        <w:rPr>
          <w:sz w:val="25"/>
        </w:rPr>
        <w:t>the</w:t>
      </w:r>
      <w:r>
        <w:rPr>
          <w:spacing w:val="-15"/>
          <w:sz w:val="25"/>
        </w:rPr>
        <w:t xml:space="preserve"> </w:t>
      </w:r>
      <w:r>
        <w:rPr>
          <w:sz w:val="25"/>
        </w:rPr>
        <w:t>proclamation.</w:t>
      </w:r>
    </w:p>
    <w:p w14:paraId="7C86B46B" w14:textId="77777777" w:rsidR="003F28D9" w:rsidRDefault="00774632">
      <w:pPr>
        <w:pStyle w:val="ListParagraph"/>
        <w:numPr>
          <w:ilvl w:val="0"/>
          <w:numId w:val="76"/>
        </w:numPr>
        <w:tabs>
          <w:tab w:val="left" w:pos="1726"/>
        </w:tabs>
        <w:spacing w:before="94" w:line="213" w:lineRule="auto"/>
        <w:ind w:left="605" w:right="2214" w:firstLine="488"/>
        <w:jc w:val="both"/>
        <w:rPr>
          <w:sz w:val="25"/>
        </w:rPr>
      </w:pPr>
      <w:r>
        <w:rPr>
          <w:sz w:val="25"/>
        </w:rPr>
        <w:t xml:space="preserve">Upon conclusion </w:t>
      </w:r>
      <w:r>
        <w:rPr>
          <w:sz w:val="25"/>
        </w:rPr>
        <w:t>of the referendum, the chairperson of the Commission shall certify to the President within seven days of declaration of the referendum results whether the Bill has been approved in the</w:t>
      </w:r>
      <w:r>
        <w:rPr>
          <w:spacing w:val="4"/>
          <w:sz w:val="25"/>
        </w:rPr>
        <w:t xml:space="preserve"> </w:t>
      </w:r>
      <w:r>
        <w:rPr>
          <w:sz w:val="25"/>
        </w:rPr>
        <w:t>referendum.</w:t>
      </w:r>
    </w:p>
    <w:p w14:paraId="56C46D5F" w14:textId="77777777" w:rsidR="003F28D9" w:rsidRDefault="00774632">
      <w:pPr>
        <w:pStyle w:val="ListParagraph"/>
        <w:numPr>
          <w:ilvl w:val="0"/>
          <w:numId w:val="76"/>
        </w:numPr>
        <w:tabs>
          <w:tab w:val="left" w:pos="1658"/>
        </w:tabs>
        <w:spacing w:before="99" w:line="211" w:lineRule="auto"/>
        <w:ind w:left="605" w:right="2243" w:firstLine="483"/>
        <w:jc w:val="both"/>
        <w:rPr>
          <w:sz w:val="25"/>
        </w:rPr>
      </w:pPr>
      <w:r>
        <w:rPr>
          <w:sz w:val="25"/>
        </w:rPr>
        <w:t>The President shall within thirty days of approval of the B</w:t>
      </w:r>
      <w:r>
        <w:rPr>
          <w:sz w:val="25"/>
        </w:rPr>
        <w:t>ill, assent to the</w:t>
      </w:r>
      <w:r>
        <w:rPr>
          <w:spacing w:val="6"/>
          <w:sz w:val="25"/>
        </w:rPr>
        <w:t xml:space="preserve"> </w:t>
      </w:r>
      <w:r>
        <w:rPr>
          <w:sz w:val="25"/>
        </w:rPr>
        <w:t>Bill.</w:t>
      </w:r>
    </w:p>
    <w:p w14:paraId="48A4C322" w14:textId="77777777" w:rsidR="003F28D9" w:rsidRDefault="003F28D9">
      <w:pPr>
        <w:spacing w:line="211" w:lineRule="auto"/>
        <w:jc w:val="both"/>
        <w:rPr>
          <w:sz w:val="25"/>
        </w:rPr>
        <w:sectPr w:rsidR="003F28D9">
          <w:headerReference w:type="default" r:id="rId12"/>
          <w:pgSz w:w="11940" w:h="16800"/>
          <w:pgMar w:top="1000" w:right="1660" w:bottom="280" w:left="1680" w:header="804" w:footer="0" w:gutter="0"/>
          <w:pgNumType w:start="491"/>
          <w:cols w:space="720"/>
        </w:sectPr>
      </w:pPr>
    </w:p>
    <w:p w14:paraId="73DEBF39" w14:textId="77777777" w:rsidR="003F28D9" w:rsidRDefault="00774632">
      <w:pPr>
        <w:pStyle w:val="ListParagraph"/>
        <w:numPr>
          <w:ilvl w:val="0"/>
          <w:numId w:val="3"/>
        </w:numPr>
        <w:tabs>
          <w:tab w:val="left" w:pos="1449"/>
        </w:tabs>
        <w:spacing w:before="89" w:line="216" w:lineRule="auto"/>
        <w:ind w:left="601" w:firstLine="481"/>
        <w:jc w:val="both"/>
        <w:rPr>
          <w:sz w:val="25"/>
        </w:rPr>
      </w:pPr>
      <w:r>
        <w:rPr>
          <w:sz w:val="25"/>
        </w:rPr>
        <w:t>(1) A Bill to amend the Constitution relating to a matter</w:t>
      </w:r>
      <w:r>
        <w:rPr>
          <w:spacing w:val="-10"/>
          <w:sz w:val="25"/>
        </w:rPr>
        <w:t xml:space="preserve"> </w:t>
      </w:r>
      <w:r>
        <w:rPr>
          <w:sz w:val="25"/>
        </w:rPr>
        <w:t>specified</w:t>
      </w:r>
      <w:r>
        <w:rPr>
          <w:spacing w:val="-3"/>
          <w:sz w:val="25"/>
        </w:rPr>
        <w:t xml:space="preserve"> </w:t>
      </w:r>
      <w:r>
        <w:rPr>
          <w:sz w:val="25"/>
        </w:rPr>
        <w:t>in</w:t>
      </w:r>
      <w:r>
        <w:rPr>
          <w:spacing w:val="-9"/>
          <w:sz w:val="25"/>
        </w:rPr>
        <w:t xml:space="preserve"> </w:t>
      </w:r>
      <w:r>
        <w:rPr>
          <w:sz w:val="25"/>
        </w:rPr>
        <w:t>Article</w:t>
      </w:r>
      <w:r>
        <w:rPr>
          <w:spacing w:val="-8"/>
          <w:sz w:val="25"/>
        </w:rPr>
        <w:t xml:space="preserve"> </w:t>
      </w:r>
      <w:r>
        <w:rPr>
          <w:sz w:val="25"/>
        </w:rPr>
        <w:t>255(1)</w:t>
      </w:r>
      <w:r>
        <w:rPr>
          <w:spacing w:val="-14"/>
          <w:sz w:val="25"/>
        </w:rPr>
        <w:t xml:space="preserve"> </w:t>
      </w:r>
      <w:r>
        <w:rPr>
          <w:sz w:val="25"/>
        </w:rPr>
        <w:t>of</w:t>
      </w:r>
      <w:r>
        <w:rPr>
          <w:spacing w:val="-9"/>
          <w:sz w:val="25"/>
        </w:rPr>
        <w:t xml:space="preserve"> </w:t>
      </w:r>
      <w:r>
        <w:rPr>
          <w:sz w:val="25"/>
        </w:rPr>
        <w:t>the</w:t>
      </w:r>
      <w:r>
        <w:rPr>
          <w:spacing w:val="-18"/>
          <w:sz w:val="25"/>
        </w:rPr>
        <w:t xml:space="preserve"> </w:t>
      </w:r>
      <w:r>
        <w:rPr>
          <w:sz w:val="25"/>
        </w:rPr>
        <w:t>Constitution</w:t>
      </w:r>
      <w:r>
        <w:rPr>
          <w:spacing w:val="4"/>
          <w:sz w:val="25"/>
        </w:rPr>
        <w:t xml:space="preserve"> </w:t>
      </w:r>
      <w:r>
        <w:rPr>
          <w:sz w:val="25"/>
        </w:rPr>
        <w:t>shall be formulated in a participatory and inclusive manner taking into consideration all opinions and recommendations.</w:t>
      </w:r>
    </w:p>
    <w:p w14:paraId="435ADFAC" w14:textId="77777777" w:rsidR="003F28D9" w:rsidRDefault="00774632">
      <w:pPr>
        <w:pStyle w:val="ListParagraph"/>
        <w:numPr>
          <w:ilvl w:val="0"/>
          <w:numId w:val="73"/>
        </w:numPr>
        <w:tabs>
          <w:tab w:val="left" w:pos="1596"/>
        </w:tabs>
        <w:spacing w:before="97" w:line="211" w:lineRule="auto"/>
        <w:ind w:right="9" w:firstLine="486"/>
        <w:jc w:val="both"/>
        <w:rPr>
          <w:sz w:val="25"/>
        </w:rPr>
      </w:pPr>
      <w:r>
        <w:rPr>
          <w:sz w:val="25"/>
        </w:rPr>
        <w:t>To the extent possible, all opinions and recommendations</w:t>
      </w:r>
      <w:r>
        <w:rPr>
          <w:spacing w:val="-19"/>
          <w:sz w:val="25"/>
        </w:rPr>
        <w:t xml:space="preserve"> </w:t>
      </w:r>
      <w:r>
        <w:rPr>
          <w:sz w:val="25"/>
        </w:rPr>
        <w:t>that</w:t>
      </w:r>
      <w:r>
        <w:rPr>
          <w:spacing w:val="-12"/>
          <w:sz w:val="25"/>
        </w:rPr>
        <w:t xml:space="preserve"> </w:t>
      </w:r>
      <w:r>
        <w:rPr>
          <w:sz w:val="25"/>
        </w:rPr>
        <w:t>are</w:t>
      </w:r>
      <w:r>
        <w:rPr>
          <w:spacing w:val="-10"/>
          <w:sz w:val="25"/>
        </w:rPr>
        <w:t xml:space="preserve"> </w:t>
      </w:r>
      <w:r>
        <w:rPr>
          <w:sz w:val="25"/>
        </w:rPr>
        <w:t>not</w:t>
      </w:r>
      <w:r>
        <w:rPr>
          <w:spacing w:val="-13"/>
          <w:sz w:val="25"/>
        </w:rPr>
        <w:t xml:space="preserve"> </w:t>
      </w:r>
      <w:r>
        <w:rPr>
          <w:sz w:val="25"/>
        </w:rPr>
        <w:t>divergent</w:t>
      </w:r>
      <w:r>
        <w:rPr>
          <w:spacing w:val="-3"/>
          <w:sz w:val="25"/>
        </w:rPr>
        <w:t xml:space="preserve"> </w:t>
      </w:r>
      <w:r>
        <w:rPr>
          <w:sz w:val="25"/>
        </w:rPr>
        <w:t>shall</w:t>
      </w:r>
      <w:r>
        <w:rPr>
          <w:spacing w:val="-9"/>
          <w:sz w:val="25"/>
        </w:rPr>
        <w:t xml:space="preserve"> </w:t>
      </w:r>
      <w:r>
        <w:rPr>
          <w:sz w:val="25"/>
        </w:rPr>
        <w:t>be</w:t>
      </w:r>
      <w:r>
        <w:rPr>
          <w:spacing w:val="-16"/>
          <w:sz w:val="25"/>
        </w:rPr>
        <w:t xml:space="preserve"> </w:t>
      </w:r>
      <w:r>
        <w:rPr>
          <w:sz w:val="25"/>
        </w:rPr>
        <w:t>contained in a single</w:t>
      </w:r>
      <w:r>
        <w:rPr>
          <w:spacing w:val="20"/>
          <w:sz w:val="25"/>
        </w:rPr>
        <w:t xml:space="preserve"> </w:t>
      </w:r>
      <w:r>
        <w:rPr>
          <w:sz w:val="25"/>
        </w:rPr>
        <w:t>Bill.</w:t>
      </w:r>
    </w:p>
    <w:p w14:paraId="1043ADF7" w14:textId="77777777" w:rsidR="003F28D9" w:rsidRDefault="00774632">
      <w:pPr>
        <w:pStyle w:val="ListParagraph"/>
        <w:numPr>
          <w:ilvl w:val="0"/>
          <w:numId w:val="73"/>
        </w:numPr>
        <w:tabs>
          <w:tab w:val="left" w:pos="1518"/>
        </w:tabs>
        <w:spacing w:before="97" w:line="213" w:lineRule="auto"/>
        <w:ind w:left="594" w:right="1" w:firstLine="488"/>
        <w:jc w:val="both"/>
        <w:rPr>
          <w:sz w:val="25"/>
        </w:rPr>
      </w:pPr>
      <w:r>
        <w:rPr>
          <w:sz w:val="25"/>
        </w:rPr>
        <w:t xml:space="preserve">Where, in the case </w:t>
      </w:r>
      <w:r>
        <w:rPr>
          <w:sz w:val="25"/>
        </w:rPr>
        <w:t>of an amendment to the Constitution by popular initiative, there is a divergent general suggestion, the promoters of that initiative shall formulate it into a separate draft</w:t>
      </w:r>
      <w:r>
        <w:rPr>
          <w:spacing w:val="9"/>
          <w:sz w:val="25"/>
        </w:rPr>
        <w:t xml:space="preserve"> </w:t>
      </w:r>
      <w:r>
        <w:rPr>
          <w:sz w:val="25"/>
        </w:rPr>
        <w:t>Bill.</w:t>
      </w:r>
    </w:p>
    <w:p w14:paraId="0F75A677" w14:textId="77777777" w:rsidR="003F28D9" w:rsidRDefault="00774632">
      <w:pPr>
        <w:pStyle w:val="ListParagraph"/>
        <w:numPr>
          <w:ilvl w:val="0"/>
          <w:numId w:val="73"/>
        </w:numPr>
        <w:tabs>
          <w:tab w:val="left" w:pos="1518"/>
        </w:tabs>
        <w:spacing w:before="93" w:line="213" w:lineRule="auto"/>
        <w:ind w:left="595" w:right="4" w:firstLine="483"/>
        <w:jc w:val="both"/>
        <w:rPr>
          <w:sz w:val="25"/>
        </w:rPr>
      </w:pPr>
      <w:r>
        <w:rPr>
          <w:sz w:val="25"/>
        </w:rPr>
        <w:t>Where, in the case of an amendment to the Constitution</w:t>
      </w:r>
      <w:r>
        <w:rPr>
          <w:spacing w:val="-20"/>
          <w:sz w:val="25"/>
        </w:rPr>
        <w:t xml:space="preserve"> </w:t>
      </w:r>
      <w:r>
        <w:rPr>
          <w:sz w:val="25"/>
        </w:rPr>
        <w:t>by</w:t>
      </w:r>
      <w:r>
        <w:rPr>
          <w:spacing w:val="-30"/>
          <w:sz w:val="25"/>
        </w:rPr>
        <w:t xml:space="preserve"> </w:t>
      </w:r>
      <w:r>
        <w:rPr>
          <w:sz w:val="25"/>
        </w:rPr>
        <w:t>parliamentary</w:t>
      </w:r>
      <w:r>
        <w:rPr>
          <w:spacing w:val="-28"/>
          <w:sz w:val="25"/>
        </w:rPr>
        <w:t xml:space="preserve"> </w:t>
      </w:r>
      <w:r>
        <w:rPr>
          <w:sz w:val="25"/>
        </w:rPr>
        <w:t>initiative,</w:t>
      </w:r>
      <w:r>
        <w:rPr>
          <w:spacing w:val="-35"/>
          <w:sz w:val="25"/>
        </w:rPr>
        <w:t xml:space="preserve"> </w:t>
      </w:r>
      <w:r>
        <w:rPr>
          <w:sz w:val="25"/>
        </w:rPr>
        <w:t>there</w:t>
      </w:r>
      <w:r>
        <w:rPr>
          <w:spacing w:val="-36"/>
          <w:sz w:val="25"/>
        </w:rPr>
        <w:t xml:space="preserve"> </w:t>
      </w:r>
      <w:r>
        <w:rPr>
          <w:sz w:val="25"/>
        </w:rPr>
        <w:t>is</w:t>
      </w:r>
      <w:r>
        <w:rPr>
          <w:spacing w:val="-35"/>
          <w:sz w:val="25"/>
        </w:rPr>
        <w:t xml:space="preserve"> </w:t>
      </w:r>
      <w:r>
        <w:rPr>
          <w:sz w:val="25"/>
        </w:rPr>
        <w:t>a</w:t>
      </w:r>
      <w:r>
        <w:rPr>
          <w:spacing w:val="-38"/>
          <w:sz w:val="25"/>
        </w:rPr>
        <w:t xml:space="preserve"> </w:t>
      </w:r>
      <w:r>
        <w:rPr>
          <w:sz w:val="25"/>
        </w:rPr>
        <w:t>divergent draft Bill, Parliament shall consider all the draft Bills and may—</w:t>
      </w:r>
    </w:p>
    <w:p w14:paraId="2F7FCC84" w14:textId="77777777" w:rsidR="003F28D9" w:rsidRDefault="00774632">
      <w:pPr>
        <w:spacing w:before="97" w:line="242" w:lineRule="auto"/>
        <w:ind w:left="197" w:right="792" w:firstLine="7"/>
        <w:rPr>
          <w:sz w:val="16"/>
        </w:rPr>
      </w:pPr>
      <w:r>
        <w:br w:type="column"/>
      </w:r>
      <w:r>
        <w:rPr>
          <w:sz w:val="16"/>
        </w:rPr>
        <w:t xml:space="preserve">Bill to amend the </w:t>
      </w:r>
      <w:r>
        <w:rPr>
          <w:sz w:val="14"/>
        </w:rPr>
        <w:t xml:space="preserve">COflStltutiOn </w:t>
      </w:r>
      <w:r>
        <w:rPr>
          <w:sz w:val="16"/>
        </w:rPr>
        <w:t>relating to a matter specified</w:t>
      </w:r>
      <w:r>
        <w:rPr>
          <w:spacing w:val="-13"/>
          <w:sz w:val="16"/>
        </w:rPr>
        <w:t xml:space="preserve"> </w:t>
      </w:r>
      <w:r>
        <w:rPr>
          <w:sz w:val="16"/>
        </w:rPr>
        <w:t>in Article 255(1) of the</w:t>
      </w:r>
      <w:r>
        <w:rPr>
          <w:spacing w:val="-4"/>
          <w:sz w:val="16"/>
        </w:rPr>
        <w:t xml:space="preserve"> </w:t>
      </w:r>
      <w:r>
        <w:rPr>
          <w:sz w:val="16"/>
        </w:rPr>
        <w:t>Constitution.</w:t>
      </w:r>
    </w:p>
    <w:p w14:paraId="54D5C103" w14:textId="77777777" w:rsidR="003F28D9" w:rsidRDefault="003F28D9">
      <w:pPr>
        <w:spacing w:line="242" w:lineRule="auto"/>
        <w:rPr>
          <w:sz w:val="16"/>
        </w:rPr>
        <w:sectPr w:rsidR="003F28D9">
          <w:type w:val="continuous"/>
          <w:pgSz w:w="11940" w:h="16800"/>
          <w:pgMar w:top="360" w:right="1660" w:bottom="280" w:left="1680" w:header="720" w:footer="720" w:gutter="0"/>
          <w:cols w:num="2" w:space="720" w:equalWidth="0">
            <w:col w:w="6380" w:space="40"/>
            <w:col w:w="2180"/>
          </w:cols>
        </w:sectPr>
      </w:pPr>
    </w:p>
    <w:p w14:paraId="560E398F" w14:textId="77777777" w:rsidR="003F28D9" w:rsidRDefault="003F28D9">
      <w:pPr>
        <w:pStyle w:val="BodyText"/>
        <w:spacing w:before="2"/>
        <w:rPr>
          <w:i/>
          <w:sz w:val="20"/>
        </w:rPr>
      </w:pPr>
      <w:bookmarkStart w:id="8" w:name="Page_9"/>
      <w:bookmarkEnd w:id="8"/>
    </w:p>
    <w:p w14:paraId="7AC30148" w14:textId="77777777" w:rsidR="003F28D9" w:rsidRDefault="00774632">
      <w:pPr>
        <w:pStyle w:val="ListParagraph"/>
        <w:numPr>
          <w:ilvl w:val="0"/>
          <w:numId w:val="2"/>
        </w:numPr>
        <w:tabs>
          <w:tab w:val="left" w:pos="1548"/>
        </w:tabs>
        <w:spacing w:before="0"/>
        <w:jc w:val="both"/>
        <w:rPr>
          <w:sz w:val="25"/>
        </w:rPr>
      </w:pPr>
      <w:r>
        <w:rPr>
          <w:sz w:val="25"/>
        </w:rPr>
        <w:t>merge them into one draft</w:t>
      </w:r>
      <w:r>
        <w:rPr>
          <w:spacing w:val="9"/>
          <w:sz w:val="25"/>
        </w:rPr>
        <w:t xml:space="preserve"> </w:t>
      </w:r>
      <w:r>
        <w:rPr>
          <w:sz w:val="25"/>
        </w:rPr>
        <w:t>Bill;</w:t>
      </w:r>
    </w:p>
    <w:p w14:paraId="26151B4C" w14:textId="77777777" w:rsidR="003F28D9" w:rsidRDefault="00774632">
      <w:pPr>
        <w:pStyle w:val="ListParagraph"/>
        <w:numPr>
          <w:ilvl w:val="0"/>
          <w:numId w:val="2"/>
        </w:numPr>
        <w:tabs>
          <w:tab w:val="left" w:pos="1546"/>
        </w:tabs>
        <w:spacing w:before="96"/>
        <w:ind w:left="1545" w:hanging="357"/>
        <w:jc w:val="both"/>
        <w:rPr>
          <w:sz w:val="25"/>
        </w:rPr>
      </w:pPr>
      <w:r>
        <w:rPr>
          <w:sz w:val="25"/>
        </w:rPr>
        <w:t>approve</w:t>
      </w:r>
      <w:r>
        <w:rPr>
          <w:spacing w:val="-22"/>
          <w:sz w:val="25"/>
        </w:rPr>
        <w:t xml:space="preserve"> </w:t>
      </w:r>
      <w:r>
        <w:rPr>
          <w:sz w:val="25"/>
        </w:rPr>
        <w:t>one</w:t>
      </w:r>
      <w:r>
        <w:rPr>
          <w:spacing w:val="-24"/>
          <w:sz w:val="25"/>
        </w:rPr>
        <w:t xml:space="preserve"> </w:t>
      </w:r>
      <w:r>
        <w:rPr>
          <w:sz w:val="25"/>
        </w:rPr>
        <w:t>draft</w:t>
      </w:r>
      <w:r>
        <w:rPr>
          <w:spacing w:val="-22"/>
          <w:sz w:val="25"/>
        </w:rPr>
        <w:t xml:space="preserve"> </w:t>
      </w:r>
      <w:r>
        <w:rPr>
          <w:sz w:val="25"/>
        </w:rPr>
        <w:t>Bill</w:t>
      </w:r>
      <w:r>
        <w:rPr>
          <w:spacing w:val="-21"/>
          <w:sz w:val="25"/>
        </w:rPr>
        <w:t xml:space="preserve"> </w:t>
      </w:r>
      <w:r>
        <w:rPr>
          <w:sz w:val="25"/>
        </w:rPr>
        <w:t>and</w:t>
      </w:r>
      <w:r>
        <w:rPr>
          <w:spacing w:val="-23"/>
          <w:sz w:val="25"/>
        </w:rPr>
        <w:t xml:space="preserve"> </w:t>
      </w:r>
      <w:r>
        <w:rPr>
          <w:sz w:val="25"/>
        </w:rPr>
        <w:t>disapprove</w:t>
      </w:r>
      <w:r>
        <w:rPr>
          <w:spacing w:val="-14"/>
          <w:sz w:val="25"/>
        </w:rPr>
        <w:t xml:space="preserve"> </w:t>
      </w:r>
      <w:r>
        <w:rPr>
          <w:sz w:val="25"/>
        </w:rPr>
        <w:t>the</w:t>
      </w:r>
      <w:r>
        <w:rPr>
          <w:spacing w:val="-27"/>
          <w:sz w:val="25"/>
        </w:rPr>
        <w:t xml:space="preserve"> </w:t>
      </w:r>
      <w:r>
        <w:rPr>
          <w:sz w:val="25"/>
        </w:rPr>
        <w:t>other;</w:t>
      </w:r>
      <w:r>
        <w:rPr>
          <w:spacing w:val="-30"/>
          <w:sz w:val="25"/>
        </w:rPr>
        <w:t xml:space="preserve"> </w:t>
      </w:r>
      <w:r>
        <w:rPr>
          <w:sz w:val="25"/>
        </w:rPr>
        <w:t>or</w:t>
      </w:r>
    </w:p>
    <w:p w14:paraId="12C4FB11" w14:textId="77777777" w:rsidR="003F28D9" w:rsidRDefault="00774632">
      <w:pPr>
        <w:pStyle w:val="ListParagraph"/>
        <w:numPr>
          <w:ilvl w:val="0"/>
          <w:numId w:val="2"/>
        </w:numPr>
        <w:tabs>
          <w:tab w:val="left" w:pos="1551"/>
        </w:tabs>
        <w:spacing w:before="110" w:line="220" w:lineRule="auto"/>
        <w:ind w:left="1555" w:right="13" w:hanging="362"/>
        <w:jc w:val="both"/>
        <w:rPr>
          <w:sz w:val="25"/>
        </w:rPr>
      </w:pPr>
      <w:r>
        <w:rPr>
          <w:sz w:val="25"/>
        </w:rPr>
        <w:t>approve all the draft Bills for submission to the people in a</w:t>
      </w:r>
      <w:r>
        <w:rPr>
          <w:spacing w:val="11"/>
          <w:sz w:val="25"/>
        </w:rPr>
        <w:t xml:space="preserve"> </w:t>
      </w:r>
      <w:r>
        <w:rPr>
          <w:sz w:val="25"/>
        </w:rPr>
        <w:t>referendum.</w:t>
      </w:r>
    </w:p>
    <w:p w14:paraId="29E08774" w14:textId="77777777" w:rsidR="003F28D9" w:rsidRDefault="00774632">
      <w:pPr>
        <w:pStyle w:val="ListParagraph"/>
        <w:numPr>
          <w:ilvl w:val="0"/>
          <w:numId w:val="73"/>
        </w:numPr>
        <w:tabs>
          <w:tab w:val="left" w:pos="1547"/>
        </w:tabs>
        <w:spacing w:before="123" w:line="216" w:lineRule="auto"/>
        <w:ind w:left="705" w:right="18" w:firstLine="488"/>
        <w:jc w:val="both"/>
        <w:rPr>
          <w:sz w:val="25"/>
        </w:rPr>
      </w:pPr>
      <w:r>
        <w:rPr>
          <w:sz w:val="25"/>
        </w:rPr>
        <w:t>Where</w:t>
      </w:r>
      <w:r>
        <w:rPr>
          <w:spacing w:val="-11"/>
          <w:sz w:val="25"/>
        </w:rPr>
        <w:t xml:space="preserve"> </w:t>
      </w:r>
      <w:r>
        <w:rPr>
          <w:sz w:val="25"/>
        </w:rPr>
        <w:t>more</w:t>
      </w:r>
      <w:r>
        <w:rPr>
          <w:spacing w:val="-5"/>
          <w:sz w:val="25"/>
        </w:rPr>
        <w:t xml:space="preserve"> </w:t>
      </w:r>
      <w:r>
        <w:rPr>
          <w:sz w:val="25"/>
        </w:rPr>
        <w:t>than</w:t>
      </w:r>
      <w:r>
        <w:rPr>
          <w:spacing w:val="-5"/>
          <w:sz w:val="25"/>
        </w:rPr>
        <w:t xml:space="preserve"> </w:t>
      </w:r>
      <w:r>
        <w:rPr>
          <w:sz w:val="25"/>
        </w:rPr>
        <w:t>one</w:t>
      </w:r>
      <w:r>
        <w:rPr>
          <w:spacing w:val="-14"/>
          <w:sz w:val="25"/>
        </w:rPr>
        <w:t xml:space="preserve"> </w:t>
      </w:r>
      <w:r>
        <w:rPr>
          <w:sz w:val="25"/>
        </w:rPr>
        <w:t>draft</w:t>
      </w:r>
      <w:r>
        <w:rPr>
          <w:spacing w:val="-5"/>
          <w:sz w:val="25"/>
        </w:rPr>
        <w:t xml:space="preserve"> </w:t>
      </w:r>
      <w:r>
        <w:rPr>
          <w:sz w:val="25"/>
        </w:rPr>
        <w:t>Bill</w:t>
      </w:r>
      <w:r>
        <w:rPr>
          <w:spacing w:val="-3"/>
          <w:sz w:val="25"/>
        </w:rPr>
        <w:t xml:space="preserve"> </w:t>
      </w:r>
      <w:r>
        <w:rPr>
          <w:sz w:val="25"/>
        </w:rPr>
        <w:t>is</w:t>
      </w:r>
      <w:r>
        <w:rPr>
          <w:spacing w:val="-11"/>
          <w:sz w:val="25"/>
        </w:rPr>
        <w:t xml:space="preserve"> </w:t>
      </w:r>
      <w:r>
        <w:rPr>
          <w:sz w:val="25"/>
        </w:rPr>
        <w:t>to</w:t>
      </w:r>
      <w:r>
        <w:rPr>
          <w:spacing w:val="-7"/>
          <w:sz w:val="25"/>
        </w:rPr>
        <w:t xml:space="preserve"> </w:t>
      </w:r>
      <w:r>
        <w:rPr>
          <w:sz w:val="25"/>
        </w:rPr>
        <w:t>be</w:t>
      </w:r>
      <w:r>
        <w:rPr>
          <w:spacing w:val="-18"/>
          <w:sz w:val="25"/>
        </w:rPr>
        <w:t xml:space="preserve"> </w:t>
      </w:r>
      <w:r>
        <w:rPr>
          <w:sz w:val="25"/>
        </w:rPr>
        <w:t>submitted to the people in a referendum, each of the draft Bills</w:t>
      </w:r>
      <w:r>
        <w:rPr>
          <w:spacing w:val="-35"/>
          <w:sz w:val="25"/>
        </w:rPr>
        <w:t xml:space="preserve"> </w:t>
      </w:r>
      <w:r>
        <w:rPr>
          <w:sz w:val="25"/>
        </w:rPr>
        <w:t>shall constitute</w:t>
      </w:r>
      <w:r>
        <w:rPr>
          <w:spacing w:val="-13"/>
          <w:sz w:val="25"/>
        </w:rPr>
        <w:t xml:space="preserve"> </w:t>
      </w:r>
      <w:r>
        <w:rPr>
          <w:sz w:val="25"/>
        </w:rPr>
        <w:t>an</w:t>
      </w:r>
      <w:r>
        <w:rPr>
          <w:spacing w:val="-18"/>
          <w:sz w:val="25"/>
        </w:rPr>
        <w:t xml:space="preserve"> </w:t>
      </w:r>
      <w:r>
        <w:rPr>
          <w:sz w:val="25"/>
        </w:rPr>
        <w:t>option</w:t>
      </w:r>
      <w:r>
        <w:rPr>
          <w:spacing w:val="-1"/>
          <w:sz w:val="25"/>
        </w:rPr>
        <w:t xml:space="preserve"> </w:t>
      </w:r>
      <w:r>
        <w:rPr>
          <w:sz w:val="25"/>
        </w:rPr>
        <w:t>with</w:t>
      </w:r>
      <w:r>
        <w:rPr>
          <w:spacing w:val="-18"/>
          <w:sz w:val="25"/>
        </w:rPr>
        <w:t xml:space="preserve"> </w:t>
      </w:r>
      <w:r>
        <w:rPr>
          <w:sz w:val="25"/>
        </w:rPr>
        <w:t>a</w:t>
      </w:r>
      <w:r>
        <w:rPr>
          <w:spacing w:val="-22"/>
          <w:sz w:val="25"/>
        </w:rPr>
        <w:t xml:space="preserve"> </w:t>
      </w:r>
      <w:r>
        <w:rPr>
          <w:sz w:val="25"/>
        </w:rPr>
        <w:t>separate</w:t>
      </w:r>
      <w:r>
        <w:rPr>
          <w:spacing w:val="-19"/>
          <w:sz w:val="25"/>
        </w:rPr>
        <w:t xml:space="preserve"> </w:t>
      </w:r>
      <w:r>
        <w:rPr>
          <w:sz w:val="25"/>
        </w:rPr>
        <w:t>symbol</w:t>
      </w:r>
      <w:r>
        <w:rPr>
          <w:spacing w:val="-6"/>
          <w:sz w:val="25"/>
        </w:rPr>
        <w:t xml:space="preserve"> </w:t>
      </w:r>
      <w:r>
        <w:rPr>
          <w:sz w:val="25"/>
        </w:rPr>
        <w:t>and</w:t>
      </w:r>
      <w:r>
        <w:rPr>
          <w:spacing w:val="-16"/>
          <w:sz w:val="25"/>
        </w:rPr>
        <w:t xml:space="preserve"> </w:t>
      </w:r>
      <w:r>
        <w:rPr>
          <w:sz w:val="25"/>
        </w:rPr>
        <w:t>answer.</w:t>
      </w:r>
    </w:p>
    <w:p w14:paraId="25B94389" w14:textId="77777777" w:rsidR="003F28D9" w:rsidRDefault="00774632">
      <w:pPr>
        <w:pStyle w:val="ListParagraph"/>
        <w:numPr>
          <w:ilvl w:val="0"/>
          <w:numId w:val="73"/>
        </w:numPr>
        <w:tabs>
          <w:tab w:val="left" w:pos="1577"/>
        </w:tabs>
        <w:spacing w:before="115" w:line="216" w:lineRule="auto"/>
        <w:ind w:left="710" w:right="7" w:firstLine="478"/>
        <w:jc w:val="both"/>
        <w:rPr>
          <w:sz w:val="25"/>
        </w:rPr>
      </w:pPr>
      <w:r>
        <w:rPr>
          <w:sz w:val="25"/>
        </w:rPr>
        <w:t>A voter in a referendum may only vote for one option.</w:t>
      </w:r>
    </w:p>
    <w:p w14:paraId="4F60A2CE" w14:textId="77777777" w:rsidR="003F28D9" w:rsidRDefault="00774632">
      <w:pPr>
        <w:pStyle w:val="ListParagraph"/>
        <w:numPr>
          <w:ilvl w:val="0"/>
          <w:numId w:val="3"/>
        </w:numPr>
        <w:tabs>
          <w:tab w:val="left" w:pos="1550"/>
        </w:tabs>
        <w:spacing w:before="125" w:line="216" w:lineRule="auto"/>
        <w:ind w:left="710" w:firstLine="479"/>
        <w:jc w:val="both"/>
        <w:rPr>
          <w:sz w:val="25"/>
        </w:rPr>
      </w:pPr>
      <w:r>
        <w:rPr>
          <w:sz w:val="25"/>
        </w:rPr>
        <w:t>(1) Whenever it is necessary to hold a national referendum</w:t>
      </w:r>
      <w:r>
        <w:rPr>
          <w:spacing w:val="-21"/>
          <w:sz w:val="25"/>
        </w:rPr>
        <w:t xml:space="preserve"> </w:t>
      </w:r>
      <w:r>
        <w:rPr>
          <w:sz w:val="25"/>
        </w:rPr>
        <w:t>on</w:t>
      </w:r>
      <w:r>
        <w:rPr>
          <w:spacing w:val="-23"/>
          <w:sz w:val="25"/>
        </w:rPr>
        <w:t xml:space="preserve"> </w:t>
      </w:r>
      <w:r>
        <w:rPr>
          <w:sz w:val="25"/>
        </w:rPr>
        <w:t>any</w:t>
      </w:r>
      <w:r>
        <w:rPr>
          <w:spacing w:val="-26"/>
          <w:sz w:val="25"/>
        </w:rPr>
        <w:t xml:space="preserve"> </w:t>
      </w:r>
      <w:r>
        <w:rPr>
          <w:sz w:val="25"/>
        </w:rPr>
        <w:t>issue,</w:t>
      </w:r>
      <w:r>
        <w:rPr>
          <w:spacing w:val="-29"/>
          <w:sz w:val="25"/>
        </w:rPr>
        <w:t xml:space="preserve"> </w:t>
      </w:r>
      <w:r>
        <w:rPr>
          <w:sz w:val="25"/>
        </w:rPr>
        <w:t>ot</w:t>
      </w:r>
      <w:r>
        <w:rPr>
          <w:sz w:val="25"/>
        </w:rPr>
        <w:t>her</w:t>
      </w:r>
      <w:r>
        <w:rPr>
          <w:spacing w:val="-23"/>
          <w:sz w:val="25"/>
        </w:rPr>
        <w:t xml:space="preserve"> </w:t>
      </w:r>
      <w:r>
        <w:rPr>
          <w:sz w:val="25"/>
        </w:rPr>
        <w:t>than</w:t>
      </w:r>
      <w:r>
        <w:rPr>
          <w:spacing w:val="-18"/>
          <w:sz w:val="25"/>
        </w:rPr>
        <w:t xml:space="preserve"> </w:t>
      </w:r>
      <w:r>
        <w:rPr>
          <w:sz w:val="25"/>
        </w:rPr>
        <w:t>a</w:t>
      </w:r>
      <w:r>
        <w:rPr>
          <w:spacing w:val="-28"/>
          <w:sz w:val="25"/>
        </w:rPr>
        <w:t xml:space="preserve"> </w:t>
      </w:r>
      <w:r>
        <w:rPr>
          <w:sz w:val="25"/>
        </w:rPr>
        <w:t>referendum</w:t>
      </w:r>
      <w:r>
        <w:rPr>
          <w:spacing w:val="-17"/>
          <w:sz w:val="25"/>
        </w:rPr>
        <w:t xml:space="preserve"> </w:t>
      </w:r>
      <w:r>
        <w:rPr>
          <w:sz w:val="25"/>
        </w:rPr>
        <w:t>to</w:t>
      </w:r>
      <w:r>
        <w:rPr>
          <w:spacing w:val="-32"/>
          <w:sz w:val="25"/>
        </w:rPr>
        <w:t xml:space="preserve"> </w:t>
      </w:r>
      <w:r>
        <w:rPr>
          <w:sz w:val="25"/>
        </w:rPr>
        <w:t>amend the Constitution, the President may, by notice in the Gazette,</w:t>
      </w:r>
      <w:r>
        <w:rPr>
          <w:spacing w:val="-14"/>
          <w:sz w:val="25"/>
        </w:rPr>
        <w:t xml:space="preserve"> </w:t>
      </w:r>
      <w:r>
        <w:rPr>
          <w:sz w:val="25"/>
        </w:rPr>
        <w:t>proclaim</w:t>
      </w:r>
      <w:r>
        <w:rPr>
          <w:spacing w:val="-6"/>
          <w:sz w:val="25"/>
        </w:rPr>
        <w:t xml:space="preserve"> </w:t>
      </w:r>
      <w:r>
        <w:rPr>
          <w:sz w:val="25"/>
        </w:rPr>
        <w:t>and</w:t>
      </w:r>
      <w:r>
        <w:rPr>
          <w:spacing w:val="-10"/>
          <w:sz w:val="25"/>
        </w:rPr>
        <w:t xml:space="preserve"> </w:t>
      </w:r>
      <w:r>
        <w:rPr>
          <w:sz w:val="25"/>
        </w:rPr>
        <w:t>direct</w:t>
      </w:r>
      <w:r>
        <w:rPr>
          <w:spacing w:val="-6"/>
          <w:sz w:val="25"/>
        </w:rPr>
        <w:t xml:space="preserve"> </w:t>
      </w:r>
      <w:r>
        <w:rPr>
          <w:sz w:val="25"/>
        </w:rPr>
        <w:t>the</w:t>
      </w:r>
      <w:r>
        <w:rPr>
          <w:spacing w:val="-16"/>
          <w:sz w:val="25"/>
        </w:rPr>
        <w:t xml:space="preserve"> </w:t>
      </w:r>
      <w:r>
        <w:rPr>
          <w:sz w:val="25"/>
        </w:rPr>
        <w:t>Commission</w:t>
      </w:r>
      <w:r>
        <w:rPr>
          <w:spacing w:val="11"/>
          <w:sz w:val="25"/>
        </w:rPr>
        <w:t xml:space="preserve"> </w:t>
      </w:r>
      <w:r>
        <w:rPr>
          <w:sz w:val="25"/>
        </w:rPr>
        <w:t>to</w:t>
      </w:r>
      <w:r>
        <w:rPr>
          <w:spacing w:val="-19"/>
          <w:sz w:val="25"/>
        </w:rPr>
        <w:t xml:space="preserve"> </w:t>
      </w:r>
      <w:r>
        <w:rPr>
          <w:sz w:val="25"/>
        </w:rPr>
        <w:t>conduct</w:t>
      </w:r>
      <w:r>
        <w:rPr>
          <w:spacing w:val="-4"/>
          <w:sz w:val="25"/>
        </w:rPr>
        <w:t xml:space="preserve"> </w:t>
      </w:r>
      <w:r>
        <w:rPr>
          <w:sz w:val="25"/>
        </w:rPr>
        <w:t>a referendum.</w:t>
      </w:r>
    </w:p>
    <w:p w14:paraId="49528FFA" w14:textId="77777777" w:rsidR="003F28D9" w:rsidRDefault="00774632">
      <w:pPr>
        <w:pStyle w:val="ListParagraph"/>
        <w:numPr>
          <w:ilvl w:val="0"/>
          <w:numId w:val="72"/>
        </w:numPr>
        <w:tabs>
          <w:tab w:val="left" w:pos="1798"/>
        </w:tabs>
        <w:spacing w:before="114" w:line="223" w:lineRule="auto"/>
        <w:ind w:right="21" w:firstLine="481"/>
        <w:jc w:val="both"/>
        <w:rPr>
          <w:sz w:val="25"/>
        </w:rPr>
      </w:pPr>
      <w:r>
        <w:rPr>
          <w:sz w:val="25"/>
        </w:rPr>
        <w:t>A county government may conduct a local referendum</w:t>
      </w:r>
      <w:r>
        <w:rPr>
          <w:spacing w:val="2"/>
          <w:sz w:val="25"/>
        </w:rPr>
        <w:t xml:space="preserve"> </w:t>
      </w:r>
      <w:r>
        <w:rPr>
          <w:sz w:val="25"/>
        </w:rPr>
        <w:t>on,</w:t>
      </w:r>
      <w:r>
        <w:rPr>
          <w:spacing w:val="-23"/>
          <w:sz w:val="25"/>
        </w:rPr>
        <w:t xml:space="preserve"> </w:t>
      </w:r>
      <w:r>
        <w:rPr>
          <w:sz w:val="25"/>
        </w:rPr>
        <w:t>among other</w:t>
      </w:r>
      <w:r>
        <w:rPr>
          <w:spacing w:val="-8"/>
          <w:sz w:val="25"/>
        </w:rPr>
        <w:t xml:space="preserve"> </w:t>
      </w:r>
      <w:r>
        <w:rPr>
          <w:sz w:val="25"/>
        </w:rPr>
        <w:t>local issues</w:t>
      </w:r>
      <w:r>
        <w:rPr>
          <w:spacing w:val="-26"/>
          <w:sz w:val="25"/>
        </w:rPr>
        <w:t xml:space="preserve"> </w:t>
      </w:r>
      <w:r>
        <w:rPr>
          <w:sz w:val="25"/>
        </w:rPr>
        <w:t>—</w:t>
      </w:r>
    </w:p>
    <w:p w14:paraId="7F6A4D2C" w14:textId="77777777" w:rsidR="003F28D9" w:rsidRDefault="00774632">
      <w:pPr>
        <w:pStyle w:val="ListParagraph"/>
        <w:numPr>
          <w:ilvl w:val="0"/>
          <w:numId w:val="71"/>
        </w:numPr>
        <w:tabs>
          <w:tab w:val="left" w:pos="1551"/>
        </w:tabs>
        <w:spacing w:before="91"/>
        <w:jc w:val="both"/>
        <w:rPr>
          <w:sz w:val="25"/>
        </w:rPr>
      </w:pPr>
      <w:r>
        <w:rPr>
          <w:sz w:val="25"/>
        </w:rPr>
        <w:t>county laws and petitions;</w:t>
      </w:r>
      <w:r>
        <w:rPr>
          <w:spacing w:val="25"/>
          <w:sz w:val="25"/>
        </w:rPr>
        <w:t xml:space="preserve"> </w:t>
      </w:r>
      <w:r>
        <w:rPr>
          <w:sz w:val="25"/>
        </w:rPr>
        <w:t>or</w:t>
      </w:r>
    </w:p>
    <w:p w14:paraId="2C1F8BA5" w14:textId="77777777" w:rsidR="003F28D9" w:rsidRDefault="00774632">
      <w:pPr>
        <w:pStyle w:val="ListParagraph"/>
        <w:numPr>
          <w:ilvl w:val="0"/>
          <w:numId w:val="71"/>
        </w:numPr>
        <w:tabs>
          <w:tab w:val="left" w:pos="1566"/>
        </w:tabs>
        <w:spacing w:line="216" w:lineRule="auto"/>
        <w:ind w:right="4" w:hanging="352"/>
        <w:jc w:val="both"/>
        <w:rPr>
          <w:sz w:val="25"/>
        </w:rPr>
      </w:pPr>
      <w:r>
        <w:rPr>
          <w:sz w:val="25"/>
        </w:rPr>
        <w:t>planning and investment decisions affecting the county for which a petition has been raised and duly signed by at least twenty five percent of the registered voters where the referendum is to take place.</w:t>
      </w:r>
    </w:p>
    <w:p w14:paraId="513CF9C1" w14:textId="77777777" w:rsidR="003F28D9" w:rsidRDefault="00774632">
      <w:pPr>
        <w:pStyle w:val="ListParagraph"/>
        <w:numPr>
          <w:ilvl w:val="0"/>
          <w:numId w:val="72"/>
        </w:numPr>
        <w:tabs>
          <w:tab w:val="left" w:pos="1672"/>
        </w:tabs>
        <w:spacing w:before="121" w:line="216" w:lineRule="auto"/>
        <w:ind w:left="732" w:right="17" w:firstLine="471"/>
        <w:jc w:val="both"/>
        <w:rPr>
          <w:sz w:val="25"/>
        </w:rPr>
      </w:pPr>
      <w:r>
        <w:rPr>
          <w:sz w:val="25"/>
        </w:rPr>
        <w:t>The Elections Act, 201</w:t>
      </w:r>
      <w:r>
        <w:rPr>
          <w:sz w:val="25"/>
        </w:rPr>
        <w:t>1 shall apply, with necessary</w:t>
      </w:r>
      <w:r>
        <w:rPr>
          <w:spacing w:val="-25"/>
          <w:sz w:val="25"/>
        </w:rPr>
        <w:t xml:space="preserve"> </w:t>
      </w:r>
      <w:r>
        <w:rPr>
          <w:sz w:val="25"/>
        </w:rPr>
        <w:t>modifications,</w:t>
      </w:r>
      <w:r>
        <w:rPr>
          <w:spacing w:val="-45"/>
          <w:sz w:val="25"/>
        </w:rPr>
        <w:t xml:space="preserve"> </w:t>
      </w:r>
      <w:r>
        <w:rPr>
          <w:sz w:val="25"/>
        </w:rPr>
        <w:t>with</w:t>
      </w:r>
      <w:r>
        <w:rPr>
          <w:spacing w:val="-34"/>
          <w:sz w:val="25"/>
        </w:rPr>
        <w:t xml:space="preserve"> </w:t>
      </w:r>
      <w:r>
        <w:rPr>
          <w:sz w:val="25"/>
        </w:rPr>
        <w:t>regard</w:t>
      </w:r>
      <w:r>
        <w:rPr>
          <w:spacing w:val="-30"/>
          <w:sz w:val="25"/>
        </w:rPr>
        <w:t xml:space="preserve"> </w:t>
      </w:r>
      <w:r>
        <w:rPr>
          <w:sz w:val="25"/>
        </w:rPr>
        <w:t>to</w:t>
      </w:r>
      <w:r>
        <w:rPr>
          <w:spacing w:val="-36"/>
          <w:sz w:val="25"/>
        </w:rPr>
        <w:t xml:space="preserve"> </w:t>
      </w:r>
      <w:r>
        <w:rPr>
          <w:sz w:val="25"/>
        </w:rPr>
        <w:t>a</w:t>
      </w:r>
      <w:r>
        <w:rPr>
          <w:spacing w:val="-38"/>
          <w:sz w:val="25"/>
        </w:rPr>
        <w:t xml:space="preserve"> </w:t>
      </w:r>
      <w:r>
        <w:rPr>
          <w:sz w:val="25"/>
        </w:rPr>
        <w:t>local</w:t>
      </w:r>
      <w:r>
        <w:rPr>
          <w:spacing w:val="-33"/>
          <w:sz w:val="25"/>
        </w:rPr>
        <w:t xml:space="preserve"> </w:t>
      </w:r>
      <w:r>
        <w:rPr>
          <w:sz w:val="25"/>
        </w:rPr>
        <w:t>referendum.</w:t>
      </w:r>
    </w:p>
    <w:p w14:paraId="2B463F86" w14:textId="77777777" w:rsidR="003F28D9" w:rsidRDefault="00774632">
      <w:pPr>
        <w:pStyle w:val="ListParagraph"/>
        <w:numPr>
          <w:ilvl w:val="0"/>
          <w:numId w:val="72"/>
        </w:numPr>
        <w:tabs>
          <w:tab w:val="left" w:pos="1561"/>
        </w:tabs>
        <w:spacing w:line="216" w:lineRule="auto"/>
        <w:ind w:left="724" w:firstLine="478"/>
        <w:jc w:val="both"/>
        <w:rPr>
          <w:sz w:val="25"/>
        </w:rPr>
      </w:pPr>
      <w:r>
        <w:rPr>
          <w:sz w:val="25"/>
        </w:rPr>
        <w:t>Where</w:t>
      </w:r>
      <w:r>
        <w:rPr>
          <w:spacing w:val="-8"/>
          <w:sz w:val="25"/>
        </w:rPr>
        <w:t xml:space="preserve"> </w:t>
      </w:r>
      <w:r>
        <w:rPr>
          <w:sz w:val="25"/>
        </w:rPr>
        <w:t>an</w:t>
      </w:r>
      <w:r>
        <w:rPr>
          <w:spacing w:val="2"/>
          <w:sz w:val="25"/>
        </w:rPr>
        <w:t xml:space="preserve"> </w:t>
      </w:r>
      <w:r>
        <w:rPr>
          <w:sz w:val="25"/>
        </w:rPr>
        <w:t>issue</w:t>
      </w:r>
      <w:r>
        <w:rPr>
          <w:spacing w:val="-5"/>
          <w:sz w:val="25"/>
        </w:rPr>
        <w:t xml:space="preserve"> </w:t>
      </w:r>
      <w:r>
        <w:rPr>
          <w:sz w:val="25"/>
        </w:rPr>
        <w:t>to</w:t>
      </w:r>
      <w:r>
        <w:rPr>
          <w:spacing w:val="-10"/>
          <w:sz w:val="25"/>
        </w:rPr>
        <w:t xml:space="preserve"> </w:t>
      </w:r>
      <w:r>
        <w:rPr>
          <w:sz w:val="25"/>
        </w:rPr>
        <w:t>be</w:t>
      </w:r>
      <w:r>
        <w:rPr>
          <w:spacing w:val="-16"/>
          <w:sz w:val="25"/>
        </w:rPr>
        <w:t xml:space="preserve"> </w:t>
      </w:r>
      <w:r>
        <w:rPr>
          <w:sz w:val="25"/>
        </w:rPr>
        <w:t>decided</w:t>
      </w:r>
      <w:r>
        <w:rPr>
          <w:spacing w:val="-3"/>
          <w:sz w:val="25"/>
        </w:rPr>
        <w:t xml:space="preserve"> </w:t>
      </w:r>
      <w:r>
        <w:rPr>
          <w:sz w:val="25"/>
        </w:rPr>
        <w:t>in</w:t>
      </w:r>
      <w:r>
        <w:rPr>
          <w:spacing w:val="-7"/>
          <w:sz w:val="25"/>
        </w:rPr>
        <w:t xml:space="preserve"> </w:t>
      </w:r>
      <w:r>
        <w:rPr>
          <w:sz w:val="25"/>
        </w:rPr>
        <w:t>a</w:t>
      </w:r>
      <w:r>
        <w:rPr>
          <w:spacing w:val="-12"/>
          <w:sz w:val="25"/>
        </w:rPr>
        <w:t xml:space="preserve"> </w:t>
      </w:r>
      <w:r>
        <w:rPr>
          <w:sz w:val="25"/>
        </w:rPr>
        <w:t>referendum</w:t>
      </w:r>
      <w:r>
        <w:rPr>
          <w:spacing w:val="-2"/>
          <w:sz w:val="25"/>
        </w:rPr>
        <w:t xml:space="preserve"> </w:t>
      </w:r>
      <w:r>
        <w:rPr>
          <w:sz w:val="25"/>
        </w:rPr>
        <w:t>has been referred to the Commission under subsection (l),</w:t>
      </w:r>
      <w:r>
        <w:rPr>
          <w:spacing w:val="-31"/>
          <w:sz w:val="25"/>
        </w:rPr>
        <w:t xml:space="preserve"> </w:t>
      </w:r>
      <w:r>
        <w:rPr>
          <w:sz w:val="25"/>
        </w:rPr>
        <w:t xml:space="preserve">the </w:t>
      </w:r>
      <w:r>
        <w:rPr>
          <w:w w:val="95"/>
          <w:sz w:val="25"/>
        </w:rPr>
        <w:t xml:space="preserve">Commission shall conduct a referendum in accordance with </w:t>
      </w:r>
      <w:r>
        <w:rPr>
          <w:sz w:val="25"/>
        </w:rPr>
        <w:t>this</w:t>
      </w:r>
      <w:r>
        <w:rPr>
          <w:spacing w:val="6"/>
          <w:sz w:val="25"/>
        </w:rPr>
        <w:t xml:space="preserve"> </w:t>
      </w:r>
      <w:r>
        <w:rPr>
          <w:sz w:val="25"/>
        </w:rPr>
        <w:t>Act.</w:t>
      </w:r>
    </w:p>
    <w:p w14:paraId="40FFCC6D" w14:textId="77777777" w:rsidR="003F28D9" w:rsidRDefault="00774632">
      <w:pPr>
        <w:pStyle w:val="ListParagraph"/>
        <w:numPr>
          <w:ilvl w:val="0"/>
          <w:numId w:val="3"/>
        </w:numPr>
        <w:tabs>
          <w:tab w:val="left" w:pos="1569"/>
        </w:tabs>
        <w:spacing w:before="125" w:line="216" w:lineRule="auto"/>
        <w:ind w:left="725" w:firstLine="473"/>
        <w:jc w:val="both"/>
        <w:rPr>
          <w:sz w:val="25"/>
        </w:rPr>
      </w:pPr>
      <w:r>
        <w:rPr>
          <w:sz w:val="25"/>
        </w:rPr>
        <w:t>(1) A referendum may be conducted on the basis of an Act of Parliament which shall</w:t>
      </w:r>
      <w:r>
        <w:rPr>
          <w:spacing w:val="-21"/>
          <w:sz w:val="25"/>
        </w:rPr>
        <w:t xml:space="preserve"> </w:t>
      </w:r>
      <w:r>
        <w:rPr>
          <w:sz w:val="25"/>
        </w:rPr>
        <w:t>specify—</w:t>
      </w:r>
    </w:p>
    <w:p w14:paraId="305235C9" w14:textId="77777777" w:rsidR="003F28D9" w:rsidRDefault="00774632">
      <w:pPr>
        <w:pStyle w:val="ListParagraph"/>
        <w:numPr>
          <w:ilvl w:val="0"/>
          <w:numId w:val="70"/>
        </w:numPr>
        <w:tabs>
          <w:tab w:val="left" w:pos="1573"/>
        </w:tabs>
        <w:spacing w:before="92"/>
        <w:rPr>
          <w:sz w:val="25"/>
        </w:rPr>
      </w:pPr>
      <w:r>
        <w:rPr>
          <w:sz w:val="25"/>
        </w:rPr>
        <w:t>nature and purpose of the</w:t>
      </w:r>
      <w:r>
        <w:rPr>
          <w:spacing w:val="-8"/>
          <w:sz w:val="25"/>
        </w:rPr>
        <w:t xml:space="preserve"> </w:t>
      </w:r>
      <w:r>
        <w:rPr>
          <w:sz w:val="25"/>
        </w:rPr>
        <w:t>referendum;</w:t>
      </w:r>
    </w:p>
    <w:p w14:paraId="5CE61EBC" w14:textId="5D7C554D" w:rsidR="003F28D9" w:rsidRDefault="00774632">
      <w:pPr>
        <w:pStyle w:val="ListParagraph"/>
        <w:numPr>
          <w:ilvl w:val="0"/>
          <w:numId w:val="70"/>
        </w:numPr>
        <w:tabs>
          <w:tab w:val="left" w:pos="1572"/>
        </w:tabs>
        <w:spacing w:before="86"/>
        <w:ind w:left="1571" w:hanging="359"/>
        <w:rPr>
          <w:sz w:val="25"/>
        </w:rPr>
      </w:pPr>
      <w:r>
        <w:rPr>
          <w:sz w:val="25"/>
        </w:rPr>
        <w:t>the referendum question o</w:t>
      </w:r>
      <w:r w:rsidR="00216FDA">
        <w:rPr>
          <w:sz w:val="25"/>
        </w:rPr>
        <w:t>ption</w:t>
      </w:r>
      <w:r>
        <w:rPr>
          <w:position w:val="1"/>
          <w:sz w:val="25"/>
        </w:rPr>
        <w:t>;</w:t>
      </w:r>
    </w:p>
    <w:p w14:paraId="0335ED6A" w14:textId="77777777" w:rsidR="003F28D9" w:rsidRDefault="00774632">
      <w:pPr>
        <w:pStyle w:val="ListParagraph"/>
        <w:numPr>
          <w:ilvl w:val="0"/>
          <w:numId w:val="70"/>
        </w:numPr>
        <w:tabs>
          <w:tab w:val="left" w:pos="1575"/>
        </w:tabs>
        <w:spacing w:before="57"/>
        <w:ind w:left="1574" w:hanging="362"/>
        <w:rPr>
          <w:sz w:val="25"/>
        </w:rPr>
      </w:pPr>
      <w:r>
        <w:rPr>
          <w:sz w:val="25"/>
        </w:rPr>
        <w:t>persons eligible to vote in the</w:t>
      </w:r>
      <w:r>
        <w:rPr>
          <w:spacing w:val="-26"/>
          <w:sz w:val="25"/>
        </w:rPr>
        <w:t xml:space="preserve"> </w:t>
      </w:r>
      <w:r>
        <w:rPr>
          <w:sz w:val="25"/>
        </w:rPr>
        <w:t>referendum;</w:t>
      </w:r>
    </w:p>
    <w:p w14:paraId="46E1AA30" w14:textId="77777777" w:rsidR="003F28D9" w:rsidRDefault="00774632">
      <w:pPr>
        <w:pStyle w:val="ListParagraph"/>
        <w:numPr>
          <w:ilvl w:val="0"/>
          <w:numId w:val="70"/>
        </w:numPr>
        <w:tabs>
          <w:tab w:val="left" w:pos="1575"/>
        </w:tabs>
        <w:spacing w:before="96"/>
        <w:ind w:left="1574" w:hanging="362"/>
        <w:rPr>
          <w:sz w:val="25"/>
        </w:rPr>
      </w:pPr>
      <w:r>
        <w:rPr>
          <w:sz w:val="25"/>
        </w:rPr>
        <w:t>public education and</w:t>
      </w:r>
      <w:r>
        <w:rPr>
          <w:spacing w:val="6"/>
          <w:sz w:val="25"/>
        </w:rPr>
        <w:t xml:space="preserve"> </w:t>
      </w:r>
      <w:r>
        <w:rPr>
          <w:sz w:val="25"/>
        </w:rPr>
        <w:t>sensitization;</w:t>
      </w:r>
    </w:p>
    <w:p w14:paraId="5A4AD37F" w14:textId="686FA255" w:rsidR="003F28D9" w:rsidRDefault="00774632">
      <w:pPr>
        <w:pStyle w:val="ListParagraph"/>
        <w:numPr>
          <w:ilvl w:val="0"/>
          <w:numId w:val="70"/>
        </w:numPr>
        <w:tabs>
          <w:tab w:val="left" w:pos="1584"/>
        </w:tabs>
        <w:spacing w:before="96"/>
        <w:ind w:left="1583" w:hanging="371"/>
        <w:rPr>
          <w:sz w:val="25"/>
        </w:rPr>
      </w:pPr>
      <w:r>
        <w:rPr>
          <w:sz w:val="25"/>
        </w:rPr>
        <w:t>use of pub</w:t>
      </w:r>
      <w:r w:rsidR="00216FDA">
        <w:rPr>
          <w:sz w:val="25"/>
        </w:rPr>
        <w:t>li</w:t>
      </w:r>
      <w:r>
        <w:rPr>
          <w:sz w:val="25"/>
        </w:rPr>
        <w:t>c funds;</w:t>
      </w:r>
      <w:r>
        <w:rPr>
          <w:spacing w:val="16"/>
          <w:sz w:val="25"/>
        </w:rPr>
        <w:t xml:space="preserve"> </w:t>
      </w:r>
      <w:r>
        <w:rPr>
          <w:sz w:val="25"/>
        </w:rPr>
        <w:t>and</w:t>
      </w:r>
    </w:p>
    <w:p w14:paraId="03A09ABD" w14:textId="0DCED145" w:rsidR="003F28D9" w:rsidRDefault="00774632">
      <w:pPr>
        <w:pStyle w:val="BodyText"/>
        <w:spacing w:before="91"/>
        <w:ind w:left="1222"/>
      </w:pPr>
      <w:r>
        <w:t>(f</w:t>
      </w:r>
      <w:r w:rsidR="00216FDA">
        <w:t>)</w:t>
      </w:r>
      <w:r>
        <w:t xml:space="preserve"> any other matter specific to the referendum.</w:t>
      </w:r>
    </w:p>
    <w:p w14:paraId="435CF1D8" w14:textId="77777777" w:rsidR="003F28D9" w:rsidRDefault="00774632">
      <w:pPr>
        <w:pStyle w:val="BodyText"/>
        <w:rPr>
          <w:sz w:val="18"/>
        </w:rPr>
      </w:pPr>
      <w:r>
        <w:br w:type="column"/>
      </w:r>
    </w:p>
    <w:p w14:paraId="5FB6B340" w14:textId="77777777" w:rsidR="003F28D9" w:rsidRDefault="003F28D9">
      <w:pPr>
        <w:pStyle w:val="BodyText"/>
        <w:rPr>
          <w:sz w:val="18"/>
        </w:rPr>
      </w:pPr>
    </w:p>
    <w:p w14:paraId="7F077889" w14:textId="77777777" w:rsidR="003F28D9" w:rsidRDefault="003F28D9">
      <w:pPr>
        <w:pStyle w:val="BodyText"/>
        <w:rPr>
          <w:sz w:val="18"/>
        </w:rPr>
      </w:pPr>
    </w:p>
    <w:p w14:paraId="5CA81B40" w14:textId="77777777" w:rsidR="003F28D9" w:rsidRDefault="003F28D9">
      <w:pPr>
        <w:pStyle w:val="BodyText"/>
        <w:rPr>
          <w:sz w:val="18"/>
        </w:rPr>
      </w:pPr>
    </w:p>
    <w:p w14:paraId="382A4D47" w14:textId="77777777" w:rsidR="003F28D9" w:rsidRDefault="003F28D9">
      <w:pPr>
        <w:pStyle w:val="BodyText"/>
        <w:rPr>
          <w:sz w:val="18"/>
        </w:rPr>
      </w:pPr>
    </w:p>
    <w:p w14:paraId="49E36D44" w14:textId="77777777" w:rsidR="003F28D9" w:rsidRDefault="003F28D9">
      <w:pPr>
        <w:pStyle w:val="BodyText"/>
        <w:rPr>
          <w:sz w:val="18"/>
        </w:rPr>
      </w:pPr>
    </w:p>
    <w:p w14:paraId="34E3A6B1" w14:textId="77777777" w:rsidR="003F28D9" w:rsidRDefault="003F28D9">
      <w:pPr>
        <w:pStyle w:val="BodyText"/>
        <w:rPr>
          <w:sz w:val="18"/>
        </w:rPr>
      </w:pPr>
    </w:p>
    <w:p w14:paraId="1C7E97BD" w14:textId="77777777" w:rsidR="003F28D9" w:rsidRDefault="003F28D9">
      <w:pPr>
        <w:pStyle w:val="BodyText"/>
        <w:rPr>
          <w:sz w:val="18"/>
        </w:rPr>
      </w:pPr>
    </w:p>
    <w:p w14:paraId="3F8FF36B" w14:textId="77777777" w:rsidR="003F28D9" w:rsidRDefault="003F28D9">
      <w:pPr>
        <w:pStyle w:val="BodyText"/>
        <w:rPr>
          <w:sz w:val="18"/>
        </w:rPr>
      </w:pPr>
    </w:p>
    <w:p w14:paraId="107A2DD6" w14:textId="77777777" w:rsidR="003F28D9" w:rsidRDefault="003F28D9">
      <w:pPr>
        <w:pStyle w:val="BodyText"/>
        <w:rPr>
          <w:sz w:val="18"/>
        </w:rPr>
      </w:pPr>
    </w:p>
    <w:p w14:paraId="3A3D15AD" w14:textId="77777777" w:rsidR="003F28D9" w:rsidRDefault="003F28D9">
      <w:pPr>
        <w:pStyle w:val="BodyText"/>
        <w:rPr>
          <w:sz w:val="18"/>
        </w:rPr>
      </w:pPr>
    </w:p>
    <w:p w14:paraId="54756AC2" w14:textId="77777777" w:rsidR="003F28D9" w:rsidRDefault="003F28D9">
      <w:pPr>
        <w:pStyle w:val="BodyText"/>
        <w:rPr>
          <w:sz w:val="18"/>
        </w:rPr>
      </w:pPr>
    </w:p>
    <w:p w14:paraId="378D774F" w14:textId="77777777" w:rsidR="003F28D9" w:rsidRDefault="003F28D9">
      <w:pPr>
        <w:pStyle w:val="BodyText"/>
        <w:rPr>
          <w:sz w:val="18"/>
        </w:rPr>
      </w:pPr>
    </w:p>
    <w:p w14:paraId="4926DB94" w14:textId="77777777" w:rsidR="003F28D9" w:rsidRDefault="003F28D9">
      <w:pPr>
        <w:pStyle w:val="BodyText"/>
        <w:rPr>
          <w:sz w:val="18"/>
        </w:rPr>
      </w:pPr>
    </w:p>
    <w:p w14:paraId="72C29A59" w14:textId="77777777" w:rsidR="003F28D9" w:rsidRDefault="003F28D9">
      <w:pPr>
        <w:pStyle w:val="BodyText"/>
        <w:rPr>
          <w:sz w:val="18"/>
        </w:rPr>
      </w:pPr>
    </w:p>
    <w:p w14:paraId="2EA84384" w14:textId="77777777" w:rsidR="003F28D9" w:rsidRDefault="003F28D9">
      <w:pPr>
        <w:pStyle w:val="BodyText"/>
        <w:rPr>
          <w:sz w:val="18"/>
        </w:rPr>
      </w:pPr>
    </w:p>
    <w:p w14:paraId="0832EA1C" w14:textId="77777777" w:rsidR="003F28D9" w:rsidRDefault="003F28D9">
      <w:pPr>
        <w:pStyle w:val="BodyText"/>
        <w:spacing w:before="6"/>
        <w:rPr>
          <w:sz w:val="15"/>
        </w:rPr>
      </w:pPr>
    </w:p>
    <w:p w14:paraId="244BEEC5" w14:textId="77777777" w:rsidR="003F28D9" w:rsidRDefault="00774632">
      <w:pPr>
        <w:spacing w:line="178" w:lineRule="exact"/>
        <w:ind w:left="183"/>
        <w:rPr>
          <w:sz w:val="16"/>
        </w:rPr>
      </w:pPr>
      <w:r>
        <w:rPr>
          <w:sz w:val="16"/>
        </w:rPr>
        <w:t>Other forms of</w:t>
      </w:r>
    </w:p>
    <w:p w14:paraId="1013B0B2" w14:textId="77777777" w:rsidR="003F28D9" w:rsidRDefault="00774632">
      <w:pPr>
        <w:spacing w:line="178" w:lineRule="exact"/>
        <w:ind w:left="188"/>
        <w:rPr>
          <w:b/>
          <w:sz w:val="16"/>
        </w:rPr>
      </w:pPr>
      <w:r>
        <w:rPr>
          <w:b/>
          <w:sz w:val="16"/>
        </w:rPr>
        <w:t>referenda.</w:t>
      </w:r>
    </w:p>
    <w:p w14:paraId="5E6E47D2" w14:textId="77777777" w:rsidR="003F28D9" w:rsidRDefault="003F28D9">
      <w:pPr>
        <w:pStyle w:val="BodyText"/>
        <w:rPr>
          <w:b/>
          <w:sz w:val="18"/>
        </w:rPr>
      </w:pPr>
    </w:p>
    <w:p w14:paraId="47C6351B" w14:textId="77777777" w:rsidR="003F28D9" w:rsidRDefault="003F28D9">
      <w:pPr>
        <w:pStyle w:val="BodyText"/>
        <w:rPr>
          <w:b/>
          <w:sz w:val="18"/>
        </w:rPr>
      </w:pPr>
    </w:p>
    <w:p w14:paraId="19F02347" w14:textId="77777777" w:rsidR="003F28D9" w:rsidRDefault="003F28D9">
      <w:pPr>
        <w:pStyle w:val="BodyText"/>
        <w:rPr>
          <w:b/>
          <w:sz w:val="18"/>
        </w:rPr>
      </w:pPr>
    </w:p>
    <w:p w14:paraId="2C8625CC" w14:textId="77777777" w:rsidR="003F28D9" w:rsidRDefault="003F28D9">
      <w:pPr>
        <w:pStyle w:val="BodyText"/>
        <w:rPr>
          <w:b/>
          <w:sz w:val="18"/>
        </w:rPr>
      </w:pPr>
    </w:p>
    <w:p w14:paraId="3164D622" w14:textId="77777777" w:rsidR="003F28D9" w:rsidRDefault="003F28D9">
      <w:pPr>
        <w:pStyle w:val="BodyText"/>
        <w:rPr>
          <w:b/>
          <w:sz w:val="18"/>
        </w:rPr>
      </w:pPr>
    </w:p>
    <w:p w14:paraId="047793B9" w14:textId="77777777" w:rsidR="003F28D9" w:rsidRDefault="003F28D9">
      <w:pPr>
        <w:pStyle w:val="BodyText"/>
        <w:rPr>
          <w:b/>
          <w:sz w:val="18"/>
        </w:rPr>
      </w:pPr>
    </w:p>
    <w:p w14:paraId="7A6ACA9D" w14:textId="77777777" w:rsidR="003F28D9" w:rsidRDefault="003F28D9">
      <w:pPr>
        <w:pStyle w:val="BodyText"/>
        <w:rPr>
          <w:b/>
          <w:sz w:val="18"/>
        </w:rPr>
      </w:pPr>
    </w:p>
    <w:p w14:paraId="6DEBE1E4" w14:textId="77777777" w:rsidR="003F28D9" w:rsidRDefault="003F28D9">
      <w:pPr>
        <w:pStyle w:val="BodyText"/>
        <w:rPr>
          <w:b/>
          <w:sz w:val="18"/>
        </w:rPr>
      </w:pPr>
    </w:p>
    <w:p w14:paraId="0D45E796" w14:textId="77777777" w:rsidR="003F28D9" w:rsidRDefault="003F28D9">
      <w:pPr>
        <w:pStyle w:val="BodyText"/>
        <w:rPr>
          <w:b/>
          <w:sz w:val="18"/>
        </w:rPr>
      </w:pPr>
    </w:p>
    <w:p w14:paraId="4DD20D6E" w14:textId="77777777" w:rsidR="003F28D9" w:rsidRDefault="003F28D9">
      <w:pPr>
        <w:pStyle w:val="BodyText"/>
        <w:rPr>
          <w:b/>
          <w:sz w:val="18"/>
        </w:rPr>
      </w:pPr>
    </w:p>
    <w:p w14:paraId="0E5A07AF" w14:textId="77777777" w:rsidR="003F28D9" w:rsidRDefault="003F28D9">
      <w:pPr>
        <w:pStyle w:val="BodyText"/>
        <w:rPr>
          <w:b/>
          <w:sz w:val="18"/>
        </w:rPr>
      </w:pPr>
    </w:p>
    <w:p w14:paraId="2EE58C6F" w14:textId="77777777" w:rsidR="003F28D9" w:rsidRDefault="003F28D9">
      <w:pPr>
        <w:pStyle w:val="BodyText"/>
        <w:rPr>
          <w:b/>
          <w:sz w:val="18"/>
        </w:rPr>
      </w:pPr>
    </w:p>
    <w:p w14:paraId="37493938" w14:textId="77777777" w:rsidR="003F28D9" w:rsidRDefault="003F28D9">
      <w:pPr>
        <w:pStyle w:val="BodyText"/>
        <w:rPr>
          <w:b/>
          <w:sz w:val="18"/>
        </w:rPr>
      </w:pPr>
    </w:p>
    <w:p w14:paraId="0F24EA58" w14:textId="77777777" w:rsidR="003F28D9" w:rsidRDefault="003F28D9">
      <w:pPr>
        <w:pStyle w:val="BodyText"/>
        <w:rPr>
          <w:b/>
          <w:sz w:val="18"/>
        </w:rPr>
      </w:pPr>
    </w:p>
    <w:p w14:paraId="163EF302" w14:textId="77777777" w:rsidR="003F28D9" w:rsidRDefault="003F28D9">
      <w:pPr>
        <w:pStyle w:val="BodyText"/>
        <w:rPr>
          <w:b/>
          <w:sz w:val="18"/>
        </w:rPr>
      </w:pPr>
    </w:p>
    <w:p w14:paraId="07FD60AF" w14:textId="77777777" w:rsidR="003F28D9" w:rsidRDefault="003F28D9">
      <w:pPr>
        <w:pStyle w:val="BodyText"/>
        <w:rPr>
          <w:b/>
          <w:sz w:val="18"/>
        </w:rPr>
      </w:pPr>
    </w:p>
    <w:p w14:paraId="1E72BB98" w14:textId="77777777" w:rsidR="003F28D9" w:rsidRDefault="003F28D9">
      <w:pPr>
        <w:pStyle w:val="BodyText"/>
        <w:rPr>
          <w:b/>
          <w:sz w:val="18"/>
        </w:rPr>
      </w:pPr>
    </w:p>
    <w:p w14:paraId="32937B87" w14:textId="77777777" w:rsidR="003F28D9" w:rsidRDefault="003F28D9">
      <w:pPr>
        <w:pStyle w:val="BodyText"/>
        <w:rPr>
          <w:b/>
          <w:sz w:val="18"/>
        </w:rPr>
      </w:pPr>
    </w:p>
    <w:p w14:paraId="5EF6C48E" w14:textId="77777777" w:rsidR="003F28D9" w:rsidRDefault="003F28D9">
      <w:pPr>
        <w:pStyle w:val="BodyText"/>
        <w:rPr>
          <w:b/>
          <w:sz w:val="18"/>
        </w:rPr>
      </w:pPr>
    </w:p>
    <w:p w14:paraId="3BDF659C" w14:textId="77777777" w:rsidR="003F28D9" w:rsidRDefault="003F28D9">
      <w:pPr>
        <w:pStyle w:val="BodyText"/>
        <w:rPr>
          <w:b/>
          <w:sz w:val="18"/>
        </w:rPr>
      </w:pPr>
    </w:p>
    <w:p w14:paraId="0449EC57" w14:textId="77777777" w:rsidR="003F28D9" w:rsidRDefault="003F28D9">
      <w:pPr>
        <w:pStyle w:val="BodyText"/>
        <w:rPr>
          <w:b/>
          <w:sz w:val="18"/>
        </w:rPr>
      </w:pPr>
    </w:p>
    <w:p w14:paraId="22FC70D7" w14:textId="77777777" w:rsidR="003F28D9" w:rsidRDefault="003F28D9">
      <w:pPr>
        <w:pStyle w:val="BodyText"/>
        <w:rPr>
          <w:b/>
          <w:sz w:val="18"/>
        </w:rPr>
      </w:pPr>
    </w:p>
    <w:p w14:paraId="4981BA87" w14:textId="77777777" w:rsidR="003F28D9" w:rsidRDefault="003F28D9">
      <w:pPr>
        <w:pStyle w:val="BodyText"/>
        <w:rPr>
          <w:b/>
          <w:sz w:val="18"/>
        </w:rPr>
      </w:pPr>
    </w:p>
    <w:p w14:paraId="10DD9F64" w14:textId="77777777" w:rsidR="003F28D9" w:rsidRDefault="003F28D9">
      <w:pPr>
        <w:pStyle w:val="BodyText"/>
        <w:rPr>
          <w:b/>
          <w:sz w:val="18"/>
        </w:rPr>
      </w:pPr>
    </w:p>
    <w:p w14:paraId="21388AB5" w14:textId="77777777" w:rsidR="003F28D9" w:rsidRDefault="003F28D9">
      <w:pPr>
        <w:pStyle w:val="BodyText"/>
        <w:rPr>
          <w:b/>
          <w:sz w:val="18"/>
        </w:rPr>
      </w:pPr>
    </w:p>
    <w:p w14:paraId="112E1142" w14:textId="77777777" w:rsidR="003F28D9" w:rsidRDefault="00774632">
      <w:pPr>
        <w:spacing w:before="120" w:line="235" w:lineRule="auto"/>
        <w:ind w:left="197" w:right="948" w:firstLine="5"/>
        <w:rPr>
          <w:sz w:val="15"/>
        </w:rPr>
      </w:pPr>
      <w:r>
        <w:rPr>
          <w:sz w:val="16"/>
        </w:rPr>
        <w:t xml:space="preserve">An Act of Parliament for </w:t>
      </w:r>
      <w:r>
        <w:rPr>
          <w:b/>
          <w:sz w:val="16"/>
        </w:rPr>
        <w:t xml:space="preserve">specific </w:t>
      </w:r>
      <w:r>
        <w:rPr>
          <w:sz w:val="15"/>
        </w:rPr>
        <w:t>referendum.</w:t>
      </w:r>
    </w:p>
    <w:p w14:paraId="2F58B9BD" w14:textId="77777777" w:rsidR="003F28D9" w:rsidRDefault="003F28D9">
      <w:pPr>
        <w:spacing w:line="235" w:lineRule="auto"/>
        <w:rPr>
          <w:sz w:val="15"/>
        </w:rPr>
        <w:sectPr w:rsidR="003F28D9">
          <w:headerReference w:type="default" r:id="rId13"/>
          <w:pgSz w:w="11940" w:h="16800"/>
          <w:pgMar w:top="680" w:right="1660" w:bottom="280" w:left="1680" w:header="0" w:footer="0" w:gutter="0"/>
          <w:cols w:num="2" w:space="720" w:equalWidth="0">
            <w:col w:w="6475" w:space="40"/>
            <w:col w:w="2085"/>
          </w:cols>
        </w:sectPr>
      </w:pPr>
    </w:p>
    <w:p w14:paraId="79DA5A4E" w14:textId="77777777" w:rsidR="003F28D9" w:rsidRDefault="003F28D9">
      <w:pPr>
        <w:pStyle w:val="BodyText"/>
        <w:spacing w:before="9"/>
        <w:rPr>
          <w:sz w:val="12"/>
        </w:rPr>
      </w:pPr>
    </w:p>
    <w:p w14:paraId="48C74996" w14:textId="77777777" w:rsidR="003F28D9" w:rsidRDefault="003F28D9">
      <w:pPr>
        <w:rPr>
          <w:sz w:val="12"/>
        </w:rPr>
        <w:sectPr w:rsidR="003F28D9">
          <w:headerReference w:type="even" r:id="rId14"/>
          <w:headerReference w:type="default" r:id="rId15"/>
          <w:pgSz w:w="11940" w:h="16800"/>
          <w:pgMar w:top="1160" w:right="1660" w:bottom="280" w:left="1680" w:header="934" w:footer="0" w:gutter="0"/>
          <w:pgNumType w:start="493"/>
          <w:cols w:space="720"/>
        </w:sectPr>
      </w:pPr>
    </w:p>
    <w:p w14:paraId="205EE506" w14:textId="77777777" w:rsidR="003F28D9" w:rsidRDefault="00774632">
      <w:pPr>
        <w:pStyle w:val="ListParagraph"/>
        <w:numPr>
          <w:ilvl w:val="0"/>
          <w:numId w:val="69"/>
        </w:numPr>
        <w:tabs>
          <w:tab w:val="left" w:pos="1513"/>
        </w:tabs>
        <w:spacing w:before="110" w:line="218" w:lineRule="auto"/>
        <w:ind w:right="23" w:firstLine="483"/>
        <w:jc w:val="both"/>
        <w:rPr>
          <w:sz w:val="25"/>
        </w:rPr>
      </w:pPr>
      <w:bookmarkStart w:id="9" w:name="Page_10"/>
      <w:bookmarkEnd w:id="9"/>
      <w:r>
        <w:rPr>
          <w:sz w:val="25"/>
        </w:rPr>
        <w:t>Wher</w:t>
      </w:r>
      <w:r>
        <w:rPr>
          <w:sz w:val="25"/>
        </w:rPr>
        <w:t>e Parliament enacts a law under subsection (1),</w:t>
      </w:r>
      <w:r>
        <w:rPr>
          <w:spacing w:val="-27"/>
          <w:sz w:val="25"/>
        </w:rPr>
        <w:t xml:space="preserve"> </w:t>
      </w:r>
      <w:r>
        <w:rPr>
          <w:sz w:val="25"/>
        </w:rPr>
        <w:t>it</w:t>
      </w:r>
      <w:r>
        <w:rPr>
          <w:spacing w:val="-21"/>
          <w:sz w:val="25"/>
        </w:rPr>
        <w:t xml:space="preserve"> </w:t>
      </w:r>
      <w:r>
        <w:rPr>
          <w:sz w:val="25"/>
        </w:rPr>
        <w:t>shall</w:t>
      </w:r>
      <w:r>
        <w:rPr>
          <w:spacing w:val="-15"/>
          <w:sz w:val="25"/>
        </w:rPr>
        <w:t xml:space="preserve"> </w:t>
      </w:r>
      <w:r>
        <w:rPr>
          <w:sz w:val="25"/>
        </w:rPr>
        <w:t>specify</w:t>
      </w:r>
      <w:r>
        <w:rPr>
          <w:spacing w:val="-9"/>
          <w:sz w:val="25"/>
        </w:rPr>
        <w:t xml:space="preserve"> </w:t>
      </w:r>
      <w:r>
        <w:rPr>
          <w:sz w:val="25"/>
        </w:rPr>
        <w:t>the</w:t>
      </w:r>
      <w:r>
        <w:rPr>
          <w:spacing w:val="-17"/>
          <w:sz w:val="25"/>
        </w:rPr>
        <w:t xml:space="preserve"> </w:t>
      </w:r>
      <w:r>
        <w:rPr>
          <w:sz w:val="25"/>
        </w:rPr>
        <w:t>wording</w:t>
      </w:r>
      <w:r>
        <w:rPr>
          <w:spacing w:val="-10"/>
          <w:sz w:val="25"/>
        </w:rPr>
        <w:t xml:space="preserve"> </w:t>
      </w:r>
      <w:r>
        <w:rPr>
          <w:sz w:val="25"/>
        </w:rPr>
        <w:t>of</w:t>
      </w:r>
      <w:r>
        <w:rPr>
          <w:spacing w:val="-18"/>
          <w:sz w:val="25"/>
        </w:rPr>
        <w:t xml:space="preserve"> </w:t>
      </w:r>
      <w:r>
        <w:rPr>
          <w:sz w:val="25"/>
        </w:rPr>
        <w:t>the</w:t>
      </w:r>
      <w:r>
        <w:rPr>
          <w:spacing w:val="-20"/>
          <w:sz w:val="25"/>
        </w:rPr>
        <w:t xml:space="preserve"> </w:t>
      </w:r>
      <w:r>
        <w:rPr>
          <w:sz w:val="25"/>
        </w:rPr>
        <w:t>referendum</w:t>
      </w:r>
      <w:r>
        <w:rPr>
          <w:spacing w:val="-14"/>
          <w:sz w:val="25"/>
        </w:rPr>
        <w:t xml:space="preserve"> </w:t>
      </w:r>
      <w:r>
        <w:rPr>
          <w:sz w:val="25"/>
        </w:rPr>
        <w:t>question or</w:t>
      </w:r>
      <w:r>
        <w:rPr>
          <w:spacing w:val="-9"/>
          <w:sz w:val="25"/>
        </w:rPr>
        <w:t xml:space="preserve"> </w:t>
      </w:r>
      <w:r>
        <w:rPr>
          <w:sz w:val="25"/>
        </w:rPr>
        <w:t>option.</w:t>
      </w:r>
    </w:p>
    <w:p w14:paraId="7384CF60" w14:textId="77777777" w:rsidR="003F28D9" w:rsidRDefault="00774632">
      <w:pPr>
        <w:pStyle w:val="ListParagraph"/>
        <w:numPr>
          <w:ilvl w:val="0"/>
          <w:numId w:val="69"/>
        </w:numPr>
        <w:tabs>
          <w:tab w:val="left" w:pos="1476"/>
        </w:tabs>
        <w:spacing w:before="114" w:line="220" w:lineRule="auto"/>
        <w:ind w:left="650" w:right="15" w:firstLine="480"/>
        <w:jc w:val="both"/>
        <w:rPr>
          <w:sz w:val="25"/>
        </w:rPr>
      </w:pPr>
      <w:r>
        <w:rPr>
          <w:sz w:val="25"/>
        </w:rPr>
        <w:t>This</w:t>
      </w:r>
      <w:r>
        <w:rPr>
          <w:spacing w:val="-18"/>
          <w:sz w:val="25"/>
        </w:rPr>
        <w:t xml:space="preserve"> </w:t>
      </w:r>
      <w:r>
        <w:rPr>
          <w:sz w:val="25"/>
        </w:rPr>
        <w:t>section</w:t>
      </w:r>
      <w:r>
        <w:rPr>
          <w:spacing w:val="-12"/>
          <w:sz w:val="25"/>
        </w:rPr>
        <w:t xml:space="preserve"> </w:t>
      </w:r>
      <w:r>
        <w:rPr>
          <w:sz w:val="25"/>
        </w:rPr>
        <w:t>shall</w:t>
      </w:r>
      <w:r>
        <w:rPr>
          <w:spacing w:val="-12"/>
          <w:sz w:val="25"/>
        </w:rPr>
        <w:t xml:space="preserve"> </w:t>
      </w:r>
      <w:r>
        <w:rPr>
          <w:sz w:val="25"/>
        </w:rPr>
        <w:t>apply</w:t>
      </w:r>
      <w:r>
        <w:rPr>
          <w:spacing w:val="-13"/>
          <w:sz w:val="25"/>
        </w:rPr>
        <w:t xml:space="preserve"> </w:t>
      </w:r>
      <w:r>
        <w:rPr>
          <w:sz w:val="25"/>
        </w:rPr>
        <w:t>to</w:t>
      </w:r>
      <w:r>
        <w:rPr>
          <w:spacing w:val="-20"/>
          <w:sz w:val="25"/>
        </w:rPr>
        <w:t xml:space="preserve"> </w:t>
      </w:r>
      <w:r>
        <w:rPr>
          <w:sz w:val="25"/>
        </w:rPr>
        <w:t>a</w:t>
      </w:r>
      <w:r>
        <w:rPr>
          <w:spacing w:val="-21"/>
          <w:sz w:val="25"/>
        </w:rPr>
        <w:t xml:space="preserve"> </w:t>
      </w:r>
      <w:r>
        <w:rPr>
          <w:sz w:val="25"/>
        </w:rPr>
        <w:t>county</w:t>
      </w:r>
      <w:r>
        <w:rPr>
          <w:spacing w:val="-13"/>
          <w:sz w:val="25"/>
        </w:rPr>
        <w:t xml:space="preserve"> </w:t>
      </w:r>
      <w:r>
        <w:rPr>
          <w:sz w:val="25"/>
        </w:rPr>
        <w:t>assembly</w:t>
      </w:r>
      <w:r>
        <w:rPr>
          <w:spacing w:val="-5"/>
          <w:sz w:val="25"/>
        </w:rPr>
        <w:t xml:space="preserve"> </w:t>
      </w:r>
      <w:r>
        <w:rPr>
          <w:sz w:val="25"/>
        </w:rPr>
        <w:t>with necessary</w:t>
      </w:r>
      <w:r>
        <w:rPr>
          <w:spacing w:val="18"/>
          <w:sz w:val="25"/>
        </w:rPr>
        <w:t xml:space="preserve"> </w:t>
      </w:r>
      <w:r>
        <w:rPr>
          <w:sz w:val="25"/>
        </w:rPr>
        <w:t>modifications.</w:t>
      </w:r>
    </w:p>
    <w:p w14:paraId="4914788E" w14:textId="77777777" w:rsidR="003F28D9" w:rsidRDefault="00774632">
      <w:pPr>
        <w:pStyle w:val="ListParagraph"/>
        <w:numPr>
          <w:ilvl w:val="0"/>
          <w:numId w:val="3"/>
        </w:numPr>
        <w:tabs>
          <w:tab w:val="left" w:pos="1559"/>
        </w:tabs>
        <w:spacing w:before="90"/>
        <w:ind w:left="1558" w:hanging="432"/>
        <w:jc w:val="both"/>
        <w:rPr>
          <w:sz w:val="25"/>
        </w:rPr>
      </w:pPr>
      <w:r>
        <w:rPr>
          <w:sz w:val="25"/>
        </w:rPr>
        <w:t>(1) Where the</w:t>
      </w:r>
      <w:r>
        <w:rPr>
          <w:spacing w:val="-9"/>
          <w:sz w:val="25"/>
        </w:rPr>
        <w:t xml:space="preserve"> </w:t>
      </w:r>
      <w:r>
        <w:rPr>
          <w:sz w:val="25"/>
        </w:rPr>
        <w:t>Commission—</w:t>
      </w:r>
    </w:p>
    <w:p w14:paraId="3161C1F8" w14:textId="77777777" w:rsidR="003F28D9" w:rsidRDefault="00774632">
      <w:pPr>
        <w:pStyle w:val="ListParagraph"/>
        <w:numPr>
          <w:ilvl w:val="0"/>
          <w:numId w:val="68"/>
        </w:numPr>
        <w:tabs>
          <w:tab w:val="left" w:pos="1496"/>
        </w:tabs>
        <w:spacing w:line="216" w:lineRule="auto"/>
        <w:ind w:right="12"/>
        <w:jc w:val="both"/>
        <w:rPr>
          <w:sz w:val="25"/>
        </w:rPr>
      </w:pPr>
      <w:r>
        <w:rPr>
          <w:sz w:val="25"/>
        </w:rPr>
        <w:t>receives a notification from the President under Article 256(5)(a) of the Constitution</w:t>
      </w:r>
      <w:r>
        <w:rPr>
          <w:spacing w:val="5"/>
          <w:sz w:val="25"/>
        </w:rPr>
        <w:t xml:space="preserve"> </w:t>
      </w:r>
      <w:r>
        <w:rPr>
          <w:sz w:val="25"/>
        </w:rPr>
        <w:t>or</w:t>
      </w:r>
    </w:p>
    <w:p w14:paraId="0E5B0D88" w14:textId="77777777" w:rsidR="003F28D9" w:rsidRDefault="00774632">
      <w:pPr>
        <w:pStyle w:val="ListParagraph"/>
        <w:numPr>
          <w:ilvl w:val="0"/>
          <w:numId w:val="68"/>
        </w:numPr>
        <w:tabs>
          <w:tab w:val="left" w:pos="1498"/>
        </w:tabs>
        <w:spacing w:before="115" w:line="220" w:lineRule="auto"/>
        <w:ind w:right="18" w:hanging="358"/>
        <w:jc w:val="both"/>
        <w:rPr>
          <w:sz w:val="25"/>
        </w:rPr>
      </w:pPr>
      <w:r>
        <w:rPr>
          <w:sz w:val="25"/>
        </w:rPr>
        <w:t>a draft Bill from the promoters of a popular initiative</w:t>
      </w:r>
      <w:r>
        <w:rPr>
          <w:spacing w:val="-7"/>
          <w:sz w:val="25"/>
        </w:rPr>
        <w:t xml:space="preserve"> </w:t>
      </w:r>
      <w:r>
        <w:rPr>
          <w:sz w:val="25"/>
        </w:rPr>
        <w:t>under</w:t>
      </w:r>
      <w:r>
        <w:rPr>
          <w:spacing w:val="-13"/>
          <w:sz w:val="25"/>
        </w:rPr>
        <w:t xml:space="preserve"> </w:t>
      </w:r>
      <w:r>
        <w:rPr>
          <w:sz w:val="25"/>
        </w:rPr>
        <w:t>Article</w:t>
      </w:r>
      <w:r>
        <w:rPr>
          <w:spacing w:val="-13"/>
          <w:sz w:val="25"/>
        </w:rPr>
        <w:t xml:space="preserve"> </w:t>
      </w:r>
      <w:r>
        <w:rPr>
          <w:sz w:val="25"/>
        </w:rPr>
        <w:t>257</w:t>
      </w:r>
      <w:r>
        <w:rPr>
          <w:spacing w:val="-21"/>
          <w:sz w:val="25"/>
        </w:rPr>
        <w:t xml:space="preserve"> </w:t>
      </w:r>
      <w:r>
        <w:rPr>
          <w:sz w:val="25"/>
        </w:rPr>
        <w:t>of</w:t>
      </w:r>
      <w:r>
        <w:rPr>
          <w:spacing w:val="-12"/>
          <w:sz w:val="25"/>
        </w:rPr>
        <w:t xml:space="preserve"> </w:t>
      </w:r>
      <w:r>
        <w:rPr>
          <w:sz w:val="25"/>
        </w:rPr>
        <w:t>the</w:t>
      </w:r>
      <w:r>
        <w:rPr>
          <w:spacing w:val="-16"/>
          <w:sz w:val="25"/>
        </w:rPr>
        <w:t xml:space="preserve"> </w:t>
      </w:r>
      <w:r>
        <w:rPr>
          <w:sz w:val="25"/>
        </w:rPr>
        <w:t>Constitution,</w:t>
      </w:r>
    </w:p>
    <w:p w14:paraId="5622C3FE" w14:textId="77777777" w:rsidR="003F28D9" w:rsidRDefault="00774632">
      <w:pPr>
        <w:pStyle w:val="BodyText"/>
        <w:spacing w:before="116" w:line="218" w:lineRule="auto"/>
        <w:ind w:left="650" w:right="4" w:firstLine="483"/>
        <w:jc w:val="both"/>
      </w:pPr>
      <w:r>
        <w:t>the Commission shall, within twenty one days,</w:t>
      </w:r>
      <w:r>
        <w:rPr>
          <w:spacing w:val="-46"/>
        </w:rPr>
        <w:t xml:space="preserve"> </w:t>
      </w:r>
      <w:r>
        <w:t>frame the question or opt</w:t>
      </w:r>
      <w:r>
        <w:t>ion to be determined during the referendum.</w:t>
      </w:r>
    </w:p>
    <w:p w14:paraId="0EC5B9D9" w14:textId="77777777" w:rsidR="003F28D9" w:rsidRDefault="00774632">
      <w:pPr>
        <w:pStyle w:val="ListParagraph"/>
        <w:numPr>
          <w:ilvl w:val="0"/>
          <w:numId w:val="67"/>
        </w:numPr>
        <w:tabs>
          <w:tab w:val="left" w:pos="1533"/>
        </w:tabs>
        <w:spacing w:before="117" w:line="218" w:lineRule="auto"/>
        <w:ind w:right="11" w:firstLine="488"/>
        <w:jc w:val="both"/>
        <w:rPr>
          <w:sz w:val="25"/>
        </w:rPr>
      </w:pPr>
      <w:r>
        <w:rPr>
          <w:sz w:val="25"/>
        </w:rPr>
        <w:t>The Commission shall, within seven days after framing</w:t>
      </w:r>
      <w:r>
        <w:rPr>
          <w:spacing w:val="-3"/>
          <w:sz w:val="25"/>
        </w:rPr>
        <w:t xml:space="preserve"> </w:t>
      </w:r>
      <w:r>
        <w:rPr>
          <w:sz w:val="25"/>
        </w:rPr>
        <w:t>the</w:t>
      </w:r>
      <w:r>
        <w:rPr>
          <w:spacing w:val="-17"/>
          <w:sz w:val="25"/>
        </w:rPr>
        <w:t xml:space="preserve"> </w:t>
      </w:r>
      <w:r>
        <w:rPr>
          <w:sz w:val="25"/>
        </w:rPr>
        <w:t>question</w:t>
      </w:r>
      <w:r>
        <w:rPr>
          <w:spacing w:val="-8"/>
          <w:sz w:val="25"/>
        </w:rPr>
        <w:t xml:space="preserve"> </w:t>
      </w:r>
      <w:r>
        <w:rPr>
          <w:sz w:val="25"/>
        </w:rPr>
        <w:t>or</w:t>
      </w:r>
      <w:r>
        <w:rPr>
          <w:spacing w:val="-19"/>
          <w:sz w:val="25"/>
        </w:rPr>
        <w:t xml:space="preserve"> </w:t>
      </w:r>
      <w:r>
        <w:rPr>
          <w:sz w:val="25"/>
        </w:rPr>
        <w:t>option,</w:t>
      </w:r>
      <w:r>
        <w:rPr>
          <w:spacing w:val="-20"/>
          <w:sz w:val="25"/>
        </w:rPr>
        <w:t xml:space="preserve"> </w:t>
      </w:r>
      <w:r>
        <w:rPr>
          <w:sz w:val="25"/>
        </w:rPr>
        <w:t>refer</w:t>
      </w:r>
      <w:r>
        <w:rPr>
          <w:spacing w:val="-13"/>
          <w:sz w:val="25"/>
        </w:rPr>
        <w:t xml:space="preserve"> </w:t>
      </w:r>
      <w:r>
        <w:rPr>
          <w:sz w:val="25"/>
        </w:rPr>
        <w:t>the</w:t>
      </w:r>
      <w:r>
        <w:rPr>
          <w:spacing w:val="-13"/>
          <w:sz w:val="25"/>
        </w:rPr>
        <w:t xml:space="preserve"> </w:t>
      </w:r>
      <w:r>
        <w:rPr>
          <w:sz w:val="25"/>
        </w:rPr>
        <w:t>question</w:t>
      </w:r>
      <w:r>
        <w:rPr>
          <w:spacing w:val="-8"/>
          <w:sz w:val="25"/>
        </w:rPr>
        <w:t xml:space="preserve"> </w:t>
      </w:r>
      <w:r>
        <w:rPr>
          <w:sz w:val="25"/>
        </w:rPr>
        <w:t>or</w:t>
      </w:r>
      <w:r>
        <w:rPr>
          <w:spacing w:val="-19"/>
          <w:sz w:val="25"/>
        </w:rPr>
        <w:t xml:space="preserve"> </w:t>
      </w:r>
      <w:r>
        <w:rPr>
          <w:sz w:val="25"/>
        </w:rPr>
        <w:t>option to the relevant House for</w:t>
      </w:r>
      <w:r>
        <w:rPr>
          <w:spacing w:val="-6"/>
          <w:sz w:val="25"/>
        </w:rPr>
        <w:t xml:space="preserve"> </w:t>
      </w:r>
      <w:r>
        <w:rPr>
          <w:sz w:val="25"/>
        </w:rPr>
        <w:t>approval.</w:t>
      </w:r>
    </w:p>
    <w:p w14:paraId="527773C0" w14:textId="77777777" w:rsidR="003F28D9" w:rsidRDefault="00774632">
      <w:pPr>
        <w:pStyle w:val="ListParagraph"/>
        <w:numPr>
          <w:ilvl w:val="0"/>
          <w:numId w:val="67"/>
        </w:numPr>
        <w:tabs>
          <w:tab w:val="left" w:pos="1506"/>
        </w:tabs>
        <w:spacing w:before="116" w:line="218" w:lineRule="auto"/>
        <w:ind w:left="649" w:right="4" w:firstLine="481"/>
        <w:jc w:val="both"/>
        <w:rPr>
          <w:sz w:val="25"/>
        </w:rPr>
      </w:pPr>
      <w:r>
        <w:rPr>
          <w:sz w:val="25"/>
        </w:rPr>
        <w:t>If the Parliament approves the question or option submitted under subsection (2), the Speakers of the two Houses shall jointly, within seven days, notify the Commission of the decision of the relevant</w:t>
      </w:r>
      <w:r>
        <w:rPr>
          <w:spacing w:val="-29"/>
          <w:sz w:val="25"/>
        </w:rPr>
        <w:t xml:space="preserve"> </w:t>
      </w:r>
      <w:r>
        <w:rPr>
          <w:sz w:val="25"/>
        </w:rPr>
        <w:t>House.</w:t>
      </w:r>
    </w:p>
    <w:p w14:paraId="4BA07640" w14:textId="77777777" w:rsidR="003F28D9" w:rsidRDefault="00774632">
      <w:pPr>
        <w:pStyle w:val="ListParagraph"/>
        <w:numPr>
          <w:ilvl w:val="0"/>
          <w:numId w:val="67"/>
        </w:numPr>
        <w:tabs>
          <w:tab w:val="left" w:pos="1499"/>
        </w:tabs>
        <w:spacing w:before="114" w:line="218" w:lineRule="auto"/>
        <w:ind w:left="652" w:firstLine="483"/>
        <w:jc w:val="both"/>
        <w:rPr>
          <w:sz w:val="25"/>
        </w:rPr>
      </w:pPr>
      <w:r>
        <w:rPr>
          <w:sz w:val="25"/>
        </w:rPr>
        <w:t>Where</w:t>
      </w:r>
      <w:r>
        <w:rPr>
          <w:spacing w:val="-7"/>
          <w:sz w:val="25"/>
        </w:rPr>
        <w:t xml:space="preserve"> </w:t>
      </w:r>
      <w:r>
        <w:rPr>
          <w:sz w:val="25"/>
        </w:rPr>
        <w:t>Parliament</w:t>
      </w:r>
      <w:r>
        <w:rPr>
          <w:spacing w:val="-7"/>
          <w:sz w:val="25"/>
        </w:rPr>
        <w:t xml:space="preserve"> </w:t>
      </w:r>
      <w:r>
        <w:rPr>
          <w:sz w:val="25"/>
        </w:rPr>
        <w:t>fails</w:t>
      </w:r>
      <w:r>
        <w:rPr>
          <w:spacing w:val="-9"/>
          <w:sz w:val="25"/>
        </w:rPr>
        <w:t xml:space="preserve"> </w:t>
      </w:r>
      <w:r>
        <w:rPr>
          <w:sz w:val="25"/>
        </w:rPr>
        <w:t>to</w:t>
      </w:r>
      <w:r>
        <w:rPr>
          <w:spacing w:val="-12"/>
          <w:sz w:val="25"/>
        </w:rPr>
        <w:t xml:space="preserve"> </w:t>
      </w:r>
      <w:r>
        <w:rPr>
          <w:sz w:val="25"/>
        </w:rPr>
        <w:t>approve</w:t>
      </w:r>
      <w:r>
        <w:rPr>
          <w:spacing w:val="-2"/>
          <w:sz w:val="25"/>
        </w:rPr>
        <w:t xml:space="preserve"> </w:t>
      </w:r>
      <w:r>
        <w:rPr>
          <w:sz w:val="25"/>
        </w:rPr>
        <w:t>the</w:t>
      </w:r>
      <w:r>
        <w:rPr>
          <w:spacing w:val="-10"/>
          <w:sz w:val="25"/>
        </w:rPr>
        <w:t xml:space="preserve"> </w:t>
      </w:r>
      <w:r>
        <w:rPr>
          <w:sz w:val="25"/>
        </w:rPr>
        <w:t>question</w:t>
      </w:r>
      <w:r>
        <w:rPr>
          <w:spacing w:val="-7"/>
          <w:sz w:val="25"/>
        </w:rPr>
        <w:t xml:space="preserve"> </w:t>
      </w:r>
      <w:r>
        <w:rPr>
          <w:sz w:val="25"/>
        </w:rPr>
        <w:t>o</w:t>
      </w:r>
      <w:r>
        <w:rPr>
          <w:sz w:val="25"/>
        </w:rPr>
        <w:t>r option submitted by the Commission, the House shall, within seven days refer the question or option back to the Commission together with its</w:t>
      </w:r>
      <w:r>
        <w:rPr>
          <w:spacing w:val="-6"/>
          <w:sz w:val="25"/>
        </w:rPr>
        <w:t xml:space="preserve"> </w:t>
      </w:r>
      <w:r>
        <w:rPr>
          <w:sz w:val="25"/>
        </w:rPr>
        <w:t>recommendations.</w:t>
      </w:r>
    </w:p>
    <w:p w14:paraId="65E5457F" w14:textId="556918A2" w:rsidR="003F28D9" w:rsidRDefault="00774632">
      <w:pPr>
        <w:pStyle w:val="ListParagraph"/>
        <w:numPr>
          <w:ilvl w:val="0"/>
          <w:numId w:val="67"/>
        </w:numPr>
        <w:tabs>
          <w:tab w:val="left" w:pos="1624"/>
        </w:tabs>
        <w:spacing w:before="116" w:line="216" w:lineRule="auto"/>
        <w:ind w:left="655" w:right="5" w:firstLine="481"/>
        <w:jc w:val="both"/>
        <w:rPr>
          <w:sz w:val="25"/>
        </w:rPr>
      </w:pPr>
      <w:r>
        <w:rPr>
          <w:sz w:val="25"/>
        </w:rPr>
        <w:t>The Commission shall, after receiving the recommendat</w:t>
      </w:r>
      <w:r w:rsidR="00216FDA">
        <w:rPr>
          <w:sz w:val="25"/>
        </w:rPr>
        <w:t>i</w:t>
      </w:r>
      <w:r>
        <w:rPr>
          <w:sz w:val="25"/>
        </w:rPr>
        <w:t>ons of the relevant House under</w:t>
      </w:r>
      <w:r>
        <w:rPr>
          <w:spacing w:val="4"/>
          <w:sz w:val="25"/>
        </w:rPr>
        <w:t xml:space="preserve"> </w:t>
      </w:r>
      <w:r>
        <w:rPr>
          <w:sz w:val="25"/>
        </w:rPr>
        <w:t>subsection</w:t>
      </w:r>
    </w:p>
    <w:p w14:paraId="27A80795" w14:textId="77777777" w:rsidR="003F28D9" w:rsidRDefault="00774632">
      <w:pPr>
        <w:pStyle w:val="ListParagraph"/>
        <w:numPr>
          <w:ilvl w:val="0"/>
          <w:numId w:val="66"/>
        </w:numPr>
        <w:tabs>
          <w:tab w:val="left" w:pos="1006"/>
        </w:tabs>
        <w:spacing w:before="0" w:line="269" w:lineRule="exact"/>
        <w:jc w:val="both"/>
        <w:rPr>
          <w:sz w:val="25"/>
        </w:rPr>
      </w:pPr>
      <w:r>
        <w:rPr>
          <w:sz w:val="25"/>
        </w:rPr>
        <w:t>within</w:t>
      </w:r>
      <w:r>
        <w:rPr>
          <w:spacing w:val="-5"/>
          <w:sz w:val="25"/>
        </w:rPr>
        <w:t xml:space="preserve"> </w:t>
      </w:r>
      <w:r>
        <w:rPr>
          <w:sz w:val="25"/>
        </w:rPr>
        <w:t>seven</w:t>
      </w:r>
      <w:r>
        <w:rPr>
          <w:spacing w:val="-12"/>
          <w:sz w:val="25"/>
        </w:rPr>
        <w:t xml:space="preserve"> </w:t>
      </w:r>
      <w:r>
        <w:rPr>
          <w:sz w:val="25"/>
        </w:rPr>
        <w:t>days,</w:t>
      </w:r>
      <w:r>
        <w:rPr>
          <w:spacing w:val="-17"/>
          <w:sz w:val="25"/>
        </w:rPr>
        <w:t xml:space="preserve"> </w:t>
      </w:r>
      <w:r>
        <w:rPr>
          <w:sz w:val="25"/>
        </w:rPr>
        <w:t>review</w:t>
      </w:r>
      <w:r>
        <w:rPr>
          <w:spacing w:val="2"/>
          <w:sz w:val="25"/>
        </w:rPr>
        <w:t xml:space="preserve"> </w:t>
      </w:r>
      <w:r>
        <w:rPr>
          <w:sz w:val="25"/>
        </w:rPr>
        <w:t>the</w:t>
      </w:r>
      <w:r>
        <w:rPr>
          <w:spacing w:val="-16"/>
          <w:sz w:val="25"/>
        </w:rPr>
        <w:t xml:space="preserve"> </w:t>
      </w:r>
      <w:r>
        <w:rPr>
          <w:sz w:val="25"/>
        </w:rPr>
        <w:t>question or</w:t>
      </w:r>
      <w:r>
        <w:rPr>
          <w:spacing w:val="-20"/>
          <w:sz w:val="25"/>
        </w:rPr>
        <w:t xml:space="preserve"> </w:t>
      </w:r>
      <w:r>
        <w:rPr>
          <w:sz w:val="25"/>
        </w:rPr>
        <w:t>option.</w:t>
      </w:r>
    </w:p>
    <w:p w14:paraId="7437AEED" w14:textId="77777777" w:rsidR="003F28D9" w:rsidRDefault="00774632">
      <w:pPr>
        <w:pStyle w:val="ListParagraph"/>
        <w:numPr>
          <w:ilvl w:val="1"/>
          <w:numId w:val="66"/>
        </w:numPr>
        <w:tabs>
          <w:tab w:val="left" w:pos="1538"/>
        </w:tabs>
        <w:spacing w:line="216" w:lineRule="auto"/>
        <w:ind w:right="5" w:firstLine="488"/>
        <w:jc w:val="both"/>
        <w:rPr>
          <w:sz w:val="25"/>
        </w:rPr>
      </w:pPr>
      <w:r>
        <w:rPr>
          <w:sz w:val="25"/>
        </w:rPr>
        <w:t>The Commission shall, within seven days after reviewing the question or option, resubmit the question</w:t>
      </w:r>
      <w:r>
        <w:rPr>
          <w:spacing w:val="-22"/>
          <w:sz w:val="25"/>
        </w:rPr>
        <w:t xml:space="preserve"> </w:t>
      </w:r>
      <w:r>
        <w:rPr>
          <w:sz w:val="25"/>
        </w:rPr>
        <w:t>or option to the relevant House for</w:t>
      </w:r>
      <w:r>
        <w:rPr>
          <w:spacing w:val="-1"/>
          <w:sz w:val="25"/>
        </w:rPr>
        <w:t xml:space="preserve"> </w:t>
      </w:r>
      <w:r>
        <w:rPr>
          <w:sz w:val="25"/>
        </w:rPr>
        <w:t>approval.</w:t>
      </w:r>
    </w:p>
    <w:p w14:paraId="173EA519" w14:textId="3BE2D4CB" w:rsidR="003F28D9" w:rsidRDefault="00774632">
      <w:pPr>
        <w:pStyle w:val="ListParagraph"/>
        <w:numPr>
          <w:ilvl w:val="1"/>
          <w:numId w:val="66"/>
        </w:numPr>
        <w:tabs>
          <w:tab w:val="left" w:pos="1539"/>
        </w:tabs>
        <w:spacing w:line="216" w:lineRule="auto"/>
        <w:ind w:right="1" w:firstLine="487"/>
        <w:jc w:val="both"/>
        <w:rPr>
          <w:sz w:val="25"/>
        </w:rPr>
      </w:pPr>
      <w:r>
        <w:rPr>
          <w:sz w:val="25"/>
        </w:rPr>
        <w:t>If the relevant House approves the question or option</w:t>
      </w:r>
      <w:r>
        <w:rPr>
          <w:spacing w:val="-3"/>
          <w:sz w:val="25"/>
        </w:rPr>
        <w:t xml:space="preserve"> </w:t>
      </w:r>
      <w:r>
        <w:rPr>
          <w:sz w:val="25"/>
        </w:rPr>
        <w:t>or</w:t>
      </w:r>
      <w:r>
        <w:rPr>
          <w:spacing w:val="-17"/>
          <w:sz w:val="25"/>
        </w:rPr>
        <w:t xml:space="preserve"> </w:t>
      </w:r>
      <w:r>
        <w:rPr>
          <w:sz w:val="25"/>
        </w:rPr>
        <w:t>fails</w:t>
      </w:r>
      <w:r>
        <w:rPr>
          <w:spacing w:val="-10"/>
          <w:sz w:val="25"/>
        </w:rPr>
        <w:t xml:space="preserve"> </w:t>
      </w:r>
      <w:r>
        <w:rPr>
          <w:sz w:val="25"/>
        </w:rPr>
        <w:t>to</w:t>
      </w:r>
      <w:r>
        <w:rPr>
          <w:spacing w:val="-11"/>
          <w:sz w:val="25"/>
        </w:rPr>
        <w:t xml:space="preserve"> </w:t>
      </w:r>
      <w:r>
        <w:rPr>
          <w:sz w:val="25"/>
        </w:rPr>
        <w:t>approve</w:t>
      </w:r>
      <w:r>
        <w:rPr>
          <w:spacing w:val="1"/>
          <w:sz w:val="25"/>
        </w:rPr>
        <w:t xml:space="preserve"> </w:t>
      </w:r>
      <w:r>
        <w:rPr>
          <w:sz w:val="25"/>
        </w:rPr>
        <w:t>the</w:t>
      </w:r>
      <w:r>
        <w:rPr>
          <w:spacing w:val="-17"/>
          <w:sz w:val="25"/>
        </w:rPr>
        <w:t xml:space="preserve"> </w:t>
      </w:r>
      <w:r>
        <w:rPr>
          <w:sz w:val="25"/>
        </w:rPr>
        <w:t>question</w:t>
      </w:r>
      <w:r>
        <w:rPr>
          <w:spacing w:val="1"/>
          <w:sz w:val="25"/>
        </w:rPr>
        <w:t xml:space="preserve"> </w:t>
      </w:r>
      <w:r>
        <w:rPr>
          <w:sz w:val="25"/>
        </w:rPr>
        <w:t>or</w:t>
      </w:r>
      <w:r>
        <w:rPr>
          <w:spacing w:val="-14"/>
          <w:sz w:val="25"/>
        </w:rPr>
        <w:t xml:space="preserve"> </w:t>
      </w:r>
      <w:r>
        <w:rPr>
          <w:sz w:val="25"/>
        </w:rPr>
        <w:t>option</w:t>
      </w:r>
      <w:r>
        <w:rPr>
          <w:spacing w:val="-1"/>
          <w:sz w:val="25"/>
        </w:rPr>
        <w:t xml:space="preserve"> </w:t>
      </w:r>
      <w:r>
        <w:rPr>
          <w:sz w:val="25"/>
        </w:rPr>
        <w:t>submitted under subsection (6), the Speaker of the relevant House shall, within sev</w:t>
      </w:r>
      <w:r>
        <w:rPr>
          <w:sz w:val="25"/>
        </w:rPr>
        <w:t>en days, notify the Commission of the decision of the relevant House and th</w:t>
      </w:r>
      <w:r>
        <w:rPr>
          <w:sz w:val="25"/>
        </w:rPr>
        <w:t>e provisions under subsection (5) and (6) shall</w:t>
      </w:r>
      <w:r>
        <w:rPr>
          <w:spacing w:val="18"/>
          <w:sz w:val="25"/>
        </w:rPr>
        <w:t xml:space="preserve"> </w:t>
      </w:r>
      <w:r>
        <w:rPr>
          <w:sz w:val="25"/>
        </w:rPr>
        <w:t>apply.</w:t>
      </w:r>
    </w:p>
    <w:p w14:paraId="5950723E" w14:textId="77777777" w:rsidR="003F28D9" w:rsidRDefault="00774632">
      <w:pPr>
        <w:pStyle w:val="ListParagraph"/>
        <w:numPr>
          <w:ilvl w:val="1"/>
          <w:numId w:val="66"/>
        </w:numPr>
        <w:tabs>
          <w:tab w:val="left" w:pos="1501"/>
        </w:tabs>
        <w:spacing w:before="131" w:line="216" w:lineRule="auto"/>
        <w:ind w:left="653" w:firstLine="483"/>
        <w:jc w:val="both"/>
        <w:rPr>
          <w:sz w:val="25"/>
        </w:rPr>
      </w:pPr>
      <w:r>
        <w:rPr>
          <w:sz w:val="25"/>
        </w:rPr>
        <w:t>Upon</w:t>
      </w:r>
      <w:r>
        <w:rPr>
          <w:spacing w:val="-15"/>
          <w:sz w:val="25"/>
        </w:rPr>
        <w:t xml:space="preserve"> </w:t>
      </w:r>
      <w:r>
        <w:rPr>
          <w:sz w:val="25"/>
        </w:rPr>
        <w:t>receiving</w:t>
      </w:r>
      <w:r>
        <w:rPr>
          <w:spacing w:val="-9"/>
          <w:sz w:val="25"/>
        </w:rPr>
        <w:t xml:space="preserve"> </w:t>
      </w:r>
      <w:r>
        <w:rPr>
          <w:sz w:val="25"/>
        </w:rPr>
        <w:t>the</w:t>
      </w:r>
      <w:r>
        <w:rPr>
          <w:spacing w:val="-20"/>
          <w:sz w:val="25"/>
        </w:rPr>
        <w:t xml:space="preserve"> </w:t>
      </w:r>
      <w:r>
        <w:rPr>
          <w:sz w:val="25"/>
        </w:rPr>
        <w:t>decision</w:t>
      </w:r>
      <w:r>
        <w:rPr>
          <w:spacing w:val="-11"/>
          <w:sz w:val="25"/>
        </w:rPr>
        <w:t xml:space="preserve"> </w:t>
      </w:r>
      <w:r>
        <w:rPr>
          <w:sz w:val="25"/>
        </w:rPr>
        <w:t>of</w:t>
      </w:r>
      <w:r>
        <w:rPr>
          <w:spacing w:val="-14"/>
          <w:sz w:val="25"/>
        </w:rPr>
        <w:t xml:space="preserve"> </w:t>
      </w:r>
      <w:r>
        <w:rPr>
          <w:sz w:val="25"/>
        </w:rPr>
        <w:t>the</w:t>
      </w:r>
      <w:r>
        <w:rPr>
          <w:spacing w:val="-17"/>
          <w:sz w:val="25"/>
        </w:rPr>
        <w:t xml:space="preserve"> </w:t>
      </w:r>
      <w:r>
        <w:rPr>
          <w:sz w:val="25"/>
        </w:rPr>
        <w:t>relevant</w:t>
      </w:r>
      <w:r>
        <w:rPr>
          <w:spacing w:val="-13"/>
          <w:sz w:val="25"/>
        </w:rPr>
        <w:t xml:space="preserve"> </w:t>
      </w:r>
      <w:r>
        <w:rPr>
          <w:sz w:val="25"/>
        </w:rPr>
        <w:t>House approving the question or option, the Commission</w:t>
      </w:r>
      <w:r>
        <w:rPr>
          <w:spacing w:val="23"/>
          <w:sz w:val="25"/>
        </w:rPr>
        <w:t xml:space="preserve"> </w:t>
      </w:r>
      <w:r>
        <w:rPr>
          <w:sz w:val="25"/>
        </w:rPr>
        <w:t>shall,</w:t>
      </w:r>
    </w:p>
    <w:p w14:paraId="7E3B9D45" w14:textId="77777777" w:rsidR="003F28D9" w:rsidRDefault="00774632">
      <w:pPr>
        <w:pStyle w:val="BodyText"/>
        <w:rPr>
          <w:sz w:val="18"/>
        </w:rPr>
      </w:pPr>
      <w:r>
        <w:br w:type="column"/>
      </w:r>
    </w:p>
    <w:p w14:paraId="500D5DB8" w14:textId="77777777" w:rsidR="003F28D9" w:rsidRDefault="003F28D9">
      <w:pPr>
        <w:pStyle w:val="BodyText"/>
        <w:rPr>
          <w:sz w:val="18"/>
        </w:rPr>
      </w:pPr>
    </w:p>
    <w:p w14:paraId="2BD14D36" w14:textId="77777777" w:rsidR="003F28D9" w:rsidRDefault="003F28D9">
      <w:pPr>
        <w:pStyle w:val="BodyText"/>
        <w:rPr>
          <w:sz w:val="18"/>
        </w:rPr>
      </w:pPr>
    </w:p>
    <w:p w14:paraId="178BE3A4" w14:textId="77777777" w:rsidR="003F28D9" w:rsidRDefault="003F28D9">
      <w:pPr>
        <w:pStyle w:val="BodyText"/>
        <w:rPr>
          <w:sz w:val="18"/>
        </w:rPr>
      </w:pPr>
    </w:p>
    <w:p w14:paraId="6CA8C7F1" w14:textId="77777777" w:rsidR="003F28D9" w:rsidRDefault="003F28D9">
      <w:pPr>
        <w:pStyle w:val="BodyText"/>
        <w:rPr>
          <w:sz w:val="18"/>
        </w:rPr>
      </w:pPr>
    </w:p>
    <w:p w14:paraId="220B5FB0" w14:textId="77777777" w:rsidR="003F28D9" w:rsidRDefault="003F28D9">
      <w:pPr>
        <w:pStyle w:val="BodyText"/>
        <w:rPr>
          <w:sz w:val="18"/>
        </w:rPr>
      </w:pPr>
    </w:p>
    <w:p w14:paraId="2962B596" w14:textId="77777777" w:rsidR="003F28D9" w:rsidRDefault="003F28D9">
      <w:pPr>
        <w:pStyle w:val="BodyText"/>
        <w:rPr>
          <w:sz w:val="18"/>
        </w:rPr>
      </w:pPr>
    </w:p>
    <w:p w14:paraId="4ADCFC61" w14:textId="77777777" w:rsidR="003F28D9" w:rsidRDefault="003F28D9">
      <w:pPr>
        <w:pStyle w:val="BodyText"/>
        <w:spacing w:before="2"/>
        <w:rPr>
          <w:sz w:val="16"/>
        </w:rPr>
      </w:pPr>
    </w:p>
    <w:p w14:paraId="1ACAFA9E" w14:textId="77777777" w:rsidR="003F28D9" w:rsidRDefault="00774632">
      <w:pPr>
        <w:spacing w:before="1"/>
        <w:ind w:left="187" w:right="497" w:firstLine="3"/>
        <w:rPr>
          <w:sz w:val="16"/>
        </w:rPr>
      </w:pPr>
      <w:r>
        <w:rPr>
          <w:sz w:val="16"/>
        </w:rPr>
        <w:t>Procedure before conduct of referendum.</w:t>
      </w:r>
    </w:p>
    <w:p w14:paraId="77FD5005" w14:textId="77777777" w:rsidR="003F28D9" w:rsidRDefault="003F28D9">
      <w:pPr>
        <w:rPr>
          <w:sz w:val="16"/>
        </w:rPr>
        <w:sectPr w:rsidR="003F28D9">
          <w:type w:val="continuous"/>
          <w:pgSz w:w="11940" w:h="16800"/>
          <w:pgMar w:top="360" w:right="1660" w:bottom="280" w:left="1680" w:header="720" w:footer="720" w:gutter="0"/>
          <w:cols w:num="2" w:space="720" w:equalWidth="0">
            <w:col w:w="6438" w:space="40"/>
            <w:col w:w="2122"/>
          </w:cols>
        </w:sectPr>
      </w:pPr>
    </w:p>
    <w:p w14:paraId="4BF3BABD" w14:textId="77777777" w:rsidR="003F28D9" w:rsidRDefault="003F28D9">
      <w:pPr>
        <w:pStyle w:val="BodyText"/>
        <w:spacing w:before="6"/>
        <w:rPr>
          <w:sz w:val="12"/>
        </w:rPr>
      </w:pPr>
    </w:p>
    <w:p w14:paraId="604FC64A" w14:textId="77777777" w:rsidR="003F28D9" w:rsidRDefault="003F28D9">
      <w:pPr>
        <w:rPr>
          <w:sz w:val="12"/>
        </w:rPr>
        <w:sectPr w:rsidR="003F28D9">
          <w:pgSz w:w="11940" w:h="16800"/>
          <w:pgMar w:top="1080" w:right="1660" w:bottom="280" w:left="1680" w:header="871" w:footer="0" w:gutter="0"/>
          <w:cols w:space="720"/>
        </w:sectPr>
      </w:pPr>
    </w:p>
    <w:p w14:paraId="6F76F8B8" w14:textId="77777777" w:rsidR="003F28D9" w:rsidRDefault="00774632">
      <w:pPr>
        <w:pStyle w:val="BodyText"/>
        <w:spacing w:before="113" w:line="216" w:lineRule="auto"/>
        <w:ind w:left="644" w:right="22" w:firstLine="15"/>
        <w:jc w:val="both"/>
      </w:pPr>
      <w:bookmarkStart w:id="10" w:name="Page_11"/>
      <w:bookmarkEnd w:id="10"/>
      <w:r>
        <w:t xml:space="preserve">within seven days, publish the question or option in the </w:t>
      </w:r>
      <w:r>
        <w:rPr>
          <w:i/>
        </w:rPr>
        <w:t xml:space="preserve">Gazette </w:t>
      </w:r>
      <w:r>
        <w:t>and the electronic media and two newspapers of national circulation.</w:t>
      </w:r>
    </w:p>
    <w:p w14:paraId="4230A401" w14:textId="77777777" w:rsidR="003F28D9" w:rsidRDefault="00774632">
      <w:pPr>
        <w:pStyle w:val="ListParagraph"/>
        <w:numPr>
          <w:ilvl w:val="1"/>
          <w:numId w:val="66"/>
        </w:numPr>
        <w:tabs>
          <w:tab w:val="left" w:pos="1534"/>
        </w:tabs>
        <w:spacing w:before="125" w:line="216" w:lineRule="auto"/>
        <w:ind w:left="652" w:right="23" w:firstLine="478"/>
        <w:jc w:val="both"/>
        <w:rPr>
          <w:sz w:val="25"/>
        </w:rPr>
      </w:pPr>
      <w:r>
        <w:rPr>
          <w:sz w:val="25"/>
        </w:rPr>
        <w:t>A referendum question shall be so worded that each voter may express an opinion on the question or option by making a mar</w:t>
      </w:r>
      <w:r>
        <w:rPr>
          <w:sz w:val="25"/>
        </w:rPr>
        <w:t>k after the word “yes” or “no” on the ballot</w:t>
      </w:r>
      <w:r>
        <w:rPr>
          <w:spacing w:val="29"/>
          <w:sz w:val="25"/>
        </w:rPr>
        <w:t xml:space="preserve"> </w:t>
      </w:r>
      <w:r>
        <w:rPr>
          <w:sz w:val="25"/>
        </w:rPr>
        <w:t>paper.</w:t>
      </w:r>
    </w:p>
    <w:p w14:paraId="5F108943" w14:textId="77777777" w:rsidR="003F28D9" w:rsidRDefault="00774632">
      <w:pPr>
        <w:pStyle w:val="ListParagraph"/>
        <w:numPr>
          <w:ilvl w:val="1"/>
          <w:numId w:val="66"/>
        </w:numPr>
        <w:tabs>
          <w:tab w:val="left" w:pos="1619"/>
        </w:tabs>
        <w:spacing w:before="121" w:line="216" w:lineRule="auto"/>
        <w:ind w:left="653" w:right="20" w:firstLine="488"/>
        <w:jc w:val="both"/>
        <w:rPr>
          <w:sz w:val="25"/>
        </w:rPr>
      </w:pPr>
      <w:r>
        <w:rPr>
          <w:sz w:val="25"/>
        </w:rPr>
        <w:t>Where</w:t>
      </w:r>
      <w:r>
        <w:rPr>
          <w:spacing w:val="-5"/>
          <w:sz w:val="25"/>
        </w:rPr>
        <w:t xml:space="preserve"> </w:t>
      </w:r>
      <w:r>
        <w:rPr>
          <w:sz w:val="25"/>
        </w:rPr>
        <w:t>there</w:t>
      </w:r>
      <w:r>
        <w:rPr>
          <w:spacing w:val="-11"/>
          <w:sz w:val="25"/>
        </w:rPr>
        <w:t xml:space="preserve"> </w:t>
      </w:r>
      <w:r>
        <w:rPr>
          <w:sz w:val="25"/>
        </w:rPr>
        <w:t>are</w:t>
      </w:r>
      <w:r>
        <w:rPr>
          <w:spacing w:val="-12"/>
          <w:sz w:val="25"/>
        </w:rPr>
        <w:t xml:space="preserve"> </w:t>
      </w:r>
      <w:r>
        <w:rPr>
          <w:sz w:val="25"/>
        </w:rPr>
        <w:t>two</w:t>
      </w:r>
      <w:r>
        <w:rPr>
          <w:spacing w:val="-17"/>
          <w:sz w:val="25"/>
        </w:rPr>
        <w:t xml:space="preserve"> </w:t>
      </w:r>
      <w:r>
        <w:rPr>
          <w:sz w:val="25"/>
        </w:rPr>
        <w:t>or</w:t>
      </w:r>
      <w:r>
        <w:rPr>
          <w:spacing w:val="-12"/>
          <w:sz w:val="25"/>
        </w:rPr>
        <w:t xml:space="preserve"> </w:t>
      </w:r>
      <w:r>
        <w:rPr>
          <w:sz w:val="25"/>
        </w:rPr>
        <w:t>more</w:t>
      </w:r>
      <w:r>
        <w:rPr>
          <w:spacing w:val="-11"/>
          <w:sz w:val="25"/>
        </w:rPr>
        <w:t xml:space="preserve"> </w:t>
      </w:r>
      <w:r>
        <w:rPr>
          <w:sz w:val="25"/>
        </w:rPr>
        <w:t>Bills,</w:t>
      </w:r>
      <w:r>
        <w:rPr>
          <w:spacing w:val="-16"/>
          <w:sz w:val="25"/>
        </w:rPr>
        <w:t xml:space="preserve"> </w:t>
      </w:r>
      <w:r>
        <w:rPr>
          <w:sz w:val="25"/>
        </w:rPr>
        <w:t>a</w:t>
      </w:r>
      <w:r>
        <w:rPr>
          <w:spacing w:val="-14"/>
          <w:sz w:val="25"/>
        </w:rPr>
        <w:t xml:space="preserve"> </w:t>
      </w:r>
      <w:r>
        <w:rPr>
          <w:sz w:val="25"/>
        </w:rPr>
        <w:t>referendum option shall be so worded that each voter may express an opinion</w:t>
      </w:r>
      <w:r>
        <w:rPr>
          <w:spacing w:val="-11"/>
          <w:sz w:val="25"/>
        </w:rPr>
        <w:t xml:space="preserve"> </w:t>
      </w:r>
      <w:r>
        <w:rPr>
          <w:sz w:val="25"/>
        </w:rPr>
        <w:t>on</w:t>
      </w:r>
      <w:r>
        <w:rPr>
          <w:spacing w:val="-21"/>
          <w:sz w:val="25"/>
        </w:rPr>
        <w:t xml:space="preserve"> </w:t>
      </w:r>
      <w:r>
        <w:rPr>
          <w:sz w:val="25"/>
        </w:rPr>
        <w:t>the</w:t>
      </w:r>
      <w:r>
        <w:rPr>
          <w:spacing w:val="-24"/>
          <w:sz w:val="25"/>
        </w:rPr>
        <w:t xml:space="preserve"> </w:t>
      </w:r>
      <w:r>
        <w:rPr>
          <w:sz w:val="25"/>
        </w:rPr>
        <w:t>option</w:t>
      </w:r>
      <w:r>
        <w:rPr>
          <w:spacing w:val="-8"/>
          <w:sz w:val="25"/>
        </w:rPr>
        <w:t xml:space="preserve"> </w:t>
      </w:r>
      <w:r>
        <w:rPr>
          <w:sz w:val="25"/>
        </w:rPr>
        <w:t>by</w:t>
      </w:r>
      <w:r>
        <w:rPr>
          <w:spacing w:val="-16"/>
          <w:sz w:val="25"/>
        </w:rPr>
        <w:t xml:space="preserve"> </w:t>
      </w:r>
      <w:r>
        <w:rPr>
          <w:sz w:val="25"/>
        </w:rPr>
        <w:t>making</w:t>
      </w:r>
      <w:r>
        <w:rPr>
          <w:spacing w:val="-15"/>
          <w:sz w:val="25"/>
        </w:rPr>
        <w:t xml:space="preserve"> </w:t>
      </w:r>
      <w:r>
        <w:rPr>
          <w:sz w:val="25"/>
        </w:rPr>
        <w:t>a</w:t>
      </w:r>
      <w:r>
        <w:rPr>
          <w:spacing w:val="-19"/>
          <w:sz w:val="25"/>
        </w:rPr>
        <w:t xml:space="preserve"> </w:t>
      </w:r>
      <w:r>
        <w:rPr>
          <w:sz w:val="25"/>
        </w:rPr>
        <w:t>mark</w:t>
      </w:r>
      <w:r>
        <w:rPr>
          <w:spacing w:val="-15"/>
          <w:sz w:val="25"/>
        </w:rPr>
        <w:t xml:space="preserve"> </w:t>
      </w:r>
      <w:r>
        <w:rPr>
          <w:sz w:val="25"/>
        </w:rPr>
        <w:t>after</w:t>
      </w:r>
      <w:r>
        <w:rPr>
          <w:spacing w:val="-22"/>
          <w:sz w:val="25"/>
        </w:rPr>
        <w:t xml:space="preserve"> </w:t>
      </w:r>
      <w:r>
        <w:rPr>
          <w:sz w:val="25"/>
        </w:rPr>
        <w:t>the</w:t>
      </w:r>
      <w:r>
        <w:rPr>
          <w:spacing w:val="-22"/>
          <w:sz w:val="25"/>
        </w:rPr>
        <w:t xml:space="preserve"> </w:t>
      </w:r>
      <w:r>
        <w:rPr>
          <w:sz w:val="25"/>
        </w:rPr>
        <w:t>option</w:t>
      </w:r>
      <w:r>
        <w:rPr>
          <w:spacing w:val="-15"/>
          <w:sz w:val="25"/>
        </w:rPr>
        <w:t xml:space="preserve"> </w:t>
      </w:r>
      <w:r>
        <w:rPr>
          <w:sz w:val="25"/>
        </w:rPr>
        <w:t>on the ballot</w:t>
      </w:r>
      <w:r>
        <w:rPr>
          <w:spacing w:val="30"/>
          <w:sz w:val="25"/>
        </w:rPr>
        <w:t xml:space="preserve"> </w:t>
      </w:r>
      <w:r>
        <w:rPr>
          <w:sz w:val="25"/>
        </w:rPr>
        <w:t>paper.</w:t>
      </w:r>
    </w:p>
    <w:p w14:paraId="186EB372" w14:textId="77777777" w:rsidR="003F28D9" w:rsidRDefault="00774632">
      <w:pPr>
        <w:pStyle w:val="ListParagraph"/>
        <w:numPr>
          <w:ilvl w:val="1"/>
          <w:numId w:val="66"/>
        </w:numPr>
        <w:tabs>
          <w:tab w:val="left" w:pos="1624"/>
        </w:tabs>
        <w:spacing w:before="127" w:line="213" w:lineRule="auto"/>
        <w:ind w:left="657" w:right="19" w:firstLine="478"/>
        <w:jc w:val="both"/>
        <w:rPr>
          <w:sz w:val="25"/>
        </w:rPr>
      </w:pPr>
      <w:r>
        <w:rPr>
          <w:sz w:val="25"/>
        </w:rPr>
        <w:t>The Commission may assign a symbol for each answer to the referendum question or option as it may consider</w:t>
      </w:r>
      <w:r>
        <w:rPr>
          <w:spacing w:val="16"/>
          <w:sz w:val="25"/>
        </w:rPr>
        <w:t xml:space="preserve"> </w:t>
      </w:r>
      <w:r>
        <w:rPr>
          <w:sz w:val="25"/>
        </w:rPr>
        <w:t>necessary.</w:t>
      </w:r>
    </w:p>
    <w:p w14:paraId="69E6E9AA" w14:textId="77777777" w:rsidR="003F28D9" w:rsidRDefault="00774632">
      <w:pPr>
        <w:pStyle w:val="ListParagraph"/>
        <w:numPr>
          <w:ilvl w:val="1"/>
          <w:numId w:val="66"/>
        </w:numPr>
        <w:tabs>
          <w:tab w:val="left" w:pos="1654"/>
        </w:tabs>
        <w:spacing w:line="218" w:lineRule="auto"/>
        <w:ind w:left="662" w:right="22" w:firstLine="478"/>
        <w:jc w:val="both"/>
        <w:rPr>
          <w:sz w:val="25"/>
        </w:rPr>
      </w:pPr>
      <w:r>
        <w:rPr>
          <w:sz w:val="25"/>
        </w:rPr>
        <w:t>A symbol assigned under subsection (11) shall not resemble that of a political party or of an</w:t>
      </w:r>
      <w:r>
        <w:rPr>
          <w:spacing w:val="-29"/>
          <w:sz w:val="25"/>
        </w:rPr>
        <w:t xml:space="preserve"> </w:t>
      </w:r>
      <w:r>
        <w:rPr>
          <w:sz w:val="25"/>
        </w:rPr>
        <w:t>independent candidate used in a preceding</w:t>
      </w:r>
      <w:r>
        <w:rPr>
          <w:spacing w:val="24"/>
          <w:sz w:val="25"/>
        </w:rPr>
        <w:t xml:space="preserve"> </w:t>
      </w:r>
      <w:r>
        <w:rPr>
          <w:sz w:val="25"/>
        </w:rPr>
        <w:t>el</w:t>
      </w:r>
      <w:r>
        <w:rPr>
          <w:sz w:val="25"/>
        </w:rPr>
        <w:t>ection.</w:t>
      </w:r>
    </w:p>
    <w:p w14:paraId="5A9F0303" w14:textId="77777777" w:rsidR="003F28D9" w:rsidRDefault="00774632">
      <w:pPr>
        <w:pStyle w:val="ListParagraph"/>
        <w:numPr>
          <w:ilvl w:val="0"/>
          <w:numId w:val="3"/>
        </w:numPr>
        <w:tabs>
          <w:tab w:val="left" w:pos="1502"/>
        </w:tabs>
        <w:spacing w:before="119" w:line="216" w:lineRule="auto"/>
        <w:ind w:left="662" w:right="12" w:firstLine="464"/>
        <w:jc w:val="both"/>
        <w:rPr>
          <w:sz w:val="25"/>
        </w:rPr>
      </w:pPr>
      <w:r>
        <w:rPr>
          <w:sz w:val="25"/>
        </w:rPr>
        <w:t>(1) The Commission shall, within fourteen days after publication of the question or option referred to in section</w:t>
      </w:r>
      <w:r>
        <w:rPr>
          <w:spacing w:val="-24"/>
          <w:sz w:val="25"/>
        </w:rPr>
        <w:t xml:space="preserve"> </w:t>
      </w:r>
      <w:r>
        <w:rPr>
          <w:sz w:val="25"/>
        </w:rPr>
        <w:t>9,</w:t>
      </w:r>
      <w:r>
        <w:rPr>
          <w:spacing w:val="-30"/>
          <w:sz w:val="25"/>
        </w:rPr>
        <w:t xml:space="preserve"> </w:t>
      </w:r>
      <w:r>
        <w:rPr>
          <w:sz w:val="25"/>
        </w:rPr>
        <w:t>publish</w:t>
      </w:r>
      <w:r>
        <w:rPr>
          <w:spacing w:val="-22"/>
          <w:sz w:val="25"/>
        </w:rPr>
        <w:t xml:space="preserve"> </w:t>
      </w:r>
      <w:r>
        <w:rPr>
          <w:sz w:val="25"/>
        </w:rPr>
        <w:t>in</w:t>
      </w:r>
      <w:r>
        <w:rPr>
          <w:spacing w:val="-25"/>
          <w:sz w:val="25"/>
        </w:rPr>
        <w:t xml:space="preserve"> </w:t>
      </w:r>
      <w:r>
        <w:rPr>
          <w:sz w:val="25"/>
        </w:rPr>
        <w:t>the</w:t>
      </w:r>
      <w:r>
        <w:rPr>
          <w:spacing w:val="-31"/>
          <w:sz w:val="25"/>
        </w:rPr>
        <w:t xml:space="preserve"> </w:t>
      </w:r>
      <w:r>
        <w:rPr>
          <w:i/>
          <w:sz w:val="25"/>
        </w:rPr>
        <w:t>Gazette</w:t>
      </w:r>
      <w:r>
        <w:rPr>
          <w:i/>
          <w:spacing w:val="-21"/>
          <w:sz w:val="25"/>
        </w:rPr>
        <w:t xml:space="preserve"> </w:t>
      </w:r>
      <w:r>
        <w:rPr>
          <w:sz w:val="25"/>
        </w:rPr>
        <w:t>and</w:t>
      </w:r>
      <w:r>
        <w:rPr>
          <w:spacing w:val="-23"/>
          <w:sz w:val="25"/>
        </w:rPr>
        <w:t xml:space="preserve"> </w:t>
      </w:r>
      <w:r>
        <w:rPr>
          <w:sz w:val="25"/>
        </w:rPr>
        <w:t>in</w:t>
      </w:r>
      <w:r>
        <w:rPr>
          <w:spacing w:val="-26"/>
          <w:sz w:val="25"/>
        </w:rPr>
        <w:t xml:space="preserve"> </w:t>
      </w:r>
      <w:r>
        <w:rPr>
          <w:sz w:val="25"/>
        </w:rPr>
        <w:t>the</w:t>
      </w:r>
      <w:r>
        <w:rPr>
          <w:spacing w:val="-28"/>
          <w:sz w:val="25"/>
        </w:rPr>
        <w:t xml:space="preserve"> </w:t>
      </w:r>
      <w:r>
        <w:rPr>
          <w:sz w:val="25"/>
        </w:rPr>
        <w:t>electronic</w:t>
      </w:r>
      <w:r>
        <w:rPr>
          <w:spacing w:val="-22"/>
          <w:sz w:val="25"/>
        </w:rPr>
        <w:t xml:space="preserve"> </w:t>
      </w:r>
      <w:r>
        <w:rPr>
          <w:sz w:val="25"/>
        </w:rPr>
        <w:t>media and</w:t>
      </w:r>
      <w:r>
        <w:rPr>
          <w:spacing w:val="-13"/>
          <w:sz w:val="25"/>
        </w:rPr>
        <w:t xml:space="preserve"> </w:t>
      </w:r>
      <w:r>
        <w:rPr>
          <w:sz w:val="25"/>
        </w:rPr>
        <w:t>two</w:t>
      </w:r>
      <w:r>
        <w:rPr>
          <w:spacing w:val="-15"/>
          <w:sz w:val="25"/>
        </w:rPr>
        <w:t xml:space="preserve"> </w:t>
      </w:r>
      <w:r>
        <w:rPr>
          <w:sz w:val="25"/>
        </w:rPr>
        <w:t>newspapers</w:t>
      </w:r>
      <w:r>
        <w:rPr>
          <w:spacing w:val="-12"/>
          <w:sz w:val="25"/>
        </w:rPr>
        <w:t xml:space="preserve"> </w:t>
      </w:r>
      <w:r>
        <w:rPr>
          <w:sz w:val="25"/>
        </w:rPr>
        <w:t>of</w:t>
      </w:r>
      <w:r>
        <w:rPr>
          <w:spacing w:val="-4"/>
          <w:sz w:val="25"/>
        </w:rPr>
        <w:t xml:space="preserve"> </w:t>
      </w:r>
      <w:r>
        <w:rPr>
          <w:sz w:val="25"/>
        </w:rPr>
        <w:t>national</w:t>
      </w:r>
      <w:r>
        <w:rPr>
          <w:spacing w:val="-9"/>
          <w:sz w:val="25"/>
        </w:rPr>
        <w:t xml:space="preserve"> </w:t>
      </w:r>
      <w:r>
        <w:rPr>
          <w:sz w:val="25"/>
        </w:rPr>
        <w:t>circulation,</w:t>
      </w:r>
      <w:r>
        <w:rPr>
          <w:spacing w:val="-14"/>
          <w:sz w:val="25"/>
        </w:rPr>
        <w:t xml:space="preserve"> </w:t>
      </w:r>
      <w:r>
        <w:rPr>
          <w:sz w:val="25"/>
        </w:rPr>
        <w:t>a</w:t>
      </w:r>
      <w:r>
        <w:rPr>
          <w:spacing w:val="-15"/>
          <w:sz w:val="25"/>
        </w:rPr>
        <w:t xml:space="preserve"> </w:t>
      </w:r>
      <w:r>
        <w:rPr>
          <w:sz w:val="25"/>
        </w:rPr>
        <w:t>notice</w:t>
      </w:r>
      <w:r>
        <w:rPr>
          <w:spacing w:val="-17"/>
          <w:sz w:val="25"/>
        </w:rPr>
        <w:t xml:space="preserve"> </w:t>
      </w:r>
      <w:r>
        <w:rPr>
          <w:sz w:val="25"/>
        </w:rPr>
        <w:t>of</w:t>
      </w:r>
      <w:r>
        <w:rPr>
          <w:spacing w:val="-9"/>
          <w:sz w:val="25"/>
        </w:rPr>
        <w:t xml:space="preserve"> </w:t>
      </w:r>
      <w:r>
        <w:rPr>
          <w:sz w:val="25"/>
        </w:rPr>
        <w:t>the holding</w:t>
      </w:r>
      <w:r>
        <w:rPr>
          <w:spacing w:val="-25"/>
          <w:sz w:val="25"/>
        </w:rPr>
        <w:t xml:space="preserve"> </w:t>
      </w:r>
      <w:r>
        <w:rPr>
          <w:sz w:val="25"/>
        </w:rPr>
        <w:t>of</w:t>
      </w:r>
      <w:r>
        <w:rPr>
          <w:spacing w:val="-25"/>
          <w:sz w:val="25"/>
        </w:rPr>
        <w:t xml:space="preserve"> </w:t>
      </w:r>
      <w:r>
        <w:rPr>
          <w:sz w:val="25"/>
        </w:rPr>
        <w:t>the</w:t>
      </w:r>
      <w:r>
        <w:rPr>
          <w:spacing w:val="-28"/>
          <w:sz w:val="25"/>
        </w:rPr>
        <w:t xml:space="preserve"> </w:t>
      </w:r>
      <w:r>
        <w:rPr>
          <w:sz w:val="25"/>
        </w:rPr>
        <w:t>referendum</w:t>
      </w:r>
      <w:r>
        <w:rPr>
          <w:spacing w:val="-17"/>
          <w:sz w:val="25"/>
        </w:rPr>
        <w:t xml:space="preserve"> </w:t>
      </w:r>
      <w:r>
        <w:rPr>
          <w:sz w:val="25"/>
        </w:rPr>
        <w:t>specifying</w:t>
      </w:r>
      <w:r>
        <w:rPr>
          <w:spacing w:val="-20"/>
          <w:sz w:val="25"/>
        </w:rPr>
        <w:t xml:space="preserve"> </w:t>
      </w:r>
      <w:r>
        <w:rPr>
          <w:sz w:val="25"/>
        </w:rPr>
        <w:t>the</w:t>
      </w:r>
      <w:r>
        <w:rPr>
          <w:spacing w:val="-26"/>
          <w:sz w:val="25"/>
        </w:rPr>
        <w:t xml:space="preserve"> </w:t>
      </w:r>
      <w:r>
        <w:rPr>
          <w:sz w:val="25"/>
        </w:rPr>
        <w:t>particulars</w:t>
      </w:r>
      <w:r>
        <w:rPr>
          <w:spacing w:val="-23"/>
          <w:sz w:val="25"/>
        </w:rPr>
        <w:t xml:space="preserve"> </w:t>
      </w:r>
      <w:r>
        <w:rPr>
          <w:sz w:val="25"/>
        </w:rPr>
        <w:t>set</w:t>
      </w:r>
      <w:r>
        <w:rPr>
          <w:spacing w:val="-31"/>
          <w:sz w:val="25"/>
        </w:rPr>
        <w:t xml:space="preserve"> </w:t>
      </w:r>
      <w:r>
        <w:rPr>
          <w:sz w:val="25"/>
        </w:rPr>
        <w:t>out in subsection</w:t>
      </w:r>
      <w:r>
        <w:rPr>
          <w:spacing w:val="33"/>
          <w:sz w:val="25"/>
        </w:rPr>
        <w:t xml:space="preserve"> </w:t>
      </w:r>
      <w:r>
        <w:rPr>
          <w:sz w:val="25"/>
        </w:rPr>
        <w:t>(2).</w:t>
      </w:r>
    </w:p>
    <w:p w14:paraId="21436548" w14:textId="77777777" w:rsidR="003F28D9" w:rsidRDefault="00774632">
      <w:pPr>
        <w:pStyle w:val="BodyText"/>
        <w:spacing w:before="64" w:line="273" w:lineRule="exact"/>
        <w:ind w:left="1145"/>
        <w:jc w:val="both"/>
      </w:pPr>
      <w:r>
        <w:t>(2) The notice shall contain the following</w:t>
      </w:r>
    </w:p>
    <w:p w14:paraId="319130CE" w14:textId="77777777" w:rsidR="003F28D9" w:rsidRDefault="00774632">
      <w:pPr>
        <w:spacing w:line="262" w:lineRule="exact"/>
        <w:ind w:left="677"/>
        <w:jc w:val="both"/>
        <w:rPr>
          <w:sz w:val="24"/>
        </w:rPr>
      </w:pPr>
      <w:r>
        <w:rPr>
          <w:sz w:val="24"/>
        </w:rPr>
        <w:t>particulars —</w:t>
      </w:r>
    </w:p>
    <w:p w14:paraId="2A0A2AC6" w14:textId="77777777" w:rsidR="003F28D9" w:rsidRDefault="00774632">
      <w:pPr>
        <w:pStyle w:val="ListParagraph"/>
        <w:numPr>
          <w:ilvl w:val="0"/>
          <w:numId w:val="65"/>
        </w:numPr>
        <w:tabs>
          <w:tab w:val="left" w:pos="1514"/>
        </w:tabs>
        <w:spacing w:before="55"/>
        <w:ind w:hanging="364"/>
        <w:jc w:val="both"/>
        <w:rPr>
          <w:sz w:val="25"/>
        </w:rPr>
      </w:pPr>
      <w:r>
        <w:rPr>
          <w:sz w:val="25"/>
        </w:rPr>
        <w:t>the nature of the</w:t>
      </w:r>
      <w:r>
        <w:rPr>
          <w:spacing w:val="27"/>
          <w:sz w:val="25"/>
        </w:rPr>
        <w:t xml:space="preserve"> </w:t>
      </w:r>
      <w:r>
        <w:rPr>
          <w:sz w:val="25"/>
        </w:rPr>
        <w:t>referendum;</w:t>
      </w:r>
    </w:p>
    <w:p w14:paraId="6317C2E6" w14:textId="77777777" w:rsidR="003F28D9" w:rsidRDefault="00774632">
      <w:pPr>
        <w:pStyle w:val="ListParagraph"/>
        <w:numPr>
          <w:ilvl w:val="0"/>
          <w:numId w:val="65"/>
        </w:numPr>
        <w:tabs>
          <w:tab w:val="left" w:pos="1514"/>
        </w:tabs>
        <w:spacing w:before="81" w:line="211" w:lineRule="auto"/>
        <w:ind w:right="19"/>
        <w:jc w:val="both"/>
        <w:rPr>
          <w:sz w:val="25"/>
        </w:rPr>
      </w:pPr>
      <w:r>
        <w:rPr>
          <w:sz w:val="25"/>
        </w:rPr>
        <w:t>the referendum question, questions or option</w:t>
      </w:r>
      <w:r>
        <w:rPr>
          <w:spacing w:val="-8"/>
          <w:sz w:val="25"/>
        </w:rPr>
        <w:t xml:space="preserve"> </w:t>
      </w:r>
      <w:r>
        <w:rPr>
          <w:sz w:val="25"/>
        </w:rPr>
        <w:t>and the answer or</w:t>
      </w:r>
      <w:r>
        <w:rPr>
          <w:spacing w:val="2"/>
          <w:sz w:val="25"/>
        </w:rPr>
        <w:t xml:space="preserve"> </w:t>
      </w:r>
      <w:r>
        <w:rPr>
          <w:sz w:val="25"/>
        </w:rPr>
        <w:t>answers;</w:t>
      </w:r>
    </w:p>
    <w:p w14:paraId="219CCAA6" w14:textId="77777777" w:rsidR="003F28D9" w:rsidRDefault="00774632">
      <w:pPr>
        <w:pStyle w:val="ListParagraph"/>
        <w:numPr>
          <w:ilvl w:val="0"/>
          <w:numId w:val="65"/>
        </w:numPr>
        <w:tabs>
          <w:tab w:val="left" w:pos="1509"/>
        </w:tabs>
        <w:spacing w:before="84" w:line="216" w:lineRule="auto"/>
        <w:ind w:left="1514" w:right="6" w:hanging="364"/>
        <w:jc w:val="both"/>
        <w:rPr>
          <w:sz w:val="25"/>
        </w:rPr>
      </w:pPr>
      <w:r>
        <w:rPr>
          <w:sz w:val="25"/>
        </w:rPr>
        <w:t>the symbols assigned for each answer to the referendum question or</w:t>
      </w:r>
      <w:r>
        <w:rPr>
          <w:spacing w:val="7"/>
          <w:sz w:val="25"/>
        </w:rPr>
        <w:t xml:space="preserve"> </w:t>
      </w:r>
      <w:r>
        <w:rPr>
          <w:sz w:val="25"/>
        </w:rPr>
        <w:t>option;</w:t>
      </w:r>
    </w:p>
    <w:p w14:paraId="1716F4A9" w14:textId="77777777" w:rsidR="003F28D9" w:rsidRDefault="00774632">
      <w:pPr>
        <w:pStyle w:val="ListParagraph"/>
        <w:numPr>
          <w:ilvl w:val="0"/>
          <w:numId w:val="65"/>
        </w:numPr>
        <w:tabs>
          <w:tab w:val="left" w:pos="1514"/>
        </w:tabs>
        <w:spacing w:before="82" w:line="216" w:lineRule="auto"/>
        <w:ind w:left="1518" w:right="11"/>
        <w:jc w:val="both"/>
        <w:rPr>
          <w:sz w:val="25"/>
        </w:rPr>
      </w:pPr>
      <w:r>
        <w:rPr>
          <w:sz w:val="25"/>
        </w:rPr>
        <w:t>the day on which the referendum is to be held which</w:t>
      </w:r>
      <w:r>
        <w:rPr>
          <w:spacing w:val="-19"/>
          <w:sz w:val="25"/>
        </w:rPr>
        <w:t xml:space="preserve"> </w:t>
      </w:r>
      <w:r>
        <w:rPr>
          <w:sz w:val="25"/>
        </w:rPr>
        <w:t>shall</w:t>
      </w:r>
      <w:r>
        <w:rPr>
          <w:spacing w:val="-14"/>
          <w:sz w:val="25"/>
        </w:rPr>
        <w:t xml:space="preserve"> </w:t>
      </w:r>
      <w:r>
        <w:rPr>
          <w:sz w:val="25"/>
        </w:rPr>
        <w:t>be</w:t>
      </w:r>
      <w:r>
        <w:rPr>
          <w:spacing w:val="-24"/>
          <w:sz w:val="25"/>
        </w:rPr>
        <w:t xml:space="preserve"> </w:t>
      </w:r>
      <w:r>
        <w:rPr>
          <w:sz w:val="25"/>
        </w:rPr>
        <w:t>at</w:t>
      </w:r>
      <w:r>
        <w:rPr>
          <w:spacing w:val="-19"/>
          <w:sz w:val="25"/>
        </w:rPr>
        <w:t xml:space="preserve"> </w:t>
      </w:r>
      <w:r>
        <w:rPr>
          <w:sz w:val="25"/>
        </w:rPr>
        <w:t>least</w:t>
      </w:r>
      <w:r>
        <w:rPr>
          <w:spacing w:val="-19"/>
          <w:sz w:val="25"/>
        </w:rPr>
        <w:t xml:space="preserve"> </w:t>
      </w:r>
      <w:r>
        <w:rPr>
          <w:sz w:val="25"/>
        </w:rPr>
        <w:t>ninety</w:t>
      </w:r>
      <w:r>
        <w:rPr>
          <w:spacing w:val="-18"/>
          <w:sz w:val="25"/>
        </w:rPr>
        <w:t xml:space="preserve"> </w:t>
      </w:r>
      <w:r>
        <w:rPr>
          <w:sz w:val="25"/>
        </w:rPr>
        <w:t>days</w:t>
      </w:r>
      <w:r>
        <w:rPr>
          <w:spacing w:val="-26"/>
          <w:sz w:val="25"/>
        </w:rPr>
        <w:t xml:space="preserve"> </w:t>
      </w:r>
      <w:r>
        <w:rPr>
          <w:sz w:val="25"/>
        </w:rPr>
        <w:t>from</w:t>
      </w:r>
      <w:r>
        <w:rPr>
          <w:spacing w:val="-20"/>
          <w:sz w:val="25"/>
        </w:rPr>
        <w:t xml:space="preserve"> </w:t>
      </w:r>
      <w:r>
        <w:rPr>
          <w:sz w:val="25"/>
        </w:rPr>
        <w:t>the</w:t>
      </w:r>
      <w:r>
        <w:rPr>
          <w:spacing w:val="-25"/>
          <w:sz w:val="25"/>
        </w:rPr>
        <w:t xml:space="preserve"> </w:t>
      </w:r>
      <w:r>
        <w:rPr>
          <w:sz w:val="25"/>
        </w:rPr>
        <w:t>date</w:t>
      </w:r>
      <w:r>
        <w:rPr>
          <w:spacing w:val="-24"/>
          <w:sz w:val="25"/>
        </w:rPr>
        <w:t xml:space="preserve"> </w:t>
      </w:r>
      <w:r>
        <w:rPr>
          <w:sz w:val="25"/>
        </w:rPr>
        <w:t>of the publication of the</w:t>
      </w:r>
      <w:r>
        <w:rPr>
          <w:spacing w:val="22"/>
          <w:sz w:val="25"/>
        </w:rPr>
        <w:t xml:space="preserve"> </w:t>
      </w:r>
      <w:r>
        <w:rPr>
          <w:sz w:val="25"/>
        </w:rPr>
        <w:t>notice;</w:t>
      </w:r>
    </w:p>
    <w:p w14:paraId="66B4AD44" w14:textId="41C7707F" w:rsidR="003F28D9" w:rsidRDefault="00774632">
      <w:pPr>
        <w:pStyle w:val="ListParagraph"/>
        <w:numPr>
          <w:ilvl w:val="0"/>
          <w:numId w:val="65"/>
        </w:numPr>
        <w:tabs>
          <w:tab w:val="left" w:pos="1519"/>
        </w:tabs>
        <w:spacing w:before="58"/>
        <w:ind w:left="1518" w:hanging="359"/>
        <w:jc w:val="both"/>
        <w:rPr>
          <w:sz w:val="25"/>
        </w:rPr>
      </w:pPr>
      <w:r>
        <w:rPr>
          <w:sz w:val="25"/>
        </w:rPr>
        <w:t>the polling time of the</w:t>
      </w:r>
      <w:r>
        <w:rPr>
          <w:spacing w:val="4"/>
          <w:sz w:val="25"/>
        </w:rPr>
        <w:t xml:space="preserve"> </w:t>
      </w:r>
      <w:r>
        <w:rPr>
          <w:sz w:val="25"/>
        </w:rPr>
        <w:t>referen</w:t>
      </w:r>
      <w:r w:rsidR="00216FDA">
        <w:rPr>
          <w:sz w:val="25"/>
        </w:rPr>
        <w:t>du</w:t>
      </w:r>
      <w:r>
        <w:rPr>
          <w:sz w:val="25"/>
        </w:rPr>
        <w:t>m;</w:t>
      </w:r>
    </w:p>
    <w:p w14:paraId="3C67FA8C" w14:textId="431CA2FA" w:rsidR="003F28D9" w:rsidRDefault="00774632">
      <w:pPr>
        <w:pStyle w:val="BodyText"/>
        <w:spacing w:before="77" w:line="216" w:lineRule="auto"/>
        <w:ind w:left="1524" w:right="14" w:hanging="364"/>
        <w:jc w:val="both"/>
      </w:pPr>
      <w:r>
        <w:t>(U</w:t>
      </w:r>
      <w:r>
        <w:rPr>
          <w:spacing w:val="-2"/>
        </w:rPr>
        <w:t xml:space="preserve"> </w:t>
      </w:r>
      <w:r>
        <w:t>the</w:t>
      </w:r>
      <w:r>
        <w:rPr>
          <w:spacing w:val="-30"/>
        </w:rPr>
        <w:t xml:space="preserve"> </w:t>
      </w:r>
      <w:r>
        <w:t>day</w:t>
      </w:r>
      <w:r>
        <w:rPr>
          <w:spacing w:val="-21"/>
        </w:rPr>
        <w:t xml:space="preserve"> </w:t>
      </w:r>
      <w:r>
        <w:t>by</w:t>
      </w:r>
      <w:r>
        <w:rPr>
          <w:spacing w:val="-23"/>
        </w:rPr>
        <w:t xml:space="preserve"> </w:t>
      </w:r>
      <w:r>
        <w:t>which</w:t>
      </w:r>
      <w:r>
        <w:rPr>
          <w:spacing w:val="-23"/>
        </w:rPr>
        <w:t xml:space="preserve"> </w:t>
      </w:r>
      <w:r>
        <w:t>the</w:t>
      </w:r>
      <w:r>
        <w:rPr>
          <w:spacing w:val="-27"/>
        </w:rPr>
        <w:t xml:space="preserve"> </w:t>
      </w:r>
      <w:r>
        <w:t>referendum</w:t>
      </w:r>
      <w:r>
        <w:rPr>
          <w:spacing w:val="-21"/>
        </w:rPr>
        <w:t xml:space="preserve"> </w:t>
      </w:r>
      <w:r>
        <w:t>co</w:t>
      </w:r>
      <w:r w:rsidR="00216FDA">
        <w:t>mm</w:t>
      </w:r>
      <w:r>
        <w:t>itt</w:t>
      </w:r>
      <w:r w:rsidR="00216FDA">
        <w:t>e</w:t>
      </w:r>
      <w:r>
        <w:t>es</w:t>
      </w:r>
      <w:r>
        <w:rPr>
          <w:spacing w:val="-15"/>
        </w:rPr>
        <w:t xml:space="preserve"> </w:t>
      </w:r>
      <w:r>
        <w:t>must have registered with the Commission;</w:t>
      </w:r>
      <w:r>
        <w:rPr>
          <w:spacing w:val="-1"/>
        </w:rPr>
        <w:t xml:space="preserve"> </w:t>
      </w:r>
      <w:r>
        <w:t>and</w:t>
      </w:r>
    </w:p>
    <w:p w14:paraId="7C039576" w14:textId="77777777" w:rsidR="003F28D9" w:rsidRDefault="00774632">
      <w:pPr>
        <w:pStyle w:val="BodyText"/>
        <w:spacing w:before="79" w:line="218" w:lineRule="auto"/>
        <w:ind w:left="1517" w:hanging="362"/>
        <w:jc w:val="both"/>
      </w:pPr>
      <w:r>
        <w:t>(g)</w:t>
      </w:r>
      <w:r>
        <w:rPr>
          <w:spacing w:val="-27"/>
        </w:rPr>
        <w:t xml:space="preserve"> </w:t>
      </w:r>
      <w:r>
        <w:t>the</w:t>
      </w:r>
      <w:r>
        <w:rPr>
          <w:spacing w:val="-37"/>
        </w:rPr>
        <w:t xml:space="preserve"> </w:t>
      </w:r>
      <w:r>
        <w:t>duty</w:t>
      </w:r>
      <w:r>
        <w:rPr>
          <w:spacing w:val="-32"/>
        </w:rPr>
        <w:t xml:space="preserve"> </w:t>
      </w:r>
      <w:r>
        <w:t>and</w:t>
      </w:r>
      <w:r>
        <w:rPr>
          <w:spacing w:val="-28"/>
        </w:rPr>
        <w:t xml:space="preserve"> </w:t>
      </w:r>
      <w:r>
        <w:t>time</w:t>
      </w:r>
      <w:r>
        <w:rPr>
          <w:spacing w:val="-32"/>
        </w:rPr>
        <w:t xml:space="preserve"> </w:t>
      </w:r>
      <w:r>
        <w:t>by</w:t>
      </w:r>
      <w:r>
        <w:rPr>
          <w:spacing w:val="-32"/>
        </w:rPr>
        <w:t xml:space="preserve"> </w:t>
      </w:r>
      <w:r>
        <w:t>which</w:t>
      </w:r>
      <w:r>
        <w:rPr>
          <w:spacing w:val="-31"/>
        </w:rPr>
        <w:t xml:space="preserve"> </w:t>
      </w:r>
      <w:r>
        <w:t>campaigns</w:t>
      </w:r>
      <w:r>
        <w:rPr>
          <w:spacing w:val="-27"/>
        </w:rPr>
        <w:t xml:space="preserve"> </w:t>
      </w:r>
      <w:r>
        <w:t>in</w:t>
      </w:r>
      <w:r>
        <w:rPr>
          <w:spacing w:val="-32"/>
        </w:rPr>
        <w:t xml:space="preserve"> </w:t>
      </w:r>
      <w:r>
        <w:t>support</w:t>
      </w:r>
      <w:r>
        <w:rPr>
          <w:spacing w:val="-27"/>
        </w:rPr>
        <w:t xml:space="preserve"> </w:t>
      </w:r>
      <w:r>
        <w:t xml:space="preserve">of or in opposition to the referendum question </w:t>
      </w:r>
      <w:r>
        <w:rPr>
          <w:spacing w:val="-7"/>
        </w:rPr>
        <w:t xml:space="preserve">or </w:t>
      </w:r>
      <w:r>
        <w:t>option shall start and cease</w:t>
      </w:r>
      <w:r>
        <w:rPr>
          <w:spacing w:val="1"/>
        </w:rPr>
        <w:t xml:space="preserve"> </w:t>
      </w:r>
      <w:r>
        <w:t>respectively.</w:t>
      </w:r>
    </w:p>
    <w:p w14:paraId="3089D072" w14:textId="77777777" w:rsidR="003F28D9" w:rsidRDefault="00774632">
      <w:pPr>
        <w:pStyle w:val="BodyText"/>
        <w:rPr>
          <w:sz w:val="18"/>
        </w:rPr>
      </w:pPr>
      <w:r>
        <w:br w:type="column"/>
      </w:r>
    </w:p>
    <w:p w14:paraId="320E7391" w14:textId="77777777" w:rsidR="003F28D9" w:rsidRDefault="003F28D9">
      <w:pPr>
        <w:pStyle w:val="BodyText"/>
        <w:rPr>
          <w:sz w:val="18"/>
        </w:rPr>
      </w:pPr>
    </w:p>
    <w:p w14:paraId="6F744675" w14:textId="77777777" w:rsidR="003F28D9" w:rsidRDefault="003F28D9">
      <w:pPr>
        <w:pStyle w:val="BodyText"/>
        <w:rPr>
          <w:sz w:val="18"/>
        </w:rPr>
      </w:pPr>
    </w:p>
    <w:p w14:paraId="5ABFECF7" w14:textId="77777777" w:rsidR="003F28D9" w:rsidRDefault="003F28D9">
      <w:pPr>
        <w:pStyle w:val="BodyText"/>
        <w:rPr>
          <w:sz w:val="18"/>
        </w:rPr>
      </w:pPr>
    </w:p>
    <w:p w14:paraId="0FF2A051" w14:textId="77777777" w:rsidR="003F28D9" w:rsidRDefault="003F28D9">
      <w:pPr>
        <w:pStyle w:val="BodyText"/>
        <w:rPr>
          <w:sz w:val="18"/>
        </w:rPr>
      </w:pPr>
    </w:p>
    <w:p w14:paraId="69FCFC12" w14:textId="77777777" w:rsidR="003F28D9" w:rsidRDefault="003F28D9">
      <w:pPr>
        <w:pStyle w:val="BodyText"/>
        <w:rPr>
          <w:sz w:val="18"/>
        </w:rPr>
      </w:pPr>
    </w:p>
    <w:p w14:paraId="295F24AB" w14:textId="77777777" w:rsidR="003F28D9" w:rsidRDefault="003F28D9">
      <w:pPr>
        <w:pStyle w:val="BodyText"/>
        <w:rPr>
          <w:sz w:val="18"/>
        </w:rPr>
      </w:pPr>
    </w:p>
    <w:p w14:paraId="420E7DB3" w14:textId="77777777" w:rsidR="003F28D9" w:rsidRDefault="003F28D9">
      <w:pPr>
        <w:pStyle w:val="BodyText"/>
        <w:rPr>
          <w:sz w:val="18"/>
        </w:rPr>
      </w:pPr>
    </w:p>
    <w:p w14:paraId="40F9241A" w14:textId="77777777" w:rsidR="003F28D9" w:rsidRDefault="003F28D9">
      <w:pPr>
        <w:pStyle w:val="BodyText"/>
        <w:rPr>
          <w:sz w:val="18"/>
        </w:rPr>
      </w:pPr>
    </w:p>
    <w:p w14:paraId="30EADEC0" w14:textId="77777777" w:rsidR="003F28D9" w:rsidRDefault="003F28D9">
      <w:pPr>
        <w:pStyle w:val="BodyText"/>
        <w:rPr>
          <w:sz w:val="18"/>
        </w:rPr>
      </w:pPr>
    </w:p>
    <w:p w14:paraId="3D703568" w14:textId="77777777" w:rsidR="003F28D9" w:rsidRDefault="003F28D9">
      <w:pPr>
        <w:pStyle w:val="BodyText"/>
        <w:rPr>
          <w:sz w:val="18"/>
        </w:rPr>
      </w:pPr>
    </w:p>
    <w:p w14:paraId="14BD9F77" w14:textId="77777777" w:rsidR="003F28D9" w:rsidRDefault="003F28D9">
      <w:pPr>
        <w:pStyle w:val="BodyText"/>
        <w:rPr>
          <w:sz w:val="18"/>
        </w:rPr>
      </w:pPr>
    </w:p>
    <w:p w14:paraId="499B530D" w14:textId="77777777" w:rsidR="003F28D9" w:rsidRDefault="003F28D9">
      <w:pPr>
        <w:pStyle w:val="BodyText"/>
        <w:rPr>
          <w:sz w:val="18"/>
        </w:rPr>
      </w:pPr>
    </w:p>
    <w:p w14:paraId="66CDE3C0" w14:textId="77777777" w:rsidR="003F28D9" w:rsidRDefault="003F28D9">
      <w:pPr>
        <w:pStyle w:val="BodyText"/>
        <w:rPr>
          <w:sz w:val="18"/>
        </w:rPr>
      </w:pPr>
    </w:p>
    <w:p w14:paraId="03A72847" w14:textId="77777777" w:rsidR="003F28D9" w:rsidRDefault="003F28D9">
      <w:pPr>
        <w:pStyle w:val="BodyText"/>
        <w:rPr>
          <w:sz w:val="18"/>
        </w:rPr>
      </w:pPr>
    </w:p>
    <w:p w14:paraId="3EC0D202" w14:textId="77777777" w:rsidR="003F28D9" w:rsidRDefault="003F28D9">
      <w:pPr>
        <w:pStyle w:val="BodyText"/>
        <w:rPr>
          <w:sz w:val="18"/>
        </w:rPr>
      </w:pPr>
    </w:p>
    <w:p w14:paraId="064562A2" w14:textId="77777777" w:rsidR="003F28D9" w:rsidRDefault="003F28D9">
      <w:pPr>
        <w:pStyle w:val="BodyText"/>
        <w:rPr>
          <w:sz w:val="18"/>
        </w:rPr>
      </w:pPr>
    </w:p>
    <w:p w14:paraId="2EE59467" w14:textId="77777777" w:rsidR="003F28D9" w:rsidRDefault="003F28D9">
      <w:pPr>
        <w:pStyle w:val="BodyText"/>
        <w:rPr>
          <w:sz w:val="18"/>
        </w:rPr>
      </w:pPr>
    </w:p>
    <w:p w14:paraId="387B0C0F" w14:textId="77777777" w:rsidR="003F28D9" w:rsidRDefault="003F28D9">
      <w:pPr>
        <w:pStyle w:val="BodyText"/>
        <w:rPr>
          <w:sz w:val="18"/>
        </w:rPr>
      </w:pPr>
    </w:p>
    <w:p w14:paraId="638A70B7" w14:textId="77777777" w:rsidR="003F28D9" w:rsidRDefault="003F28D9">
      <w:pPr>
        <w:pStyle w:val="BodyText"/>
        <w:rPr>
          <w:sz w:val="18"/>
        </w:rPr>
      </w:pPr>
    </w:p>
    <w:p w14:paraId="51131171" w14:textId="77777777" w:rsidR="003F28D9" w:rsidRDefault="003F28D9">
      <w:pPr>
        <w:pStyle w:val="BodyText"/>
        <w:rPr>
          <w:sz w:val="18"/>
        </w:rPr>
      </w:pPr>
    </w:p>
    <w:p w14:paraId="63910AA5" w14:textId="77777777" w:rsidR="003F28D9" w:rsidRDefault="003F28D9">
      <w:pPr>
        <w:pStyle w:val="BodyText"/>
        <w:rPr>
          <w:sz w:val="18"/>
        </w:rPr>
      </w:pPr>
    </w:p>
    <w:p w14:paraId="4E5239AD" w14:textId="77777777" w:rsidR="003F28D9" w:rsidRDefault="003F28D9">
      <w:pPr>
        <w:pStyle w:val="BodyText"/>
        <w:rPr>
          <w:sz w:val="18"/>
        </w:rPr>
      </w:pPr>
    </w:p>
    <w:p w14:paraId="437B849A" w14:textId="77777777" w:rsidR="003F28D9" w:rsidRDefault="003F28D9">
      <w:pPr>
        <w:pStyle w:val="BodyText"/>
        <w:rPr>
          <w:sz w:val="18"/>
        </w:rPr>
      </w:pPr>
    </w:p>
    <w:p w14:paraId="749AF137" w14:textId="77777777" w:rsidR="003F28D9" w:rsidRDefault="003F28D9">
      <w:pPr>
        <w:pStyle w:val="BodyText"/>
        <w:spacing w:before="2"/>
        <w:rPr>
          <w:sz w:val="14"/>
        </w:rPr>
      </w:pPr>
    </w:p>
    <w:p w14:paraId="7724D30C" w14:textId="77777777" w:rsidR="003F28D9" w:rsidRDefault="00774632">
      <w:pPr>
        <w:spacing w:line="225" w:lineRule="auto"/>
        <w:ind w:left="189" w:right="763" w:firstLine="2"/>
        <w:rPr>
          <w:sz w:val="16"/>
        </w:rPr>
      </w:pPr>
      <w:r>
        <w:rPr>
          <w:sz w:val="16"/>
        </w:rPr>
        <w:t>Notice of holding a referendum.</w:t>
      </w:r>
    </w:p>
    <w:p w14:paraId="5AC16E2A" w14:textId="77777777" w:rsidR="003F28D9" w:rsidRDefault="003F28D9">
      <w:pPr>
        <w:spacing w:line="225" w:lineRule="auto"/>
        <w:rPr>
          <w:sz w:val="16"/>
        </w:rPr>
        <w:sectPr w:rsidR="003F28D9">
          <w:type w:val="continuous"/>
          <w:pgSz w:w="11940" w:h="16800"/>
          <w:pgMar w:top="360" w:right="1660" w:bottom="280" w:left="1680" w:header="720" w:footer="720" w:gutter="0"/>
          <w:cols w:num="2" w:space="720" w:equalWidth="0">
            <w:col w:w="6426" w:space="40"/>
            <w:col w:w="2134"/>
          </w:cols>
        </w:sectPr>
      </w:pPr>
    </w:p>
    <w:p w14:paraId="49AC365F" w14:textId="77777777" w:rsidR="003F28D9" w:rsidRDefault="003F28D9">
      <w:pPr>
        <w:pStyle w:val="BodyText"/>
        <w:spacing w:before="6"/>
        <w:rPr>
          <w:sz w:val="12"/>
        </w:rPr>
      </w:pPr>
    </w:p>
    <w:p w14:paraId="6EAEB0AD" w14:textId="77777777" w:rsidR="003F28D9" w:rsidRDefault="003F28D9">
      <w:pPr>
        <w:rPr>
          <w:sz w:val="12"/>
        </w:rPr>
        <w:sectPr w:rsidR="003F28D9">
          <w:pgSz w:w="11940" w:h="16800"/>
          <w:pgMar w:top="1240" w:right="1660" w:bottom="280" w:left="1680" w:header="934" w:footer="0" w:gutter="0"/>
          <w:cols w:space="720"/>
        </w:sectPr>
      </w:pPr>
    </w:p>
    <w:p w14:paraId="3EBCD8B4" w14:textId="77777777" w:rsidR="003F28D9" w:rsidRDefault="00774632">
      <w:pPr>
        <w:pStyle w:val="ListParagraph"/>
        <w:numPr>
          <w:ilvl w:val="0"/>
          <w:numId w:val="3"/>
        </w:numPr>
        <w:tabs>
          <w:tab w:val="left" w:pos="1454"/>
        </w:tabs>
        <w:spacing w:before="110" w:line="218" w:lineRule="auto"/>
        <w:ind w:left="605" w:right="27" w:firstLine="474"/>
        <w:jc w:val="both"/>
        <w:rPr>
          <w:sz w:val="25"/>
        </w:rPr>
      </w:pPr>
      <w:bookmarkStart w:id="11" w:name="Page_12"/>
      <w:bookmarkEnd w:id="11"/>
      <w:r>
        <w:rPr>
          <w:sz w:val="25"/>
        </w:rPr>
        <w:t>(1) Persons intending to campaign for or against the referendum question shall form one national referendum committee and may form one referendum committee in every</w:t>
      </w:r>
      <w:r>
        <w:rPr>
          <w:spacing w:val="16"/>
          <w:sz w:val="25"/>
        </w:rPr>
        <w:t xml:space="preserve"> </w:t>
      </w:r>
      <w:r>
        <w:rPr>
          <w:sz w:val="25"/>
        </w:rPr>
        <w:t>constituency.</w:t>
      </w:r>
    </w:p>
    <w:p w14:paraId="6DD254F8" w14:textId="77777777" w:rsidR="003F28D9" w:rsidRDefault="00774632">
      <w:pPr>
        <w:pStyle w:val="ListParagraph"/>
        <w:numPr>
          <w:ilvl w:val="0"/>
          <w:numId w:val="64"/>
        </w:numPr>
        <w:tabs>
          <w:tab w:val="left" w:pos="1427"/>
        </w:tabs>
        <w:spacing w:before="117" w:line="216" w:lineRule="auto"/>
        <w:ind w:right="18" w:firstLine="483"/>
        <w:jc w:val="both"/>
        <w:rPr>
          <w:sz w:val="25"/>
        </w:rPr>
      </w:pPr>
      <w:r>
        <w:rPr>
          <w:sz w:val="25"/>
        </w:rPr>
        <w:t>Where</w:t>
      </w:r>
      <w:r>
        <w:rPr>
          <w:spacing w:val="-24"/>
          <w:sz w:val="25"/>
        </w:rPr>
        <w:t xml:space="preserve"> </w:t>
      </w:r>
      <w:r>
        <w:rPr>
          <w:sz w:val="25"/>
        </w:rPr>
        <w:t>there</w:t>
      </w:r>
      <w:r>
        <w:rPr>
          <w:spacing w:val="-31"/>
          <w:sz w:val="25"/>
        </w:rPr>
        <w:t xml:space="preserve"> </w:t>
      </w:r>
      <w:r>
        <w:rPr>
          <w:sz w:val="25"/>
        </w:rPr>
        <w:t>is</w:t>
      </w:r>
      <w:r>
        <w:rPr>
          <w:spacing w:val="-31"/>
          <w:sz w:val="25"/>
        </w:rPr>
        <w:t xml:space="preserve"> </w:t>
      </w:r>
      <w:r>
        <w:rPr>
          <w:sz w:val="25"/>
        </w:rPr>
        <w:t>more</w:t>
      </w:r>
      <w:r>
        <w:rPr>
          <w:spacing w:val="-27"/>
          <w:sz w:val="25"/>
        </w:rPr>
        <w:t xml:space="preserve"> </w:t>
      </w:r>
      <w:r>
        <w:rPr>
          <w:sz w:val="25"/>
        </w:rPr>
        <w:t>than</w:t>
      </w:r>
      <w:r>
        <w:rPr>
          <w:spacing w:val="-29"/>
          <w:sz w:val="25"/>
        </w:rPr>
        <w:t xml:space="preserve"> </w:t>
      </w:r>
      <w:r>
        <w:rPr>
          <w:sz w:val="25"/>
        </w:rPr>
        <w:t>one</w:t>
      </w:r>
      <w:r>
        <w:rPr>
          <w:spacing w:val="-27"/>
          <w:sz w:val="25"/>
        </w:rPr>
        <w:t xml:space="preserve"> </w:t>
      </w:r>
      <w:r>
        <w:rPr>
          <w:sz w:val="25"/>
        </w:rPr>
        <w:t>referendum</w:t>
      </w:r>
      <w:r>
        <w:rPr>
          <w:spacing w:val="-25"/>
          <w:sz w:val="25"/>
        </w:rPr>
        <w:t xml:space="preserve"> </w:t>
      </w:r>
      <w:r>
        <w:rPr>
          <w:sz w:val="25"/>
        </w:rPr>
        <w:t>question, persons intending to campaign for or against each referendum question shall form one national referendum committee</w:t>
      </w:r>
      <w:r>
        <w:rPr>
          <w:spacing w:val="-24"/>
          <w:sz w:val="25"/>
        </w:rPr>
        <w:t xml:space="preserve"> </w:t>
      </w:r>
      <w:r>
        <w:rPr>
          <w:sz w:val="25"/>
        </w:rPr>
        <w:t>each</w:t>
      </w:r>
      <w:r>
        <w:rPr>
          <w:spacing w:val="-22"/>
          <w:sz w:val="25"/>
        </w:rPr>
        <w:t xml:space="preserve"> </w:t>
      </w:r>
      <w:r>
        <w:rPr>
          <w:sz w:val="25"/>
        </w:rPr>
        <w:t>and</w:t>
      </w:r>
      <w:r>
        <w:rPr>
          <w:spacing w:val="-22"/>
          <w:sz w:val="25"/>
        </w:rPr>
        <w:t xml:space="preserve"> </w:t>
      </w:r>
      <w:r>
        <w:rPr>
          <w:sz w:val="25"/>
        </w:rPr>
        <w:t>may</w:t>
      </w:r>
      <w:r>
        <w:rPr>
          <w:spacing w:val="-22"/>
          <w:sz w:val="25"/>
        </w:rPr>
        <w:t xml:space="preserve"> </w:t>
      </w:r>
      <w:r>
        <w:rPr>
          <w:sz w:val="25"/>
        </w:rPr>
        <w:t>form</w:t>
      </w:r>
      <w:r>
        <w:rPr>
          <w:spacing w:val="-27"/>
          <w:sz w:val="25"/>
        </w:rPr>
        <w:t xml:space="preserve"> </w:t>
      </w:r>
      <w:r>
        <w:rPr>
          <w:sz w:val="25"/>
        </w:rPr>
        <w:t>one</w:t>
      </w:r>
      <w:r>
        <w:rPr>
          <w:spacing w:val="-27"/>
          <w:sz w:val="25"/>
        </w:rPr>
        <w:t xml:space="preserve"> </w:t>
      </w:r>
      <w:r>
        <w:rPr>
          <w:sz w:val="25"/>
        </w:rPr>
        <w:t>committee</w:t>
      </w:r>
      <w:r>
        <w:rPr>
          <w:spacing w:val="-26"/>
          <w:sz w:val="25"/>
        </w:rPr>
        <w:t xml:space="preserve"> </w:t>
      </w:r>
      <w:r>
        <w:rPr>
          <w:sz w:val="25"/>
        </w:rPr>
        <w:t>each</w:t>
      </w:r>
      <w:r>
        <w:rPr>
          <w:spacing w:val="-24"/>
          <w:sz w:val="25"/>
        </w:rPr>
        <w:t xml:space="preserve"> </w:t>
      </w:r>
      <w:r>
        <w:rPr>
          <w:sz w:val="25"/>
        </w:rPr>
        <w:t>in</w:t>
      </w:r>
      <w:r>
        <w:rPr>
          <w:spacing w:val="-31"/>
          <w:sz w:val="25"/>
        </w:rPr>
        <w:t xml:space="preserve"> </w:t>
      </w:r>
      <w:r>
        <w:rPr>
          <w:sz w:val="25"/>
        </w:rPr>
        <w:t>every constituency.</w:t>
      </w:r>
    </w:p>
    <w:p w14:paraId="3912974B" w14:textId="77777777" w:rsidR="003F28D9" w:rsidRDefault="00774632">
      <w:pPr>
        <w:pStyle w:val="ListParagraph"/>
        <w:numPr>
          <w:ilvl w:val="0"/>
          <w:numId w:val="64"/>
        </w:numPr>
        <w:tabs>
          <w:tab w:val="left" w:pos="1452"/>
        </w:tabs>
        <w:spacing w:before="102" w:line="273" w:lineRule="exact"/>
        <w:ind w:left="1451" w:hanging="359"/>
        <w:jc w:val="both"/>
        <w:rPr>
          <w:sz w:val="25"/>
        </w:rPr>
      </w:pPr>
      <w:r>
        <w:rPr>
          <w:sz w:val="25"/>
        </w:rPr>
        <w:t>A</w:t>
      </w:r>
      <w:r>
        <w:rPr>
          <w:spacing w:val="-29"/>
          <w:sz w:val="25"/>
        </w:rPr>
        <w:t xml:space="preserve"> </w:t>
      </w:r>
      <w:r>
        <w:rPr>
          <w:sz w:val="25"/>
        </w:rPr>
        <w:t>referendum</w:t>
      </w:r>
      <w:r>
        <w:rPr>
          <w:spacing w:val="-21"/>
          <w:sz w:val="25"/>
        </w:rPr>
        <w:t xml:space="preserve"> </w:t>
      </w:r>
      <w:r>
        <w:rPr>
          <w:sz w:val="25"/>
        </w:rPr>
        <w:t>committee</w:t>
      </w:r>
      <w:r>
        <w:rPr>
          <w:spacing w:val="-25"/>
          <w:sz w:val="25"/>
        </w:rPr>
        <w:t xml:space="preserve"> </w:t>
      </w:r>
      <w:r>
        <w:rPr>
          <w:sz w:val="25"/>
        </w:rPr>
        <w:t>formed</w:t>
      </w:r>
      <w:r>
        <w:rPr>
          <w:spacing w:val="-23"/>
          <w:sz w:val="25"/>
        </w:rPr>
        <w:t xml:space="preserve"> </w:t>
      </w:r>
      <w:r>
        <w:rPr>
          <w:sz w:val="25"/>
        </w:rPr>
        <w:t>under</w:t>
      </w:r>
      <w:r>
        <w:rPr>
          <w:spacing w:val="-27"/>
          <w:sz w:val="25"/>
        </w:rPr>
        <w:t xml:space="preserve"> </w:t>
      </w:r>
      <w:r>
        <w:rPr>
          <w:sz w:val="25"/>
        </w:rPr>
        <w:t>subsection</w:t>
      </w:r>
    </w:p>
    <w:p w14:paraId="1942F2FD" w14:textId="77777777" w:rsidR="003F28D9" w:rsidRDefault="00774632">
      <w:pPr>
        <w:pStyle w:val="ListParagraph"/>
        <w:numPr>
          <w:ilvl w:val="0"/>
          <w:numId w:val="63"/>
        </w:numPr>
        <w:tabs>
          <w:tab w:val="left" w:pos="975"/>
        </w:tabs>
        <w:spacing w:before="9" w:line="216" w:lineRule="auto"/>
        <w:ind w:right="39" w:hanging="1"/>
        <w:jc w:val="both"/>
        <w:rPr>
          <w:sz w:val="25"/>
        </w:rPr>
      </w:pPr>
      <w:r>
        <w:rPr>
          <w:sz w:val="25"/>
        </w:rPr>
        <w:t>or</w:t>
      </w:r>
      <w:r>
        <w:rPr>
          <w:spacing w:val="-8"/>
          <w:sz w:val="25"/>
        </w:rPr>
        <w:t xml:space="preserve"> </w:t>
      </w:r>
      <w:r>
        <w:rPr>
          <w:sz w:val="25"/>
        </w:rPr>
        <w:t>under</w:t>
      </w:r>
      <w:r>
        <w:rPr>
          <w:spacing w:val="-5"/>
          <w:sz w:val="25"/>
        </w:rPr>
        <w:t xml:space="preserve"> </w:t>
      </w:r>
      <w:r>
        <w:rPr>
          <w:sz w:val="25"/>
        </w:rPr>
        <w:t>subsection</w:t>
      </w:r>
      <w:r>
        <w:rPr>
          <w:spacing w:val="4"/>
          <w:sz w:val="25"/>
        </w:rPr>
        <w:t xml:space="preserve"> </w:t>
      </w:r>
      <w:r>
        <w:rPr>
          <w:sz w:val="25"/>
        </w:rPr>
        <w:t>(2)</w:t>
      </w:r>
      <w:r>
        <w:rPr>
          <w:spacing w:val="-11"/>
          <w:sz w:val="25"/>
        </w:rPr>
        <w:t xml:space="preserve"> </w:t>
      </w:r>
      <w:r>
        <w:rPr>
          <w:sz w:val="25"/>
        </w:rPr>
        <w:t>shall</w:t>
      </w:r>
      <w:r>
        <w:rPr>
          <w:spacing w:val="-4"/>
          <w:sz w:val="25"/>
        </w:rPr>
        <w:t xml:space="preserve"> </w:t>
      </w:r>
      <w:r>
        <w:rPr>
          <w:sz w:val="25"/>
        </w:rPr>
        <w:t>apply</w:t>
      </w:r>
      <w:r>
        <w:rPr>
          <w:spacing w:val="1"/>
          <w:sz w:val="25"/>
        </w:rPr>
        <w:t xml:space="preserve"> </w:t>
      </w:r>
      <w:r>
        <w:rPr>
          <w:sz w:val="25"/>
        </w:rPr>
        <w:t>to</w:t>
      </w:r>
      <w:r>
        <w:rPr>
          <w:spacing w:val="-15"/>
          <w:sz w:val="25"/>
        </w:rPr>
        <w:t xml:space="preserve"> </w:t>
      </w:r>
      <w:r>
        <w:rPr>
          <w:sz w:val="25"/>
        </w:rPr>
        <w:t>the</w:t>
      </w:r>
      <w:r>
        <w:rPr>
          <w:spacing w:val="-14"/>
          <w:sz w:val="25"/>
        </w:rPr>
        <w:t xml:space="preserve"> </w:t>
      </w:r>
      <w:r>
        <w:rPr>
          <w:sz w:val="25"/>
        </w:rPr>
        <w:t>Commission for registration in the prescribed</w:t>
      </w:r>
      <w:r>
        <w:rPr>
          <w:spacing w:val="27"/>
          <w:sz w:val="25"/>
        </w:rPr>
        <w:t xml:space="preserve"> </w:t>
      </w:r>
      <w:r>
        <w:rPr>
          <w:sz w:val="25"/>
        </w:rPr>
        <w:t>form.</w:t>
      </w:r>
    </w:p>
    <w:p w14:paraId="3870861D" w14:textId="77777777" w:rsidR="003F28D9" w:rsidRDefault="00774632">
      <w:pPr>
        <w:pStyle w:val="ListParagraph"/>
        <w:numPr>
          <w:ilvl w:val="1"/>
          <w:numId w:val="63"/>
        </w:numPr>
        <w:tabs>
          <w:tab w:val="left" w:pos="1539"/>
        </w:tabs>
        <w:spacing w:before="118" w:line="218" w:lineRule="auto"/>
        <w:ind w:right="14" w:firstLine="478"/>
        <w:jc w:val="both"/>
        <w:rPr>
          <w:sz w:val="25"/>
        </w:rPr>
      </w:pPr>
      <w:r>
        <w:rPr>
          <w:sz w:val="25"/>
        </w:rPr>
        <w:t>An application under subsection (3) shall be accompanied by information showing that the applicants adequately represent person</w:t>
      </w:r>
      <w:r>
        <w:rPr>
          <w:sz w:val="25"/>
        </w:rPr>
        <w:t>s campaigning for or against the referendum question or</w:t>
      </w:r>
      <w:r>
        <w:rPr>
          <w:spacing w:val="21"/>
          <w:sz w:val="25"/>
        </w:rPr>
        <w:t xml:space="preserve"> </w:t>
      </w:r>
      <w:r>
        <w:rPr>
          <w:sz w:val="25"/>
        </w:rPr>
        <w:t>option.</w:t>
      </w:r>
    </w:p>
    <w:p w14:paraId="4FD5D4D6" w14:textId="77777777" w:rsidR="003F28D9" w:rsidRDefault="00774632">
      <w:pPr>
        <w:pStyle w:val="ListParagraph"/>
        <w:numPr>
          <w:ilvl w:val="1"/>
          <w:numId w:val="63"/>
        </w:numPr>
        <w:tabs>
          <w:tab w:val="left" w:pos="1456"/>
        </w:tabs>
        <w:spacing w:before="118" w:line="213" w:lineRule="auto"/>
        <w:ind w:right="23" w:firstLine="483"/>
        <w:jc w:val="both"/>
        <w:rPr>
          <w:sz w:val="25"/>
        </w:rPr>
      </w:pPr>
      <w:r>
        <w:rPr>
          <w:sz w:val="25"/>
        </w:rPr>
        <w:t>The</w:t>
      </w:r>
      <w:r>
        <w:rPr>
          <w:spacing w:val="-19"/>
          <w:sz w:val="25"/>
        </w:rPr>
        <w:t xml:space="preserve"> </w:t>
      </w:r>
      <w:r>
        <w:rPr>
          <w:sz w:val="25"/>
        </w:rPr>
        <w:t>national</w:t>
      </w:r>
      <w:r>
        <w:rPr>
          <w:spacing w:val="-15"/>
          <w:sz w:val="25"/>
        </w:rPr>
        <w:t xml:space="preserve"> </w:t>
      </w:r>
      <w:r>
        <w:rPr>
          <w:sz w:val="25"/>
        </w:rPr>
        <w:t>referendum</w:t>
      </w:r>
      <w:r>
        <w:rPr>
          <w:spacing w:val="-17"/>
          <w:sz w:val="25"/>
        </w:rPr>
        <w:t xml:space="preserve"> </w:t>
      </w:r>
      <w:r>
        <w:rPr>
          <w:sz w:val="25"/>
        </w:rPr>
        <w:t>committees</w:t>
      </w:r>
      <w:r>
        <w:rPr>
          <w:spacing w:val="-14"/>
          <w:sz w:val="25"/>
        </w:rPr>
        <w:t xml:space="preserve"> </w:t>
      </w:r>
      <w:r>
        <w:rPr>
          <w:sz w:val="25"/>
        </w:rPr>
        <w:t>shall</w:t>
      </w:r>
      <w:r>
        <w:rPr>
          <w:spacing w:val="-19"/>
          <w:sz w:val="25"/>
        </w:rPr>
        <w:t xml:space="preserve"> </w:t>
      </w:r>
      <w:r>
        <w:rPr>
          <w:sz w:val="25"/>
        </w:rPr>
        <w:t>control and regulate their respective constituency referendum committees.</w:t>
      </w:r>
    </w:p>
    <w:p w14:paraId="5952E876" w14:textId="77777777" w:rsidR="003F28D9" w:rsidRDefault="00774632">
      <w:pPr>
        <w:pStyle w:val="ListParagraph"/>
        <w:numPr>
          <w:ilvl w:val="1"/>
          <w:numId w:val="63"/>
        </w:numPr>
        <w:tabs>
          <w:tab w:val="left" w:pos="1596"/>
        </w:tabs>
        <w:spacing w:line="218" w:lineRule="auto"/>
        <w:ind w:left="672" w:right="6" w:firstLine="492"/>
        <w:jc w:val="both"/>
        <w:rPr>
          <w:sz w:val="25"/>
        </w:rPr>
      </w:pPr>
      <w:r>
        <w:rPr>
          <w:sz w:val="25"/>
        </w:rPr>
        <w:t xml:space="preserve">The Schedule to this Act shall regulate the conduct of members of referendum </w:t>
      </w:r>
      <w:r>
        <w:rPr>
          <w:sz w:val="25"/>
        </w:rPr>
        <w:t>committees, leaders, chief</w:t>
      </w:r>
      <w:r>
        <w:rPr>
          <w:spacing w:val="-6"/>
          <w:sz w:val="25"/>
        </w:rPr>
        <w:t xml:space="preserve"> </w:t>
      </w:r>
      <w:r>
        <w:rPr>
          <w:sz w:val="25"/>
        </w:rPr>
        <w:t>agents</w:t>
      </w:r>
      <w:r>
        <w:rPr>
          <w:spacing w:val="-14"/>
          <w:sz w:val="25"/>
        </w:rPr>
        <w:t xml:space="preserve"> </w:t>
      </w:r>
      <w:r>
        <w:rPr>
          <w:sz w:val="25"/>
        </w:rPr>
        <w:t>and</w:t>
      </w:r>
      <w:r>
        <w:rPr>
          <w:spacing w:val="-9"/>
          <w:sz w:val="25"/>
        </w:rPr>
        <w:t xml:space="preserve"> </w:t>
      </w:r>
      <w:r>
        <w:rPr>
          <w:sz w:val="25"/>
        </w:rPr>
        <w:t>members</w:t>
      </w:r>
      <w:r>
        <w:rPr>
          <w:spacing w:val="-12"/>
          <w:sz w:val="25"/>
        </w:rPr>
        <w:t xml:space="preserve"> </w:t>
      </w:r>
      <w:r>
        <w:rPr>
          <w:sz w:val="25"/>
        </w:rPr>
        <w:t>of</w:t>
      </w:r>
      <w:r>
        <w:rPr>
          <w:spacing w:val="-5"/>
          <w:sz w:val="25"/>
        </w:rPr>
        <w:t xml:space="preserve"> </w:t>
      </w:r>
      <w:r>
        <w:rPr>
          <w:sz w:val="25"/>
        </w:rPr>
        <w:t>referendum</w:t>
      </w:r>
      <w:r>
        <w:rPr>
          <w:spacing w:val="-11"/>
          <w:sz w:val="25"/>
        </w:rPr>
        <w:t xml:space="preserve"> </w:t>
      </w:r>
      <w:r>
        <w:rPr>
          <w:sz w:val="25"/>
        </w:rPr>
        <w:t>committees.</w:t>
      </w:r>
    </w:p>
    <w:p w14:paraId="5CACE516" w14:textId="77777777" w:rsidR="003F28D9" w:rsidRDefault="00774632">
      <w:pPr>
        <w:pStyle w:val="ListParagraph"/>
        <w:numPr>
          <w:ilvl w:val="0"/>
          <w:numId w:val="3"/>
        </w:numPr>
        <w:tabs>
          <w:tab w:val="left" w:pos="1463"/>
        </w:tabs>
        <w:spacing w:before="121" w:line="213" w:lineRule="auto"/>
        <w:ind w:left="619" w:firstLine="474"/>
        <w:jc w:val="both"/>
        <w:rPr>
          <w:sz w:val="25"/>
        </w:rPr>
      </w:pPr>
      <w:r>
        <w:rPr>
          <w:sz w:val="25"/>
        </w:rPr>
        <w:t>(1) Every referendum committee that intends to apply for registration under this Act shall, before applying, appoint a leader, a chief agent and the members of the</w:t>
      </w:r>
      <w:r>
        <w:rPr>
          <w:spacing w:val="-38"/>
          <w:sz w:val="25"/>
        </w:rPr>
        <w:t xml:space="preserve"> </w:t>
      </w:r>
      <w:r>
        <w:rPr>
          <w:sz w:val="25"/>
        </w:rPr>
        <w:t>committee.</w:t>
      </w:r>
    </w:p>
    <w:p w14:paraId="6FDD5E3F" w14:textId="77777777" w:rsidR="003F28D9" w:rsidRDefault="00774632">
      <w:pPr>
        <w:pStyle w:val="ListParagraph"/>
        <w:numPr>
          <w:ilvl w:val="0"/>
          <w:numId w:val="62"/>
        </w:numPr>
        <w:tabs>
          <w:tab w:val="left" w:pos="1480"/>
        </w:tabs>
        <w:spacing w:before="87" w:line="216" w:lineRule="auto"/>
        <w:ind w:right="5" w:firstLine="488"/>
        <w:jc w:val="both"/>
        <w:rPr>
          <w:sz w:val="25"/>
        </w:rPr>
      </w:pPr>
      <w:r>
        <w:rPr>
          <w:sz w:val="25"/>
        </w:rPr>
        <w:t>The Commission shall maintain a register of the leaders, chief agents and committ</w:t>
      </w:r>
      <w:r>
        <w:rPr>
          <w:sz w:val="25"/>
        </w:rPr>
        <w:t>ee members of the registered referendum committees in which shall be recorded the name, address and telephone number of tbsp chief agent of each such</w:t>
      </w:r>
      <w:r>
        <w:rPr>
          <w:spacing w:val="24"/>
          <w:sz w:val="25"/>
        </w:rPr>
        <w:t xml:space="preserve"> </w:t>
      </w:r>
      <w:r>
        <w:rPr>
          <w:sz w:val="25"/>
        </w:rPr>
        <w:t>committee.</w:t>
      </w:r>
    </w:p>
    <w:p w14:paraId="1A758E40" w14:textId="77777777" w:rsidR="003F28D9" w:rsidRDefault="00774632">
      <w:pPr>
        <w:pStyle w:val="ListParagraph"/>
        <w:numPr>
          <w:ilvl w:val="0"/>
          <w:numId w:val="62"/>
        </w:numPr>
        <w:tabs>
          <w:tab w:val="left" w:pos="1557"/>
        </w:tabs>
        <w:spacing w:before="77" w:line="216" w:lineRule="auto"/>
        <w:ind w:left="624" w:right="1" w:firstLine="483"/>
        <w:jc w:val="both"/>
        <w:rPr>
          <w:sz w:val="25"/>
        </w:rPr>
      </w:pPr>
      <w:r>
        <w:rPr>
          <w:sz w:val="25"/>
        </w:rPr>
        <w:t>The chief agent of a referendum committee appointed</w:t>
      </w:r>
      <w:r>
        <w:rPr>
          <w:spacing w:val="-8"/>
          <w:sz w:val="25"/>
        </w:rPr>
        <w:t xml:space="preserve"> </w:t>
      </w:r>
      <w:r>
        <w:rPr>
          <w:sz w:val="25"/>
        </w:rPr>
        <w:t>under</w:t>
      </w:r>
      <w:r>
        <w:rPr>
          <w:spacing w:val="-18"/>
          <w:sz w:val="25"/>
        </w:rPr>
        <w:t xml:space="preserve"> </w:t>
      </w:r>
      <w:r>
        <w:rPr>
          <w:sz w:val="25"/>
        </w:rPr>
        <w:t>sub</w:t>
      </w:r>
      <w:r>
        <w:rPr>
          <w:spacing w:val="-23"/>
          <w:sz w:val="25"/>
        </w:rPr>
        <w:t xml:space="preserve"> </w:t>
      </w:r>
      <w:r>
        <w:rPr>
          <w:sz w:val="25"/>
        </w:rPr>
        <w:t>section</w:t>
      </w:r>
      <w:r>
        <w:rPr>
          <w:spacing w:val="-13"/>
          <w:sz w:val="25"/>
        </w:rPr>
        <w:t xml:space="preserve"> </w:t>
      </w:r>
      <w:r>
        <w:rPr>
          <w:sz w:val="25"/>
        </w:rPr>
        <w:t>(1)</w:t>
      </w:r>
      <w:r>
        <w:rPr>
          <w:spacing w:val="-20"/>
          <w:sz w:val="25"/>
        </w:rPr>
        <w:t xml:space="preserve"> </w:t>
      </w:r>
      <w:r>
        <w:rPr>
          <w:sz w:val="25"/>
        </w:rPr>
        <w:t>shall</w:t>
      </w:r>
      <w:r>
        <w:rPr>
          <w:spacing w:val="-14"/>
          <w:sz w:val="25"/>
        </w:rPr>
        <w:t xml:space="preserve"> </w:t>
      </w:r>
      <w:r>
        <w:rPr>
          <w:sz w:val="25"/>
        </w:rPr>
        <w:t>be</w:t>
      </w:r>
      <w:r>
        <w:rPr>
          <w:spacing w:val="-23"/>
          <w:sz w:val="25"/>
        </w:rPr>
        <w:t xml:space="preserve"> </w:t>
      </w:r>
      <w:r>
        <w:rPr>
          <w:sz w:val="25"/>
        </w:rPr>
        <w:t>responsible</w:t>
      </w:r>
      <w:r>
        <w:rPr>
          <w:spacing w:val="-15"/>
          <w:sz w:val="25"/>
        </w:rPr>
        <w:t xml:space="preserve"> </w:t>
      </w:r>
      <w:r>
        <w:rPr>
          <w:sz w:val="25"/>
        </w:rPr>
        <w:t>for</w:t>
      </w:r>
      <w:r>
        <w:rPr>
          <w:spacing w:val="-19"/>
          <w:sz w:val="25"/>
        </w:rPr>
        <w:t xml:space="preserve"> </w:t>
      </w:r>
      <w:r>
        <w:rPr>
          <w:sz w:val="25"/>
        </w:rPr>
        <w:t>the affairs of the registered referendum committee and shall provide a sample signature to the</w:t>
      </w:r>
      <w:r>
        <w:rPr>
          <w:spacing w:val="-15"/>
          <w:sz w:val="25"/>
        </w:rPr>
        <w:t xml:space="preserve"> </w:t>
      </w:r>
      <w:r>
        <w:rPr>
          <w:sz w:val="25"/>
        </w:rPr>
        <w:t>Commission.</w:t>
      </w:r>
    </w:p>
    <w:p w14:paraId="2ADEEE5D" w14:textId="77777777" w:rsidR="003F28D9" w:rsidRDefault="00774632">
      <w:pPr>
        <w:pStyle w:val="ListParagraph"/>
        <w:numPr>
          <w:ilvl w:val="0"/>
          <w:numId w:val="62"/>
        </w:numPr>
        <w:tabs>
          <w:tab w:val="left" w:pos="1480"/>
        </w:tabs>
        <w:spacing w:before="87" w:line="211" w:lineRule="auto"/>
        <w:ind w:left="629" w:right="2" w:firstLine="483"/>
        <w:jc w:val="both"/>
        <w:rPr>
          <w:sz w:val="25"/>
        </w:rPr>
      </w:pPr>
      <w:r>
        <w:rPr>
          <w:sz w:val="25"/>
        </w:rPr>
        <w:t>The Commission may prescribe timelines for the app</w:t>
      </w:r>
      <w:r>
        <w:rPr>
          <w:sz w:val="25"/>
        </w:rPr>
        <w:t>ointment of chief agents and lodging of registration applications.</w:t>
      </w:r>
    </w:p>
    <w:p w14:paraId="456B39B4" w14:textId="77777777" w:rsidR="003F28D9" w:rsidRDefault="00774632">
      <w:pPr>
        <w:pStyle w:val="ListParagraph"/>
        <w:numPr>
          <w:ilvl w:val="0"/>
          <w:numId w:val="3"/>
        </w:numPr>
        <w:tabs>
          <w:tab w:val="left" w:pos="1478"/>
        </w:tabs>
        <w:spacing w:before="95" w:line="216" w:lineRule="auto"/>
        <w:ind w:left="629" w:firstLine="474"/>
        <w:jc w:val="both"/>
        <w:rPr>
          <w:sz w:val="25"/>
        </w:rPr>
      </w:pPr>
      <w:r>
        <w:rPr>
          <w:sz w:val="25"/>
        </w:rPr>
        <w:t>(1)</w:t>
      </w:r>
      <w:r>
        <w:rPr>
          <w:spacing w:val="-17"/>
          <w:sz w:val="25"/>
        </w:rPr>
        <w:t xml:space="preserve"> </w:t>
      </w:r>
      <w:r>
        <w:rPr>
          <w:sz w:val="25"/>
        </w:rPr>
        <w:t>Each</w:t>
      </w:r>
      <w:r>
        <w:rPr>
          <w:spacing w:val="-13"/>
          <w:sz w:val="25"/>
        </w:rPr>
        <w:t xml:space="preserve"> </w:t>
      </w:r>
      <w:r>
        <w:rPr>
          <w:sz w:val="25"/>
        </w:rPr>
        <w:t>referendum</w:t>
      </w:r>
      <w:r>
        <w:rPr>
          <w:spacing w:val="-8"/>
          <w:sz w:val="25"/>
        </w:rPr>
        <w:t xml:space="preserve"> </w:t>
      </w:r>
      <w:r>
        <w:rPr>
          <w:sz w:val="25"/>
        </w:rPr>
        <w:t>committee</w:t>
      </w:r>
      <w:r>
        <w:rPr>
          <w:spacing w:val="-6"/>
          <w:sz w:val="25"/>
        </w:rPr>
        <w:t xml:space="preserve"> </w:t>
      </w:r>
      <w:r>
        <w:rPr>
          <w:sz w:val="25"/>
        </w:rPr>
        <w:t>shall</w:t>
      </w:r>
      <w:r>
        <w:rPr>
          <w:spacing w:val="-13"/>
          <w:sz w:val="25"/>
        </w:rPr>
        <w:t xml:space="preserve"> </w:t>
      </w:r>
      <w:r>
        <w:rPr>
          <w:sz w:val="25"/>
        </w:rPr>
        <w:t>bear</w:t>
      </w:r>
      <w:r>
        <w:rPr>
          <w:spacing w:val="-18"/>
          <w:sz w:val="25"/>
        </w:rPr>
        <w:t xml:space="preserve"> </w:t>
      </w:r>
      <w:r>
        <w:rPr>
          <w:sz w:val="25"/>
        </w:rPr>
        <w:t>its</w:t>
      </w:r>
      <w:r>
        <w:rPr>
          <w:spacing w:val="-22"/>
          <w:sz w:val="25"/>
        </w:rPr>
        <w:t xml:space="preserve"> </w:t>
      </w:r>
      <w:r>
        <w:rPr>
          <w:sz w:val="25"/>
        </w:rPr>
        <w:t>own costs during its</w:t>
      </w:r>
      <w:r>
        <w:rPr>
          <w:spacing w:val="11"/>
          <w:sz w:val="25"/>
        </w:rPr>
        <w:t xml:space="preserve"> </w:t>
      </w:r>
      <w:r>
        <w:rPr>
          <w:sz w:val="25"/>
        </w:rPr>
        <w:t>existence.</w:t>
      </w:r>
    </w:p>
    <w:p w14:paraId="3D919904" w14:textId="77777777" w:rsidR="003F28D9" w:rsidRDefault="00774632">
      <w:pPr>
        <w:spacing w:before="106"/>
        <w:ind w:left="190" w:right="1203" w:hanging="2"/>
        <w:rPr>
          <w:sz w:val="16"/>
        </w:rPr>
      </w:pPr>
      <w:r>
        <w:br w:type="column"/>
      </w:r>
      <w:r>
        <w:rPr>
          <w:w w:val="95"/>
          <w:sz w:val="16"/>
        </w:rPr>
        <w:t>Referendum committees.</w:t>
      </w:r>
    </w:p>
    <w:p w14:paraId="15A7F424" w14:textId="77777777" w:rsidR="003F28D9" w:rsidRDefault="003F28D9">
      <w:pPr>
        <w:pStyle w:val="BodyText"/>
        <w:rPr>
          <w:sz w:val="18"/>
        </w:rPr>
      </w:pPr>
    </w:p>
    <w:p w14:paraId="674DB9B4" w14:textId="77777777" w:rsidR="003F28D9" w:rsidRDefault="003F28D9">
      <w:pPr>
        <w:pStyle w:val="BodyText"/>
        <w:rPr>
          <w:sz w:val="18"/>
        </w:rPr>
      </w:pPr>
    </w:p>
    <w:p w14:paraId="2BDA2A2C" w14:textId="77777777" w:rsidR="003F28D9" w:rsidRDefault="003F28D9">
      <w:pPr>
        <w:pStyle w:val="BodyText"/>
        <w:rPr>
          <w:sz w:val="18"/>
        </w:rPr>
      </w:pPr>
    </w:p>
    <w:p w14:paraId="6B90B685" w14:textId="77777777" w:rsidR="003F28D9" w:rsidRDefault="003F28D9">
      <w:pPr>
        <w:pStyle w:val="BodyText"/>
        <w:rPr>
          <w:sz w:val="18"/>
        </w:rPr>
      </w:pPr>
    </w:p>
    <w:p w14:paraId="29B6F2AC" w14:textId="77777777" w:rsidR="003F28D9" w:rsidRDefault="003F28D9">
      <w:pPr>
        <w:pStyle w:val="BodyText"/>
        <w:rPr>
          <w:sz w:val="18"/>
        </w:rPr>
      </w:pPr>
    </w:p>
    <w:p w14:paraId="6A8868C1" w14:textId="77777777" w:rsidR="003F28D9" w:rsidRDefault="003F28D9">
      <w:pPr>
        <w:pStyle w:val="BodyText"/>
        <w:rPr>
          <w:sz w:val="18"/>
        </w:rPr>
      </w:pPr>
    </w:p>
    <w:p w14:paraId="0E279DC4" w14:textId="77777777" w:rsidR="003F28D9" w:rsidRDefault="003F28D9">
      <w:pPr>
        <w:pStyle w:val="BodyText"/>
        <w:rPr>
          <w:sz w:val="18"/>
        </w:rPr>
      </w:pPr>
    </w:p>
    <w:p w14:paraId="20DC2007" w14:textId="77777777" w:rsidR="003F28D9" w:rsidRDefault="003F28D9">
      <w:pPr>
        <w:pStyle w:val="BodyText"/>
        <w:rPr>
          <w:sz w:val="18"/>
        </w:rPr>
      </w:pPr>
    </w:p>
    <w:p w14:paraId="37C56C62" w14:textId="77777777" w:rsidR="003F28D9" w:rsidRDefault="003F28D9">
      <w:pPr>
        <w:pStyle w:val="BodyText"/>
        <w:rPr>
          <w:sz w:val="18"/>
        </w:rPr>
      </w:pPr>
    </w:p>
    <w:p w14:paraId="2BDBBC27" w14:textId="77777777" w:rsidR="003F28D9" w:rsidRDefault="003F28D9">
      <w:pPr>
        <w:pStyle w:val="BodyText"/>
        <w:rPr>
          <w:sz w:val="18"/>
        </w:rPr>
      </w:pPr>
    </w:p>
    <w:p w14:paraId="27CDE1C3" w14:textId="77777777" w:rsidR="003F28D9" w:rsidRDefault="003F28D9">
      <w:pPr>
        <w:pStyle w:val="BodyText"/>
        <w:rPr>
          <w:sz w:val="18"/>
        </w:rPr>
      </w:pPr>
    </w:p>
    <w:p w14:paraId="205AB528" w14:textId="77777777" w:rsidR="003F28D9" w:rsidRDefault="003F28D9">
      <w:pPr>
        <w:pStyle w:val="BodyText"/>
        <w:rPr>
          <w:sz w:val="18"/>
        </w:rPr>
      </w:pPr>
    </w:p>
    <w:p w14:paraId="52E485AA" w14:textId="77777777" w:rsidR="003F28D9" w:rsidRDefault="003F28D9">
      <w:pPr>
        <w:pStyle w:val="BodyText"/>
        <w:rPr>
          <w:sz w:val="18"/>
        </w:rPr>
      </w:pPr>
    </w:p>
    <w:p w14:paraId="23E8A533" w14:textId="77777777" w:rsidR="003F28D9" w:rsidRDefault="003F28D9">
      <w:pPr>
        <w:pStyle w:val="BodyText"/>
        <w:rPr>
          <w:sz w:val="18"/>
        </w:rPr>
      </w:pPr>
    </w:p>
    <w:p w14:paraId="2F165238" w14:textId="77777777" w:rsidR="003F28D9" w:rsidRDefault="003F28D9">
      <w:pPr>
        <w:pStyle w:val="BodyText"/>
        <w:rPr>
          <w:sz w:val="18"/>
        </w:rPr>
      </w:pPr>
    </w:p>
    <w:p w14:paraId="065D0D22" w14:textId="77777777" w:rsidR="003F28D9" w:rsidRDefault="003F28D9">
      <w:pPr>
        <w:pStyle w:val="BodyText"/>
        <w:rPr>
          <w:sz w:val="18"/>
        </w:rPr>
      </w:pPr>
    </w:p>
    <w:p w14:paraId="3ACD7C36" w14:textId="77777777" w:rsidR="003F28D9" w:rsidRDefault="003F28D9">
      <w:pPr>
        <w:pStyle w:val="BodyText"/>
        <w:rPr>
          <w:sz w:val="18"/>
        </w:rPr>
      </w:pPr>
    </w:p>
    <w:p w14:paraId="7822F98F" w14:textId="77777777" w:rsidR="003F28D9" w:rsidRDefault="003F28D9">
      <w:pPr>
        <w:pStyle w:val="BodyText"/>
        <w:rPr>
          <w:sz w:val="18"/>
        </w:rPr>
      </w:pPr>
    </w:p>
    <w:p w14:paraId="70CCC9E6" w14:textId="77777777" w:rsidR="003F28D9" w:rsidRDefault="003F28D9">
      <w:pPr>
        <w:pStyle w:val="BodyText"/>
        <w:rPr>
          <w:sz w:val="18"/>
        </w:rPr>
      </w:pPr>
    </w:p>
    <w:p w14:paraId="7B6A6C92" w14:textId="77777777" w:rsidR="003F28D9" w:rsidRDefault="003F28D9">
      <w:pPr>
        <w:pStyle w:val="BodyText"/>
        <w:rPr>
          <w:sz w:val="18"/>
        </w:rPr>
      </w:pPr>
    </w:p>
    <w:p w14:paraId="3CD40C29" w14:textId="77777777" w:rsidR="003F28D9" w:rsidRDefault="003F28D9">
      <w:pPr>
        <w:pStyle w:val="BodyText"/>
        <w:rPr>
          <w:sz w:val="18"/>
        </w:rPr>
      </w:pPr>
    </w:p>
    <w:p w14:paraId="2DE342C2" w14:textId="77777777" w:rsidR="003F28D9" w:rsidRDefault="003F28D9">
      <w:pPr>
        <w:pStyle w:val="BodyText"/>
        <w:rPr>
          <w:sz w:val="18"/>
        </w:rPr>
      </w:pPr>
    </w:p>
    <w:p w14:paraId="0284D95B" w14:textId="77777777" w:rsidR="003F28D9" w:rsidRDefault="003F28D9">
      <w:pPr>
        <w:pStyle w:val="BodyText"/>
        <w:rPr>
          <w:sz w:val="18"/>
        </w:rPr>
      </w:pPr>
    </w:p>
    <w:p w14:paraId="3D933979" w14:textId="77777777" w:rsidR="003F28D9" w:rsidRDefault="003F28D9">
      <w:pPr>
        <w:pStyle w:val="BodyText"/>
        <w:rPr>
          <w:sz w:val="18"/>
        </w:rPr>
      </w:pPr>
    </w:p>
    <w:p w14:paraId="5410A063" w14:textId="77777777" w:rsidR="003F28D9" w:rsidRDefault="003F28D9">
      <w:pPr>
        <w:pStyle w:val="BodyText"/>
        <w:rPr>
          <w:sz w:val="18"/>
        </w:rPr>
      </w:pPr>
    </w:p>
    <w:p w14:paraId="1CE5E71C" w14:textId="77777777" w:rsidR="003F28D9" w:rsidRDefault="003F28D9">
      <w:pPr>
        <w:pStyle w:val="BodyText"/>
        <w:rPr>
          <w:sz w:val="18"/>
        </w:rPr>
      </w:pPr>
    </w:p>
    <w:p w14:paraId="3ADFDB4A" w14:textId="77777777" w:rsidR="003F28D9" w:rsidRDefault="003F28D9">
      <w:pPr>
        <w:pStyle w:val="BodyText"/>
        <w:rPr>
          <w:sz w:val="18"/>
        </w:rPr>
      </w:pPr>
    </w:p>
    <w:p w14:paraId="38EC6F9D" w14:textId="77777777" w:rsidR="003F28D9" w:rsidRDefault="003F28D9">
      <w:pPr>
        <w:pStyle w:val="BodyText"/>
        <w:rPr>
          <w:sz w:val="18"/>
        </w:rPr>
      </w:pPr>
    </w:p>
    <w:p w14:paraId="6182A9AF" w14:textId="77777777" w:rsidR="003F28D9" w:rsidRDefault="003F28D9">
      <w:pPr>
        <w:pStyle w:val="BodyText"/>
        <w:spacing w:before="5"/>
        <w:rPr>
          <w:sz w:val="23"/>
        </w:rPr>
      </w:pPr>
    </w:p>
    <w:p w14:paraId="6CB47BA2" w14:textId="77777777" w:rsidR="003F28D9" w:rsidRDefault="00774632">
      <w:pPr>
        <w:spacing w:line="235" w:lineRule="auto"/>
        <w:ind w:left="194" w:right="797" w:firstLine="4"/>
        <w:jc w:val="both"/>
        <w:rPr>
          <w:sz w:val="16"/>
        </w:rPr>
      </w:pPr>
      <w:r>
        <w:rPr>
          <w:sz w:val="16"/>
        </w:rPr>
        <w:t>Appointment of a leader, chief</w:t>
      </w:r>
      <w:r>
        <w:rPr>
          <w:spacing w:val="-16"/>
          <w:sz w:val="16"/>
        </w:rPr>
        <w:t xml:space="preserve"> </w:t>
      </w:r>
      <w:r>
        <w:rPr>
          <w:sz w:val="16"/>
        </w:rPr>
        <w:t>agent and</w:t>
      </w:r>
      <w:r>
        <w:rPr>
          <w:spacing w:val="10"/>
          <w:sz w:val="16"/>
        </w:rPr>
        <w:t xml:space="preserve"> </w:t>
      </w:r>
      <w:r>
        <w:rPr>
          <w:sz w:val="16"/>
        </w:rPr>
        <w:t>members.</w:t>
      </w:r>
    </w:p>
    <w:p w14:paraId="62F7E69E" w14:textId="77777777" w:rsidR="003F28D9" w:rsidRDefault="003F28D9">
      <w:pPr>
        <w:pStyle w:val="BodyText"/>
        <w:rPr>
          <w:sz w:val="18"/>
        </w:rPr>
      </w:pPr>
    </w:p>
    <w:p w14:paraId="5B572379" w14:textId="77777777" w:rsidR="003F28D9" w:rsidRDefault="003F28D9">
      <w:pPr>
        <w:pStyle w:val="BodyText"/>
        <w:rPr>
          <w:sz w:val="18"/>
        </w:rPr>
      </w:pPr>
    </w:p>
    <w:p w14:paraId="38F8BE43" w14:textId="77777777" w:rsidR="003F28D9" w:rsidRDefault="003F28D9">
      <w:pPr>
        <w:pStyle w:val="BodyText"/>
        <w:rPr>
          <w:sz w:val="18"/>
        </w:rPr>
      </w:pPr>
    </w:p>
    <w:p w14:paraId="39A7D9FF" w14:textId="77777777" w:rsidR="003F28D9" w:rsidRDefault="003F28D9">
      <w:pPr>
        <w:pStyle w:val="BodyText"/>
        <w:rPr>
          <w:sz w:val="18"/>
        </w:rPr>
      </w:pPr>
    </w:p>
    <w:p w14:paraId="7762D450" w14:textId="77777777" w:rsidR="003F28D9" w:rsidRDefault="003F28D9">
      <w:pPr>
        <w:pStyle w:val="BodyText"/>
        <w:rPr>
          <w:sz w:val="18"/>
        </w:rPr>
      </w:pPr>
    </w:p>
    <w:p w14:paraId="2578089C" w14:textId="77777777" w:rsidR="003F28D9" w:rsidRDefault="003F28D9">
      <w:pPr>
        <w:pStyle w:val="BodyText"/>
        <w:rPr>
          <w:sz w:val="18"/>
        </w:rPr>
      </w:pPr>
    </w:p>
    <w:p w14:paraId="08EF12C8" w14:textId="77777777" w:rsidR="003F28D9" w:rsidRDefault="003F28D9">
      <w:pPr>
        <w:pStyle w:val="BodyText"/>
        <w:rPr>
          <w:sz w:val="18"/>
        </w:rPr>
      </w:pPr>
    </w:p>
    <w:p w14:paraId="56B0286B" w14:textId="77777777" w:rsidR="003F28D9" w:rsidRDefault="003F28D9">
      <w:pPr>
        <w:pStyle w:val="BodyText"/>
        <w:rPr>
          <w:sz w:val="18"/>
        </w:rPr>
      </w:pPr>
    </w:p>
    <w:p w14:paraId="3F0B7FB1" w14:textId="77777777" w:rsidR="003F28D9" w:rsidRDefault="003F28D9">
      <w:pPr>
        <w:pStyle w:val="BodyText"/>
        <w:rPr>
          <w:sz w:val="18"/>
        </w:rPr>
      </w:pPr>
    </w:p>
    <w:p w14:paraId="372E7594" w14:textId="77777777" w:rsidR="003F28D9" w:rsidRDefault="003F28D9">
      <w:pPr>
        <w:pStyle w:val="BodyText"/>
        <w:rPr>
          <w:sz w:val="18"/>
        </w:rPr>
      </w:pPr>
    </w:p>
    <w:p w14:paraId="0C618529" w14:textId="77777777" w:rsidR="003F28D9" w:rsidRDefault="003F28D9">
      <w:pPr>
        <w:pStyle w:val="BodyText"/>
        <w:rPr>
          <w:sz w:val="18"/>
        </w:rPr>
      </w:pPr>
    </w:p>
    <w:p w14:paraId="143E39EF" w14:textId="77777777" w:rsidR="003F28D9" w:rsidRDefault="003F28D9">
      <w:pPr>
        <w:pStyle w:val="BodyText"/>
        <w:rPr>
          <w:sz w:val="18"/>
        </w:rPr>
      </w:pPr>
    </w:p>
    <w:p w14:paraId="3241369B" w14:textId="77777777" w:rsidR="003F28D9" w:rsidRDefault="003F28D9">
      <w:pPr>
        <w:pStyle w:val="BodyText"/>
        <w:rPr>
          <w:sz w:val="18"/>
        </w:rPr>
      </w:pPr>
    </w:p>
    <w:p w14:paraId="0AD8954E" w14:textId="77777777" w:rsidR="003F28D9" w:rsidRDefault="003F28D9">
      <w:pPr>
        <w:pStyle w:val="BodyText"/>
        <w:rPr>
          <w:sz w:val="18"/>
        </w:rPr>
      </w:pPr>
    </w:p>
    <w:p w14:paraId="31E47F45" w14:textId="77777777" w:rsidR="003F28D9" w:rsidRDefault="003F28D9">
      <w:pPr>
        <w:pStyle w:val="BodyText"/>
        <w:rPr>
          <w:sz w:val="18"/>
        </w:rPr>
      </w:pPr>
    </w:p>
    <w:p w14:paraId="25F33ACE" w14:textId="77777777" w:rsidR="003F28D9" w:rsidRDefault="003F28D9">
      <w:pPr>
        <w:pStyle w:val="BodyText"/>
        <w:rPr>
          <w:sz w:val="18"/>
        </w:rPr>
      </w:pPr>
    </w:p>
    <w:p w14:paraId="7F23C846" w14:textId="77777777" w:rsidR="003F28D9" w:rsidRDefault="003F28D9">
      <w:pPr>
        <w:pStyle w:val="BodyText"/>
        <w:rPr>
          <w:sz w:val="18"/>
        </w:rPr>
      </w:pPr>
    </w:p>
    <w:p w14:paraId="1AC724A9" w14:textId="77777777" w:rsidR="003F28D9" w:rsidRDefault="003F28D9">
      <w:pPr>
        <w:pStyle w:val="BodyText"/>
        <w:rPr>
          <w:sz w:val="18"/>
        </w:rPr>
      </w:pPr>
    </w:p>
    <w:p w14:paraId="64D62B5A" w14:textId="77777777" w:rsidR="003F28D9" w:rsidRDefault="003F28D9">
      <w:pPr>
        <w:pStyle w:val="BodyText"/>
        <w:spacing w:before="11"/>
        <w:rPr>
          <w:sz w:val="16"/>
        </w:rPr>
      </w:pPr>
    </w:p>
    <w:p w14:paraId="074A123C" w14:textId="77777777" w:rsidR="003F28D9" w:rsidRDefault="00774632">
      <w:pPr>
        <w:spacing w:line="230" w:lineRule="auto"/>
        <w:ind w:left="204" w:right="1203" w:hanging="1"/>
        <w:rPr>
          <w:sz w:val="16"/>
        </w:rPr>
      </w:pPr>
      <w:r>
        <w:rPr>
          <w:sz w:val="16"/>
        </w:rPr>
        <w:t xml:space="preserve">Costs of </w:t>
      </w:r>
      <w:r>
        <w:rPr>
          <w:w w:val="95"/>
          <w:sz w:val="16"/>
        </w:rPr>
        <w:t>referendum committee.</w:t>
      </w:r>
    </w:p>
    <w:p w14:paraId="3FAA48E9" w14:textId="77777777" w:rsidR="003F28D9" w:rsidRDefault="003F28D9">
      <w:pPr>
        <w:spacing w:line="230" w:lineRule="auto"/>
        <w:rPr>
          <w:sz w:val="16"/>
        </w:rPr>
        <w:sectPr w:rsidR="003F28D9">
          <w:type w:val="continuous"/>
          <w:pgSz w:w="11940" w:h="16800"/>
          <w:pgMar w:top="360" w:right="1660" w:bottom="280" w:left="1680" w:header="720" w:footer="720" w:gutter="0"/>
          <w:cols w:num="2" w:space="720" w:equalWidth="0">
            <w:col w:w="6397" w:space="40"/>
            <w:col w:w="2163"/>
          </w:cols>
        </w:sectPr>
      </w:pPr>
    </w:p>
    <w:p w14:paraId="02BBE691" w14:textId="77777777" w:rsidR="003F28D9" w:rsidRDefault="003F28D9">
      <w:pPr>
        <w:pStyle w:val="BodyText"/>
        <w:spacing w:before="6"/>
        <w:rPr>
          <w:sz w:val="12"/>
        </w:rPr>
      </w:pPr>
    </w:p>
    <w:p w14:paraId="7D890CEF" w14:textId="77777777" w:rsidR="003F28D9" w:rsidRDefault="003F28D9">
      <w:pPr>
        <w:rPr>
          <w:sz w:val="12"/>
        </w:rPr>
        <w:sectPr w:rsidR="003F28D9">
          <w:pgSz w:w="11940" w:h="16800"/>
          <w:pgMar w:top="1160" w:right="1660" w:bottom="280" w:left="1680" w:header="871" w:footer="0" w:gutter="0"/>
          <w:cols w:space="720"/>
        </w:sectPr>
      </w:pPr>
    </w:p>
    <w:p w14:paraId="0DC218E0" w14:textId="77777777" w:rsidR="003F28D9" w:rsidRDefault="00774632">
      <w:pPr>
        <w:pStyle w:val="ListParagraph"/>
        <w:numPr>
          <w:ilvl w:val="1"/>
          <w:numId w:val="62"/>
        </w:numPr>
        <w:tabs>
          <w:tab w:val="left" w:pos="1657"/>
        </w:tabs>
        <w:spacing w:before="110" w:line="218" w:lineRule="auto"/>
        <w:ind w:right="2" w:firstLine="478"/>
        <w:jc w:val="both"/>
        <w:rPr>
          <w:sz w:val="25"/>
        </w:rPr>
      </w:pPr>
      <w:bookmarkStart w:id="12" w:name="Page_13"/>
      <w:bookmarkEnd w:id="12"/>
      <w:r>
        <w:rPr>
          <w:sz w:val="25"/>
        </w:rPr>
        <w:t>Where public money is used to finance the activities</w:t>
      </w:r>
      <w:r>
        <w:rPr>
          <w:spacing w:val="-16"/>
          <w:sz w:val="25"/>
        </w:rPr>
        <w:t xml:space="preserve"> </w:t>
      </w:r>
      <w:r>
        <w:rPr>
          <w:sz w:val="25"/>
        </w:rPr>
        <w:t>of</w:t>
      </w:r>
      <w:r>
        <w:rPr>
          <w:spacing w:val="-17"/>
          <w:sz w:val="25"/>
        </w:rPr>
        <w:t xml:space="preserve"> </w:t>
      </w:r>
      <w:r>
        <w:rPr>
          <w:sz w:val="25"/>
        </w:rPr>
        <w:t>referendum</w:t>
      </w:r>
      <w:r>
        <w:rPr>
          <w:spacing w:val="-13"/>
          <w:sz w:val="25"/>
        </w:rPr>
        <w:t xml:space="preserve"> </w:t>
      </w:r>
      <w:r>
        <w:rPr>
          <w:sz w:val="25"/>
        </w:rPr>
        <w:t>committees,</w:t>
      </w:r>
      <w:r>
        <w:rPr>
          <w:spacing w:val="-14"/>
          <w:sz w:val="25"/>
        </w:rPr>
        <w:t xml:space="preserve"> </w:t>
      </w:r>
      <w:r>
        <w:rPr>
          <w:sz w:val="25"/>
        </w:rPr>
        <w:t>it</w:t>
      </w:r>
      <w:r>
        <w:rPr>
          <w:spacing w:val="-19"/>
          <w:sz w:val="25"/>
        </w:rPr>
        <w:t xml:space="preserve"> </w:t>
      </w:r>
      <w:r>
        <w:rPr>
          <w:sz w:val="25"/>
        </w:rPr>
        <w:t>shall</w:t>
      </w:r>
      <w:r>
        <w:rPr>
          <w:spacing w:val="-10"/>
          <w:sz w:val="25"/>
        </w:rPr>
        <w:t xml:space="preserve"> </w:t>
      </w:r>
      <w:r>
        <w:rPr>
          <w:sz w:val="25"/>
        </w:rPr>
        <w:t>be</w:t>
      </w:r>
      <w:r>
        <w:rPr>
          <w:spacing w:val="-20"/>
          <w:sz w:val="25"/>
        </w:rPr>
        <w:t xml:space="preserve"> </w:t>
      </w:r>
      <w:r>
        <w:rPr>
          <w:sz w:val="25"/>
        </w:rPr>
        <w:t>distributed equally</w:t>
      </w:r>
      <w:r>
        <w:rPr>
          <w:spacing w:val="-9"/>
          <w:sz w:val="25"/>
        </w:rPr>
        <w:t xml:space="preserve"> </w:t>
      </w:r>
      <w:r>
        <w:rPr>
          <w:sz w:val="25"/>
        </w:rPr>
        <w:t>among</w:t>
      </w:r>
      <w:r>
        <w:rPr>
          <w:spacing w:val="-8"/>
          <w:sz w:val="25"/>
        </w:rPr>
        <w:t xml:space="preserve"> </w:t>
      </w:r>
      <w:r>
        <w:rPr>
          <w:sz w:val="25"/>
        </w:rPr>
        <w:t>the</w:t>
      </w:r>
      <w:r>
        <w:rPr>
          <w:spacing w:val="-16"/>
          <w:sz w:val="25"/>
        </w:rPr>
        <w:t xml:space="preserve"> </w:t>
      </w:r>
      <w:r>
        <w:rPr>
          <w:sz w:val="25"/>
        </w:rPr>
        <w:t>registered</w:t>
      </w:r>
      <w:r>
        <w:rPr>
          <w:spacing w:val="-5"/>
          <w:sz w:val="25"/>
        </w:rPr>
        <w:t xml:space="preserve"> </w:t>
      </w:r>
      <w:r>
        <w:rPr>
          <w:sz w:val="25"/>
        </w:rPr>
        <w:t>referendum</w:t>
      </w:r>
      <w:r>
        <w:rPr>
          <w:spacing w:val="-12"/>
          <w:sz w:val="25"/>
        </w:rPr>
        <w:t xml:space="preserve"> </w:t>
      </w:r>
      <w:r>
        <w:rPr>
          <w:sz w:val="25"/>
        </w:rPr>
        <w:t>committees.</w:t>
      </w:r>
    </w:p>
    <w:p w14:paraId="6A411114" w14:textId="77777777" w:rsidR="003F28D9" w:rsidRDefault="00774632">
      <w:pPr>
        <w:pStyle w:val="ListParagraph"/>
        <w:numPr>
          <w:ilvl w:val="1"/>
          <w:numId w:val="62"/>
        </w:numPr>
        <w:tabs>
          <w:tab w:val="left" w:pos="1716"/>
        </w:tabs>
        <w:spacing w:before="124" w:line="216" w:lineRule="auto"/>
        <w:ind w:firstLine="483"/>
        <w:jc w:val="both"/>
        <w:rPr>
          <w:sz w:val="25"/>
        </w:rPr>
      </w:pPr>
      <w:r>
        <w:rPr>
          <w:sz w:val="25"/>
        </w:rPr>
        <w:t>The provisions of the Election Campaign Financing Act, 2013 relating to formation of referendum expenditure committees, regulation of expenditure, contributions</w:t>
      </w:r>
      <w:r>
        <w:rPr>
          <w:spacing w:val="-28"/>
          <w:sz w:val="25"/>
        </w:rPr>
        <w:t xml:space="preserve"> </w:t>
      </w:r>
      <w:r>
        <w:rPr>
          <w:sz w:val="25"/>
        </w:rPr>
        <w:t>and</w:t>
      </w:r>
      <w:r>
        <w:rPr>
          <w:spacing w:val="-34"/>
          <w:sz w:val="25"/>
        </w:rPr>
        <w:t xml:space="preserve"> </w:t>
      </w:r>
      <w:r>
        <w:rPr>
          <w:sz w:val="25"/>
        </w:rPr>
        <w:t>donations</w:t>
      </w:r>
      <w:r>
        <w:rPr>
          <w:spacing w:val="-31"/>
          <w:sz w:val="25"/>
        </w:rPr>
        <w:t xml:space="preserve"> </w:t>
      </w:r>
      <w:r>
        <w:rPr>
          <w:sz w:val="25"/>
        </w:rPr>
        <w:t>and</w:t>
      </w:r>
      <w:r>
        <w:rPr>
          <w:spacing w:val="-29"/>
          <w:sz w:val="25"/>
        </w:rPr>
        <w:t xml:space="preserve"> </w:t>
      </w:r>
      <w:r>
        <w:rPr>
          <w:sz w:val="25"/>
        </w:rPr>
        <w:t>resolution</w:t>
      </w:r>
      <w:r>
        <w:rPr>
          <w:spacing w:val="-29"/>
          <w:sz w:val="25"/>
        </w:rPr>
        <w:t xml:space="preserve"> </w:t>
      </w:r>
      <w:r>
        <w:rPr>
          <w:sz w:val="25"/>
        </w:rPr>
        <w:t>of</w:t>
      </w:r>
      <w:r>
        <w:rPr>
          <w:spacing w:val="-31"/>
          <w:sz w:val="25"/>
        </w:rPr>
        <w:t xml:space="preserve"> </w:t>
      </w:r>
      <w:r>
        <w:rPr>
          <w:sz w:val="25"/>
        </w:rPr>
        <w:t>disputes</w:t>
      </w:r>
      <w:r>
        <w:rPr>
          <w:spacing w:val="-29"/>
          <w:sz w:val="25"/>
        </w:rPr>
        <w:t xml:space="preserve"> </w:t>
      </w:r>
      <w:r>
        <w:rPr>
          <w:sz w:val="25"/>
        </w:rPr>
        <w:t>shall apply to financing of</w:t>
      </w:r>
      <w:r>
        <w:rPr>
          <w:spacing w:val="18"/>
          <w:sz w:val="25"/>
        </w:rPr>
        <w:t xml:space="preserve"> </w:t>
      </w:r>
      <w:r>
        <w:rPr>
          <w:sz w:val="25"/>
        </w:rPr>
        <w:t>referendums.</w:t>
      </w:r>
    </w:p>
    <w:p w14:paraId="5D3925F3" w14:textId="77777777" w:rsidR="003F28D9" w:rsidRDefault="00774632">
      <w:pPr>
        <w:pStyle w:val="ListParagraph"/>
        <w:numPr>
          <w:ilvl w:val="0"/>
          <w:numId w:val="3"/>
        </w:numPr>
        <w:tabs>
          <w:tab w:val="left" w:pos="1583"/>
        </w:tabs>
        <w:spacing w:before="102" w:line="270" w:lineRule="exact"/>
        <w:ind w:left="1582" w:hanging="375"/>
        <w:jc w:val="both"/>
        <w:rPr>
          <w:sz w:val="25"/>
        </w:rPr>
      </w:pPr>
      <w:r>
        <w:rPr>
          <w:sz w:val="25"/>
        </w:rPr>
        <w:t>(1)</w:t>
      </w:r>
      <w:r>
        <w:rPr>
          <w:spacing w:val="-15"/>
          <w:sz w:val="25"/>
        </w:rPr>
        <w:t xml:space="preserve"> </w:t>
      </w:r>
      <w:r>
        <w:rPr>
          <w:sz w:val="25"/>
        </w:rPr>
        <w:t>A</w:t>
      </w:r>
      <w:r>
        <w:rPr>
          <w:spacing w:val="-16"/>
          <w:sz w:val="25"/>
        </w:rPr>
        <w:t xml:space="preserve"> </w:t>
      </w:r>
      <w:r>
        <w:rPr>
          <w:sz w:val="25"/>
        </w:rPr>
        <w:t>question</w:t>
      </w:r>
      <w:r>
        <w:rPr>
          <w:spacing w:val="-10"/>
          <w:sz w:val="25"/>
        </w:rPr>
        <w:t xml:space="preserve"> </w:t>
      </w:r>
      <w:r>
        <w:rPr>
          <w:sz w:val="25"/>
        </w:rPr>
        <w:t>shall</w:t>
      </w:r>
      <w:r>
        <w:rPr>
          <w:spacing w:val="-5"/>
          <w:sz w:val="25"/>
        </w:rPr>
        <w:t xml:space="preserve"> </w:t>
      </w:r>
      <w:r>
        <w:rPr>
          <w:sz w:val="25"/>
        </w:rPr>
        <w:t>be</w:t>
      </w:r>
      <w:r>
        <w:rPr>
          <w:spacing w:val="-14"/>
          <w:sz w:val="25"/>
        </w:rPr>
        <w:t xml:space="preserve"> </w:t>
      </w:r>
      <w:r>
        <w:rPr>
          <w:sz w:val="25"/>
        </w:rPr>
        <w:t>approved by</w:t>
      </w:r>
      <w:r>
        <w:rPr>
          <w:spacing w:val="-11"/>
          <w:sz w:val="25"/>
        </w:rPr>
        <w:t xml:space="preserve"> </w:t>
      </w:r>
      <w:r>
        <w:rPr>
          <w:sz w:val="25"/>
        </w:rPr>
        <w:t>a</w:t>
      </w:r>
      <w:r>
        <w:rPr>
          <w:spacing w:val="-13"/>
          <w:sz w:val="25"/>
        </w:rPr>
        <w:t xml:space="preserve"> </w:t>
      </w:r>
      <w:r>
        <w:rPr>
          <w:sz w:val="25"/>
        </w:rPr>
        <w:t>referendum</w:t>
      </w:r>
    </w:p>
    <w:p w14:paraId="7471B484" w14:textId="77777777" w:rsidR="003F28D9" w:rsidRDefault="00774632">
      <w:pPr>
        <w:pStyle w:val="BodyText"/>
        <w:rPr>
          <w:sz w:val="18"/>
        </w:rPr>
      </w:pPr>
      <w:r>
        <w:br w:type="column"/>
      </w:r>
    </w:p>
    <w:p w14:paraId="4927129B" w14:textId="77777777" w:rsidR="003F28D9" w:rsidRDefault="003F28D9">
      <w:pPr>
        <w:pStyle w:val="BodyText"/>
        <w:rPr>
          <w:sz w:val="18"/>
        </w:rPr>
      </w:pPr>
    </w:p>
    <w:p w14:paraId="7B019873" w14:textId="77777777" w:rsidR="003F28D9" w:rsidRDefault="003F28D9">
      <w:pPr>
        <w:pStyle w:val="BodyText"/>
        <w:rPr>
          <w:sz w:val="18"/>
        </w:rPr>
      </w:pPr>
    </w:p>
    <w:p w14:paraId="0742734F" w14:textId="77777777" w:rsidR="003F28D9" w:rsidRDefault="003F28D9">
      <w:pPr>
        <w:pStyle w:val="BodyText"/>
        <w:rPr>
          <w:sz w:val="18"/>
        </w:rPr>
      </w:pPr>
    </w:p>
    <w:p w14:paraId="1B4E572C" w14:textId="77777777" w:rsidR="003F28D9" w:rsidRDefault="003F28D9">
      <w:pPr>
        <w:pStyle w:val="BodyText"/>
        <w:rPr>
          <w:sz w:val="18"/>
        </w:rPr>
      </w:pPr>
    </w:p>
    <w:p w14:paraId="2772F2AD" w14:textId="77777777" w:rsidR="003F28D9" w:rsidRDefault="003F28D9">
      <w:pPr>
        <w:pStyle w:val="BodyText"/>
        <w:rPr>
          <w:sz w:val="18"/>
        </w:rPr>
      </w:pPr>
    </w:p>
    <w:p w14:paraId="7FD49975" w14:textId="77777777" w:rsidR="003F28D9" w:rsidRDefault="003F28D9">
      <w:pPr>
        <w:pStyle w:val="BodyText"/>
        <w:rPr>
          <w:sz w:val="18"/>
        </w:rPr>
      </w:pPr>
    </w:p>
    <w:p w14:paraId="1A1009B4" w14:textId="77777777" w:rsidR="003F28D9" w:rsidRDefault="003F28D9">
      <w:pPr>
        <w:pStyle w:val="BodyText"/>
        <w:rPr>
          <w:sz w:val="18"/>
        </w:rPr>
      </w:pPr>
    </w:p>
    <w:p w14:paraId="7450FCF4" w14:textId="77777777" w:rsidR="003F28D9" w:rsidRDefault="003F28D9">
      <w:pPr>
        <w:pStyle w:val="BodyText"/>
        <w:rPr>
          <w:sz w:val="18"/>
        </w:rPr>
      </w:pPr>
    </w:p>
    <w:p w14:paraId="6205102E" w14:textId="77777777" w:rsidR="003F28D9" w:rsidRDefault="003F28D9">
      <w:pPr>
        <w:pStyle w:val="BodyText"/>
        <w:rPr>
          <w:sz w:val="18"/>
        </w:rPr>
      </w:pPr>
    </w:p>
    <w:p w14:paraId="774A9225" w14:textId="77777777" w:rsidR="003F28D9" w:rsidRDefault="003F28D9">
      <w:pPr>
        <w:pStyle w:val="BodyText"/>
        <w:rPr>
          <w:sz w:val="18"/>
        </w:rPr>
      </w:pPr>
    </w:p>
    <w:p w14:paraId="02D582B1" w14:textId="77777777" w:rsidR="003F28D9" w:rsidRDefault="00774632">
      <w:pPr>
        <w:spacing w:before="150"/>
        <w:ind w:left="213"/>
        <w:rPr>
          <w:sz w:val="16"/>
        </w:rPr>
      </w:pPr>
      <w:r>
        <w:rPr>
          <w:sz w:val="16"/>
        </w:rPr>
        <w:t>Voting threshold.</w:t>
      </w:r>
    </w:p>
    <w:p w14:paraId="54036D7B" w14:textId="77777777" w:rsidR="003F28D9" w:rsidRDefault="003F28D9">
      <w:pPr>
        <w:rPr>
          <w:sz w:val="16"/>
        </w:rPr>
        <w:sectPr w:rsidR="003F28D9">
          <w:type w:val="continuous"/>
          <w:pgSz w:w="11940" w:h="16800"/>
          <w:pgMar w:top="360" w:right="1660" w:bottom="280" w:left="1680" w:header="720" w:footer="720" w:gutter="0"/>
          <w:cols w:num="2" w:space="720" w:equalWidth="0">
            <w:col w:w="6483" w:space="40"/>
            <w:col w:w="2077"/>
          </w:cols>
        </w:sectPr>
      </w:pPr>
    </w:p>
    <w:p w14:paraId="228BF5D5" w14:textId="77777777" w:rsidR="003F28D9" w:rsidRDefault="00774632">
      <w:pPr>
        <w:pStyle w:val="BodyText"/>
        <w:spacing w:line="277" w:lineRule="exact"/>
        <w:jc w:val="right"/>
      </w:pPr>
      <w:r>
        <w:rPr>
          <w:w w:val="80"/>
        </w:rPr>
        <w:t>if—</w:t>
      </w:r>
    </w:p>
    <w:p w14:paraId="6E62B74E" w14:textId="77777777" w:rsidR="003F28D9" w:rsidRDefault="00774632">
      <w:pPr>
        <w:pStyle w:val="BodyText"/>
        <w:rPr>
          <w:sz w:val="29"/>
        </w:rPr>
      </w:pPr>
      <w:r>
        <w:br w:type="column"/>
      </w:r>
    </w:p>
    <w:p w14:paraId="5C1F1DC0" w14:textId="77777777" w:rsidR="003F28D9" w:rsidRDefault="00774632">
      <w:pPr>
        <w:pStyle w:val="ListParagraph"/>
        <w:numPr>
          <w:ilvl w:val="0"/>
          <w:numId w:val="61"/>
        </w:numPr>
        <w:tabs>
          <w:tab w:val="left" w:pos="457"/>
        </w:tabs>
        <w:spacing w:before="1" w:line="216" w:lineRule="auto"/>
        <w:ind w:right="2099" w:hanging="361"/>
        <w:jc w:val="both"/>
        <w:rPr>
          <w:sz w:val="25"/>
        </w:rPr>
      </w:pPr>
      <w:r>
        <w:rPr>
          <w:sz w:val="25"/>
        </w:rPr>
        <w:t>at least twenty per cent of the registered voters</w:t>
      </w:r>
      <w:r>
        <w:rPr>
          <w:spacing w:val="-26"/>
          <w:sz w:val="25"/>
        </w:rPr>
        <w:t xml:space="preserve"> </w:t>
      </w:r>
      <w:r>
        <w:rPr>
          <w:sz w:val="25"/>
        </w:rPr>
        <w:t>in each of at least half of the counties vote in the referendum;</w:t>
      </w:r>
      <w:r>
        <w:rPr>
          <w:spacing w:val="12"/>
          <w:sz w:val="25"/>
        </w:rPr>
        <w:t xml:space="preserve"> </w:t>
      </w:r>
      <w:r>
        <w:rPr>
          <w:sz w:val="25"/>
        </w:rPr>
        <w:t>and</w:t>
      </w:r>
    </w:p>
    <w:p w14:paraId="30C536AD" w14:textId="77777777" w:rsidR="003F28D9" w:rsidRDefault="00774632">
      <w:pPr>
        <w:pStyle w:val="ListParagraph"/>
        <w:numPr>
          <w:ilvl w:val="0"/>
          <w:numId w:val="61"/>
        </w:numPr>
        <w:tabs>
          <w:tab w:val="left" w:pos="468"/>
        </w:tabs>
        <w:spacing w:before="62" w:line="216" w:lineRule="auto"/>
        <w:ind w:left="463" w:right="2114" w:hanging="363"/>
        <w:jc w:val="both"/>
        <w:rPr>
          <w:sz w:val="25"/>
        </w:rPr>
      </w:pPr>
      <w:r>
        <w:rPr>
          <w:sz w:val="25"/>
        </w:rPr>
        <w:t>the</w:t>
      </w:r>
      <w:r>
        <w:rPr>
          <w:spacing w:val="-27"/>
          <w:sz w:val="25"/>
        </w:rPr>
        <w:t xml:space="preserve"> </w:t>
      </w:r>
      <w:r>
        <w:rPr>
          <w:sz w:val="25"/>
        </w:rPr>
        <w:t>amendment</w:t>
      </w:r>
      <w:r>
        <w:rPr>
          <w:spacing w:val="-20"/>
          <w:sz w:val="25"/>
        </w:rPr>
        <w:t xml:space="preserve"> </w:t>
      </w:r>
      <w:r>
        <w:rPr>
          <w:sz w:val="25"/>
        </w:rPr>
        <w:t>is</w:t>
      </w:r>
      <w:r>
        <w:rPr>
          <w:spacing w:val="-31"/>
          <w:sz w:val="25"/>
        </w:rPr>
        <w:t xml:space="preserve"> </w:t>
      </w:r>
      <w:r>
        <w:rPr>
          <w:sz w:val="25"/>
        </w:rPr>
        <w:t>supported</w:t>
      </w:r>
      <w:r>
        <w:rPr>
          <w:spacing w:val="-19"/>
          <w:sz w:val="25"/>
        </w:rPr>
        <w:t xml:space="preserve"> </w:t>
      </w:r>
      <w:r>
        <w:rPr>
          <w:sz w:val="25"/>
        </w:rPr>
        <w:t>by</w:t>
      </w:r>
      <w:r>
        <w:rPr>
          <w:spacing w:val="-23"/>
          <w:sz w:val="25"/>
        </w:rPr>
        <w:t xml:space="preserve"> </w:t>
      </w:r>
      <w:r>
        <w:rPr>
          <w:sz w:val="25"/>
        </w:rPr>
        <w:t>simple</w:t>
      </w:r>
      <w:r>
        <w:rPr>
          <w:spacing w:val="-23"/>
          <w:sz w:val="25"/>
        </w:rPr>
        <w:t xml:space="preserve"> </w:t>
      </w:r>
      <w:r>
        <w:rPr>
          <w:sz w:val="25"/>
        </w:rPr>
        <w:t>majority</w:t>
      </w:r>
      <w:r>
        <w:rPr>
          <w:spacing w:val="-21"/>
          <w:sz w:val="25"/>
        </w:rPr>
        <w:t xml:space="preserve"> </w:t>
      </w:r>
      <w:r>
        <w:rPr>
          <w:sz w:val="25"/>
        </w:rPr>
        <w:t>of the citizens voting in the</w:t>
      </w:r>
      <w:r>
        <w:rPr>
          <w:spacing w:val="-6"/>
          <w:sz w:val="25"/>
        </w:rPr>
        <w:t xml:space="preserve"> </w:t>
      </w:r>
      <w:r>
        <w:rPr>
          <w:sz w:val="25"/>
        </w:rPr>
        <w:t>referendum.</w:t>
      </w:r>
    </w:p>
    <w:p w14:paraId="18CF6237" w14:textId="77777777" w:rsidR="003F28D9" w:rsidRDefault="00774632">
      <w:pPr>
        <w:pStyle w:val="ListParagraph"/>
        <w:numPr>
          <w:ilvl w:val="0"/>
          <w:numId w:val="63"/>
        </w:numPr>
        <w:tabs>
          <w:tab w:val="left" w:pos="474"/>
        </w:tabs>
        <w:spacing w:before="45" w:line="270" w:lineRule="exact"/>
        <w:ind w:left="473" w:hanging="369"/>
        <w:jc w:val="both"/>
        <w:rPr>
          <w:sz w:val="25"/>
        </w:rPr>
      </w:pPr>
      <w:r>
        <w:rPr>
          <w:sz w:val="25"/>
        </w:rPr>
        <w:t>If there is more than one option in</w:t>
      </w:r>
      <w:r>
        <w:rPr>
          <w:spacing w:val="-30"/>
          <w:sz w:val="25"/>
        </w:rPr>
        <w:t xml:space="preserve"> </w:t>
      </w:r>
      <w:r>
        <w:rPr>
          <w:sz w:val="25"/>
        </w:rPr>
        <w:t>a referendum</w:t>
      </w:r>
    </w:p>
    <w:p w14:paraId="66F7A9E0" w14:textId="77777777" w:rsidR="003F28D9" w:rsidRDefault="003F28D9">
      <w:pPr>
        <w:spacing w:line="270" w:lineRule="exact"/>
        <w:jc w:val="both"/>
        <w:rPr>
          <w:sz w:val="25"/>
        </w:rPr>
        <w:sectPr w:rsidR="003F28D9">
          <w:type w:val="continuous"/>
          <w:pgSz w:w="11940" w:h="16800"/>
          <w:pgMar w:top="360" w:right="1660" w:bottom="280" w:left="1680" w:header="720" w:footer="720" w:gutter="0"/>
          <w:cols w:num="2" w:space="720" w:equalWidth="0">
            <w:col w:w="1093" w:space="40"/>
            <w:col w:w="7467"/>
          </w:cols>
        </w:sectPr>
      </w:pPr>
    </w:p>
    <w:p w14:paraId="463CE4AB" w14:textId="0F653AC5" w:rsidR="003F28D9" w:rsidRDefault="00774632">
      <w:pPr>
        <w:pStyle w:val="BodyText"/>
        <w:spacing w:before="12" w:line="216" w:lineRule="auto"/>
        <w:ind w:left="758" w:right="32"/>
        <w:jc w:val="both"/>
      </w:pPr>
      <w:r>
        <w:t>and one option is approved and the other is not, the referendum process sha</w:t>
      </w:r>
      <w:r w:rsidR="00216FDA">
        <w:t>ll</w:t>
      </w:r>
      <w:r>
        <w:t xml:space="preserve"> proceed as though the</w:t>
      </w:r>
      <w:r>
        <w:rPr>
          <w:spacing w:val="-30"/>
        </w:rPr>
        <w:t xml:space="preserve"> </w:t>
      </w:r>
      <w:r>
        <w:t>approved option were the only option and the disapproved option shall be</w:t>
      </w:r>
      <w:r>
        <w:rPr>
          <w:spacing w:val="4"/>
        </w:rPr>
        <w:t xml:space="preserve"> </w:t>
      </w:r>
      <w:r>
        <w:t>disregarded.</w:t>
      </w:r>
    </w:p>
    <w:p w14:paraId="291D5C59" w14:textId="77777777" w:rsidR="003F28D9" w:rsidRDefault="00774632">
      <w:pPr>
        <w:pStyle w:val="ListParagraph"/>
        <w:numPr>
          <w:ilvl w:val="0"/>
          <w:numId w:val="3"/>
        </w:numPr>
        <w:tabs>
          <w:tab w:val="left" w:pos="1606"/>
        </w:tabs>
        <w:spacing w:before="61" w:line="218" w:lineRule="auto"/>
        <w:ind w:left="758" w:right="37" w:firstLine="474"/>
        <w:jc w:val="both"/>
        <w:rPr>
          <w:sz w:val="25"/>
        </w:rPr>
      </w:pPr>
      <w:r>
        <w:rPr>
          <w:sz w:val="25"/>
        </w:rPr>
        <w:t>Nothing in this Act precludes the Commission from</w:t>
      </w:r>
      <w:r>
        <w:rPr>
          <w:spacing w:val="-36"/>
          <w:sz w:val="25"/>
        </w:rPr>
        <w:t xml:space="preserve"> </w:t>
      </w:r>
      <w:r>
        <w:rPr>
          <w:sz w:val="25"/>
        </w:rPr>
        <w:t>taking</w:t>
      </w:r>
      <w:r>
        <w:rPr>
          <w:spacing w:val="-35"/>
          <w:sz w:val="25"/>
        </w:rPr>
        <w:t xml:space="preserve"> </w:t>
      </w:r>
      <w:r>
        <w:rPr>
          <w:sz w:val="25"/>
        </w:rPr>
        <w:t>any</w:t>
      </w:r>
      <w:r>
        <w:rPr>
          <w:spacing w:val="-37"/>
          <w:sz w:val="25"/>
        </w:rPr>
        <w:t xml:space="preserve"> </w:t>
      </w:r>
      <w:r>
        <w:rPr>
          <w:sz w:val="25"/>
        </w:rPr>
        <w:t>administr</w:t>
      </w:r>
      <w:r>
        <w:rPr>
          <w:sz w:val="25"/>
        </w:rPr>
        <w:t>ative</w:t>
      </w:r>
      <w:r>
        <w:rPr>
          <w:spacing w:val="-39"/>
          <w:sz w:val="25"/>
        </w:rPr>
        <w:t xml:space="preserve"> </w:t>
      </w:r>
      <w:r>
        <w:rPr>
          <w:sz w:val="25"/>
        </w:rPr>
        <w:t>measures</w:t>
      </w:r>
      <w:r>
        <w:rPr>
          <w:spacing w:val="-34"/>
          <w:sz w:val="25"/>
        </w:rPr>
        <w:t xml:space="preserve"> </w:t>
      </w:r>
      <w:r>
        <w:rPr>
          <w:sz w:val="25"/>
        </w:rPr>
        <w:t>to</w:t>
      </w:r>
      <w:r>
        <w:rPr>
          <w:spacing w:val="-42"/>
          <w:sz w:val="25"/>
        </w:rPr>
        <w:t xml:space="preserve"> </w:t>
      </w:r>
      <w:r>
        <w:rPr>
          <w:sz w:val="25"/>
        </w:rPr>
        <w:t>ensure</w:t>
      </w:r>
      <w:r>
        <w:rPr>
          <w:spacing w:val="-37"/>
          <w:sz w:val="25"/>
        </w:rPr>
        <w:t xml:space="preserve"> </w:t>
      </w:r>
      <w:r>
        <w:rPr>
          <w:sz w:val="25"/>
        </w:rPr>
        <w:t>effective conduct of a</w:t>
      </w:r>
      <w:r>
        <w:rPr>
          <w:spacing w:val="19"/>
          <w:sz w:val="25"/>
        </w:rPr>
        <w:t xml:space="preserve"> </w:t>
      </w:r>
      <w:r>
        <w:rPr>
          <w:sz w:val="25"/>
        </w:rPr>
        <w:t>referendum.</w:t>
      </w:r>
    </w:p>
    <w:p w14:paraId="666C8F35" w14:textId="77777777" w:rsidR="003F28D9" w:rsidRDefault="00774632">
      <w:pPr>
        <w:pStyle w:val="Heading2"/>
        <w:spacing w:before="95"/>
        <w:ind w:left="1481"/>
        <w:jc w:val="left"/>
      </w:pPr>
      <w:r>
        <w:t>PART III—REFERENDUM PETITIONS</w:t>
      </w:r>
    </w:p>
    <w:p w14:paraId="6DBECC07" w14:textId="77777777" w:rsidR="003F28D9" w:rsidRDefault="00774632">
      <w:pPr>
        <w:pStyle w:val="ListParagraph"/>
        <w:numPr>
          <w:ilvl w:val="0"/>
          <w:numId w:val="3"/>
        </w:numPr>
        <w:tabs>
          <w:tab w:val="left" w:pos="1612"/>
        </w:tabs>
        <w:spacing w:before="117" w:line="213" w:lineRule="auto"/>
        <w:ind w:right="15" w:firstLine="467"/>
        <w:jc w:val="both"/>
        <w:rPr>
          <w:sz w:val="25"/>
        </w:rPr>
      </w:pPr>
      <w:r>
        <w:rPr>
          <w:sz w:val="25"/>
        </w:rPr>
        <w:t>(1)</w:t>
      </w:r>
      <w:r>
        <w:rPr>
          <w:spacing w:val="-25"/>
          <w:sz w:val="25"/>
        </w:rPr>
        <w:t xml:space="preserve"> </w:t>
      </w:r>
      <w:r>
        <w:rPr>
          <w:sz w:val="25"/>
        </w:rPr>
        <w:t>Unless</w:t>
      </w:r>
      <w:r>
        <w:rPr>
          <w:spacing w:val="-22"/>
          <w:sz w:val="25"/>
        </w:rPr>
        <w:t xml:space="preserve"> </w:t>
      </w:r>
      <w:r>
        <w:rPr>
          <w:sz w:val="25"/>
        </w:rPr>
        <w:t>specifically</w:t>
      </w:r>
      <w:r>
        <w:rPr>
          <w:spacing w:val="-13"/>
          <w:sz w:val="25"/>
        </w:rPr>
        <w:t xml:space="preserve"> </w:t>
      </w:r>
      <w:r>
        <w:rPr>
          <w:sz w:val="25"/>
        </w:rPr>
        <w:t>provided</w:t>
      </w:r>
      <w:r>
        <w:rPr>
          <w:spacing w:val="-21"/>
          <w:sz w:val="25"/>
        </w:rPr>
        <w:t xml:space="preserve"> </w:t>
      </w:r>
      <w:r>
        <w:rPr>
          <w:sz w:val="25"/>
        </w:rPr>
        <w:t>for</w:t>
      </w:r>
      <w:r>
        <w:rPr>
          <w:spacing w:val="-31"/>
          <w:sz w:val="25"/>
        </w:rPr>
        <w:t xml:space="preserve"> </w:t>
      </w:r>
      <w:r>
        <w:rPr>
          <w:sz w:val="25"/>
        </w:rPr>
        <w:t>in</w:t>
      </w:r>
      <w:r>
        <w:rPr>
          <w:spacing w:val="-24"/>
          <w:sz w:val="25"/>
        </w:rPr>
        <w:t xml:space="preserve"> </w:t>
      </w:r>
      <w:r>
        <w:rPr>
          <w:sz w:val="25"/>
        </w:rPr>
        <w:t>this</w:t>
      </w:r>
      <w:r>
        <w:rPr>
          <w:spacing w:val="-26"/>
          <w:sz w:val="25"/>
        </w:rPr>
        <w:t xml:space="preserve"> </w:t>
      </w:r>
      <w:r>
        <w:rPr>
          <w:sz w:val="25"/>
        </w:rPr>
        <w:t>Act,</w:t>
      </w:r>
      <w:r>
        <w:rPr>
          <w:spacing w:val="-31"/>
          <w:sz w:val="25"/>
        </w:rPr>
        <w:t xml:space="preserve"> </w:t>
      </w:r>
      <w:r>
        <w:rPr>
          <w:sz w:val="25"/>
        </w:rPr>
        <w:t>the procedure</w:t>
      </w:r>
      <w:r>
        <w:rPr>
          <w:spacing w:val="-17"/>
          <w:sz w:val="25"/>
        </w:rPr>
        <w:t xml:space="preserve"> </w:t>
      </w:r>
      <w:r>
        <w:rPr>
          <w:sz w:val="25"/>
        </w:rPr>
        <w:t>applicable</w:t>
      </w:r>
      <w:r>
        <w:rPr>
          <w:spacing w:val="-14"/>
          <w:sz w:val="25"/>
        </w:rPr>
        <w:t xml:space="preserve"> </w:t>
      </w:r>
      <w:r>
        <w:rPr>
          <w:sz w:val="25"/>
        </w:rPr>
        <w:t>to</w:t>
      </w:r>
      <w:r>
        <w:rPr>
          <w:spacing w:val="-27"/>
          <w:sz w:val="25"/>
        </w:rPr>
        <w:t xml:space="preserve"> </w:t>
      </w:r>
      <w:r>
        <w:rPr>
          <w:sz w:val="25"/>
        </w:rPr>
        <w:t>an</w:t>
      </w:r>
      <w:r>
        <w:rPr>
          <w:spacing w:val="-24"/>
          <w:sz w:val="25"/>
        </w:rPr>
        <w:t xml:space="preserve"> </w:t>
      </w:r>
      <w:r>
        <w:rPr>
          <w:sz w:val="25"/>
        </w:rPr>
        <w:t>election</w:t>
      </w:r>
      <w:r>
        <w:rPr>
          <w:spacing w:val="-14"/>
          <w:sz w:val="25"/>
        </w:rPr>
        <w:t xml:space="preserve"> </w:t>
      </w:r>
      <w:r>
        <w:rPr>
          <w:sz w:val="25"/>
        </w:rPr>
        <w:t>petition</w:t>
      </w:r>
      <w:r>
        <w:rPr>
          <w:spacing w:val="-17"/>
          <w:sz w:val="25"/>
        </w:rPr>
        <w:t xml:space="preserve"> </w:t>
      </w:r>
      <w:r>
        <w:rPr>
          <w:sz w:val="25"/>
        </w:rPr>
        <w:t>shall</w:t>
      </w:r>
      <w:r>
        <w:rPr>
          <w:spacing w:val="-19"/>
          <w:sz w:val="25"/>
        </w:rPr>
        <w:t xml:space="preserve"> </w:t>
      </w:r>
      <w:r>
        <w:rPr>
          <w:sz w:val="25"/>
        </w:rPr>
        <w:t>apply</w:t>
      </w:r>
      <w:r>
        <w:rPr>
          <w:spacing w:val="-12"/>
          <w:sz w:val="25"/>
        </w:rPr>
        <w:t xml:space="preserve"> </w:t>
      </w:r>
      <w:r>
        <w:rPr>
          <w:sz w:val="25"/>
        </w:rPr>
        <w:t>to</w:t>
      </w:r>
      <w:r>
        <w:rPr>
          <w:spacing w:val="-24"/>
          <w:sz w:val="25"/>
        </w:rPr>
        <w:t xml:space="preserve"> </w:t>
      </w:r>
      <w:r>
        <w:rPr>
          <w:sz w:val="25"/>
        </w:rPr>
        <w:t>a referendum</w:t>
      </w:r>
      <w:r>
        <w:rPr>
          <w:spacing w:val="15"/>
          <w:sz w:val="25"/>
        </w:rPr>
        <w:t xml:space="preserve"> </w:t>
      </w:r>
      <w:r>
        <w:rPr>
          <w:sz w:val="25"/>
        </w:rPr>
        <w:t>petition.</w:t>
      </w:r>
    </w:p>
    <w:p w14:paraId="4BA61856" w14:textId="77777777" w:rsidR="003F28D9" w:rsidRDefault="00774632">
      <w:pPr>
        <w:pStyle w:val="ListParagraph"/>
        <w:numPr>
          <w:ilvl w:val="0"/>
          <w:numId w:val="60"/>
        </w:numPr>
        <w:tabs>
          <w:tab w:val="left" w:pos="1596"/>
        </w:tabs>
        <w:spacing w:before="60"/>
        <w:jc w:val="both"/>
        <w:rPr>
          <w:sz w:val="25"/>
        </w:rPr>
      </w:pPr>
      <w:r>
        <w:rPr>
          <w:sz w:val="25"/>
        </w:rPr>
        <w:t>A</w:t>
      </w:r>
      <w:r>
        <w:rPr>
          <w:spacing w:val="-6"/>
          <w:sz w:val="25"/>
        </w:rPr>
        <w:t xml:space="preserve"> </w:t>
      </w:r>
      <w:r>
        <w:rPr>
          <w:sz w:val="25"/>
        </w:rPr>
        <w:t>petition—</w:t>
      </w:r>
    </w:p>
    <w:p w14:paraId="3E007562" w14:textId="77777777" w:rsidR="003F28D9" w:rsidRDefault="00774632">
      <w:pPr>
        <w:pStyle w:val="ListParagraph"/>
        <w:numPr>
          <w:ilvl w:val="0"/>
          <w:numId w:val="59"/>
        </w:numPr>
        <w:tabs>
          <w:tab w:val="left" w:pos="1677"/>
        </w:tabs>
        <w:spacing w:before="91" w:line="216" w:lineRule="auto"/>
        <w:ind w:right="16" w:hanging="356"/>
        <w:jc w:val="both"/>
        <w:rPr>
          <w:sz w:val="25"/>
        </w:rPr>
      </w:pPr>
      <w:r>
        <w:tab/>
      </w:r>
      <w:r>
        <w:rPr>
          <w:sz w:val="25"/>
        </w:rPr>
        <w:t>to question the validity of a referendum shall be filed within twenty eight days after the date of declaration of the results of the referendum and served within fifteen days of</w:t>
      </w:r>
      <w:r>
        <w:rPr>
          <w:spacing w:val="-17"/>
          <w:sz w:val="25"/>
        </w:rPr>
        <w:t xml:space="preserve"> </w:t>
      </w:r>
      <w:r>
        <w:rPr>
          <w:sz w:val="25"/>
        </w:rPr>
        <w:t>presentation;</w:t>
      </w:r>
    </w:p>
    <w:p w14:paraId="32A3F7C9" w14:textId="77777777" w:rsidR="003F28D9" w:rsidRDefault="00774632">
      <w:pPr>
        <w:pStyle w:val="ListParagraph"/>
        <w:numPr>
          <w:ilvl w:val="0"/>
          <w:numId w:val="59"/>
        </w:numPr>
        <w:tabs>
          <w:tab w:val="left" w:pos="1615"/>
        </w:tabs>
        <w:spacing w:before="82" w:line="216" w:lineRule="auto"/>
        <w:ind w:left="1612" w:right="16" w:hanging="362"/>
        <w:jc w:val="both"/>
        <w:rPr>
          <w:sz w:val="25"/>
        </w:rPr>
      </w:pPr>
      <w:r>
        <w:rPr>
          <w:sz w:val="25"/>
        </w:rPr>
        <w:t>to seek a declaration concerning any matter relating to the refe</w:t>
      </w:r>
      <w:r>
        <w:rPr>
          <w:sz w:val="25"/>
        </w:rPr>
        <w:t>rendum shall be presented within</w:t>
      </w:r>
      <w:r>
        <w:rPr>
          <w:spacing w:val="-21"/>
          <w:sz w:val="25"/>
        </w:rPr>
        <w:t xml:space="preserve"> </w:t>
      </w:r>
      <w:r>
        <w:rPr>
          <w:sz w:val="25"/>
        </w:rPr>
        <w:t>twenty-eight</w:t>
      </w:r>
      <w:r>
        <w:rPr>
          <w:spacing w:val="-22"/>
          <w:sz w:val="25"/>
        </w:rPr>
        <w:t xml:space="preserve"> </w:t>
      </w:r>
      <w:r>
        <w:rPr>
          <w:sz w:val="25"/>
        </w:rPr>
        <w:t>days</w:t>
      </w:r>
      <w:r>
        <w:rPr>
          <w:spacing w:val="-27"/>
          <w:sz w:val="25"/>
        </w:rPr>
        <w:t xml:space="preserve"> </w:t>
      </w:r>
      <w:r>
        <w:rPr>
          <w:sz w:val="25"/>
        </w:rPr>
        <w:t>after</w:t>
      </w:r>
      <w:r>
        <w:rPr>
          <w:spacing w:val="-24"/>
          <w:sz w:val="25"/>
        </w:rPr>
        <w:t xml:space="preserve"> </w:t>
      </w:r>
      <w:r>
        <w:rPr>
          <w:sz w:val="25"/>
        </w:rPr>
        <w:t>the</w:t>
      </w:r>
      <w:r>
        <w:rPr>
          <w:spacing w:val="-25"/>
          <w:sz w:val="25"/>
        </w:rPr>
        <w:t xml:space="preserve"> </w:t>
      </w:r>
      <w:r>
        <w:rPr>
          <w:sz w:val="25"/>
        </w:rPr>
        <w:t>proclamation</w:t>
      </w:r>
      <w:r>
        <w:rPr>
          <w:spacing w:val="-16"/>
          <w:sz w:val="25"/>
        </w:rPr>
        <w:t xml:space="preserve"> </w:t>
      </w:r>
      <w:r>
        <w:rPr>
          <w:sz w:val="25"/>
        </w:rPr>
        <w:t>of the referendum or occurrence of the event complained against whichever is</w:t>
      </w:r>
      <w:r>
        <w:rPr>
          <w:spacing w:val="13"/>
          <w:sz w:val="25"/>
        </w:rPr>
        <w:t xml:space="preserve"> </w:t>
      </w:r>
      <w:r>
        <w:rPr>
          <w:sz w:val="25"/>
        </w:rPr>
        <w:t>later.</w:t>
      </w:r>
    </w:p>
    <w:p w14:paraId="5765A2EC" w14:textId="77777777" w:rsidR="003F28D9" w:rsidRDefault="00774632">
      <w:pPr>
        <w:pStyle w:val="ListParagraph"/>
        <w:numPr>
          <w:ilvl w:val="0"/>
          <w:numId w:val="60"/>
        </w:numPr>
        <w:tabs>
          <w:tab w:val="left" w:pos="1759"/>
        </w:tabs>
        <w:spacing w:before="109" w:line="218" w:lineRule="auto"/>
        <w:ind w:left="788" w:firstLine="482"/>
        <w:jc w:val="both"/>
        <w:rPr>
          <w:sz w:val="25"/>
        </w:rPr>
      </w:pPr>
      <w:r>
        <w:rPr>
          <w:sz w:val="25"/>
        </w:rPr>
        <w:t>A referendum petition shall be heard and determined within six months of the date of lodging the petition.</w:t>
      </w:r>
    </w:p>
    <w:p w14:paraId="71282DD2" w14:textId="77777777" w:rsidR="003F28D9" w:rsidRDefault="00774632">
      <w:pPr>
        <w:pStyle w:val="BodyText"/>
        <w:rPr>
          <w:sz w:val="18"/>
        </w:rPr>
      </w:pPr>
      <w:r>
        <w:br w:type="column"/>
      </w:r>
    </w:p>
    <w:p w14:paraId="2D72B552" w14:textId="77777777" w:rsidR="003F28D9" w:rsidRDefault="003F28D9">
      <w:pPr>
        <w:pStyle w:val="BodyText"/>
        <w:rPr>
          <w:sz w:val="18"/>
        </w:rPr>
      </w:pPr>
    </w:p>
    <w:p w14:paraId="24A2D126" w14:textId="77777777" w:rsidR="003F28D9" w:rsidRDefault="003F28D9">
      <w:pPr>
        <w:pStyle w:val="BodyText"/>
        <w:rPr>
          <w:sz w:val="18"/>
        </w:rPr>
      </w:pPr>
    </w:p>
    <w:p w14:paraId="153E67CA" w14:textId="77777777" w:rsidR="003F28D9" w:rsidRDefault="003F28D9">
      <w:pPr>
        <w:pStyle w:val="BodyText"/>
        <w:rPr>
          <w:sz w:val="18"/>
        </w:rPr>
      </w:pPr>
    </w:p>
    <w:p w14:paraId="162060B7" w14:textId="77777777" w:rsidR="003F28D9" w:rsidRDefault="003F28D9">
      <w:pPr>
        <w:pStyle w:val="BodyText"/>
        <w:spacing w:before="6"/>
        <w:rPr>
          <w:sz w:val="24"/>
        </w:rPr>
      </w:pPr>
    </w:p>
    <w:p w14:paraId="732B0606" w14:textId="77777777" w:rsidR="003F28D9" w:rsidRDefault="00774632">
      <w:pPr>
        <w:spacing w:line="223" w:lineRule="auto"/>
        <w:ind w:left="178" w:right="601" w:hanging="10"/>
        <w:rPr>
          <w:sz w:val="17"/>
        </w:rPr>
      </w:pPr>
      <w:r>
        <w:rPr>
          <w:w w:val="95"/>
          <w:sz w:val="17"/>
        </w:rPr>
        <w:t>General power of the Commission.</w:t>
      </w:r>
    </w:p>
    <w:p w14:paraId="54930133" w14:textId="77777777" w:rsidR="003F28D9" w:rsidRDefault="003F28D9">
      <w:pPr>
        <w:pStyle w:val="BodyText"/>
        <w:rPr>
          <w:sz w:val="18"/>
        </w:rPr>
      </w:pPr>
    </w:p>
    <w:p w14:paraId="26A1E675" w14:textId="77777777" w:rsidR="003F28D9" w:rsidRDefault="003F28D9">
      <w:pPr>
        <w:pStyle w:val="BodyText"/>
        <w:rPr>
          <w:sz w:val="18"/>
        </w:rPr>
      </w:pPr>
    </w:p>
    <w:p w14:paraId="2C12E3AE" w14:textId="77777777" w:rsidR="003F28D9" w:rsidRDefault="003F28D9">
      <w:pPr>
        <w:pStyle w:val="BodyText"/>
        <w:rPr>
          <w:sz w:val="18"/>
        </w:rPr>
      </w:pPr>
    </w:p>
    <w:p w14:paraId="6BB5677F" w14:textId="77777777" w:rsidR="003F28D9" w:rsidRDefault="003F28D9">
      <w:pPr>
        <w:pStyle w:val="BodyText"/>
        <w:spacing w:before="7"/>
      </w:pPr>
    </w:p>
    <w:p w14:paraId="29505272" w14:textId="77777777" w:rsidR="003F28D9" w:rsidRDefault="00774632">
      <w:pPr>
        <w:spacing w:line="232" w:lineRule="auto"/>
        <w:ind w:left="179" w:right="601" w:hanging="3"/>
        <w:rPr>
          <w:sz w:val="16"/>
        </w:rPr>
      </w:pPr>
      <w:r>
        <w:rPr>
          <w:w w:val="90"/>
          <w:sz w:val="17"/>
        </w:rPr>
        <w:t xml:space="preserve">Election petition </w:t>
      </w:r>
      <w:r>
        <w:rPr>
          <w:sz w:val="17"/>
        </w:rPr>
        <w:t xml:space="preserve">procedures to </w:t>
      </w:r>
      <w:r>
        <w:rPr>
          <w:sz w:val="16"/>
        </w:rPr>
        <w:t>apply to referendum petition.</w:t>
      </w:r>
    </w:p>
    <w:p w14:paraId="0977BB0E" w14:textId="77777777" w:rsidR="003F28D9" w:rsidRDefault="003F28D9">
      <w:pPr>
        <w:spacing w:line="232" w:lineRule="auto"/>
        <w:rPr>
          <w:sz w:val="16"/>
        </w:rPr>
        <w:sectPr w:rsidR="003F28D9">
          <w:type w:val="continuous"/>
          <w:pgSz w:w="11940" w:h="16800"/>
          <w:pgMar w:top="360" w:right="1660" w:bottom="280" w:left="1680" w:header="720" w:footer="720" w:gutter="0"/>
          <w:cols w:num="2" w:space="720" w:equalWidth="0">
            <w:col w:w="6542" w:space="40"/>
            <w:col w:w="2018"/>
          </w:cols>
        </w:sectPr>
      </w:pPr>
    </w:p>
    <w:p w14:paraId="514FC12E" w14:textId="77777777" w:rsidR="003F28D9" w:rsidRDefault="003F28D9">
      <w:pPr>
        <w:pStyle w:val="BodyText"/>
        <w:spacing w:before="8"/>
        <w:rPr>
          <w:sz w:val="10"/>
        </w:rPr>
      </w:pPr>
    </w:p>
    <w:p w14:paraId="7BB2EB48" w14:textId="0267100D" w:rsidR="003F28D9" w:rsidRDefault="00216FDA">
      <w:pPr>
        <w:pStyle w:val="BodyText"/>
        <w:spacing w:line="20" w:lineRule="exact"/>
        <w:ind w:left="596"/>
        <w:rPr>
          <w:sz w:val="2"/>
        </w:rPr>
      </w:pPr>
      <w:r>
        <w:rPr>
          <w:noProof/>
          <w:sz w:val="2"/>
        </w:rPr>
        <mc:AlternateContent>
          <mc:Choice Requires="wpg">
            <w:drawing>
              <wp:inline distT="0" distB="0" distL="0" distR="0" wp14:anchorId="1F2C344E" wp14:editId="706C362B">
                <wp:extent cx="4449445" cy="9525"/>
                <wp:effectExtent l="6985" t="5715" r="10795" b="3810"/>
                <wp:docPr id="7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9445" cy="9525"/>
                          <a:chOff x="0" y="0"/>
                          <a:chExt cx="7007" cy="15"/>
                        </a:xfrm>
                      </wpg:grpSpPr>
                      <wps:wsp>
                        <wps:cNvPr id="75" name="Line 26"/>
                        <wps:cNvCnPr>
                          <a:cxnSpLocks noChangeShapeType="1"/>
                        </wps:cNvCnPr>
                        <wps:spPr bwMode="auto">
                          <a:xfrm>
                            <a:off x="0" y="7"/>
                            <a:ext cx="7007"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7465F7" id="Group 25" o:spid="_x0000_s1026" style="width:350.35pt;height:.75pt;mso-position-horizontal-relative:char;mso-position-vertical-relative:line" coordsize="700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">
                <v:line id="Line 26" o:spid="_x0000_s1027" style="position:absolute;visibility:visible;mso-wrap-style:square" from="0,7" to="70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" strokeweight=".25372mm"/>
                <w10:anchorlock/>
              </v:group>
            </w:pict>
          </mc:Fallback>
        </mc:AlternateContent>
      </w:r>
    </w:p>
    <w:p w14:paraId="19F926BD" w14:textId="77777777" w:rsidR="003F28D9" w:rsidRDefault="003F28D9">
      <w:pPr>
        <w:pStyle w:val="BodyText"/>
        <w:spacing w:before="1"/>
        <w:rPr>
          <w:sz w:val="6"/>
        </w:rPr>
      </w:pPr>
    </w:p>
    <w:p w14:paraId="064FE4A0" w14:textId="77777777" w:rsidR="003F28D9" w:rsidRDefault="003F28D9">
      <w:pPr>
        <w:rPr>
          <w:sz w:val="6"/>
        </w:rPr>
        <w:sectPr w:rsidR="003F28D9">
          <w:headerReference w:type="default" r:id="rId16"/>
          <w:pgSz w:w="11940" w:h="16800"/>
          <w:pgMar w:top="920" w:right="1660" w:bottom="280" w:left="1680" w:header="734" w:footer="0" w:gutter="0"/>
          <w:pgNumType w:start="497"/>
          <w:cols w:space="720"/>
        </w:sectPr>
      </w:pPr>
    </w:p>
    <w:p w14:paraId="420277EF" w14:textId="1F066571" w:rsidR="003F28D9" w:rsidRDefault="00774632">
      <w:pPr>
        <w:pStyle w:val="ListParagraph"/>
        <w:numPr>
          <w:ilvl w:val="0"/>
          <w:numId w:val="3"/>
        </w:numPr>
        <w:tabs>
          <w:tab w:val="left" w:pos="1444"/>
        </w:tabs>
        <w:spacing w:before="77" w:line="228" w:lineRule="auto"/>
        <w:ind w:left="595" w:right="20" w:firstLine="474"/>
        <w:jc w:val="both"/>
        <w:rPr>
          <w:b/>
          <w:sz w:val="25"/>
        </w:rPr>
      </w:pPr>
      <w:bookmarkStart w:id="13" w:name="Page_14"/>
      <w:bookmarkEnd w:id="13"/>
      <w:r>
        <w:rPr>
          <w:sz w:val="25"/>
        </w:rPr>
        <w:t>(1)</w:t>
      </w:r>
      <w:r>
        <w:rPr>
          <w:sz w:val="25"/>
        </w:rPr>
        <w:t xml:space="preserve"> The</w:t>
      </w:r>
      <w:r w:rsidR="00216FDA">
        <w:rPr>
          <w:sz w:val="25"/>
        </w:rPr>
        <w:t xml:space="preserve"> </w:t>
      </w:r>
      <w:r>
        <w:rPr>
          <w:sz w:val="25"/>
        </w:rPr>
        <w:t xml:space="preserve">conduct, result and </w:t>
      </w:r>
      <w:r w:rsidR="00216FDA">
        <w:rPr>
          <w:sz w:val="25"/>
        </w:rPr>
        <w:t>v</w:t>
      </w:r>
      <w:r>
        <w:rPr>
          <w:sz w:val="25"/>
        </w:rPr>
        <w:t xml:space="preserve">alidity of a referendum may be challenged by a petition to the High </w:t>
      </w:r>
      <w:r>
        <w:rPr>
          <w:b/>
        </w:rPr>
        <w:t>Court.</w:t>
      </w:r>
    </w:p>
    <w:p w14:paraId="73BFF34C" w14:textId="77777777" w:rsidR="003F28D9" w:rsidRDefault="00774632">
      <w:pPr>
        <w:pStyle w:val="ListParagraph"/>
        <w:numPr>
          <w:ilvl w:val="0"/>
          <w:numId w:val="58"/>
        </w:numPr>
        <w:tabs>
          <w:tab w:val="left" w:pos="1491"/>
        </w:tabs>
        <w:spacing w:before="79" w:line="211" w:lineRule="auto"/>
        <w:ind w:right="667" w:firstLine="481"/>
        <w:jc w:val="both"/>
        <w:rPr>
          <w:sz w:val="25"/>
        </w:rPr>
      </w:pPr>
      <w:r>
        <w:rPr>
          <w:sz w:val="25"/>
        </w:rPr>
        <w:t>A</w:t>
      </w:r>
      <w:r>
        <w:rPr>
          <w:spacing w:val="-31"/>
          <w:sz w:val="25"/>
        </w:rPr>
        <w:t xml:space="preserve"> </w:t>
      </w:r>
      <w:r>
        <w:rPr>
          <w:sz w:val="25"/>
        </w:rPr>
        <w:t>petition</w:t>
      </w:r>
      <w:r>
        <w:rPr>
          <w:spacing w:val="-32"/>
          <w:sz w:val="25"/>
        </w:rPr>
        <w:t xml:space="preserve"> </w:t>
      </w:r>
      <w:r>
        <w:rPr>
          <w:sz w:val="25"/>
        </w:rPr>
        <w:t>challenging</w:t>
      </w:r>
      <w:r>
        <w:rPr>
          <w:spacing w:val="-18"/>
          <w:sz w:val="25"/>
        </w:rPr>
        <w:t xml:space="preserve"> </w:t>
      </w:r>
      <w:r>
        <w:rPr>
          <w:sz w:val="25"/>
        </w:rPr>
        <w:t>the</w:t>
      </w:r>
      <w:r>
        <w:rPr>
          <w:spacing w:val="-33"/>
          <w:sz w:val="25"/>
        </w:rPr>
        <w:t xml:space="preserve"> </w:t>
      </w:r>
      <w:r>
        <w:rPr>
          <w:sz w:val="25"/>
        </w:rPr>
        <w:t>conduct,</w:t>
      </w:r>
      <w:r>
        <w:rPr>
          <w:spacing w:val="-30"/>
          <w:sz w:val="25"/>
        </w:rPr>
        <w:t xml:space="preserve"> </w:t>
      </w:r>
      <w:r>
        <w:rPr>
          <w:sz w:val="25"/>
        </w:rPr>
        <w:t>result</w:t>
      </w:r>
      <w:r>
        <w:rPr>
          <w:spacing w:val="-33"/>
          <w:sz w:val="25"/>
        </w:rPr>
        <w:t xml:space="preserve"> </w:t>
      </w:r>
      <w:r>
        <w:rPr>
          <w:sz w:val="25"/>
        </w:rPr>
        <w:t>or validity of a referendum</w:t>
      </w:r>
      <w:r>
        <w:rPr>
          <w:spacing w:val="23"/>
          <w:sz w:val="25"/>
        </w:rPr>
        <w:t xml:space="preserve"> </w:t>
      </w:r>
      <w:r>
        <w:rPr>
          <w:sz w:val="25"/>
        </w:rPr>
        <w:t>shall—</w:t>
      </w:r>
    </w:p>
    <w:p w14:paraId="25E5A4E5" w14:textId="77777777" w:rsidR="003F28D9" w:rsidRDefault="00774632">
      <w:pPr>
        <w:pStyle w:val="ListParagraph"/>
        <w:numPr>
          <w:ilvl w:val="0"/>
          <w:numId w:val="57"/>
        </w:numPr>
        <w:tabs>
          <w:tab w:val="left" w:pos="1447"/>
        </w:tabs>
        <w:spacing w:before="64" w:line="216" w:lineRule="auto"/>
        <w:ind w:right="23" w:hanging="364"/>
        <w:jc w:val="both"/>
        <w:rPr>
          <w:sz w:val="25"/>
        </w:rPr>
      </w:pPr>
      <w:r>
        <w:rPr>
          <w:sz w:val="25"/>
        </w:rPr>
        <w:t>set out the facts relied upon to invalidate the referendum;</w:t>
      </w:r>
    </w:p>
    <w:p w14:paraId="75F3A973" w14:textId="77777777" w:rsidR="003F28D9" w:rsidRDefault="00774632">
      <w:pPr>
        <w:pStyle w:val="ListParagraph"/>
        <w:numPr>
          <w:ilvl w:val="0"/>
          <w:numId w:val="57"/>
        </w:numPr>
        <w:tabs>
          <w:tab w:val="left" w:pos="1452"/>
        </w:tabs>
        <w:spacing w:before="68" w:line="211" w:lineRule="auto"/>
        <w:ind w:left="1454" w:right="23" w:hanging="367"/>
        <w:jc w:val="both"/>
        <w:rPr>
          <w:sz w:val="25"/>
        </w:rPr>
      </w:pPr>
      <w:r>
        <w:rPr>
          <w:sz w:val="25"/>
        </w:rPr>
        <w:t>identify</w:t>
      </w:r>
      <w:r>
        <w:rPr>
          <w:spacing w:val="-19"/>
          <w:sz w:val="25"/>
        </w:rPr>
        <w:t xml:space="preserve"> </w:t>
      </w:r>
      <w:r>
        <w:rPr>
          <w:sz w:val="25"/>
        </w:rPr>
        <w:t>the</w:t>
      </w:r>
      <w:r>
        <w:rPr>
          <w:spacing w:val="-31"/>
          <w:sz w:val="25"/>
        </w:rPr>
        <w:t xml:space="preserve"> </w:t>
      </w:r>
      <w:r>
        <w:rPr>
          <w:sz w:val="25"/>
        </w:rPr>
        <w:t>specific</w:t>
      </w:r>
      <w:r>
        <w:rPr>
          <w:spacing w:val="-18"/>
          <w:sz w:val="25"/>
        </w:rPr>
        <w:t xml:space="preserve"> </w:t>
      </w:r>
      <w:r>
        <w:rPr>
          <w:sz w:val="25"/>
        </w:rPr>
        <w:t>matter</w:t>
      </w:r>
      <w:r>
        <w:rPr>
          <w:spacing w:val="-30"/>
          <w:sz w:val="25"/>
        </w:rPr>
        <w:t xml:space="preserve"> </w:t>
      </w:r>
      <w:r>
        <w:rPr>
          <w:sz w:val="25"/>
        </w:rPr>
        <w:t>or</w:t>
      </w:r>
      <w:r>
        <w:rPr>
          <w:spacing w:val="-27"/>
          <w:sz w:val="25"/>
        </w:rPr>
        <w:t xml:space="preserve"> </w:t>
      </w:r>
      <w:r>
        <w:rPr>
          <w:sz w:val="25"/>
        </w:rPr>
        <w:t>matters</w:t>
      </w:r>
      <w:r>
        <w:rPr>
          <w:spacing w:val="-28"/>
          <w:sz w:val="25"/>
        </w:rPr>
        <w:t xml:space="preserve"> </w:t>
      </w:r>
      <w:r>
        <w:rPr>
          <w:sz w:val="25"/>
        </w:rPr>
        <w:t>on</w:t>
      </w:r>
      <w:r>
        <w:rPr>
          <w:spacing w:val="-25"/>
          <w:sz w:val="25"/>
        </w:rPr>
        <w:t xml:space="preserve"> </w:t>
      </w:r>
      <w:r>
        <w:rPr>
          <w:sz w:val="25"/>
        </w:rPr>
        <w:t>which</w:t>
      </w:r>
      <w:r>
        <w:rPr>
          <w:spacing w:val="-24"/>
          <w:sz w:val="25"/>
        </w:rPr>
        <w:t xml:space="preserve"> </w:t>
      </w:r>
      <w:r>
        <w:rPr>
          <w:sz w:val="25"/>
        </w:rPr>
        <w:t>the petitioner</w:t>
      </w:r>
      <w:r>
        <w:rPr>
          <w:spacing w:val="-7"/>
          <w:sz w:val="25"/>
        </w:rPr>
        <w:t xml:space="preserve"> </w:t>
      </w:r>
      <w:r>
        <w:rPr>
          <w:sz w:val="25"/>
        </w:rPr>
        <w:t>relies</w:t>
      </w:r>
      <w:r>
        <w:rPr>
          <w:spacing w:val="-15"/>
          <w:sz w:val="25"/>
        </w:rPr>
        <w:t xml:space="preserve"> </w:t>
      </w:r>
      <w:r>
        <w:rPr>
          <w:sz w:val="25"/>
        </w:rPr>
        <w:t>as</w:t>
      </w:r>
      <w:r>
        <w:rPr>
          <w:spacing w:val="-16"/>
          <w:sz w:val="25"/>
        </w:rPr>
        <w:t xml:space="preserve"> </w:t>
      </w:r>
      <w:r>
        <w:rPr>
          <w:sz w:val="25"/>
        </w:rPr>
        <w:t>justifying</w:t>
      </w:r>
      <w:r>
        <w:rPr>
          <w:spacing w:val="-2"/>
          <w:sz w:val="25"/>
        </w:rPr>
        <w:t xml:space="preserve"> </w:t>
      </w:r>
      <w:r>
        <w:rPr>
          <w:sz w:val="25"/>
        </w:rPr>
        <w:t>the</w:t>
      </w:r>
      <w:r>
        <w:rPr>
          <w:spacing w:val="-16"/>
          <w:sz w:val="25"/>
        </w:rPr>
        <w:t xml:space="preserve"> </w:t>
      </w:r>
      <w:r>
        <w:rPr>
          <w:sz w:val="25"/>
        </w:rPr>
        <w:t>grant</w:t>
      </w:r>
      <w:r>
        <w:rPr>
          <w:spacing w:val="-16"/>
          <w:sz w:val="25"/>
        </w:rPr>
        <w:t xml:space="preserve"> </w:t>
      </w:r>
      <w:r>
        <w:rPr>
          <w:sz w:val="25"/>
        </w:rPr>
        <w:t>of</w:t>
      </w:r>
      <w:r>
        <w:rPr>
          <w:spacing w:val="-10"/>
          <w:sz w:val="25"/>
        </w:rPr>
        <w:t xml:space="preserve"> </w:t>
      </w:r>
      <w:r>
        <w:rPr>
          <w:sz w:val="25"/>
        </w:rPr>
        <w:t>relief;</w:t>
      </w:r>
    </w:p>
    <w:p w14:paraId="1FB88CD4" w14:textId="77777777" w:rsidR="003F28D9" w:rsidRDefault="00774632">
      <w:pPr>
        <w:pStyle w:val="ListParagraph"/>
        <w:numPr>
          <w:ilvl w:val="0"/>
          <w:numId w:val="57"/>
        </w:numPr>
        <w:tabs>
          <w:tab w:val="left" w:pos="1455"/>
        </w:tabs>
        <w:spacing w:before="79" w:line="211" w:lineRule="auto"/>
        <w:ind w:left="1459" w:right="17" w:hanging="372"/>
        <w:jc w:val="both"/>
        <w:rPr>
          <w:sz w:val="25"/>
        </w:rPr>
      </w:pPr>
      <w:r>
        <w:rPr>
          <w:sz w:val="25"/>
        </w:rPr>
        <w:t>contain a request for the relief to which the petitioner claims to be entitled;</w:t>
      </w:r>
      <w:r>
        <w:rPr>
          <w:spacing w:val="2"/>
          <w:sz w:val="25"/>
        </w:rPr>
        <w:t xml:space="preserve"> </w:t>
      </w:r>
      <w:r>
        <w:rPr>
          <w:sz w:val="25"/>
        </w:rPr>
        <w:t>and</w:t>
      </w:r>
    </w:p>
    <w:p w14:paraId="05FF51CC" w14:textId="77777777" w:rsidR="003F28D9" w:rsidRDefault="00774632">
      <w:pPr>
        <w:pStyle w:val="ListParagraph"/>
        <w:numPr>
          <w:ilvl w:val="0"/>
          <w:numId w:val="57"/>
        </w:numPr>
        <w:tabs>
          <w:tab w:val="left" w:pos="1460"/>
        </w:tabs>
        <w:spacing w:before="67" w:line="213" w:lineRule="auto"/>
        <w:ind w:left="1454" w:right="11" w:hanging="362"/>
        <w:jc w:val="both"/>
        <w:rPr>
          <w:i/>
          <w:sz w:val="25"/>
        </w:rPr>
      </w:pPr>
      <w:r>
        <w:rPr>
          <w:sz w:val="25"/>
        </w:rPr>
        <w:t>be</w:t>
      </w:r>
      <w:r>
        <w:rPr>
          <w:spacing w:val="-18"/>
          <w:sz w:val="25"/>
        </w:rPr>
        <w:t xml:space="preserve"> </w:t>
      </w:r>
      <w:r>
        <w:rPr>
          <w:sz w:val="25"/>
        </w:rPr>
        <w:t>filed</w:t>
      </w:r>
      <w:r>
        <w:rPr>
          <w:spacing w:val="-9"/>
          <w:sz w:val="25"/>
        </w:rPr>
        <w:t xml:space="preserve"> </w:t>
      </w:r>
      <w:r>
        <w:rPr>
          <w:sz w:val="25"/>
        </w:rPr>
        <w:t>in</w:t>
      </w:r>
      <w:r>
        <w:rPr>
          <w:spacing w:val="-11"/>
          <w:sz w:val="25"/>
        </w:rPr>
        <w:t xml:space="preserve"> </w:t>
      </w:r>
      <w:r>
        <w:rPr>
          <w:sz w:val="25"/>
        </w:rPr>
        <w:t>the</w:t>
      </w:r>
      <w:r>
        <w:rPr>
          <w:spacing w:val="-14"/>
          <w:sz w:val="25"/>
        </w:rPr>
        <w:t xml:space="preserve"> </w:t>
      </w:r>
      <w:r>
        <w:rPr>
          <w:sz w:val="25"/>
        </w:rPr>
        <w:t>High</w:t>
      </w:r>
      <w:r>
        <w:rPr>
          <w:spacing w:val="-11"/>
          <w:sz w:val="25"/>
        </w:rPr>
        <w:t xml:space="preserve"> </w:t>
      </w:r>
      <w:r>
        <w:rPr>
          <w:sz w:val="25"/>
        </w:rPr>
        <w:t>Court</w:t>
      </w:r>
      <w:r>
        <w:rPr>
          <w:spacing w:val="-8"/>
          <w:sz w:val="25"/>
        </w:rPr>
        <w:t xml:space="preserve"> </w:t>
      </w:r>
      <w:r>
        <w:rPr>
          <w:sz w:val="25"/>
        </w:rPr>
        <w:t>within</w:t>
      </w:r>
      <w:r>
        <w:rPr>
          <w:spacing w:val="-5"/>
          <w:sz w:val="25"/>
        </w:rPr>
        <w:t xml:space="preserve"> </w:t>
      </w:r>
      <w:r>
        <w:rPr>
          <w:sz w:val="25"/>
        </w:rPr>
        <w:t>twenty-one</w:t>
      </w:r>
      <w:r>
        <w:rPr>
          <w:spacing w:val="-2"/>
          <w:sz w:val="25"/>
        </w:rPr>
        <w:t xml:space="preserve"> </w:t>
      </w:r>
      <w:r>
        <w:rPr>
          <w:sz w:val="25"/>
        </w:rPr>
        <w:t>days of</w:t>
      </w:r>
      <w:r>
        <w:rPr>
          <w:spacing w:val="-14"/>
          <w:sz w:val="25"/>
        </w:rPr>
        <w:t xml:space="preserve"> </w:t>
      </w:r>
      <w:r>
        <w:rPr>
          <w:sz w:val="25"/>
        </w:rPr>
        <w:t>the</w:t>
      </w:r>
      <w:r>
        <w:rPr>
          <w:spacing w:val="-16"/>
          <w:sz w:val="25"/>
        </w:rPr>
        <w:t xml:space="preserve"> </w:t>
      </w:r>
      <w:r>
        <w:rPr>
          <w:sz w:val="25"/>
        </w:rPr>
        <w:t>declaration</w:t>
      </w:r>
      <w:r>
        <w:rPr>
          <w:spacing w:val="-7"/>
          <w:sz w:val="25"/>
        </w:rPr>
        <w:t xml:space="preserve"> </w:t>
      </w:r>
      <w:r>
        <w:rPr>
          <w:sz w:val="25"/>
        </w:rPr>
        <w:t>of</w:t>
      </w:r>
      <w:r>
        <w:rPr>
          <w:spacing w:val="-13"/>
          <w:sz w:val="25"/>
        </w:rPr>
        <w:t xml:space="preserve"> </w:t>
      </w:r>
      <w:r>
        <w:rPr>
          <w:sz w:val="25"/>
        </w:rPr>
        <w:t>the</w:t>
      </w:r>
      <w:r>
        <w:rPr>
          <w:spacing w:val="-16"/>
          <w:sz w:val="25"/>
        </w:rPr>
        <w:t xml:space="preserve"> </w:t>
      </w:r>
      <w:r>
        <w:rPr>
          <w:sz w:val="25"/>
        </w:rPr>
        <w:t>notice</w:t>
      </w:r>
      <w:r>
        <w:rPr>
          <w:spacing w:val="-19"/>
          <w:sz w:val="25"/>
        </w:rPr>
        <w:t xml:space="preserve"> </w:t>
      </w:r>
      <w:r>
        <w:rPr>
          <w:sz w:val="25"/>
        </w:rPr>
        <w:t>of</w:t>
      </w:r>
      <w:r>
        <w:rPr>
          <w:spacing w:val="-13"/>
          <w:sz w:val="25"/>
        </w:rPr>
        <w:t xml:space="preserve"> </w:t>
      </w:r>
      <w:r>
        <w:rPr>
          <w:sz w:val="25"/>
        </w:rPr>
        <w:t>the</w:t>
      </w:r>
      <w:r>
        <w:rPr>
          <w:spacing w:val="-13"/>
          <w:sz w:val="25"/>
        </w:rPr>
        <w:t xml:space="preserve"> </w:t>
      </w:r>
      <w:r>
        <w:rPr>
          <w:sz w:val="25"/>
        </w:rPr>
        <w:t>results</w:t>
      </w:r>
      <w:r>
        <w:rPr>
          <w:spacing w:val="-16"/>
          <w:sz w:val="25"/>
        </w:rPr>
        <w:t xml:space="preserve"> </w:t>
      </w:r>
      <w:r>
        <w:rPr>
          <w:sz w:val="25"/>
        </w:rPr>
        <w:t>of</w:t>
      </w:r>
      <w:r>
        <w:rPr>
          <w:spacing w:val="-5"/>
          <w:sz w:val="25"/>
        </w:rPr>
        <w:t xml:space="preserve"> </w:t>
      </w:r>
      <w:r>
        <w:rPr>
          <w:sz w:val="25"/>
        </w:rPr>
        <w:t>the referendum in the</w:t>
      </w:r>
      <w:r>
        <w:rPr>
          <w:spacing w:val="15"/>
          <w:sz w:val="25"/>
        </w:rPr>
        <w:t xml:space="preserve"> </w:t>
      </w:r>
      <w:r>
        <w:rPr>
          <w:i/>
          <w:sz w:val="25"/>
        </w:rPr>
        <w:t>Gazette.</w:t>
      </w:r>
    </w:p>
    <w:p w14:paraId="2EF1BC1A" w14:textId="77777777" w:rsidR="003F28D9" w:rsidRDefault="00774632">
      <w:pPr>
        <w:pStyle w:val="ListParagraph"/>
        <w:numPr>
          <w:ilvl w:val="0"/>
          <w:numId w:val="58"/>
        </w:numPr>
        <w:tabs>
          <w:tab w:val="left" w:pos="1452"/>
        </w:tabs>
        <w:spacing w:before="59" w:line="220" w:lineRule="auto"/>
        <w:ind w:left="625" w:right="36" w:firstLine="472"/>
        <w:jc w:val="both"/>
        <w:rPr>
          <w:sz w:val="25"/>
        </w:rPr>
      </w:pPr>
      <w:r>
        <w:rPr>
          <w:sz w:val="25"/>
        </w:rPr>
        <w:t>A</w:t>
      </w:r>
      <w:r>
        <w:rPr>
          <w:spacing w:val="-22"/>
          <w:sz w:val="25"/>
        </w:rPr>
        <w:t xml:space="preserve"> </w:t>
      </w:r>
      <w:r>
        <w:rPr>
          <w:sz w:val="25"/>
        </w:rPr>
        <w:t>referendum</w:t>
      </w:r>
      <w:r>
        <w:rPr>
          <w:spacing w:val="-9"/>
          <w:sz w:val="25"/>
        </w:rPr>
        <w:t xml:space="preserve"> </w:t>
      </w:r>
      <w:r>
        <w:rPr>
          <w:sz w:val="25"/>
        </w:rPr>
        <w:t>petition</w:t>
      </w:r>
      <w:r>
        <w:rPr>
          <w:spacing w:val="-15"/>
          <w:sz w:val="25"/>
        </w:rPr>
        <w:t xml:space="preserve"> </w:t>
      </w:r>
      <w:r>
        <w:rPr>
          <w:sz w:val="25"/>
        </w:rPr>
        <w:t>may</w:t>
      </w:r>
      <w:r>
        <w:rPr>
          <w:spacing w:val="-14"/>
          <w:sz w:val="25"/>
        </w:rPr>
        <w:t xml:space="preserve"> </w:t>
      </w:r>
      <w:r>
        <w:rPr>
          <w:sz w:val="25"/>
        </w:rPr>
        <w:t>be</w:t>
      </w:r>
      <w:r>
        <w:rPr>
          <w:spacing w:val="-19"/>
          <w:sz w:val="25"/>
        </w:rPr>
        <w:t xml:space="preserve"> </w:t>
      </w:r>
      <w:r>
        <w:rPr>
          <w:sz w:val="25"/>
        </w:rPr>
        <w:t>presented</w:t>
      </w:r>
      <w:r>
        <w:rPr>
          <w:spacing w:val="-15"/>
          <w:sz w:val="25"/>
        </w:rPr>
        <w:t xml:space="preserve"> </w:t>
      </w:r>
      <w:r>
        <w:rPr>
          <w:sz w:val="25"/>
        </w:rPr>
        <w:t>on</w:t>
      </w:r>
      <w:r>
        <w:rPr>
          <w:spacing w:val="-21"/>
          <w:sz w:val="25"/>
        </w:rPr>
        <w:t xml:space="preserve"> </w:t>
      </w:r>
      <w:r>
        <w:rPr>
          <w:sz w:val="25"/>
        </w:rPr>
        <w:t>any</w:t>
      </w:r>
      <w:r>
        <w:rPr>
          <w:spacing w:val="-20"/>
          <w:sz w:val="25"/>
        </w:rPr>
        <w:t xml:space="preserve"> </w:t>
      </w:r>
      <w:r>
        <w:rPr>
          <w:sz w:val="25"/>
        </w:rPr>
        <w:t>of the following</w:t>
      </w:r>
      <w:r>
        <w:rPr>
          <w:spacing w:val="10"/>
          <w:sz w:val="25"/>
        </w:rPr>
        <w:t xml:space="preserve"> </w:t>
      </w:r>
      <w:r>
        <w:rPr>
          <w:sz w:val="25"/>
        </w:rPr>
        <w:t>grounds—</w:t>
      </w:r>
    </w:p>
    <w:p w14:paraId="0ACA05BE" w14:textId="03BCDE23" w:rsidR="003F28D9" w:rsidRDefault="00774632">
      <w:pPr>
        <w:pStyle w:val="ListParagraph"/>
        <w:numPr>
          <w:ilvl w:val="0"/>
          <w:numId w:val="56"/>
        </w:numPr>
        <w:tabs>
          <w:tab w:val="left" w:pos="1456"/>
        </w:tabs>
        <w:spacing w:before="80" w:line="216" w:lineRule="auto"/>
        <w:ind w:right="9" w:hanging="362"/>
        <w:jc w:val="both"/>
        <w:rPr>
          <w:sz w:val="25"/>
        </w:rPr>
      </w:pPr>
      <w:r>
        <w:rPr>
          <w:sz w:val="25"/>
        </w:rPr>
        <w:t>in respect of the result of the voting in all the constituencies or in any one constituency, that co</w:t>
      </w:r>
      <w:r w:rsidR="00216FDA">
        <w:rPr>
          <w:sz w:val="25"/>
        </w:rPr>
        <w:t>rrup</w:t>
      </w:r>
      <w:r>
        <w:rPr>
          <w:sz w:val="25"/>
        </w:rPr>
        <w:t>t practices pre</w:t>
      </w:r>
      <w:r w:rsidR="00216FDA">
        <w:rPr>
          <w:sz w:val="25"/>
        </w:rPr>
        <w:t>v</w:t>
      </w:r>
      <w:r>
        <w:rPr>
          <w:sz w:val="25"/>
        </w:rPr>
        <w:t>ailed at or in relation to the voting at the referendum in that constituency, or that</w:t>
      </w:r>
      <w:r>
        <w:rPr>
          <w:spacing w:val="-7"/>
          <w:sz w:val="25"/>
        </w:rPr>
        <w:t xml:space="preserve"> </w:t>
      </w:r>
      <w:r>
        <w:rPr>
          <w:sz w:val="25"/>
        </w:rPr>
        <w:t>there</w:t>
      </w:r>
      <w:r>
        <w:rPr>
          <w:spacing w:val="-6"/>
          <w:sz w:val="25"/>
        </w:rPr>
        <w:t xml:space="preserve"> </w:t>
      </w:r>
      <w:r>
        <w:rPr>
          <w:sz w:val="25"/>
        </w:rPr>
        <w:t>wa</w:t>
      </w:r>
      <w:r>
        <w:rPr>
          <w:sz w:val="25"/>
        </w:rPr>
        <w:t>s</w:t>
      </w:r>
      <w:r>
        <w:rPr>
          <w:spacing w:val="-8"/>
          <w:sz w:val="25"/>
        </w:rPr>
        <w:t xml:space="preserve"> </w:t>
      </w:r>
      <w:r>
        <w:rPr>
          <w:sz w:val="25"/>
        </w:rPr>
        <w:t>an</w:t>
      </w:r>
      <w:r>
        <w:rPr>
          <w:spacing w:val="-15"/>
          <w:sz w:val="25"/>
        </w:rPr>
        <w:t xml:space="preserve"> </w:t>
      </w:r>
      <w:r>
        <w:rPr>
          <w:sz w:val="25"/>
        </w:rPr>
        <w:t>error</w:t>
      </w:r>
      <w:r>
        <w:rPr>
          <w:spacing w:val="-10"/>
          <w:sz w:val="25"/>
        </w:rPr>
        <w:t xml:space="preserve"> </w:t>
      </w:r>
      <w:r>
        <w:rPr>
          <w:sz w:val="25"/>
        </w:rPr>
        <w:t>or</w:t>
      </w:r>
      <w:r>
        <w:rPr>
          <w:spacing w:val="-9"/>
          <w:sz w:val="25"/>
        </w:rPr>
        <w:t xml:space="preserve"> </w:t>
      </w:r>
      <w:r>
        <w:rPr>
          <w:sz w:val="25"/>
        </w:rPr>
        <w:t>misconduct,</w:t>
      </w:r>
      <w:r>
        <w:rPr>
          <w:spacing w:val="-5"/>
          <w:sz w:val="25"/>
        </w:rPr>
        <w:t xml:space="preserve"> </w:t>
      </w:r>
      <w:r>
        <w:rPr>
          <w:sz w:val="25"/>
        </w:rPr>
        <w:t>whether</w:t>
      </w:r>
      <w:r>
        <w:rPr>
          <w:spacing w:val="-1"/>
          <w:sz w:val="25"/>
        </w:rPr>
        <w:t xml:space="preserve"> </w:t>
      </w:r>
      <w:r>
        <w:rPr>
          <w:sz w:val="25"/>
        </w:rPr>
        <w:t>by act</w:t>
      </w:r>
      <w:r>
        <w:rPr>
          <w:spacing w:val="-27"/>
          <w:sz w:val="25"/>
        </w:rPr>
        <w:t xml:space="preserve"> </w:t>
      </w:r>
      <w:r>
        <w:rPr>
          <w:sz w:val="25"/>
        </w:rPr>
        <w:t>or</w:t>
      </w:r>
      <w:r>
        <w:rPr>
          <w:spacing w:val="-24"/>
          <w:sz w:val="25"/>
        </w:rPr>
        <w:t xml:space="preserve"> </w:t>
      </w:r>
      <w:r>
        <w:rPr>
          <w:sz w:val="25"/>
        </w:rPr>
        <w:t>omission,</w:t>
      </w:r>
      <w:r>
        <w:rPr>
          <w:spacing w:val="-25"/>
          <w:sz w:val="25"/>
        </w:rPr>
        <w:t xml:space="preserve"> </w:t>
      </w:r>
      <w:r>
        <w:rPr>
          <w:sz w:val="25"/>
        </w:rPr>
        <w:t>on</w:t>
      </w:r>
      <w:r>
        <w:rPr>
          <w:spacing w:val="-19"/>
          <w:sz w:val="25"/>
        </w:rPr>
        <w:t xml:space="preserve"> </w:t>
      </w:r>
      <w:r>
        <w:rPr>
          <w:sz w:val="25"/>
        </w:rPr>
        <w:t>the</w:t>
      </w:r>
      <w:r>
        <w:rPr>
          <w:spacing w:val="-18"/>
          <w:sz w:val="25"/>
        </w:rPr>
        <w:t xml:space="preserve"> </w:t>
      </w:r>
      <w:r>
        <w:rPr>
          <w:sz w:val="25"/>
        </w:rPr>
        <w:t>part</w:t>
      </w:r>
      <w:r>
        <w:rPr>
          <w:spacing w:val="-25"/>
          <w:sz w:val="25"/>
        </w:rPr>
        <w:t xml:space="preserve"> </w:t>
      </w:r>
      <w:r>
        <w:rPr>
          <w:sz w:val="25"/>
        </w:rPr>
        <w:t>of</w:t>
      </w:r>
      <w:r>
        <w:rPr>
          <w:spacing w:val="-19"/>
          <w:sz w:val="25"/>
        </w:rPr>
        <w:t xml:space="preserve"> </w:t>
      </w:r>
      <w:r>
        <w:rPr>
          <w:sz w:val="25"/>
        </w:rPr>
        <w:t>a</w:t>
      </w:r>
      <w:r>
        <w:rPr>
          <w:spacing w:val="-21"/>
          <w:sz w:val="25"/>
        </w:rPr>
        <w:t xml:space="preserve"> </w:t>
      </w:r>
      <w:r>
        <w:rPr>
          <w:sz w:val="25"/>
        </w:rPr>
        <w:t>referendum</w:t>
      </w:r>
      <w:r>
        <w:rPr>
          <w:spacing w:val="-17"/>
          <w:sz w:val="25"/>
        </w:rPr>
        <w:t xml:space="preserve"> </w:t>
      </w:r>
      <w:r>
        <w:rPr>
          <w:sz w:val="25"/>
        </w:rPr>
        <w:t>officer or other person;</w:t>
      </w:r>
      <w:r>
        <w:rPr>
          <w:spacing w:val="11"/>
          <w:sz w:val="25"/>
        </w:rPr>
        <w:t xml:space="preserve"> </w:t>
      </w:r>
      <w:r>
        <w:rPr>
          <w:sz w:val="25"/>
        </w:rPr>
        <w:t>or</w:t>
      </w:r>
    </w:p>
    <w:p w14:paraId="034B0AC4" w14:textId="77777777" w:rsidR="003F28D9" w:rsidRDefault="00774632">
      <w:pPr>
        <w:pStyle w:val="ListParagraph"/>
        <w:numPr>
          <w:ilvl w:val="0"/>
          <w:numId w:val="56"/>
        </w:numPr>
        <w:tabs>
          <w:tab w:val="left" w:pos="1466"/>
        </w:tabs>
        <w:spacing w:before="83" w:line="216" w:lineRule="auto"/>
        <w:ind w:right="13" w:hanging="357"/>
        <w:jc w:val="both"/>
        <w:rPr>
          <w:sz w:val="25"/>
        </w:rPr>
      </w:pPr>
      <w:r>
        <w:rPr>
          <w:sz w:val="25"/>
        </w:rPr>
        <w:t>in</w:t>
      </w:r>
      <w:r>
        <w:rPr>
          <w:spacing w:val="-19"/>
          <w:sz w:val="25"/>
        </w:rPr>
        <w:t xml:space="preserve"> </w:t>
      </w:r>
      <w:r>
        <w:rPr>
          <w:sz w:val="25"/>
        </w:rPr>
        <w:t>respect</w:t>
      </w:r>
      <w:r>
        <w:rPr>
          <w:spacing w:val="-16"/>
          <w:sz w:val="25"/>
        </w:rPr>
        <w:t xml:space="preserve"> </w:t>
      </w:r>
      <w:r>
        <w:rPr>
          <w:sz w:val="25"/>
        </w:rPr>
        <w:t>of</w:t>
      </w:r>
      <w:r>
        <w:rPr>
          <w:spacing w:val="-16"/>
          <w:sz w:val="25"/>
        </w:rPr>
        <w:t xml:space="preserve"> </w:t>
      </w:r>
      <w:r>
        <w:rPr>
          <w:sz w:val="25"/>
        </w:rPr>
        <w:t>the</w:t>
      </w:r>
      <w:r>
        <w:rPr>
          <w:spacing w:val="-18"/>
          <w:sz w:val="25"/>
        </w:rPr>
        <w:t xml:space="preserve"> </w:t>
      </w:r>
      <w:r>
        <w:rPr>
          <w:sz w:val="25"/>
        </w:rPr>
        <w:t>declared</w:t>
      </w:r>
      <w:r>
        <w:rPr>
          <w:spacing w:val="-12"/>
          <w:sz w:val="25"/>
        </w:rPr>
        <w:t xml:space="preserve"> </w:t>
      </w:r>
      <w:r>
        <w:rPr>
          <w:sz w:val="25"/>
        </w:rPr>
        <w:t>result</w:t>
      </w:r>
      <w:r>
        <w:rPr>
          <w:spacing w:val="-17"/>
          <w:sz w:val="25"/>
        </w:rPr>
        <w:t xml:space="preserve"> </w:t>
      </w:r>
      <w:r>
        <w:rPr>
          <w:sz w:val="25"/>
        </w:rPr>
        <w:t>of</w:t>
      </w:r>
      <w:r>
        <w:rPr>
          <w:spacing w:val="-15"/>
          <w:sz w:val="25"/>
        </w:rPr>
        <w:t xml:space="preserve"> </w:t>
      </w:r>
      <w:r>
        <w:rPr>
          <w:sz w:val="25"/>
        </w:rPr>
        <w:t>the</w:t>
      </w:r>
      <w:r>
        <w:rPr>
          <w:spacing w:val="-21"/>
          <w:sz w:val="25"/>
        </w:rPr>
        <w:t xml:space="preserve"> </w:t>
      </w:r>
      <w:r>
        <w:rPr>
          <w:sz w:val="25"/>
        </w:rPr>
        <w:t>referendum, that there was an error in the counting or tallying of the notes cast in the</w:t>
      </w:r>
      <w:r>
        <w:rPr>
          <w:spacing w:val="-5"/>
          <w:sz w:val="25"/>
        </w:rPr>
        <w:t xml:space="preserve"> </w:t>
      </w:r>
      <w:r>
        <w:rPr>
          <w:sz w:val="25"/>
        </w:rPr>
        <w:t>referendum.</w:t>
      </w:r>
    </w:p>
    <w:p w14:paraId="70E8B247" w14:textId="77777777" w:rsidR="003F28D9" w:rsidRDefault="00774632">
      <w:pPr>
        <w:pStyle w:val="ListParagraph"/>
        <w:numPr>
          <w:ilvl w:val="0"/>
          <w:numId w:val="3"/>
        </w:numPr>
        <w:tabs>
          <w:tab w:val="left" w:pos="1468"/>
        </w:tabs>
        <w:spacing w:before="54" w:line="278" w:lineRule="exact"/>
        <w:ind w:left="1467" w:hanging="375"/>
        <w:jc w:val="both"/>
        <w:rPr>
          <w:sz w:val="25"/>
        </w:rPr>
      </w:pPr>
      <w:r>
        <w:rPr>
          <w:sz w:val="25"/>
        </w:rPr>
        <w:t>(1)</w:t>
      </w:r>
      <w:r>
        <w:rPr>
          <w:spacing w:val="-16"/>
          <w:sz w:val="25"/>
        </w:rPr>
        <w:t xml:space="preserve"> </w:t>
      </w:r>
      <w:r>
        <w:rPr>
          <w:sz w:val="25"/>
        </w:rPr>
        <w:t>A</w:t>
      </w:r>
      <w:r>
        <w:rPr>
          <w:spacing w:val="-16"/>
          <w:sz w:val="25"/>
        </w:rPr>
        <w:t xml:space="preserve"> </w:t>
      </w:r>
      <w:r>
        <w:rPr>
          <w:sz w:val="25"/>
        </w:rPr>
        <w:t>referendum</w:t>
      </w:r>
      <w:r>
        <w:rPr>
          <w:spacing w:val="-9"/>
          <w:sz w:val="25"/>
        </w:rPr>
        <w:t xml:space="preserve"> </w:t>
      </w:r>
      <w:r>
        <w:rPr>
          <w:sz w:val="25"/>
        </w:rPr>
        <w:t>petition</w:t>
      </w:r>
      <w:r>
        <w:rPr>
          <w:spacing w:val="-7"/>
          <w:sz w:val="25"/>
        </w:rPr>
        <w:t xml:space="preserve"> </w:t>
      </w:r>
      <w:r>
        <w:rPr>
          <w:sz w:val="25"/>
        </w:rPr>
        <w:t>may</w:t>
      </w:r>
      <w:r>
        <w:rPr>
          <w:spacing w:val="-7"/>
          <w:sz w:val="25"/>
        </w:rPr>
        <w:t xml:space="preserve"> </w:t>
      </w:r>
      <w:r>
        <w:rPr>
          <w:sz w:val="25"/>
        </w:rPr>
        <w:t>be</w:t>
      </w:r>
      <w:r>
        <w:rPr>
          <w:spacing w:val="-11"/>
          <w:sz w:val="25"/>
        </w:rPr>
        <w:t xml:space="preserve"> </w:t>
      </w:r>
      <w:r>
        <w:rPr>
          <w:sz w:val="25"/>
        </w:rPr>
        <w:t>presented</w:t>
      </w:r>
      <w:r>
        <w:rPr>
          <w:spacing w:val="-9"/>
          <w:sz w:val="25"/>
        </w:rPr>
        <w:t xml:space="preserve"> </w:t>
      </w:r>
      <w:r>
        <w:rPr>
          <w:sz w:val="25"/>
        </w:rPr>
        <w:t>in</w:t>
      </w:r>
      <w:r>
        <w:rPr>
          <w:spacing w:val="-15"/>
          <w:sz w:val="25"/>
        </w:rPr>
        <w:t xml:space="preserve"> </w:t>
      </w:r>
      <w:r>
        <w:rPr>
          <w:sz w:val="25"/>
        </w:rPr>
        <w:t>the</w:t>
      </w:r>
    </w:p>
    <w:p w14:paraId="2A0C4D06" w14:textId="77777777" w:rsidR="003F28D9" w:rsidRDefault="00774632">
      <w:pPr>
        <w:spacing w:line="266" w:lineRule="exact"/>
        <w:ind w:left="624"/>
        <w:jc w:val="both"/>
        <w:rPr>
          <w:sz w:val="24"/>
        </w:rPr>
      </w:pPr>
      <w:r>
        <w:rPr>
          <w:sz w:val="24"/>
        </w:rPr>
        <w:t>High Court by —</w:t>
      </w:r>
    </w:p>
    <w:p w14:paraId="34F3BA12" w14:textId="77777777" w:rsidR="003F28D9" w:rsidRDefault="00774632">
      <w:pPr>
        <w:pStyle w:val="ListParagraph"/>
        <w:numPr>
          <w:ilvl w:val="0"/>
          <w:numId w:val="55"/>
        </w:numPr>
        <w:tabs>
          <w:tab w:val="left" w:pos="1466"/>
        </w:tabs>
        <w:spacing w:before="78" w:line="216" w:lineRule="auto"/>
        <w:ind w:right="7"/>
        <w:jc w:val="both"/>
        <w:rPr>
          <w:sz w:val="25"/>
        </w:rPr>
      </w:pPr>
      <w:r>
        <w:rPr>
          <w:sz w:val="25"/>
        </w:rPr>
        <w:t>in the case of a petition in respect of the result of the voting in a constituency, a person who voted lawfully</w:t>
      </w:r>
      <w:r>
        <w:rPr>
          <w:spacing w:val="-8"/>
          <w:sz w:val="25"/>
        </w:rPr>
        <w:t xml:space="preserve"> </w:t>
      </w:r>
      <w:r>
        <w:rPr>
          <w:sz w:val="25"/>
        </w:rPr>
        <w:t>or</w:t>
      </w:r>
      <w:r>
        <w:rPr>
          <w:spacing w:val="-13"/>
          <w:sz w:val="25"/>
        </w:rPr>
        <w:t xml:space="preserve"> </w:t>
      </w:r>
      <w:r>
        <w:rPr>
          <w:sz w:val="25"/>
        </w:rPr>
        <w:t>had</w:t>
      </w:r>
      <w:r>
        <w:rPr>
          <w:spacing w:val="-8"/>
          <w:sz w:val="25"/>
        </w:rPr>
        <w:t xml:space="preserve"> </w:t>
      </w:r>
      <w:r>
        <w:rPr>
          <w:sz w:val="25"/>
        </w:rPr>
        <w:t>a</w:t>
      </w:r>
      <w:r>
        <w:rPr>
          <w:spacing w:val="-18"/>
          <w:sz w:val="25"/>
        </w:rPr>
        <w:t xml:space="preserve"> </w:t>
      </w:r>
      <w:r>
        <w:rPr>
          <w:sz w:val="25"/>
        </w:rPr>
        <w:t>right</w:t>
      </w:r>
      <w:r>
        <w:rPr>
          <w:spacing w:val="-12"/>
          <w:sz w:val="25"/>
        </w:rPr>
        <w:t xml:space="preserve"> </w:t>
      </w:r>
      <w:r>
        <w:rPr>
          <w:sz w:val="25"/>
        </w:rPr>
        <w:t>to</w:t>
      </w:r>
      <w:r>
        <w:rPr>
          <w:spacing w:val="-10"/>
          <w:sz w:val="25"/>
        </w:rPr>
        <w:t xml:space="preserve"> </w:t>
      </w:r>
      <w:r>
        <w:rPr>
          <w:sz w:val="25"/>
        </w:rPr>
        <w:t>vote</w:t>
      </w:r>
      <w:r>
        <w:rPr>
          <w:spacing w:val="-14"/>
          <w:sz w:val="25"/>
        </w:rPr>
        <w:t xml:space="preserve"> </w:t>
      </w:r>
      <w:r>
        <w:rPr>
          <w:sz w:val="25"/>
        </w:rPr>
        <w:t>in</w:t>
      </w:r>
      <w:r>
        <w:rPr>
          <w:spacing w:val="-13"/>
          <w:sz w:val="25"/>
        </w:rPr>
        <w:t xml:space="preserve"> </w:t>
      </w:r>
      <w:r>
        <w:rPr>
          <w:sz w:val="25"/>
        </w:rPr>
        <w:t>that</w:t>
      </w:r>
      <w:r>
        <w:rPr>
          <w:spacing w:val="-15"/>
          <w:sz w:val="25"/>
        </w:rPr>
        <w:t xml:space="preserve"> </w:t>
      </w:r>
      <w:r>
        <w:rPr>
          <w:sz w:val="25"/>
        </w:rPr>
        <w:t>constituency at the</w:t>
      </w:r>
      <w:r>
        <w:rPr>
          <w:spacing w:val="8"/>
          <w:sz w:val="25"/>
        </w:rPr>
        <w:t xml:space="preserve"> </w:t>
      </w:r>
      <w:r>
        <w:rPr>
          <w:sz w:val="25"/>
        </w:rPr>
        <w:t>referendum;</w:t>
      </w:r>
    </w:p>
    <w:p w14:paraId="053604AE" w14:textId="77777777" w:rsidR="003F28D9" w:rsidRDefault="00774632">
      <w:pPr>
        <w:pStyle w:val="ListParagraph"/>
        <w:numPr>
          <w:ilvl w:val="0"/>
          <w:numId w:val="55"/>
        </w:numPr>
        <w:tabs>
          <w:tab w:val="left" w:pos="1476"/>
        </w:tabs>
        <w:spacing w:before="82" w:line="216" w:lineRule="auto"/>
        <w:ind w:left="1471" w:hanging="359"/>
        <w:jc w:val="both"/>
        <w:rPr>
          <w:sz w:val="25"/>
        </w:rPr>
      </w:pPr>
      <w:r>
        <w:rPr>
          <w:sz w:val="25"/>
        </w:rPr>
        <w:t>in the case of a petition in respect of the declared result</w:t>
      </w:r>
      <w:r>
        <w:rPr>
          <w:spacing w:val="-23"/>
          <w:sz w:val="25"/>
        </w:rPr>
        <w:t xml:space="preserve"> </w:t>
      </w:r>
      <w:r>
        <w:rPr>
          <w:sz w:val="25"/>
        </w:rPr>
        <w:t>of</w:t>
      </w:r>
      <w:r>
        <w:rPr>
          <w:spacing w:val="-17"/>
          <w:sz w:val="25"/>
        </w:rPr>
        <w:t xml:space="preserve"> </w:t>
      </w:r>
      <w:r>
        <w:rPr>
          <w:sz w:val="25"/>
        </w:rPr>
        <w:t>the</w:t>
      </w:r>
      <w:r>
        <w:rPr>
          <w:spacing w:val="-24"/>
          <w:sz w:val="25"/>
        </w:rPr>
        <w:t xml:space="preserve"> </w:t>
      </w:r>
      <w:r>
        <w:rPr>
          <w:sz w:val="25"/>
        </w:rPr>
        <w:t>referendum,</w:t>
      </w:r>
      <w:r>
        <w:rPr>
          <w:spacing w:val="-16"/>
          <w:sz w:val="25"/>
        </w:rPr>
        <w:t xml:space="preserve"> </w:t>
      </w:r>
      <w:r>
        <w:rPr>
          <w:sz w:val="25"/>
        </w:rPr>
        <w:t>a</w:t>
      </w:r>
      <w:r>
        <w:rPr>
          <w:spacing w:val="-22"/>
          <w:sz w:val="25"/>
        </w:rPr>
        <w:t xml:space="preserve"> </w:t>
      </w:r>
      <w:r>
        <w:rPr>
          <w:sz w:val="25"/>
        </w:rPr>
        <w:t>person</w:t>
      </w:r>
      <w:r>
        <w:rPr>
          <w:spacing w:val="-15"/>
          <w:sz w:val="25"/>
        </w:rPr>
        <w:t xml:space="preserve"> </w:t>
      </w:r>
      <w:r>
        <w:rPr>
          <w:sz w:val="25"/>
        </w:rPr>
        <w:t>who</w:t>
      </w:r>
      <w:r>
        <w:rPr>
          <w:spacing w:val="-21"/>
          <w:sz w:val="25"/>
        </w:rPr>
        <w:t xml:space="preserve"> </w:t>
      </w:r>
      <w:r>
        <w:rPr>
          <w:sz w:val="25"/>
        </w:rPr>
        <w:t>voted</w:t>
      </w:r>
      <w:r>
        <w:rPr>
          <w:spacing w:val="-16"/>
          <w:sz w:val="25"/>
        </w:rPr>
        <w:t xml:space="preserve"> </w:t>
      </w:r>
      <w:r>
        <w:rPr>
          <w:sz w:val="25"/>
        </w:rPr>
        <w:t>at</w:t>
      </w:r>
      <w:r>
        <w:rPr>
          <w:spacing w:val="-23"/>
          <w:sz w:val="25"/>
        </w:rPr>
        <w:t xml:space="preserve"> </w:t>
      </w:r>
      <w:r>
        <w:rPr>
          <w:sz w:val="25"/>
        </w:rPr>
        <w:t>the referendum or had a right to vote at the referendum;</w:t>
      </w:r>
      <w:r>
        <w:rPr>
          <w:spacing w:val="13"/>
          <w:sz w:val="25"/>
        </w:rPr>
        <w:t xml:space="preserve"> </w:t>
      </w:r>
      <w:r>
        <w:rPr>
          <w:sz w:val="25"/>
        </w:rPr>
        <w:t>or</w:t>
      </w:r>
    </w:p>
    <w:p w14:paraId="045E4D46" w14:textId="77777777" w:rsidR="003F28D9" w:rsidRDefault="00774632">
      <w:pPr>
        <w:pStyle w:val="ListParagraph"/>
        <w:numPr>
          <w:ilvl w:val="0"/>
          <w:numId w:val="55"/>
        </w:numPr>
        <w:tabs>
          <w:tab w:val="left" w:pos="1481"/>
        </w:tabs>
        <w:spacing w:before="50"/>
        <w:ind w:left="1480" w:hanging="369"/>
        <w:jc w:val="both"/>
        <w:rPr>
          <w:sz w:val="25"/>
        </w:rPr>
      </w:pPr>
      <w:r>
        <w:rPr>
          <w:sz w:val="25"/>
        </w:rPr>
        <w:t>the</w:t>
      </w:r>
      <w:r>
        <w:rPr>
          <w:spacing w:val="-2"/>
          <w:sz w:val="25"/>
        </w:rPr>
        <w:t xml:space="preserve"> </w:t>
      </w:r>
      <w:r>
        <w:rPr>
          <w:sz w:val="25"/>
        </w:rPr>
        <w:t>Commission.</w:t>
      </w:r>
    </w:p>
    <w:p w14:paraId="30C7238A" w14:textId="77777777" w:rsidR="003F28D9" w:rsidRDefault="00774632">
      <w:pPr>
        <w:pStyle w:val="ListParagraph"/>
        <w:numPr>
          <w:ilvl w:val="0"/>
          <w:numId w:val="54"/>
        </w:numPr>
        <w:tabs>
          <w:tab w:val="left" w:pos="1510"/>
        </w:tabs>
        <w:spacing w:before="81" w:line="216" w:lineRule="auto"/>
        <w:ind w:right="4" w:firstLine="487"/>
        <w:jc w:val="both"/>
        <w:rPr>
          <w:sz w:val="25"/>
        </w:rPr>
      </w:pPr>
      <w:r>
        <w:rPr>
          <w:sz w:val="25"/>
        </w:rPr>
        <w:t>A petitioner who presents a referendum petition shall serve all the respondents to the petition within</w:t>
      </w:r>
      <w:r>
        <w:rPr>
          <w:spacing w:val="-38"/>
          <w:sz w:val="25"/>
        </w:rPr>
        <w:t xml:space="preserve"> </w:t>
      </w:r>
      <w:r>
        <w:rPr>
          <w:sz w:val="25"/>
        </w:rPr>
        <w:t>seven days of filing the</w:t>
      </w:r>
      <w:r>
        <w:rPr>
          <w:spacing w:val="13"/>
          <w:sz w:val="25"/>
        </w:rPr>
        <w:t xml:space="preserve"> </w:t>
      </w:r>
      <w:r>
        <w:rPr>
          <w:sz w:val="25"/>
        </w:rPr>
        <w:t>petition.</w:t>
      </w:r>
    </w:p>
    <w:p w14:paraId="62AB25F2" w14:textId="77777777" w:rsidR="003F28D9" w:rsidRDefault="00774632">
      <w:pPr>
        <w:spacing w:before="78"/>
        <w:ind w:left="180" w:right="835" w:hanging="4"/>
        <w:rPr>
          <w:sz w:val="16"/>
        </w:rPr>
      </w:pPr>
      <w:r>
        <w:br w:type="column"/>
      </w:r>
      <w:r>
        <w:rPr>
          <w:spacing w:val="-1"/>
          <w:w w:val="95"/>
          <w:sz w:val="16"/>
        </w:rPr>
        <w:t xml:space="preserve">Referendum </w:t>
      </w:r>
      <w:r>
        <w:rPr>
          <w:sz w:val="16"/>
        </w:rPr>
        <w:t>petition.</w:t>
      </w:r>
    </w:p>
    <w:p w14:paraId="5ADB9353" w14:textId="77777777" w:rsidR="003F28D9" w:rsidRDefault="003F28D9">
      <w:pPr>
        <w:pStyle w:val="BodyText"/>
        <w:rPr>
          <w:sz w:val="18"/>
        </w:rPr>
      </w:pPr>
    </w:p>
    <w:p w14:paraId="34AFABE6" w14:textId="77777777" w:rsidR="003F28D9" w:rsidRDefault="003F28D9">
      <w:pPr>
        <w:pStyle w:val="BodyText"/>
        <w:rPr>
          <w:sz w:val="18"/>
        </w:rPr>
      </w:pPr>
    </w:p>
    <w:p w14:paraId="52625ABD" w14:textId="77777777" w:rsidR="003F28D9" w:rsidRDefault="003F28D9">
      <w:pPr>
        <w:pStyle w:val="BodyText"/>
        <w:rPr>
          <w:sz w:val="18"/>
        </w:rPr>
      </w:pPr>
    </w:p>
    <w:p w14:paraId="223FE9BE" w14:textId="77777777" w:rsidR="003F28D9" w:rsidRDefault="003F28D9">
      <w:pPr>
        <w:pStyle w:val="BodyText"/>
        <w:rPr>
          <w:sz w:val="18"/>
        </w:rPr>
      </w:pPr>
    </w:p>
    <w:p w14:paraId="08F6D2C7" w14:textId="77777777" w:rsidR="003F28D9" w:rsidRDefault="003F28D9">
      <w:pPr>
        <w:pStyle w:val="BodyText"/>
        <w:rPr>
          <w:sz w:val="18"/>
        </w:rPr>
      </w:pPr>
    </w:p>
    <w:p w14:paraId="0000CAFA" w14:textId="77777777" w:rsidR="003F28D9" w:rsidRDefault="003F28D9">
      <w:pPr>
        <w:pStyle w:val="BodyText"/>
        <w:rPr>
          <w:sz w:val="18"/>
        </w:rPr>
      </w:pPr>
    </w:p>
    <w:p w14:paraId="39779284" w14:textId="77777777" w:rsidR="003F28D9" w:rsidRDefault="003F28D9">
      <w:pPr>
        <w:pStyle w:val="BodyText"/>
        <w:rPr>
          <w:sz w:val="18"/>
        </w:rPr>
      </w:pPr>
    </w:p>
    <w:p w14:paraId="3B3CA68D" w14:textId="77777777" w:rsidR="003F28D9" w:rsidRDefault="003F28D9">
      <w:pPr>
        <w:pStyle w:val="BodyText"/>
        <w:rPr>
          <w:sz w:val="18"/>
        </w:rPr>
      </w:pPr>
    </w:p>
    <w:p w14:paraId="20CE3343" w14:textId="77777777" w:rsidR="003F28D9" w:rsidRDefault="003F28D9">
      <w:pPr>
        <w:pStyle w:val="BodyText"/>
        <w:rPr>
          <w:sz w:val="18"/>
        </w:rPr>
      </w:pPr>
    </w:p>
    <w:p w14:paraId="2191421F" w14:textId="77777777" w:rsidR="003F28D9" w:rsidRDefault="003F28D9">
      <w:pPr>
        <w:pStyle w:val="BodyText"/>
        <w:rPr>
          <w:sz w:val="18"/>
        </w:rPr>
      </w:pPr>
    </w:p>
    <w:p w14:paraId="5CA25C40" w14:textId="77777777" w:rsidR="003F28D9" w:rsidRDefault="003F28D9">
      <w:pPr>
        <w:pStyle w:val="BodyText"/>
        <w:rPr>
          <w:sz w:val="18"/>
        </w:rPr>
      </w:pPr>
    </w:p>
    <w:p w14:paraId="5BB9FDE8" w14:textId="77777777" w:rsidR="003F28D9" w:rsidRDefault="003F28D9">
      <w:pPr>
        <w:pStyle w:val="BodyText"/>
        <w:rPr>
          <w:sz w:val="18"/>
        </w:rPr>
      </w:pPr>
    </w:p>
    <w:p w14:paraId="094E9463" w14:textId="77777777" w:rsidR="003F28D9" w:rsidRDefault="003F28D9">
      <w:pPr>
        <w:pStyle w:val="BodyText"/>
        <w:rPr>
          <w:sz w:val="18"/>
        </w:rPr>
      </w:pPr>
    </w:p>
    <w:p w14:paraId="269F4B0B" w14:textId="77777777" w:rsidR="003F28D9" w:rsidRDefault="003F28D9">
      <w:pPr>
        <w:pStyle w:val="BodyText"/>
        <w:rPr>
          <w:sz w:val="18"/>
        </w:rPr>
      </w:pPr>
    </w:p>
    <w:p w14:paraId="480EBDDC" w14:textId="77777777" w:rsidR="003F28D9" w:rsidRDefault="003F28D9">
      <w:pPr>
        <w:pStyle w:val="BodyText"/>
        <w:rPr>
          <w:sz w:val="18"/>
        </w:rPr>
      </w:pPr>
    </w:p>
    <w:p w14:paraId="78968B18" w14:textId="77777777" w:rsidR="003F28D9" w:rsidRDefault="003F28D9">
      <w:pPr>
        <w:pStyle w:val="BodyText"/>
        <w:rPr>
          <w:sz w:val="18"/>
        </w:rPr>
      </w:pPr>
    </w:p>
    <w:p w14:paraId="42630052" w14:textId="77777777" w:rsidR="003F28D9" w:rsidRDefault="003F28D9">
      <w:pPr>
        <w:pStyle w:val="BodyText"/>
        <w:rPr>
          <w:sz w:val="18"/>
        </w:rPr>
      </w:pPr>
    </w:p>
    <w:p w14:paraId="6B101324" w14:textId="77777777" w:rsidR="003F28D9" w:rsidRDefault="003F28D9">
      <w:pPr>
        <w:pStyle w:val="BodyText"/>
        <w:rPr>
          <w:sz w:val="18"/>
        </w:rPr>
      </w:pPr>
    </w:p>
    <w:p w14:paraId="62BB459C" w14:textId="77777777" w:rsidR="003F28D9" w:rsidRDefault="003F28D9">
      <w:pPr>
        <w:pStyle w:val="BodyText"/>
        <w:rPr>
          <w:sz w:val="18"/>
        </w:rPr>
      </w:pPr>
    </w:p>
    <w:p w14:paraId="456A637D" w14:textId="77777777" w:rsidR="003F28D9" w:rsidRDefault="003F28D9">
      <w:pPr>
        <w:pStyle w:val="BodyText"/>
        <w:rPr>
          <w:sz w:val="18"/>
        </w:rPr>
      </w:pPr>
    </w:p>
    <w:p w14:paraId="1D7788E1" w14:textId="77777777" w:rsidR="003F28D9" w:rsidRDefault="003F28D9">
      <w:pPr>
        <w:pStyle w:val="BodyText"/>
        <w:rPr>
          <w:sz w:val="18"/>
        </w:rPr>
      </w:pPr>
    </w:p>
    <w:p w14:paraId="0DCAEABF" w14:textId="77777777" w:rsidR="003F28D9" w:rsidRDefault="003F28D9">
      <w:pPr>
        <w:pStyle w:val="BodyText"/>
        <w:rPr>
          <w:sz w:val="18"/>
        </w:rPr>
      </w:pPr>
    </w:p>
    <w:p w14:paraId="3C9C4E0B" w14:textId="77777777" w:rsidR="003F28D9" w:rsidRDefault="003F28D9">
      <w:pPr>
        <w:pStyle w:val="BodyText"/>
        <w:rPr>
          <w:sz w:val="18"/>
        </w:rPr>
      </w:pPr>
    </w:p>
    <w:p w14:paraId="536ADFBA" w14:textId="77777777" w:rsidR="003F28D9" w:rsidRDefault="003F28D9">
      <w:pPr>
        <w:pStyle w:val="BodyText"/>
        <w:rPr>
          <w:sz w:val="18"/>
        </w:rPr>
      </w:pPr>
    </w:p>
    <w:p w14:paraId="4615B358" w14:textId="77777777" w:rsidR="003F28D9" w:rsidRDefault="003F28D9">
      <w:pPr>
        <w:pStyle w:val="BodyText"/>
        <w:rPr>
          <w:sz w:val="18"/>
        </w:rPr>
      </w:pPr>
    </w:p>
    <w:p w14:paraId="498E0977" w14:textId="77777777" w:rsidR="003F28D9" w:rsidRDefault="003F28D9">
      <w:pPr>
        <w:pStyle w:val="BodyText"/>
        <w:rPr>
          <w:sz w:val="18"/>
        </w:rPr>
      </w:pPr>
    </w:p>
    <w:p w14:paraId="690DF38B" w14:textId="77777777" w:rsidR="003F28D9" w:rsidRDefault="003F28D9">
      <w:pPr>
        <w:pStyle w:val="BodyText"/>
        <w:rPr>
          <w:sz w:val="18"/>
        </w:rPr>
      </w:pPr>
    </w:p>
    <w:p w14:paraId="5745091D" w14:textId="77777777" w:rsidR="003F28D9" w:rsidRDefault="003F28D9">
      <w:pPr>
        <w:pStyle w:val="BodyText"/>
        <w:rPr>
          <w:sz w:val="18"/>
        </w:rPr>
      </w:pPr>
    </w:p>
    <w:p w14:paraId="0E7B93C6" w14:textId="77777777" w:rsidR="003F28D9" w:rsidRDefault="003F28D9">
      <w:pPr>
        <w:pStyle w:val="BodyText"/>
        <w:rPr>
          <w:sz w:val="18"/>
        </w:rPr>
      </w:pPr>
    </w:p>
    <w:p w14:paraId="35E0DE89" w14:textId="77777777" w:rsidR="003F28D9" w:rsidRDefault="003F28D9">
      <w:pPr>
        <w:pStyle w:val="BodyText"/>
        <w:rPr>
          <w:sz w:val="18"/>
        </w:rPr>
      </w:pPr>
    </w:p>
    <w:p w14:paraId="0EC5EBD0" w14:textId="77777777" w:rsidR="003F28D9" w:rsidRDefault="003F28D9">
      <w:pPr>
        <w:pStyle w:val="BodyText"/>
        <w:rPr>
          <w:sz w:val="18"/>
        </w:rPr>
      </w:pPr>
    </w:p>
    <w:p w14:paraId="59F44D53" w14:textId="77777777" w:rsidR="003F28D9" w:rsidRDefault="003F28D9">
      <w:pPr>
        <w:pStyle w:val="BodyText"/>
        <w:rPr>
          <w:sz w:val="18"/>
        </w:rPr>
      </w:pPr>
    </w:p>
    <w:p w14:paraId="0C473CED" w14:textId="77777777" w:rsidR="003F28D9" w:rsidRDefault="003F28D9">
      <w:pPr>
        <w:pStyle w:val="BodyText"/>
        <w:rPr>
          <w:sz w:val="18"/>
        </w:rPr>
      </w:pPr>
    </w:p>
    <w:p w14:paraId="23F9066C" w14:textId="77777777" w:rsidR="003F28D9" w:rsidRDefault="00774632">
      <w:pPr>
        <w:spacing w:before="159" w:line="235" w:lineRule="auto"/>
        <w:ind w:left="198" w:right="835" w:hanging="2"/>
        <w:rPr>
          <w:sz w:val="16"/>
        </w:rPr>
      </w:pPr>
      <w:r>
        <w:rPr>
          <w:sz w:val="16"/>
        </w:rPr>
        <w:t>Persons who</w:t>
      </w:r>
      <w:r>
        <w:rPr>
          <w:spacing w:val="-18"/>
          <w:sz w:val="16"/>
        </w:rPr>
        <w:t xml:space="preserve"> </w:t>
      </w:r>
      <w:r>
        <w:rPr>
          <w:sz w:val="16"/>
        </w:rPr>
        <w:t>may present referendum petition.</w:t>
      </w:r>
    </w:p>
    <w:p w14:paraId="23782B29" w14:textId="77777777" w:rsidR="003F28D9" w:rsidRDefault="003F28D9">
      <w:pPr>
        <w:spacing w:line="235" w:lineRule="auto"/>
        <w:rPr>
          <w:sz w:val="16"/>
        </w:rPr>
        <w:sectPr w:rsidR="003F28D9">
          <w:type w:val="continuous"/>
          <w:pgSz w:w="11940" w:h="16800"/>
          <w:pgMar w:top="360" w:right="1660" w:bottom="280" w:left="1680" w:header="720" w:footer="720" w:gutter="0"/>
          <w:cols w:num="2" w:space="720" w:equalWidth="0">
            <w:col w:w="6398" w:space="40"/>
            <w:col w:w="2162"/>
          </w:cols>
        </w:sectPr>
      </w:pPr>
    </w:p>
    <w:p w14:paraId="68520D2D" w14:textId="7FA2A932" w:rsidR="003F28D9" w:rsidRDefault="003F28D9">
      <w:pPr>
        <w:pStyle w:val="BodyText"/>
        <w:spacing w:before="11"/>
        <w:rPr>
          <w:i/>
          <w:sz w:val="21"/>
        </w:rPr>
      </w:pPr>
      <w:bookmarkStart w:id="14" w:name="Page_15"/>
      <w:bookmarkEnd w:id="14"/>
    </w:p>
    <w:p w14:paraId="1E41E41E" w14:textId="60D91D9A" w:rsidR="00216FDA" w:rsidRDefault="00216FDA">
      <w:pPr>
        <w:pStyle w:val="BodyText"/>
        <w:spacing w:before="11"/>
        <w:rPr>
          <w:i/>
          <w:sz w:val="21"/>
        </w:rPr>
      </w:pPr>
    </w:p>
    <w:p w14:paraId="04517A76" w14:textId="77777777" w:rsidR="00216FDA" w:rsidRDefault="00216FDA">
      <w:pPr>
        <w:pStyle w:val="BodyText"/>
        <w:spacing w:before="11"/>
        <w:rPr>
          <w:i/>
          <w:sz w:val="21"/>
        </w:rPr>
      </w:pPr>
    </w:p>
    <w:p w14:paraId="2ED056BC" w14:textId="77777777" w:rsidR="003F28D9" w:rsidRDefault="00774632">
      <w:pPr>
        <w:pStyle w:val="ListParagraph"/>
        <w:numPr>
          <w:ilvl w:val="0"/>
          <w:numId w:val="54"/>
        </w:numPr>
        <w:tabs>
          <w:tab w:val="left" w:pos="1567"/>
        </w:tabs>
        <w:spacing w:before="0" w:line="218" w:lineRule="auto"/>
        <w:ind w:left="744" w:right="24" w:firstLine="478"/>
        <w:jc w:val="both"/>
        <w:rPr>
          <w:sz w:val="25"/>
        </w:rPr>
      </w:pPr>
      <w:r>
        <w:rPr>
          <w:sz w:val="25"/>
        </w:rPr>
        <w:t>A</w:t>
      </w:r>
      <w:r>
        <w:rPr>
          <w:spacing w:val="-24"/>
          <w:sz w:val="25"/>
        </w:rPr>
        <w:t xml:space="preserve"> </w:t>
      </w:r>
      <w:r>
        <w:rPr>
          <w:sz w:val="25"/>
        </w:rPr>
        <w:t>petitioner</w:t>
      </w:r>
      <w:r>
        <w:rPr>
          <w:spacing w:val="-16"/>
          <w:sz w:val="25"/>
        </w:rPr>
        <w:t xml:space="preserve"> </w:t>
      </w:r>
      <w:r>
        <w:rPr>
          <w:sz w:val="25"/>
        </w:rPr>
        <w:t>shall</w:t>
      </w:r>
      <w:r>
        <w:rPr>
          <w:spacing w:val="-18"/>
          <w:sz w:val="25"/>
        </w:rPr>
        <w:t xml:space="preserve"> </w:t>
      </w:r>
      <w:r>
        <w:rPr>
          <w:sz w:val="25"/>
        </w:rPr>
        <w:t>publish</w:t>
      </w:r>
      <w:r>
        <w:rPr>
          <w:spacing w:val="-19"/>
          <w:sz w:val="25"/>
        </w:rPr>
        <w:t xml:space="preserve"> </w:t>
      </w:r>
      <w:r>
        <w:rPr>
          <w:sz w:val="25"/>
        </w:rPr>
        <w:t>a</w:t>
      </w:r>
      <w:r>
        <w:rPr>
          <w:spacing w:val="-24"/>
          <w:sz w:val="25"/>
        </w:rPr>
        <w:t xml:space="preserve"> </w:t>
      </w:r>
      <w:r>
        <w:rPr>
          <w:sz w:val="25"/>
        </w:rPr>
        <w:t>notice</w:t>
      </w:r>
      <w:r>
        <w:rPr>
          <w:spacing w:val="-24"/>
          <w:sz w:val="25"/>
        </w:rPr>
        <w:t xml:space="preserve"> </w:t>
      </w:r>
      <w:r>
        <w:rPr>
          <w:sz w:val="25"/>
        </w:rPr>
        <w:t>of</w:t>
      </w:r>
      <w:r>
        <w:rPr>
          <w:spacing w:val="-16"/>
          <w:sz w:val="25"/>
        </w:rPr>
        <w:t xml:space="preserve"> </w:t>
      </w:r>
      <w:r>
        <w:rPr>
          <w:sz w:val="25"/>
        </w:rPr>
        <w:t>the</w:t>
      </w:r>
      <w:r>
        <w:rPr>
          <w:spacing w:val="-23"/>
          <w:sz w:val="25"/>
        </w:rPr>
        <w:t xml:space="preserve"> </w:t>
      </w:r>
      <w:r>
        <w:rPr>
          <w:sz w:val="25"/>
        </w:rPr>
        <w:t>petition</w:t>
      </w:r>
      <w:r>
        <w:rPr>
          <w:spacing w:val="-21"/>
          <w:sz w:val="25"/>
        </w:rPr>
        <w:t xml:space="preserve"> </w:t>
      </w:r>
      <w:r>
        <w:rPr>
          <w:sz w:val="25"/>
        </w:rPr>
        <w:t xml:space="preserve">in the </w:t>
      </w:r>
      <w:r>
        <w:rPr>
          <w:i/>
          <w:sz w:val="25"/>
        </w:rPr>
        <w:t xml:space="preserve">Gazette </w:t>
      </w:r>
      <w:r>
        <w:rPr>
          <w:sz w:val="25"/>
        </w:rPr>
        <w:t>and in at least one newspaper of national circulation,</w:t>
      </w:r>
      <w:r>
        <w:rPr>
          <w:spacing w:val="-20"/>
          <w:sz w:val="25"/>
        </w:rPr>
        <w:t xml:space="preserve"> </w:t>
      </w:r>
      <w:r>
        <w:rPr>
          <w:sz w:val="25"/>
        </w:rPr>
        <w:t>within</w:t>
      </w:r>
      <w:r>
        <w:rPr>
          <w:spacing w:val="-20"/>
          <w:sz w:val="25"/>
        </w:rPr>
        <w:t xml:space="preserve"> </w:t>
      </w:r>
      <w:r>
        <w:rPr>
          <w:sz w:val="25"/>
        </w:rPr>
        <w:t>fourteen</w:t>
      </w:r>
      <w:r>
        <w:rPr>
          <w:spacing w:val="-11"/>
          <w:sz w:val="25"/>
        </w:rPr>
        <w:t xml:space="preserve"> </w:t>
      </w:r>
      <w:r>
        <w:rPr>
          <w:sz w:val="25"/>
        </w:rPr>
        <w:t>days</w:t>
      </w:r>
      <w:r>
        <w:rPr>
          <w:spacing w:val="-25"/>
          <w:sz w:val="25"/>
        </w:rPr>
        <w:t xml:space="preserve"> </w:t>
      </w:r>
      <w:r>
        <w:rPr>
          <w:sz w:val="25"/>
        </w:rPr>
        <w:t>after</w:t>
      </w:r>
      <w:r>
        <w:rPr>
          <w:spacing w:val="-20"/>
          <w:sz w:val="25"/>
        </w:rPr>
        <w:t xml:space="preserve"> </w:t>
      </w:r>
      <w:r>
        <w:rPr>
          <w:sz w:val="25"/>
        </w:rPr>
        <w:t>the</w:t>
      </w:r>
      <w:r>
        <w:rPr>
          <w:spacing w:val="-24"/>
          <w:sz w:val="25"/>
        </w:rPr>
        <w:t xml:space="preserve"> </w:t>
      </w:r>
      <w:r>
        <w:rPr>
          <w:sz w:val="25"/>
        </w:rPr>
        <w:t>petition</w:t>
      </w:r>
      <w:r>
        <w:rPr>
          <w:spacing w:val="-12"/>
          <w:sz w:val="25"/>
        </w:rPr>
        <w:t xml:space="preserve"> </w:t>
      </w:r>
      <w:r>
        <w:rPr>
          <w:sz w:val="25"/>
        </w:rPr>
        <w:t>is</w:t>
      </w:r>
      <w:r>
        <w:rPr>
          <w:spacing w:val="-28"/>
          <w:sz w:val="25"/>
        </w:rPr>
        <w:t xml:space="preserve"> </w:t>
      </w:r>
      <w:r>
        <w:rPr>
          <w:sz w:val="25"/>
        </w:rPr>
        <w:t>filed.</w:t>
      </w:r>
    </w:p>
    <w:p w14:paraId="099C268B" w14:textId="77777777" w:rsidR="003F28D9" w:rsidRDefault="00774632">
      <w:pPr>
        <w:pStyle w:val="ListParagraph"/>
        <w:numPr>
          <w:ilvl w:val="0"/>
          <w:numId w:val="54"/>
        </w:numPr>
        <w:tabs>
          <w:tab w:val="left" w:pos="1635"/>
        </w:tabs>
        <w:spacing w:before="124" w:line="216" w:lineRule="auto"/>
        <w:ind w:left="751" w:right="23" w:firstLine="471"/>
        <w:jc w:val="both"/>
        <w:rPr>
          <w:sz w:val="25"/>
        </w:rPr>
      </w:pPr>
      <w:r>
        <w:rPr>
          <w:sz w:val="25"/>
        </w:rPr>
        <w:t>A petition may be served personally upon the respondent or by advertisement in a newspaper with national</w:t>
      </w:r>
      <w:r>
        <w:rPr>
          <w:spacing w:val="8"/>
          <w:sz w:val="25"/>
        </w:rPr>
        <w:t xml:space="preserve"> </w:t>
      </w:r>
      <w:r>
        <w:rPr>
          <w:sz w:val="25"/>
        </w:rPr>
        <w:t>circulation.</w:t>
      </w:r>
    </w:p>
    <w:p w14:paraId="467F5778" w14:textId="77777777" w:rsidR="003F28D9" w:rsidRDefault="00774632">
      <w:pPr>
        <w:pStyle w:val="ListParagraph"/>
        <w:numPr>
          <w:ilvl w:val="0"/>
          <w:numId w:val="54"/>
        </w:numPr>
        <w:tabs>
          <w:tab w:val="left" w:pos="1639"/>
        </w:tabs>
        <w:spacing w:before="130" w:line="211" w:lineRule="auto"/>
        <w:ind w:left="750" w:right="17" w:firstLine="477"/>
        <w:jc w:val="both"/>
        <w:rPr>
          <w:sz w:val="25"/>
        </w:rPr>
      </w:pPr>
      <w:r>
        <w:rPr>
          <w:sz w:val="25"/>
        </w:rPr>
        <w:t>A petition that has not been served within the stipulated timelines shall be struck</w:t>
      </w:r>
      <w:r>
        <w:rPr>
          <w:spacing w:val="44"/>
          <w:sz w:val="25"/>
        </w:rPr>
        <w:t xml:space="preserve"> </w:t>
      </w:r>
      <w:r>
        <w:rPr>
          <w:sz w:val="25"/>
        </w:rPr>
        <w:t>out.</w:t>
      </w:r>
    </w:p>
    <w:p w14:paraId="1E4B808B" w14:textId="77777777" w:rsidR="003F28D9" w:rsidRDefault="00774632">
      <w:pPr>
        <w:pStyle w:val="ListParagraph"/>
        <w:numPr>
          <w:ilvl w:val="0"/>
          <w:numId w:val="3"/>
        </w:numPr>
        <w:tabs>
          <w:tab w:val="left" w:pos="1588"/>
        </w:tabs>
        <w:spacing w:before="124" w:line="218" w:lineRule="auto"/>
        <w:ind w:left="749" w:right="9" w:firstLine="469"/>
        <w:jc w:val="both"/>
        <w:rPr>
          <w:sz w:val="25"/>
        </w:rPr>
      </w:pPr>
      <w:r>
        <w:rPr>
          <w:sz w:val="25"/>
        </w:rPr>
        <w:t>(1)</w:t>
      </w:r>
      <w:r>
        <w:rPr>
          <w:spacing w:val="-21"/>
          <w:sz w:val="25"/>
        </w:rPr>
        <w:t xml:space="preserve"> </w:t>
      </w:r>
      <w:r>
        <w:rPr>
          <w:sz w:val="25"/>
        </w:rPr>
        <w:t>Where,</w:t>
      </w:r>
      <w:r>
        <w:rPr>
          <w:spacing w:val="-24"/>
          <w:sz w:val="25"/>
        </w:rPr>
        <w:t xml:space="preserve"> </w:t>
      </w:r>
      <w:r>
        <w:rPr>
          <w:sz w:val="25"/>
        </w:rPr>
        <w:t>at</w:t>
      </w:r>
      <w:r>
        <w:rPr>
          <w:spacing w:val="-14"/>
          <w:sz w:val="25"/>
        </w:rPr>
        <w:t xml:space="preserve"> </w:t>
      </w:r>
      <w:r>
        <w:rPr>
          <w:sz w:val="25"/>
        </w:rPr>
        <w:t>the</w:t>
      </w:r>
      <w:r>
        <w:rPr>
          <w:spacing w:val="-22"/>
          <w:sz w:val="25"/>
        </w:rPr>
        <w:t xml:space="preserve"> </w:t>
      </w:r>
      <w:r>
        <w:rPr>
          <w:sz w:val="25"/>
        </w:rPr>
        <w:t>hearing</w:t>
      </w:r>
      <w:r>
        <w:rPr>
          <w:spacing w:val="-18"/>
          <w:sz w:val="25"/>
        </w:rPr>
        <w:t xml:space="preserve"> </w:t>
      </w:r>
      <w:r>
        <w:rPr>
          <w:sz w:val="25"/>
        </w:rPr>
        <w:t>of</w:t>
      </w:r>
      <w:r>
        <w:rPr>
          <w:spacing w:val="-16"/>
          <w:sz w:val="25"/>
        </w:rPr>
        <w:t xml:space="preserve"> </w:t>
      </w:r>
      <w:r>
        <w:rPr>
          <w:sz w:val="25"/>
        </w:rPr>
        <w:t>a</w:t>
      </w:r>
      <w:r>
        <w:rPr>
          <w:spacing w:val="-20"/>
          <w:sz w:val="25"/>
        </w:rPr>
        <w:t xml:space="preserve"> </w:t>
      </w:r>
      <w:r>
        <w:rPr>
          <w:sz w:val="25"/>
        </w:rPr>
        <w:t>referendum</w:t>
      </w:r>
      <w:r>
        <w:rPr>
          <w:spacing w:val="-7"/>
          <w:sz w:val="25"/>
        </w:rPr>
        <w:t xml:space="preserve"> </w:t>
      </w:r>
      <w:r>
        <w:rPr>
          <w:sz w:val="25"/>
        </w:rPr>
        <w:t>petition, a</w:t>
      </w:r>
      <w:r>
        <w:rPr>
          <w:spacing w:val="-17"/>
          <w:sz w:val="25"/>
        </w:rPr>
        <w:t xml:space="preserve"> </w:t>
      </w:r>
      <w:r>
        <w:rPr>
          <w:sz w:val="25"/>
        </w:rPr>
        <w:t>person</w:t>
      </w:r>
      <w:r>
        <w:rPr>
          <w:spacing w:val="-9"/>
          <w:sz w:val="25"/>
        </w:rPr>
        <w:t xml:space="preserve"> </w:t>
      </w:r>
      <w:r>
        <w:rPr>
          <w:sz w:val="25"/>
        </w:rPr>
        <w:t>is</w:t>
      </w:r>
      <w:r>
        <w:rPr>
          <w:spacing w:val="-20"/>
          <w:sz w:val="25"/>
        </w:rPr>
        <w:t xml:space="preserve"> </w:t>
      </w:r>
      <w:r>
        <w:rPr>
          <w:sz w:val="25"/>
        </w:rPr>
        <w:t>alleged</w:t>
      </w:r>
      <w:r>
        <w:rPr>
          <w:spacing w:val="-11"/>
          <w:sz w:val="25"/>
        </w:rPr>
        <w:t xml:space="preserve"> </w:t>
      </w:r>
      <w:r>
        <w:rPr>
          <w:sz w:val="25"/>
        </w:rPr>
        <w:t>to</w:t>
      </w:r>
      <w:r>
        <w:rPr>
          <w:spacing w:val="-22"/>
          <w:sz w:val="25"/>
        </w:rPr>
        <w:t xml:space="preserve"> </w:t>
      </w:r>
      <w:r>
        <w:rPr>
          <w:sz w:val="25"/>
        </w:rPr>
        <w:t>have</w:t>
      </w:r>
      <w:r>
        <w:rPr>
          <w:spacing w:val="-12"/>
          <w:sz w:val="25"/>
        </w:rPr>
        <w:t xml:space="preserve"> </w:t>
      </w:r>
      <w:r>
        <w:rPr>
          <w:sz w:val="25"/>
        </w:rPr>
        <w:t>been</w:t>
      </w:r>
      <w:r>
        <w:rPr>
          <w:spacing w:val="-14"/>
          <w:sz w:val="25"/>
        </w:rPr>
        <w:t xml:space="preserve"> </w:t>
      </w:r>
      <w:r>
        <w:rPr>
          <w:sz w:val="25"/>
        </w:rPr>
        <w:t>guilty</w:t>
      </w:r>
      <w:r>
        <w:rPr>
          <w:spacing w:val="-14"/>
          <w:sz w:val="25"/>
        </w:rPr>
        <w:t xml:space="preserve"> </w:t>
      </w:r>
      <w:r>
        <w:rPr>
          <w:sz w:val="25"/>
        </w:rPr>
        <w:t>of</w:t>
      </w:r>
      <w:r>
        <w:rPr>
          <w:spacing w:val="-16"/>
          <w:sz w:val="25"/>
        </w:rPr>
        <w:t xml:space="preserve"> </w:t>
      </w:r>
      <w:r>
        <w:rPr>
          <w:sz w:val="25"/>
        </w:rPr>
        <w:t>a</w:t>
      </w:r>
      <w:r>
        <w:rPr>
          <w:spacing w:val="-21"/>
          <w:sz w:val="25"/>
        </w:rPr>
        <w:t xml:space="preserve"> </w:t>
      </w:r>
      <w:r>
        <w:rPr>
          <w:sz w:val="25"/>
        </w:rPr>
        <w:t>corrupt</w:t>
      </w:r>
      <w:r>
        <w:rPr>
          <w:spacing w:val="-11"/>
          <w:sz w:val="25"/>
        </w:rPr>
        <w:t xml:space="preserve"> </w:t>
      </w:r>
      <w:r>
        <w:rPr>
          <w:sz w:val="25"/>
        </w:rPr>
        <w:t>practice in relation to the referendum, or where a copy of a r</w:t>
      </w:r>
      <w:r>
        <w:rPr>
          <w:sz w:val="25"/>
        </w:rPr>
        <w:t>eferendum</w:t>
      </w:r>
      <w:r>
        <w:rPr>
          <w:spacing w:val="-5"/>
          <w:sz w:val="25"/>
        </w:rPr>
        <w:t xml:space="preserve"> </w:t>
      </w:r>
      <w:r>
        <w:rPr>
          <w:sz w:val="25"/>
        </w:rPr>
        <w:t>petition</w:t>
      </w:r>
      <w:r>
        <w:rPr>
          <w:spacing w:val="-6"/>
          <w:sz w:val="25"/>
        </w:rPr>
        <w:t xml:space="preserve"> </w:t>
      </w:r>
      <w:r>
        <w:rPr>
          <w:sz w:val="25"/>
        </w:rPr>
        <w:t>is</w:t>
      </w:r>
      <w:r>
        <w:rPr>
          <w:spacing w:val="-17"/>
          <w:sz w:val="25"/>
        </w:rPr>
        <w:t xml:space="preserve"> </w:t>
      </w:r>
      <w:r>
        <w:rPr>
          <w:sz w:val="25"/>
        </w:rPr>
        <w:t>served</w:t>
      </w:r>
      <w:r>
        <w:rPr>
          <w:spacing w:val="-12"/>
          <w:sz w:val="25"/>
        </w:rPr>
        <w:t xml:space="preserve"> </w:t>
      </w:r>
      <w:r>
        <w:rPr>
          <w:sz w:val="25"/>
        </w:rPr>
        <w:t>on</w:t>
      </w:r>
      <w:r>
        <w:rPr>
          <w:spacing w:val="-13"/>
          <w:sz w:val="25"/>
        </w:rPr>
        <w:t xml:space="preserve"> </w:t>
      </w:r>
      <w:r>
        <w:rPr>
          <w:sz w:val="25"/>
        </w:rPr>
        <w:t>a</w:t>
      </w:r>
      <w:r>
        <w:rPr>
          <w:spacing w:val="-13"/>
          <w:sz w:val="25"/>
        </w:rPr>
        <w:t xml:space="preserve"> </w:t>
      </w:r>
      <w:r>
        <w:rPr>
          <w:sz w:val="25"/>
        </w:rPr>
        <w:t>particular</w:t>
      </w:r>
      <w:r>
        <w:rPr>
          <w:spacing w:val="-7"/>
          <w:sz w:val="25"/>
        </w:rPr>
        <w:t xml:space="preserve"> </w:t>
      </w:r>
      <w:r>
        <w:rPr>
          <w:sz w:val="25"/>
        </w:rPr>
        <w:t>person</w:t>
      </w:r>
      <w:r>
        <w:rPr>
          <w:spacing w:val="-10"/>
          <w:sz w:val="25"/>
        </w:rPr>
        <w:t xml:space="preserve"> </w:t>
      </w:r>
      <w:r>
        <w:rPr>
          <w:sz w:val="25"/>
        </w:rPr>
        <w:t>on</w:t>
      </w:r>
      <w:r>
        <w:rPr>
          <w:spacing w:val="-12"/>
          <w:sz w:val="25"/>
        </w:rPr>
        <w:t xml:space="preserve"> </w:t>
      </w:r>
      <w:r>
        <w:rPr>
          <w:sz w:val="25"/>
        </w:rPr>
        <w:t>the direction of the High Court, the High Court may, on the application of that person, add or name that person as a respondent to the</w:t>
      </w:r>
      <w:r>
        <w:rPr>
          <w:spacing w:val="22"/>
          <w:sz w:val="25"/>
        </w:rPr>
        <w:t xml:space="preserve"> </w:t>
      </w:r>
      <w:r>
        <w:rPr>
          <w:sz w:val="25"/>
        </w:rPr>
        <w:t>petition.</w:t>
      </w:r>
    </w:p>
    <w:p w14:paraId="518F2831" w14:textId="77777777" w:rsidR="003F28D9" w:rsidRDefault="00774632">
      <w:pPr>
        <w:pStyle w:val="BodyText"/>
        <w:spacing w:before="118" w:line="216" w:lineRule="auto"/>
        <w:ind w:left="754" w:right="7" w:firstLine="478"/>
        <w:jc w:val="both"/>
      </w:pPr>
      <w:r>
        <w:t>(2) Where, at the trial of a referendum petition presented by the Commission, a question of law arises in relat</w:t>
      </w:r>
      <w:r>
        <w:t>ion to an action or omission by a referendum officer, the</w:t>
      </w:r>
      <w:r>
        <w:rPr>
          <w:spacing w:val="-27"/>
        </w:rPr>
        <w:t xml:space="preserve"> </w:t>
      </w:r>
      <w:r>
        <w:t>High</w:t>
      </w:r>
      <w:r>
        <w:rPr>
          <w:spacing w:val="-22"/>
        </w:rPr>
        <w:t xml:space="preserve"> </w:t>
      </w:r>
      <w:r>
        <w:t>Court</w:t>
      </w:r>
      <w:r>
        <w:rPr>
          <w:spacing w:val="-19"/>
        </w:rPr>
        <w:t xml:space="preserve"> </w:t>
      </w:r>
      <w:r>
        <w:t>may,</w:t>
      </w:r>
      <w:r>
        <w:rPr>
          <w:spacing w:val="-33"/>
        </w:rPr>
        <w:t xml:space="preserve"> </w:t>
      </w:r>
      <w:r>
        <w:t>on</w:t>
      </w:r>
      <w:r>
        <w:rPr>
          <w:spacing w:val="-22"/>
        </w:rPr>
        <w:t xml:space="preserve"> </w:t>
      </w:r>
      <w:r>
        <w:t>the</w:t>
      </w:r>
      <w:r>
        <w:rPr>
          <w:spacing w:val="-27"/>
        </w:rPr>
        <w:t xml:space="preserve"> </w:t>
      </w:r>
      <w:r>
        <w:t>application</w:t>
      </w:r>
      <w:r>
        <w:rPr>
          <w:spacing w:val="-14"/>
        </w:rPr>
        <w:t xml:space="preserve"> </w:t>
      </w:r>
      <w:r>
        <w:t>of</w:t>
      </w:r>
      <w:r>
        <w:rPr>
          <w:spacing w:val="-19"/>
        </w:rPr>
        <w:t xml:space="preserve"> </w:t>
      </w:r>
      <w:r>
        <w:t>the</w:t>
      </w:r>
      <w:r>
        <w:rPr>
          <w:spacing w:val="-27"/>
        </w:rPr>
        <w:t xml:space="preserve"> </w:t>
      </w:r>
      <w:r>
        <w:t>Commission, name</w:t>
      </w:r>
      <w:r>
        <w:rPr>
          <w:spacing w:val="-28"/>
        </w:rPr>
        <w:t xml:space="preserve"> </w:t>
      </w:r>
      <w:r>
        <w:t>the</w:t>
      </w:r>
      <w:r>
        <w:rPr>
          <w:spacing w:val="-28"/>
        </w:rPr>
        <w:t xml:space="preserve"> </w:t>
      </w:r>
      <w:r>
        <w:t>referendum</w:t>
      </w:r>
      <w:r>
        <w:rPr>
          <w:spacing w:val="-19"/>
        </w:rPr>
        <w:t xml:space="preserve"> </w:t>
      </w:r>
      <w:r>
        <w:t>officer</w:t>
      </w:r>
      <w:r>
        <w:rPr>
          <w:spacing w:val="-26"/>
        </w:rPr>
        <w:t xml:space="preserve"> </w:t>
      </w:r>
      <w:r>
        <w:t>as</w:t>
      </w:r>
      <w:r>
        <w:rPr>
          <w:spacing w:val="-33"/>
        </w:rPr>
        <w:t xml:space="preserve"> </w:t>
      </w:r>
      <w:r>
        <w:t>a</w:t>
      </w:r>
      <w:r>
        <w:rPr>
          <w:spacing w:val="-27"/>
        </w:rPr>
        <w:t xml:space="preserve"> </w:t>
      </w:r>
      <w:r>
        <w:t>respondent</w:t>
      </w:r>
      <w:r>
        <w:rPr>
          <w:spacing w:val="-20"/>
        </w:rPr>
        <w:t xml:space="preserve"> </w:t>
      </w:r>
      <w:r>
        <w:t>to</w:t>
      </w:r>
      <w:r>
        <w:rPr>
          <w:spacing w:val="-30"/>
        </w:rPr>
        <w:t xml:space="preserve"> </w:t>
      </w:r>
      <w:r>
        <w:t>the</w:t>
      </w:r>
      <w:r>
        <w:rPr>
          <w:spacing w:val="-30"/>
        </w:rPr>
        <w:t xml:space="preserve"> </w:t>
      </w:r>
      <w:r>
        <w:t>petition.</w:t>
      </w:r>
    </w:p>
    <w:p w14:paraId="7C05B584" w14:textId="77777777" w:rsidR="003F28D9" w:rsidRDefault="00774632">
      <w:pPr>
        <w:pStyle w:val="ListParagraph"/>
        <w:numPr>
          <w:ilvl w:val="0"/>
          <w:numId w:val="3"/>
        </w:numPr>
        <w:tabs>
          <w:tab w:val="left" w:pos="1602"/>
        </w:tabs>
        <w:spacing w:before="116" w:line="220" w:lineRule="auto"/>
        <w:ind w:left="763" w:right="12" w:firstLine="478"/>
        <w:jc w:val="both"/>
        <w:rPr>
          <w:sz w:val="25"/>
        </w:rPr>
      </w:pPr>
      <w:r>
        <w:rPr>
          <w:sz w:val="25"/>
        </w:rPr>
        <w:t>(1)</w:t>
      </w:r>
      <w:r>
        <w:rPr>
          <w:spacing w:val="-26"/>
          <w:sz w:val="25"/>
        </w:rPr>
        <w:t xml:space="preserve"> </w:t>
      </w:r>
      <w:r>
        <w:rPr>
          <w:sz w:val="25"/>
        </w:rPr>
        <w:t>A</w:t>
      </w:r>
      <w:r>
        <w:rPr>
          <w:spacing w:val="-23"/>
          <w:sz w:val="25"/>
        </w:rPr>
        <w:t xml:space="preserve"> </w:t>
      </w:r>
      <w:r>
        <w:rPr>
          <w:sz w:val="25"/>
        </w:rPr>
        <w:t>referendum</w:t>
      </w:r>
      <w:r>
        <w:rPr>
          <w:spacing w:val="-15"/>
          <w:sz w:val="25"/>
        </w:rPr>
        <w:t xml:space="preserve"> </w:t>
      </w:r>
      <w:r>
        <w:rPr>
          <w:sz w:val="25"/>
        </w:rPr>
        <w:t>petition</w:t>
      </w:r>
      <w:r>
        <w:rPr>
          <w:spacing w:val="-19"/>
          <w:sz w:val="25"/>
        </w:rPr>
        <w:t xml:space="preserve"> </w:t>
      </w:r>
      <w:r>
        <w:rPr>
          <w:sz w:val="25"/>
        </w:rPr>
        <w:t>shall</w:t>
      </w:r>
      <w:r>
        <w:rPr>
          <w:spacing w:val="-15"/>
          <w:sz w:val="25"/>
        </w:rPr>
        <w:t xml:space="preserve"> </w:t>
      </w:r>
      <w:r>
        <w:rPr>
          <w:sz w:val="25"/>
        </w:rPr>
        <w:t>be</w:t>
      </w:r>
      <w:r>
        <w:rPr>
          <w:spacing w:val="-27"/>
          <w:sz w:val="25"/>
        </w:rPr>
        <w:t xml:space="preserve"> </w:t>
      </w:r>
      <w:r>
        <w:rPr>
          <w:sz w:val="25"/>
        </w:rPr>
        <w:t>signed</w:t>
      </w:r>
      <w:r>
        <w:rPr>
          <w:spacing w:val="-13"/>
          <w:sz w:val="25"/>
        </w:rPr>
        <w:t xml:space="preserve"> </w:t>
      </w:r>
      <w:r>
        <w:rPr>
          <w:sz w:val="25"/>
        </w:rPr>
        <w:t>by</w:t>
      </w:r>
      <w:r>
        <w:rPr>
          <w:spacing w:val="-26"/>
          <w:sz w:val="25"/>
        </w:rPr>
        <w:t xml:space="preserve"> </w:t>
      </w:r>
      <w:r>
        <w:rPr>
          <w:sz w:val="25"/>
        </w:rPr>
        <w:t>every petitioner</w:t>
      </w:r>
      <w:r>
        <w:rPr>
          <w:spacing w:val="-12"/>
          <w:sz w:val="25"/>
        </w:rPr>
        <w:t xml:space="preserve"> </w:t>
      </w:r>
      <w:r>
        <w:rPr>
          <w:sz w:val="25"/>
        </w:rPr>
        <w:t>or</w:t>
      </w:r>
      <w:r>
        <w:rPr>
          <w:spacing w:val="-9"/>
          <w:sz w:val="25"/>
        </w:rPr>
        <w:t xml:space="preserve"> </w:t>
      </w:r>
      <w:r>
        <w:rPr>
          <w:sz w:val="25"/>
        </w:rPr>
        <w:t>by</w:t>
      </w:r>
      <w:r>
        <w:rPr>
          <w:spacing w:val="-10"/>
          <w:sz w:val="25"/>
        </w:rPr>
        <w:t xml:space="preserve"> </w:t>
      </w:r>
      <w:r>
        <w:rPr>
          <w:sz w:val="25"/>
        </w:rPr>
        <w:t>an</w:t>
      </w:r>
      <w:r>
        <w:rPr>
          <w:spacing w:val="-15"/>
          <w:sz w:val="25"/>
        </w:rPr>
        <w:t xml:space="preserve"> </w:t>
      </w:r>
      <w:r>
        <w:rPr>
          <w:sz w:val="25"/>
        </w:rPr>
        <w:t>advocate</w:t>
      </w:r>
      <w:r>
        <w:rPr>
          <w:spacing w:val="-6"/>
          <w:sz w:val="25"/>
        </w:rPr>
        <w:t xml:space="preserve"> </w:t>
      </w:r>
      <w:r>
        <w:rPr>
          <w:sz w:val="25"/>
        </w:rPr>
        <w:t>acting</w:t>
      </w:r>
      <w:r>
        <w:rPr>
          <w:spacing w:val="-14"/>
          <w:sz w:val="25"/>
        </w:rPr>
        <w:t xml:space="preserve"> </w:t>
      </w:r>
      <w:r>
        <w:rPr>
          <w:sz w:val="25"/>
        </w:rPr>
        <w:t>on</w:t>
      </w:r>
      <w:r>
        <w:rPr>
          <w:spacing w:val="-8"/>
          <w:sz w:val="25"/>
        </w:rPr>
        <w:t xml:space="preserve"> </w:t>
      </w:r>
      <w:r>
        <w:rPr>
          <w:sz w:val="25"/>
        </w:rPr>
        <w:t>their</w:t>
      </w:r>
      <w:r>
        <w:rPr>
          <w:spacing w:val="-9"/>
          <w:sz w:val="25"/>
        </w:rPr>
        <w:t xml:space="preserve"> </w:t>
      </w:r>
      <w:r>
        <w:rPr>
          <w:sz w:val="25"/>
        </w:rPr>
        <w:t>behalf,</w:t>
      </w:r>
      <w:r>
        <w:rPr>
          <w:spacing w:val="-20"/>
          <w:sz w:val="25"/>
        </w:rPr>
        <w:t xml:space="preserve"> </w:t>
      </w:r>
      <w:r>
        <w:rPr>
          <w:sz w:val="25"/>
        </w:rPr>
        <w:t>if</w:t>
      </w:r>
      <w:r>
        <w:rPr>
          <w:spacing w:val="-9"/>
          <w:sz w:val="25"/>
        </w:rPr>
        <w:t xml:space="preserve"> </w:t>
      </w:r>
      <w:r>
        <w:rPr>
          <w:sz w:val="25"/>
        </w:rPr>
        <w:t xml:space="preserve">more </w:t>
      </w:r>
      <w:r>
        <w:rPr>
          <w:sz w:val="24"/>
        </w:rPr>
        <w:t>than</w:t>
      </w:r>
      <w:r>
        <w:rPr>
          <w:spacing w:val="15"/>
          <w:sz w:val="24"/>
        </w:rPr>
        <w:t xml:space="preserve"> </w:t>
      </w:r>
      <w:r>
        <w:rPr>
          <w:sz w:val="24"/>
        </w:rPr>
        <w:t>one.</w:t>
      </w:r>
    </w:p>
    <w:p w14:paraId="0211815E" w14:textId="77777777" w:rsidR="003F28D9" w:rsidRDefault="00774632">
      <w:pPr>
        <w:pStyle w:val="BodyText"/>
        <w:spacing w:before="128" w:line="216" w:lineRule="auto"/>
        <w:ind w:left="765" w:right="3" w:firstLine="476"/>
        <w:jc w:val="both"/>
      </w:pPr>
      <w:r>
        <w:t>(2)</w:t>
      </w:r>
      <w:r>
        <w:rPr>
          <w:spacing w:val="-35"/>
        </w:rPr>
        <w:t xml:space="preserve"> </w:t>
      </w:r>
      <w:r>
        <w:t>Whenever</w:t>
      </w:r>
      <w:r>
        <w:rPr>
          <w:spacing w:val="-29"/>
        </w:rPr>
        <w:t xml:space="preserve"> </w:t>
      </w:r>
      <w:r>
        <w:t>a</w:t>
      </w:r>
      <w:r>
        <w:rPr>
          <w:spacing w:val="-33"/>
        </w:rPr>
        <w:t xml:space="preserve"> </w:t>
      </w:r>
      <w:r>
        <w:t>referendum</w:t>
      </w:r>
      <w:r>
        <w:rPr>
          <w:spacing w:val="-29"/>
        </w:rPr>
        <w:t xml:space="preserve"> </w:t>
      </w:r>
      <w:r>
        <w:t>petition</w:t>
      </w:r>
      <w:r>
        <w:rPr>
          <w:spacing w:val="-26"/>
        </w:rPr>
        <w:t xml:space="preserve"> </w:t>
      </w:r>
      <w:r>
        <w:t>is</w:t>
      </w:r>
      <w:r>
        <w:rPr>
          <w:spacing w:val="-37"/>
        </w:rPr>
        <w:t xml:space="preserve"> </w:t>
      </w:r>
      <w:r>
        <w:t>presented</w:t>
      </w:r>
      <w:r>
        <w:rPr>
          <w:spacing w:val="-26"/>
        </w:rPr>
        <w:t xml:space="preserve"> </w:t>
      </w:r>
      <w:r>
        <w:t>under this section, the Registrar of the High Court shall, in writing,</w:t>
      </w:r>
      <w:r>
        <w:rPr>
          <w:spacing w:val="-35"/>
        </w:rPr>
        <w:t xml:space="preserve"> </w:t>
      </w:r>
      <w:r>
        <w:t>inform</w:t>
      </w:r>
      <w:r>
        <w:rPr>
          <w:spacing w:val="-24"/>
        </w:rPr>
        <w:t xml:space="preserve"> </w:t>
      </w:r>
      <w:r>
        <w:t>the</w:t>
      </w:r>
      <w:r>
        <w:rPr>
          <w:spacing w:val="-33"/>
        </w:rPr>
        <w:t xml:space="preserve"> </w:t>
      </w:r>
      <w:r>
        <w:t>Commission</w:t>
      </w:r>
      <w:r>
        <w:rPr>
          <w:spacing w:val="-23"/>
        </w:rPr>
        <w:t xml:space="preserve"> </w:t>
      </w:r>
      <w:r>
        <w:t>of</w:t>
      </w:r>
      <w:r>
        <w:rPr>
          <w:spacing w:val="-26"/>
        </w:rPr>
        <w:t xml:space="preserve"> </w:t>
      </w:r>
      <w:r>
        <w:t>the</w:t>
      </w:r>
      <w:r>
        <w:rPr>
          <w:spacing w:val="-34"/>
        </w:rPr>
        <w:t xml:space="preserve"> </w:t>
      </w:r>
      <w:r>
        <w:t>filing</w:t>
      </w:r>
      <w:r>
        <w:rPr>
          <w:spacing w:val="-31"/>
        </w:rPr>
        <w:t xml:space="preserve"> </w:t>
      </w:r>
      <w:r>
        <w:t>of</w:t>
      </w:r>
      <w:r>
        <w:rPr>
          <w:spacing w:val="-26"/>
        </w:rPr>
        <w:t xml:space="preserve"> </w:t>
      </w:r>
      <w:r>
        <w:t>the</w:t>
      </w:r>
      <w:r>
        <w:rPr>
          <w:spacing w:val="-29"/>
        </w:rPr>
        <w:t xml:space="preserve"> </w:t>
      </w:r>
      <w:r>
        <w:t>petition.</w:t>
      </w:r>
    </w:p>
    <w:p w14:paraId="749CA2BA" w14:textId="77777777" w:rsidR="003F28D9" w:rsidRDefault="00774632">
      <w:pPr>
        <w:pStyle w:val="ListParagraph"/>
        <w:numPr>
          <w:ilvl w:val="0"/>
          <w:numId w:val="3"/>
        </w:numPr>
        <w:tabs>
          <w:tab w:val="left" w:pos="1602"/>
        </w:tabs>
        <w:spacing w:line="216" w:lineRule="auto"/>
        <w:ind w:left="758" w:firstLine="483"/>
        <w:jc w:val="both"/>
        <w:rPr>
          <w:sz w:val="25"/>
        </w:rPr>
      </w:pPr>
      <w:r>
        <w:rPr>
          <w:sz w:val="25"/>
        </w:rPr>
        <w:t>(1) A referendum petition shall be heard and determined by a bench of three judges appointed by the Chief</w:t>
      </w:r>
      <w:r>
        <w:rPr>
          <w:spacing w:val="14"/>
          <w:sz w:val="25"/>
        </w:rPr>
        <w:t xml:space="preserve"> </w:t>
      </w:r>
      <w:r>
        <w:rPr>
          <w:sz w:val="25"/>
        </w:rPr>
        <w:t>Justice.</w:t>
      </w:r>
    </w:p>
    <w:p w14:paraId="381BA086" w14:textId="77777777" w:rsidR="003F28D9" w:rsidRDefault="00774632">
      <w:pPr>
        <w:pStyle w:val="ListParagraph"/>
        <w:numPr>
          <w:ilvl w:val="0"/>
          <w:numId w:val="53"/>
        </w:numPr>
        <w:tabs>
          <w:tab w:val="left" w:pos="1630"/>
        </w:tabs>
        <w:spacing w:before="90" w:line="213" w:lineRule="auto"/>
        <w:ind w:right="4" w:firstLine="478"/>
        <w:jc w:val="both"/>
        <w:rPr>
          <w:sz w:val="25"/>
        </w:rPr>
      </w:pPr>
      <w:r>
        <w:rPr>
          <w:sz w:val="25"/>
        </w:rPr>
        <w:t>An appeal from the High Court in a referendum petition shall lie to the Court of Appeal on matters of law only and shall</w:t>
      </w:r>
      <w:r>
        <w:rPr>
          <w:spacing w:val="44"/>
          <w:sz w:val="25"/>
        </w:rPr>
        <w:t xml:space="preserve"> </w:t>
      </w:r>
      <w:r>
        <w:rPr>
          <w:sz w:val="25"/>
        </w:rPr>
        <w:t>be—</w:t>
      </w:r>
    </w:p>
    <w:p w14:paraId="16EA1544" w14:textId="77777777" w:rsidR="003F28D9" w:rsidRDefault="00774632">
      <w:pPr>
        <w:pStyle w:val="ListParagraph"/>
        <w:numPr>
          <w:ilvl w:val="0"/>
          <w:numId w:val="52"/>
        </w:numPr>
        <w:tabs>
          <w:tab w:val="left" w:pos="1608"/>
        </w:tabs>
        <w:spacing w:before="60" w:line="278" w:lineRule="exact"/>
        <w:ind w:hanging="357"/>
        <w:jc w:val="both"/>
        <w:rPr>
          <w:sz w:val="25"/>
        </w:rPr>
      </w:pPr>
      <w:r>
        <w:rPr>
          <w:sz w:val="25"/>
        </w:rPr>
        <w:t>filed</w:t>
      </w:r>
      <w:r>
        <w:rPr>
          <w:spacing w:val="-12"/>
          <w:sz w:val="25"/>
        </w:rPr>
        <w:t xml:space="preserve"> </w:t>
      </w:r>
      <w:r>
        <w:rPr>
          <w:sz w:val="25"/>
        </w:rPr>
        <w:t>within</w:t>
      </w:r>
      <w:r>
        <w:rPr>
          <w:spacing w:val="-10"/>
          <w:sz w:val="25"/>
        </w:rPr>
        <w:t xml:space="preserve"> </w:t>
      </w:r>
      <w:r>
        <w:rPr>
          <w:sz w:val="25"/>
        </w:rPr>
        <w:t>thirty</w:t>
      </w:r>
      <w:r>
        <w:rPr>
          <w:spacing w:val="-14"/>
          <w:sz w:val="25"/>
        </w:rPr>
        <w:t xml:space="preserve"> </w:t>
      </w:r>
      <w:r>
        <w:rPr>
          <w:sz w:val="25"/>
        </w:rPr>
        <w:t>days</w:t>
      </w:r>
      <w:r>
        <w:rPr>
          <w:spacing w:val="-21"/>
          <w:sz w:val="25"/>
        </w:rPr>
        <w:t xml:space="preserve"> </w:t>
      </w:r>
      <w:r>
        <w:rPr>
          <w:sz w:val="25"/>
        </w:rPr>
        <w:t>of</w:t>
      </w:r>
      <w:r>
        <w:rPr>
          <w:spacing w:val="-11"/>
          <w:sz w:val="25"/>
        </w:rPr>
        <w:t xml:space="preserve"> </w:t>
      </w:r>
      <w:r>
        <w:rPr>
          <w:sz w:val="25"/>
        </w:rPr>
        <w:t>the</w:t>
      </w:r>
      <w:r>
        <w:rPr>
          <w:spacing w:val="-21"/>
          <w:sz w:val="25"/>
        </w:rPr>
        <w:t xml:space="preserve"> </w:t>
      </w:r>
      <w:r>
        <w:rPr>
          <w:sz w:val="25"/>
        </w:rPr>
        <w:t>decision</w:t>
      </w:r>
      <w:r>
        <w:rPr>
          <w:spacing w:val="-10"/>
          <w:sz w:val="25"/>
        </w:rPr>
        <w:t xml:space="preserve"> </w:t>
      </w:r>
      <w:r>
        <w:rPr>
          <w:sz w:val="25"/>
        </w:rPr>
        <w:t>of</w:t>
      </w:r>
      <w:r>
        <w:rPr>
          <w:spacing w:val="-13"/>
          <w:sz w:val="25"/>
        </w:rPr>
        <w:t xml:space="preserve"> </w:t>
      </w:r>
      <w:r>
        <w:rPr>
          <w:sz w:val="25"/>
        </w:rPr>
        <w:t>the</w:t>
      </w:r>
      <w:r>
        <w:rPr>
          <w:spacing w:val="-16"/>
          <w:sz w:val="25"/>
        </w:rPr>
        <w:t xml:space="preserve"> </w:t>
      </w:r>
      <w:r>
        <w:rPr>
          <w:sz w:val="25"/>
        </w:rPr>
        <w:t>High</w:t>
      </w:r>
    </w:p>
    <w:p w14:paraId="2D3E8A5A" w14:textId="77777777" w:rsidR="003F28D9" w:rsidRDefault="00774632">
      <w:pPr>
        <w:spacing w:line="266" w:lineRule="exact"/>
        <w:ind w:left="1608"/>
        <w:jc w:val="both"/>
        <w:rPr>
          <w:sz w:val="24"/>
        </w:rPr>
      </w:pPr>
      <w:r>
        <w:rPr>
          <w:sz w:val="24"/>
        </w:rPr>
        <w:t>Court; and</w:t>
      </w:r>
    </w:p>
    <w:p w14:paraId="534E5E75" w14:textId="06EE7A56" w:rsidR="003F28D9" w:rsidRDefault="00774632">
      <w:pPr>
        <w:pStyle w:val="ListParagraph"/>
        <w:numPr>
          <w:ilvl w:val="0"/>
          <w:numId w:val="52"/>
        </w:numPr>
        <w:tabs>
          <w:tab w:val="left" w:pos="1673"/>
        </w:tabs>
        <w:spacing w:before="88" w:line="211" w:lineRule="auto"/>
        <w:jc w:val="both"/>
        <w:rPr>
          <w:sz w:val="25"/>
        </w:rPr>
      </w:pPr>
      <w:r>
        <w:tab/>
      </w:r>
      <w:r>
        <w:rPr>
          <w:sz w:val="25"/>
        </w:rPr>
        <w:t>heard and determined within six months of the fi</w:t>
      </w:r>
      <w:r w:rsidR="00216FDA">
        <w:rPr>
          <w:sz w:val="25"/>
        </w:rPr>
        <w:t>l</w:t>
      </w:r>
      <w:r>
        <w:rPr>
          <w:sz w:val="25"/>
        </w:rPr>
        <w:t>ing of the appeal</w:t>
      </w:r>
      <w:r>
        <w:rPr>
          <w:spacing w:val="-9"/>
          <w:sz w:val="25"/>
        </w:rPr>
        <w:t xml:space="preserve"> </w:t>
      </w:r>
      <w:r>
        <w:rPr>
          <w:sz w:val="25"/>
        </w:rPr>
        <w:t>.</w:t>
      </w:r>
    </w:p>
    <w:p w14:paraId="008A9E73" w14:textId="480A60E0" w:rsidR="003F28D9" w:rsidRDefault="00774632">
      <w:pPr>
        <w:pStyle w:val="ListParagraph"/>
        <w:numPr>
          <w:ilvl w:val="0"/>
          <w:numId w:val="53"/>
        </w:numPr>
        <w:tabs>
          <w:tab w:val="left" w:pos="1683"/>
        </w:tabs>
        <w:spacing w:before="86" w:line="218" w:lineRule="auto"/>
        <w:ind w:right="4" w:firstLine="483"/>
        <w:jc w:val="both"/>
        <w:rPr>
          <w:sz w:val="24"/>
        </w:rPr>
      </w:pPr>
      <w:r>
        <w:rPr>
          <w:sz w:val="25"/>
        </w:rPr>
        <w:t>An</w:t>
      </w:r>
      <w:r>
        <w:rPr>
          <w:spacing w:val="-15"/>
          <w:sz w:val="25"/>
        </w:rPr>
        <w:t xml:space="preserve"> </w:t>
      </w:r>
      <w:r>
        <w:rPr>
          <w:sz w:val="25"/>
        </w:rPr>
        <w:t>appeal</w:t>
      </w:r>
      <w:r>
        <w:rPr>
          <w:spacing w:val="-10"/>
          <w:sz w:val="25"/>
        </w:rPr>
        <w:t xml:space="preserve"> </w:t>
      </w:r>
      <w:r>
        <w:rPr>
          <w:sz w:val="25"/>
        </w:rPr>
        <w:t>under</w:t>
      </w:r>
      <w:r>
        <w:rPr>
          <w:spacing w:val="-16"/>
          <w:sz w:val="25"/>
        </w:rPr>
        <w:t xml:space="preserve"> </w:t>
      </w:r>
      <w:r>
        <w:rPr>
          <w:sz w:val="25"/>
        </w:rPr>
        <w:t>subsection</w:t>
      </w:r>
      <w:r>
        <w:rPr>
          <w:spacing w:val="-7"/>
          <w:sz w:val="25"/>
        </w:rPr>
        <w:t xml:space="preserve"> </w:t>
      </w:r>
      <w:r>
        <w:rPr>
          <w:sz w:val="25"/>
        </w:rPr>
        <w:t>(2)</w:t>
      </w:r>
      <w:r>
        <w:rPr>
          <w:spacing w:val="-17"/>
          <w:sz w:val="25"/>
        </w:rPr>
        <w:t xml:space="preserve"> </w:t>
      </w:r>
      <w:r>
        <w:rPr>
          <w:sz w:val="25"/>
        </w:rPr>
        <w:t>sha</w:t>
      </w:r>
      <w:r w:rsidR="00216FDA">
        <w:rPr>
          <w:sz w:val="25"/>
        </w:rPr>
        <w:t>l</w:t>
      </w:r>
      <w:r>
        <w:rPr>
          <w:sz w:val="25"/>
        </w:rPr>
        <w:t>l</w:t>
      </w:r>
      <w:r>
        <w:rPr>
          <w:spacing w:val="-11"/>
          <w:sz w:val="25"/>
        </w:rPr>
        <w:t xml:space="preserve"> </w:t>
      </w:r>
      <w:r>
        <w:rPr>
          <w:sz w:val="25"/>
        </w:rPr>
        <w:t>act</w:t>
      </w:r>
      <w:r>
        <w:rPr>
          <w:spacing w:val="-17"/>
          <w:sz w:val="25"/>
        </w:rPr>
        <w:t xml:space="preserve"> </w:t>
      </w:r>
      <w:r>
        <w:rPr>
          <w:sz w:val="25"/>
        </w:rPr>
        <w:t>as</w:t>
      </w:r>
      <w:r>
        <w:rPr>
          <w:spacing w:val="-21"/>
          <w:sz w:val="25"/>
        </w:rPr>
        <w:t xml:space="preserve"> </w:t>
      </w:r>
      <w:r>
        <w:rPr>
          <w:sz w:val="25"/>
        </w:rPr>
        <w:t>a</w:t>
      </w:r>
      <w:r>
        <w:rPr>
          <w:spacing w:val="-22"/>
          <w:sz w:val="25"/>
        </w:rPr>
        <w:t xml:space="preserve"> </w:t>
      </w:r>
      <w:r>
        <w:rPr>
          <w:sz w:val="25"/>
        </w:rPr>
        <w:t>stay of</w:t>
      </w:r>
      <w:r>
        <w:rPr>
          <w:spacing w:val="-9"/>
          <w:sz w:val="25"/>
        </w:rPr>
        <w:t xml:space="preserve"> </w:t>
      </w:r>
      <w:r>
        <w:rPr>
          <w:sz w:val="25"/>
        </w:rPr>
        <w:t>the</w:t>
      </w:r>
      <w:r>
        <w:rPr>
          <w:spacing w:val="-13"/>
          <w:sz w:val="25"/>
        </w:rPr>
        <w:t xml:space="preserve"> </w:t>
      </w:r>
      <w:r>
        <w:rPr>
          <w:sz w:val="25"/>
        </w:rPr>
        <w:t>results</w:t>
      </w:r>
      <w:r>
        <w:rPr>
          <w:spacing w:val="-11"/>
          <w:sz w:val="25"/>
        </w:rPr>
        <w:t xml:space="preserve"> </w:t>
      </w:r>
      <w:r>
        <w:rPr>
          <w:sz w:val="25"/>
        </w:rPr>
        <w:t>of</w:t>
      </w:r>
      <w:r>
        <w:rPr>
          <w:spacing w:val="-6"/>
          <w:sz w:val="25"/>
        </w:rPr>
        <w:t xml:space="preserve"> </w:t>
      </w:r>
      <w:r>
        <w:rPr>
          <w:sz w:val="25"/>
        </w:rPr>
        <w:t>a</w:t>
      </w:r>
      <w:r>
        <w:rPr>
          <w:spacing w:val="-14"/>
          <w:sz w:val="25"/>
        </w:rPr>
        <w:t xml:space="preserve"> </w:t>
      </w:r>
      <w:r>
        <w:rPr>
          <w:sz w:val="25"/>
        </w:rPr>
        <w:t>referendum until</w:t>
      </w:r>
      <w:r>
        <w:rPr>
          <w:spacing w:val="-4"/>
          <w:sz w:val="25"/>
        </w:rPr>
        <w:t xml:space="preserve"> </w:t>
      </w:r>
      <w:r>
        <w:rPr>
          <w:sz w:val="25"/>
        </w:rPr>
        <w:t>the</w:t>
      </w:r>
      <w:r>
        <w:rPr>
          <w:spacing w:val="-13"/>
          <w:sz w:val="25"/>
        </w:rPr>
        <w:t xml:space="preserve"> </w:t>
      </w:r>
      <w:r>
        <w:rPr>
          <w:sz w:val="25"/>
        </w:rPr>
        <w:t>appeal</w:t>
      </w:r>
      <w:r>
        <w:rPr>
          <w:spacing w:val="-2"/>
          <w:sz w:val="25"/>
        </w:rPr>
        <w:t xml:space="preserve"> </w:t>
      </w:r>
      <w:r>
        <w:rPr>
          <w:sz w:val="25"/>
        </w:rPr>
        <w:t>is</w:t>
      </w:r>
      <w:r>
        <w:rPr>
          <w:spacing w:val="-10"/>
          <w:sz w:val="25"/>
        </w:rPr>
        <w:t xml:space="preserve"> </w:t>
      </w:r>
      <w:r>
        <w:rPr>
          <w:sz w:val="25"/>
        </w:rPr>
        <w:t>heard</w:t>
      </w:r>
      <w:r>
        <w:rPr>
          <w:spacing w:val="-9"/>
          <w:sz w:val="25"/>
        </w:rPr>
        <w:t xml:space="preserve"> </w:t>
      </w:r>
      <w:r>
        <w:rPr>
          <w:sz w:val="25"/>
        </w:rPr>
        <w:t xml:space="preserve">and </w:t>
      </w:r>
      <w:r>
        <w:rPr>
          <w:sz w:val="24"/>
        </w:rPr>
        <w:t>determined.</w:t>
      </w:r>
    </w:p>
    <w:p w14:paraId="60ED637D" w14:textId="77777777" w:rsidR="003F28D9" w:rsidRDefault="00774632">
      <w:pPr>
        <w:pStyle w:val="BodyText"/>
        <w:rPr>
          <w:sz w:val="18"/>
        </w:rPr>
      </w:pPr>
      <w:r>
        <w:br w:type="column"/>
      </w:r>
    </w:p>
    <w:p w14:paraId="0E0E97B8" w14:textId="77777777" w:rsidR="003F28D9" w:rsidRDefault="003F28D9">
      <w:pPr>
        <w:pStyle w:val="BodyText"/>
        <w:rPr>
          <w:sz w:val="18"/>
        </w:rPr>
      </w:pPr>
    </w:p>
    <w:p w14:paraId="60DF1C99" w14:textId="77777777" w:rsidR="003F28D9" w:rsidRDefault="003F28D9">
      <w:pPr>
        <w:pStyle w:val="BodyText"/>
        <w:rPr>
          <w:sz w:val="18"/>
        </w:rPr>
      </w:pPr>
    </w:p>
    <w:p w14:paraId="6A59009B" w14:textId="77777777" w:rsidR="003F28D9" w:rsidRDefault="003F28D9">
      <w:pPr>
        <w:pStyle w:val="BodyText"/>
        <w:rPr>
          <w:sz w:val="18"/>
        </w:rPr>
      </w:pPr>
    </w:p>
    <w:p w14:paraId="73793124" w14:textId="77777777" w:rsidR="003F28D9" w:rsidRDefault="003F28D9">
      <w:pPr>
        <w:pStyle w:val="BodyText"/>
        <w:rPr>
          <w:sz w:val="18"/>
        </w:rPr>
      </w:pPr>
    </w:p>
    <w:p w14:paraId="0B5F356E" w14:textId="77777777" w:rsidR="003F28D9" w:rsidRDefault="003F28D9">
      <w:pPr>
        <w:pStyle w:val="BodyText"/>
        <w:rPr>
          <w:sz w:val="18"/>
        </w:rPr>
      </w:pPr>
    </w:p>
    <w:p w14:paraId="5E918078" w14:textId="77777777" w:rsidR="003F28D9" w:rsidRDefault="003F28D9">
      <w:pPr>
        <w:pStyle w:val="BodyText"/>
        <w:rPr>
          <w:sz w:val="18"/>
        </w:rPr>
      </w:pPr>
    </w:p>
    <w:p w14:paraId="0EFA6EB0" w14:textId="77777777" w:rsidR="003F28D9" w:rsidRDefault="003F28D9">
      <w:pPr>
        <w:pStyle w:val="BodyText"/>
        <w:rPr>
          <w:sz w:val="18"/>
        </w:rPr>
      </w:pPr>
    </w:p>
    <w:p w14:paraId="3875096A" w14:textId="77777777" w:rsidR="003F28D9" w:rsidRDefault="003F28D9">
      <w:pPr>
        <w:pStyle w:val="BodyText"/>
        <w:rPr>
          <w:sz w:val="18"/>
        </w:rPr>
      </w:pPr>
    </w:p>
    <w:p w14:paraId="7CF6F92D" w14:textId="77777777" w:rsidR="003F28D9" w:rsidRDefault="003F28D9">
      <w:pPr>
        <w:pStyle w:val="BodyText"/>
        <w:rPr>
          <w:sz w:val="18"/>
        </w:rPr>
      </w:pPr>
    </w:p>
    <w:p w14:paraId="29C2331A" w14:textId="77777777" w:rsidR="003F28D9" w:rsidRDefault="003F28D9">
      <w:pPr>
        <w:pStyle w:val="BodyText"/>
        <w:rPr>
          <w:sz w:val="18"/>
        </w:rPr>
      </w:pPr>
    </w:p>
    <w:p w14:paraId="1A2F3ABF" w14:textId="77777777" w:rsidR="003F28D9" w:rsidRDefault="003F28D9">
      <w:pPr>
        <w:pStyle w:val="BodyText"/>
        <w:rPr>
          <w:sz w:val="18"/>
        </w:rPr>
      </w:pPr>
    </w:p>
    <w:p w14:paraId="20ED841C" w14:textId="77777777" w:rsidR="003F28D9" w:rsidRDefault="003F28D9">
      <w:pPr>
        <w:pStyle w:val="BodyText"/>
        <w:rPr>
          <w:sz w:val="18"/>
        </w:rPr>
      </w:pPr>
    </w:p>
    <w:p w14:paraId="52F1EE07" w14:textId="77777777" w:rsidR="003F28D9" w:rsidRDefault="003F28D9">
      <w:pPr>
        <w:pStyle w:val="BodyText"/>
        <w:spacing w:before="6"/>
        <w:rPr>
          <w:sz w:val="26"/>
        </w:rPr>
      </w:pPr>
    </w:p>
    <w:p w14:paraId="264563CD" w14:textId="77777777" w:rsidR="003F28D9" w:rsidRDefault="00774632">
      <w:pPr>
        <w:spacing w:line="235" w:lineRule="auto"/>
        <w:ind w:left="184" w:right="612" w:firstLine="3"/>
        <w:rPr>
          <w:sz w:val="16"/>
        </w:rPr>
      </w:pPr>
      <w:r>
        <w:rPr>
          <w:sz w:val="16"/>
        </w:rPr>
        <w:t>Respondents to referendum petition.</w:t>
      </w:r>
    </w:p>
    <w:p w14:paraId="4F128078" w14:textId="77777777" w:rsidR="003F28D9" w:rsidRDefault="003F28D9">
      <w:pPr>
        <w:pStyle w:val="BodyText"/>
        <w:rPr>
          <w:sz w:val="18"/>
        </w:rPr>
      </w:pPr>
    </w:p>
    <w:p w14:paraId="13D762FF" w14:textId="77777777" w:rsidR="003F28D9" w:rsidRDefault="003F28D9">
      <w:pPr>
        <w:pStyle w:val="BodyText"/>
        <w:rPr>
          <w:sz w:val="18"/>
        </w:rPr>
      </w:pPr>
    </w:p>
    <w:p w14:paraId="48FD9D96" w14:textId="77777777" w:rsidR="003F28D9" w:rsidRDefault="003F28D9">
      <w:pPr>
        <w:pStyle w:val="BodyText"/>
        <w:rPr>
          <w:sz w:val="18"/>
        </w:rPr>
      </w:pPr>
    </w:p>
    <w:p w14:paraId="4493723C" w14:textId="77777777" w:rsidR="003F28D9" w:rsidRDefault="003F28D9">
      <w:pPr>
        <w:pStyle w:val="BodyText"/>
        <w:rPr>
          <w:sz w:val="18"/>
        </w:rPr>
      </w:pPr>
    </w:p>
    <w:p w14:paraId="67925377" w14:textId="77777777" w:rsidR="003F28D9" w:rsidRDefault="003F28D9">
      <w:pPr>
        <w:pStyle w:val="BodyText"/>
        <w:rPr>
          <w:sz w:val="18"/>
        </w:rPr>
      </w:pPr>
    </w:p>
    <w:p w14:paraId="7398FD1B" w14:textId="77777777" w:rsidR="003F28D9" w:rsidRDefault="003F28D9">
      <w:pPr>
        <w:pStyle w:val="BodyText"/>
        <w:rPr>
          <w:sz w:val="18"/>
        </w:rPr>
      </w:pPr>
    </w:p>
    <w:p w14:paraId="4F32DED5" w14:textId="77777777" w:rsidR="003F28D9" w:rsidRDefault="003F28D9">
      <w:pPr>
        <w:pStyle w:val="BodyText"/>
        <w:rPr>
          <w:sz w:val="18"/>
        </w:rPr>
      </w:pPr>
    </w:p>
    <w:p w14:paraId="6D9B6C1D" w14:textId="77777777" w:rsidR="003F28D9" w:rsidRDefault="003F28D9">
      <w:pPr>
        <w:pStyle w:val="BodyText"/>
        <w:rPr>
          <w:sz w:val="18"/>
        </w:rPr>
      </w:pPr>
    </w:p>
    <w:p w14:paraId="7E8F9376" w14:textId="77777777" w:rsidR="003F28D9" w:rsidRDefault="003F28D9">
      <w:pPr>
        <w:pStyle w:val="BodyText"/>
        <w:rPr>
          <w:sz w:val="18"/>
        </w:rPr>
      </w:pPr>
    </w:p>
    <w:p w14:paraId="65190AAE" w14:textId="77777777" w:rsidR="003F28D9" w:rsidRDefault="003F28D9">
      <w:pPr>
        <w:pStyle w:val="BodyText"/>
        <w:rPr>
          <w:sz w:val="18"/>
        </w:rPr>
      </w:pPr>
    </w:p>
    <w:p w14:paraId="0CBB95F2" w14:textId="77777777" w:rsidR="003F28D9" w:rsidRDefault="003F28D9">
      <w:pPr>
        <w:pStyle w:val="BodyText"/>
        <w:rPr>
          <w:sz w:val="18"/>
        </w:rPr>
      </w:pPr>
    </w:p>
    <w:p w14:paraId="13742B80" w14:textId="77777777" w:rsidR="003F28D9" w:rsidRDefault="003F28D9">
      <w:pPr>
        <w:pStyle w:val="BodyText"/>
        <w:rPr>
          <w:sz w:val="18"/>
        </w:rPr>
      </w:pPr>
    </w:p>
    <w:p w14:paraId="6AB58505" w14:textId="77777777" w:rsidR="003F28D9" w:rsidRDefault="003F28D9">
      <w:pPr>
        <w:pStyle w:val="BodyText"/>
        <w:rPr>
          <w:sz w:val="18"/>
        </w:rPr>
      </w:pPr>
    </w:p>
    <w:p w14:paraId="50BD0182" w14:textId="77777777" w:rsidR="003F28D9" w:rsidRDefault="00774632">
      <w:pPr>
        <w:spacing w:before="126"/>
        <w:ind w:left="194" w:right="1128" w:firstLine="3"/>
        <w:rPr>
          <w:sz w:val="16"/>
        </w:rPr>
      </w:pPr>
      <w:r>
        <w:rPr>
          <w:sz w:val="16"/>
        </w:rPr>
        <w:t xml:space="preserve">Filing of a </w:t>
      </w:r>
      <w:r>
        <w:rPr>
          <w:w w:val="95"/>
          <w:sz w:val="16"/>
        </w:rPr>
        <w:t>referendum</w:t>
      </w:r>
    </w:p>
    <w:p w14:paraId="7DEFB941" w14:textId="77777777" w:rsidR="003F28D9" w:rsidRDefault="003F28D9">
      <w:pPr>
        <w:pStyle w:val="BodyText"/>
        <w:spacing w:before="1"/>
        <w:rPr>
          <w:sz w:val="3"/>
        </w:rPr>
      </w:pPr>
    </w:p>
    <w:p w14:paraId="70A2FB6E" w14:textId="77777777" w:rsidR="003F28D9" w:rsidRDefault="00774632">
      <w:pPr>
        <w:pStyle w:val="BodyText"/>
        <w:spacing w:line="148" w:lineRule="exact"/>
        <w:ind w:left="200"/>
        <w:rPr>
          <w:sz w:val="14"/>
        </w:rPr>
      </w:pPr>
      <w:r>
        <w:rPr>
          <w:noProof/>
          <w:position w:val="-2"/>
          <w:sz w:val="14"/>
        </w:rPr>
        <w:drawing>
          <wp:inline distT="0" distB="0" distL="0" distR="0" wp14:anchorId="7DBDFB19" wp14:editId="7C56DB19">
            <wp:extent cx="326443" cy="94487"/>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7" cstate="print"/>
                    <a:stretch>
                      <a:fillRect/>
                    </a:stretch>
                  </pic:blipFill>
                  <pic:spPr>
                    <a:xfrm>
                      <a:off x="0" y="0"/>
                      <a:ext cx="326443" cy="94487"/>
                    </a:xfrm>
                    <a:prstGeom prst="rect">
                      <a:avLst/>
                    </a:prstGeom>
                  </pic:spPr>
                </pic:pic>
              </a:graphicData>
            </a:graphic>
          </wp:inline>
        </w:drawing>
      </w:r>
    </w:p>
    <w:p w14:paraId="37949EE0" w14:textId="77777777" w:rsidR="003F28D9" w:rsidRDefault="003F28D9">
      <w:pPr>
        <w:pStyle w:val="BodyText"/>
        <w:rPr>
          <w:sz w:val="18"/>
        </w:rPr>
      </w:pPr>
    </w:p>
    <w:p w14:paraId="5B9FD136" w14:textId="77777777" w:rsidR="003F28D9" w:rsidRDefault="003F28D9">
      <w:pPr>
        <w:pStyle w:val="BodyText"/>
        <w:rPr>
          <w:sz w:val="18"/>
        </w:rPr>
      </w:pPr>
    </w:p>
    <w:p w14:paraId="1D29FCA8" w14:textId="77777777" w:rsidR="003F28D9" w:rsidRDefault="003F28D9">
      <w:pPr>
        <w:pStyle w:val="BodyText"/>
        <w:rPr>
          <w:sz w:val="18"/>
        </w:rPr>
      </w:pPr>
    </w:p>
    <w:p w14:paraId="6ECE6C0E" w14:textId="77777777" w:rsidR="003F28D9" w:rsidRDefault="003F28D9">
      <w:pPr>
        <w:pStyle w:val="BodyText"/>
        <w:rPr>
          <w:sz w:val="18"/>
        </w:rPr>
      </w:pPr>
    </w:p>
    <w:p w14:paraId="001449AE" w14:textId="77777777" w:rsidR="003F28D9" w:rsidRDefault="003F28D9">
      <w:pPr>
        <w:pStyle w:val="BodyText"/>
        <w:rPr>
          <w:sz w:val="18"/>
        </w:rPr>
      </w:pPr>
    </w:p>
    <w:p w14:paraId="255B3D9A" w14:textId="77777777" w:rsidR="003F28D9" w:rsidRDefault="003F28D9">
      <w:pPr>
        <w:pStyle w:val="BodyText"/>
        <w:spacing w:before="9"/>
        <w:rPr>
          <w:sz w:val="18"/>
        </w:rPr>
      </w:pPr>
    </w:p>
    <w:p w14:paraId="385708ED" w14:textId="77777777" w:rsidR="003F28D9" w:rsidRDefault="00774632">
      <w:pPr>
        <w:ind w:left="199" w:right="612" w:hanging="5"/>
        <w:rPr>
          <w:sz w:val="16"/>
        </w:rPr>
      </w:pPr>
      <w:r>
        <w:rPr>
          <w:sz w:val="16"/>
        </w:rPr>
        <w:t>Composition of Court.</w:t>
      </w:r>
    </w:p>
    <w:p w14:paraId="7DFE3440" w14:textId="77777777" w:rsidR="003F28D9" w:rsidRDefault="003F28D9">
      <w:pPr>
        <w:rPr>
          <w:sz w:val="16"/>
        </w:rPr>
        <w:sectPr w:rsidR="003F28D9">
          <w:headerReference w:type="default" r:id="rId18"/>
          <w:pgSz w:w="11940" w:h="16800"/>
          <w:pgMar w:top="540" w:right="1660" w:bottom="280" w:left="1680" w:header="0" w:footer="0" w:gutter="0"/>
          <w:cols w:num="2" w:space="720" w:equalWidth="0">
            <w:col w:w="6517" w:space="40"/>
            <w:col w:w="2043"/>
          </w:cols>
        </w:sectPr>
      </w:pPr>
    </w:p>
    <w:p w14:paraId="1C277862" w14:textId="77777777" w:rsidR="003F28D9" w:rsidRDefault="003F28D9">
      <w:pPr>
        <w:pStyle w:val="BodyText"/>
        <w:spacing w:before="2"/>
        <w:rPr>
          <w:sz w:val="6"/>
        </w:rPr>
      </w:pPr>
    </w:p>
    <w:p w14:paraId="31420844" w14:textId="03382A2F" w:rsidR="003F28D9" w:rsidRDefault="00216FDA">
      <w:pPr>
        <w:pStyle w:val="BodyText"/>
        <w:spacing w:line="20" w:lineRule="exact"/>
        <w:ind w:left="725"/>
        <w:rPr>
          <w:sz w:val="2"/>
        </w:rPr>
      </w:pPr>
      <w:r>
        <w:rPr>
          <w:noProof/>
          <w:sz w:val="2"/>
        </w:rPr>
        <mc:AlternateContent>
          <mc:Choice Requires="wpg">
            <w:drawing>
              <wp:inline distT="0" distB="0" distL="0" distR="0" wp14:anchorId="2B205960" wp14:editId="4F22C04D">
                <wp:extent cx="4589780" cy="9525"/>
                <wp:effectExtent l="12700" t="1270" r="7620" b="8255"/>
                <wp:docPr id="7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780" cy="9525"/>
                          <a:chOff x="0" y="0"/>
                          <a:chExt cx="7228" cy="15"/>
                        </a:xfrm>
                      </wpg:grpSpPr>
                      <wps:wsp>
                        <wps:cNvPr id="73" name="Line 24"/>
                        <wps:cNvCnPr>
                          <a:cxnSpLocks noChangeShapeType="1"/>
                        </wps:cNvCnPr>
                        <wps:spPr bwMode="auto">
                          <a:xfrm>
                            <a:off x="0" y="7"/>
                            <a:ext cx="7227"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94E02A" id="Group 23" o:spid="_x0000_s1026" style="width:361.4pt;height:.75pt;mso-position-horizontal-relative:char;mso-position-vertical-relative:line" coordsize="72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">
                <v:line id="Line 24" o:spid="_x0000_s1027" style="position:absolute;visibility:visible;mso-wrap-style:square" from="0,7" to="7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" strokeweight=".25372mm"/>
                <w10:anchorlock/>
              </v:group>
            </w:pict>
          </mc:Fallback>
        </mc:AlternateContent>
      </w:r>
    </w:p>
    <w:p w14:paraId="4D43E92D" w14:textId="77777777" w:rsidR="003F28D9" w:rsidRDefault="003F28D9">
      <w:pPr>
        <w:pStyle w:val="BodyText"/>
        <w:spacing w:before="1"/>
        <w:rPr>
          <w:sz w:val="6"/>
        </w:rPr>
      </w:pPr>
    </w:p>
    <w:p w14:paraId="41554055" w14:textId="77777777" w:rsidR="003F28D9" w:rsidRDefault="003F28D9">
      <w:pPr>
        <w:rPr>
          <w:sz w:val="6"/>
        </w:rPr>
        <w:sectPr w:rsidR="003F28D9">
          <w:headerReference w:type="even" r:id="rId19"/>
          <w:headerReference w:type="default" r:id="rId20"/>
          <w:pgSz w:w="11940" w:h="16800"/>
          <w:pgMar w:top="920" w:right="1660" w:bottom="280" w:left="1680" w:header="690" w:footer="0" w:gutter="0"/>
          <w:pgNumType w:start="499"/>
          <w:cols w:space="720"/>
        </w:sectPr>
      </w:pPr>
    </w:p>
    <w:p w14:paraId="7E91E6AD" w14:textId="77777777" w:rsidR="003F28D9" w:rsidRDefault="00774632">
      <w:pPr>
        <w:pStyle w:val="Heading1"/>
        <w:numPr>
          <w:ilvl w:val="0"/>
          <w:numId w:val="3"/>
        </w:numPr>
        <w:tabs>
          <w:tab w:val="left" w:pos="1573"/>
        </w:tabs>
        <w:spacing w:before="93" w:line="208" w:lineRule="auto"/>
        <w:ind w:left="731" w:right="13" w:firstLine="477"/>
        <w:jc w:val="both"/>
      </w:pPr>
      <w:bookmarkStart w:id="15" w:name="Page_16"/>
      <w:bookmarkEnd w:id="15"/>
      <w:r>
        <w:rPr>
          <w:w w:val="95"/>
        </w:rPr>
        <w:t>(1)</w:t>
      </w:r>
      <w:r>
        <w:rPr>
          <w:spacing w:val="-25"/>
          <w:w w:val="95"/>
        </w:rPr>
        <w:t xml:space="preserve"> </w:t>
      </w:r>
      <w:r>
        <w:rPr>
          <w:w w:val="95"/>
        </w:rPr>
        <w:t>Where</w:t>
      </w:r>
      <w:r>
        <w:rPr>
          <w:spacing w:val="-19"/>
          <w:w w:val="95"/>
        </w:rPr>
        <w:t xml:space="preserve"> </w:t>
      </w:r>
      <w:r>
        <w:rPr>
          <w:w w:val="95"/>
        </w:rPr>
        <w:t>a</w:t>
      </w:r>
      <w:r>
        <w:rPr>
          <w:spacing w:val="-22"/>
          <w:w w:val="95"/>
        </w:rPr>
        <w:t xml:space="preserve"> </w:t>
      </w:r>
      <w:r>
        <w:rPr>
          <w:w w:val="95"/>
        </w:rPr>
        <w:t>referendum</w:t>
      </w:r>
      <w:r>
        <w:rPr>
          <w:spacing w:val="-10"/>
          <w:w w:val="95"/>
        </w:rPr>
        <w:t xml:space="preserve"> </w:t>
      </w:r>
      <w:r>
        <w:rPr>
          <w:w w:val="95"/>
        </w:rPr>
        <w:t>petition</w:t>
      </w:r>
      <w:r>
        <w:rPr>
          <w:spacing w:val="-16"/>
          <w:w w:val="95"/>
        </w:rPr>
        <w:t xml:space="preserve"> </w:t>
      </w:r>
      <w:r>
        <w:rPr>
          <w:w w:val="95"/>
        </w:rPr>
        <w:t>is</w:t>
      </w:r>
      <w:r>
        <w:rPr>
          <w:spacing w:val="-17"/>
          <w:w w:val="95"/>
        </w:rPr>
        <w:t xml:space="preserve"> </w:t>
      </w:r>
      <w:r>
        <w:rPr>
          <w:w w:val="95"/>
        </w:rPr>
        <w:t>not</w:t>
      </w:r>
      <w:r>
        <w:rPr>
          <w:spacing w:val="-15"/>
          <w:w w:val="95"/>
        </w:rPr>
        <w:t xml:space="preserve"> </w:t>
      </w:r>
      <w:r>
        <w:rPr>
          <w:w w:val="95"/>
        </w:rPr>
        <w:t>presented</w:t>
      </w:r>
      <w:r>
        <w:rPr>
          <w:spacing w:val="-6"/>
          <w:w w:val="95"/>
        </w:rPr>
        <w:t xml:space="preserve"> </w:t>
      </w:r>
      <w:r>
        <w:rPr>
          <w:w w:val="95"/>
        </w:rPr>
        <w:t xml:space="preserve">to </w:t>
      </w:r>
      <w:r>
        <w:t>the</w:t>
      </w:r>
      <w:r>
        <w:rPr>
          <w:spacing w:val="-31"/>
        </w:rPr>
        <w:t xml:space="preserve"> </w:t>
      </w:r>
      <w:r>
        <w:t>High</w:t>
      </w:r>
      <w:r>
        <w:rPr>
          <w:spacing w:val="-25"/>
        </w:rPr>
        <w:t xml:space="preserve"> </w:t>
      </w:r>
      <w:r>
        <w:t>Court</w:t>
      </w:r>
      <w:r>
        <w:rPr>
          <w:spacing w:val="-23"/>
        </w:rPr>
        <w:t xml:space="preserve"> </w:t>
      </w:r>
      <w:r>
        <w:t>within</w:t>
      </w:r>
      <w:r>
        <w:rPr>
          <w:spacing w:val="-24"/>
        </w:rPr>
        <w:t xml:space="preserve"> </w:t>
      </w:r>
      <w:r>
        <w:t>the</w:t>
      </w:r>
      <w:r>
        <w:rPr>
          <w:spacing w:val="-27"/>
        </w:rPr>
        <w:t xml:space="preserve"> </w:t>
      </w:r>
      <w:r>
        <w:t>time</w:t>
      </w:r>
      <w:r>
        <w:rPr>
          <w:spacing w:val="-31"/>
        </w:rPr>
        <w:t xml:space="preserve"> </w:t>
      </w:r>
      <w:r>
        <w:t>specified</w:t>
      </w:r>
      <w:r>
        <w:rPr>
          <w:spacing w:val="-24"/>
        </w:rPr>
        <w:t xml:space="preserve"> </w:t>
      </w:r>
      <w:r>
        <w:t>in</w:t>
      </w:r>
      <w:r>
        <w:rPr>
          <w:spacing w:val="-27"/>
        </w:rPr>
        <w:t xml:space="preserve"> </w:t>
      </w:r>
      <w:r>
        <w:t>section</w:t>
      </w:r>
      <w:r>
        <w:rPr>
          <w:spacing w:val="-21"/>
        </w:rPr>
        <w:t xml:space="preserve"> </w:t>
      </w:r>
      <w:r>
        <w:t>16</w:t>
      </w:r>
      <w:r>
        <w:rPr>
          <w:spacing w:val="-29"/>
        </w:rPr>
        <w:t xml:space="preserve"> </w:t>
      </w:r>
      <w:r>
        <w:t>(2), the declared result of referendum</w:t>
      </w:r>
      <w:r>
        <w:rPr>
          <w:spacing w:val="-29"/>
        </w:rPr>
        <w:t xml:space="preserve"> </w:t>
      </w:r>
      <w:r>
        <w:t>shall—</w:t>
      </w:r>
    </w:p>
    <w:p w14:paraId="3E4B66F8" w14:textId="77777777" w:rsidR="003F28D9" w:rsidRDefault="00774632">
      <w:pPr>
        <w:pStyle w:val="ListParagraph"/>
        <w:numPr>
          <w:ilvl w:val="0"/>
          <w:numId w:val="51"/>
        </w:numPr>
        <w:tabs>
          <w:tab w:val="left" w:pos="1577"/>
        </w:tabs>
        <w:spacing w:before="99" w:line="284" w:lineRule="exact"/>
        <w:ind w:hanging="365"/>
        <w:jc w:val="both"/>
        <w:rPr>
          <w:sz w:val="26"/>
        </w:rPr>
      </w:pPr>
      <w:r>
        <w:rPr>
          <w:sz w:val="26"/>
        </w:rPr>
        <w:t>have effect from the date on which the result</w:t>
      </w:r>
      <w:r>
        <w:rPr>
          <w:spacing w:val="40"/>
          <w:sz w:val="26"/>
        </w:rPr>
        <w:t xml:space="preserve"> </w:t>
      </w:r>
      <w:r>
        <w:rPr>
          <w:sz w:val="26"/>
        </w:rPr>
        <w:t>is</w:t>
      </w:r>
    </w:p>
    <w:p w14:paraId="6DBA1620" w14:textId="77777777" w:rsidR="003F28D9" w:rsidRDefault="00774632">
      <w:pPr>
        <w:pStyle w:val="BodyText"/>
        <w:spacing w:line="272" w:lineRule="exact"/>
        <w:ind w:left="1575"/>
      </w:pPr>
      <w:r>
        <w:t>declared;</w:t>
      </w:r>
    </w:p>
    <w:p w14:paraId="16EFC842" w14:textId="77777777" w:rsidR="003F28D9" w:rsidRDefault="00774632">
      <w:pPr>
        <w:pStyle w:val="Heading1"/>
        <w:numPr>
          <w:ilvl w:val="0"/>
          <w:numId w:val="51"/>
        </w:numPr>
        <w:tabs>
          <w:tab w:val="left" w:pos="1580"/>
        </w:tabs>
        <w:spacing w:before="82" w:line="286" w:lineRule="exact"/>
        <w:ind w:left="1579" w:hanging="368"/>
      </w:pPr>
      <w:r>
        <w:t>be</w:t>
      </w:r>
      <w:r>
        <w:rPr>
          <w:spacing w:val="-35"/>
        </w:rPr>
        <w:t xml:space="preserve"> </w:t>
      </w:r>
      <w:r>
        <w:t>final</w:t>
      </w:r>
      <w:r>
        <w:rPr>
          <w:spacing w:val="-31"/>
        </w:rPr>
        <w:t xml:space="preserve"> </w:t>
      </w:r>
      <w:r>
        <w:t>and</w:t>
      </w:r>
      <w:r>
        <w:rPr>
          <w:spacing w:val="-27"/>
        </w:rPr>
        <w:t xml:space="preserve"> </w:t>
      </w:r>
      <w:r>
        <w:t>not</w:t>
      </w:r>
      <w:r>
        <w:rPr>
          <w:spacing w:val="-29"/>
        </w:rPr>
        <w:t xml:space="preserve"> </w:t>
      </w:r>
      <w:r>
        <w:t>be</w:t>
      </w:r>
      <w:r>
        <w:rPr>
          <w:spacing w:val="-37"/>
        </w:rPr>
        <w:t xml:space="preserve"> </w:t>
      </w:r>
      <w:r>
        <w:t>challenged</w:t>
      </w:r>
      <w:r>
        <w:rPr>
          <w:spacing w:val="-22"/>
        </w:rPr>
        <w:t xml:space="preserve"> </w:t>
      </w:r>
      <w:r>
        <w:t>in</w:t>
      </w:r>
      <w:r>
        <w:rPr>
          <w:spacing w:val="-29"/>
        </w:rPr>
        <w:t xml:space="preserve"> </w:t>
      </w:r>
      <w:r>
        <w:t>any</w:t>
      </w:r>
      <w:r>
        <w:rPr>
          <w:spacing w:val="-30"/>
        </w:rPr>
        <w:t xml:space="preserve"> </w:t>
      </w:r>
      <w:r>
        <w:t>court</w:t>
      </w:r>
      <w:r>
        <w:rPr>
          <w:spacing w:val="-29"/>
        </w:rPr>
        <w:t xml:space="preserve"> </w:t>
      </w:r>
      <w:r>
        <w:t>of</w:t>
      </w:r>
      <w:r>
        <w:rPr>
          <w:spacing w:val="-28"/>
        </w:rPr>
        <w:t xml:space="preserve"> </w:t>
      </w:r>
      <w:r>
        <w:t>law;</w:t>
      </w:r>
    </w:p>
    <w:p w14:paraId="07E23E8F" w14:textId="77777777" w:rsidR="003F28D9" w:rsidRDefault="00774632">
      <w:pPr>
        <w:pStyle w:val="BodyText"/>
        <w:spacing w:line="275" w:lineRule="exact"/>
        <w:ind w:left="1574"/>
      </w:pPr>
      <w:r>
        <w:t>and</w:t>
      </w:r>
    </w:p>
    <w:p w14:paraId="0D86985E" w14:textId="77777777" w:rsidR="003F28D9" w:rsidRDefault="00774632">
      <w:pPr>
        <w:pStyle w:val="Heading1"/>
        <w:numPr>
          <w:ilvl w:val="0"/>
          <w:numId w:val="51"/>
        </w:numPr>
        <w:tabs>
          <w:tab w:val="left" w:pos="1580"/>
        </w:tabs>
        <w:spacing w:before="106" w:line="211" w:lineRule="auto"/>
        <w:ind w:right="19"/>
      </w:pPr>
      <w:r>
        <w:t>be conclusive evidence of the voting at the referendum</w:t>
      </w:r>
      <w:r>
        <w:rPr>
          <w:spacing w:val="-28"/>
        </w:rPr>
        <w:t xml:space="preserve"> </w:t>
      </w:r>
      <w:r>
        <w:t>and</w:t>
      </w:r>
      <w:r>
        <w:rPr>
          <w:spacing w:val="-31"/>
        </w:rPr>
        <w:t xml:space="preserve"> </w:t>
      </w:r>
      <w:r>
        <w:t>of</w:t>
      </w:r>
      <w:r>
        <w:rPr>
          <w:spacing w:val="-24"/>
        </w:rPr>
        <w:t xml:space="preserve"> </w:t>
      </w:r>
      <w:r>
        <w:t>the</w:t>
      </w:r>
      <w:r>
        <w:rPr>
          <w:spacing w:val="-31"/>
        </w:rPr>
        <w:t xml:space="preserve"> </w:t>
      </w:r>
      <w:r>
        <w:t>result</w:t>
      </w:r>
      <w:r>
        <w:rPr>
          <w:spacing w:val="-29"/>
        </w:rPr>
        <w:t xml:space="preserve"> </w:t>
      </w:r>
      <w:r>
        <w:t>of</w:t>
      </w:r>
      <w:r>
        <w:rPr>
          <w:spacing w:val="-26"/>
        </w:rPr>
        <w:t xml:space="preserve"> </w:t>
      </w:r>
      <w:r>
        <w:t>the</w:t>
      </w:r>
      <w:r>
        <w:rPr>
          <w:spacing w:val="-31"/>
        </w:rPr>
        <w:t xml:space="preserve"> </w:t>
      </w:r>
      <w:r>
        <w:t>referendum.</w:t>
      </w:r>
    </w:p>
    <w:p w14:paraId="7F900C43" w14:textId="77777777" w:rsidR="003F28D9" w:rsidRDefault="00774632">
      <w:pPr>
        <w:spacing w:before="131" w:line="208" w:lineRule="auto"/>
        <w:ind w:left="735" w:right="10" w:firstLine="482"/>
        <w:jc w:val="both"/>
        <w:rPr>
          <w:sz w:val="26"/>
        </w:rPr>
      </w:pPr>
      <w:r>
        <w:rPr>
          <w:sz w:val="25"/>
        </w:rPr>
        <w:t xml:space="preserve">(2) Nothing in this section shall be construed as </w:t>
      </w:r>
      <w:r>
        <w:rPr>
          <w:sz w:val="26"/>
        </w:rPr>
        <w:t>preventing</w:t>
      </w:r>
      <w:r>
        <w:rPr>
          <w:spacing w:val="-9"/>
          <w:sz w:val="26"/>
        </w:rPr>
        <w:t xml:space="preserve"> </w:t>
      </w:r>
      <w:r>
        <w:rPr>
          <w:sz w:val="26"/>
        </w:rPr>
        <w:t>or</w:t>
      </w:r>
      <w:r>
        <w:rPr>
          <w:spacing w:val="-9"/>
          <w:sz w:val="26"/>
        </w:rPr>
        <w:t xml:space="preserve"> </w:t>
      </w:r>
      <w:r>
        <w:rPr>
          <w:sz w:val="26"/>
        </w:rPr>
        <w:t>delaying</w:t>
      </w:r>
      <w:r>
        <w:rPr>
          <w:spacing w:val="-2"/>
          <w:sz w:val="26"/>
        </w:rPr>
        <w:t xml:space="preserve"> </w:t>
      </w:r>
      <w:r>
        <w:rPr>
          <w:sz w:val="26"/>
        </w:rPr>
        <w:t>the</w:t>
      </w:r>
      <w:r>
        <w:rPr>
          <w:spacing w:val="-11"/>
          <w:sz w:val="26"/>
        </w:rPr>
        <w:t xml:space="preserve"> </w:t>
      </w:r>
      <w:r>
        <w:rPr>
          <w:sz w:val="26"/>
        </w:rPr>
        <w:t>coming</w:t>
      </w:r>
      <w:r>
        <w:rPr>
          <w:spacing w:val="-4"/>
          <w:sz w:val="26"/>
        </w:rPr>
        <w:t xml:space="preserve"> </w:t>
      </w:r>
      <w:r>
        <w:rPr>
          <w:sz w:val="26"/>
        </w:rPr>
        <w:t>into</w:t>
      </w:r>
      <w:r>
        <w:rPr>
          <w:spacing w:val="-10"/>
          <w:sz w:val="26"/>
        </w:rPr>
        <w:t xml:space="preserve"> </w:t>
      </w:r>
      <w:r>
        <w:rPr>
          <w:sz w:val="26"/>
        </w:rPr>
        <w:t>operation</w:t>
      </w:r>
      <w:r>
        <w:rPr>
          <w:spacing w:val="-4"/>
          <w:sz w:val="26"/>
        </w:rPr>
        <w:t xml:space="preserve"> </w:t>
      </w:r>
      <w:r>
        <w:rPr>
          <w:sz w:val="26"/>
        </w:rPr>
        <w:t>of</w:t>
      </w:r>
      <w:r>
        <w:rPr>
          <w:spacing w:val="-6"/>
          <w:sz w:val="26"/>
        </w:rPr>
        <w:t xml:space="preserve"> </w:t>
      </w:r>
      <w:r>
        <w:rPr>
          <w:sz w:val="26"/>
        </w:rPr>
        <w:t xml:space="preserve">any </w:t>
      </w:r>
      <w:r>
        <w:rPr>
          <w:w w:val="95"/>
          <w:sz w:val="26"/>
        </w:rPr>
        <w:t>law</w:t>
      </w:r>
      <w:r>
        <w:rPr>
          <w:spacing w:val="-13"/>
          <w:w w:val="95"/>
          <w:sz w:val="26"/>
        </w:rPr>
        <w:t xml:space="preserve"> </w:t>
      </w:r>
      <w:r>
        <w:rPr>
          <w:w w:val="95"/>
          <w:sz w:val="26"/>
        </w:rPr>
        <w:t>in</w:t>
      </w:r>
      <w:r>
        <w:rPr>
          <w:spacing w:val="-15"/>
          <w:w w:val="95"/>
          <w:sz w:val="26"/>
        </w:rPr>
        <w:t xml:space="preserve"> </w:t>
      </w:r>
      <w:r>
        <w:rPr>
          <w:w w:val="95"/>
          <w:sz w:val="26"/>
        </w:rPr>
        <w:t>respect</w:t>
      </w:r>
      <w:r>
        <w:rPr>
          <w:spacing w:val="-13"/>
          <w:w w:val="95"/>
          <w:sz w:val="26"/>
        </w:rPr>
        <w:t xml:space="preserve"> </w:t>
      </w:r>
      <w:r>
        <w:rPr>
          <w:w w:val="95"/>
          <w:sz w:val="26"/>
        </w:rPr>
        <w:t>of</w:t>
      </w:r>
      <w:r>
        <w:rPr>
          <w:spacing w:val="-9"/>
          <w:w w:val="95"/>
          <w:sz w:val="26"/>
        </w:rPr>
        <w:t xml:space="preserve"> </w:t>
      </w:r>
      <w:r>
        <w:rPr>
          <w:w w:val="95"/>
          <w:sz w:val="26"/>
        </w:rPr>
        <w:t>which</w:t>
      </w:r>
      <w:r>
        <w:rPr>
          <w:spacing w:val="-13"/>
          <w:w w:val="95"/>
          <w:sz w:val="26"/>
        </w:rPr>
        <w:t xml:space="preserve"> </w:t>
      </w:r>
      <w:r>
        <w:rPr>
          <w:w w:val="95"/>
          <w:sz w:val="26"/>
        </w:rPr>
        <w:t>a</w:t>
      </w:r>
      <w:r>
        <w:rPr>
          <w:spacing w:val="-21"/>
          <w:w w:val="95"/>
          <w:sz w:val="26"/>
        </w:rPr>
        <w:t xml:space="preserve"> </w:t>
      </w:r>
      <w:r>
        <w:rPr>
          <w:w w:val="95"/>
          <w:sz w:val="26"/>
        </w:rPr>
        <w:t>referendum</w:t>
      </w:r>
      <w:r>
        <w:rPr>
          <w:spacing w:val="-9"/>
          <w:w w:val="95"/>
          <w:sz w:val="26"/>
        </w:rPr>
        <w:t xml:space="preserve"> </w:t>
      </w:r>
      <w:r>
        <w:rPr>
          <w:w w:val="95"/>
          <w:sz w:val="26"/>
        </w:rPr>
        <w:t>is</w:t>
      </w:r>
      <w:r>
        <w:rPr>
          <w:spacing w:val="-16"/>
          <w:w w:val="95"/>
          <w:sz w:val="26"/>
        </w:rPr>
        <w:t xml:space="preserve"> </w:t>
      </w:r>
      <w:r>
        <w:rPr>
          <w:w w:val="95"/>
          <w:sz w:val="26"/>
        </w:rPr>
        <w:t>held</w:t>
      </w:r>
      <w:r>
        <w:rPr>
          <w:spacing w:val="-10"/>
          <w:w w:val="95"/>
          <w:sz w:val="26"/>
        </w:rPr>
        <w:t xml:space="preserve"> </w:t>
      </w:r>
      <w:r>
        <w:rPr>
          <w:w w:val="95"/>
          <w:sz w:val="26"/>
        </w:rPr>
        <w:t>pursuant</w:t>
      </w:r>
      <w:r>
        <w:rPr>
          <w:spacing w:val="-10"/>
          <w:w w:val="95"/>
          <w:sz w:val="26"/>
        </w:rPr>
        <w:t xml:space="preserve"> </w:t>
      </w:r>
      <w:r>
        <w:rPr>
          <w:w w:val="95"/>
          <w:sz w:val="26"/>
        </w:rPr>
        <w:t>to</w:t>
      </w:r>
      <w:r>
        <w:rPr>
          <w:spacing w:val="-22"/>
          <w:w w:val="95"/>
          <w:sz w:val="26"/>
        </w:rPr>
        <w:t xml:space="preserve"> </w:t>
      </w:r>
      <w:r>
        <w:rPr>
          <w:w w:val="95"/>
          <w:sz w:val="26"/>
        </w:rPr>
        <w:t xml:space="preserve">the </w:t>
      </w:r>
      <w:r>
        <w:rPr>
          <w:sz w:val="26"/>
        </w:rPr>
        <w:t>provisions</w:t>
      </w:r>
      <w:r>
        <w:rPr>
          <w:spacing w:val="-10"/>
          <w:sz w:val="26"/>
        </w:rPr>
        <w:t xml:space="preserve"> </w:t>
      </w:r>
      <w:r>
        <w:rPr>
          <w:sz w:val="26"/>
        </w:rPr>
        <w:t>of</w:t>
      </w:r>
      <w:r>
        <w:rPr>
          <w:spacing w:val="-13"/>
          <w:sz w:val="26"/>
        </w:rPr>
        <w:t xml:space="preserve"> </w:t>
      </w:r>
      <w:r>
        <w:rPr>
          <w:sz w:val="26"/>
        </w:rPr>
        <w:t>the</w:t>
      </w:r>
      <w:r>
        <w:rPr>
          <w:spacing w:val="-29"/>
          <w:sz w:val="26"/>
        </w:rPr>
        <w:t xml:space="preserve"> </w:t>
      </w:r>
      <w:r>
        <w:rPr>
          <w:sz w:val="26"/>
        </w:rPr>
        <w:t>Constitution</w:t>
      </w:r>
      <w:r>
        <w:rPr>
          <w:spacing w:val="-9"/>
          <w:sz w:val="26"/>
        </w:rPr>
        <w:t xml:space="preserve"> </w:t>
      </w:r>
      <w:r>
        <w:rPr>
          <w:sz w:val="26"/>
        </w:rPr>
        <w:t>or</w:t>
      </w:r>
      <w:r>
        <w:rPr>
          <w:spacing w:val="-24"/>
          <w:sz w:val="26"/>
        </w:rPr>
        <w:t xml:space="preserve"> </w:t>
      </w:r>
      <w:r>
        <w:rPr>
          <w:sz w:val="26"/>
        </w:rPr>
        <w:t>any</w:t>
      </w:r>
      <w:r>
        <w:rPr>
          <w:spacing w:val="-20"/>
          <w:sz w:val="26"/>
        </w:rPr>
        <w:t xml:space="preserve"> </w:t>
      </w:r>
      <w:r>
        <w:rPr>
          <w:sz w:val="26"/>
        </w:rPr>
        <w:t>other</w:t>
      </w:r>
      <w:r>
        <w:rPr>
          <w:spacing w:val="-21"/>
          <w:sz w:val="26"/>
        </w:rPr>
        <w:t xml:space="preserve"> </w:t>
      </w:r>
      <w:r>
        <w:rPr>
          <w:sz w:val="26"/>
        </w:rPr>
        <w:t>law</w:t>
      </w:r>
      <w:r>
        <w:rPr>
          <w:spacing w:val="-20"/>
          <w:sz w:val="26"/>
        </w:rPr>
        <w:t xml:space="preserve"> </w:t>
      </w:r>
      <w:r>
        <w:rPr>
          <w:sz w:val="26"/>
        </w:rPr>
        <w:t>if—</w:t>
      </w:r>
    </w:p>
    <w:p w14:paraId="5433566F" w14:textId="77777777" w:rsidR="003F28D9" w:rsidRDefault="00774632">
      <w:pPr>
        <w:pStyle w:val="Heading1"/>
        <w:numPr>
          <w:ilvl w:val="0"/>
          <w:numId w:val="50"/>
        </w:numPr>
        <w:tabs>
          <w:tab w:val="left" w:pos="1581"/>
        </w:tabs>
        <w:spacing w:line="208" w:lineRule="auto"/>
        <w:ind w:right="12"/>
        <w:jc w:val="both"/>
      </w:pPr>
      <w:r>
        <w:t>it</w:t>
      </w:r>
      <w:r>
        <w:rPr>
          <w:spacing w:val="-36"/>
        </w:rPr>
        <w:t xml:space="preserve"> </w:t>
      </w:r>
      <w:r>
        <w:t>is</w:t>
      </w:r>
      <w:r>
        <w:rPr>
          <w:spacing w:val="-36"/>
        </w:rPr>
        <w:t xml:space="preserve"> </w:t>
      </w:r>
      <w:r>
        <w:t>stated</w:t>
      </w:r>
      <w:r>
        <w:rPr>
          <w:spacing w:val="-29"/>
        </w:rPr>
        <w:t xml:space="preserve"> </w:t>
      </w:r>
      <w:r>
        <w:t>in</w:t>
      </w:r>
      <w:r>
        <w:rPr>
          <w:spacing w:val="-33"/>
        </w:rPr>
        <w:t xml:space="preserve"> </w:t>
      </w:r>
      <w:r>
        <w:t>the</w:t>
      </w:r>
      <w:r>
        <w:rPr>
          <w:spacing w:val="-36"/>
        </w:rPr>
        <w:t xml:space="preserve"> </w:t>
      </w:r>
      <w:r>
        <w:t>declared</w:t>
      </w:r>
      <w:r>
        <w:rPr>
          <w:spacing w:val="-29"/>
        </w:rPr>
        <w:t xml:space="preserve"> </w:t>
      </w:r>
      <w:r>
        <w:t>result</w:t>
      </w:r>
      <w:r>
        <w:rPr>
          <w:spacing w:val="-33"/>
        </w:rPr>
        <w:t xml:space="preserve"> </w:t>
      </w:r>
      <w:r>
        <w:t>of</w:t>
      </w:r>
      <w:r>
        <w:rPr>
          <w:spacing w:val="-28"/>
        </w:rPr>
        <w:t xml:space="preserve"> </w:t>
      </w:r>
      <w:r>
        <w:t>the</w:t>
      </w:r>
      <w:r>
        <w:rPr>
          <w:spacing w:val="-36"/>
        </w:rPr>
        <w:t xml:space="preserve"> </w:t>
      </w:r>
      <w:r>
        <w:t>referendum that</w:t>
      </w:r>
      <w:r>
        <w:rPr>
          <w:spacing w:val="-33"/>
        </w:rPr>
        <w:t xml:space="preserve"> </w:t>
      </w:r>
      <w:r>
        <w:t>the</w:t>
      </w:r>
      <w:r>
        <w:rPr>
          <w:spacing w:val="-31"/>
        </w:rPr>
        <w:t xml:space="preserve"> </w:t>
      </w:r>
      <w:r>
        <w:t>provisions</w:t>
      </w:r>
      <w:r>
        <w:rPr>
          <w:spacing w:val="-30"/>
        </w:rPr>
        <w:t xml:space="preserve"> </w:t>
      </w:r>
      <w:r>
        <w:t>of</w:t>
      </w:r>
      <w:r>
        <w:rPr>
          <w:spacing w:val="-29"/>
        </w:rPr>
        <w:t xml:space="preserve"> </w:t>
      </w:r>
      <w:r>
        <w:t>the</w:t>
      </w:r>
      <w:r>
        <w:rPr>
          <w:spacing w:val="-32"/>
        </w:rPr>
        <w:t xml:space="preserve"> </w:t>
      </w:r>
      <w:r>
        <w:t>Act</w:t>
      </w:r>
      <w:r>
        <w:rPr>
          <w:spacing w:val="-33"/>
        </w:rPr>
        <w:t xml:space="preserve"> </w:t>
      </w:r>
      <w:r>
        <w:t>are</w:t>
      </w:r>
      <w:r>
        <w:rPr>
          <w:spacing w:val="-36"/>
        </w:rPr>
        <w:t xml:space="preserve"> </w:t>
      </w:r>
      <w:r>
        <w:t>supported</w:t>
      </w:r>
      <w:r>
        <w:rPr>
          <w:spacing w:val="-24"/>
        </w:rPr>
        <w:t xml:space="preserve"> </w:t>
      </w:r>
      <w:r>
        <w:t>by</w:t>
      </w:r>
      <w:r>
        <w:rPr>
          <w:spacing w:val="-33"/>
        </w:rPr>
        <w:t xml:space="preserve"> </w:t>
      </w:r>
      <w:r>
        <w:t>the votes</w:t>
      </w:r>
      <w:r>
        <w:rPr>
          <w:spacing w:val="-23"/>
        </w:rPr>
        <w:t xml:space="preserve"> </w:t>
      </w:r>
      <w:r>
        <w:t>of</w:t>
      </w:r>
      <w:r>
        <w:rPr>
          <w:spacing w:val="-18"/>
        </w:rPr>
        <w:t xml:space="preserve"> </w:t>
      </w:r>
      <w:r>
        <w:t>a</w:t>
      </w:r>
      <w:r>
        <w:rPr>
          <w:spacing w:val="-21"/>
        </w:rPr>
        <w:t xml:space="preserve"> </w:t>
      </w:r>
      <w:r>
        <w:t>majority</w:t>
      </w:r>
      <w:r>
        <w:rPr>
          <w:spacing w:val="-18"/>
        </w:rPr>
        <w:t xml:space="preserve"> </w:t>
      </w:r>
      <w:r>
        <w:t>of</w:t>
      </w:r>
      <w:r>
        <w:rPr>
          <w:spacing w:val="-15"/>
        </w:rPr>
        <w:t xml:space="preserve"> </w:t>
      </w:r>
      <w:r>
        <w:t>the</w:t>
      </w:r>
      <w:r>
        <w:rPr>
          <w:spacing w:val="-24"/>
        </w:rPr>
        <w:t xml:space="preserve"> </w:t>
      </w:r>
      <w:r>
        <w:t>persons</w:t>
      </w:r>
      <w:r>
        <w:rPr>
          <w:spacing w:val="-22"/>
        </w:rPr>
        <w:t xml:space="preserve"> </w:t>
      </w:r>
      <w:r>
        <w:t>entitled</w:t>
      </w:r>
      <w:r>
        <w:rPr>
          <w:spacing w:val="-18"/>
        </w:rPr>
        <w:t xml:space="preserve"> </w:t>
      </w:r>
      <w:r>
        <w:t>to</w:t>
      </w:r>
      <w:r>
        <w:rPr>
          <w:spacing w:val="-22"/>
        </w:rPr>
        <w:t xml:space="preserve"> </w:t>
      </w:r>
      <w:r>
        <w:t>vote in the referendum;</w:t>
      </w:r>
      <w:r>
        <w:rPr>
          <w:spacing w:val="-4"/>
        </w:rPr>
        <w:t xml:space="preserve"> </w:t>
      </w:r>
      <w:r>
        <w:t>and</w:t>
      </w:r>
    </w:p>
    <w:p w14:paraId="5087AFF9" w14:textId="77777777" w:rsidR="003F28D9" w:rsidRDefault="00774632">
      <w:pPr>
        <w:pStyle w:val="ListParagraph"/>
        <w:numPr>
          <w:ilvl w:val="0"/>
          <w:numId w:val="50"/>
        </w:numPr>
        <w:tabs>
          <w:tab w:val="left" w:pos="1591"/>
        </w:tabs>
        <w:spacing w:line="208" w:lineRule="auto"/>
        <w:jc w:val="both"/>
        <w:rPr>
          <w:sz w:val="25"/>
        </w:rPr>
      </w:pPr>
      <w:r>
        <w:rPr>
          <w:sz w:val="26"/>
        </w:rPr>
        <w:t>the</w:t>
      </w:r>
      <w:r>
        <w:rPr>
          <w:spacing w:val="-39"/>
          <w:sz w:val="26"/>
        </w:rPr>
        <w:t xml:space="preserve"> </w:t>
      </w:r>
      <w:r>
        <w:rPr>
          <w:sz w:val="26"/>
        </w:rPr>
        <w:t>question</w:t>
      </w:r>
      <w:r>
        <w:rPr>
          <w:spacing w:val="-31"/>
          <w:sz w:val="26"/>
        </w:rPr>
        <w:t xml:space="preserve"> </w:t>
      </w:r>
      <w:r>
        <w:rPr>
          <w:sz w:val="26"/>
        </w:rPr>
        <w:t>raised</w:t>
      </w:r>
      <w:r>
        <w:rPr>
          <w:spacing w:val="-31"/>
          <w:sz w:val="26"/>
        </w:rPr>
        <w:t xml:space="preserve"> </w:t>
      </w:r>
      <w:r>
        <w:rPr>
          <w:sz w:val="26"/>
        </w:rPr>
        <w:t>by</w:t>
      </w:r>
      <w:r>
        <w:rPr>
          <w:spacing w:val="-37"/>
          <w:sz w:val="26"/>
        </w:rPr>
        <w:t xml:space="preserve"> </w:t>
      </w:r>
      <w:r>
        <w:rPr>
          <w:sz w:val="26"/>
        </w:rPr>
        <w:t>any</w:t>
      </w:r>
      <w:r>
        <w:rPr>
          <w:spacing w:val="-34"/>
          <w:sz w:val="26"/>
        </w:rPr>
        <w:t xml:space="preserve"> </w:t>
      </w:r>
      <w:r>
        <w:rPr>
          <w:sz w:val="26"/>
        </w:rPr>
        <w:t>referendum</w:t>
      </w:r>
      <w:r>
        <w:rPr>
          <w:spacing w:val="-31"/>
          <w:sz w:val="26"/>
        </w:rPr>
        <w:t xml:space="preserve"> </w:t>
      </w:r>
      <w:r>
        <w:rPr>
          <w:sz w:val="26"/>
        </w:rPr>
        <w:t>petition</w:t>
      </w:r>
      <w:r>
        <w:rPr>
          <w:spacing w:val="-34"/>
          <w:sz w:val="26"/>
        </w:rPr>
        <w:t xml:space="preserve"> </w:t>
      </w:r>
      <w:r>
        <w:rPr>
          <w:spacing w:val="-5"/>
          <w:sz w:val="26"/>
        </w:rPr>
        <w:t xml:space="preserve">or, </w:t>
      </w:r>
      <w:r>
        <w:rPr>
          <w:sz w:val="26"/>
        </w:rPr>
        <w:t>if more than one, by all referendum petitions presented to the High Court in respect of such referendum</w:t>
      </w:r>
      <w:r>
        <w:rPr>
          <w:spacing w:val="-22"/>
          <w:sz w:val="26"/>
        </w:rPr>
        <w:t xml:space="preserve"> </w:t>
      </w:r>
      <w:r>
        <w:rPr>
          <w:sz w:val="26"/>
        </w:rPr>
        <w:t>would</w:t>
      </w:r>
      <w:r>
        <w:rPr>
          <w:spacing w:val="-24"/>
          <w:sz w:val="26"/>
        </w:rPr>
        <w:t xml:space="preserve"> </w:t>
      </w:r>
      <w:r>
        <w:rPr>
          <w:sz w:val="26"/>
        </w:rPr>
        <w:t>not,</w:t>
      </w:r>
      <w:r>
        <w:rPr>
          <w:spacing w:val="-34"/>
          <w:sz w:val="26"/>
        </w:rPr>
        <w:t xml:space="preserve"> </w:t>
      </w:r>
      <w:r>
        <w:rPr>
          <w:sz w:val="26"/>
        </w:rPr>
        <w:t>if</w:t>
      </w:r>
      <w:r>
        <w:rPr>
          <w:spacing w:val="-27"/>
          <w:sz w:val="26"/>
        </w:rPr>
        <w:t xml:space="preserve"> </w:t>
      </w:r>
      <w:r>
        <w:rPr>
          <w:sz w:val="26"/>
        </w:rPr>
        <w:t>decided</w:t>
      </w:r>
      <w:r>
        <w:rPr>
          <w:spacing w:val="-22"/>
          <w:sz w:val="26"/>
        </w:rPr>
        <w:t xml:space="preserve"> </w:t>
      </w:r>
      <w:r>
        <w:rPr>
          <w:sz w:val="26"/>
        </w:rPr>
        <w:t>in</w:t>
      </w:r>
      <w:r>
        <w:rPr>
          <w:spacing w:val="-29"/>
          <w:sz w:val="26"/>
        </w:rPr>
        <w:t xml:space="preserve"> </w:t>
      </w:r>
      <w:r>
        <w:rPr>
          <w:sz w:val="26"/>
        </w:rPr>
        <w:t>favour</w:t>
      </w:r>
      <w:r>
        <w:rPr>
          <w:spacing w:val="-29"/>
          <w:sz w:val="26"/>
        </w:rPr>
        <w:t xml:space="preserve"> </w:t>
      </w:r>
      <w:r>
        <w:rPr>
          <w:sz w:val="26"/>
        </w:rPr>
        <w:t>of</w:t>
      </w:r>
      <w:r>
        <w:rPr>
          <w:spacing w:val="-25"/>
          <w:sz w:val="26"/>
        </w:rPr>
        <w:t xml:space="preserve"> </w:t>
      </w:r>
      <w:r>
        <w:rPr>
          <w:sz w:val="26"/>
        </w:rPr>
        <w:t>the petitioner</w:t>
      </w:r>
      <w:r>
        <w:rPr>
          <w:spacing w:val="-15"/>
          <w:sz w:val="26"/>
        </w:rPr>
        <w:t xml:space="preserve"> </w:t>
      </w:r>
      <w:r>
        <w:rPr>
          <w:sz w:val="26"/>
        </w:rPr>
        <w:t>or</w:t>
      </w:r>
      <w:r>
        <w:rPr>
          <w:spacing w:val="-17"/>
          <w:sz w:val="26"/>
        </w:rPr>
        <w:t xml:space="preserve"> </w:t>
      </w:r>
      <w:r>
        <w:rPr>
          <w:sz w:val="26"/>
        </w:rPr>
        <w:t>petitioners,</w:t>
      </w:r>
      <w:r>
        <w:rPr>
          <w:spacing w:val="-15"/>
          <w:sz w:val="26"/>
        </w:rPr>
        <w:t xml:space="preserve"> </w:t>
      </w:r>
      <w:r>
        <w:rPr>
          <w:sz w:val="26"/>
        </w:rPr>
        <w:t>as</w:t>
      </w:r>
      <w:r>
        <w:rPr>
          <w:spacing w:val="-17"/>
          <w:sz w:val="26"/>
        </w:rPr>
        <w:t xml:space="preserve"> </w:t>
      </w:r>
      <w:r>
        <w:rPr>
          <w:sz w:val="26"/>
        </w:rPr>
        <w:t>the</w:t>
      </w:r>
      <w:r>
        <w:rPr>
          <w:spacing w:val="-21"/>
          <w:sz w:val="26"/>
        </w:rPr>
        <w:t xml:space="preserve"> </w:t>
      </w:r>
      <w:r>
        <w:rPr>
          <w:sz w:val="26"/>
        </w:rPr>
        <w:t>case</w:t>
      </w:r>
      <w:r>
        <w:rPr>
          <w:spacing w:val="-17"/>
          <w:sz w:val="26"/>
        </w:rPr>
        <w:t xml:space="preserve"> </w:t>
      </w:r>
      <w:r>
        <w:rPr>
          <w:sz w:val="26"/>
        </w:rPr>
        <w:t>may</w:t>
      </w:r>
      <w:r>
        <w:rPr>
          <w:spacing w:val="-13"/>
          <w:sz w:val="26"/>
        </w:rPr>
        <w:t xml:space="preserve"> </w:t>
      </w:r>
      <w:r>
        <w:rPr>
          <w:sz w:val="26"/>
        </w:rPr>
        <w:t>be,</w:t>
      </w:r>
      <w:r>
        <w:rPr>
          <w:spacing w:val="-25"/>
          <w:sz w:val="26"/>
        </w:rPr>
        <w:t xml:space="preserve"> </w:t>
      </w:r>
      <w:r>
        <w:rPr>
          <w:sz w:val="26"/>
        </w:rPr>
        <w:t>lead to</w:t>
      </w:r>
      <w:r>
        <w:rPr>
          <w:spacing w:val="-31"/>
          <w:sz w:val="26"/>
        </w:rPr>
        <w:t xml:space="preserve"> </w:t>
      </w:r>
      <w:r>
        <w:rPr>
          <w:sz w:val="26"/>
        </w:rPr>
        <w:t>a</w:t>
      </w:r>
      <w:r>
        <w:rPr>
          <w:spacing w:val="-32"/>
          <w:sz w:val="26"/>
        </w:rPr>
        <w:t xml:space="preserve"> </w:t>
      </w:r>
      <w:r>
        <w:rPr>
          <w:sz w:val="26"/>
        </w:rPr>
        <w:t>declaration</w:t>
      </w:r>
      <w:r>
        <w:rPr>
          <w:spacing w:val="-20"/>
          <w:sz w:val="26"/>
        </w:rPr>
        <w:t xml:space="preserve"> </w:t>
      </w:r>
      <w:r>
        <w:rPr>
          <w:sz w:val="26"/>
        </w:rPr>
        <w:t>by</w:t>
      </w:r>
      <w:r>
        <w:rPr>
          <w:spacing w:val="-26"/>
          <w:sz w:val="26"/>
        </w:rPr>
        <w:t xml:space="preserve"> </w:t>
      </w:r>
      <w:r>
        <w:rPr>
          <w:sz w:val="26"/>
        </w:rPr>
        <w:t>the</w:t>
      </w:r>
      <w:r>
        <w:rPr>
          <w:spacing w:val="-32"/>
          <w:sz w:val="26"/>
        </w:rPr>
        <w:t xml:space="preserve"> </w:t>
      </w:r>
      <w:r>
        <w:rPr>
          <w:sz w:val="26"/>
        </w:rPr>
        <w:t>Commission</w:t>
      </w:r>
      <w:r>
        <w:rPr>
          <w:spacing w:val="-15"/>
          <w:sz w:val="26"/>
        </w:rPr>
        <w:t xml:space="preserve"> </w:t>
      </w:r>
      <w:r>
        <w:rPr>
          <w:sz w:val="26"/>
        </w:rPr>
        <w:t>that</w:t>
      </w:r>
      <w:r>
        <w:rPr>
          <w:spacing w:val="-27"/>
          <w:sz w:val="26"/>
        </w:rPr>
        <w:t xml:space="preserve"> </w:t>
      </w:r>
      <w:r>
        <w:rPr>
          <w:sz w:val="26"/>
        </w:rPr>
        <w:t>the</w:t>
      </w:r>
      <w:r>
        <w:rPr>
          <w:spacing w:val="-29"/>
          <w:sz w:val="26"/>
        </w:rPr>
        <w:t xml:space="preserve"> </w:t>
      </w:r>
      <w:r>
        <w:rPr>
          <w:sz w:val="26"/>
        </w:rPr>
        <w:t>votes of a majority of the citizens voting in the referendum</w:t>
      </w:r>
      <w:r>
        <w:rPr>
          <w:spacing w:val="-11"/>
          <w:sz w:val="26"/>
        </w:rPr>
        <w:t xml:space="preserve"> </w:t>
      </w:r>
      <w:r>
        <w:rPr>
          <w:sz w:val="26"/>
        </w:rPr>
        <w:t>did</w:t>
      </w:r>
      <w:r>
        <w:rPr>
          <w:spacing w:val="-14"/>
          <w:sz w:val="26"/>
        </w:rPr>
        <w:t xml:space="preserve"> </w:t>
      </w:r>
      <w:r>
        <w:rPr>
          <w:sz w:val="26"/>
        </w:rPr>
        <w:t>not</w:t>
      </w:r>
      <w:r>
        <w:rPr>
          <w:spacing w:val="-13"/>
          <w:sz w:val="26"/>
        </w:rPr>
        <w:t xml:space="preserve"> </w:t>
      </w:r>
      <w:r>
        <w:rPr>
          <w:sz w:val="26"/>
        </w:rPr>
        <w:t>support</w:t>
      </w:r>
      <w:r>
        <w:rPr>
          <w:spacing w:val="-12"/>
          <w:sz w:val="26"/>
        </w:rPr>
        <w:t xml:space="preserve"> </w:t>
      </w:r>
      <w:r>
        <w:rPr>
          <w:sz w:val="26"/>
        </w:rPr>
        <w:t>the</w:t>
      </w:r>
      <w:r>
        <w:rPr>
          <w:spacing w:val="-20"/>
          <w:sz w:val="26"/>
        </w:rPr>
        <w:t xml:space="preserve"> </w:t>
      </w:r>
      <w:r>
        <w:rPr>
          <w:sz w:val="26"/>
        </w:rPr>
        <w:t>provisions</w:t>
      </w:r>
      <w:r>
        <w:rPr>
          <w:spacing w:val="-13"/>
          <w:sz w:val="26"/>
        </w:rPr>
        <w:t xml:space="preserve"> </w:t>
      </w:r>
      <w:r>
        <w:rPr>
          <w:sz w:val="26"/>
        </w:rPr>
        <w:t>of</w:t>
      </w:r>
      <w:r>
        <w:rPr>
          <w:spacing w:val="-14"/>
          <w:sz w:val="26"/>
        </w:rPr>
        <w:t xml:space="preserve"> </w:t>
      </w:r>
      <w:r>
        <w:rPr>
          <w:sz w:val="26"/>
        </w:rPr>
        <w:t xml:space="preserve">the </w:t>
      </w:r>
      <w:r>
        <w:rPr>
          <w:sz w:val="25"/>
        </w:rPr>
        <w:t>said</w:t>
      </w:r>
      <w:r>
        <w:rPr>
          <w:spacing w:val="5"/>
          <w:sz w:val="25"/>
        </w:rPr>
        <w:t xml:space="preserve"> </w:t>
      </w:r>
      <w:r>
        <w:rPr>
          <w:sz w:val="25"/>
        </w:rPr>
        <w:t>referendum.</w:t>
      </w:r>
    </w:p>
    <w:p w14:paraId="0076C086" w14:textId="77777777" w:rsidR="003F28D9" w:rsidRDefault="00774632">
      <w:pPr>
        <w:pStyle w:val="ListParagraph"/>
        <w:numPr>
          <w:ilvl w:val="0"/>
          <w:numId w:val="3"/>
        </w:numPr>
        <w:tabs>
          <w:tab w:val="left" w:pos="1592"/>
        </w:tabs>
        <w:spacing w:before="129" w:line="208" w:lineRule="auto"/>
        <w:ind w:left="741" w:firstLine="485"/>
        <w:jc w:val="both"/>
        <w:rPr>
          <w:sz w:val="26"/>
        </w:rPr>
      </w:pPr>
      <w:r>
        <w:rPr>
          <w:sz w:val="26"/>
        </w:rPr>
        <w:t>(1)</w:t>
      </w:r>
      <w:r>
        <w:rPr>
          <w:spacing w:val="-39"/>
          <w:sz w:val="26"/>
        </w:rPr>
        <w:t xml:space="preserve"> </w:t>
      </w:r>
      <w:r>
        <w:rPr>
          <w:sz w:val="26"/>
        </w:rPr>
        <w:t>Subject</w:t>
      </w:r>
      <w:r>
        <w:rPr>
          <w:spacing w:val="-32"/>
          <w:sz w:val="26"/>
        </w:rPr>
        <w:t xml:space="preserve"> </w:t>
      </w:r>
      <w:r>
        <w:rPr>
          <w:sz w:val="26"/>
        </w:rPr>
        <w:t>to</w:t>
      </w:r>
      <w:r>
        <w:rPr>
          <w:spacing w:val="-36"/>
          <w:sz w:val="26"/>
        </w:rPr>
        <w:t xml:space="preserve"> </w:t>
      </w:r>
      <w:r>
        <w:rPr>
          <w:sz w:val="26"/>
        </w:rPr>
        <w:t>the</w:t>
      </w:r>
      <w:r>
        <w:rPr>
          <w:spacing w:val="-37"/>
          <w:sz w:val="26"/>
        </w:rPr>
        <w:t xml:space="preserve"> </w:t>
      </w:r>
      <w:r>
        <w:rPr>
          <w:sz w:val="26"/>
        </w:rPr>
        <w:t>provisions</w:t>
      </w:r>
      <w:r>
        <w:rPr>
          <w:spacing w:val="-32"/>
          <w:sz w:val="26"/>
        </w:rPr>
        <w:t xml:space="preserve"> </w:t>
      </w:r>
      <w:r>
        <w:rPr>
          <w:sz w:val="26"/>
        </w:rPr>
        <w:t>of</w:t>
      </w:r>
      <w:r>
        <w:rPr>
          <w:spacing w:val="-34"/>
          <w:sz w:val="26"/>
        </w:rPr>
        <w:t xml:space="preserve"> </w:t>
      </w:r>
      <w:r>
        <w:rPr>
          <w:sz w:val="26"/>
        </w:rPr>
        <w:t>subsection</w:t>
      </w:r>
      <w:r>
        <w:rPr>
          <w:spacing w:val="-30"/>
          <w:sz w:val="26"/>
        </w:rPr>
        <w:t xml:space="preserve"> </w:t>
      </w:r>
      <w:r>
        <w:rPr>
          <w:sz w:val="26"/>
        </w:rPr>
        <w:t>(2),</w:t>
      </w:r>
      <w:r>
        <w:rPr>
          <w:spacing w:val="-38"/>
          <w:sz w:val="26"/>
        </w:rPr>
        <w:t xml:space="preserve"> </w:t>
      </w:r>
      <w:r>
        <w:rPr>
          <w:sz w:val="26"/>
        </w:rPr>
        <w:t>the Registrar of the High Court shall make a list of all the referendum petitions filed under this Part in the order</w:t>
      </w:r>
      <w:r>
        <w:rPr>
          <w:spacing w:val="-40"/>
          <w:sz w:val="26"/>
        </w:rPr>
        <w:t xml:space="preserve"> </w:t>
      </w:r>
      <w:r>
        <w:rPr>
          <w:sz w:val="26"/>
        </w:rPr>
        <w:t xml:space="preserve">in </w:t>
      </w:r>
      <w:r>
        <w:rPr>
          <w:sz w:val="25"/>
        </w:rPr>
        <w:t xml:space="preserve">which they are filed, and shall keep in the Registrar’s </w:t>
      </w:r>
      <w:r>
        <w:rPr>
          <w:sz w:val="26"/>
        </w:rPr>
        <w:t>office,</w:t>
      </w:r>
      <w:r>
        <w:rPr>
          <w:spacing w:val="-35"/>
          <w:sz w:val="26"/>
        </w:rPr>
        <w:t xml:space="preserve"> </w:t>
      </w:r>
      <w:r>
        <w:rPr>
          <w:sz w:val="26"/>
        </w:rPr>
        <w:t>a</w:t>
      </w:r>
      <w:r>
        <w:rPr>
          <w:spacing w:val="-37"/>
          <w:sz w:val="26"/>
        </w:rPr>
        <w:t xml:space="preserve"> </w:t>
      </w:r>
      <w:r>
        <w:rPr>
          <w:sz w:val="26"/>
        </w:rPr>
        <w:t>copy</w:t>
      </w:r>
      <w:r>
        <w:rPr>
          <w:spacing w:val="-30"/>
          <w:sz w:val="26"/>
        </w:rPr>
        <w:t xml:space="preserve"> </w:t>
      </w:r>
      <w:r>
        <w:rPr>
          <w:sz w:val="26"/>
        </w:rPr>
        <w:t>of</w:t>
      </w:r>
      <w:r>
        <w:rPr>
          <w:spacing w:val="-26"/>
          <w:sz w:val="26"/>
        </w:rPr>
        <w:t xml:space="preserve"> </w:t>
      </w:r>
      <w:r>
        <w:rPr>
          <w:sz w:val="26"/>
        </w:rPr>
        <w:t>the</w:t>
      </w:r>
      <w:r>
        <w:rPr>
          <w:spacing w:val="-36"/>
          <w:sz w:val="26"/>
        </w:rPr>
        <w:t xml:space="preserve"> </w:t>
      </w:r>
      <w:r>
        <w:rPr>
          <w:sz w:val="26"/>
        </w:rPr>
        <w:t>list</w:t>
      </w:r>
      <w:r>
        <w:rPr>
          <w:spacing w:val="-28"/>
          <w:sz w:val="26"/>
        </w:rPr>
        <w:t xml:space="preserve"> </w:t>
      </w:r>
      <w:r>
        <w:rPr>
          <w:sz w:val="26"/>
        </w:rPr>
        <w:t>which</w:t>
      </w:r>
      <w:r>
        <w:rPr>
          <w:spacing w:val="-28"/>
          <w:sz w:val="26"/>
        </w:rPr>
        <w:t xml:space="preserve"> </w:t>
      </w:r>
      <w:r>
        <w:rPr>
          <w:sz w:val="26"/>
        </w:rPr>
        <w:t>shall</w:t>
      </w:r>
      <w:r>
        <w:rPr>
          <w:spacing w:val="-27"/>
          <w:sz w:val="26"/>
        </w:rPr>
        <w:t xml:space="preserve"> </w:t>
      </w:r>
      <w:r>
        <w:rPr>
          <w:sz w:val="26"/>
        </w:rPr>
        <w:t>be</w:t>
      </w:r>
      <w:r>
        <w:rPr>
          <w:spacing w:val="-37"/>
          <w:sz w:val="26"/>
        </w:rPr>
        <w:t xml:space="preserve"> </w:t>
      </w:r>
      <w:r>
        <w:rPr>
          <w:sz w:val="26"/>
        </w:rPr>
        <w:t>open</w:t>
      </w:r>
      <w:r>
        <w:rPr>
          <w:spacing w:val="-30"/>
          <w:sz w:val="26"/>
        </w:rPr>
        <w:t xml:space="preserve"> </w:t>
      </w:r>
      <w:r>
        <w:rPr>
          <w:sz w:val="26"/>
        </w:rPr>
        <w:t>for</w:t>
      </w:r>
      <w:r>
        <w:rPr>
          <w:spacing w:val="-32"/>
          <w:sz w:val="26"/>
        </w:rPr>
        <w:t xml:space="preserve"> </w:t>
      </w:r>
      <w:r>
        <w:rPr>
          <w:sz w:val="26"/>
        </w:rPr>
        <w:t>inspection by</w:t>
      </w:r>
      <w:r>
        <w:rPr>
          <w:spacing w:val="-13"/>
          <w:sz w:val="26"/>
        </w:rPr>
        <w:t xml:space="preserve"> </w:t>
      </w:r>
      <w:r>
        <w:rPr>
          <w:sz w:val="26"/>
        </w:rPr>
        <w:t>any</w:t>
      </w:r>
      <w:r>
        <w:rPr>
          <w:spacing w:val="-2"/>
          <w:sz w:val="26"/>
        </w:rPr>
        <w:t xml:space="preserve"> </w:t>
      </w:r>
      <w:r>
        <w:rPr>
          <w:sz w:val="26"/>
        </w:rPr>
        <w:t>person</w:t>
      </w:r>
      <w:r>
        <w:rPr>
          <w:spacing w:val="3"/>
          <w:sz w:val="26"/>
        </w:rPr>
        <w:t xml:space="preserve"> </w:t>
      </w:r>
      <w:r>
        <w:rPr>
          <w:sz w:val="26"/>
        </w:rPr>
        <w:t>who</w:t>
      </w:r>
      <w:r>
        <w:rPr>
          <w:spacing w:val="-14"/>
          <w:sz w:val="26"/>
        </w:rPr>
        <w:t xml:space="preserve"> </w:t>
      </w:r>
      <w:r>
        <w:rPr>
          <w:sz w:val="26"/>
        </w:rPr>
        <w:t>applies</w:t>
      </w:r>
      <w:r>
        <w:rPr>
          <w:spacing w:val="-5"/>
          <w:sz w:val="26"/>
        </w:rPr>
        <w:t xml:space="preserve"> </w:t>
      </w:r>
      <w:r>
        <w:rPr>
          <w:sz w:val="26"/>
        </w:rPr>
        <w:t>to</w:t>
      </w:r>
      <w:r>
        <w:rPr>
          <w:spacing w:val="-13"/>
          <w:sz w:val="26"/>
        </w:rPr>
        <w:t xml:space="preserve"> </w:t>
      </w:r>
      <w:r>
        <w:rPr>
          <w:sz w:val="26"/>
        </w:rPr>
        <w:t>inspect</w:t>
      </w:r>
      <w:r>
        <w:rPr>
          <w:spacing w:val="-4"/>
          <w:sz w:val="26"/>
        </w:rPr>
        <w:t xml:space="preserve"> </w:t>
      </w:r>
      <w:r>
        <w:rPr>
          <w:sz w:val="26"/>
        </w:rPr>
        <w:t>the</w:t>
      </w:r>
      <w:r>
        <w:rPr>
          <w:spacing w:val="-18"/>
          <w:sz w:val="26"/>
        </w:rPr>
        <w:t xml:space="preserve"> </w:t>
      </w:r>
      <w:r>
        <w:rPr>
          <w:sz w:val="26"/>
        </w:rPr>
        <w:t>list.</w:t>
      </w:r>
    </w:p>
    <w:p w14:paraId="66C478B8" w14:textId="77777777" w:rsidR="003F28D9" w:rsidRDefault="00774632">
      <w:pPr>
        <w:pStyle w:val="ListParagraph"/>
        <w:numPr>
          <w:ilvl w:val="0"/>
          <w:numId w:val="49"/>
        </w:numPr>
        <w:tabs>
          <w:tab w:val="left" w:pos="1582"/>
        </w:tabs>
        <w:spacing w:before="115" w:line="216" w:lineRule="auto"/>
        <w:ind w:right="13" w:firstLine="487"/>
        <w:jc w:val="both"/>
        <w:rPr>
          <w:sz w:val="26"/>
        </w:rPr>
      </w:pPr>
      <w:r>
        <w:rPr>
          <w:w w:val="95"/>
          <w:sz w:val="26"/>
        </w:rPr>
        <w:t>A</w:t>
      </w:r>
      <w:r>
        <w:rPr>
          <w:spacing w:val="-15"/>
          <w:w w:val="95"/>
          <w:sz w:val="26"/>
        </w:rPr>
        <w:t xml:space="preserve"> </w:t>
      </w:r>
      <w:r>
        <w:rPr>
          <w:w w:val="95"/>
          <w:sz w:val="26"/>
        </w:rPr>
        <w:t>referendum petition</w:t>
      </w:r>
      <w:r>
        <w:rPr>
          <w:spacing w:val="-11"/>
          <w:w w:val="95"/>
          <w:sz w:val="26"/>
        </w:rPr>
        <w:t xml:space="preserve"> </w:t>
      </w:r>
      <w:r>
        <w:rPr>
          <w:w w:val="95"/>
          <w:sz w:val="26"/>
        </w:rPr>
        <w:t>shall,</w:t>
      </w:r>
      <w:r>
        <w:rPr>
          <w:spacing w:val="-17"/>
          <w:w w:val="95"/>
          <w:sz w:val="26"/>
        </w:rPr>
        <w:t xml:space="preserve"> </w:t>
      </w:r>
      <w:r>
        <w:rPr>
          <w:w w:val="95"/>
          <w:sz w:val="26"/>
        </w:rPr>
        <w:t>unless</w:t>
      </w:r>
      <w:r>
        <w:rPr>
          <w:spacing w:val="-9"/>
          <w:w w:val="95"/>
          <w:sz w:val="26"/>
        </w:rPr>
        <w:t xml:space="preserve"> </w:t>
      </w:r>
      <w:r>
        <w:rPr>
          <w:w w:val="95"/>
          <w:sz w:val="26"/>
        </w:rPr>
        <w:t>the</w:t>
      </w:r>
      <w:r>
        <w:rPr>
          <w:spacing w:val="-18"/>
          <w:w w:val="95"/>
          <w:sz w:val="26"/>
        </w:rPr>
        <w:t xml:space="preserve"> </w:t>
      </w:r>
      <w:r>
        <w:rPr>
          <w:w w:val="95"/>
          <w:sz w:val="26"/>
        </w:rPr>
        <w:t>High</w:t>
      </w:r>
      <w:r>
        <w:rPr>
          <w:spacing w:val="-15"/>
          <w:w w:val="95"/>
          <w:sz w:val="26"/>
        </w:rPr>
        <w:t xml:space="preserve"> </w:t>
      </w:r>
      <w:r>
        <w:rPr>
          <w:w w:val="95"/>
          <w:sz w:val="26"/>
        </w:rPr>
        <w:t xml:space="preserve">Court </w:t>
      </w:r>
      <w:r>
        <w:rPr>
          <w:sz w:val="25"/>
        </w:rPr>
        <w:t xml:space="preserve">orders otherwise, be tried in the order in which it appears </w:t>
      </w:r>
      <w:r>
        <w:rPr>
          <w:sz w:val="26"/>
        </w:rPr>
        <w:t>on</w:t>
      </w:r>
      <w:r>
        <w:rPr>
          <w:spacing w:val="-23"/>
          <w:sz w:val="26"/>
        </w:rPr>
        <w:t xml:space="preserve"> </w:t>
      </w:r>
      <w:r>
        <w:rPr>
          <w:sz w:val="26"/>
        </w:rPr>
        <w:t>the</w:t>
      </w:r>
      <w:r>
        <w:rPr>
          <w:spacing w:val="-30"/>
          <w:sz w:val="26"/>
        </w:rPr>
        <w:t xml:space="preserve"> </w:t>
      </w:r>
      <w:r>
        <w:rPr>
          <w:sz w:val="26"/>
        </w:rPr>
        <w:t>list</w:t>
      </w:r>
      <w:r>
        <w:rPr>
          <w:spacing w:val="-21"/>
          <w:sz w:val="26"/>
        </w:rPr>
        <w:t xml:space="preserve"> </w:t>
      </w:r>
      <w:r>
        <w:rPr>
          <w:sz w:val="26"/>
        </w:rPr>
        <w:t>made</w:t>
      </w:r>
      <w:r>
        <w:rPr>
          <w:spacing w:val="-22"/>
          <w:sz w:val="26"/>
        </w:rPr>
        <w:t xml:space="preserve"> </w:t>
      </w:r>
      <w:r>
        <w:rPr>
          <w:sz w:val="26"/>
        </w:rPr>
        <w:t>by</w:t>
      </w:r>
      <w:r>
        <w:rPr>
          <w:spacing w:val="-24"/>
          <w:sz w:val="26"/>
        </w:rPr>
        <w:t xml:space="preserve"> </w:t>
      </w:r>
      <w:r>
        <w:rPr>
          <w:sz w:val="26"/>
        </w:rPr>
        <w:t>the</w:t>
      </w:r>
      <w:r>
        <w:rPr>
          <w:spacing w:val="-30"/>
          <w:sz w:val="26"/>
        </w:rPr>
        <w:t xml:space="preserve"> </w:t>
      </w:r>
      <w:r>
        <w:rPr>
          <w:sz w:val="26"/>
        </w:rPr>
        <w:t>Registrar</w:t>
      </w:r>
      <w:r>
        <w:rPr>
          <w:spacing w:val="-20"/>
          <w:sz w:val="26"/>
        </w:rPr>
        <w:t xml:space="preserve"> </w:t>
      </w:r>
      <w:r>
        <w:rPr>
          <w:sz w:val="26"/>
        </w:rPr>
        <w:t>under</w:t>
      </w:r>
      <w:r>
        <w:rPr>
          <w:spacing w:val="-21"/>
          <w:sz w:val="26"/>
        </w:rPr>
        <w:t xml:space="preserve"> </w:t>
      </w:r>
      <w:r>
        <w:rPr>
          <w:sz w:val="26"/>
        </w:rPr>
        <w:t>subsection</w:t>
      </w:r>
      <w:r>
        <w:rPr>
          <w:spacing w:val="-14"/>
          <w:sz w:val="26"/>
        </w:rPr>
        <w:t xml:space="preserve"> </w:t>
      </w:r>
      <w:r>
        <w:rPr>
          <w:sz w:val="26"/>
        </w:rPr>
        <w:t>(1).</w:t>
      </w:r>
    </w:p>
    <w:p w14:paraId="1A5812D9" w14:textId="77777777" w:rsidR="003F28D9" w:rsidRDefault="00774632">
      <w:pPr>
        <w:pStyle w:val="Heading1"/>
        <w:numPr>
          <w:ilvl w:val="0"/>
          <w:numId w:val="49"/>
        </w:numPr>
        <w:tabs>
          <w:tab w:val="left" w:pos="1575"/>
        </w:tabs>
        <w:spacing w:line="208" w:lineRule="auto"/>
        <w:ind w:left="745" w:firstLine="481"/>
        <w:jc w:val="both"/>
      </w:pPr>
      <w:r>
        <w:rPr>
          <w:w w:val="95"/>
        </w:rPr>
        <w:t>Where</w:t>
      </w:r>
      <w:r>
        <w:rPr>
          <w:spacing w:val="-8"/>
          <w:w w:val="95"/>
        </w:rPr>
        <w:t xml:space="preserve"> </w:t>
      </w:r>
      <w:r>
        <w:rPr>
          <w:w w:val="95"/>
        </w:rPr>
        <w:t>more</w:t>
      </w:r>
      <w:r>
        <w:rPr>
          <w:spacing w:val="-7"/>
          <w:w w:val="95"/>
        </w:rPr>
        <w:t xml:space="preserve"> </w:t>
      </w:r>
      <w:r>
        <w:rPr>
          <w:w w:val="95"/>
        </w:rPr>
        <w:t>than</w:t>
      </w:r>
      <w:r>
        <w:rPr>
          <w:spacing w:val="-13"/>
          <w:w w:val="95"/>
        </w:rPr>
        <w:t xml:space="preserve"> </w:t>
      </w:r>
      <w:r>
        <w:rPr>
          <w:w w:val="95"/>
        </w:rPr>
        <w:t>one</w:t>
      </w:r>
      <w:r>
        <w:rPr>
          <w:spacing w:val="-15"/>
          <w:w w:val="95"/>
        </w:rPr>
        <w:t xml:space="preserve"> </w:t>
      </w:r>
      <w:r>
        <w:rPr>
          <w:w w:val="95"/>
        </w:rPr>
        <w:t>petition</w:t>
      </w:r>
      <w:r>
        <w:rPr>
          <w:spacing w:val="-5"/>
          <w:w w:val="95"/>
        </w:rPr>
        <w:t xml:space="preserve"> </w:t>
      </w:r>
      <w:r>
        <w:rPr>
          <w:w w:val="95"/>
        </w:rPr>
        <w:t>is</w:t>
      </w:r>
      <w:r>
        <w:rPr>
          <w:spacing w:val="-15"/>
          <w:w w:val="95"/>
        </w:rPr>
        <w:t xml:space="preserve"> </w:t>
      </w:r>
      <w:r>
        <w:rPr>
          <w:w w:val="95"/>
        </w:rPr>
        <w:t>presented</w:t>
      </w:r>
      <w:r>
        <w:rPr>
          <w:spacing w:val="-1"/>
          <w:w w:val="95"/>
        </w:rPr>
        <w:t xml:space="preserve"> </w:t>
      </w:r>
      <w:r>
        <w:rPr>
          <w:w w:val="95"/>
        </w:rPr>
        <w:t xml:space="preserve">relating </w:t>
      </w:r>
      <w:r>
        <w:t>to the same referendum, all such petitions shall be dealt with as one petition as far as the inquiry into the referendum is</w:t>
      </w:r>
      <w:r>
        <w:rPr>
          <w:spacing w:val="-7"/>
        </w:rPr>
        <w:t xml:space="preserve"> </w:t>
      </w:r>
      <w:r>
        <w:t>concerned.</w:t>
      </w:r>
    </w:p>
    <w:p w14:paraId="3FD7D245" w14:textId="77777777" w:rsidR="003F28D9" w:rsidRDefault="00774632">
      <w:pPr>
        <w:spacing w:before="84" w:line="223" w:lineRule="auto"/>
        <w:ind w:left="173" w:right="594" w:hanging="1"/>
        <w:rPr>
          <w:sz w:val="17"/>
        </w:rPr>
      </w:pPr>
      <w:r>
        <w:br w:type="column"/>
      </w:r>
      <w:r>
        <w:rPr>
          <w:sz w:val="17"/>
        </w:rPr>
        <w:t xml:space="preserve">Operation of declared result of </w:t>
      </w:r>
      <w:r>
        <w:rPr>
          <w:w w:val="95"/>
          <w:sz w:val="17"/>
        </w:rPr>
        <w:t xml:space="preserve">issue submitted to </w:t>
      </w:r>
      <w:r>
        <w:rPr>
          <w:sz w:val="17"/>
        </w:rPr>
        <w:t>referendum.</w:t>
      </w:r>
    </w:p>
    <w:p w14:paraId="55AA66D3" w14:textId="77777777" w:rsidR="003F28D9" w:rsidRDefault="003F28D9">
      <w:pPr>
        <w:pStyle w:val="BodyText"/>
        <w:rPr>
          <w:sz w:val="18"/>
        </w:rPr>
      </w:pPr>
    </w:p>
    <w:p w14:paraId="05378A9E" w14:textId="77777777" w:rsidR="003F28D9" w:rsidRDefault="003F28D9">
      <w:pPr>
        <w:pStyle w:val="BodyText"/>
        <w:rPr>
          <w:sz w:val="18"/>
        </w:rPr>
      </w:pPr>
    </w:p>
    <w:p w14:paraId="3ECD7A55" w14:textId="77777777" w:rsidR="003F28D9" w:rsidRDefault="003F28D9">
      <w:pPr>
        <w:pStyle w:val="BodyText"/>
        <w:rPr>
          <w:sz w:val="18"/>
        </w:rPr>
      </w:pPr>
    </w:p>
    <w:p w14:paraId="6BDAEBCA" w14:textId="77777777" w:rsidR="003F28D9" w:rsidRDefault="003F28D9">
      <w:pPr>
        <w:pStyle w:val="BodyText"/>
        <w:rPr>
          <w:sz w:val="18"/>
        </w:rPr>
      </w:pPr>
    </w:p>
    <w:p w14:paraId="48948737" w14:textId="77777777" w:rsidR="003F28D9" w:rsidRDefault="003F28D9">
      <w:pPr>
        <w:pStyle w:val="BodyText"/>
        <w:rPr>
          <w:sz w:val="18"/>
        </w:rPr>
      </w:pPr>
    </w:p>
    <w:p w14:paraId="051412F0" w14:textId="77777777" w:rsidR="003F28D9" w:rsidRDefault="003F28D9">
      <w:pPr>
        <w:pStyle w:val="BodyText"/>
        <w:rPr>
          <w:sz w:val="18"/>
        </w:rPr>
      </w:pPr>
    </w:p>
    <w:p w14:paraId="6E273F60" w14:textId="77777777" w:rsidR="003F28D9" w:rsidRDefault="003F28D9">
      <w:pPr>
        <w:pStyle w:val="BodyText"/>
        <w:rPr>
          <w:sz w:val="18"/>
        </w:rPr>
      </w:pPr>
    </w:p>
    <w:p w14:paraId="72B73CEF" w14:textId="77777777" w:rsidR="003F28D9" w:rsidRDefault="003F28D9">
      <w:pPr>
        <w:pStyle w:val="BodyText"/>
        <w:rPr>
          <w:sz w:val="18"/>
        </w:rPr>
      </w:pPr>
    </w:p>
    <w:p w14:paraId="7AA98EC9" w14:textId="77777777" w:rsidR="003F28D9" w:rsidRDefault="003F28D9">
      <w:pPr>
        <w:pStyle w:val="BodyText"/>
        <w:rPr>
          <w:sz w:val="18"/>
        </w:rPr>
      </w:pPr>
    </w:p>
    <w:p w14:paraId="55D7BFDC" w14:textId="77777777" w:rsidR="003F28D9" w:rsidRDefault="003F28D9">
      <w:pPr>
        <w:pStyle w:val="BodyText"/>
        <w:rPr>
          <w:sz w:val="18"/>
        </w:rPr>
      </w:pPr>
    </w:p>
    <w:p w14:paraId="50E84B17" w14:textId="77777777" w:rsidR="003F28D9" w:rsidRDefault="003F28D9">
      <w:pPr>
        <w:pStyle w:val="BodyText"/>
        <w:rPr>
          <w:sz w:val="18"/>
        </w:rPr>
      </w:pPr>
    </w:p>
    <w:p w14:paraId="7A9587F8" w14:textId="77777777" w:rsidR="003F28D9" w:rsidRDefault="003F28D9">
      <w:pPr>
        <w:pStyle w:val="BodyText"/>
        <w:rPr>
          <w:sz w:val="18"/>
        </w:rPr>
      </w:pPr>
    </w:p>
    <w:p w14:paraId="558E3465" w14:textId="77777777" w:rsidR="003F28D9" w:rsidRDefault="003F28D9">
      <w:pPr>
        <w:pStyle w:val="BodyText"/>
        <w:rPr>
          <w:sz w:val="18"/>
        </w:rPr>
      </w:pPr>
    </w:p>
    <w:p w14:paraId="4B7CF7E8" w14:textId="77777777" w:rsidR="003F28D9" w:rsidRDefault="003F28D9">
      <w:pPr>
        <w:pStyle w:val="BodyText"/>
        <w:rPr>
          <w:sz w:val="18"/>
        </w:rPr>
      </w:pPr>
    </w:p>
    <w:p w14:paraId="143F6ABB" w14:textId="77777777" w:rsidR="003F28D9" w:rsidRDefault="003F28D9">
      <w:pPr>
        <w:pStyle w:val="BodyText"/>
        <w:rPr>
          <w:sz w:val="18"/>
        </w:rPr>
      </w:pPr>
    </w:p>
    <w:p w14:paraId="5FEE4D8A" w14:textId="77777777" w:rsidR="003F28D9" w:rsidRDefault="003F28D9">
      <w:pPr>
        <w:pStyle w:val="BodyText"/>
        <w:rPr>
          <w:sz w:val="18"/>
        </w:rPr>
      </w:pPr>
    </w:p>
    <w:p w14:paraId="54219D85" w14:textId="77777777" w:rsidR="003F28D9" w:rsidRDefault="003F28D9">
      <w:pPr>
        <w:pStyle w:val="BodyText"/>
        <w:rPr>
          <w:sz w:val="18"/>
        </w:rPr>
      </w:pPr>
    </w:p>
    <w:p w14:paraId="28A4D0DC" w14:textId="77777777" w:rsidR="003F28D9" w:rsidRDefault="003F28D9">
      <w:pPr>
        <w:pStyle w:val="BodyText"/>
        <w:rPr>
          <w:sz w:val="18"/>
        </w:rPr>
      </w:pPr>
    </w:p>
    <w:p w14:paraId="55ED3DB8" w14:textId="77777777" w:rsidR="003F28D9" w:rsidRDefault="003F28D9">
      <w:pPr>
        <w:pStyle w:val="BodyText"/>
        <w:rPr>
          <w:sz w:val="18"/>
        </w:rPr>
      </w:pPr>
    </w:p>
    <w:p w14:paraId="0965A5B9" w14:textId="77777777" w:rsidR="003F28D9" w:rsidRDefault="003F28D9">
      <w:pPr>
        <w:pStyle w:val="BodyText"/>
        <w:rPr>
          <w:sz w:val="18"/>
        </w:rPr>
      </w:pPr>
    </w:p>
    <w:p w14:paraId="1B935093" w14:textId="77777777" w:rsidR="003F28D9" w:rsidRDefault="003F28D9">
      <w:pPr>
        <w:pStyle w:val="BodyText"/>
        <w:rPr>
          <w:sz w:val="18"/>
        </w:rPr>
      </w:pPr>
    </w:p>
    <w:p w14:paraId="7D86CAE0" w14:textId="77777777" w:rsidR="003F28D9" w:rsidRDefault="003F28D9">
      <w:pPr>
        <w:pStyle w:val="BodyText"/>
        <w:rPr>
          <w:sz w:val="18"/>
        </w:rPr>
      </w:pPr>
    </w:p>
    <w:p w14:paraId="3721EB69" w14:textId="77777777" w:rsidR="003F28D9" w:rsidRDefault="003F28D9">
      <w:pPr>
        <w:pStyle w:val="BodyText"/>
        <w:rPr>
          <w:sz w:val="18"/>
        </w:rPr>
      </w:pPr>
    </w:p>
    <w:p w14:paraId="2B50F4AF" w14:textId="77777777" w:rsidR="003F28D9" w:rsidRDefault="003F28D9">
      <w:pPr>
        <w:pStyle w:val="BodyText"/>
        <w:rPr>
          <w:sz w:val="18"/>
        </w:rPr>
      </w:pPr>
    </w:p>
    <w:p w14:paraId="5BC7B9BC" w14:textId="77777777" w:rsidR="003F28D9" w:rsidRDefault="003F28D9">
      <w:pPr>
        <w:pStyle w:val="BodyText"/>
        <w:rPr>
          <w:sz w:val="18"/>
        </w:rPr>
      </w:pPr>
    </w:p>
    <w:p w14:paraId="182D4B2C" w14:textId="77777777" w:rsidR="003F28D9" w:rsidRDefault="003F28D9">
      <w:pPr>
        <w:pStyle w:val="BodyText"/>
        <w:rPr>
          <w:sz w:val="18"/>
        </w:rPr>
      </w:pPr>
    </w:p>
    <w:p w14:paraId="1CA9A3B7" w14:textId="77777777" w:rsidR="003F28D9" w:rsidRDefault="003F28D9">
      <w:pPr>
        <w:pStyle w:val="BodyText"/>
        <w:rPr>
          <w:sz w:val="18"/>
        </w:rPr>
      </w:pPr>
    </w:p>
    <w:p w14:paraId="32FA56F5" w14:textId="77777777" w:rsidR="003F28D9" w:rsidRDefault="003F28D9">
      <w:pPr>
        <w:pStyle w:val="BodyText"/>
        <w:rPr>
          <w:sz w:val="18"/>
        </w:rPr>
      </w:pPr>
    </w:p>
    <w:p w14:paraId="48E6C6AD" w14:textId="77777777" w:rsidR="003F28D9" w:rsidRDefault="003F28D9">
      <w:pPr>
        <w:pStyle w:val="BodyText"/>
        <w:rPr>
          <w:sz w:val="18"/>
        </w:rPr>
      </w:pPr>
    </w:p>
    <w:p w14:paraId="5860B43C" w14:textId="77777777" w:rsidR="003F28D9" w:rsidRDefault="003F28D9">
      <w:pPr>
        <w:pStyle w:val="BodyText"/>
        <w:rPr>
          <w:sz w:val="18"/>
        </w:rPr>
      </w:pPr>
    </w:p>
    <w:p w14:paraId="10EF5663" w14:textId="77777777" w:rsidR="003F28D9" w:rsidRDefault="003F28D9">
      <w:pPr>
        <w:pStyle w:val="BodyText"/>
        <w:rPr>
          <w:sz w:val="18"/>
        </w:rPr>
      </w:pPr>
    </w:p>
    <w:p w14:paraId="48D1DFB8" w14:textId="77777777" w:rsidR="003F28D9" w:rsidRDefault="003F28D9">
      <w:pPr>
        <w:pStyle w:val="BodyText"/>
        <w:rPr>
          <w:sz w:val="18"/>
        </w:rPr>
      </w:pPr>
    </w:p>
    <w:p w14:paraId="368061D2" w14:textId="77777777" w:rsidR="003F28D9" w:rsidRDefault="003F28D9">
      <w:pPr>
        <w:pStyle w:val="BodyText"/>
        <w:rPr>
          <w:sz w:val="23"/>
        </w:rPr>
      </w:pPr>
    </w:p>
    <w:p w14:paraId="7635962B" w14:textId="77777777" w:rsidR="003F28D9" w:rsidRDefault="00774632">
      <w:pPr>
        <w:spacing w:line="220" w:lineRule="auto"/>
        <w:ind w:left="191" w:right="594" w:firstLine="3"/>
        <w:rPr>
          <w:sz w:val="17"/>
        </w:rPr>
      </w:pPr>
      <w:r>
        <w:rPr>
          <w:w w:val="95"/>
          <w:sz w:val="17"/>
        </w:rPr>
        <w:t xml:space="preserve">Duty of Registrar </w:t>
      </w:r>
      <w:r>
        <w:rPr>
          <w:sz w:val="17"/>
        </w:rPr>
        <w:t>to make list of referendum petitions.</w:t>
      </w:r>
    </w:p>
    <w:p w14:paraId="00CEEA82" w14:textId="77777777" w:rsidR="003F28D9" w:rsidRDefault="003F28D9">
      <w:pPr>
        <w:spacing w:line="220" w:lineRule="auto"/>
        <w:rPr>
          <w:sz w:val="17"/>
        </w:rPr>
        <w:sectPr w:rsidR="003F28D9">
          <w:type w:val="continuous"/>
          <w:pgSz w:w="11940" w:h="16800"/>
          <w:pgMar w:top="360" w:right="1660" w:bottom="280" w:left="1680" w:header="720" w:footer="720" w:gutter="0"/>
          <w:cols w:num="2" w:space="720" w:equalWidth="0">
            <w:col w:w="6529" w:space="40"/>
            <w:col w:w="2031"/>
          </w:cols>
        </w:sectPr>
      </w:pPr>
    </w:p>
    <w:p w14:paraId="1D072C82" w14:textId="77777777" w:rsidR="003F28D9" w:rsidRDefault="003F28D9">
      <w:pPr>
        <w:pStyle w:val="BodyText"/>
        <w:spacing w:before="6"/>
        <w:rPr>
          <w:sz w:val="12"/>
        </w:rPr>
      </w:pPr>
    </w:p>
    <w:p w14:paraId="3743424F" w14:textId="77777777" w:rsidR="003F28D9" w:rsidRDefault="003F28D9">
      <w:pPr>
        <w:rPr>
          <w:sz w:val="12"/>
        </w:rPr>
        <w:sectPr w:rsidR="003F28D9">
          <w:pgSz w:w="11940" w:h="16800"/>
          <w:pgMar w:top="940" w:right="1660" w:bottom="280" w:left="1680" w:header="733" w:footer="0" w:gutter="0"/>
          <w:cols w:space="720"/>
        </w:sectPr>
      </w:pPr>
    </w:p>
    <w:p w14:paraId="2A538FD4" w14:textId="77777777" w:rsidR="003F28D9" w:rsidRDefault="00774632">
      <w:pPr>
        <w:pStyle w:val="ListParagraph"/>
        <w:numPr>
          <w:ilvl w:val="0"/>
          <w:numId w:val="3"/>
        </w:numPr>
        <w:tabs>
          <w:tab w:val="left" w:pos="1463"/>
        </w:tabs>
        <w:spacing w:before="113" w:line="216" w:lineRule="auto"/>
        <w:ind w:left="624" w:right="18" w:firstLine="478"/>
        <w:jc w:val="both"/>
        <w:rPr>
          <w:sz w:val="25"/>
        </w:rPr>
      </w:pPr>
      <w:bookmarkStart w:id="16" w:name="Page_17"/>
      <w:bookmarkEnd w:id="16"/>
      <w:r>
        <w:rPr>
          <w:sz w:val="25"/>
        </w:rPr>
        <w:t>(1) Subject to the provisions of section 38, the Rules Committee constituted under the Civil Procedure Act,</w:t>
      </w:r>
      <w:r>
        <w:rPr>
          <w:spacing w:val="-21"/>
          <w:sz w:val="25"/>
        </w:rPr>
        <w:t xml:space="preserve"> </w:t>
      </w:r>
      <w:r>
        <w:rPr>
          <w:sz w:val="25"/>
        </w:rPr>
        <w:t>may</w:t>
      </w:r>
      <w:r>
        <w:rPr>
          <w:spacing w:val="-8"/>
          <w:sz w:val="25"/>
        </w:rPr>
        <w:t xml:space="preserve"> </w:t>
      </w:r>
      <w:r>
        <w:rPr>
          <w:sz w:val="25"/>
        </w:rPr>
        <w:t>make</w:t>
      </w:r>
      <w:r>
        <w:rPr>
          <w:spacing w:val="-9"/>
          <w:sz w:val="25"/>
        </w:rPr>
        <w:t xml:space="preserve"> </w:t>
      </w:r>
      <w:r>
        <w:rPr>
          <w:sz w:val="25"/>
        </w:rPr>
        <w:t>rules</w:t>
      </w:r>
      <w:r>
        <w:rPr>
          <w:spacing w:val="-16"/>
          <w:sz w:val="25"/>
        </w:rPr>
        <w:t xml:space="preserve"> </w:t>
      </w:r>
      <w:r>
        <w:rPr>
          <w:sz w:val="25"/>
        </w:rPr>
        <w:t>generally</w:t>
      </w:r>
      <w:r>
        <w:rPr>
          <w:spacing w:val="3"/>
          <w:sz w:val="25"/>
        </w:rPr>
        <w:t xml:space="preserve"> </w:t>
      </w:r>
      <w:r>
        <w:rPr>
          <w:sz w:val="25"/>
        </w:rPr>
        <w:t>to</w:t>
      </w:r>
      <w:r>
        <w:rPr>
          <w:spacing w:val="-16"/>
          <w:sz w:val="25"/>
        </w:rPr>
        <w:t xml:space="preserve"> </w:t>
      </w:r>
      <w:r>
        <w:rPr>
          <w:sz w:val="25"/>
        </w:rPr>
        <w:t>regulate</w:t>
      </w:r>
      <w:r>
        <w:rPr>
          <w:spacing w:val="-7"/>
          <w:sz w:val="25"/>
        </w:rPr>
        <w:t xml:space="preserve"> </w:t>
      </w:r>
      <w:r>
        <w:rPr>
          <w:sz w:val="25"/>
        </w:rPr>
        <w:t>the</w:t>
      </w:r>
      <w:r>
        <w:rPr>
          <w:spacing w:val="-10"/>
          <w:sz w:val="25"/>
        </w:rPr>
        <w:t xml:space="preserve"> </w:t>
      </w:r>
      <w:r>
        <w:rPr>
          <w:sz w:val="25"/>
        </w:rPr>
        <w:t>pract</w:t>
      </w:r>
      <w:r>
        <w:rPr>
          <w:sz w:val="25"/>
        </w:rPr>
        <w:t>ice</w:t>
      </w:r>
      <w:r>
        <w:rPr>
          <w:spacing w:val="-10"/>
          <w:sz w:val="25"/>
        </w:rPr>
        <w:t xml:space="preserve"> </w:t>
      </w:r>
      <w:r>
        <w:rPr>
          <w:sz w:val="25"/>
        </w:rPr>
        <w:t>and procedure of the High Court with respect to the filing of referendum petitions, including rules</w:t>
      </w:r>
      <w:r>
        <w:rPr>
          <w:spacing w:val="-7"/>
          <w:sz w:val="25"/>
        </w:rPr>
        <w:t xml:space="preserve"> </w:t>
      </w:r>
      <w:r>
        <w:rPr>
          <w:sz w:val="25"/>
        </w:rPr>
        <w:t>—</w:t>
      </w:r>
    </w:p>
    <w:p w14:paraId="62C17FF2" w14:textId="77777777" w:rsidR="003F28D9" w:rsidRDefault="00774632">
      <w:pPr>
        <w:pStyle w:val="ListParagraph"/>
        <w:numPr>
          <w:ilvl w:val="0"/>
          <w:numId w:val="48"/>
        </w:numPr>
        <w:tabs>
          <w:tab w:val="left" w:pos="1471"/>
        </w:tabs>
        <w:spacing w:before="102"/>
        <w:ind w:hanging="364"/>
        <w:jc w:val="both"/>
        <w:rPr>
          <w:sz w:val="25"/>
        </w:rPr>
      </w:pPr>
      <w:r>
        <w:rPr>
          <w:w w:val="95"/>
          <w:sz w:val="25"/>
        </w:rPr>
        <w:t>specifying</w:t>
      </w:r>
      <w:r>
        <w:rPr>
          <w:spacing w:val="-9"/>
          <w:w w:val="95"/>
          <w:sz w:val="25"/>
        </w:rPr>
        <w:t xml:space="preserve"> </w:t>
      </w:r>
      <w:r>
        <w:rPr>
          <w:w w:val="95"/>
          <w:sz w:val="25"/>
        </w:rPr>
        <w:t>—</w:t>
      </w:r>
    </w:p>
    <w:p w14:paraId="34564F24" w14:textId="77777777" w:rsidR="003F28D9" w:rsidRDefault="00774632">
      <w:pPr>
        <w:pStyle w:val="ListParagraph"/>
        <w:numPr>
          <w:ilvl w:val="1"/>
          <w:numId w:val="48"/>
        </w:numPr>
        <w:tabs>
          <w:tab w:val="left" w:pos="1950"/>
          <w:tab w:val="left" w:pos="1951"/>
        </w:tabs>
        <w:spacing w:before="115" w:line="216" w:lineRule="auto"/>
        <w:ind w:right="8" w:hanging="484"/>
        <w:rPr>
          <w:sz w:val="25"/>
        </w:rPr>
      </w:pPr>
      <w:r>
        <w:rPr>
          <w:sz w:val="25"/>
        </w:rPr>
        <w:t>the</w:t>
      </w:r>
      <w:r>
        <w:rPr>
          <w:spacing w:val="-23"/>
          <w:sz w:val="25"/>
        </w:rPr>
        <w:t xml:space="preserve"> </w:t>
      </w:r>
      <w:r>
        <w:rPr>
          <w:sz w:val="25"/>
        </w:rPr>
        <w:t>time</w:t>
      </w:r>
      <w:r>
        <w:rPr>
          <w:spacing w:val="-14"/>
          <w:sz w:val="25"/>
        </w:rPr>
        <w:t xml:space="preserve"> </w:t>
      </w:r>
      <w:r>
        <w:rPr>
          <w:sz w:val="25"/>
        </w:rPr>
        <w:t>within</w:t>
      </w:r>
      <w:r>
        <w:rPr>
          <w:spacing w:val="-12"/>
          <w:sz w:val="25"/>
        </w:rPr>
        <w:t xml:space="preserve"> </w:t>
      </w:r>
      <w:r>
        <w:rPr>
          <w:sz w:val="25"/>
        </w:rPr>
        <w:t>which</w:t>
      </w:r>
      <w:r>
        <w:rPr>
          <w:spacing w:val="-8"/>
          <w:sz w:val="25"/>
        </w:rPr>
        <w:t xml:space="preserve"> </w:t>
      </w:r>
      <w:r>
        <w:rPr>
          <w:sz w:val="25"/>
        </w:rPr>
        <w:t>any</w:t>
      </w:r>
      <w:r>
        <w:rPr>
          <w:spacing w:val="-15"/>
          <w:sz w:val="25"/>
        </w:rPr>
        <w:t xml:space="preserve"> </w:t>
      </w:r>
      <w:r>
        <w:rPr>
          <w:sz w:val="25"/>
        </w:rPr>
        <w:t>requirement</w:t>
      </w:r>
      <w:r>
        <w:rPr>
          <w:spacing w:val="-9"/>
          <w:sz w:val="25"/>
        </w:rPr>
        <w:t xml:space="preserve"> </w:t>
      </w:r>
      <w:r>
        <w:rPr>
          <w:sz w:val="25"/>
        </w:rPr>
        <w:t>of</w:t>
      </w:r>
      <w:r>
        <w:rPr>
          <w:spacing w:val="-15"/>
          <w:sz w:val="25"/>
        </w:rPr>
        <w:t xml:space="preserve"> </w:t>
      </w:r>
      <w:r>
        <w:rPr>
          <w:sz w:val="25"/>
        </w:rPr>
        <w:t>the rules is to be complied</w:t>
      </w:r>
      <w:r>
        <w:rPr>
          <w:spacing w:val="19"/>
          <w:sz w:val="25"/>
        </w:rPr>
        <w:t xml:space="preserve"> </w:t>
      </w:r>
      <w:r>
        <w:rPr>
          <w:sz w:val="25"/>
        </w:rPr>
        <w:t>with;</w:t>
      </w:r>
    </w:p>
    <w:p w14:paraId="6E26E4F4" w14:textId="77777777" w:rsidR="003F28D9" w:rsidRDefault="00774632">
      <w:pPr>
        <w:pStyle w:val="ListParagraph"/>
        <w:numPr>
          <w:ilvl w:val="1"/>
          <w:numId w:val="48"/>
        </w:numPr>
        <w:tabs>
          <w:tab w:val="left" w:pos="1955"/>
          <w:tab w:val="left" w:pos="1956"/>
        </w:tabs>
        <w:spacing w:before="115" w:line="220" w:lineRule="auto"/>
        <w:ind w:left="1955" w:right="21" w:hanging="488"/>
        <w:rPr>
          <w:sz w:val="25"/>
        </w:rPr>
      </w:pPr>
      <w:r>
        <w:rPr>
          <w:sz w:val="25"/>
        </w:rPr>
        <w:t>the costs of and incidental to the filing and the trial of a referendum petition;</w:t>
      </w:r>
      <w:r>
        <w:rPr>
          <w:spacing w:val="-22"/>
          <w:sz w:val="25"/>
        </w:rPr>
        <w:t xml:space="preserve"> </w:t>
      </w:r>
      <w:r>
        <w:rPr>
          <w:sz w:val="25"/>
        </w:rPr>
        <w:t>and</w:t>
      </w:r>
    </w:p>
    <w:p w14:paraId="652A4C6A" w14:textId="77777777" w:rsidR="003F28D9" w:rsidRDefault="00774632">
      <w:pPr>
        <w:pStyle w:val="ListParagraph"/>
        <w:numPr>
          <w:ilvl w:val="1"/>
          <w:numId w:val="48"/>
        </w:numPr>
        <w:tabs>
          <w:tab w:val="left" w:pos="1956"/>
          <w:tab w:val="left" w:pos="2461"/>
          <w:tab w:val="left" w:pos="3068"/>
          <w:tab w:val="left" w:pos="3470"/>
          <w:tab w:val="left" w:pos="3906"/>
          <w:tab w:val="left" w:pos="4887"/>
          <w:tab w:val="left" w:pos="5291"/>
          <w:tab w:val="left" w:pos="6181"/>
        </w:tabs>
        <w:spacing w:before="123" w:line="211" w:lineRule="auto"/>
        <w:ind w:left="1958" w:right="33" w:hanging="487"/>
        <w:rPr>
          <w:sz w:val="25"/>
        </w:rPr>
      </w:pPr>
      <w:r>
        <w:rPr>
          <w:sz w:val="25"/>
        </w:rPr>
        <w:t>the</w:t>
      </w:r>
      <w:r>
        <w:rPr>
          <w:sz w:val="25"/>
        </w:rPr>
        <w:tab/>
        <w:t>fees</w:t>
      </w:r>
      <w:r>
        <w:rPr>
          <w:sz w:val="25"/>
        </w:rPr>
        <w:tab/>
        <w:t>to</w:t>
      </w:r>
      <w:r>
        <w:rPr>
          <w:sz w:val="25"/>
        </w:rPr>
        <w:tab/>
        <w:t>be</w:t>
      </w:r>
      <w:r>
        <w:rPr>
          <w:sz w:val="25"/>
        </w:rPr>
        <w:tab/>
        <w:t>charged</w:t>
      </w:r>
      <w:r>
        <w:rPr>
          <w:sz w:val="25"/>
        </w:rPr>
        <w:tab/>
        <w:t>in</w:t>
      </w:r>
      <w:r>
        <w:rPr>
          <w:sz w:val="25"/>
        </w:rPr>
        <w:tab/>
        <w:t>respect</w:t>
      </w:r>
      <w:r>
        <w:rPr>
          <w:sz w:val="25"/>
        </w:rPr>
        <w:tab/>
      </w:r>
      <w:r>
        <w:rPr>
          <w:spacing w:val="-9"/>
          <w:w w:val="90"/>
          <w:sz w:val="25"/>
        </w:rPr>
        <w:t xml:space="preserve">of </w:t>
      </w:r>
      <w:r>
        <w:rPr>
          <w:sz w:val="25"/>
        </w:rPr>
        <w:t>proceedings</w:t>
      </w:r>
      <w:r>
        <w:rPr>
          <w:spacing w:val="-13"/>
          <w:sz w:val="25"/>
        </w:rPr>
        <w:t xml:space="preserve"> </w:t>
      </w:r>
      <w:r>
        <w:rPr>
          <w:sz w:val="25"/>
        </w:rPr>
        <w:t>of</w:t>
      </w:r>
      <w:r>
        <w:rPr>
          <w:spacing w:val="-14"/>
          <w:sz w:val="25"/>
        </w:rPr>
        <w:t xml:space="preserve"> </w:t>
      </w:r>
      <w:r>
        <w:rPr>
          <w:sz w:val="25"/>
        </w:rPr>
        <w:t>a</w:t>
      </w:r>
      <w:r>
        <w:rPr>
          <w:spacing w:val="-17"/>
          <w:sz w:val="25"/>
        </w:rPr>
        <w:t xml:space="preserve"> </w:t>
      </w:r>
      <w:r>
        <w:rPr>
          <w:sz w:val="25"/>
        </w:rPr>
        <w:t>referendum</w:t>
      </w:r>
      <w:r>
        <w:rPr>
          <w:spacing w:val="-7"/>
          <w:sz w:val="25"/>
        </w:rPr>
        <w:t xml:space="preserve"> </w:t>
      </w:r>
      <w:r>
        <w:rPr>
          <w:sz w:val="25"/>
        </w:rPr>
        <w:t>petition;</w:t>
      </w:r>
      <w:r>
        <w:rPr>
          <w:spacing w:val="-11"/>
          <w:sz w:val="25"/>
        </w:rPr>
        <w:t xml:space="preserve"> </w:t>
      </w:r>
      <w:r>
        <w:rPr>
          <w:sz w:val="25"/>
        </w:rPr>
        <w:t>and</w:t>
      </w:r>
    </w:p>
    <w:p w14:paraId="22C26E61" w14:textId="77777777" w:rsidR="003F28D9" w:rsidRDefault="00774632">
      <w:pPr>
        <w:pStyle w:val="ListParagraph"/>
        <w:numPr>
          <w:ilvl w:val="0"/>
          <w:numId w:val="48"/>
        </w:numPr>
        <w:tabs>
          <w:tab w:val="left" w:pos="1471"/>
        </w:tabs>
        <w:spacing w:before="65" w:line="216" w:lineRule="auto"/>
        <w:ind w:left="1469" w:right="19" w:hanging="358"/>
        <w:jc w:val="both"/>
        <w:rPr>
          <w:sz w:val="25"/>
        </w:rPr>
      </w:pPr>
      <w:r>
        <w:rPr>
          <w:sz w:val="25"/>
        </w:rPr>
        <w:t>generally with regard to any other matter</w:t>
      </w:r>
      <w:r>
        <w:rPr>
          <w:spacing w:val="-26"/>
          <w:sz w:val="25"/>
        </w:rPr>
        <w:t xml:space="preserve"> </w:t>
      </w:r>
      <w:r>
        <w:rPr>
          <w:sz w:val="25"/>
        </w:rPr>
        <w:t>relating to a referendum petition as the Chief Justice may deem</w:t>
      </w:r>
      <w:r>
        <w:rPr>
          <w:spacing w:val="8"/>
          <w:sz w:val="25"/>
        </w:rPr>
        <w:t xml:space="preserve"> </w:t>
      </w:r>
      <w:r>
        <w:rPr>
          <w:sz w:val="25"/>
        </w:rPr>
        <w:t>necessary.</w:t>
      </w:r>
    </w:p>
    <w:p w14:paraId="181139FC" w14:textId="77777777" w:rsidR="003F28D9" w:rsidRDefault="00774632">
      <w:pPr>
        <w:pStyle w:val="ListParagraph"/>
        <w:numPr>
          <w:ilvl w:val="0"/>
          <w:numId w:val="47"/>
        </w:numPr>
        <w:tabs>
          <w:tab w:val="left" w:pos="1486"/>
        </w:tabs>
        <w:spacing w:before="70" w:line="213" w:lineRule="auto"/>
        <w:ind w:firstLine="477"/>
        <w:jc w:val="both"/>
        <w:rPr>
          <w:sz w:val="25"/>
        </w:rPr>
      </w:pPr>
      <w:r>
        <w:rPr>
          <w:sz w:val="25"/>
        </w:rPr>
        <w:t>A petitioner shall deposit one million shillings</w:t>
      </w:r>
      <w:r>
        <w:rPr>
          <w:spacing w:val="-20"/>
          <w:sz w:val="25"/>
        </w:rPr>
        <w:t xml:space="preserve"> </w:t>
      </w:r>
      <w:r>
        <w:rPr>
          <w:sz w:val="25"/>
        </w:rPr>
        <w:t>as security for costs of a petition presented under this Act, within ten days of presenting the</w:t>
      </w:r>
      <w:r>
        <w:rPr>
          <w:spacing w:val="14"/>
          <w:sz w:val="25"/>
        </w:rPr>
        <w:t xml:space="preserve"> </w:t>
      </w:r>
      <w:r>
        <w:rPr>
          <w:sz w:val="25"/>
        </w:rPr>
        <w:t>petition.</w:t>
      </w:r>
    </w:p>
    <w:p w14:paraId="67EA3B9B" w14:textId="77777777" w:rsidR="003F28D9" w:rsidRDefault="00774632">
      <w:pPr>
        <w:pStyle w:val="ListParagraph"/>
        <w:numPr>
          <w:ilvl w:val="0"/>
          <w:numId w:val="47"/>
        </w:numPr>
        <w:tabs>
          <w:tab w:val="left" w:pos="1499"/>
        </w:tabs>
        <w:spacing w:before="74" w:line="211" w:lineRule="auto"/>
        <w:ind w:left="638" w:right="6" w:firstLine="478"/>
        <w:jc w:val="both"/>
        <w:rPr>
          <w:sz w:val="25"/>
        </w:rPr>
      </w:pPr>
      <w:r>
        <w:rPr>
          <w:sz w:val="25"/>
        </w:rPr>
        <w:t>Where, a petitioner does n</w:t>
      </w:r>
      <w:r>
        <w:rPr>
          <w:sz w:val="25"/>
        </w:rPr>
        <w:t>ot deposit security for costs as required under subsection (2), the referendum petition shall be struck</w:t>
      </w:r>
      <w:r>
        <w:rPr>
          <w:spacing w:val="42"/>
          <w:sz w:val="25"/>
        </w:rPr>
        <w:t xml:space="preserve"> </w:t>
      </w:r>
      <w:r>
        <w:rPr>
          <w:sz w:val="25"/>
        </w:rPr>
        <w:t>out.</w:t>
      </w:r>
    </w:p>
    <w:p w14:paraId="1FFD98F4" w14:textId="77777777" w:rsidR="003F28D9" w:rsidRDefault="00774632">
      <w:pPr>
        <w:pStyle w:val="ListParagraph"/>
        <w:numPr>
          <w:ilvl w:val="0"/>
          <w:numId w:val="47"/>
        </w:numPr>
        <w:tabs>
          <w:tab w:val="left" w:pos="1471"/>
        </w:tabs>
        <w:spacing w:before="75" w:line="211" w:lineRule="auto"/>
        <w:ind w:left="638" w:right="10" w:firstLine="478"/>
        <w:jc w:val="both"/>
        <w:rPr>
          <w:sz w:val="25"/>
        </w:rPr>
      </w:pPr>
      <w:r>
        <w:rPr>
          <w:sz w:val="25"/>
        </w:rPr>
        <w:t>The High Court may, make such order as to</w:t>
      </w:r>
      <w:r>
        <w:rPr>
          <w:spacing w:val="-48"/>
          <w:sz w:val="25"/>
        </w:rPr>
        <w:t xml:space="preserve"> </w:t>
      </w:r>
      <w:r>
        <w:rPr>
          <w:sz w:val="25"/>
        </w:rPr>
        <w:t>costs as it may deem fit and just in respect of any referendum petition dismissed under this</w:t>
      </w:r>
      <w:r>
        <w:rPr>
          <w:spacing w:val="-20"/>
          <w:sz w:val="25"/>
        </w:rPr>
        <w:t xml:space="preserve"> </w:t>
      </w:r>
      <w:r>
        <w:rPr>
          <w:sz w:val="25"/>
        </w:rPr>
        <w:t>section.</w:t>
      </w:r>
    </w:p>
    <w:p w14:paraId="5EE194D7" w14:textId="77777777" w:rsidR="003F28D9" w:rsidRDefault="00774632">
      <w:pPr>
        <w:pStyle w:val="ListParagraph"/>
        <w:numPr>
          <w:ilvl w:val="0"/>
          <w:numId w:val="3"/>
        </w:numPr>
        <w:tabs>
          <w:tab w:val="left" w:pos="1482"/>
        </w:tabs>
        <w:spacing w:before="78" w:line="213" w:lineRule="auto"/>
        <w:ind w:left="642" w:right="4" w:firstLine="479"/>
        <w:jc w:val="both"/>
        <w:rPr>
          <w:sz w:val="25"/>
        </w:rPr>
      </w:pPr>
      <w:r>
        <w:rPr>
          <w:sz w:val="25"/>
        </w:rPr>
        <w:t>(1)</w:t>
      </w:r>
      <w:r>
        <w:rPr>
          <w:sz w:val="25"/>
        </w:rPr>
        <w:t xml:space="preserve"> Where there are two or more petitioners and one or more of the petitioners dies at any time before the final order of the court hearing the petition, the surviving petitioner or petitioners shall be entitled to continue with the</w:t>
      </w:r>
      <w:r>
        <w:rPr>
          <w:spacing w:val="8"/>
          <w:sz w:val="25"/>
        </w:rPr>
        <w:t xml:space="preserve"> </w:t>
      </w:r>
      <w:r>
        <w:rPr>
          <w:sz w:val="25"/>
        </w:rPr>
        <w:t>petition.</w:t>
      </w:r>
    </w:p>
    <w:p w14:paraId="0F17F1E5" w14:textId="77777777" w:rsidR="003F28D9" w:rsidRDefault="00774632">
      <w:pPr>
        <w:pStyle w:val="BodyText"/>
        <w:spacing w:before="92" w:line="213" w:lineRule="auto"/>
        <w:ind w:left="642" w:firstLine="479"/>
        <w:jc w:val="both"/>
      </w:pPr>
      <w:r>
        <w:t>(2) Upon the dea</w:t>
      </w:r>
      <w:r>
        <w:t>th of a petitioner under subsection (1), any qualified person may apply to the court to be substituted as the petitioner.</w:t>
      </w:r>
    </w:p>
    <w:p w14:paraId="24A7A659" w14:textId="77777777" w:rsidR="003F28D9" w:rsidRDefault="00774632">
      <w:pPr>
        <w:pStyle w:val="ListParagraph"/>
        <w:numPr>
          <w:ilvl w:val="0"/>
          <w:numId w:val="3"/>
        </w:numPr>
        <w:tabs>
          <w:tab w:val="left" w:pos="1482"/>
        </w:tabs>
        <w:spacing w:before="65"/>
        <w:ind w:left="1481" w:hanging="360"/>
        <w:jc w:val="both"/>
        <w:rPr>
          <w:sz w:val="25"/>
        </w:rPr>
      </w:pPr>
      <w:r>
        <w:rPr>
          <w:sz w:val="25"/>
        </w:rPr>
        <w:t>(1) A referendum petition shall</w:t>
      </w:r>
      <w:r>
        <w:rPr>
          <w:spacing w:val="26"/>
          <w:sz w:val="25"/>
        </w:rPr>
        <w:t xml:space="preserve"> </w:t>
      </w:r>
      <w:r>
        <w:rPr>
          <w:sz w:val="25"/>
        </w:rPr>
        <w:t>be—</w:t>
      </w:r>
    </w:p>
    <w:p w14:paraId="4EA57B19" w14:textId="77777777" w:rsidR="003F28D9" w:rsidRDefault="00774632">
      <w:pPr>
        <w:pStyle w:val="ListParagraph"/>
        <w:numPr>
          <w:ilvl w:val="0"/>
          <w:numId w:val="46"/>
        </w:numPr>
        <w:tabs>
          <w:tab w:val="left" w:pos="1491"/>
        </w:tabs>
        <w:spacing w:before="105" w:line="220" w:lineRule="auto"/>
        <w:ind w:right="1" w:hanging="358"/>
        <w:jc w:val="both"/>
        <w:rPr>
          <w:sz w:val="25"/>
        </w:rPr>
      </w:pPr>
      <w:r>
        <w:rPr>
          <w:sz w:val="25"/>
        </w:rPr>
        <w:t>heard and determined within six months from</w:t>
      </w:r>
      <w:r>
        <w:rPr>
          <w:spacing w:val="-43"/>
          <w:sz w:val="25"/>
        </w:rPr>
        <w:t xml:space="preserve"> </w:t>
      </w:r>
      <w:r>
        <w:rPr>
          <w:sz w:val="25"/>
        </w:rPr>
        <w:t>the date of presentation of a petition;</w:t>
      </w:r>
      <w:r>
        <w:rPr>
          <w:spacing w:val="7"/>
          <w:sz w:val="25"/>
        </w:rPr>
        <w:t xml:space="preserve"> </w:t>
      </w:r>
      <w:r>
        <w:rPr>
          <w:sz w:val="25"/>
        </w:rPr>
        <w:t>and</w:t>
      </w:r>
    </w:p>
    <w:p w14:paraId="3D7054F6" w14:textId="77777777" w:rsidR="003F28D9" w:rsidRDefault="00774632">
      <w:pPr>
        <w:pStyle w:val="ListParagraph"/>
        <w:numPr>
          <w:ilvl w:val="0"/>
          <w:numId w:val="46"/>
        </w:numPr>
        <w:tabs>
          <w:tab w:val="left" w:pos="1491"/>
        </w:tabs>
        <w:spacing w:before="90"/>
        <w:ind w:left="1490" w:hanging="365"/>
        <w:jc w:val="both"/>
        <w:rPr>
          <w:sz w:val="25"/>
        </w:rPr>
      </w:pPr>
      <w:r>
        <w:rPr>
          <w:sz w:val="25"/>
        </w:rPr>
        <w:t>heard in open</w:t>
      </w:r>
      <w:r>
        <w:rPr>
          <w:spacing w:val="27"/>
          <w:sz w:val="25"/>
        </w:rPr>
        <w:t xml:space="preserve"> </w:t>
      </w:r>
      <w:r>
        <w:rPr>
          <w:sz w:val="25"/>
        </w:rPr>
        <w:t>court.</w:t>
      </w:r>
    </w:p>
    <w:p w14:paraId="197823E8" w14:textId="77777777" w:rsidR="003F28D9" w:rsidRDefault="00774632">
      <w:pPr>
        <w:pStyle w:val="ListParagraph"/>
        <w:numPr>
          <w:ilvl w:val="0"/>
          <w:numId w:val="45"/>
        </w:numPr>
        <w:tabs>
          <w:tab w:val="left" w:pos="1500"/>
        </w:tabs>
        <w:spacing w:before="117" w:line="218" w:lineRule="auto"/>
        <w:ind w:firstLine="466"/>
        <w:jc w:val="both"/>
        <w:rPr>
          <w:sz w:val="25"/>
        </w:rPr>
      </w:pPr>
      <w:r>
        <w:rPr>
          <w:sz w:val="25"/>
        </w:rPr>
        <w:t>The High Court may, in respect of the trial of a referendum petition, exercise such powers within its</w:t>
      </w:r>
      <w:r>
        <w:rPr>
          <w:spacing w:val="-16"/>
          <w:sz w:val="25"/>
        </w:rPr>
        <w:t xml:space="preserve"> </w:t>
      </w:r>
      <w:r>
        <w:rPr>
          <w:sz w:val="25"/>
        </w:rPr>
        <w:t>civil jurisdiction as it may deem</w:t>
      </w:r>
      <w:r>
        <w:rPr>
          <w:spacing w:val="28"/>
          <w:sz w:val="25"/>
        </w:rPr>
        <w:t xml:space="preserve"> </w:t>
      </w:r>
      <w:r>
        <w:rPr>
          <w:sz w:val="25"/>
        </w:rPr>
        <w:t>appropriate.</w:t>
      </w:r>
    </w:p>
    <w:p w14:paraId="31063A26" w14:textId="77777777" w:rsidR="003F28D9" w:rsidRDefault="00774632">
      <w:pPr>
        <w:spacing w:before="117" w:line="230" w:lineRule="auto"/>
        <w:ind w:left="187" w:right="574" w:hanging="2"/>
        <w:rPr>
          <w:sz w:val="16"/>
        </w:rPr>
      </w:pPr>
      <w:r>
        <w:br w:type="column"/>
      </w:r>
      <w:r>
        <w:rPr>
          <w:sz w:val="16"/>
        </w:rPr>
        <w:t>Practice procedure and security for</w:t>
      </w:r>
    </w:p>
    <w:p w14:paraId="56F1867D" w14:textId="57EBD90C" w:rsidR="003F28D9" w:rsidRDefault="00774632">
      <w:pPr>
        <w:spacing w:before="38"/>
        <w:ind w:left="183"/>
        <w:rPr>
          <w:sz w:val="12"/>
        </w:rPr>
      </w:pPr>
      <w:r>
        <w:rPr>
          <w:b/>
          <w:sz w:val="12"/>
        </w:rPr>
        <w:t>C</w:t>
      </w:r>
      <w:r w:rsidR="00216FDA">
        <w:rPr>
          <w:b/>
          <w:sz w:val="12"/>
        </w:rPr>
        <w:t>osts</w:t>
      </w:r>
      <w:r>
        <w:rPr>
          <w:b/>
          <w:sz w:val="12"/>
        </w:rPr>
        <w:t xml:space="preserve"> </w:t>
      </w:r>
      <w:r>
        <w:rPr>
          <w:sz w:val="12"/>
        </w:rPr>
        <w:t>.</w:t>
      </w:r>
    </w:p>
    <w:p w14:paraId="0AC15C94" w14:textId="77777777" w:rsidR="003F28D9" w:rsidRDefault="00774632">
      <w:pPr>
        <w:spacing w:before="7"/>
        <w:ind w:left="187"/>
        <w:rPr>
          <w:sz w:val="16"/>
        </w:rPr>
      </w:pPr>
      <w:r>
        <w:rPr>
          <w:sz w:val="16"/>
        </w:rPr>
        <w:t>Cap. 21.</w:t>
      </w:r>
    </w:p>
    <w:p w14:paraId="37095436" w14:textId="77777777" w:rsidR="003F28D9" w:rsidRDefault="003F28D9">
      <w:pPr>
        <w:pStyle w:val="BodyText"/>
        <w:rPr>
          <w:sz w:val="18"/>
        </w:rPr>
      </w:pPr>
    </w:p>
    <w:p w14:paraId="7BF0692A" w14:textId="77777777" w:rsidR="003F28D9" w:rsidRDefault="003F28D9">
      <w:pPr>
        <w:pStyle w:val="BodyText"/>
        <w:rPr>
          <w:sz w:val="18"/>
        </w:rPr>
      </w:pPr>
    </w:p>
    <w:p w14:paraId="50FF7062" w14:textId="77777777" w:rsidR="003F28D9" w:rsidRDefault="003F28D9">
      <w:pPr>
        <w:pStyle w:val="BodyText"/>
        <w:rPr>
          <w:sz w:val="18"/>
        </w:rPr>
      </w:pPr>
    </w:p>
    <w:p w14:paraId="728750D1" w14:textId="77777777" w:rsidR="003F28D9" w:rsidRDefault="003F28D9">
      <w:pPr>
        <w:pStyle w:val="BodyText"/>
        <w:rPr>
          <w:sz w:val="18"/>
        </w:rPr>
      </w:pPr>
    </w:p>
    <w:p w14:paraId="4C344D5F" w14:textId="77777777" w:rsidR="003F28D9" w:rsidRDefault="003F28D9">
      <w:pPr>
        <w:pStyle w:val="BodyText"/>
        <w:rPr>
          <w:sz w:val="18"/>
        </w:rPr>
      </w:pPr>
    </w:p>
    <w:p w14:paraId="0D8921A3" w14:textId="77777777" w:rsidR="003F28D9" w:rsidRDefault="003F28D9">
      <w:pPr>
        <w:pStyle w:val="BodyText"/>
        <w:rPr>
          <w:sz w:val="18"/>
        </w:rPr>
      </w:pPr>
    </w:p>
    <w:p w14:paraId="60DC21CF" w14:textId="77777777" w:rsidR="003F28D9" w:rsidRDefault="003F28D9">
      <w:pPr>
        <w:pStyle w:val="BodyText"/>
        <w:rPr>
          <w:sz w:val="18"/>
        </w:rPr>
      </w:pPr>
    </w:p>
    <w:p w14:paraId="7809F9DB" w14:textId="77777777" w:rsidR="003F28D9" w:rsidRDefault="003F28D9">
      <w:pPr>
        <w:pStyle w:val="BodyText"/>
        <w:rPr>
          <w:sz w:val="18"/>
        </w:rPr>
      </w:pPr>
    </w:p>
    <w:p w14:paraId="31C349D6" w14:textId="77777777" w:rsidR="003F28D9" w:rsidRDefault="003F28D9">
      <w:pPr>
        <w:pStyle w:val="BodyText"/>
        <w:rPr>
          <w:sz w:val="18"/>
        </w:rPr>
      </w:pPr>
    </w:p>
    <w:p w14:paraId="2BF45336" w14:textId="77777777" w:rsidR="003F28D9" w:rsidRDefault="003F28D9">
      <w:pPr>
        <w:pStyle w:val="BodyText"/>
        <w:rPr>
          <w:sz w:val="18"/>
        </w:rPr>
      </w:pPr>
    </w:p>
    <w:p w14:paraId="5729087F" w14:textId="77777777" w:rsidR="003F28D9" w:rsidRDefault="003F28D9">
      <w:pPr>
        <w:pStyle w:val="BodyText"/>
        <w:rPr>
          <w:sz w:val="18"/>
        </w:rPr>
      </w:pPr>
    </w:p>
    <w:p w14:paraId="5C37CDB9" w14:textId="77777777" w:rsidR="003F28D9" w:rsidRDefault="003F28D9">
      <w:pPr>
        <w:pStyle w:val="BodyText"/>
        <w:rPr>
          <w:sz w:val="18"/>
        </w:rPr>
      </w:pPr>
    </w:p>
    <w:p w14:paraId="63DC0706" w14:textId="77777777" w:rsidR="003F28D9" w:rsidRDefault="003F28D9">
      <w:pPr>
        <w:pStyle w:val="BodyText"/>
        <w:rPr>
          <w:sz w:val="18"/>
        </w:rPr>
      </w:pPr>
    </w:p>
    <w:p w14:paraId="0B0662B3" w14:textId="77777777" w:rsidR="003F28D9" w:rsidRDefault="003F28D9">
      <w:pPr>
        <w:pStyle w:val="BodyText"/>
        <w:rPr>
          <w:sz w:val="18"/>
        </w:rPr>
      </w:pPr>
    </w:p>
    <w:p w14:paraId="0F0527A0" w14:textId="77777777" w:rsidR="003F28D9" w:rsidRDefault="003F28D9">
      <w:pPr>
        <w:pStyle w:val="BodyText"/>
        <w:rPr>
          <w:sz w:val="18"/>
        </w:rPr>
      </w:pPr>
    </w:p>
    <w:p w14:paraId="53CDDA40" w14:textId="77777777" w:rsidR="003F28D9" w:rsidRDefault="003F28D9">
      <w:pPr>
        <w:pStyle w:val="BodyText"/>
        <w:rPr>
          <w:sz w:val="18"/>
        </w:rPr>
      </w:pPr>
    </w:p>
    <w:p w14:paraId="1B3A9AC6" w14:textId="77777777" w:rsidR="003F28D9" w:rsidRDefault="003F28D9">
      <w:pPr>
        <w:pStyle w:val="BodyText"/>
        <w:rPr>
          <w:sz w:val="18"/>
        </w:rPr>
      </w:pPr>
    </w:p>
    <w:p w14:paraId="32506962" w14:textId="77777777" w:rsidR="003F28D9" w:rsidRDefault="003F28D9">
      <w:pPr>
        <w:pStyle w:val="BodyText"/>
        <w:rPr>
          <w:sz w:val="18"/>
        </w:rPr>
      </w:pPr>
    </w:p>
    <w:p w14:paraId="51E7AB11" w14:textId="77777777" w:rsidR="003F28D9" w:rsidRDefault="003F28D9">
      <w:pPr>
        <w:pStyle w:val="BodyText"/>
        <w:rPr>
          <w:sz w:val="18"/>
        </w:rPr>
      </w:pPr>
    </w:p>
    <w:p w14:paraId="3F9A9C8B" w14:textId="77777777" w:rsidR="003F28D9" w:rsidRDefault="003F28D9">
      <w:pPr>
        <w:pStyle w:val="BodyText"/>
        <w:rPr>
          <w:sz w:val="18"/>
        </w:rPr>
      </w:pPr>
    </w:p>
    <w:p w14:paraId="29745385" w14:textId="77777777" w:rsidR="003F28D9" w:rsidRDefault="003F28D9">
      <w:pPr>
        <w:pStyle w:val="BodyText"/>
        <w:rPr>
          <w:sz w:val="18"/>
        </w:rPr>
      </w:pPr>
    </w:p>
    <w:p w14:paraId="6EB4D2AE" w14:textId="77777777" w:rsidR="003F28D9" w:rsidRDefault="003F28D9">
      <w:pPr>
        <w:pStyle w:val="BodyText"/>
        <w:rPr>
          <w:sz w:val="18"/>
        </w:rPr>
      </w:pPr>
    </w:p>
    <w:p w14:paraId="2A035459" w14:textId="77777777" w:rsidR="003F28D9" w:rsidRDefault="003F28D9">
      <w:pPr>
        <w:pStyle w:val="BodyText"/>
        <w:rPr>
          <w:sz w:val="18"/>
        </w:rPr>
      </w:pPr>
    </w:p>
    <w:p w14:paraId="5CC7ACFA" w14:textId="77777777" w:rsidR="003F28D9" w:rsidRDefault="003F28D9">
      <w:pPr>
        <w:pStyle w:val="BodyText"/>
        <w:rPr>
          <w:sz w:val="18"/>
        </w:rPr>
      </w:pPr>
    </w:p>
    <w:p w14:paraId="7343DA12" w14:textId="77777777" w:rsidR="003F28D9" w:rsidRDefault="003F28D9">
      <w:pPr>
        <w:pStyle w:val="BodyText"/>
        <w:rPr>
          <w:sz w:val="18"/>
        </w:rPr>
      </w:pPr>
    </w:p>
    <w:p w14:paraId="0D11C9EC" w14:textId="77777777" w:rsidR="003F28D9" w:rsidRDefault="003F28D9">
      <w:pPr>
        <w:pStyle w:val="BodyText"/>
        <w:rPr>
          <w:sz w:val="18"/>
        </w:rPr>
      </w:pPr>
    </w:p>
    <w:p w14:paraId="7E7C0D11" w14:textId="77777777" w:rsidR="003F28D9" w:rsidRDefault="003F28D9">
      <w:pPr>
        <w:pStyle w:val="BodyText"/>
        <w:rPr>
          <w:sz w:val="18"/>
        </w:rPr>
      </w:pPr>
    </w:p>
    <w:p w14:paraId="780E3710" w14:textId="77777777" w:rsidR="003F28D9" w:rsidRDefault="003F28D9">
      <w:pPr>
        <w:pStyle w:val="BodyText"/>
        <w:rPr>
          <w:sz w:val="18"/>
        </w:rPr>
      </w:pPr>
    </w:p>
    <w:p w14:paraId="5463649C" w14:textId="77777777" w:rsidR="003F28D9" w:rsidRDefault="003F28D9">
      <w:pPr>
        <w:pStyle w:val="BodyText"/>
        <w:rPr>
          <w:sz w:val="18"/>
        </w:rPr>
      </w:pPr>
    </w:p>
    <w:p w14:paraId="0417A1FF" w14:textId="77777777" w:rsidR="003F28D9" w:rsidRDefault="003F28D9">
      <w:pPr>
        <w:pStyle w:val="BodyText"/>
        <w:spacing w:before="6"/>
        <w:rPr>
          <w:sz w:val="24"/>
        </w:rPr>
      </w:pPr>
    </w:p>
    <w:p w14:paraId="19AE67A4" w14:textId="77777777" w:rsidR="003F28D9" w:rsidRDefault="00774632">
      <w:pPr>
        <w:spacing w:line="230" w:lineRule="auto"/>
        <w:ind w:left="198" w:right="1146" w:firstLine="1"/>
        <w:rPr>
          <w:sz w:val="16"/>
        </w:rPr>
      </w:pPr>
      <w:r>
        <w:rPr>
          <w:sz w:val="16"/>
        </w:rPr>
        <w:t xml:space="preserve">Death of </w:t>
      </w:r>
      <w:r>
        <w:rPr>
          <w:w w:val="95"/>
          <w:sz w:val="16"/>
        </w:rPr>
        <w:t>petitioner.</w:t>
      </w:r>
    </w:p>
    <w:p w14:paraId="52CAB44D" w14:textId="77777777" w:rsidR="003F28D9" w:rsidRDefault="003F28D9">
      <w:pPr>
        <w:pStyle w:val="BodyText"/>
        <w:rPr>
          <w:sz w:val="18"/>
        </w:rPr>
      </w:pPr>
    </w:p>
    <w:p w14:paraId="4573D0E1" w14:textId="77777777" w:rsidR="003F28D9" w:rsidRDefault="003F28D9">
      <w:pPr>
        <w:pStyle w:val="BodyText"/>
        <w:rPr>
          <w:sz w:val="18"/>
        </w:rPr>
      </w:pPr>
    </w:p>
    <w:p w14:paraId="07211897" w14:textId="77777777" w:rsidR="003F28D9" w:rsidRDefault="003F28D9">
      <w:pPr>
        <w:pStyle w:val="BodyText"/>
        <w:rPr>
          <w:sz w:val="18"/>
        </w:rPr>
      </w:pPr>
    </w:p>
    <w:p w14:paraId="1BB90BF6" w14:textId="77777777" w:rsidR="003F28D9" w:rsidRDefault="003F28D9">
      <w:pPr>
        <w:pStyle w:val="BodyText"/>
        <w:rPr>
          <w:sz w:val="18"/>
        </w:rPr>
      </w:pPr>
    </w:p>
    <w:p w14:paraId="250C8B33" w14:textId="77777777" w:rsidR="003F28D9" w:rsidRDefault="003F28D9">
      <w:pPr>
        <w:pStyle w:val="BodyText"/>
        <w:rPr>
          <w:sz w:val="18"/>
        </w:rPr>
      </w:pPr>
    </w:p>
    <w:p w14:paraId="6D44EB28" w14:textId="77777777" w:rsidR="003F28D9" w:rsidRDefault="003F28D9">
      <w:pPr>
        <w:pStyle w:val="BodyText"/>
        <w:rPr>
          <w:sz w:val="18"/>
        </w:rPr>
      </w:pPr>
    </w:p>
    <w:p w14:paraId="07FE5040" w14:textId="77777777" w:rsidR="003F28D9" w:rsidRDefault="003F28D9">
      <w:pPr>
        <w:pStyle w:val="BodyText"/>
        <w:rPr>
          <w:sz w:val="18"/>
        </w:rPr>
      </w:pPr>
    </w:p>
    <w:p w14:paraId="42595E53" w14:textId="77777777" w:rsidR="003F28D9" w:rsidRDefault="003F28D9">
      <w:pPr>
        <w:pStyle w:val="BodyText"/>
        <w:rPr>
          <w:sz w:val="18"/>
        </w:rPr>
      </w:pPr>
    </w:p>
    <w:p w14:paraId="79845D08" w14:textId="77777777" w:rsidR="003F28D9" w:rsidRDefault="003F28D9">
      <w:pPr>
        <w:pStyle w:val="BodyText"/>
        <w:spacing w:before="7"/>
        <w:rPr>
          <w:sz w:val="18"/>
        </w:rPr>
      </w:pPr>
    </w:p>
    <w:p w14:paraId="65F1F5AA" w14:textId="77777777" w:rsidR="003F28D9" w:rsidRDefault="00774632">
      <w:pPr>
        <w:spacing w:before="1"/>
        <w:ind w:left="206" w:right="1146" w:hanging="7"/>
        <w:rPr>
          <w:sz w:val="16"/>
        </w:rPr>
      </w:pPr>
      <w:r>
        <w:rPr>
          <w:sz w:val="16"/>
        </w:rPr>
        <w:t>Hearing of a referendum</w:t>
      </w:r>
    </w:p>
    <w:p w14:paraId="0E6A5B0B" w14:textId="583310C3" w:rsidR="003F28D9" w:rsidRDefault="00216FDA">
      <w:pPr>
        <w:spacing w:before="19"/>
        <w:ind w:left="359"/>
        <w:rPr>
          <w:sz w:val="13"/>
        </w:rPr>
      </w:pPr>
      <w:r>
        <w:rPr>
          <w:w w:val="110"/>
          <w:sz w:val="13"/>
        </w:rPr>
        <w:t>petition</w:t>
      </w:r>
      <w:r w:rsidR="00774632">
        <w:rPr>
          <w:w w:val="110"/>
          <w:sz w:val="13"/>
        </w:rPr>
        <w:t>.</w:t>
      </w:r>
    </w:p>
    <w:p w14:paraId="21337822" w14:textId="77777777" w:rsidR="003F28D9" w:rsidRDefault="003F28D9">
      <w:pPr>
        <w:rPr>
          <w:sz w:val="13"/>
        </w:rPr>
        <w:sectPr w:rsidR="003F28D9">
          <w:type w:val="continuous"/>
          <w:pgSz w:w="11940" w:h="16800"/>
          <w:pgMar w:top="360" w:right="1660" w:bottom="280" w:left="1680" w:header="720" w:footer="720" w:gutter="0"/>
          <w:cols w:num="2" w:space="720" w:equalWidth="0">
            <w:col w:w="6395" w:space="40"/>
            <w:col w:w="2165"/>
          </w:cols>
        </w:sectPr>
      </w:pPr>
    </w:p>
    <w:p w14:paraId="4E948099" w14:textId="77777777" w:rsidR="003F28D9" w:rsidRDefault="003F28D9">
      <w:pPr>
        <w:pStyle w:val="BodyText"/>
        <w:spacing w:before="9"/>
        <w:rPr>
          <w:sz w:val="11"/>
        </w:rPr>
      </w:pPr>
    </w:p>
    <w:p w14:paraId="32165C07" w14:textId="77777777" w:rsidR="003F28D9" w:rsidRDefault="003F28D9">
      <w:pPr>
        <w:rPr>
          <w:sz w:val="11"/>
        </w:rPr>
        <w:sectPr w:rsidR="003F28D9">
          <w:pgSz w:w="11940" w:h="16800"/>
          <w:pgMar w:top="980" w:right="1660" w:bottom="280" w:left="1680" w:header="690" w:footer="0" w:gutter="0"/>
          <w:cols w:space="720"/>
        </w:sectPr>
      </w:pPr>
    </w:p>
    <w:p w14:paraId="1ED54858" w14:textId="77777777" w:rsidR="003F28D9" w:rsidRDefault="00774632">
      <w:pPr>
        <w:pStyle w:val="ListParagraph"/>
        <w:numPr>
          <w:ilvl w:val="0"/>
          <w:numId w:val="45"/>
        </w:numPr>
        <w:tabs>
          <w:tab w:val="left" w:pos="1572"/>
        </w:tabs>
        <w:spacing w:before="115" w:line="213" w:lineRule="auto"/>
        <w:ind w:left="712" w:right="24" w:firstLine="476"/>
        <w:jc w:val="both"/>
        <w:rPr>
          <w:sz w:val="26"/>
        </w:rPr>
      </w:pPr>
      <w:bookmarkStart w:id="17" w:name="Page_18"/>
      <w:bookmarkEnd w:id="17"/>
      <w:r>
        <w:rPr>
          <w:sz w:val="26"/>
        </w:rPr>
        <w:t>A</w:t>
      </w:r>
      <w:r>
        <w:rPr>
          <w:spacing w:val="-21"/>
          <w:sz w:val="26"/>
        </w:rPr>
        <w:t xml:space="preserve"> </w:t>
      </w:r>
      <w:r>
        <w:rPr>
          <w:sz w:val="26"/>
        </w:rPr>
        <w:t>referendum</w:t>
      </w:r>
      <w:r>
        <w:rPr>
          <w:spacing w:val="-12"/>
          <w:sz w:val="26"/>
        </w:rPr>
        <w:t xml:space="preserve"> </w:t>
      </w:r>
      <w:r>
        <w:rPr>
          <w:sz w:val="26"/>
        </w:rPr>
        <w:t>petition</w:t>
      </w:r>
      <w:r>
        <w:rPr>
          <w:spacing w:val="-16"/>
          <w:sz w:val="26"/>
        </w:rPr>
        <w:t xml:space="preserve"> </w:t>
      </w:r>
      <w:r>
        <w:rPr>
          <w:sz w:val="26"/>
        </w:rPr>
        <w:t>may</w:t>
      </w:r>
      <w:r>
        <w:rPr>
          <w:spacing w:val="-14"/>
          <w:sz w:val="26"/>
        </w:rPr>
        <w:t xml:space="preserve"> </w:t>
      </w:r>
      <w:r>
        <w:rPr>
          <w:sz w:val="26"/>
        </w:rPr>
        <w:t>be</w:t>
      </w:r>
      <w:r>
        <w:rPr>
          <w:spacing w:val="-19"/>
          <w:sz w:val="26"/>
        </w:rPr>
        <w:t xml:space="preserve"> </w:t>
      </w:r>
      <w:r>
        <w:rPr>
          <w:sz w:val="26"/>
        </w:rPr>
        <w:t>withdrawn</w:t>
      </w:r>
      <w:r>
        <w:rPr>
          <w:spacing w:val="-9"/>
          <w:sz w:val="26"/>
        </w:rPr>
        <w:t xml:space="preserve"> </w:t>
      </w:r>
      <w:r>
        <w:rPr>
          <w:sz w:val="26"/>
        </w:rPr>
        <w:t>by</w:t>
      </w:r>
      <w:r>
        <w:rPr>
          <w:spacing w:val="-17"/>
          <w:sz w:val="26"/>
        </w:rPr>
        <w:t xml:space="preserve"> </w:t>
      </w:r>
      <w:r>
        <w:rPr>
          <w:sz w:val="26"/>
        </w:rPr>
        <w:t>the petitioner</w:t>
      </w:r>
      <w:r>
        <w:rPr>
          <w:spacing w:val="-36"/>
          <w:sz w:val="26"/>
        </w:rPr>
        <w:t xml:space="preserve"> </w:t>
      </w:r>
      <w:r>
        <w:rPr>
          <w:sz w:val="26"/>
        </w:rPr>
        <w:t>on</w:t>
      </w:r>
      <w:r>
        <w:rPr>
          <w:spacing w:val="-39"/>
          <w:sz w:val="26"/>
        </w:rPr>
        <w:t xml:space="preserve"> </w:t>
      </w:r>
      <w:r>
        <w:rPr>
          <w:sz w:val="26"/>
        </w:rPr>
        <w:t>notice</w:t>
      </w:r>
      <w:r>
        <w:rPr>
          <w:spacing w:val="-38"/>
          <w:sz w:val="26"/>
        </w:rPr>
        <w:t xml:space="preserve"> </w:t>
      </w:r>
      <w:r>
        <w:rPr>
          <w:sz w:val="26"/>
        </w:rPr>
        <w:t>to</w:t>
      </w:r>
      <w:r>
        <w:rPr>
          <w:spacing w:val="-41"/>
          <w:sz w:val="26"/>
        </w:rPr>
        <w:t xml:space="preserve"> </w:t>
      </w:r>
      <w:r>
        <w:rPr>
          <w:sz w:val="26"/>
        </w:rPr>
        <w:t>the</w:t>
      </w:r>
      <w:r>
        <w:rPr>
          <w:spacing w:val="-42"/>
          <w:sz w:val="26"/>
        </w:rPr>
        <w:t xml:space="preserve"> </w:t>
      </w:r>
      <w:r>
        <w:rPr>
          <w:sz w:val="26"/>
        </w:rPr>
        <w:t>other</w:t>
      </w:r>
      <w:r>
        <w:rPr>
          <w:spacing w:val="-35"/>
          <w:sz w:val="26"/>
        </w:rPr>
        <w:t xml:space="preserve"> </w:t>
      </w:r>
      <w:r>
        <w:rPr>
          <w:sz w:val="26"/>
        </w:rPr>
        <w:t>parties</w:t>
      </w:r>
      <w:r>
        <w:rPr>
          <w:spacing w:val="-40"/>
          <w:sz w:val="26"/>
        </w:rPr>
        <w:t xml:space="preserve"> </w:t>
      </w:r>
      <w:r>
        <w:rPr>
          <w:sz w:val="26"/>
        </w:rPr>
        <w:t>and</w:t>
      </w:r>
      <w:r>
        <w:rPr>
          <w:spacing w:val="-37"/>
          <w:sz w:val="26"/>
        </w:rPr>
        <w:t xml:space="preserve"> </w:t>
      </w:r>
      <w:r>
        <w:rPr>
          <w:sz w:val="26"/>
        </w:rPr>
        <w:t>the</w:t>
      </w:r>
      <w:r>
        <w:rPr>
          <w:spacing w:val="-40"/>
          <w:sz w:val="26"/>
        </w:rPr>
        <w:t xml:space="preserve"> </w:t>
      </w:r>
      <w:r>
        <w:rPr>
          <w:sz w:val="26"/>
        </w:rPr>
        <w:t>High</w:t>
      </w:r>
      <w:r>
        <w:rPr>
          <w:spacing w:val="-41"/>
          <w:sz w:val="26"/>
        </w:rPr>
        <w:t xml:space="preserve"> </w:t>
      </w:r>
      <w:r>
        <w:rPr>
          <w:sz w:val="26"/>
        </w:rPr>
        <w:t xml:space="preserve">Court, </w:t>
      </w:r>
      <w:r>
        <w:rPr>
          <w:sz w:val="25"/>
        </w:rPr>
        <w:t>subject to any order of the Court as to</w:t>
      </w:r>
      <w:r>
        <w:rPr>
          <w:spacing w:val="-30"/>
          <w:sz w:val="25"/>
        </w:rPr>
        <w:t xml:space="preserve"> </w:t>
      </w:r>
      <w:r>
        <w:rPr>
          <w:sz w:val="25"/>
        </w:rPr>
        <w:t>costs.</w:t>
      </w:r>
    </w:p>
    <w:p w14:paraId="77451C9A" w14:textId="77777777" w:rsidR="003F28D9" w:rsidRDefault="00774632">
      <w:pPr>
        <w:pStyle w:val="Heading1"/>
        <w:numPr>
          <w:ilvl w:val="0"/>
          <w:numId w:val="3"/>
        </w:numPr>
        <w:tabs>
          <w:tab w:val="left" w:pos="1554"/>
        </w:tabs>
        <w:spacing w:before="116" w:line="216" w:lineRule="auto"/>
        <w:ind w:left="707" w:right="30" w:firstLine="481"/>
        <w:jc w:val="both"/>
      </w:pPr>
      <w:r>
        <w:t>(l)</w:t>
      </w:r>
      <w:r>
        <w:rPr>
          <w:spacing w:val="-3"/>
        </w:rPr>
        <w:t xml:space="preserve"> </w:t>
      </w:r>
      <w:r>
        <w:t>A</w:t>
      </w:r>
      <w:r>
        <w:rPr>
          <w:spacing w:val="-26"/>
        </w:rPr>
        <w:t xml:space="preserve"> </w:t>
      </w:r>
      <w:r>
        <w:t>court</w:t>
      </w:r>
      <w:r>
        <w:rPr>
          <w:spacing w:val="-18"/>
        </w:rPr>
        <w:t xml:space="preserve"> </w:t>
      </w:r>
      <w:r>
        <w:t>hearing</w:t>
      </w:r>
      <w:r>
        <w:rPr>
          <w:spacing w:val="-19"/>
        </w:rPr>
        <w:t xml:space="preserve"> </w:t>
      </w:r>
      <w:r>
        <w:t>a</w:t>
      </w:r>
      <w:r>
        <w:rPr>
          <w:spacing w:val="-25"/>
        </w:rPr>
        <w:t xml:space="preserve"> </w:t>
      </w:r>
      <w:r>
        <w:t>referendum</w:t>
      </w:r>
      <w:r>
        <w:rPr>
          <w:spacing w:val="-14"/>
        </w:rPr>
        <w:t xml:space="preserve"> </w:t>
      </w:r>
      <w:r>
        <w:t>petition</w:t>
      </w:r>
      <w:r>
        <w:rPr>
          <w:spacing w:val="-17"/>
        </w:rPr>
        <w:t xml:space="preserve"> </w:t>
      </w:r>
      <w:r>
        <w:t>may,</w:t>
      </w:r>
      <w:r>
        <w:rPr>
          <w:spacing w:val="-29"/>
        </w:rPr>
        <w:t xml:space="preserve"> </w:t>
      </w:r>
      <w:r>
        <w:t>at the hearing of the</w:t>
      </w:r>
      <w:r>
        <w:rPr>
          <w:spacing w:val="4"/>
        </w:rPr>
        <w:t xml:space="preserve"> </w:t>
      </w:r>
      <w:r>
        <w:t>petition—</w:t>
      </w:r>
    </w:p>
    <w:p w14:paraId="31672879" w14:textId="77777777" w:rsidR="003F28D9" w:rsidRDefault="00774632">
      <w:pPr>
        <w:pStyle w:val="ListParagraph"/>
        <w:numPr>
          <w:ilvl w:val="0"/>
          <w:numId w:val="44"/>
        </w:numPr>
        <w:tabs>
          <w:tab w:val="left" w:pos="1561"/>
        </w:tabs>
        <w:spacing w:line="208" w:lineRule="auto"/>
        <w:ind w:right="18" w:hanging="357"/>
        <w:jc w:val="both"/>
        <w:rPr>
          <w:sz w:val="26"/>
        </w:rPr>
      </w:pPr>
      <w:r>
        <w:rPr>
          <w:sz w:val="25"/>
        </w:rPr>
        <w:t xml:space="preserve">order any person who appears to the court to be </w:t>
      </w:r>
      <w:r>
        <w:rPr>
          <w:sz w:val="26"/>
        </w:rPr>
        <w:t>concerned with or affected by the referendum petition</w:t>
      </w:r>
      <w:r>
        <w:rPr>
          <w:spacing w:val="-35"/>
          <w:sz w:val="26"/>
        </w:rPr>
        <w:t xml:space="preserve"> </w:t>
      </w:r>
      <w:r>
        <w:rPr>
          <w:sz w:val="26"/>
        </w:rPr>
        <w:t>to</w:t>
      </w:r>
      <w:r>
        <w:rPr>
          <w:spacing w:val="-41"/>
          <w:sz w:val="26"/>
        </w:rPr>
        <w:t xml:space="preserve"> </w:t>
      </w:r>
      <w:r>
        <w:rPr>
          <w:sz w:val="26"/>
        </w:rPr>
        <w:t>attend</w:t>
      </w:r>
      <w:r>
        <w:rPr>
          <w:spacing w:val="-34"/>
          <w:sz w:val="26"/>
        </w:rPr>
        <w:t xml:space="preserve"> </w:t>
      </w:r>
      <w:r>
        <w:rPr>
          <w:sz w:val="26"/>
        </w:rPr>
        <w:t>as</w:t>
      </w:r>
      <w:r>
        <w:rPr>
          <w:spacing w:val="-41"/>
          <w:sz w:val="26"/>
        </w:rPr>
        <w:t xml:space="preserve"> </w:t>
      </w:r>
      <w:r>
        <w:rPr>
          <w:sz w:val="26"/>
        </w:rPr>
        <w:t>a</w:t>
      </w:r>
      <w:r>
        <w:rPr>
          <w:spacing w:val="-39"/>
          <w:sz w:val="26"/>
        </w:rPr>
        <w:t xml:space="preserve"> </w:t>
      </w:r>
      <w:r>
        <w:rPr>
          <w:sz w:val="26"/>
        </w:rPr>
        <w:t>witness</w:t>
      </w:r>
      <w:r>
        <w:rPr>
          <w:spacing w:val="-34"/>
          <w:sz w:val="26"/>
        </w:rPr>
        <w:t xml:space="preserve"> </w:t>
      </w:r>
      <w:r>
        <w:rPr>
          <w:sz w:val="26"/>
        </w:rPr>
        <w:t>at</w:t>
      </w:r>
      <w:r>
        <w:rPr>
          <w:spacing w:val="-37"/>
          <w:sz w:val="26"/>
        </w:rPr>
        <w:t xml:space="preserve"> </w:t>
      </w:r>
      <w:r>
        <w:rPr>
          <w:sz w:val="26"/>
        </w:rPr>
        <w:t>such</w:t>
      </w:r>
      <w:r>
        <w:rPr>
          <w:spacing w:val="-36"/>
          <w:sz w:val="26"/>
        </w:rPr>
        <w:t xml:space="preserve"> </w:t>
      </w:r>
      <w:r>
        <w:rPr>
          <w:sz w:val="26"/>
        </w:rPr>
        <w:t>hearing;</w:t>
      </w:r>
      <w:r>
        <w:rPr>
          <w:spacing w:val="-36"/>
          <w:sz w:val="26"/>
        </w:rPr>
        <w:t xml:space="preserve"> </w:t>
      </w:r>
      <w:r>
        <w:rPr>
          <w:sz w:val="26"/>
        </w:rPr>
        <w:t>and</w:t>
      </w:r>
    </w:p>
    <w:p w14:paraId="5D886C6B" w14:textId="77777777" w:rsidR="003F28D9" w:rsidRDefault="00774632">
      <w:pPr>
        <w:pStyle w:val="ListParagraph"/>
        <w:numPr>
          <w:ilvl w:val="0"/>
          <w:numId w:val="44"/>
        </w:numPr>
        <w:tabs>
          <w:tab w:val="left" w:pos="1551"/>
        </w:tabs>
        <w:spacing w:before="124" w:line="211" w:lineRule="auto"/>
        <w:ind w:left="1555" w:right="19" w:hanging="357"/>
        <w:jc w:val="both"/>
        <w:rPr>
          <w:sz w:val="26"/>
        </w:rPr>
      </w:pPr>
      <w:r>
        <w:rPr>
          <w:sz w:val="25"/>
        </w:rPr>
        <w:t>examine</w:t>
      </w:r>
      <w:r>
        <w:rPr>
          <w:spacing w:val="-5"/>
          <w:sz w:val="25"/>
        </w:rPr>
        <w:t xml:space="preserve"> </w:t>
      </w:r>
      <w:r>
        <w:rPr>
          <w:sz w:val="25"/>
        </w:rPr>
        <w:t>any</w:t>
      </w:r>
      <w:r>
        <w:rPr>
          <w:spacing w:val="-8"/>
          <w:sz w:val="25"/>
        </w:rPr>
        <w:t xml:space="preserve"> </w:t>
      </w:r>
      <w:r>
        <w:rPr>
          <w:sz w:val="25"/>
        </w:rPr>
        <w:t>witness</w:t>
      </w:r>
      <w:r>
        <w:rPr>
          <w:spacing w:val="-16"/>
          <w:sz w:val="25"/>
        </w:rPr>
        <w:t xml:space="preserve"> </w:t>
      </w:r>
      <w:r>
        <w:rPr>
          <w:sz w:val="25"/>
        </w:rPr>
        <w:t>or</w:t>
      </w:r>
      <w:r>
        <w:rPr>
          <w:spacing w:val="-15"/>
          <w:sz w:val="25"/>
        </w:rPr>
        <w:t xml:space="preserve"> </w:t>
      </w:r>
      <w:r>
        <w:rPr>
          <w:sz w:val="25"/>
        </w:rPr>
        <w:t>any</w:t>
      </w:r>
      <w:r>
        <w:rPr>
          <w:spacing w:val="-6"/>
          <w:sz w:val="25"/>
        </w:rPr>
        <w:t xml:space="preserve"> </w:t>
      </w:r>
      <w:r>
        <w:rPr>
          <w:sz w:val="25"/>
        </w:rPr>
        <w:t>person</w:t>
      </w:r>
      <w:r>
        <w:rPr>
          <w:spacing w:val="-7"/>
          <w:sz w:val="25"/>
        </w:rPr>
        <w:t xml:space="preserve"> </w:t>
      </w:r>
      <w:r>
        <w:rPr>
          <w:sz w:val="25"/>
        </w:rPr>
        <w:t>who</w:t>
      </w:r>
      <w:r>
        <w:rPr>
          <w:spacing w:val="-15"/>
          <w:sz w:val="25"/>
        </w:rPr>
        <w:t xml:space="preserve"> </w:t>
      </w:r>
      <w:r>
        <w:rPr>
          <w:sz w:val="25"/>
        </w:rPr>
        <w:t>is</w:t>
      </w:r>
      <w:r>
        <w:rPr>
          <w:spacing w:val="-15"/>
          <w:sz w:val="25"/>
        </w:rPr>
        <w:t xml:space="preserve"> </w:t>
      </w:r>
      <w:r>
        <w:rPr>
          <w:sz w:val="25"/>
        </w:rPr>
        <w:t xml:space="preserve">present </w:t>
      </w:r>
      <w:r>
        <w:rPr>
          <w:sz w:val="26"/>
        </w:rPr>
        <w:t>at</w:t>
      </w:r>
      <w:r>
        <w:rPr>
          <w:spacing w:val="-20"/>
          <w:sz w:val="26"/>
        </w:rPr>
        <w:t xml:space="preserve"> </w:t>
      </w:r>
      <w:r>
        <w:rPr>
          <w:sz w:val="26"/>
        </w:rPr>
        <w:t>the</w:t>
      </w:r>
      <w:r>
        <w:rPr>
          <w:spacing w:val="-19"/>
          <w:sz w:val="26"/>
        </w:rPr>
        <w:t xml:space="preserve"> </w:t>
      </w:r>
      <w:r>
        <w:rPr>
          <w:sz w:val="26"/>
        </w:rPr>
        <w:t>hearing</w:t>
      </w:r>
      <w:r>
        <w:rPr>
          <w:spacing w:val="-19"/>
          <w:sz w:val="26"/>
        </w:rPr>
        <w:t xml:space="preserve"> </w:t>
      </w:r>
      <w:r>
        <w:rPr>
          <w:sz w:val="26"/>
        </w:rPr>
        <w:t>even</w:t>
      </w:r>
      <w:r>
        <w:rPr>
          <w:spacing w:val="-17"/>
          <w:sz w:val="26"/>
        </w:rPr>
        <w:t xml:space="preserve"> </w:t>
      </w:r>
      <w:r>
        <w:rPr>
          <w:sz w:val="26"/>
        </w:rPr>
        <w:t>if</w:t>
      </w:r>
      <w:r>
        <w:rPr>
          <w:spacing w:val="-16"/>
          <w:sz w:val="26"/>
        </w:rPr>
        <w:t xml:space="preserve"> </w:t>
      </w:r>
      <w:r>
        <w:rPr>
          <w:sz w:val="26"/>
        </w:rPr>
        <w:t>the</w:t>
      </w:r>
      <w:r>
        <w:rPr>
          <w:spacing w:val="-17"/>
          <w:sz w:val="26"/>
        </w:rPr>
        <w:t xml:space="preserve"> </w:t>
      </w:r>
      <w:r>
        <w:rPr>
          <w:sz w:val="26"/>
        </w:rPr>
        <w:t>witness</w:t>
      </w:r>
      <w:r>
        <w:rPr>
          <w:spacing w:val="-17"/>
          <w:sz w:val="26"/>
        </w:rPr>
        <w:t xml:space="preserve"> </w:t>
      </w:r>
      <w:r>
        <w:rPr>
          <w:sz w:val="26"/>
        </w:rPr>
        <w:t>or</w:t>
      </w:r>
      <w:r>
        <w:rPr>
          <w:spacing w:val="-17"/>
          <w:sz w:val="26"/>
        </w:rPr>
        <w:t xml:space="preserve"> </w:t>
      </w:r>
      <w:r>
        <w:rPr>
          <w:sz w:val="26"/>
        </w:rPr>
        <w:t>person</w:t>
      </w:r>
      <w:r>
        <w:rPr>
          <w:spacing w:val="-12"/>
          <w:sz w:val="26"/>
        </w:rPr>
        <w:t xml:space="preserve"> </w:t>
      </w:r>
      <w:r>
        <w:rPr>
          <w:sz w:val="26"/>
        </w:rPr>
        <w:t>is</w:t>
      </w:r>
      <w:r>
        <w:rPr>
          <w:spacing w:val="-21"/>
          <w:sz w:val="26"/>
        </w:rPr>
        <w:t xml:space="preserve"> </w:t>
      </w:r>
      <w:r>
        <w:rPr>
          <w:sz w:val="26"/>
        </w:rPr>
        <w:t xml:space="preserve">not </w:t>
      </w:r>
      <w:r>
        <w:rPr>
          <w:sz w:val="25"/>
        </w:rPr>
        <w:t xml:space="preserve">called as a witness by any party to the </w:t>
      </w:r>
      <w:r>
        <w:rPr>
          <w:sz w:val="26"/>
        </w:rPr>
        <w:t>proceedings:</w:t>
      </w:r>
    </w:p>
    <w:p w14:paraId="55B42321" w14:textId="77777777" w:rsidR="003F28D9" w:rsidRDefault="00774632">
      <w:pPr>
        <w:pStyle w:val="BodyText"/>
        <w:spacing w:before="87" w:line="213" w:lineRule="auto"/>
        <w:ind w:left="715" w:right="15" w:firstLine="484"/>
        <w:jc w:val="both"/>
      </w:pPr>
      <w:r>
        <w:t>Provided that after examination by the court, the witness or person may be cross-examined by or on behalf of the petitioner or the respondent.</w:t>
      </w:r>
    </w:p>
    <w:p w14:paraId="7AB49628" w14:textId="77777777" w:rsidR="003F28D9" w:rsidRDefault="00774632">
      <w:pPr>
        <w:pStyle w:val="ListParagraph"/>
        <w:numPr>
          <w:ilvl w:val="0"/>
          <w:numId w:val="43"/>
        </w:numPr>
        <w:tabs>
          <w:tab w:val="left" w:pos="1575"/>
        </w:tabs>
        <w:spacing w:before="85" w:line="211" w:lineRule="auto"/>
        <w:ind w:right="17" w:firstLine="481"/>
        <w:jc w:val="both"/>
        <w:rPr>
          <w:sz w:val="26"/>
        </w:rPr>
      </w:pPr>
      <w:r>
        <w:rPr>
          <w:sz w:val="26"/>
        </w:rPr>
        <w:t>Where</w:t>
      </w:r>
      <w:r>
        <w:rPr>
          <w:spacing w:val="-10"/>
          <w:sz w:val="26"/>
        </w:rPr>
        <w:t xml:space="preserve"> </w:t>
      </w:r>
      <w:r>
        <w:rPr>
          <w:sz w:val="26"/>
        </w:rPr>
        <w:t>a</w:t>
      </w:r>
      <w:r>
        <w:rPr>
          <w:spacing w:val="-11"/>
          <w:sz w:val="26"/>
        </w:rPr>
        <w:t xml:space="preserve"> </w:t>
      </w:r>
      <w:r>
        <w:rPr>
          <w:sz w:val="26"/>
        </w:rPr>
        <w:t>person</w:t>
      </w:r>
      <w:r>
        <w:rPr>
          <w:spacing w:val="-6"/>
          <w:sz w:val="26"/>
        </w:rPr>
        <w:t xml:space="preserve"> </w:t>
      </w:r>
      <w:r>
        <w:rPr>
          <w:sz w:val="26"/>
        </w:rPr>
        <w:t>is</w:t>
      </w:r>
      <w:r>
        <w:rPr>
          <w:spacing w:val="-15"/>
          <w:sz w:val="26"/>
        </w:rPr>
        <w:t xml:space="preserve"> </w:t>
      </w:r>
      <w:r>
        <w:rPr>
          <w:sz w:val="26"/>
        </w:rPr>
        <w:t>ordered</w:t>
      </w:r>
      <w:r>
        <w:rPr>
          <w:spacing w:val="-3"/>
          <w:sz w:val="26"/>
        </w:rPr>
        <w:t xml:space="preserve"> </w:t>
      </w:r>
      <w:r>
        <w:rPr>
          <w:sz w:val="26"/>
        </w:rPr>
        <w:t>to</w:t>
      </w:r>
      <w:r>
        <w:rPr>
          <w:spacing w:val="-16"/>
          <w:sz w:val="26"/>
        </w:rPr>
        <w:t xml:space="preserve"> </w:t>
      </w:r>
      <w:r>
        <w:rPr>
          <w:sz w:val="26"/>
        </w:rPr>
        <w:t>attend</w:t>
      </w:r>
      <w:r>
        <w:rPr>
          <w:spacing w:val="-4"/>
          <w:sz w:val="26"/>
        </w:rPr>
        <w:t xml:space="preserve"> </w:t>
      </w:r>
      <w:r>
        <w:rPr>
          <w:sz w:val="26"/>
        </w:rPr>
        <w:t>as</w:t>
      </w:r>
      <w:r>
        <w:rPr>
          <w:spacing w:val="-17"/>
          <w:sz w:val="26"/>
        </w:rPr>
        <w:t xml:space="preserve"> </w:t>
      </w:r>
      <w:r>
        <w:rPr>
          <w:sz w:val="26"/>
        </w:rPr>
        <w:t>a</w:t>
      </w:r>
      <w:r>
        <w:rPr>
          <w:spacing w:val="-12"/>
          <w:sz w:val="26"/>
        </w:rPr>
        <w:t xml:space="preserve"> </w:t>
      </w:r>
      <w:r>
        <w:rPr>
          <w:sz w:val="26"/>
        </w:rPr>
        <w:t xml:space="preserve">witness </w:t>
      </w:r>
      <w:r>
        <w:rPr>
          <w:sz w:val="25"/>
        </w:rPr>
        <w:t>under subse</w:t>
      </w:r>
      <w:r>
        <w:rPr>
          <w:sz w:val="25"/>
        </w:rPr>
        <w:t xml:space="preserve">ction (1), the Court may direct that a copy of </w:t>
      </w:r>
      <w:r>
        <w:rPr>
          <w:sz w:val="26"/>
        </w:rPr>
        <w:t>the</w:t>
      </w:r>
      <w:r>
        <w:rPr>
          <w:spacing w:val="-19"/>
          <w:sz w:val="26"/>
        </w:rPr>
        <w:t xml:space="preserve"> </w:t>
      </w:r>
      <w:r>
        <w:rPr>
          <w:sz w:val="26"/>
        </w:rPr>
        <w:t>referendum</w:t>
      </w:r>
      <w:r>
        <w:rPr>
          <w:spacing w:val="-5"/>
          <w:sz w:val="26"/>
        </w:rPr>
        <w:t xml:space="preserve"> </w:t>
      </w:r>
      <w:r>
        <w:rPr>
          <w:sz w:val="26"/>
        </w:rPr>
        <w:t>petition</w:t>
      </w:r>
      <w:r>
        <w:rPr>
          <w:spacing w:val="-9"/>
          <w:sz w:val="26"/>
        </w:rPr>
        <w:t xml:space="preserve"> </w:t>
      </w:r>
      <w:r>
        <w:rPr>
          <w:sz w:val="26"/>
        </w:rPr>
        <w:t>be</w:t>
      </w:r>
      <w:r>
        <w:rPr>
          <w:spacing w:val="-16"/>
          <w:sz w:val="26"/>
        </w:rPr>
        <w:t xml:space="preserve"> </w:t>
      </w:r>
      <w:r>
        <w:rPr>
          <w:sz w:val="26"/>
        </w:rPr>
        <w:t>served</w:t>
      </w:r>
      <w:r>
        <w:rPr>
          <w:spacing w:val="-12"/>
          <w:sz w:val="26"/>
        </w:rPr>
        <w:t xml:space="preserve"> </w:t>
      </w:r>
      <w:r>
        <w:rPr>
          <w:sz w:val="26"/>
        </w:rPr>
        <w:t>on</w:t>
      </w:r>
      <w:r>
        <w:rPr>
          <w:spacing w:val="-14"/>
          <w:sz w:val="26"/>
        </w:rPr>
        <w:t xml:space="preserve"> </w:t>
      </w:r>
      <w:r>
        <w:rPr>
          <w:sz w:val="26"/>
        </w:rPr>
        <w:t>that</w:t>
      </w:r>
      <w:r>
        <w:rPr>
          <w:spacing w:val="-15"/>
          <w:sz w:val="26"/>
        </w:rPr>
        <w:t xml:space="preserve"> </w:t>
      </w:r>
      <w:r>
        <w:rPr>
          <w:sz w:val="26"/>
        </w:rPr>
        <w:t>person.</w:t>
      </w:r>
    </w:p>
    <w:p w14:paraId="7CF16F51" w14:textId="77777777" w:rsidR="003F28D9" w:rsidRDefault="00774632">
      <w:pPr>
        <w:pStyle w:val="ListParagraph"/>
        <w:numPr>
          <w:ilvl w:val="0"/>
          <w:numId w:val="43"/>
        </w:numPr>
        <w:tabs>
          <w:tab w:val="left" w:pos="1563"/>
        </w:tabs>
        <w:spacing w:before="77" w:line="213" w:lineRule="auto"/>
        <w:ind w:left="719" w:right="8" w:firstLine="483"/>
        <w:jc w:val="both"/>
        <w:rPr>
          <w:sz w:val="25"/>
        </w:rPr>
      </w:pPr>
      <w:r>
        <w:rPr>
          <w:w w:val="95"/>
          <w:sz w:val="26"/>
        </w:rPr>
        <w:t>All reasonable expenses incurred by any person</w:t>
      </w:r>
      <w:r>
        <w:rPr>
          <w:spacing w:val="-43"/>
          <w:w w:val="95"/>
          <w:sz w:val="26"/>
        </w:rPr>
        <w:t xml:space="preserve"> </w:t>
      </w:r>
      <w:r>
        <w:rPr>
          <w:w w:val="95"/>
          <w:sz w:val="26"/>
        </w:rPr>
        <w:t xml:space="preserve">in </w:t>
      </w:r>
      <w:r>
        <w:rPr>
          <w:sz w:val="26"/>
        </w:rPr>
        <w:t xml:space="preserve">attending at or appearing before the High Court to give </w:t>
      </w:r>
      <w:r>
        <w:rPr>
          <w:sz w:val="25"/>
        </w:rPr>
        <w:t xml:space="preserve">evidence as a witness at the trial of a referendum petition shall be paid to such person according to the scale of </w:t>
      </w:r>
      <w:r>
        <w:rPr>
          <w:w w:val="95"/>
          <w:sz w:val="26"/>
        </w:rPr>
        <w:t xml:space="preserve">allowances and expenses appropriate in civil proceedings </w:t>
      </w:r>
      <w:r>
        <w:rPr>
          <w:sz w:val="25"/>
        </w:rPr>
        <w:t>before the High</w:t>
      </w:r>
      <w:r>
        <w:rPr>
          <w:spacing w:val="22"/>
          <w:sz w:val="25"/>
        </w:rPr>
        <w:t xml:space="preserve"> </w:t>
      </w:r>
      <w:r>
        <w:rPr>
          <w:sz w:val="25"/>
        </w:rPr>
        <w:t>Court.</w:t>
      </w:r>
    </w:p>
    <w:p w14:paraId="5548811E" w14:textId="77777777" w:rsidR="003F28D9" w:rsidRDefault="00774632">
      <w:pPr>
        <w:pStyle w:val="ListParagraph"/>
        <w:numPr>
          <w:ilvl w:val="0"/>
          <w:numId w:val="3"/>
        </w:numPr>
        <w:tabs>
          <w:tab w:val="left" w:pos="1572"/>
        </w:tabs>
        <w:spacing w:before="89" w:line="211" w:lineRule="auto"/>
        <w:ind w:left="713" w:right="15" w:firstLine="495"/>
        <w:jc w:val="both"/>
        <w:rPr>
          <w:sz w:val="25"/>
        </w:rPr>
      </w:pPr>
      <w:r>
        <w:rPr>
          <w:sz w:val="25"/>
        </w:rPr>
        <w:t>A</w:t>
      </w:r>
      <w:r>
        <w:rPr>
          <w:spacing w:val="-11"/>
          <w:sz w:val="25"/>
        </w:rPr>
        <w:t xml:space="preserve"> </w:t>
      </w:r>
      <w:r>
        <w:rPr>
          <w:sz w:val="25"/>
        </w:rPr>
        <w:t>vot</w:t>
      </w:r>
      <w:r>
        <w:rPr>
          <w:sz w:val="25"/>
        </w:rPr>
        <w:t>er</w:t>
      </w:r>
      <w:r>
        <w:rPr>
          <w:spacing w:val="-10"/>
          <w:sz w:val="25"/>
        </w:rPr>
        <w:t xml:space="preserve"> </w:t>
      </w:r>
      <w:r>
        <w:rPr>
          <w:sz w:val="25"/>
        </w:rPr>
        <w:t>who</w:t>
      </w:r>
      <w:r>
        <w:rPr>
          <w:spacing w:val="-17"/>
          <w:sz w:val="25"/>
        </w:rPr>
        <w:t xml:space="preserve"> </w:t>
      </w:r>
      <w:r>
        <w:rPr>
          <w:sz w:val="25"/>
        </w:rPr>
        <w:t>has</w:t>
      </w:r>
      <w:r>
        <w:rPr>
          <w:spacing w:val="-20"/>
          <w:sz w:val="25"/>
        </w:rPr>
        <w:t xml:space="preserve"> </w:t>
      </w:r>
      <w:r>
        <w:rPr>
          <w:sz w:val="25"/>
        </w:rPr>
        <w:t>cast</w:t>
      </w:r>
      <w:r>
        <w:rPr>
          <w:spacing w:val="-11"/>
          <w:sz w:val="25"/>
        </w:rPr>
        <w:t xml:space="preserve"> </w:t>
      </w:r>
      <w:r>
        <w:rPr>
          <w:sz w:val="25"/>
        </w:rPr>
        <w:t>a</w:t>
      </w:r>
      <w:r>
        <w:rPr>
          <w:spacing w:val="-21"/>
          <w:sz w:val="25"/>
        </w:rPr>
        <w:t xml:space="preserve"> </w:t>
      </w:r>
      <w:r>
        <w:rPr>
          <w:sz w:val="25"/>
        </w:rPr>
        <w:t>ballot</w:t>
      </w:r>
      <w:r>
        <w:rPr>
          <w:spacing w:val="-13"/>
          <w:sz w:val="25"/>
        </w:rPr>
        <w:t xml:space="preserve"> </w:t>
      </w:r>
      <w:r>
        <w:rPr>
          <w:sz w:val="25"/>
        </w:rPr>
        <w:t>at</w:t>
      </w:r>
      <w:r>
        <w:rPr>
          <w:spacing w:val="-19"/>
          <w:sz w:val="25"/>
        </w:rPr>
        <w:t xml:space="preserve"> </w:t>
      </w:r>
      <w:r>
        <w:rPr>
          <w:sz w:val="25"/>
        </w:rPr>
        <w:t>a</w:t>
      </w:r>
      <w:r>
        <w:rPr>
          <w:spacing w:val="-19"/>
          <w:sz w:val="25"/>
        </w:rPr>
        <w:t xml:space="preserve"> </w:t>
      </w:r>
      <w:r>
        <w:rPr>
          <w:sz w:val="25"/>
        </w:rPr>
        <w:t>referendum</w:t>
      </w:r>
      <w:r>
        <w:rPr>
          <w:spacing w:val="-10"/>
          <w:sz w:val="25"/>
        </w:rPr>
        <w:t xml:space="preserve"> </w:t>
      </w:r>
      <w:r>
        <w:rPr>
          <w:sz w:val="25"/>
        </w:rPr>
        <w:t xml:space="preserve">shall </w:t>
      </w:r>
      <w:r>
        <w:rPr>
          <w:w w:val="95"/>
          <w:sz w:val="26"/>
        </w:rPr>
        <w:t xml:space="preserve">not, in proceedings to question the referendum be required </w:t>
      </w:r>
      <w:r>
        <w:rPr>
          <w:sz w:val="25"/>
        </w:rPr>
        <w:t>to state how he or she</w:t>
      </w:r>
      <w:r>
        <w:rPr>
          <w:spacing w:val="20"/>
          <w:sz w:val="25"/>
        </w:rPr>
        <w:t xml:space="preserve"> </w:t>
      </w:r>
      <w:r>
        <w:rPr>
          <w:sz w:val="25"/>
        </w:rPr>
        <w:t>voted.</w:t>
      </w:r>
    </w:p>
    <w:p w14:paraId="598E3E21" w14:textId="77777777" w:rsidR="003F28D9" w:rsidRDefault="00774632">
      <w:pPr>
        <w:pStyle w:val="ListParagraph"/>
        <w:numPr>
          <w:ilvl w:val="0"/>
          <w:numId w:val="3"/>
        </w:numPr>
        <w:tabs>
          <w:tab w:val="left" w:pos="1574"/>
        </w:tabs>
        <w:spacing w:before="125" w:line="213" w:lineRule="auto"/>
        <w:ind w:left="708" w:right="3" w:firstLine="505"/>
        <w:jc w:val="both"/>
        <w:rPr>
          <w:sz w:val="25"/>
        </w:rPr>
      </w:pPr>
      <w:r>
        <w:rPr>
          <w:sz w:val="25"/>
        </w:rPr>
        <w:t>(1) The High Court on its own motion or on an application by a petitioner may, during the hearing of a referendum petiti</w:t>
      </w:r>
      <w:r>
        <w:rPr>
          <w:sz w:val="25"/>
        </w:rPr>
        <w:t xml:space="preserve">on, order for a scrutiny of votes to be carried out in such manner as the High Court may </w:t>
      </w:r>
      <w:r>
        <w:rPr>
          <w:sz w:val="26"/>
        </w:rPr>
        <w:t>determine.</w:t>
      </w:r>
    </w:p>
    <w:p w14:paraId="40F256D9" w14:textId="77777777" w:rsidR="003F28D9" w:rsidRDefault="00774632">
      <w:pPr>
        <w:pStyle w:val="ListParagraph"/>
        <w:numPr>
          <w:ilvl w:val="0"/>
          <w:numId w:val="42"/>
        </w:numPr>
        <w:tabs>
          <w:tab w:val="left" w:pos="1576"/>
        </w:tabs>
        <w:spacing w:before="98" w:line="211" w:lineRule="auto"/>
        <w:ind w:right="9" w:firstLine="486"/>
        <w:jc w:val="both"/>
        <w:rPr>
          <w:sz w:val="25"/>
        </w:rPr>
      </w:pPr>
      <w:r>
        <w:rPr>
          <w:sz w:val="25"/>
        </w:rPr>
        <w:t>The provisions of section 82 of the Elections Act shall apply with respect to scrutiny of votes under this section.</w:t>
      </w:r>
    </w:p>
    <w:p w14:paraId="2BFA9B06" w14:textId="77777777" w:rsidR="003F28D9" w:rsidRDefault="00774632">
      <w:pPr>
        <w:pStyle w:val="ListParagraph"/>
        <w:numPr>
          <w:ilvl w:val="0"/>
          <w:numId w:val="42"/>
        </w:numPr>
        <w:tabs>
          <w:tab w:val="left" w:pos="1644"/>
        </w:tabs>
        <w:spacing w:before="95" w:line="211" w:lineRule="auto"/>
        <w:ind w:left="729" w:right="4" w:firstLine="488"/>
        <w:jc w:val="both"/>
        <w:rPr>
          <w:sz w:val="25"/>
        </w:rPr>
      </w:pPr>
      <w:r>
        <w:rPr>
          <w:sz w:val="25"/>
        </w:rPr>
        <w:t>The Commission shall be responsible for the custody of all the ballot</w:t>
      </w:r>
      <w:r>
        <w:rPr>
          <w:spacing w:val="36"/>
          <w:sz w:val="25"/>
        </w:rPr>
        <w:t xml:space="preserve"> </w:t>
      </w:r>
      <w:r>
        <w:rPr>
          <w:sz w:val="25"/>
        </w:rPr>
        <w:t>boxes.</w:t>
      </w:r>
    </w:p>
    <w:p w14:paraId="481A0700" w14:textId="77777777" w:rsidR="003F28D9" w:rsidRDefault="00774632">
      <w:pPr>
        <w:pStyle w:val="ListParagraph"/>
        <w:numPr>
          <w:ilvl w:val="0"/>
          <w:numId w:val="3"/>
        </w:numPr>
        <w:tabs>
          <w:tab w:val="left" w:pos="1583"/>
        </w:tabs>
        <w:spacing w:before="98" w:line="211" w:lineRule="auto"/>
        <w:ind w:left="732" w:firstLine="476"/>
        <w:jc w:val="both"/>
        <w:rPr>
          <w:sz w:val="25"/>
        </w:rPr>
      </w:pPr>
      <w:r>
        <w:rPr>
          <w:sz w:val="25"/>
        </w:rPr>
        <w:t xml:space="preserve">(l) At the conclusion of the hearing of a </w:t>
      </w:r>
      <w:r>
        <w:rPr>
          <w:w w:val="95"/>
          <w:sz w:val="26"/>
        </w:rPr>
        <w:t>referendum</w:t>
      </w:r>
      <w:r>
        <w:rPr>
          <w:spacing w:val="-6"/>
          <w:w w:val="95"/>
          <w:sz w:val="26"/>
        </w:rPr>
        <w:t xml:space="preserve"> </w:t>
      </w:r>
      <w:r>
        <w:rPr>
          <w:w w:val="95"/>
          <w:sz w:val="26"/>
        </w:rPr>
        <w:t>petition</w:t>
      </w:r>
      <w:r>
        <w:rPr>
          <w:spacing w:val="-17"/>
          <w:w w:val="95"/>
          <w:sz w:val="26"/>
        </w:rPr>
        <w:t xml:space="preserve"> </w:t>
      </w:r>
      <w:r>
        <w:rPr>
          <w:w w:val="95"/>
          <w:sz w:val="26"/>
        </w:rPr>
        <w:t>challenging</w:t>
      </w:r>
      <w:r>
        <w:rPr>
          <w:spacing w:val="-5"/>
          <w:w w:val="95"/>
          <w:sz w:val="26"/>
        </w:rPr>
        <w:t xml:space="preserve"> </w:t>
      </w:r>
      <w:r>
        <w:rPr>
          <w:w w:val="95"/>
          <w:sz w:val="26"/>
        </w:rPr>
        <w:t>the</w:t>
      </w:r>
      <w:r>
        <w:rPr>
          <w:spacing w:val="-20"/>
          <w:w w:val="95"/>
          <w:sz w:val="26"/>
        </w:rPr>
        <w:t xml:space="preserve"> </w:t>
      </w:r>
      <w:r>
        <w:rPr>
          <w:w w:val="95"/>
          <w:sz w:val="26"/>
        </w:rPr>
        <w:t>conduct</w:t>
      </w:r>
      <w:r>
        <w:rPr>
          <w:spacing w:val="-15"/>
          <w:w w:val="95"/>
          <w:sz w:val="26"/>
        </w:rPr>
        <w:t xml:space="preserve"> </w:t>
      </w:r>
      <w:r>
        <w:rPr>
          <w:w w:val="95"/>
          <w:sz w:val="26"/>
        </w:rPr>
        <w:t>or</w:t>
      </w:r>
      <w:r>
        <w:rPr>
          <w:spacing w:val="-18"/>
          <w:w w:val="95"/>
          <w:sz w:val="26"/>
        </w:rPr>
        <w:t xml:space="preserve"> </w:t>
      </w:r>
      <w:r>
        <w:rPr>
          <w:w w:val="95"/>
          <w:sz w:val="26"/>
        </w:rPr>
        <w:t>result</w:t>
      </w:r>
      <w:r>
        <w:rPr>
          <w:spacing w:val="-22"/>
          <w:w w:val="95"/>
          <w:sz w:val="26"/>
        </w:rPr>
        <w:t xml:space="preserve"> </w:t>
      </w:r>
      <w:r>
        <w:rPr>
          <w:w w:val="95"/>
          <w:sz w:val="26"/>
        </w:rPr>
        <w:t>of</w:t>
      </w:r>
      <w:r>
        <w:rPr>
          <w:spacing w:val="-13"/>
          <w:w w:val="95"/>
          <w:sz w:val="26"/>
        </w:rPr>
        <w:t xml:space="preserve"> </w:t>
      </w:r>
      <w:r>
        <w:rPr>
          <w:w w:val="95"/>
          <w:sz w:val="26"/>
        </w:rPr>
        <w:t xml:space="preserve">the </w:t>
      </w:r>
      <w:r>
        <w:rPr>
          <w:sz w:val="25"/>
        </w:rPr>
        <w:t>referendum, the High Court</w:t>
      </w:r>
      <w:r>
        <w:rPr>
          <w:spacing w:val="9"/>
          <w:sz w:val="25"/>
        </w:rPr>
        <w:t xml:space="preserve"> </w:t>
      </w:r>
      <w:r>
        <w:rPr>
          <w:sz w:val="25"/>
        </w:rPr>
        <w:t>may—</w:t>
      </w:r>
    </w:p>
    <w:p w14:paraId="298B7254" w14:textId="77777777" w:rsidR="003F28D9" w:rsidRDefault="00774632">
      <w:pPr>
        <w:pStyle w:val="BodyText"/>
        <w:rPr>
          <w:sz w:val="18"/>
        </w:rPr>
      </w:pPr>
      <w:r>
        <w:br w:type="column"/>
      </w:r>
    </w:p>
    <w:p w14:paraId="65ADC67F" w14:textId="77777777" w:rsidR="003F28D9" w:rsidRDefault="003F28D9">
      <w:pPr>
        <w:pStyle w:val="BodyText"/>
        <w:rPr>
          <w:sz w:val="18"/>
        </w:rPr>
      </w:pPr>
    </w:p>
    <w:p w14:paraId="56A4E900" w14:textId="77777777" w:rsidR="003F28D9" w:rsidRDefault="003F28D9">
      <w:pPr>
        <w:pStyle w:val="BodyText"/>
        <w:rPr>
          <w:sz w:val="18"/>
        </w:rPr>
      </w:pPr>
    </w:p>
    <w:p w14:paraId="0F8B904D" w14:textId="77777777" w:rsidR="003F28D9" w:rsidRDefault="003F28D9">
      <w:pPr>
        <w:pStyle w:val="BodyText"/>
        <w:rPr>
          <w:sz w:val="18"/>
        </w:rPr>
      </w:pPr>
    </w:p>
    <w:p w14:paraId="782B91A4" w14:textId="77777777" w:rsidR="003F28D9" w:rsidRDefault="003F28D9">
      <w:pPr>
        <w:pStyle w:val="BodyText"/>
        <w:spacing w:before="1"/>
        <w:rPr>
          <w:sz w:val="16"/>
        </w:rPr>
      </w:pPr>
    </w:p>
    <w:p w14:paraId="3A7F3F35" w14:textId="77777777" w:rsidR="003F28D9" w:rsidRDefault="00774632">
      <w:pPr>
        <w:spacing w:line="223" w:lineRule="auto"/>
        <w:ind w:left="176" w:right="656" w:hanging="2"/>
        <w:rPr>
          <w:sz w:val="17"/>
        </w:rPr>
      </w:pPr>
      <w:r>
        <w:rPr>
          <w:sz w:val="17"/>
        </w:rPr>
        <w:t>Powers of a court to summon witnesses in a referendum petition.</w:t>
      </w:r>
    </w:p>
    <w:p w14:paraId="3EA8AD32" w14:textId="77777777" w:rsidR="003F28D9" w:rsidRDefault="003F28D9">
      <w:pPr>
        <w:pStyle w:val="BodyText"/>
        <w:rPr>
          <w:sz w:val="18"/>
        </w:rPr>
      </w:pPr>
    </w:p>
    <w:p w14:paraId="680921F1" w14:textId="77777777" w:rsidR="003F28D9" w:rsidRDefault="003F28D9">
      <w:pPr>
        <w:pStyle w:val="BodyText"/>
        <w:rPr>
          <w:sz w:val="18"/>
        </w:rPr>
      </w:pPr>
    </w:p>
    <w:p w14:paraId="4167FF08" w14:textId="77777777" w:rsidR="003F28D9" w:rsidRDefault="003F28D9">
      <w:pPr>
        <w:pStyle w:val="BodyText"/>
        <w:rPr>
          <w:sz w:val="18"/>
        </w:rPr>
      </w:pPr>
    </w:p>
    <w:p w14:paraId="4DAF9FA3" w14:textId="77777777" w:rsidR="003F28D9" w:rsidRDefault="003F28D9">
      <w:pPr>
        <w:pStyle w:val="BodyText"/>
        <w:rPr>
          <w:sz w:val="18"/>
        </w:rPr>
      </w:pPr>
    </w:p>
    <w:p w14:paraId="658BFFDD" w14:textId="77777777" w:rsidR="003F28D9" w:rsidRDefault="003F28D9">
      <w:pPr>
        <w:pStyle w:val="BodyText"/>
        <w:rPr>
          <w:sz w:val="18"/>
        </w:rPr>
      </w:pPr>
    </w:p>
    <w:p w14:paraId="46E39E59" w14:textId="77777777" w:rsidR="003F28D9" w:rsidRDefault="003F28D9">
      <w:pPr>
        <w:pStyle w:val="BodyText"/>
        <w:rPr>
          <w:sz w:val="18"/>
        </w:rPr>
      </w:pPr>
    </w:p>
    <w:p w14:paraId="253E86BD" w14:textId="77777777" w:rsidR="003F28D9" w:rsidRDefault="003F28D9">
      <w:pPr>
        <w:pStyle w:val="BodyText"/>
        <w:rPr>
          <w:sz w:val="18"/>
        </w:rPr>
      </w:pPr>
    </w:p>
    <w:p w14:paraId="6AC3C24C" w14:textId="77777777" w:rsidR="003F28D9" w:rsidRDefault="003F28D9">
      <w:pPr>
        <w:pStyle w:val="BodyText"/>
        <w:rPr>
          <w:sz w:val="18"/>
        </w:rPr>
      </w:pPr>
    </w:p>
    <w:p w14:paraId="7301BBF1" w14:textId="77777777" w:rsidR="003F28D9" w:rsidRDefault="003F28D9">
      <w:pPr>
        <w:pStyle w:val="BodyText"/>
        <w:rPr>
          <w:sz w:val="18"/>
        </w:rPr>
      </w:pPr>
    </w:p>
    <w:p w14:paraId="249400B1" w14:textId="77777777" w:rsidR="003F28D9" w:rsidRDefault="003F28D9">
      <w:pPr>
        <w:pStyle w:val="BodyText"/>
        <w:rPr>
          <w:sz w:val="18"/>
        </w:rPr>
      </w:pPr>
    </w:p>
    <w:p w14:paraId="5CEB4EC1" w14:textId="77777777" w:rsidR="003F28D9" w:rsidRDefault="003F28D9">
      <w:pPr>
        <w:pStyle w:val="BodyText"/>
        <w:rPr>
          <w:sz w:val="18"/>
        </w:rPr>
      </w:pPr>
    </w:p>
    <w:p w14:paraId="4A3934C1" w14:textId="77777777" w:rsidR="003F28D9" w:rsidRDefault="003F28D9">
      <w:pPr>
        <w:pStyle w:val="BodyText"/>
        <w:rPr>
          <w:sz w:val="18"/>
        </w:rPr>
      </w:pPr>
    </w:p>
    <w:p w14:paraId="0FA9A682" w14:textId="77777777" w:rsidR="003F28D9" w:rsidRDefault="003F28D9">
      <w:pPr>
        <w:pStyle w:val="BodyText"/>
        <w:rPr>
          <w:sz w:val="18"/>
        </w:rPr>
      </w:pPr>
    </w:p>
    <w:p w14:paraId="7A658D42" w14:textId="77777777" w:rsidR="003F28D9" w:rsidRDefault="003F28D9">
      <w:pPr>
        <w:pStyle w:val="BodyText"/>
        <w:rPr>
          <w:sz w:val="18"/>
        </w:rPr>
      </w:pPr>
    </w:p>
    <w:p w14:paraId="24E91A7C" w14:textId="77777777" w:rsidR="003F28D9" w:rsidRDefault="003F28D9">
      <w:pPr>
        <w:pStyle w:val="BodyText"/>
        <w:rPr>
          <w:sz w:val="18"/>
        </w:rPr>
      </w:pPr>
    </w:p>
    <w:p w14:paraId="1DA9C41E" w14:textId="77777777" w:rsidR="003F28D9" w:rsidRDefault="003F28D9">
      <w:pPr>
        <w:pStyle w:val="BodyText"/>
        <w:rPr>
          <w:sz w:val="18"/>
        </w:rPr>
      </w:pPr>
    </w:p>
    <w:p w14:paraId="14D567CD" w14:textId="77777777" w:rsidR="003F28D9" w:rsidRDefault="003F28D9">
      <w:pPr>
        <w:pStyle w:val="BodyText"/>
        <w:rPr>
          <w:sz w:val="18"/>
        </w:rPr>
      </w:pPr>
    </w:p>
    <w:p w14:paraId="59FBE017" w14:textId="77777777" w:rsidR="003F28D9" w:rsidRDefault="003F28D9">
      <w:pPr>
        <w:pStyle w:val="BodyText"/>
        <w:rPr>
          <w:sz w:val="18"/>
        </w:rPr>
      </w:pPr>
    </w:p>
    <w:p w14:paraId="2ED0AA2C" w14:textId="77777777" w:rsidR="003F28D9" w:rsidRDefault="003F28D9">
      <w:pPr>
        <w:pStyle w:val="BodyText"/>
        <w:rPr>
          <w:sz w:val="18"/>
        </w:rPr>
      </w:pPr>
    </w:p>
    <w:p w14:paraId="161D2F55" w14:textId="77777777" w:rsidR="003F28D9" w:rsidRDefault="003F28D9">
      <w:pPr>
        <w:pStyle w:val="BodyText"/>
        <w:rPr>
          <w:sz w:val="18"/>
        </w:rPr>
      </w:pPr>
    </w:p>
    <w:p w14:paraId="78AD7F15" w14:textId="77777777" w:rsidR="003F28D9" w:rsidRDefault="003F28D9">
      <w:pPr>
        <w:pStyle w:val="BodyText"/>
        <w:rPr>
          <w:sz w:val="18"/>
        </w:rPr>
      </w:pPr>
    </w:p>
    <w:p w14:paraId="32F1331A" w14:textId="77777777" w:rsidR="003F28D9" w:rsidRDefault="003F28D9">
      <w:pPr>
        <w:pStyle w:val="BodyText"/>
        <w:rPr>
          <w:sz w:val="18"/>
        </w:rPr>
      </w:pPr>
    </w:p>
    <w:p w14:paraId="6A424AA1" w14:textId="77777777" w:rsidR="003F28D9" w:rsidRDefault="003F28D9">
      <w:pPr>
        <w:pStyle w:val="BodyText"/>
        <w:rPr>
          <w:sz w:val="18"/>
        </w:rPr>
      </w:pPr>
    </w:p>
    <w:p w14:paraId="0C35E8B2" w14:textId="77777777" w:rsidR="003F28D9" w:rsidRDefault="003F28D9">
      <w:pPr>
        <w:pStyle w:val="BodyText"/>
        <w:rPr>
          <w:sz w:val="18"/>
        </w:rPr>
      </w:pPr>
    </w:p>
    <w:p w14:paraId="0B2C9EDA" w14:textId="77777777" w:rsidR="003F28D9" w:rsidRDefault="00774632">
      <w:pPr>
        <w:spacing w:before="158" w:line="218" w:lineRule="auto"/>
        <w:ind w:left="192" w:right="930" w:hanging="2"/>
        <w:rPr>
          <w:sz w:val="17"/>
        </w:rPr>
      </w:pPr>
      <w:r>
        <w:rPr>
          <w:w w:val="95"/>
          <w:sz w:val="17"/>
        </w:rPr>
        <w:t>Secrecy of</w:t>
      </w:r>
      <w:r>
        <w:rPr>
          <w:spacing w:val="-19"/>
          <w:w w:val="95"/>
          <w:sz w:val="17"/>
        </w:rPr>
        <w:t xml:space="preserve"> </w:t>
      </w:r>
      <w:r>
        <w:rPr>
          <w:w w:val="95"/>
          <w:sz w:val="17"/>
        </w:rPr>
        <w:t xml:space="preserve">the </w:t>
      </w:r>
      <w:r>
        <w:rPr>
          <w:sz w:val="17"/>
        </w:rPr>
        <w:t>ballot.</w:t>
      </w:r>
    </w:p>
    <w:p w14:paraId="49D6CEC9" w14:textId="77777777" w:rsidR="003F28D9" w:rsidRDefault="003F28D9">
      <w:pPr>
        <w:pStyle w:val="BodyText"/>
        <w:rPr>
          <w:sz w:val="18"/>
        </w:rPr>
      </w:pPr>
    </w:p>
    <w:p w14:paraId="50C7DAB2" w14:textId="77777777" w:rsidR="003F28D9" w:rsidRDefault="003F28D9">
      <w:pPr>
        <w:pStyle w:val="BodyText"/>
        <w:rPr>
          <w:sz w:val="18"/>
        </w:rPr>
      </w:pPr>
    </w:p>
    <w:p w14:paraId="1E1DCB2A" w14:textId="77777777" w:rsidR="003F28D9" w:rsidRDefault="00774632">
      <w:pPr>
        <w:spacing w:before="129" w:line="223" w:lineRule="auto"/>
        <w:ind w:left="195" w:right="854" w:hanging="7"/>
        <w:rPr>
          <w:sz w:val="17"/>
        </w:rPr>
      </w:pPr>
      <w:r>
        <w:rPr>
          <w:w w:val="95"/>
          <w:sz w:val="17"/>
        </w:rPr>
        <w:t>Examination</w:t>
      </w:r>
      <w:r>
        <w:rPr>
          <w:spacing w:val="-18"/>
          <w:w w:val="95"/>
          <w:sz w:val="17"/>
        </w:rPr>
        <w:t xml:space="preserve"> </w:t>
      </w:r>
      <w:r>
        <w:rPr>
          <w:w w:val="95"/>
          <w:sz w:val="17"/>
        </w:rPr>
        <w:t xml:space="preserve">of </w:t>
      </w:r>
      <w:r>
        <w:rPr>
          <w:sz w:val="17"/>
        </w:rPr>
        <w:t>votes.</w:t>
      </w:r>
    </w:p>
    <w:p w14:paraId="7807BE54" w14:textId="77777777" w:rsidR="003F28D9" w:rsidRDefault="003F28D9">
      <w:pPr>
        <w:pStyle w:val="BodyText"/>
        <w:rPr>
          <w:sz w:val="18"/>
        </w:rPr>
      </w:pPr>
    </w:p>
    <w:p w14:paraId="5C1DA5EF" w14:textId="77777777" w:rsidR="003F28D9" w:rsidRDefault="003F28D9">
      <w:pPr>
        <w:pStyle w:val="BodyText"/>
        <w:rPr>
          <w:sz w:val="18"/>
        </w:rPr>
      </w:pPr>
    </w:p>
    <w:p w14:paraId="7873A0C1" w14:textId="77777777" w:rsidR="003F28D9" w:rsidRDefault="003F28D9">
      <w:pPr>
        <w:pStyle w:val="BodyText"/>
        <w:rPr>
          <w:sz w:val="18"/>
        </w:rPr>
      </w:pPr>
    </w:p>
    <w:p w14:paraId="06EB11A4" w14:textId="77777777" w:rsidR="003F28D9" w:rsidRDefault="003F28D9">
      <w:pPr>
        <w:pStyle w:val="BodyText"/>
        <w:rPr>
          <w:sz w:val="18"/>
        </w:rPr>
      </w:pPr>
    </w:p>
    <w:p w14:paraId="03106812" w14:textId="77777777" w:rsidR="003F28D9" w:rsidRDefault="003F28D9">
      <w:pPr>
        <w:pStyle w:val="BodyText"/>
        <w:spacing w:before="3"/>
        <w:rPr>
          <w:sz w:val="21"/>
        </w:rPr>
      </w:pPr>
    </w:p>
    <w:p w14:paraId="27752374" w14:textId="77777777" w:rsidR="003F28D9" w:rsidRDefault="00774632">
      <w:pPr>
        <w:ind w:left="199"/>
        <w:rPr>
          <w:sz w:val="16"/>
        </w:rPr>
      </w:pPr>
      <w:r>
        <w:rPr>
          <w:sz w:val="16"/>
        </w:rPr>
        <w:t>No. 24 of 2011.</w:t>
      </w:r>
    </w:p>
    <w:p w14:paraId="53DDD35D" w14:textId="77777777" w:rsidR="003F28D9" w:rsidRDefault="003F28D9">
      <w:pPr>
        <w:pStyle w:val="BodyText"/>
        <w:rPr>
          <w:sz w:val="18"/>
        </w:rPr>
      </w:pPr>
    </w:p>
    <w:p w14:paraId="00026670" w14:textId="77777777" w:rsidR="003F28D9" w:rsidRDefault="003F28D9">
      <w:pPr>
        <w:pStyle w:val="BodyText"/>
        <w:rPr>
          <w:sz w:val="18"/>
        </w:rPr>
      </w:pPr>
    </w:p>
    <w:p w14:paraId="77208D62" w14:textId="77777777" w:rsidR="003F28D9" w:rsidRDefault="003F28D9">
      <w:pPr>
        <w:pStyle w:val="BodyText"/>
        <w:rPr>
          <w:sz w:val="18"/>
        </w:rPr>
      </w:pPr>
    </w:p>
    <w:p w14:paraId="36DCD95F" w14:textId="77777777" w:rsidR="003F28D9" w:rsidRDefault="003F28D9">
      <w:pPr>
        <w:pStyle w:val="BodyText"/>
        <w:rPr>
          <w:sz w:val="18"/>
        </w:rPr>
      </w:pPr>
    </w:p>
    <w:p w14:paraId="518BE103" w14:textId="77777777" w:rsidR="003F28D9" w:rsidRDefault="003F28D9">
      <w:pPr>
        <w:pStyle w:val="BodyText"/>
        <w:rPr>
          <w:sz w:val="18"/>
        </w:rPr>
      </w:pPr>
    </w:p>
    <w:p w14:paraId="7E43FF36" w14:textId="77777777" w:rsidR="003F28D9" w:rsidRDefault="003F28D9">
      <w:pPr>
        <w:pStyle w:val="BodyText"/>
        <w:spacing w:before="9"/>
        <w:rPr>
          <w:sz w:val="15"/>
        </w:rPr>
      </w:pPr>
    </w:p>
    <w:p w14:paraId="11A2B3A1" w14:textId="77777777" w:rsidR="003F28D9" w:rsidRDefault="00774632">
      <w:pPr>
        <w:ind w:left="199"/>
        <w:rPr>
          <w:sz w:val="16"/>
        </w:rPr>
      </w:pPr>
      <w:r>
        <w:rPr>
          <w:sz w:val="16"/>
        </w:rPr>
        <w:t>Powers of Court.</w:t>
      </w:r>
    </w:p>
    <w:p w14:paraId="29D1E874" w14:textId="77777777" w:rsidR="003F28D9" w:rsidRDefault="003F28D9">
      <w:pPr>
        <w:rPr>
          <w:sz w:val="16"/>
        </w:rPr>
        <w:sectPr w:rsidR="003F28D9">
          <w:type w:val="continuous"/>
          <w:pgSz w:w="11940" w:h="16800"/>
          <w:pgMar w:top="360" w:right="1660" w:bottom="280" w:left="1680" w:header="720" w:footer="720" w:gutter="0"/>
          <w:cols w:num="2" w:space="720" w:equalWidth="0">
            <w:col w:w="6515" w:space="40"/>
            <w:col w:w="2045"/>
          </w:cols>
        </w:sectPr>
      </w:pPr>
    </w:p>
    <w:p w14:paraId="74CF701F" w14:textId="77777777" w:rsidR="003F28D9" w:rsidRDefault="003F28D9">
      <w:pPr>
        <w:pStyle w:val="BodyText"/>
        <w:spacing w:before="6"/>
        <w:rPr>
          <w:sz w:val="13"/>
        </w:rPr>
      </w:pPr>
    </w:p>
    <w:p w14:paraId="550D4820" w14:textId="77777777" w:rsidR="003F28D9" w:rsidRDefault="003F28D9">
      <w:pPr>
        <w:rPr>
          <w:sz w:val="13"/>
        </w:rPr>
        <w:sectPr w:rsidR="003F28D9">
          <w:pgSz w:w="11940" w:h="16800"/>
          <w:pgMar w:top="1040" w:right="1660" w:bottom="280" w:left="1680" w:header="733" w:footer="0" w:gutter="0"/>
          <w:cols w:space="720"/>
        </w:sectPr>
      </w:pPr>
    </w:p>
    <w:p w14:paraId="7994DEFE" w14:textId="77777777" w:rsidR="003F28D9" w:rsidRDefault="00774632">
      <w:pPr>
        <w:pStyle w:val="ListParagraph"/>
        <w:numPr>
          <w:ilvl w:val="0"/>
          <w:numId w:val="41"/>
        </w:numPr>
        <w:tabs>
          <w:tab w:val="left" w:pos="1423"/>
        </w:tabs>
        <w:spacing w:before="90"/>
        <w:ind w:hanging="358"/>
        <w:rPr>
          <w:sz w:val="23"/>
        </w:rPr>
      </w:pPr>
      <w:bookmarkStart w:id="18" w:name="Page_19"/>
      <w:bookmarkEnd w:id="18"/>
      <w:r>
        <w:rPr>
          <w:sz w:val="23"/>
        </w:rPr>
        <w:t>dismiss the</w:t>
      </w:r>
      <w:r>
        <w:rPr>
          <w:spacing w:val="38"/>
          <w:sz w:val="23"/>
        </w:rPr>
        <w:t xml:space="preserve"> </w:t>
      </w:r>
      <w:r>
        <w:rPr>
          <w:sz w:val="23"/>
        </w:rPr>
        <w:t>petition;</w:t>
      </w:r>
    </w:p>
    <w:p w14:paraId="5F3BC1A3" w14:textId="77777777" w:rsidR="003F28D9" w:rsidRDefault="00774632">
      <w:pPr>
        <w:pStyle w:val="ListParagraph"/>
        <w:numPr>
          <w:ilvl w:val="0"/>
          <w:numId w:val="41"/>
        </w:numPr>
        <w:tabs>
          <w:tab w:val="left" w:pos="1423"/>
        </w:tabs>
        <w:spacing w:before="127" w:line="230" w:lineRule="auto"/>
        <w:ind w:left="1426" w:right="28"/>
        <w:rPr>
          <w:sz w:val="23"/>
        </w:rPr>
      </w:pPr>
      <w:r>
        <w:rPr>
          <w:sz w:val="23"/>
        </w:rPr>
        <w:t>declare the published result to be incorrect  and direct</w:t>
      </w:r>
      <w:r>
        <w:rPr>
          <w:spacing w:val="20"/>
          <w:sz w:val="23"/>
        </w:rPr>
        <w:t xml:space="preserve"> </w:t>
      </w:r>
      <w:r>
        <w:rPr>
          <w:sz w:val="23"/>
        </w:rPr>
        <w:t>the</w:t>
      </w:r>
      <w:r>
        <w:rPr>
          <w:spacing w:val="20"/>
          <w:sz w:val="23"/>
        </w:rPr>
        <w:t xml:space="preserve"> </w:t>
      </w:r>
      <w:r>
        <w:rPr>
          <w:sz w:val="23"/>
        </w:rPr>
        <w:t>publication</w:t>
      </w:r>
      <w:r>
        <w:rPr>
          <w:spacing w:val="22"/>
          <w:sz w:val="23"/>
        </w:rPr>
        <w:t xml:space="preserve"> </w:t>
      </w:r>
      <w:r>
        <w:rPr>
          <w:sz w:val="23"/>
        </w:rPr>
        <w:t>of</w:t>
      </w:r>
      <w:r>
        <w:rPr>
          <w:spacing w:val="22"/>
          <w:sz w:val="23"/>
        </w:rPr>
        <w:t xml:space="preserve"> </w:t>
      </w:r>
      <w:r>
        <w:rPr>
          <w:sz w:val="23"/>
        </w:rPr>
        <w:t>the</w:t>
      </w:r>
      <w:r>
        <w:rPr>
          <w:spacing w:val="16"/>
          <w:sz w:val="23"/>
        </w:rPr>
        <w:t xml:space="preserve"> </w:t>
      </w:r>
      <w:r>
        <w:rPr>
          <w:sz w:val="23"/>
        </w:rPr>
        <w:t>correct</w:t>
      </w:r>
      <w:r>
        <w:rPr>
          <w:spacing w:val="21"/>
          <w:sz w:val="23"/>
        </w:rPr>
        <w:t xml:space="preserve"> </w:t>
      </w:r>
      <w:r>
        <w:rPr>
          <w:sz w:val="23"/>
        </w:rPr>
        <w:t>results;</w:t>
      </w:r>
    </w:p>
    <w:p w14:paraId="128084BA" w14:textId="77777777" w:rsidR="003F28D9" w:rsidRDefault="00774632">
      <w:pPr>
        <w:pStyle w:val="ListParagraph"/>
        <w:numPr>
          <w:ilvl w:val="0"/>
          <w:numId w:val="41"/>
        </w:numPr>
        <w:tabs>
          <w:tab w:val="left" w:pos="1427"/>
        </w:tabs>
        <w:spacing w:before="122"/>
        <w:ind w:left="1426"/>
        <w:rPr>
          <w:sz w:val="23"/>
        </w:rPr>
      </w:pPr>
      <w:r>
        <w:rPr>
          <w:sz w:val="23"/>
        </w:rPr>
        <w:t>declare the referendum to be void; or</w:t>
      </w:r>
    </w:p>
    <w:p w14:paraId="6770865F" w14:textId="77777777" w:rsidR="003F28D9" w:rsidRDefault="00774632">
      <w:pPr>
        <w:pStyle w:val="ListParagraph"/>
        <w:numPr>
          <w:ilvl w:val="0"/>
          <w:numId w:val="41"/>
        </w:numPr>
        <w:tabs>
          <w:tab w:val="left" w:pos="1430"/>
        </w:tabs>
        <w:spacing w:before="114"/>
        <w:ind w:left="1429" w:hanging="360"/>
        <w:rPr>
          <w:sz w:val="23"/>
        </w:rPr>
      </w:pPr>
      <w:r>
        <w:rPr>
          <w:sz w:val="23"/>
        </w:rPr>
        <w:t>uphold the petition in whole or in</w:t>
      </w:r>
      <w:r>
        <w:rPr>
          <w:spacing w:val="-32"/>
          <w:sz w:val="23"/>
        </w:rPr>
        <w:t xml:space="preserve"> </w:t>
      </w:r>
      <w:r>
        <w:rPr>
          <w:sz w:val="23"/>
        </w:rPr>
        <w:t>part.</w:t>
      </w:r>
    </w:p>
    <w:p w14:paraId="62DFCA31" w14:textId="77777777" w:rsidR="003F28D9" w:rsidRDefault="00774632">
      <w:pPr>
        <w:pStyle w:val="ListParagraph"/>
        <w:numPr>
          <w:ilvl w:val="0"/>
          <w:numId w:val="40"/>
        </w:numPr>
        <w:tabs>
          <w:tab w:val="left" w:pos="1432"/>
        </w:tabs>
        <w:spacing w:before="119" w:line="235" w:lineRule="auto"/>
        <w:ind w:right="6" w:firstLine="483"/>
        <w:jc w:val="both"/>
        <w:rPr>
          <w:sz w:val="23"/>
        </w:rPr>
      </w:pPr>
      <w:r>
        <w:rPr>
          <w:sz w:val="23"/>
        </w:rPr>
        <w:t>Without limiting the generality of this section, the High Court may exercise its</w:t>
      </w:r>
      <w:r>
        <w:rPr>
          <w:sz w:val="23"/>
        </w:rPr>
        <w:t xml:space="preserve">  powers  to  declare  a referendum void on the ground that this Act or  the regulations made under this Act  were  contravened  during the referendum, and such contravention  has  seriously affected the result of the</w:t>
      </w:r>
      <w:r>
        <w:rPr>
          <w:spacing w:val="-12"/>
          <w:sz w:val="23"/>
        </w:rPr>
        <w:t xml:space="preserve"> </w:t>
      </w:r>
      <w:r>
        <w:rPr>
          <w:sz w:val="23"/>
        </w:rPr>
        <w:t>referendum.</w:t>
      </w:r>
    </w:p>
    <w:p w14:paraId="3E5CB848" w14:textId="77777777" w:rsidR="003F28D9" w:rsidRDefault="00774632">
      <w:pPr>
        <w:pStyle w:val="ListParagraph"/>
        <w:numPr>
          <w:ilvl w:val="0"/>
          <w:numId w:val="40"/>
        </w:numPr>
        <w:tabs>
          <w:tab w:val="left" w:pos="1409"/>
        </w:tabs>
        <w:spacing w:before="125" w:line="232" w:lineRule="auto"/>
        <w:ind w:left="587" w:right="21" w:firstLine="487"/>
        <w:jc w:val="both"/>
        <w:rPr>
          <w:sz w:val="23"/>
        </w:rPr>
      </w:pPr>
      <w:r>
        <w:rPr>
          <w:sz w:val="23"/>
        </w:rPr>
        <w:t>The Registrar of the High Court shall, within seven days, deliver to the Commission a certified copy of any decision</w:t>
      </w:r>
      <w:r>
        <w:rPr>
          <w:spacing w:val="25"/>
          <w:sz w:val="23"/>
        </w:rPr>
        <w:t xml:space="preserve"> </w:t>
      </w:r>
      <w:r>
        <w:rPr>
          <w:sz w:val="23"/>
        </w:rPr>
        <w:t>made</w:t>
      </w:r>
      <w:r>
        <w:rPr>
          <w:spacing w:val="26"/>
          <w:sz w:val="23"/>
        </w:rPr>
        <w:t xml:space="preserve"> </w:t>
      </w:r>
      <w:r>
        <w:rPr>
          <w:sz w:val="23"/>
        </w:rPr>
        <w:t>by</w:t>
      </w:r>
      <w:r>
        <w:rPr>
          <w:spacing w:val="19"/>
          <w:sz w:val="23"/>
        </w:rPr>
        <w:t xml:space="preserve"> </w:t>
      </w:r>
      <w:r>
        <w:rPr>
          <w:sz w:val="23"/>
        </w:rPr>
        <w:t>the</w:t>
      </w:r>
      <w:r>
        <w:rPr>
          <w:spacing w:val="12"/>
          <w:sz w:val="23"/>
        </w:rPr>
        <w:t xml:space="preserve"> </w:t>
      </w:r>
      <w:r>
        <w:rPr>
          <w:sz w:val="23"/>
        </w:rPr>
        <w:t>High</w:t>
      </w:r>
      <w:r>
        <w:rPr>
          <w:spacing w:val="18"/>
          <w:sz w:val="23"/>
        </w:rPr>
        <w:t xml:space="preserve"> </w:t>
      </w:r>
      <w:r>
        <w:rPr>
          <w:sz w:val="23"/>
        </w:rPr>
        <w:t>Court</w:t>
      </w:r>
      <w:r>
        <w:rPr>
          <w:spacing w:val="29"/>
          <w:sz w:val="23"/>
        </w:rPr>
        <w:t xml:space="preserve"> </w:t>
      </w:r>
      <w:r>
        <w:rPr>
          <w:sz w:val="23"/>
        </w:rPr>
        <w:t>under</w:t>
      </w:r>
      <w:r>
        <w:rPr>
          <w:spacing w:val="24"/>
          <w:sz w:val="23"/>
        </w:rPr>
        <w:t xml:space="preserve"> </w:t>
      </w:r>
      <w:r>
        <w:rPr>
          <w:sz w:val="23"/>
        </w:rPr>
        <w:t>subsection</w:t>
      </w:r>
      <w:r>
        <w:rPr>
          <w:spacing w:val="28"/>
          <w:sz w:val="23"/>
        </w:rPr>
        <w:t xml:space="preserve"> </w:t>
      </w:r>
      <w:r>
        <w:rPr>
          <w:sz w:val="23"/>
        </w:rPr>
        <w:t>(1).</w:t>
      </w:r>
    </w:p>
    <w:p w14:paraId="06166D03" w14:textId="77777777" w:rsidR="003F28D9" w:rsidRDefault="00774632">
      <w:pPr>
        <w:pStyle w:val="ListParagraph"/>
        <w:numPr>
          <w:ilvl w:val="0"/>
          <w:numId w:val="40"/>
        </w:numPr>
        <w:tabs>
          <w:tab w:val="left" w:pos="1486"/>
        </w:tabs>
        <w:spacing w:before="86" w:line="235" w:lineRule="auto"/>
        <w:ind w:left="595" w:firstLine="474"/>
        <w:jc w:val="both"/>
        <w:rPr>
          <w:sz w:val="23"/>
        </w:rPr>
      </w:pPr>
      <w:r>
        <w:rPr>
          <w:sz w:val="23"/>
        </w:rPr>
        <w:t>The Registrar of the High Court shall, at the conclusion of the proceedings in respect of a re</w:t>
      </w:r>
      <w:r>
        <w:rPr>
          <w:sz w:val="23"/>
        </w:rPr>
        <w:t>ferendum petition, submit to the Commission a certificate under the Registrar’s hand, stating that the hearing of the referendum petition has been concluded, and  the  Commission  shall, upon receipt of such certificate, declare and  publish  the result of</w:t>
      </w:r>
      <w:r>
        <w:rPr>
          <w:sz w:val="23"/>
        </w:rPr>
        <w:t xml:space="preserve"> the referendum in accordance with  the findings of the High</w:t>
      </w:r>
      <w:r>
        <w:rPr>
          <w:spacing w:val="28"/>
          <w:sz w:val="23"/>
        </w:rPr>
        <w:t xml:space="preserve"> </w:t>
      </w:r>
      <w:r>
        <w:rPr>
          <w:sz w:val="23"/>
        </w:rPr>
        <w:t>Court.</w:t>
      </w:r>
    </w:p>
    <w:p w14:paraId="2560D12D" w14:textId="77777777" w:rsidR="003F28D9" w:rsidRDefault="00774632">
      <w:pPr>
        <w:pStyle w:val="ListParagraph"/>
        <w:numPr>
          <w:ilvl w:val="0"/>
          <w:numId w:val="40"/>
        </w:numPr>
        <w:tabs>
          <w:tab w:val="left" w:pos="1496"/>
        </w:tabs>
        <w:spacing w:before="81" w:line="232" w:lineRule="auto"/>
        <w:ind w:left="601" w:right="11" w:firstLine="478"/>
        <w:jc w:val="both"/>
        <w:rPr>
          <w:sz w:val="23"/>
        </w:rPr>
      </w:pPr>
      <w:r>
        <w:rPr>
          <w:sz w:val="23"/>
        </w:rPr>
        <w:t>A declaration made by the Commission under subsection (4) shall be final, shall not be challenged in any court, and shall be conclusive evidence of the voting at the referendum to which it</w:t>
      </w:r>
      <w:r>
        <w:rPr>
          <w:sz w:val="23"/>
        </w:rPr>
        <w:t xml:space="preserve"> relates and of the result of such referendum.</w:t>
      </w:r>
    </w:p>
    <w:p w14:paraId="0E4570F6" w14:textId="77777777" w:rsidR="003F28D9" w:rsidRDefault="00774632">
      <w:pPr>
        <w:pStyle w:val="ListParagraph"/>
        <w:numPr>
          <w:ilvl w:val="0"/>
          <w:numId w:val="40"/>
        </w:numPr>
        <w:tabs>
          <w:tab w:val="left" w:pos="1437"/>
        </w:tabs>
        <w:spacing w:before="96" w:line="230" w:lineRule="auto"/>
        <w:ind w:left="650" w:firstLine="429"/>
        <w:jc w:val="both"/>
        <w:rPr>
          <w:sz w:val="23"/>
        </w:rPr>
      </w:pPr>
      <w:r>
        <w:rPr>
          <w:sz w:val="23"/>
        </w:rPr>
        <w:t>Where the High Court declares a referendum void, the Commission shall conduct a fresh referendum within sixty days of the declaration</w:t>
      </w:r>
      <w:r>
        <w:rPr>
          <w:spacing w:val="34"/>
          <w:sz w:val="23"/>
        </w:rPr>
        <w:t xml:space="preserve"> </w:t>
      </w:r>
      <w:r>
        <w:rPr>
          <w:sz w:val="23"/>
        </w:rPr>
        <w:t>.</w:t>
      </w:r>
    </w:p>
    <w:p w14:paraId="190B3708" w14:textId="77777777" w:rsidR="003F28D9" w:rsidRDefault="00774632">
      <w:pPr>
        <w:pStyle w:val="ListParagraph"/>
        <w:numPr>
          <w:ilvl w:val="0"/>
          <w:numId w:val="3"/>
        </w:numPr>
        <w:tabs>
          <w:tab w:val="left" w:pos="1445"/>
        </w:tabs>
        <w:spacing w:before="87" w:line="235" w:lineRule="auto"/>
        <w:ind w:left="600" w:right="5" w:firstLine="474"/>
        <w:jc w:val="both"/>
        <w:rPr>
          <w:sz w:val="23"/>
        </w:rPr>
      </w:pPr>
      <w:r>
        <w:rPr>
          <w:sz w:val="23"/>
        </w:rPr>
        <w:t>(1) Subject to the provisions of this section,  all costs, charges and ex</w:t>
      </w:r>
      <w:r>
        <w:rPr>
          <w:sz w:val="23"/>
        </w:rPr>
        <w:t xml:space="preserve">penses of and incidental to the presentation and hearing of a referendum petition shall be borne in such manner and in such proportions as the High Court may order, and in particular, any costs which, in the opinion of the High Court, have been caused by  </w:t>
      </w:r>
      <w:r>
        <w:rPr>
          <w:sz w:val="23"/>
        </w:rPr>
        <w:t>any vexatious conduct or by any frivolous or vexatious  allegations or objections on the part of the  petitioner or of  the respondent, may be ordered to be paid by the party by whom such costs have been</w:t>
      </w:r>
      <w:r>
        <w:rPr>
          <w:spacing w:val="-22"/>
          <w:sz w:val="23"/>
        </w:rPr>
        <w:t xml:space="preserve"> </w:t>
      </w:r>
      <w:r>
        <w:rPr>
          <w:sz w:val="23"/>
        </w:rPr>
        <w:t>caused.</w:t>
      </w:r>
    </w:p>
    <w:p w14:paraId="5E4AE115" w14:textId="77777777" w:rsidR="003F28D9" w:rsidRDefault="00774632">
      <w:pPr>
        <w:pStyle w:val="BodyText"/>
        <w:rPr>
          <w:sz w:val="16"/>
        </w:rPr>
      </w:pPr>
      <w:r>
        <w:br w:type="column"/>
      </w:r>
    </w:p>
    <w:p w14:paraId="79A9BECA" w14:textId="77777777" w:rsidR="003F28D9" w:rsidRDefault="003F28D9">
      <w:pPr>
        <w:pStyle w:val="BodyText"/>
        <w:rPr>
          <w:sz w:val="16"/>
        </w:rPr>
      </w:pPr>
    </w:p>
    <w:p w14:paraId="00093543" w14:textId="77777777" w:rsidR="003F28D9" w:rsidRDefault="003F28D9">
      <w:pPr>
        <w:pStyle w:val="BodyText"/>
        <w:rPr>
          <w:sz w:val="16"/>
        </w:rPr>
      </w:pPr>
    </w:p>
    <w:p w14:paraId="7C4CF1C6" w14:textId="77777777" w:rsidR="003F28D9" w:rsidRDefault="003F28D9">
      <w:pPr>
        <w:pStyle w:val="BodyText"/>
        <w:rPr>
          <w:sz w:val="16"/>
        </w:rPr>
      </w:pPr>
    </w:p>
    <w:p w14:paraId="2EE4401A" w14:textId="77777777" w:rsidR="003F28D9" w:rsidRDefault="003F28D9">
      <w:pPr>
        <w:pStyle w:val="BodyText"/>
        <w:rPr>
          <w:sz w:val="16"/>
        </w:rPr>
      </w:pPr>
    </w:p>
    <w:p w14:paraId="057C00C9" w14:textId="77777777" w:rsidR="003F28D9" w:rsidRDefault="003F28D9">
      <w:pPr>
        <w:pStyle w:val="BodyText"/>
        <w:rPr>
          <w:sz w:val="16"/>
        </w:rPr>
      </w:pPr>
    </w:p>
    <w:p w14:paraId="0136E29C" w14:textId="77777777" w:rsidR="003F28D9" w:rsidRDefault="003F28D9">
      <w:pPr>
        <w:pStyle w:val="BodyText"/>
        <w:rPr>
          <w:sz w:val="16"/>
        </w:rPr>
      </w:pPr>
    </w:p>
    <w:p w14:paraId="31A02801" w14:textId="77777777" w:rsidR="003F28D9" w:rsidRDefault="003F28D9">
      <w:pPr>
        <w:pStyle w:val="BodyText"/>
        <w:rPr>
          <w:sz w:val="16"/>
        </w:rPr>
      </w:pPr>
    </w:p>
    <w:p w14:paraId="682B8415" w14:textId="77777777" w:rsidR="003F28D9" w:rsidRDefault="003F28D9">
      <w:pPr>
        <w:pStyle w:val="BodyText"/>
        <w:rPr>
          <w:sz w:val="16"/>
        </w:rPr>
      </w:pPr>
    </w:p>
    <w:p w14:paraId="6876F72D" w14:textId="77777777" w:rsidR="003F28D9" w:rsidRDefault="003F28D9">
      <w:pPr>
        <w:pStyle w:val="BodyText"/>
        <w:rPr>
          <w:sz w:val="16"/>
        </w:rPr>
      </w:pPr>
    </w:p>
    <w:p w14:paraId="36F55DE7" w14:textId="77777777" w:rsidR="003F28D9" w:rsidRDefault="003F28D9">
      <w:pPr>
        <w:pStyle w:val="BodyText"/>
        <w:rPr>
          <w:sz w:val="16"/>
        </w:rPr>
      </w:pPr>
    </w:p>
    <w:p w14:paraId="7E20379D" w14:textId="77777777" w:rsidR="003F28D9" w:rsidRDefault="003F28D9">
      <w:pPr>
        <w:pStyle w:val="BodyText"/>
        <w:rPr>
          <w:sz w:val="16"/>
        </w:rPr>
      </w:pPr>
    </w:p>
    <w:p w14:paraId="350273ED" w14:textId="77777777" w:rsidR="003F28D9" w:rsidRDefault="003F28D9">
      <w:pPr>
        <w:pStyle w:val="BodyText"/>
        <w:rPr>
          <w:sz w:val="16"/>
        </w:rPr>
      </w:pPr>
    </w:p>
    <w:p w14:paraId="3A262889" w14:textId="77777777" w:rsidR="003F28D9" w:rsidRDefault="003F28D9">
      <w:pPr>
        <w:pStyle w:val="BodyText"/>
        <w:rPr>
          <w:sz w:val="16"/>
        </w:rPr>
      </w:pPr>
    </w:p>
    <w:p w14:paraId="64EDD6A6" w14:textId="77777777" w:rsidR="003F28D9" w:rsidRDefault="003F28D9">
      <w:pPr>
        <w:pStyle w:val="BodyText"/>
        <w:rPr>
          <w:sz w:val="16"/>
        </w:rPr>
      </w:pPr>
    </w:p>
    <w:p w14:paraId="13509811" w14:textId="77777777" w:rsidR="003F28D9" w:rsidRDefault="003F28D9">
      <w:pPr>
        <w:pStyle w:val="BodyText"/>
        <w:rPr>
          <w:sz w:val="16"/>
        </w:rPr>
      </w:pPr>
    </w:p>
    <w:p w14:paraId="15E67E06" w14:textId="77777777" w:rsidR="003F28D9" w:rsidRDefault="003F28D9">
      <w:pPr>
        <w:pStyle w:val="BodyText"/>
        <w:rPr>
          <w:sz w:val="16"/>
        </w:rPr>
      </w:pPr>
    </w:p>
    <w:p w14:paraId="467D6859" w14:textId="77777777" w:rsidR="003F28D9" w:rsidRDefault="003F28D9">
      <w:pPr>
        <w:pStyle w:val="BodyText"/>
        <w:rPr>
          <w:sz w:val="16"/>
        </w:rPr>
      </w:pPr>
    </w:p>
    <w:p w14:paraId="5418F2B3" w14:textId="77777777" w:rsidR="003F28D9" w:rsidRDefault="003F28D9">
      <w:pPr>
        <w:pStyle w:val="BodyText"/>
        <w:rPr>
          <w:sz w:val="16"/>
        </w:rPr>
      </w:pPr>
    </w:p>
    <w:p w14:paraId="5C23AB18" w14:textId="77777777" w:rsidR="003F28D9" w:rsidRDefault="003F28D9">
      <w:pPr>
        <w:pStyle w:val="BodyText"/>
        <w:rPr>
          <w:sz w:val="16"/>
        </w:rPr>
      </w:pPr>
    </w:p>
    <w:p w14:paraId="5F67B167" w14:textId="77777777" w:rsidR="003F28D9" w:rsidRDefault="003F28D9">
      <w:pPr>
        <w:pStyle w:val="BodyText"/>
        <w:rPr>
          <w:sz w:val="16"/>
        </w:rPr>
      </w:pPr>
    </w:p>
    <w:p w14:paraId="280D95A9" w14:textId="77777777" w:rsidR="003F28D9" w:rsidRDefault="003F28D9">
      <w:pPr>
        <w:pStyle w:val="BodyText"/>
        <w:rPr>
          <w:sz w:val="16"/>
        </w:rPr>
      </w:pPr>
    </w:p>
    <w:p w14:paraId="2C3334AF" w14:textId="77777777" w:rsidR="003F28D9" w:rsidRDefault="003F28D9">
      <w:pPr>
        <w:pStyle w:val="BodyText"/>
        <w:rPr>
          <w:sz w:val="16"/>
        </w:rPr>
      </w:pPr>
    </w:p>
    <w:p w14:paraId="4378F192" w14:textId="77777777" w:rsidR="003F28D9" w:rsidRDefault="003F28D9">
      <w:pPr>
        <w:pStyle w:val="BodyText"/>
        <w:rPr>
          <w:sz w:val="16"/>
        </w:rPr>
      </w:pPr>
    </w:p>
    <w:p w14:paraId="11D83945" w14:textId="77777777" w:rsidR="003F28D9" w:rsidRDefault="003F28D9">
      <w:pPr>
        <w:pStyle w:val="BodyText"/>
        <w:rPr>
          <w:sz w:val="16"/>
        </w:rPr>
      </w:pPr>
    </w:p>
    <w:p w14:paraId="2F19CDA1" w14:textId="77777777" w:rsidR="003F28D9" w:rsidRDefault="003F28D9">
      <w:pPr>
        <w:pStyle w:val="BodyText"/>
        <w:rPr>
          <w:sz w:val="16"/>
        </w:rPr>
      </w:pPr>
    </w:p>
    <w:p w14:paraId="0BF270DC" w14:textId="77777777" w:rsidR="003F28D9" w:rsidRDefault="003F28D9">
      <w:pPr>
        <w:pStyle w:val="BodyText"/>
        <w:rPr>
          <w:sz w:val="16"/>
        </w:rPr>
      </w:pPr>
    </w:p>
    <w:p w14:paraId="6EE05374" w14:textId="77777777" w:rsidR="003F28D9" w:rsidRDefault="003F28D9">
      <w:pPr>
        <w:pStyle w:val="BodyText"/>
        <w:rPr>
          <w:sz w:val="16"/>
        </w:rPr>
      </w:pPr>
    </w:p>
    <w:p w14:paraId="2EEE7770" w14:textId="77777777" w:rsidR="003F28D9" w:rsidRDefault="003F28D9">
      <w:pPr>
        <w:pStyle w:val="BodyText"/>
        <w:rPr>
          <w:sz w:val="16"/>
        </w:rPr>
      </w:pPr>
    </w:p>
    <w:p w14:paraId="0D68C58E" w14:textId="77777777" w:rsidR="003F28D9" w:rsidRDefault="003F28D9">
      <w:pPr>
        <w:pStyle w:val="BodyText"/>
        <w:rPr>
          <w:sz w:val="16"/>
        </w:rPr>
      </w:pPr>
    </w:p>
    <w:p w14:paraId="076F7F1A" w14:textId="77777777" w:rsidR="003F28D9" w:rsidRDefault="003F28D9">
      <w:pPr>
        <w:pStyle w:val="BodyText"/>
        <w:rPr>
          <w:sz w:val="16"/>
        </w:rPr>
      </w:pPr>
    </w:p>
    <w:p w14:paraId="5B6BC9DB" w14:textId="77777777" w:rsidR="003F28D9" w:rsidRDefault="003F28D9">
      <w:pPr>
        <w:pStyle w:val="BodyText"/>
        <w:rPr>
          <w:sz w:val="16"/>
        </w:rPr>
      </w:pPr>
    </w:p>
    <w:p w14:paraId="512BC65A" w14:textId="77777777" w:rsidR="003F28D9" w:rsidRDefault="003F28D9">
      <w:pPr>
        <w:pStyle w:val="BodyText"/>
        <w:rPr>
          <w:sz w:val="16"/>
        </w:rPr>
      </w:pPr>
    </w:p>
    <w:p w14:paraId="176544D6" w14:textId="77777777" w:rsidR="003F28D9" w:rsidRDefault="003F28D9">
      <w:pPr>
        <w:pStyle w:val="BodyText"/>
        <w:rPr>
          <w:sz w:val="16"/>
        </w:rPr>
      </w:pPr>
    </w:p>
    <w:p w14:paraId="230E8CED" w14:textId="77777777" w:rsidR="003F28D9" w:rsidRDefault="003F28D9">
      <w:pPr>
        <w:pStyle w:val="BodyText"/>
        <w:rPr>
          <w:sz w:val="16"/>
        </w:rPr>
      </w:pPr>
    </w:p>
    <w:p w14:paraId="00412902" w14:textId="77777777" w:rsidR="003F28D9" w:rsidRDefault="003F28D9">
      <w:pPr>
        <w:pStyle w:val="BodyText"/>
        <w:rPr>
          <w:sz w:val="16"/>
        </w:rPr>
      </w:pPr>
    </w:p>
    <w:p w14:paraId="5ECEDB16" w14:textId="77777777" w:rsidR="003F28D9" w:rsidRDefault="003F28D9">
      <w:pPr>
        <w:pStyle w:val="BodyText"/>
        <w:rPr>
          <w:sz w:val="16"/>
        </w:rPr>
      </w:pPr>
    </w:p>
    <w:p w14:paraId="40B7BF06" w14:textId="77777777" w:rsidR="003F28D9" w:rsidRDefault="003F28D9">
      <w:pPr>
        <w:pStyle w:val="BodyText"/>
        <w:rPr>
          <w:sz w:val="16"/>
        </w:rPr>
      </w:pPr>
    </w:p>
    <w:p w14:paraId="64281DD9" w14:textId="77777777" w:rsidR="003F28D9" w:rsidRDefault="003F28D9">
      <w:pPr>
        <w:pStyle w:val="BodyText"/>
        <w:rPr>
          <w:sz w:val="16"/>
        </w:rPr>
      </w:pPr>
    </w:p>
    <w:p w14:paraId="720DF169" w14:textId="77777777" w:rsidR="003F28D9" w:rsidRDefault="003F28D9">
      <w:pPr>
        <w:pStyle w:val="BodyText"/>
        <w:rPr>
          <w:sz w:val="16"/>
        </w:rPr>
      </w:pPr>
    </w:p>
    <w:p w14:paraId="1BF33259" w14:textId="77777777" w:rsidR="003F28D9" w:rsidRDefault="003F28D9">
      <w:pPr>
        <w:pStyle w:val="BodyText"/>
        <w:rPr>
          <w:sz w:val="16"/>
        </w:rPr>
      </w:pPr>
    </w:p>
    <w:p w14:paraId="5BDF34B5" w14:textId="77777777" w:rsidR="003F28D9" w:rsidRDefault="003F28D9">
      <w:pPr>
        <w:pStyle w:val="BodyText"/>
        <w:rPr>
          <w:sz w:val="16"/>
        </w:rPr>
      </w:pPr>
    </w:p>
    <w:p w14:paraId="1CF5DC52" w14:textId="77777777" w:rsidR="003F28D9" w:rsidRDefault="003F28D9">
      <w:pPr>
        <w:pStyle w:val="BodyText"/>
        <w:rPr>
          <w:sz w:val="16"/>
        </w:rPr>
      </w:pPr>
    </w:p>
    <w:p w14:paraId="1F120417" w14:textId="77777777" w:rsidR="003F28D9" w:rsidRDefault="003F28D9">
      <w:pPr>
        <w:pStyle w:val="BodyText"/>
        <w:rPr>
          <w:sz w:val="16"/>
        </w:rPr>
      </w:pPr>
    </w:p>
    <w:p w14:paraId="1133B914" w14:textId="77777777" w:rsidR="003F28D9" w:rsidRDefault="003F28D9">
      <w:pPr>
        <w:pStyle w:val="BodyText"/>
        <w:rPr>
          <w:sz w:val="16"/>
        </w:rPr>
      </w:pPr>
    </w:p>
    <w:p w14:paraId="084FFC20" w14:textId="77777777" w:rsidR="003F28D9" w:rsidRDefault="003F28D9">
      <w:pPr>
        <w:pStyle w:val="BodyText"/>
        <w:rPr>
          <w:sz w:val="16"/>
        </w:rPr>
      </w:pPr>
    </w:p>
    <w:p w14:paraId="7F881284" w14:textId="77777777" w:rsidR="003F28D9" w:rsidRDefault="003F28D9">
      <w:pPr>
        <w:pStyle w:val="BodyText"/>
        <w:rPr>
          <w:sz w:val="16"/>
        </w:rPr>
      </w:pPr>
    </w:p>
    <w:p w14:paraId="223B4951" w14:textId="77777777" w:rsidR="003F28D9" w:rsidRDefault="003F28D9">
      <w:pPr>
        <w:pStyle w:val="BodyText"/>
        <w:spacing w:before="9"/>
        <w:rPr>
          <w:sz w:val="12"/>
        </w:rPr>
      </w:pPr>
    </w:p>
    <w:p w14:paraId="5778698A" w14:textId="77777777" w:rsidR="003F28D9" w:rsidRDefault="00774632">
      <w:pPr>
        <w:ind w:left="194"/>
        <w:rPr>
          <w:sz w:val="15"/>
        </w:rPr>
      </w:pPr>
      <w:r>
        <w:rPr>
          <w:w w:val="105"/>
          <w:sz w:val="15"/>
        </w:rPr>
        <w:t>Petition expenses.</w:t>
      </w:r>
    </w:p>
    <w:p w14:paraId="4175A70E" w14:textId="77777777" w:rsidR="003F28D9" w:rsidRDefault="003F28D9">
      <w:pPr>
        <w:rPr>
          <w:sz w:val="15"/>
        </w:rPr>
        <w:sectPr w:rsidR="003F28D9">
          <w:type w:val="continuous"/>
          <w:pgSz w:w="11940" w:h="16800"/>
          <w:pgMar w:top="360" w:right="1660" w:bottom="280" w:left="1680" w:header="720" w:footer="720" w:gutter="0"/>
          <w:cols w:num="2" w:space="720" w:equalWidth="0">
            <w:col w:w="6357" w:space="40"/>
            <w:col w:w="2203"/>
          </w:cols>
        </w:sectPr>
      </w:pPr>
    </w:p>
    <w:p w14:paraId="59968858" w14:textId="77777777" w:rsidR="003F28D9" w:rsidRDefault="003F28D9">
      <w:pPr>
        <w:pStyle w:val="BodyText"/>
        <w:spacing w:before="8"/>
        <w:rPr>
          <w:sz w:val="5"/>
        </w:rPr>
      </w:pPr>
    </w:p>
    <w:p w14:paraId="7EF98403" w14:textId="25CC384B" w:rsidR="003F28D9" w:rsidRDefault="00216FDA">
      <w:pPr>
        <w:tabs>
          <w:tab w:val="left" w:pos="6806"/>
        </w:tabs>
        <w:spacing w:line="20" w:lineRule="exact"/>
        <w:ind w:left="596"/>
        <w:rPr>
          <w:sz w:val="2"/>
        </w:rPr>
      </w:pPr>
      <w:r>
        <w:rPr>
          <w:noProof/>
          <w:sz w:val="2"/>
        </w:rPr>
        <mc:AlternateContent>
          <mc:Choice Requires="wpg">
            <w:drawing>
              <wp:inline distT="0" distB="0" distL="0" distR="0" wp14:anchorId="222D00E2" wp14:editId="5A345C77">
                <wp:extent cx="3773170" cy="9525"/>
                <wp:effectExtent l="6985" t="3810" r="10795" b="5715"/>
                <wp:docPr id="7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3170" cy="9525"/>
                          <a:chOff x="0" y="0"/>
                          <a:chExt cx="5942" cy="15"/>
                        </a:xfrm>
                      </wpg:grpSpPr>
                      <wps:wsp>
                        <wps:cNvPr id="71" name="Line 22"/>
                        <wps:cNvCnPr>
                          <a:cxnSpLocks noChangeShapeType="1"/>
                        </wps:cNvCnPr>
                        <wps:spPr bwMode="auto">
                          <a:xfrm>
                            <a:off x="0" y="7"/>
                            <a:ext cx="594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721E65" id="Group 21" o:spid="_x0000_s1026" style="width:297.1pt;height:.75pt;mso-position-horizontal-relative:char;mso-position-vertical-relative:line" coordsize="59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">
                <v:line id="Line 22" o:spid="_x0000_s1027" style="position:absolute;visibility:visible;mso-wrap-style:square" from="0,7" to="5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" strokeweight=".25372mm"/>
                <w10:anchorlock/>
              </v:group>
            </w:pict>
          </mc:Fallback>
        </mc:AlternateContent>
      </w:r>
      <w:r w:rsidR="00774632">
        <w:rPr>
          <w:sz w:val="2"/>
        </w:rPr>
        <w:tab/>
      </w:r>
      <w:r>
        <w:rPr>
          <w:noProof/>
          <w:sz w:val="2"/>
        </w:rPr>
        <mc:AlternateContent>
          <mc:Choice Requires="wpg">
            <w:drawing>
              <wp:inline distT="0" distB="0" distL="0" distR="0" wp14:anchorId="731C6A1B" wp14:editId="1F83B113">
                <wp:extent cx="640080" cy="9525"/>
                <wp:effectExtent l="6985" t="3810" r="10160" b="5715"/>
                <wp:docPr id="6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 cy="9525"/>
                          <a:chOff x="0" y="0"/>
                          <a:chExt cx="1008" cy="15"/>
                        </a:xfrm>
                      </wpg:grpSpPr>
                      <wps:wsp>
                        <wps:cNvPr id="69" name="Line 20"/>
                        <wps:cNvCnPr>
                          <a:cxnSpLocks noChangeShapeType="1"/>
                        </wps:cNvCnPr>
                        <wps:spPr bwMode="auto">
                          <a:xfrm>
                            <a:off x="0" y="7"/>
                            <a:ext cx="10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651769" id="Group 19" o:spid="_x0000_s1026" style="width:50.4pt;height:.75pt;mso-position-horizontal-relative:char;mso-position-vertical-relative:line" coordsize="10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">
                <v:line id="Line 20" o:spid="_x0000_s1027" style="position:absolute;visibility:visible;mso-wrap-style:square" from="0,7" to="10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" strokeweight=".25372mm"/>
                <w10:anchorlock/>
              </v:group>
            </w:pict>
          </mc:Fallback>
        </mc:AlternateContent>
      </w:r>
    </w:p>
    <w:p w14:paraId="454A6472" w14:textId="77777777" w:rsidR="003F28D9" w:rsidRDefault="003F28D9">
      <w:pPr>
        <w:pStyle w:val="BodyText"/>
        <w:spacing w:before="1"/>
        <w:rPr>
          <w:sz w:val="6"/>
        </w:rPr>
      </w:pPr>
    </w:p>
    <w:p w14:paraId="51FC3EE8" w14:textId="77777777" w:rsidR="003F28D9" w:rsidRDefault="003F28D9">
      <w:pPr>
        <w:rPr>
          <w:sz w:val="6"/>
        </w:rPr>
        <w:sectPr w:rsidR="003F28D9">
          <w:pgSz w:w="11940" w:h="16800"/>
          <w:pgMar w:top="1080" w:right="1660" w:bottom="280" w:left="1680" w:header="690" w:footer="0" w:gutter="0"/>
          <w:cols w:space="720"/>
        </w:sectPr>
      </w:pPr>
    </w:p>
    <w:p w14:paraId="55062DC9" w14:textId="77777777" w:rsidR="003F28D9" w:rsidRDefault="00774632">
      <w:pPr>
        <w:pStyle w:val="ListParagraph"/>
        <w:numPr>
          <w:ilvl w:val="0"/>
          <w:numId w:val="39"/>
        </w:numPr>
        <w:tabs>
          <w:tab w:val="left" w:pos="1461"/>
        </w:tabs>
        <w:spacing w:before="99" w:line="225" w:lineRule="auto"/>
        <w:ind w:right="17" w:firstLine="483"/>
        <w:jc w:val="both"/>
        <w:rPr>
          <w:sz w:val="24"/>
        </w:rPr>
      </w:pPr>
      <w:bookmarkStart w:id="19" w:name="Page_20"/>
      <w:bookmarkEnd w:id="19"/>
      <w:r>
        <w:rPr>
          <w:sz w:val="24"/>
        </w:rPr>
        <w:t>Where in the hearing of a referendum petition a perso</w:t>
      </w:r>
      <w:r>
        <w:rPr>
          <w:sz w:val="24"/>
        </w:rPr>
        <w:t>n appears to the High Court to have been guilty of any corrupt practice relating to the referendum, the High Court may, after giving that person an opportunity to make a statement to show why the order should not be made, order the whole or a portion of th</w:t>
      </w:r>
      <w:r>
        <w:rPr>
          <w:sz w:val="24"/>
        </w:rPr>
        <w:t>e costs of or incidental to the trial of the referendum petition to be paid by that person to such person or persons as the High Court may</w:t>
      </w:r>
      <w:r>
        <w:rPr>
          <w:spacing w:val="24"/>
          <w:sz w:val="24"/>
        </w:rPr>
        <w:t xml:space="preserve"> </w:t>
      </w:r>
      <w:r>
        <w:rPr>
          <w:sz w:val="24"/>
        </w:rPr>
        <w:t>determine.</w:t>
      </w:r>
    </w:p>
    <w:p w14:paraId="69175A40" w14:textId="77777777" w:rsidR="003F28D9" w:rsidRDefault="00774632">
      <w:pPr>
        <w:pStyle w:val="ListParagraph"/>
        <w:numPr>
          <w:ilvl w:val="0"/>
          <w:numId w:val="39"/>
        </w:numPr>
        <w:tabs>
          <w:tab w:val="left" w:pos="1431"/>
        </w:tabs>
        <w:spacing w:line="225" w:lineRule="auto"/>
        <w:ind w:left="605" w:right="18" w:firstLine="474"/>
        <w:jc w:val="both"/>
        <w:rPr>
          <w:sz w:val="24"/>
        </w:rPr>
      </w:pPr>
      <w:r>
        <w:rPr>
          <w:sz w:val="24"/>
        </w:rPr>
        <w:t xml:space="preserve">Money deposited as security shall, when no longer needed as security for costs, be returned to the person </w:t>
      </w:r>
      <w:r>
        <w:rPr>
          <w:sz w:val="24"/>
        </w:rPr>
        <w:t xml:space="preserve">in whose name it is deposited or to any person entitled to receive the money by order of the High Court, which may be made upon motion after notice and proof that all just claims have been satisfied or otherwise sufficiently provided for as the High Court </w:t>
      </w:r>
      <w:r>
        <w:rPr>
          <w:sz w:val="24"/>
        </w:rPr>
        <w:t>may</w:t>
      </w:r>
      <w:r>
        <w:rPr>
          <w:spacing w:val="8"/>
          <w:sz w:val="24"/>
        </w:rPr>
        <w:t xml:space="preserve"> </w:t>
      </w:r>
      <w:r>
        <w:rPr>
          <w:sz w:val="24"/>
        </w:rPr>
        <w:t>require.</w:t>
      </w:r>
    </w:p>
    <w:p w14:paraId="3FEE281C" w14:textId="77777777" w:rsidR="003F28D9" w:rsidRDefault="00774632">
      <w:pPr>
        <w:pStyle w:val="ListParagraph"/>
        <w:numPr>
          <w:ilvl w:val="0"/>
          <w:numId w:val="3"/>
        </w:numPr>
        <w:tabs>
          <w:tab w:val="left" w:pos="1449"/>
        </w:tabs>
        <w:spacing w:before="128" w:line="223" w:lineRule="auto"/>
        <w:ind w:left="606" w:right="12" w:firstLine="472"/>
        <w:jc w:val="both"/>
        <w:rPr>
          <w:sz w:val="24"/>
        </w:rPr>
      </w:pPr>
      <w:r>
        <w:rPr>
          <w:sz w:val="24"/>
        </w:rPr>
        <w:t xml:space="preserve">(l) A Court shall at the conclusion of hearing of a referendum petition in addition to any other orders, send to the Director of Public Prosecution and the Commission a report in writing indicating whether an election offence is likely to have occurred in </w:t>
      </w:r>
      <w:r>
        <w:rPr>
          <w:sz w:val="24"/>
        </w:rPr>
        <w:t>connection with the</w:t>
      </w:r>
      <w:r>
        <w:rPr>
          <w:spacing w:val="7"/>
          <w:sz w:val="24"/>
        </w:rPr>
        <w:t xml:space="preserve"> </w:t>
      </w:r>
      <w:r>
        <w:rPr>
          <w:sz w:val="24"/>
        </w:rPr>
        <w:t>referendum.</w:t>
      </w:r>
    </w:p>
    <w:p w14:paraId="2E85925D" w14:textId="77777777" w:rsidR="003F28D9" w:rsidRDefault="00774632">
      <w:pPr>
        <w:spacing w:before="115" w:line="230" w:lineRule="auto"/>
        <w:ind w:left="611" w:right="10" w:firstLine="477"/>
        <w:jc w:val="both"/>
        <w:rPr>
          <w:sz w:val="24"/>
        </w:rPr>
      </w:pPr>
      <w:r>
        <w:rPr>
          <w:sz w:val="24"/>
        </w:rPr>
        <w:t>(2) Upon receipt of the report under subsection  (1), the Director of Public Prosecutions</w:t>
      </w:r>
      <w:r>
        <w:rPr>
          <w:spacing w:val="38"/>
          <w:sz w:val="24"/>
        </w:rPr>
        <w:t xml:space="preserve"> </w:t>
      </w:r>
      <w:r>
        <w:rPr>
          <w:sz w:val="24"/>
        </w:rPr>
        <w:t>shall—</w:t>
      </w:r>
    </w:p>
    <w:p w14:paraId="554CCB9B" w14:textId="77777777" w:rsidR="003F28D9" w:rsidRDefault="00774632">
      <w:pPr>
        <w:pStyle w:val="ListParagraph"/>
        <w:numPr>
          <w:ilvl w:val="0"/>
          <w:numId w:val="38"/>
        </w:numPr>
        <w:tabs>
          <w:tab w:val="left" w:pos="1456"/>
        </w:tabs>
        <w:spacing w:before="117" w:line="225" w:lineRule="auto"/>
        <w:ind w:right="17" w:hanging="359"/>
        <w:jc w:val="both"/>
        <w:rPr>
          <w:sz w:val="24"/>
        </w:rPr>
      </w:pPr>
      <w:r>
        <w:rPr>
          <w:sz w:val="24"/>
        </w:rPr>
        <w:t>direct that investigations be carried out by the Inspector General of the National Police Service; and</w:t>
      </w:r>
    </w:p>
    <w:p w14:paraId="7E2BE0A2" w14:textId="77777777" w:rsidR="003F28D9" w:rsidRDefault="00774632">
      <w:pPr>
        <w:pStyle w:val="ListParagraph"/>
        <w:numPr>
          <w:ilvl w:val="0"/>
          <w:numId w:val="38"/>
        </w:numPr>
        <w:tabs>
          <w:tab w:val="left" w:pos="1460"/>
        </w:tabs>
        <w:spacing w:before="118" w:line="225" w:lineRule="auto"/>
        <w:ind w:left="1454"/>
        <w:jc w:val="both"/>
        <w:rPr>
          <w:sz w:val="24"/>
        </w:rPr>
      </w:pPr>
      <w:r>
        <w:rPr>
          <w:sz w:val="24"/>
        </w:rPr>
        <w:t xml:space="preserve">based on the outcome of </w:t>
      </w:r>
      <w:r>
        <w:rPr>
          <w:sz w:val="24"/>
        </w:rPr>
        <w:t>the investigations, commence prosecution or close the</w:t>
      </w:r>
      <w:r>
        <w:rPr>
          <w:spacing w:val="42"/>
          <w:sz w:val="24"/>
        </w:rPr>
        <w:t xml:space="preserve"> </w:t>
      </w:r>
      <w:r>
        <w:rPr>
          <w:sz w:val="24"/>
        </w:rPr>
        <w:t>matter.</w:t>
      </w:r>
    </w:p>
    <w:p w14:paraId="74559332" w14:textId="77777777" w:rsidR="003F28D9" w:rsidRDefault="00774632">
      <w:pPr>
        <w:spacing w:before="106"/>
        <w:ind w:left="1514"/>
        <w:rPr>
          <w:b/>
          <w:sz w:val="24"/>
        </w:rPr>
      </w:pPr>
      <w:r>
        <w:rPr>
          <w:b/>
          <w:sz w:val="24"/>
        </w:rPr>
        <w:t>PART IV—GENERAL PROVISIONS</w:t>
      </w:r>
    </w:p>
    <w:p w14:paraId="11FCD82F" w14:textId="77777777" w:rsidR="003F28D9" w:rsidRDefault="00774632">
      <w:pPr>
        <w:pStyle w:val="ListParagraph"/>
        <w:numPr>
          <w:ilvl w:val="0"/>
          <w:numId w:val="3"/>
        </w:numPr>
        <w:tabs>
          <w:tab w:val="left" w:pos="1454"/>
        </w:tabs>
        <w:spacing w:before="116" w:line="225" w:lineRule="auto"/>
        <w:ind w:left="608" w:right="11" w:firstLine="482"/>
        <w:jc w:val="both"/>
        <w:rPr>
          <w:sz w:val="24"/>
        </w:rPr>
      </w:pPr>
      <w:r>
        <w:rPr>
          <w:sz w:val="24"/>
        </w:rPr>
        <w:t>(1) All documents relating to a referendum shall  be forwarded to and retained in safe custody by the Commission for a period of six months after the results of the re</w:t>
      </w:r>
      <w:r>
        <w:rPr>
          <w:sz w:val="24"/>
        </w:rPr>
        <w:t>ferendum have been declared and shall, subject to the provisions of the Public Archives and Documentation Service Act, and unless the Commission or the High Court otherwise directs, be</w:t>
      </w:r>
      <w:r>
        <w:rPr>
          <w:spacing w:val="24"/>
          <w:sz w:val="24"/>
        </w:rPr>
        <w:t xml:space="preserve"> </w:t>
      </w:r>
      <w:r>
        <w:rPr>
          <w:sz w:val="24"/>
        </w:rPr>
        <w:t>destroyed.</w:t>
      </w:r>
    </w:p>
    <w:p w14:paraId="2BFE2FA8" w14:textId="77777777" w:rsidR="003F28D9" w:rsidRDefault="00774632">
      <w:pPr>
        <w:pStyle w:val="ListParagraph"/>
        <w:numPr>
          <w:ilvl w:val="0"/>
          <w:numId w:val="37"/>
        </w:numPr>
        <w:tabs>
          <w:tab w:val="left" w:pos="1465"/>
        </w:tabs>
        <w:spacing w:before="112" w:line="225" w:lineRule="auto"/>
        <w:ind w:right="5" w:firstLine="483"/>
        <w:jc w:val="both"/>
        <w:rPr>
          <w:sz w:val="24"/>
        </w:rPr>
      </w:pPr>
      <w:r>
        <w:rPr>
          <w:sz w:val="24"/>
        </w:rPr>
        <w:t>Documents retained under this section, other than ballot papers and their counterfoils, shall be made available for inspection by any member of the public, upon request, at such time and subject to such conditions as may be prescribed by the</w:t>
      </w:r>
      <w:r>
        <w:rPr>
          <w:spacing w:val="-11"/>
          <w:sz w:val="24"/>
        </w:rPr>
        <w:t xml:space="preserve"> </w:t>
      </w:r>
      <w:r>
        <w:rPr>
          <w:sz w:val="24"/>
        </w:rPr>
        <w:t>Commission.</w:t>
      </w:r>
    </w:p>
    <w:p w14:paraId="51771CCB" w14:textId="77777777" w:rsidR="003F28D9" w:rsidRDefault="00774632">
      <w:pPr>
        <w:pStyle w:val="BodyText"/>
        <w:rPr>
          <w:sz w:val="18"/>
        </w:rPr>
      </w:pPr>
      <w:r>
        <w:br w:type="column"/>
      </w:r>
    </w:p>
    <w:p w14:paraId="61986CA3" w14:textId="77777777" w:rsidR="003F28D9" w:rsidRDefault="003F28D9">
      <w:pPr>
        <w:pStyle w:val="BodyText"/>
        <w:rPr>
          <w:sz w:val="18"/>
        </w:rPr>
      </w:pPr>
    </w:p>
    <w:p w14:paraId="2F8CA1B3" w14:textId="77777777" w:rsidR="003F28D9" w:rsidRDefault="003F28D9">
      <w:pPr>
        <w:pStyle w:val="BodyText"/>
        <w:rPr>
          <w:sz w:val="18"/>
        </w:rPr>
      </w:pPr>
    </w:p>
    <w:p w14:paraId="41242CDD" w14:textId="77777777" w:rsidR="003F28D9" w:rsidRDefault="003F28D9">
      <w:pPr>
        <w:pStyle w:val="BodyText"/>
        <w:rPr>
          <w:sz w:val="18"/>
        </w:rPr>
      </w:pPr>
    </w:p>
    <w:p w14:paraId="23D9F626" w14:textId="77777777" w:rsidR="003F28D9" w:rsidRDefault="003F28D9">
      <w:pPr>
        <w:pStyle w:val="BodyText"/>
        <w:rPr>
          <w:sz w:val="18"/>
        </w:rPr>
      </w:pPr>
    </w:p>
    <w:p w14:paraId="7BC4DDCD" w14:textId="77777777" w:rsidR="003F28D9" w:rsidRDefault="003F28D9">
      <w:pPr>
        <w:pStyle w:val="BodyText"/>
        <w:rPr>
          <w:sz w:val="18"/>
        </w:rPr>
      </w:pPr>
    </w:p>
    <w:p w14:paraId="4A7E050C" w14:textId="77777777" w:rsidR="003F28D9" w:rsidRDefault="003F28D9">
      <w:pPr>
        <w:pStyle w:val="BodyText"/>
        <w:rPr>
          <w:sz w:val="18"/>
        </w:rPr>
      </w:pPr>
    </w:p>
    <w:p w14:paraId="5F9475B3" w14:textId="77777777" w:rsidR="003F28D9" w:rsidRDefault="003F28D9">
      <w:pPr>
        <w:pStyle w:val="BodyText"/>
        <w:rPr>
          <w:sz w:val="18"/>
        </w:rPr>
      </w:pPr>
    </w:p>
    <w:p w14:paraId="5D7433C9" w14:textId="77777777" w:rsidR="003F28D9" w:rsidRDefault="003F28D9">
      <w:pPr>
        <w:pStyle w:val="BodyText"/>
        <w:rPr>
          <w:sz w:val="18"/>
        </w:rPr>
      </w:pPr>
    </w:p>
    <w:p w14:paraId="4DF3851A" w14:textId="77777777" w:rsidR="003F28D9" w:rsidRDefault="003F28D9">
      <w:pPr>
        <w:pStyle w:val="BodyText"/>
        <w:rPr>
          <w:sz w:val="18"/>
        </w:rPr>
      </w:pPr>
    </w:p>
    <w:p w14:paraId="1246238B" w14:textId="77777777" w:rsidR="003F28D9" w:rsidRDefault="003F28D9">
      <w:pPr>
        <w:pStyle w:val="BodyText"/>
        <w:rPr>
          <w:sz w:val="18"/>
        </w:rPr>
      </w:pPr>
    </w:p>
    <w:p w14:paraId="27CE50F5" w14:textId="77777777" w:rsidR="003F28D9" w:rsidRDefault="003F28D9">
      <w:pPr>
        <w:pStyle w:val="BodyText"/>
        <w:rPr>
          <w:sz w:val="18"/>
        </w:rPr>
      </w:pPr>
    </w:p>
    <w:p w14:paraId="31048918" w14:textId="77777777" w:rsidR="003F28D9" w:rsidRDefault="003F28D9">
      <w:pPr>
        <w:pStyle w:val="BodyText"/>
        <w:rPr>
          <w:sz w:val="18"/>
        </w:rPr>
      </w:pPr>
    </w:p>
    <w:p w14:paraId="160C1924" w14:textId="77777777" w:rsidR="003F28D9" w:rsidRDefault="003F28D9">
      <w:pPr>
        <w:pStyle w:val="BodyText"/>
        <w:rPr>
          <w:sz w:val="18"/>
        </w:rPr>
      </w:pPr>
    </w:p>
    <w:p w14:paraId="692D2F20" w14:textId="77777777" w:rsidR="003F28D9" w:rsidRDefault="003F28D9">
      <w:pPr>
        <w:pStyle w:val="BodyText"/>
        <w:rPr>
          <w:sz w:val="18"/>
        </w:rPr>
      </w:pPr>
    </w:p>
    <w:p w14:paraId="0575CF8C" w14:textId="77777777" w:rsidR="003F28D9" w:rsidRDefault="003F28D9">
      <w:pPr>
        <w:pStyle w:val="BodyText"/>
        <w:rPr>
          <w:sz w:val="18"/>
        </w:rPr>
      </w:pPr>
    </w:p>
    <w:p w14:paraId="13A7D713" w14:textId="77777777" w:rsidR="003F28D9" w:rsidRDefault="003F28D9">
      <w:pPr>
        <w:pStyle w:val="BodyText"/>
        <w:rPr>
          <w:sz w:val="18"/>
        </w:rPr>
      </w:pPr>
    </w:p>
    <w:p w14:paraId="28F2A3A2" w14:textId="77777777" w:rsidR="003F28D9" w:rsidRDefault="003F28D9">
      <w:pPr>
        <w:pStyle w:val="BodyText"/>
        <w:rPr>
          <w:sz w:val="18"/>
        </w:rPr>
      </w:pPr>
    </w:p>
    <w:p w14:paraId="7F7C4C5F" w14:textId="77777777" w:rsidR="003F28D9" w:rsidRDefault="003F28D9">
      <w:pPr>
        <w:pStyle w:val="BodyText"/>
        <w:rPr>
          <w:sz w:val="18"/>
        </w:rPr>
      </w:pPr>
    </w:p>
    <w:p w14:paraId="5E8AE680" w14:textId="77777777" w:rsidR="003F28D9" w:rsidRDefault="003F28D9">
      <w:pPr>
        <w:pStyle w:val="BodyText"/>
        <w:spacing w:before="8"/>
        <w:rPr>
          <w:sz w:val="26"/>
        </w:rPr>
      </w:pPr>
    </w:p>
    <w:p w14:paraId="11B99E6F" w14:textId="77777777" w:rsidR="003F28D9" w:rsidRDefault="00774632">
      <w:pPr>
        <w:spacing w:line="225" w:lineRule="auto"/>
        <w:ind w:left="179" w:right="769" w:hanging="5"/>
        <w:rPr>
          <w:sz w:val="16"/>
        </w:rPr>
      </w:pPr>
      <w:r>
        <w:rPr>
          <w:sz w:val="16"/>
        </w:rPr>
        <w:t>Certification of referendum</w:t>
      </w:r>
    </w:p>
    <w:p w14:paraId="18FFCB50" w14:textId="77777777" w:rsidR="003F28D9" w:rsidRDefault="003F28D9">
      <w:pPr>
        <w:pStyle w:val="BodyText"/>
        <w:rPr>
          <w:sz w:val="18"/>
        </w:rPr>
      </w:pPr>
    </w:p>
    <w:p w14:paraId="28277E60" w14:textId="77777777" w:rsidR="003F28D9" w:rsidRDefault="003F28D9">
      <w:pPr>
        <w:pStyle w:val="BodyText"/>
        <w:rPr>
          <w:sz w:val="18"/>
        </w:rPr>
      </w:pPr>
    </w:p>
    <w:p w14:paraId="0E27F934" w14:textId="77777777" w:rsidR="003F28D9" w:rsidRDefault="003F28D9">
      <w:pPr>
        <w:pStyle w:val="BodyText"/>
        <w:rPr>
          <w:sz w:val="18"/>
        </w:rPr>
      </w:pPr>
    </w:p>
    <w:p w14:paraId="2E8FE894" w14:textId="77777777" w:rsidR="003F28D9" w:rsidRDefault="003F28D9">
      <w:pPr>
        <w:pStyle w:val="BodyText"/>
        <w:rPr>
          <w:sz w:val="18"/>
        </w:rPr>
      </w:pPr>
    </w:p>
    <w:p w14:paraId="61DA4171" w14:textId="77777777" w:rsidR="003F28D9" w:rsidRDefault="003F28D9">
      <w:pPr>
        <w:pStyle w:val="BodyText"/>
        <w:rPr>
          <w:sz w:val="18"/>
        </w:rPr>
      </w:pPr>
    </w:p>
    <w:p w14:paraId="0D0D776D" w14:textId="77777777" w:rsidR="003F28D9" w:rsidRDefault="003F28D9">
      <w:pPr>
        <w:pStyle w:val="BodyText"/>
        <w:rPr>
          <w:sz w:val="18"/>
        </w:rPr>
      </w:pPr>
    </w:p>
    <w:p w14:paraId="58AB4F3D" w14:textId="77777777" w:rsidR="003F28D9" w:rsidRDefault="003F28D9">
      <w:pPr>
        <w:pStyle w:val="BodyText"/>
        <w:rPr>
          <w:sz w:val="18"/>
        </w:rPr>
      </w:pPr>
    </w:p>
    <w:p w14:paraId="3F0BAB4E" w14:textId="77777777" w:rsidR="003F28D9" w:rsidRDefault="003F28D9">
      <w:pPr>
        <w:pStyle w:val="BodyText"/>
        <w:rPr>
          <w:sz w:val="18"/>
        </w:rPr>
      </w:pPr>
    </w:p>
    <w:p w14:paraId="3DB7A880" w14:textId="77777777" w:rsidR="003F28D9" w:rsidRDefault="003F28D9">
      <w:pPr>
        <w:pStyle w:val="BodyText"/>
        <w:rPr>
          <w:sz w:val="18"/>
        </w:rPr>
      </w:pPr>
    </w:p>
    <w:p w14:paraId="49C8162F" w14:textId="77777777" w:rsidR="003F28D9" w:rsidRDefault="003F28D9">
      <w:pPr>
        <w:pStyle w:val="BodyText"/>
        <w:rPr>
          <w:sz w:val="18"/>
        </w:rPr>
      </w:pPr>
    </w:p>
    <w:p w14:paraId="1C07E131" w14:textId="77777777" w:rsidR="003F28D9" w:rsidRDefault="003F28D9">
      <w:pPr>
        <w:pStyle w:val="BodyText"/>
        <w:rPr>
          <w:sz w:val="18"/>
        </w:rPr>
      </w:pPr>
    </w:p>
    <w:p w14:paraId="7556DFA7" w14:textId="77777777" w:rsidR="003F28D9" w:rsidRDefault="003F28D9">
      <w:pPr>
        <w:pStyle w:val="BodyText"/>
        <w:rPr>
          <w:sz w:val="18"/>
        </w:rPr>
      </w:pPr>
    </w:p>
    <w:p w14:paraId="20CEF51E" w14:textId="77777777" w:rsidR="003F28D9" w:rsidRDefault="003F28D9">
      <w:pPr>
        <w:pStyle w:val="BodyText"/>
        <w:rPr>
          <w:sz w:val="18"/>
        </w:rPr>
      </w:pPr>
    </w:p>
    <w:p w14:paraId="3E9E45A8" w14:textId="77777777" w:rsidR="003F28D9" w:rsidRDefault="003F28D9">
      <w:pPr>
        <w:pStyle w:val="BodyText"/>
        <w:rPr>
          <w:sz w:val="18"/>
        </w:rPr>
      </w:pPr>
    </w:p>
    <w:p w14:paraId="58E31BFD" w14:textId="77777777" w:rsidR="003F28D9" w:rsidRDefault="003F28D9">
      <w:pPr>
        <w:pStyle w:val="BodyText"/>
        <w:rPr>
          <w:sz w:val="18"/>
        </w:rPr>
      </w:pPr>
    </w:p>
    <w:p w14:paraId="1BB5B093" w14:textId="77777777" w:rsidR="003F28D9" w:rsidRDefault="003F28D9">
      <w:pPr>
        <w:pStyle w:val="BodyText"/>
        <w:rPr>
          <w:sz w:val="18"/>
        </w:rPr>
      </w:pPr>
    </w:p>
    <w:p w14:paraId="2443ADF4" w14:textId="77777777" w:rsidR="003F28D9" w:rsidRDefault="003F28D9">
      <w:pPr>
        <w:pStyle w:val="BodyText"/>
        <w:rPr>
          <w:sz w:val="18"/>
        </w:rPr>
      </w:pPr>
    </w:p>
    <w:p w14:paraId="5375261B" w14:textId="77777777" w:rsidR="003F28D9" w:rsidRDefault="00774632">
      <w:pPr>
        <w:spacing w:before="108" w:line="228" w:lineRule="auto"/>
        <w:ind w:left="183" w:right="769" w:firstLine="4"/>
        <w:rPr>
          <w:rFonts w:ascii="Arial Black" w:hAnsi="Arial Black"/>
          <w:sz w:val="14"/>
        </w:rPr>
      </w:pPr>
      <w:r>
        <w:rPr>
          <w:sz w:val="15"/>
        </w:rPr>
        <w:t xml:space="preserve">Retention and </w:t>
      </w:r>
      <w:r>
        <w:rPr>
          <w:sz w:val="16"/>
        </w:rPr>
        <w:t xml:space="preserve">public inspection of documents. </w:t>
      </w:r>
      <w:r>
        <w:rPr>
          <w:rFonts w:ascii="Arial Black" w:hAnsi="Arial Black"/>
          <w:sz w:val="14"/>
        </w:rPr>
        <w:t>Ca|›. 10.</w:t>
      </w:r>
    </w:p>
    <w:p w14:paraId="5043CA0D" w14:textId="77777777" w:rsidR="003F28D9" w:rsidRDefault="003F28D9">
      <w:pPr>
        <w:spacing w:line="228" w:lineRule="auto"/>
        <w:rPr>
          <w:rFonts w:ascii="Arial Black" w:hAnsi="Arial Black"/>
          <w:sz w:val="14"/>
        </w:rPr>
        <w:sectPr w:rsidR="003F28D9">
          <w:type w:val="continuous"/>
          <w:pgSz w:w="11940" w:h="16800"/>
          <w:pgMar w:top="360" w:right="1660" w:bottom="280" w:left="1680" w:header="720" w:footer="720" w:gutter="0"/>
          <w:cols w:num="2" w:space="720" w:equalWidth="0">
            <w:col w:w="6397" w:space="40"/>
            <w:col w:w="2163"/>
          </w:cols>
        </w:sectPr>
      </w:pPr>
    </w:p>
    <w:p w14:paraId="69B5D584" w14:textId="3A16EE4B" w:rsidR="003F28D9" w:rsidRDefault="003F28D9">
      <w:pPr>
        <w:pStyle w:val="BodyText"/>
        <w:spacing w:before="2"/>
        <w:rPr>
          <w:i/>
          <w:sz w:val="22"/>
        </w:rPr>
      </w:pPr>
      <w:bookmarkStart w:id="20" w:name="Page_21"/>
      <w:bookmarkEnd w:id="20"/>
    </w:p>
    <w:p w14:paraId="1CC08AD7" w14:textId="77777777" w:rsidR="00216FDA" w:rsidRDefault="00216FDA">
      <w:pPr>
        <w:pStyle w:val="BodyText"/>
        <w:spacing w:before="2"/>
        <w:rPr>
          <w:i/>
          <w:sz w:val="22"/>
        </w:rPr>
      </w:pPr>
    </w:p>
    <w:p w14:paraId="7FCD1A77" w14:textId="77777777" w:rsidR="003F28D9" w:rsidRDefault="00774632">
      <w:pPr>
        <w:pStyle w:val="ListParagraph"/>
        <w:numPr>
          <w:ilvl w:val="0"/>
          <w:numId w:val="37"/>
        </w:numPr>
        <w:tabs>
          <w:tab w:val="left" w:pos="1541"/>
        </w:tabs>
        <w:spacing w:before="0" w:line="218" w:lineRule="auto"/>
        <w:ind w:left="696" w:right="19" w:firstLine="483"/>
        <w:jc w:val="both"/>
        <w:rPr>
          <w:sz w:val="25"/>
        </w:rPr>
      </w:pPr>
      <w:r>
        <w:rPr>
          <w:sz w:val="25"/>
        </w:rPr>
        <w:t>For</w:t>
      </w:r>
      <w:r>
        <w:rPr>
          <w:spacing w:val="-17"/>
          <w:sz w:val="25"/>
        </w:rPr>
        <w:t xml:space="preserve"> </w:t>
      </w:r>
      <w:r>
        <w:rPr>
          <w:sz w:val="25"/>
        </w:rPr>
        <w:t>the</w:t>
      </w:r>
      <w:r>
        <w:rPr>
          <w:spacing w:val="-13"/>
          <w:sz w:val="25"/>
        </w:rPr>
        <w:t xml:space="preserve"> </w:t>
      </w:r>
      <w:r>
        <w:rPr>
          <w:sz w:val="25"/>
        </w:rPr>
        <w:t>purpose</w:t>
      </w:r>
      <w:r>
        <w:rPr>
          <w:spacing w:val="-14"/>
          <w:sz w:val="25"/>
        </w:rPr>
        <w:t xml:space="preserve"> </w:t>
      </w:r>
      <w:r>
        <w:rPr>
          <w:sz w:val="25"/>
        </w:rPr>
        <w:t>of</w:t>
      </w:r>
      <w:r>
        <w:rPr>
          <w:spacing w:val="-16"/>
          <w:sz w:val="25"/>
        </w:rPr>
        <w:t xml:space="preserve"> </w:t>
      </w:r>
      <w:r>
        <w:rPr>
          <w:sz w:val="25"/>
        </w:rPr>
        <w:t>an</w:t>
      </w:r>
      <w:r>
        <w:rPr>
          <w:spacing w:val="-14"/>
          <w:sz w:val="25"/>
        </w:rPr>
        <w:t xml:space="preserve"> </w:t>
      </w:r>
      <w:r>
        <w:rPr>
          <w:sz w:val="25"/>
        </w:rPr>
        <w:t>inspection</w:t>
      </w:r>
      <w:r>
        <w:rPr>
          <w:spacing w:val="-4"/>
          <w:sz w:val="25"/>
        </w:rPr>
        <w:t xml:space="preserve"> </w:t>
      </w:r>
      <w:r>
        <w:rPr>
          <w:sz w:val="25"/>
        </w:rPr>
        <w:t>under</w:t>
      </w:r>
      <w:r>
        <w:rPr>
          <w:spacing w:val="-15"/>
          <w:sz w:val="25"/>
        </w:rPr>
        <w:t xml:space="preserve"> </w:t>
      </w:r>
      <w:r>
        <w:rPr>
          <w:sz w:val="25"/>
        </w:rPr>
        <w:t>subsection (2), the referendum officer shall unseal the documents concerned</w:t>
      </w:r>
      <w:r>
        <w:rPr>
          <w:spacing w:val="-15"/>
          <w:sz w:val="25"/>
        </w:rPr>
        <w:t xml:space="preserve"> </w:t>
      </w:r>
      <w:r>
        <w:rPr>
          <w:sz w:val="25"/>
        </w:rPr>
        <w:t>in</w:t>
      </w:r>
      <w:r>
        <w:rPr>
          <w:spacing w:val="-21"/>
          <w:sz w:val="25"/>
        </w:rPr>
        <w:t xml:space="preserve"> </w:t>
      </w:r>
      <w:r>
        <w:rPr>
          <w:sz w:val="25"/>
        </w:rPr>
        <w:t>the</w:t>
      </w:r>
      <w:r>
        <w:rPr>
          <w:spacing w:val="-23"/>
          <w:sz w:val="25"/>
        </w:rPr>
        <w:t xml:space="preserve"> </w:t>
      </w:r>
      <w:r>
        <w:rPr>
          <w:sz w:val="25"/>
        </w:rPr>
        <w:t>presence</w:t>
      </w:r>
      <w:r>
        <w:rPr>
          <w:spacing w:val="-22"/>
          <w:sz w:val="25"/>
        </w:rPr>
        <w:t xml:space="preserve"> </w:t>
      </w:r>
      <w:r>
        <w:rPr>
          <w:sz w:val="25"/>
        </w:rPr>
        <w:t>of</w:t>
      </w:r>
      <w:r>
        <w:rPr>
          <w:spacing w:val="-21"/>
          <w:sz w:val="25"/>
        </w:rPr>
        <w:t xml:space="preserve"> </w:t>
      </w:r>
      <w:r>
        <w:rPr>
          <w:sz w:val="25"/>
        </w:rPr>
        <w:t>a</w:t>
      </w:r>
      <w:r>
        <w:rPr>
          <w:spacing w:val="-26"/>
          <w:sz w:val="25"/>
        </w:rPr>
        <w:t xml:space="preserve"> </w:t>
      </w:r>
      <w:r>
        <w:rPr>
          <w:sz w:val="25"/>
        </w:rPr>
        <w:t>witness,</w:t>
      </w:r>
      <w:r>
        <w:rPr>
          <w:spacing w:val="-23"/>
          <w:sz w:val="25"/>
        </w:rPr>
        <w:t xml:space="preserve"> </w:t>
      </w:r>
      <w:r>
        <w:rPr>
          <w:sz w:val="25"/>
        </w:rPr>
        <w:t>who</w:t>
      </w:r>
      <w:r>
        <w:rPr>
          <w:spacing w:val="-28"/>
          <w:sz w:val="25"/>
        </w:rPr>
        <w:t xml:space="preserve"> </w:t>
      </w:r>
      <w:r>
        <w:rPr>
          <w:sz w:val="25"/>
        </w:rPr>
        <w:t>shall</w:t>
      </w:r>
      <w:r>
        <w:rPr>
          <w:spacing w:val="-19"/>
          <w:sz w:val="25"/>
        </w:rPr>
        <w:t xml:space="preserve"> </w:t>
      </w:r>
      <w:r>
        <w:rPr>
          <w:sz w:val="25"/>
        </w:rPr>
        <w:t>not</w:t>
      </w:r>
      <w:r>
        <w:rPr>
          <w:spacing w:val="-19"/>
          <w:sz w:val="25"/>
        </w:rPr>
        <w:t xml:space="preserve"> </w:t>
      </w:r>
      <w:r>
        <w:rPr>
          <w:sz w:val="25"/>
        </w:rPr>
        <w:t>be</w:t>
      </w:r>
      <w:r>
        <w:rPr>
          <w:spacing w:val="-26"/>
          <w:sz w:val="25"/>
        </w:rPr>
        <w:t xml:space="preserve"> </w:t>
      </w:r>
      <w:r>
        <w:rPr>
          <w:sz w:val="25"/>
        </w:rPr>
        <w:t>the person making the inspection and the referendum officer and the witness shall keep the documents under their scrutiny</w:t>
      </w:r>
      <w:r>
        <w:rPr>
          <w:spacing w:val="-15"/>
          <w:sz w:val="25"/>
        </w:rPr>
        <w:t xml:space="preserve"> </w:t>
      </w:r>
      <w:r>
        <w:rPr>
          <w:sz w:val="25"/>
        </w:rPr>
        <w:t>until</w:t>
      </w:r>
      <w:r>
        <w:rPr>
          <w:spacing w:val="-24"/>
          <w:sz w:val="25"/>
        </w:rPr>
        <w:t xml:space="preserve"> </w:t>
      </w:r>
      <w:r>
        <w:rPr>
          <w:sz w:val="25"/>
        </w:rPr>
        <w:t>they</w:t>
      </w:r>
      <w:r>
        <w:rPr>
          <w:spacing w:val="-23"/>
          <w:sz w:val="25"/>
        </w:rPr>
        <w:t xml:space="preserve"> </w:t>
      </w:r>
      <w:r>
        <w:rPr>
          <w:sz w:val="25"/>
        </w:rPr>
        <w:t>are</w:t>
      </w:r>
      <w:r>
        <w:rPr>
          <w:spacing w:val="-28"/>
          <w:sz w:val="25"/>
        </w:rPr>
        <w:t xml:space="preserve"> </w:t>
      </w:r>
      <w:r>
        <w:rPr>
          <w:sz w:val="25"/>
        </w:rPr>
        <w:t>resealed</w:t>
      </w:r>
      <w:r>
        <w:rPr>
          <w:spacing w:val="-20"/>
          <w:sz w:val="25"/>
        </w:rPr>
        <w:t xml:space="preserve"> </w:t>
      </w:r>
      <w:r>
        <w:rPr>
          <w:sz w:val="25"/>
        </w:rPr>
        <w:t>by</w:t>
      </w:r>
      <w:r>
        <w:rPr>
          <w:spacing w:val="-26"/>
          <w:sz w:val="25"/>
        </w:rPr>
        <w:t xml:space="preserve"> </w:t>
      </w:r>
      <w:r>
        <w:rPr>
          <w:sz w:val="25"/>
        </w:rPr>
        <w:t>the</w:t>
      </w:r>
      <w:r>
        <w:rPr>
          <w:spacing w:val="-28"/>
          <w:sz w:val="25"/>
        </w:rPr>
        <w:t xml:space="preserve"> </w:t>
      </w:r>
      <w:r>
        <w:rPr>
          <w:sz w:val="25"/>
        </w:rPr>
        <w:t>referendum</w:t>
      </w:r>
      <w:r>
        <w:rPr>
          <w:spacing w:val="-15"/>
          <w:sz w:val="25"/>
        </w:rPr>
        <w:t xml:space="preserve"> </w:t>
      </w:r>
      <w:r>
        <w:rPr>
          <w:sz w:val="25"/>
        </w:rPr>
        <w:t>officer</w:t>
      </w:r>
      <w:r>
        <w:rPr>
          <w:spacing w:val="-25"/>
          <w:sz w:val="25"/>
        </w:rPr>
        <w:t xml:space="preserve"> </w:t>
      </w:r>
      <w:r>
        <w:rPr>
          <w:sz w:val="25"/>
        </w:rPr>
        <w:t>in the presence of the witness after the inspection is completed.</w:t>
      </w:r>
    </w:p>
    <w:p w14:paraId="7A7D4E8C" w14:textId="77777777" w:rsidR="003F28D9" w:rsidRDefault="00774632">
      <w:pPr>
        <w:pStyle w:val="ListParagraph"/>
        <w:numPr>
          <w:ilvl w:val="0"/>
          <w:numId w:val="37"/>
        </w:numPr>
        <w:tabs>
          <w:tab w:val="left" w:pos="1567"/>
        </w:tabs>
        <w:spacing w:before="115" w:line="216" w:lineRule="auto"/>
        <w:ind w:left="706" w:right="16" w:firstLine="477"/>
        <w:jc w:val="both"/>
        <w:rPr>
          <w:sz w:val="25"/>
        </w:rPr>
      </w:pPr>
      <w:r>
        <w:rPr>
          <w:sz w:val="25"/>
        </w:rPr>
        <w:t xml:space="preserve">The provisions of </w:t>
      </w:r>
      <w:r>
        <w:rPr>
          <w:sz w:val="25"/>
        </w:rPr>
        <w:t>this section shall not apply to documents that concern a pending referendum petition unless</w:t>
      </w:r>
      <w:r>
        <w:rPr>
          <w:spacing w:val="1"/>
          <w:sz w:val="25"/>
        </w:rPr>
        <w:t xml:space="preserve"> </w:t>
      </w:r>
      <w:r>
        <w:rPr>
          <w:sz w:val="25"/>
        </w:rPr>
        <w:t>there</w:t>
      </w:r>
      <w:r>
        <w:rPr>
          <w:spacing w:val="-7"/>
          <w:sz w:val="25"/>
        </w:rPr>
        <w:t xml:space="preserve"> </w:t>
      </w:r>
      <w:r>
        <w:rPr>
          <w:sz w:val="25"/>
        </w:rPr>
        <w:t>is</w:t>
      </w:r>
      <w:r>
        <w:rPr>
          <w:spacing w:val="-9"/>
          <w:sz w:val="25"/>
        </w:rPr>
        <w:t xml:space="preserve"> </w:t>
      </w:r>
      <w:r>
        <w:rPr>
          <w:sz w:val="25"/>
        </w:rPr>
        <w:t>a</w:t>
      </w:r>
      <w:r>
        <w:rPr>
          <w:spacing w:val="-21"/>
          <w:sz w:val="25"/>
        </w:rPr>
        <w:t xml:space="preserve"> </w:t>
      </w:r>
      <w:r>
        <w:rPr>
          <w:sz w:val="25"/>
        </w:rPr>
        <w:t>court</w:t>
      </w:r>
      <w:r>
        <w:rPr>
          <w:spacing w:val="-6"/>
          <w:sz w:val="25"/>
        </w:rPr>
        <w:t xml:space="preserve"> </w:t>
      </w:r>
      <w:r>
        <w:rPr>
          <w:sz w:val="25"/>
        </w:rPr>
        <w:t>order</w:t>
      </w:r>
      <w:r>
        <w:rPr>
          <w:spacing w:val="-8"/>
          <w:sz w:val="25"/>
        </w:rPr>
        <w:t xml:space="preserve"> </w:t>
      </w:r>
      <w:r>
        <w:rPr>
          <w:sz w:val="25"/>
        </w:rPr>
        <w:t>granting</w:t>
      </w:r>
      <w:r>
        <w:rPr>
          <w:spacing w:val="-5"/>
          <w:sz w:val="25"/>
        </w:rPr>
        <w:t xml:space="preserve"> </w:t>
      </w:r>
      <w:r>
        <w:rPr>
          <w:sz w:val="25"/>
        </w:rPr>
        <w:t>such</w:t>
      </w:r>
      <w:r>
        <w:rPr>
          <w:spacing w:val="-6"/>
          <w:sz w:val="25"/>
        </w:rPr>
        <w:t xml:space="preserve"> </w:t>
      </w:r>
      <w:r>
        <w:rPr>
          <w:sz w:val="25"/>
        </w:rPr>
        <w:t>authority.</w:t>
      </w:r>
    </w:p>
    <w:p w14:paraId="343B52DC" w14:textId="6232E32D" w:rsidR="003F28D9" w:rsidRDefault="00774632">
      <w:pPr>
        <w:pStyle w:val="ListParagraph"/>
        <w:numPr>
          <w:ilvl w:val="0"/>
          <w:numId w:val="3"/>
        </w:numPr>
        <w:tabs>
          <w:tab w:val="left" w:pos="1548"/>
        </w:tabs>
        <w:spacing w:line="216" w:lineRule="auto"/>
        <w:ind w:left="710" w:right="14" w:firstLine="469"/>
        <w:jc w:val="both"/>
        <w:rPr>
          <w:sz w:val="25"/>
        </w:rPr>
      </w:pPr>
      <w:r>
        <w:rPr>
          <w:sz w:val="25"/>
        </w:rPr>
        <w:t>A</w:t>
      </w:r>
      <w:r>
        <w:rPr>
          <w:spacing w:val="-20"/>
          <w:sz w:val="25"/>
        </w:rPr>
        <w:t xml:space="preserve"> </w:t>
      </w:r>
      <w:r>
        <w:rPr>
          <w:sz w:val="25"/>
        </w:rPr>
        <w:t>referendum</w:t>
      </w:r>
      <w:r>
        <w:rPr>
          <w:spacing w:val="-20"/>
          <w:sz w:val="25"/>
        </w:rPr>
        <w:t xml:space="preserve"> </w:t>
      </w:r>
      <w:r>
        <w:rPr>
          <w:sz w:val="25"/>
        </w:rPr>
        <w:t>of</w:t>
      </w:r>
      <w:r w:rsidR="00216FDA">
        <w:rPr>
          <w:sz w:val="25"/>
        </w:rPr>
        <w:t>fi</w:t>
      </w:r>
      <w:r>
        <w:rPr>
          <w:sz w:val="25"/>
        </w:rPr>
        <w:t>cer</w:t>
      </w:r>
      <w:r>
        <w:rPr>
          <w:spacing w:val="-23"/>
          <w:sz w:val="25"/>
        </w:rPr>
        <w:t xml:space="preserve"> </w:t>
      </w:r>
      <w:r>
        <w:rPr>
          <w:sz w:val="25"/>
        </w:rPr>
        <w:t>or</w:t>
      </w:r>
      <w:r>
        <w:rPr>
          <w:spacing w:val="-27"/>
          <w:sz w:val="25"/>
        </w:rPr>
        <w:t xml:space="preserve"> </w:t>
      </w:r>
      <w:r>
        <w:rPr>
          <w:sz w:val="25"/>
        </w:rPr>
        <w:t>other</w:t>
      </w:r>
      <w:r>
        <w:rPr>
          <w:spacing w:val="-24"/>
          <w:sz w:val="25"/>
        </w:rPr>
        <w:t xml:space="preserve"> </w:t>
      </w:r>
      <w:r>
        <w:rPr>
          <w:sz w:val="25"/>
        </w:rPr>
        <w:t>person</w:t>
      </w:r>
      <w:r>
        <w:rPr>
          <w:spacing w:val="-17"/>
          <w:sz w:val="25"/>
        </w:rPr>
        <w:t xml:space="preserve"> </w:t>
      </w:r>
      <w:r>
        <w:rPr>
          <w:sz w:val="25"/>
        </w:rPr>
        <w:t>who,</w:t>
      </w:r>
      <w:r>
        <w:rPr>
          <w:spacing w:val="-31"/>
          <w:sz w:val="25"/>
        </w:rPr>
        <w:t xml:space="preserve"> </w:t>
      </w:r>
      <w:r>
        <w:rPr>
          <w:sz w:val="25"/>
        </w:rPr>
        <w:t>having a duty to perform under this Act fails to so perform, without</w:t>
      </w:r>
      <w:r>
        <w:rPr>
          <w:spacing w:val="-19"/>
          <w:sz w:val="25"/>
        </w:rPr>
        <w:t xml:space="preserve"> </w:t>
      </w:r>
      <w:r>
        <w:rPr>
          <w:sz w:val="25"/>
        </w:rPr>
        <w:t>reasonable</w:t>
      </w:r>
      <w:r>
        <w:rPr>
          <w:spacing w:val="-29"/>
          <w:sz w:val="25"/>
        </w:rPr>
        <w:t xml:space="preserve"> </w:t>
      </w:r>
      <w:r>
        <w:rPr>
          <w:sz w:val="25"/>
        </w:rPr>
        <w:t>cause,</w:t>
      </w:r>
      <w:r>
        <w:rPr>
          <w:spacing w:val="-33"/>
          <w:sz w:val="25"/>
        </w:rPr>
        <w:t xml:space="preserve"> </w:t>
      </w:r>
      <w:r>
        <w:rPr>
          <w:sz w:val="25"/>
        </w:rPr>
        <w:t>commits</w:t>
      </w:r>
      <w:r>
        <w:rPr>
          <w:spacing w:val="-23"/>
          <w:sz w:val="25"/>
        </w:rPr>
        <w:t xml:space="preserve"> </w:t>
      </w:r>
      <w:r>
        <w:rPr>
          <w:sz w:val="25"/>
        </w:rPr>
        <w:t>an</w:t>
      </w:r>
      <w:r>
        <w:rPr>
          <w:spacing w:val="-25"/>
          <w:sz w:val="25"/>
        </w:rPr>
        <w:t xml:space="preserve"> </w:t>
      </w:r>
      <w:r>
        <w:rPr>
          <w:sz w:val="25"/>
        </w:rPr>
        <w:t>offence,</w:t>
      </w:r>
      <w:r>
        <w:rPr>
          <w:spacing w:val="-29"/>
          <w:sz w:val="25"/>
        </w:rPr>
        <w:t xml:space="preserve"> </w:t>
      </w:r>
      <w:r>
        <w:rPr>
          <w:sz w:val="25"/>
        </w:rPr>
        <w:t>and</w:t>
      </w:r>
      <w:r>
        <w:rPr>
          <w:spacing w:val="-26"/>
          <w:sz w:val="25"/>
        </w:rPr>
        <w:t xml:space="preserve"> </w:t>
      </w:r>
      <w:r>
        <w:rPr>
          <w:sz w:val="25"/>
        </w:rPr>
        <w:t>shall</w:t>
      </w:r>
      <w:r>
        <w:rPr>
          <w:spacing w:val="-25"/>
          <w:sz w:val="25"/>
        </w:rPr>
        <w:t xml:space="preserve"> </w:t>
      </w:r>
      <w:r>
        <w:rPr>
          <w:sz w:val="25"/>
        </w:rPr>
        <w:t>on conviction be liable to a fine not exceeding one million shillings or to imprisonment for a term not exceeding twelve months or to</w:t>
      </w:r>
      <w:r>
        <w:rPr>
          <w:spacing w:val="13"/>
          <w:sz w:val="25"/>
        </w:rPr>
        <w:t xml:space="preserve"> </w:t>
      </w:r>
      <w:r>
        <w:rPr>
          <w:sz w:val="25"/>
        </w:rPr>
        <w:t>both.</w:t>
      </w:r>
    </w:p>
    <w:p w14:paraId="62E6A174" w14:textId="77777777" w:rsidR="003F28D9" w:rsidRDefault="00774632">
      <w:pPr>
        <w:pStyle w:val="ListParagraph"/>
        <w:numPr>
          <w:ilvl w:val="0"/>
          <w:numId w:val="3"/>
        </w:numPr>
        <w:tabs>
          <w:tab w:val="left" w:pos="1552"/>
        </w:tabs>
        <w:spacing w:before="100" w:line="213" w:lineRule="auto"/>
        <w:ind w:left="717" w:right="16" w:firstLine="472"/>
        <w:jc w:val="both"/>
        <w:rPr>
          <w:sz w:val="25"/>
        </w:rPr>
      </w:pPr>
      <w:r>
        <w:rPr>
          <w:sz w:val="25"/>
        </w:rPr>
        <w:t>The provisions of the Election Offences Act relating to election offences, shall apply with necessary modifications to a</w:t>
      </w:r>
      <w:r>
        <w:rPr>
          <w:spacing w:val="21"/>
          <w:sz w:val="25"/>
        </w:rPr>
        <w:t xml:space="preserve"> </w:t>
      </w:r>
      <w:r>
        <w:rPr>
          <w:sz w:val="25"/>
        </w:rPr>
        <w:t>referendum.</w:t>
      </w:r>
    </w:p>
    <w:p w14:paraId="44CCCFAF" w14:textId="77777777" w:rsidR="003F28D9" w:rsidRDefault="00774632">
      <w:pPr>
        <w:pStyle w:val="ListParagraph"/>
        <w:numPr>
          <w:ilvl w:val="0"/>
          <w:numId w:val="3"/>
        </w:numPr>
        <w:tabs>
          <w:tab w:val="left" w:pos="1554"/>
        </w:tabs>
        <w:spacing w:before="88" w:line="216" w:lineRule="auto"/>
        <w:ind w:left="716" w:right="4" w:firstLine="472"/>
        <w:jc w:val="both"/>
        <w:rPr>
          <w:sz w:val="25"/>
        </w:rPr>
      </w:pPr>
      <w:r>
        <w:rPr>
          <w:sz w:val="25"/>
        </w:rPr>
        <w:t>(1)</w:t>
      </w:r>
      <w:r>
        <w:rPr>
          <w:spacing w:val="-9"/>
          <w:sz w:val="25"/>
        </w:rPr>
        <w:t xml:space="preserve"> </w:t>
      </w:r>
      <w:r>
        <w:rPr>
          <w:sz w:val="25"/>
        </w:rPr>
        <w:t>It</w:t>
      </w:r>
      <w:r>
        <w:rPr>
          <w:spacing w:val="-10"/>
          <w:sz w:val="25"/>
        </w:rPr>
        <w:t xml:space="preserve"> </w:t>
      </w:r>
      <w:r>
        <w:rPr>
          <w:sz w:val="25"/>
        </w:rPr>
        <w:t>shall</w:t>
      </w:r>
      <w:r>
        <w:rPr>
          <w:spacing w:val="5"/>
          <w:sz w:val="25"/>
        </w:rPr>
        <w:t xml:space="preserve"> </w:t>
      </w:r>
      <w:r>
        <w:rPr>
          <w:sz w:val="25"/>
        </w:rPr>
        <w:t>be</w:t>
      </w:r>
      <w:r>
        <w:rPr>
          <w:spacing w:val="-11"/>
          <w:sz w:val="25"/>
        </w:rPr>
        <w:t xml:space="preserve"> </w:t>
      </w:r>
      <w:r>
        <w:rPr>
          <w:sz w:val="25"/>
        </w:rPr>
        <w:t>the</w:t>
      </w:r>
      <w:r>
        <w:rPr>
          <w:spacing w:val="-10"/>
          <w:sz w:val="25"/>
        </w:rPr>
        <w:t xml:space="preserve"> </w:t>
      </w:r>
      <w:r>
        <w:rPr>
          <w:sz w:val="25"/>
        </w:rPr>
        <w:t>duty</w:t>
      </w:r>
      <w:r>
        <w:rPr>
          <w:spacing w:val="-3"/>
          <w:sz w:val="25"/>
        </w:rPr>
        <w:t xml:space="preserve"> </w:t>
      </w:r>
      <w:r>
        <w:rPr>
          <w:sz w:val="25"/>
        </w:rPr>
        <w:t>of</w:t>
      </w:r>
      <w:r>
        <w:rPr>
          <w:spacing w:val="-8"/>
          <w:sz w:val="25"/>
        </w:rPr>
        <w:t xml:space="preserve"> </w:t>
      </w:r>
      <w:r>
        <w:rPr>
          <w:sz w:val="25"/>
        </w:rPr>
        <w:t>every</w:t>
      </w:r>
      <w:r>
        <w:rPr>
          <w:spacing w:val="6"/>
          <w:sz w:val="25"/>
        </w:rPr>
        <w:t xml:space="preserve"> </w:t>
      </w:r>
      <w:r>
        <w:rPr>
          <w:sz w:val="25"/>
        </w:rPr>
        <w:t>public</w:t>
      </w:r>
      <w:r>
        <w:rPr>
          <w:spacing w:val="-4"/>
          <w:sz w:val="25"/>
        </w:rPr>
        <w:t xml:space="preserve"> </w:t>
      </w:r>
      <w:r>
        <w:rPr>
          <w:sz w:val="25"/>
        </w:rPr>
        <w:t>officer</w:t>
      </w:r>
      <w:r>
        <w:rPr>
          <w:spacing w:val="-4"/>
          <w:sz w:val="25"/>
        </w:rPr>
        <w:t xml:space="preserve"> </w:t>
      </w:r>
      <w:r>
        <w:rPr>
          <w:sz w:val="25"/>
        </w:rPr>
        <w:t>and public</w:t>
      </w:r>
      <w:r>
        <w:rPr>
          <w:spacing w:val="-17"/>
          <w:sz w:val="25"/>
        </w:rPr>
        <w:t xml:space="preserve"> </w:t>
      </w:r>
      <w:r>
        <w:rPr>
          <w:sz w:val="25"/>
        </w:rPr>
        <w:t>or</w:t>
      </w:r>
      <w:r>
        <w:rPr>
          <w:spacing w:val="-18"/>
          <w:sz w:val="25"/>
        </w:rPr>
        <w:t xml:space="preserve"> </w:t>
      </w:r>
      <w:r>
        <w:rPr>
          <w:sz w:val="25"/>
        </w:rPr>
        <w:t>private</w:t>
      </w:r>
      <w:r>
        <w:rPr>
          <w:spacing w:val="-22"/>
          <w:sz w:val="25"/>
        </w:rPr>
        <w:t xml:space="preserve"> </w:t>
      </w:r>
      <w:r>
        <w:rPr>
          <w:sz w:val="25"/>
        </w:rPr>
        <w:t>entity</w:t>
      </w:r>
      <w:r>
        <w:rPr>
          <w:spacing w:val="-16"/>
          <w:sz w:val="25"/>
        </w:rPr>
        <w:t xml:space="preserve"> </w:t>
      </w:r>
      <w:r>
        <w:rPr>
          <w:sz w:val="25"/>
        </w:rPr>
        <w:t>to</w:t>
      </w:r>
      <w:r>
        <w:rPr>
          <w:spacing w:val="-26"/>
          <w:sz w:val="25"/>
        </w:rPr>
        <w:t xml:space="preserve"> </w:t>
      </w:r>
      <w:r>
        <w:rPr>
          <w:sz w:val="25"/>
        </w:rPr>
        <w:t>co-operate</w:t>
      </w:r>
      <w:r>
        <w:rPr>
          <w:spacing w:val="-11"/>
          <w:sz w:val="25"/>
        </w:rPr>
        <w:t xml:space="preserve"> </w:t>
      </w:r>
      <w:r>
        <w:rPr>
          <w:sz w:val="25"/>
        </w:rPr>
        <w:t>with</w:t>
      </w:r>
      <w:r>
        <w:rPr>
          <w:spacing w:val="-11"/>
          <w:sz w:val="25"/>
        </w:rPr>
        <w:t xml:space="preserve"> </w:t>
      </w:r>
      <w:r>
        <w:rPr>
          <w:sz w:val="25"/>
        </w:rPr>
        <w:t>the</w:t>
      </w:r>
      <w:r>
        <w:rPr>
          <w:spacing w:val="-25"/>
          <w:sz w:val="25"/>
        </w:rPr>
        <w:t xml:space="preserve"> </w:t>
      </w:r>
      <w:r>
        <w:rPr>
          <w:sz w:val="25"/>
        </w:rPr>
        <w:t>Commission in its activities during a referendum and not to hinder the Commission in carrying out its</w:t>
      </w:r>
      <w:r>
        <w:rPr>
          <w:spacing w:val="16"/>
          <w:sz w:val="25"/>
        </w:rPr>
        <w:t xml:space="preserve"> </w:t>
      </w:r>
      <w:r>
        <w:rPr>
          <w:sz w:val="25"/>
        </w:rPr>
        <w:t>functions.</w:t>
      </w:r>
    </w:p>
    <w:p w14:paraId="00483FAD" w14:textId="77777777" w:rsidR="003F28D9" w:rsidRDefault="00774632">
      <w:pPr>
        <w:pStyle w:val="ListParagraph"/>
        <w:numPr>
          <w:ilvl w:val="0"/>
          <w:numId w:val="36"/>
        </w:numPr>
        <w:tabs>
          <w:tab w:val="left" w:pos="1597"/>
        </w:tabs>
        <w:spacing w:before="82" w:line="216" w:lineRule="auto"/>
        <w:ind w:right="9" w:firstLine="479"/>
        <w:jc w:val="both"/>
        <w:rPr>
          <w:sz w:val="25"/>
        </w:rPr>
      </w:pPr>
      <w:r>
        <w:rPr>
          <w:sz w:val="25"/>
        </w:rPr>
        <w:t>It shall be the duty of a police officer in their respective</w:t>
      </w:r>
      <w:r>
        <w:rPr>
          <w:spacing w:val="-20"/>
          <w:sz w:val="25"/>
        </w:rPr>
        <w:t xml:space="preserve"> </w:t>
      </w:r>
      <w:r>
        <w:rPr>
          <w:sz w:val="25"/>
        </w:rPr>
        <w:t>area</w:t>
      </w:r>
      <w:r>
        <w:rPr>
          <w:spacing w:val="-26"/>
          <w:sz w:val="25"/>
        </w:rPr>
        <w:t xml:space="preserve"> </w:t>
      </w:r>
      <w:r>
        <w:rPr>
          <w:sz w:val="25"/>
        </w:rPr>
        <w:t>of</w:t>
      </w:r>
      <w:r>
        <w:rPr>
          <w:spacing w:val="-23"/>
          <w:sz w:val="25"/>
        </w:rPr>
        <w:t xml:space="preserve"> </w:t>
      </w:r>
      <w:r>
        <w:rPr>
          <w:sz w:val="25"/>
        </w:rPr>
        <w:t>operation,</w:t>
      </w:r>
      <w:r>
        <w:rPr>
          <w:spacing w:val="-22"/>
          <w:sz w:val="25"/>
        </w:rPr>
        <w:t xml:space="preserve"> </w:t>
      </w:r>
      <w:r>
        <w:rPr>
          <w:sz w:val="25"/>
        </w:rPr>
        <w:t>to</w:t>
      </w:r>
      <w:r>
        <w:rPr>
          <w:spacing w:val="-25"/>
          <w:sz w:val="25"/>
        </w:rPr>
        <w:t xml:space="preserve"> </w:t>
      </w:r>
      <w:r>
        <w:rPr>
          <w:sz w:val="25"/>
        </w:rPr>
        <w:t>take</w:t>
      </w:r>
      <w:r>
        <w:rPr>
          <w:spacing w:val="-24"/>
          <w:sz w:val="25"/>
        </w:rPr>
        <w:t xml:space="preserve"> </w:t>
      </w:r>
      <w:r>
        <w:rPr>
          <w:sz w:val="25"/>
        </w:rPr>
        <w:t>all</w:t>
      </w:r>
      <w:r>
        <w:rPr>
          <w:spacing w:val="-21"/>
          <w:sz w:val="25"/>
        </w:rPr>
        <w:t xml:space="preserve"> </w:t>
      </w:r>
      <w:r>
        <w:rPr>
          <w:sz w:val="25"/>
        </w:rPr>
        <w:t>necessary</w:t>
      </w:r>
      <w:r>
        <w:rPr>
          <w:spacing w:val="-14"/>
          <w:sz w:val="25"/>
        </w:rPr>
        <w:t xml:space="preserve"> </w:t>
      </w:r>
      <w:r>
        <w:rPr>
          <w:sz w:val="25"/>
        </w:rPr>
        <w:t>measures for the maintenance of law and o</w:t>
      </w:r>
      <w:r>
        <w:rPr>
          <w:sz w:val="25"/>
        </w:rPr>
        <w:t>rder and stability necessary for the conduct of a referendum and to protect and</w:t>
      </w:r>
      <w:r>
        <w:rPr>
          <w:spacing w:val="-4"/>
          <w:sz w:val="25"/>
        </w:rPr>
        <w:t xml:space="preserve"> </w:t>
      </w:r>
      <w:r>
        <w:rPr>
          <w:sz w:val="25"/>
        </w:rPr>
        <w:t>uphold the</w:t>
      </w:r>
      <w:r>
        <w:rPr>
          <w:spacing w:val="-7"/>
          <w:sz w:val="25"/>
        </w:rPr>
        <w:t xml:space="preserve"> </w:t>
      </w:r>
      <w:r>
        <w:rPr>
          <w:sz w:val="25"/>
        </w:rPr>
        <w:t>rights</w:t>
      </w:r>
      <w:r>
        <w:rPr>
          <w:spacing w:val="-8"/>
          <w:sz w:val="25"/>
        </w:rPr>
        <w:t xml:space="preserve"> </w:t>
      </w:r>
      <w:r>
        <w:rPr>
          <w:sz w:val="25"/>
        </w:rPr>
        <w:t>of</w:t>
      </w:r>
      <w:r>
        <w:rPr>
          <w:spacing w:val="-5"/>
          <w:sz w:val="25"/>
        </w:rPr>
        <w:t xml:space="preserve"> </w:t>
      </w:r>
      <w:r>
        <w:rPr>
          <w:sz w:val="25"/>
        </w:rPr>
        <w:t>all</w:t>
      </w:r>
      <w:r>
        <w:rPr>
          <w:spacing w:val="-8"/>
          <w:sz w:val="25"/>
        </w:rPr>
        <w:t xml:space="preserve"> </w:t>
      </w:r>
      <w:r>
        <w:rPr>
          <w:sz w:val="25"/>
        </w:rPr>
        <w:t>persons under</w:t>
      </w:r>
      <w:r>
        <w:rPr>
          <w:spacing w:val="-9"/>
          <w:sz w:val="25"/>
        </w:rPr>
        <w:t xml:space="preserve"> </w:t>
      </w:r>
      <w:r>
        <w:rPr>
          <w:sz w:val="25"/>
        </w:rPr>
        <w:t>any</w:t>
      </w:r>
      <w:r>
        <w:rPr>
          <w:spacing w:val="-4"/>
          <w:sz w:val="25"/>
        </w:rPr>
        <w:t xml:space="preserve"> </w:t>
      </w:r>
      <w:r>
        <w:rPr>
          <w:sz w:val="25"/>
        </w:rPr>
        <w:t>written</w:t>
      </w:r>
      <w:r>
        <w:rPr>
          <w:spacing w:val="-2"/>
          <w:sz w:val="25"/>
        </w:rPr>
        <w:t xml:space="preserve"> </w:t>
      </w:r>
      <w:r>
        <w:rPr>
          <w:sz w:val="25"/>
        </w:rPr>
        <w:t>law relating to the</w:t>
      </w:r>
      <w:r>
        <w:rPr>
          <w:spacing w:val="16"/>
          <w:sz w:val="25"/>
        </w:rPr>
        <w:t xml:space="preserve"> </w:t>
      </w:r>
      <w:r>
        <w:rPr>
          <w:sz w:val="25"/>
        </w:rPr>
        <w:t>referendum.</w:t>
      </w:r>
    </w:p>
    <w:p w14:paraId="6EBF6DD1" w14:textId="77777777" w:rsidR="003F28D9" w:rsidRDefault="00774632">
      <w:pPr>
        <w:pStyle w:val="ListParagraph"/>
        <w:numPr>
          <w:ilvl w:val="0"/>
          <w:numId w:val="36"/>
        </w:numPr>
        <w:tabs>
          <w:tab w:val="left" w:pos="1568"/>
        </w:tabs>
        <w:spacing w:before="97" w:line="216" w:lineRule="auto"/>
        <w:ind w:left="729" w:firstLine="478"/>
        <w:jc w:val="both"/>
        <w:rPr>
          <w:sz w:val="25"/>
        </w:rPr>
      </w:pPr>
      <w:r>
        <w:rPr>
          <w:sz w:val="25"/>
        </w:rPr>
        <w:t>Notwithstanding</w:t>
      </w:r>
      <w:r>
        <w:rPr>
          <w:spacing w:val="-24"/>
          <w:sz w:val="25"/>
        </w:rPr>
        <w:t xml:space="preserve"> </w:t>
      </w:r>
      <w:r>
        <w:rPr>
          <w:sz w:val="25"/>
        </w:rPr>
        <w:t>the</w:t>
      </w:r>
      <w:r>
        <w:rPr>
          <w:spacing w:val="-24"/>
          <w:sz w:val="25"/>
        </w:rPr>
        <w:t xml:space="preserve"> </w:t>
      </w:r>
      <w:r>
        <w:rPr>
          <w:sz w:val="25"/>
        </w:rPr>
        <w:t>provisions</w:t>
      </w:r>
      <w:r>
        <w:rPr>
          <w:spacing w:val="-17"/>
          <w:sz w:val="25"/>
        </w:rPr>
        <w:t xml:space="preserve"> </w:t>
      </w:r>
      <w:r>
        <w:rPr>
          <w:sz w:val="25"/>
        </w:rPr>
        <w:t>of</w:t>
      </w:r>
      <w:r>
        <w:rPr>
          <w:spacing w:val="-19"/>
          <w:sz w:val="25"/>
        </w:rPr>
        <w:t xml:space="preserve"> </w:t>
      </w:r>
      <w:r>
        <w:rPr>
          <w:sz w:val="25"/>
        </w:rPr>
        <w:t>the</w:t>
      </w:r>
      <w:r>
        <w:rPr>
          <w:spacing w:val="-28"/>
          <w:sz w:val="25"/>
        </w:rPr>
        <w:t xml:space="preserve"> </w:t>
      </w:r>
      <w:r>
        <w:rPr>
          <w:sz w:val="25"/>
        </w:rPr>
        <w:t>law</w:t>
      </w:r>
      <w:r>
        <w:rPr>
          <w:spacing w:val="-23"/>
          <w:sz w:val="25"/>
        </w:rPr>
        <w:t xml:space="preserve"> </w:t>
      </w:r>
      <w:r>
        <w:rPr>
          <w:sz w:val="25"/>
        </w:rPr>
        <w:t>relating to the National Police Service or any othe</w:t>
      </w:r>
      <w:r>
        <w:rPr>
          <w:sz w:val="25"/>
        </w:rPr>
        <w:t>r written law, a police officer assigned duties during the conduct of a referendum</w:t>
      </w:r>
      <w:r>
        <w:rPr>
          <w:spacing w:val="-6"/>
          <w:sz w:val="25"/>
        </w:rPr>
        <w:t xml:space="preserve"> </w:t>
      </w:r>
      <w:r>
        <w:rPr>
          <w:sz w:val="25"/>
        </w:rPr>
        <w:t>shall</w:t>
      </w:r>
      <w:r>
        <w:rPr>
          <w:spacing w:val="-9"/>
          <w:sz w:val="25"/>
        </w:rPr>
        <w:t xml:space="preserve"> </w:t>
      </w:r>
      <w:r>
        <w:rPr>
          <w:sz w:val="25"/>
        </w:rPr>
        <w:t>be</w:t>
      </w:r>
      <w:r>
        <w:rPr>
          <w:spacing w:val="-18"/>
          <w:sz w:val="25"/>
        </w:rPr>
        <w:t xml:space="preserve"> </w:t>
      </w:r>
      <w:r>
        <w:rPr>
          <w:sz w:val="25"/>
        </w:rPr>
        <w:t>deemed</w:t>
      </w:r>
      <w:r>
        <w:rPr>
          <w:spacing w:val="-11"/>
          <w:sz w:val="25"/>
        </w:rPr>
        <w:t xml:space="preserve"> </w:t>
      </w:r>
      <w:r>
        <w:rPr>
          <w:sz w:val="25"/>
        </w:rPr>
        <w:t>to</w:t>
      </w:r>
      <w:r>
        <w:rPr>
          <w:spacing w:val="-13"/>
          <w:sz w:val="25"/>
        </w:rPr>
        <w:t xml:space="preserve"> </w:t>
      </w:r>
      <w:r>
        <w:rPr>
          <w:sz w:val="25"/>
        </w:rPr>
        <w:t>be</w:t>
      </w:r>
      <w:r>
        <w:rPr>
          <w:spacing w:val="-18"/>
          <w:sz w:val="25"/>
        </w:rPr>
        <w:t xml:space="preserve"> </w:t>
      </w:r>
      <w:r>
        <w:rPr>
          <w:sz w:val="25"/>
        </w:rPr>
        <w:t>a</w:t>
      </w:r>
      <w:r>
        <w:rPr>
          <w:spacing w:val="-15"/>
          <w:sz w:val="25"/>
        </w:rPr>
        <w:t xml:space="preserve"> </w:t>
      </w:r>
      <w:r>
        <w:rPr>
          <w:sz w:val="25"/>
        </w:rPr>
        <w:t>referendum</w:t>
      </w:r>
      <w:r>
        <w:rPr>
          <w:spacing w:val="-9"/>
          <w:sz w:val="25"/>
        </w:rPr>
        <w:t xml:space="preserve"> </w:t>
      </w:r>
      <w:r>
        <w:rPr>
          <w:sz w:val="25"/>
        </w:rPr>
        <w:t>officer</w:t>
      </w:r>
      <w:r>
        <w:rPr>
          <w:spacing w:val="-14"/>
          <w:sz w:val="25"/>
        </w:rPr>
        <w:t xml:space="preserve"> </w:t>
      </w:r>
      <w:r>
        <w:rPr>
          <w:sz w:val="25"/>
        </w:rPr>
        <w:t>for the</w:t>
      </w:r>
      <w:r>
        <w:rPr>
          <w:spacing w:val="-25"/>
          <w:sz w:val="25"/>
        </w:rPr>
        <w:t xml:space="preserve"> </w:t>
      </w:r>
      <w:r>
        <w:rPr>
          <w:sz w:val="25"/>
        </w:rPr>
        <w:t>purposes</w:t>
      </w:r>
      <w:r>
        <w:rPr>
          <w:spacing w:val="-22"/>
          <w:sz w:val="25"/>
        </w:rPr>
        <w:t xml:space="preserve"> </w:t>
      </w:r>
      <w:r>
        <w:rPr>
          <w:sz w:val="25"/>
        </w:rPr>
        <w:t>of</w:t>
      </w:r>
      <w:r>
        <w:rPr>
          <w:spacing w:val="-18"/>
          <w:sz w:val="25"/>
        </w:rPr>
        <w:t xml:space="preserve"> </w:t>
      </w:r>
      <w:r>
        <w:rPr>
          <w:sz w:val="25"/>
        </w:rPr>
        <w:t>this</w:t>
      </w:r>
      <w:r>
        <w:rPr>
          <w:spacing w:val="-24"/>
          <w:sz w:val="25"/>
        </w:rPr>
        <w:t xml:space="preserve"> </w:t>
      </w:r>
      <w:r>
        <w:rPr>
          <w:sz w:val="25"/>
        </w:rPr>
        <w:t>Act</w:t>
      </w:r>
      <w:r>
        <w:rPr>
          <w:spacing w:val="-26"/>
          <w:sz w:val="25"/>
        </w:rPr>
        <w:t xml:space="preserve"> </w:t>
      </w:r>
      <w:r>
        <w:rPr>
          <w:sz w:val="25"/>
        </w:rPr>
        <w:t>and</w:t>
      </w:r>
      <w:r>
        <w:rPr>
          <w:spacing w:val="-21"/>
          <w:sz w:val="25"/>
        </w:rPr>
        <w:t xml:space="preserve"> </w:t>
      </w:r>
      <w:r>
        <w:rPr>
          <w:sz w:val="25"/>
        </w:rPr>
        <w:t>shall</w:t>
      </w:r>
      <w:r>
        <w:rPr>
          <w:spacing w:val="-18"/>
          <w:sz w:val="25"/>
        </w:rPr>
        <w:t xml:space="preserve"> </w:t>
      </w:r>
      <w:r>
        <w:rPr>
          <w:sz w:val="25"/>
        </w:rPr>
        <w:t>be</w:t>
      </w:r>
      <w:r>
        <w:rPr>
          <w:spacing w:val="-30"/>
          <w:sz w:val="25"/>
        </w:rPr>
        <w:t xml:space="preserve"> </w:t>
      </w:r>
      <w:r>
        <w:rPr>
          <w:sz w:val="25"/>
        </w:rPr>
        <w:t>subject</w:t>
      </w:r>
      <w:r>
        <w:rPr>
          <w:spacing w:val="-17"/>
          <w:sz w:val="25"/>
        </w:rPr>
        <w:t xml:space="preserve"> </w:t>
      </w:r>
      <w:r>
        <w:rPr>
          <w:sz w:val="25"/>
        </w:rPr>
        <w:t>to</w:t>
      </w:r>
      <w:r>
        <w:rPr>
          <w:spacing w:val="-28"/>
          <w:sz w:val="25"/>
        </w:rPr>
        <w:t xml:space="preserve"> </w:t>
      </w:r>
      <w:r>
        <w:rPr>
          <w:sz w:val="25"/>
        </w:rPr>
        <w:t>the</w:t>
      </w:r>
      <w:r>
        <w:rPr>
          <w:spacing w:val="-26"/>
          <w:sz w:val="25"/>
        </w:rPr>
        <w:t xml:space="preserve"> </w:t>
      </w:r>
      <w:r>
        <w:rPr>
          <w:sz w:val="25"/>
        </w:rPr>
        <w:t>direction and instruction of the</w:t>
      </w:r>
      <w:r>
        <w:rPr>
          <w:spacing w:val="16"/>
          <w:sz w:val="25"/>
        </w:rPr>
        <w:t xml:space="preserve"> </w:t>
      </w:r>
      <w:r>
        <w:rPr>
          <w:sz w:val="25"/>
        </w:rPr>
        <w:t>Commission.</w:t>
      </w:r>
    </w:p>
    <w:p w14:paraId="40E4DDF1" w14:textId="77777777" w:rsidR="003F28D9" w:rsidRDefault="00774632">
      <w:pPr>
        <w:pStyle w:val="ListParagraph"/>
        <w:numPr>
          <w:ilvl w:val="0"/>
          <w:numId w:val="36"/>
        </w:numPr>
        <w:tabs>
          <w:tab w:val="left" w:pos="1554"/>
        </w:tabs>
        <w:spacing w:before="50"/>
        <w:ind w:left="1553" w:hanging="341"/>
        <w:jc w:val="both"/>
        <w:rPr>
          <w:sz w:val="25"/>
        </w:rPr>
      </w:pPr>
      <w:r>
        <w:rPr>
          <w:sz w:val="25"/>
        </w:rPr>
        <w:t>It shall be the duty</w:t>
      </w:r>
      <w:r>
        <w:rPr>
          <w:spacing w:val="17"/>
          <w:sz w:val="25"/>
        </w:rPr>
        <w:t xml:space="preserve"> </w:t>
      </w:r>
      <w:r>
        <w:rPr>
          <w:sz w:val="25"/>
        </w:rPr>
        <w:t>of—</w:t>
      </w:r>
    </w:p>
    <w:p w14:paraId="272347E2" w14:textId="77777777" w:rsidR="003F28D9" w:rsidRDefault="00774632">
      <w:pPr>
        <w:pStyle w:val="ListParagraph"/>
        <w:numPr>
          <w:ilvl w:val="0"/>
          <w:numId w:val="35"/>
        </w:numPr>
        <w:tabs>
          <w:tab w:val="left" w:pos="1570"/>
        </w:tabs>
        <w:spacing w:before="93" w:line="208" w:lineRule="auto"/>
        <w:ind w:right="1" w:hanging="369"/>
        <w:jc w:val="both"/>
        <w:rPr>
          <w:sz w:val="25"/>
        </w:rPr>
      </w:pPr>
      <w:r>
        <w:rPr>
          <w:sz w:val="25"/>
        </w:rPr>
        <w:t>all officers of the county administration, in their respective administrative</w:t>
      </w:r>
      <w:r>
        <w:rPr>
          <w:spacing w:val="8"/>
          <w:sz w:val="25"/>
        </w:rPr>
        <w:t xml:space="preserve"> </w:t>
      </w:r>
      <w:r>
        <w:rPr>
          <w:sz w:val="25"/>
        </w:rPr>
        <w:t>units;</w:t>
      </w:r>
    </w:p>
    <w:p w14:paraId="0F898112" w14:textId="77777777" w:rsidR="003F28D9" w:rsidRDefault="00774632">
      <w:pPr>
        <w:pStyle w:val="ListParagraph"/>
        <w:numPr>
          <w:ilvl w:val="0"/>
          <w:numId w:val="35"/>
        </w:numPr>
        <w:tabs>
          <w:tab w:val="left" w:pos="1575"/>
        </w:tabs>
        <w:spacing w:before="101" w:line="211" w:lineRule="auto"/>
        <w:ind w:left="1569" w:right="13" w:hanging="356"/>
        <w:jc w:val="both"/>
        <w:rPr>
          <w:sz w:val="25"/>
        </w:rPr>
      </w:pPr>
      <w:r>
        <w:rPr>
          <w:sz w:val="25"/>
        </w:rPr>
        <w:t>all persons in charge of county government facilities:</w:t>
      </w:r>
    </w:p>
    <w:p w14:paraId="29294C75" w14:textId="77777777" w:rsidR="003F28D9" w:rsidRDefault="00774632">
      <w:pPr>
        <w:pStyle w:val="BodyText"/>
        <w:rPr>
          <w:sz w:val="18"/>
        </w:rPr>
      </w:pPr>
      <w:r>
        <w:br w:type="column"/>
      </w:r>
    </w:p>
    <w:p w14:paraId="3066F1D5" w14:textId="77777777" w:rsidR="003F28D9" w:rsidRDefault="003F28D9">
      <w:pPr>
        <w:pStyle w:val="BodyText"/>
        <w:rPr>
          <w:sz w:val="18"/>
        </w:rPr>
      </w:pPr>
    </w:p>
    <w:p w14:paraId="78583D3C" w14:textId="77777777" w:rsidR="003F28D9" w:rsidRDefault="003F28D9">
      <w:pPr>
        <w:pStyle w:val="BodyText"/>
        <w:rPr>
          <w:sz w:val="18"/>
        </w:rPr>
      </w:pPr>
    </w:p>
    <w:p w14:paraId="6C322439" w14:textId="77777777" w:rsidR="003F28D9" w:rsidRDefault="003F28D9">
      <w:pPr>
        <w:pStyle w:val="BodyText"/>
        <w:rPr>
          <w:sz w:val="18"/>
        </w:rPr>
      </w:pPr>
    </w:p>
    <w:p w14:paraId="5AA4A19B" w14:textId="77777777" w:rsidR="003F28D9" w:rsidRDefault="003F28D9">
      <w:pPr>
        <w:pStyle w:val="BodyText"/>
        <w:rPr>
          <w:sz w:val="18"/>
        </w:rPr>
      </w:pPr>
    </w:p>
    <w:p w14:paraId="78D89DBC" w14:textId="77777777" w:rsidR="003F28D9" w:rsidRDefault="003F28D9">
      <w:pPr>
        <w:pStyle w:val="BodyText"/>
        <w:rPr>
          <w:sz w:val="18"/>
        </w:rPr>
      </w:pPr>
    </w:p>
    <w:p w14:paraId="29281AC0" w14:textId="77777777" w:rsidR="003F28D9" w:rsidRDefault="003F28D9">
      <w:pPr>
        <w:pStyle w:val="BodyText"/>
        <w:rPr>
          <w:sz w:val="18"/>
        </w:rPr>
      </w:pPr>
    </w:p>
    <w:p w14:paraId="02970F7F" w14:textId="77777777" w:rsidR="003F28D9" w:rsidRDefault="003F28D9">
      <w:pPr>
        <w:pStyle w:val="BodyText"/>
        <w:rPr>
          <w:sz w:val="18"/>
        </w:rPr>
      </w:pPr>
    </w:p>
    <w:p w14:paraId="783A2325" w14:textId="77777777" w:rsidR="003F28D9" w:rsidRDefault="003F28D9">
      <w:pPr>
        <w:pStyle w:val="BodyText"/>
        <w:rPr>
          <w:sz w:val="18"/>
        </w:rPr>
      </w:pPr>
    </w:p>
    <w:p w14:paraId="6963427E" w14:textId="77777777" w:rsidR="003F28D9" w:rsidRDefault="003F28D9">
      <w:pPr>
        <w:pStyle w:val="BodyText"/>
        <w:rPr>
          <w:sz w:val="18"/>
        </w:rPr>
      </w:pPr>
    </w:p>
    <w:p w14:paraId="1FFADCE1" w14:textId="77777777" w:rsidR="003F28D9" w:rsidRDefault="003F28D9">
      <w:pPr>
        <w:pStyle w:val="BodyText"/>
        <w:rPr>
          <w:sz w:val="18"/>
        </w:rPr>
      </w:pPr>
    </w:p>
    <w:p w14:paraId="75F855F0" w14:textId="77777777" w:rsidR="003F28D9" w:rsidRDefault="003F28D9">
      <w:pPr>
        <w:pStyle w:val="BodyText"/>
        <w:rPr>
          <w:sz w:val="18"/>
        </w:rPr>
      </w:pPr>
    </w:p>
    <w:p w14:paraId="5305CCDA" w14:textId="77777777" w:rsidR="003F28D9" w:rsidRDefault="003F28D9">
      <w:pPr>
        <w:pStyle w:val="BodyText"/>
        <w:rPr>
          <w:sz w:val="18"/>
        </w:rPr>
      </w:pPr>
    </w:p>
    <w:p w14:paraId="209099FE" w14:textId="77777777" w:rsidR="003F28D9" w:rsidRDefault="003F28D9">
      <w:pPr>
        <w:pStyle w:val="BodyText"/>
        <w:rPr>
          <w:sz w:val="18"/>
        </w:rPr>
      </w:pPr>
    </w:p>
    <w:p w14:paraId="66707419" w14:textId="77777777" w:rsidR="003F28D9" w:rsidRDefault="003F28D9">
      <w:pPr>
        <w:pStyle w:val="BodyText"/>
        <w:rPr>
          <w:sz w:val="18"/>
        </w:rPr>
      </w:pPr>
    </w:p>
    <w:p w14:paraId="0322C039" w14:textId="77777777" w:rsidR="003F28D9" w:rsidRDefault="003F28D9">
      <w:pPr>
        <w:pStyle w:val="BodyText"/>
        <w:rPr>
          <w:sz w:val="18"/>
        </w:rPr>
      </w:pPr>
    </w:p>
    <w:p w14:paraId="6734F5B7" w14:textId="77777777" w:rsidR="003F28D9" w:rsidRDefault="003F28D9">
      <w:pPr>
        <w:pStyle w:val="BodyText"/>
        <w:rPr>
          <w:sz w:val="18"/>
        </w:rPr>
      </w:pPr>
    </w:p>
    <w:p w14:paraId="75C3515C" w14:textId="77777777" w:rsidR="003F28D9" w:rsidRDefault="00774632">
      <w:pPr>
        <w:spacing w:before="126"/>
        <w:ind w:left="182" w:right="1133" w:hanging="5"/>
        <w:jc w:val="both"/>
        <w:rPr>
          <w:sz w:val="16"/>
        </w:rPr>
      </w:pPr>
      <w:r>
        <w:rPr>
          <w:sz w:val="16"/>
        </w:rPr>
        <w:t>Offences</w:t>
      </w:r>
      <w:r>
        <w:rPr>
          <w:spacing w:val="-9"/>
          <w:sz w:val="16"/>
        </w:rPr>
        <w:t xml:space="preserve"> </w:t>
      </w:r>
      <w:r>
        <w:rPr>
          <w:sz w:val="16"/>
        </w:rPr>
        <w:t>by referendum officials.</w:t>
      </w:r>
    </w:p>
    <w:p w14:paraId="61152C22" w14:textId="77777777" w:rsidR="003F28D9" w:rsidRDefault="003F28D9">
      <w:pPr>
        <w:pStyle w:val="BodyText"/>
        <w:rPr>
          <w:sz w:val="18"/>
        </w:rPr>
      </w:pPr>
    </w:p>
    <w:p w14:paraId="044AFBFB" w14:textId="77777777" w:rsidR="003F28D9" w:rsidRDefault="003F28D9">
      <w:pPr>
        <w:pStyle w:val="BodyText"/>
        <w:rPr>
          <w:sz w:val="18"/>
        </w:rPr>
      </w:pPr>
    </w:p>
    <w:p w14:paraId="4BB187AD" w14:textId="77777777" w:rsidR="003F28D9" w:rsidRDefault="003F28D9">
      <w:pPr>
        <w:pStyle w:val="BodyText"/>
        <w:rPr>
          <w:sz w:val="18"/>
        </w:rPr>
      </w:pPr>
    </w:p>
    <w:p w14:paraId="74AEDA3A" w14:textId="77777777" w:rsidR="003F28D9" w:rsidRDefault="003F28D9">
      <w:pPr>
        <w:pStyle w:val="BodyText"/>
        <w:rPr>
          <w:sz w:val="18"/>
        </w:rPr>
      </w:pPr>
    </w:p>
    <w:p w14:paraId="72F6CFDD" w14:textId="77777777" w:rsidR="003F28D9" w:rsidRDefault="003F28D9">
      <w:pPr>
        <w:pStyle w:val="BodyText"/>
        <w:spacing w:before="9"/>
        <w:rPr>
          <w:sz w:val="23"/>
        </w:rPr>
      </w:pPr>
    </w:p>
    <w:p w14:paraId="0191479A" w14:textId="77777777" w:rsidR="003F28D9" w:rsidRDefault="00774632">
      <w:pPr>
        <w:spacing w:line="232" w:lineRule="auto"/>
        <w:ind w:left="189" w:right="722" w:hanging="3"/>
        <w:rPr>
          <w:sz w:val="16"/>
        </w:rPr>
      </w:pPr>
      <w:r>
        <w:rPr>
          <w:sz w:val="16"/>
        </w:rPr>
        <w:t>Application of the Elections Offences Act, No. 27 of 2016.</w:t>
      </w:r>
    </w:p>
    <w:p w14:paraId="3D748B3A" w14:textId="77777777" w:rsidR="003F28D9" w:rsidRDefault="00774632">
      <w:pPr>
        <w:spacing w:before="146" w:line="230" w:lineRule="auto"/>
        <w:ind w:left="192" w:right="722" w:hanging="2"/>
        <w:rPr>
          <w:sz w:val="16"/>
        </w:rPr>
      </w:pPr>
      <w:r>
        <w:rPr>
          <w:sz w:val="16"/>
        </w:rPr>
        <w:t>Duty to co- operate.</w:t>
      </w:r>
    </w:p>
    <w:p w14:paraId="3B0E1753" w14:textId="77777777" w:rsidR="003F28D9" w:rsidRDefault="003F28D9">
      <w:pPr>
        <w:spacing w:line="230" w:lineRule="auto"/>
        <w:rPr>
          <w:sz w:val="16"/>
        </w:rPr>
        <w:sectPr w:rsidR="003F28D9">
          <w:headerReference w:type="default" r:id="rId21"/>
          <w:pgSz w:w="11940" w:h="16800"/>
          <w:pgMar w:top="660" w:right="1660" w:bottom="280" w:left="1680" w:header="0" w:footer="0" w:gutter="0"/>
          <w:cols w:num="2" w:space="720" w:equalWidth="0">
            <w:col w:w="6476" w:space="40"/>
            <w:col w:w="2084"/>
          </w:cols>
        </w:sectPr>
      </w:pPr>
    </w:p>
    <w:p w14:paraId="26A195A2" w14:textId="77777777" w:rsidR="003F28D9" w:rsidRDefault="003F28D9">
      <w:pPr>
        <w:pStyle w:val="BodyText"/>
        <w:spacing w:before="1"/>
        <w:rPr>
          <w:sz w:val="12"/>
        </w:rPr>
      </w:pPr>
    </w:p>
    <w:p w14:paraId="1FF63076" w14:textId="77777777" w:rsidR="003F28D9" w:rsidRDefault="003F28D9">
      <w:pPr>
        <w:rPr>
          <w:sz w:val="12"/>
        </w:rPr>
        <w:sectPr w:rsidR="003F28D9">
          <w:headerReference w:type="even" r:id="rId22"/>
          <w:headerReference w:type="default" r:id="rId23"/>
          <w:pgSz w:w="11940" w:h="16800"/>
          <w:pgMar w:top="920" w:right="1660" w:bottom="280" w:left="1680" w:header="723" w:footer="0" w:gutter="0"/>
          <w:pgNumType w:start="505"/>
          <w:cols w:space="720"/>
        </w:sectPr>
      </w:pPr>
    </w:p>
    <w:p w14:paraId="42ADD2B8" w14:textId="77777777" w:rsidR="003F28D9" w:rsidRDefault="00774632">
      <w:pPr>
        <w:pStyle w:val="ListParagraph"/>
        <w:numPr>
          <w:ilvl w:val="0"/>
          <w:numId w:val="35"/>
        </w:numPr>
        <w:tabs>
          <w:tab w:val="left" w:pos="1556"/>
        </w:tabs>
        <w:spacing w:before="90"/>
        <w:ind w:left="1555" w:hanging="367"/>
        <w:rPr>
          <w:sz w:val="25"/>
        </w:rPr>
      </w:pPr>
      <w:bookmarkStart w:id="21" w:name="Page_22"/>
      <w:bookmarkEnd w:id="21"/>
      <w:r>
        <w:rPr>
          <w:sz w:val="25"/>
        </w:rPr>
        <w:t>al</w:t>
      </w:r>
      <w:r>
        <w:rPr>
          <w:sz w:val="25"/>
        </w:rPr>
        <w:t>l persons in charge of public</w:t>
      </w:r>
      <w:r>
        <w:rPr>
          <w:spacing w:val="-15"/>
          <w:sz w:val="25"/>
        </w:rPr>
        <w:t xml:space="preserve"> </w:t>
      </w:r>
      <w:r>
        <w:rPr>
          <w:sz w:val="25"/>
        </w:rPr>
        <w:t>facilities;</w:t>
      </w:r>
    </w:p>
    <w:p w14:paraId="2179AAFF" w14:textId="77777777" w:rsidR="003F28D9" w:rsidRDefault="00774632">
      <w:pPr>
        <w:pStyle w:val="ListParagraph"/>
        <w:numPr>
          <w:ilvl w:val="0"/>
          <w:numId w:val="35"/>
        </w:numPr>
        <w:tabs>
          <w:tab w:val="left" w:pos="1561"/>
        </w:tabs>
        <w:spacing w:before="62" w:line="275" w:lineRule="exact"/>
        <w:ind w:left="1560" w:hanging="368"/>
        <w:rPr>
          <w:sz w:val="25"/>
        </w:rPr>
      </w:pPr>
      <w:r>
        <w:rPr>
          <w:sz w:val="25"/>
        </w:rPr>
        <w:t>all referendum committees and members of</w:t>
      </w:r>
      <w:r>
        <w:rPr>
          <w:spacing w:val="7"/>
          <w:sz w:val="25"/>
        </w:rPr>
        <w:t xml:space="preserve"> </w:t>
      </w:r>
      <w:r>
        <w:rPr>
          <w:sz w:val="25"/>
        </w:rPr>
        <w:t>the</w:t>
      </w:r>
    </w:p>
    <w:p w14:paraId="53A1BD6C" w14:textId="77777777" w:rsidR="003F28D9" w:rsidRDefault="00774632">
      <w:pPr>
        <w:spacing w:line="264" w:lineRule="exact"/>
        <w:ind w:left="1560"/>
        <w:rPr>
          <w:sz w:val="24"/>
        </w:rPr>
      </w:pPr>
      <w:r>
        <w:rPr>
          <w:sz w:val="24"/>
        </w:rPr>
        <w:t>public;</w:t>
      </w:r>
    </w:p>
    <w:p w14:paraId="7EECA854" w14:textId="77777777" w:rsidR="003F28D9" w:rsidRDefault="00774632">
      <w:pPr>
        <w:pStyle w:val="ListParagraph"/>
        <w:numPr>
          <w:ilvl w:val="0"/>
          <w:numId w:val="35"/>
        </w:numPr>
        <w:tabs>
          <w:tab w:val="left" w:pos="1561"/>
        </w:tabs>
        <w:spacing w:before="67" w:line="213" w:lineRule="auto"/>
        <w:ind w:left="1556" w:right="12" w:hanging="363"/>
        <w:jc w:val="both"/>
        <w:rPr>
          <w:sz w:val="25"/>
        </w:rPr>
      </w:pPr>
      <w:r>
        <w:rPr>
          <w:sz w:val="25"/>
        </w:rPr>
        <w:t>all persons in charge of public utilities including teachers in charge of public schools used as polling</w:t>
      </w:r>
      <w:r>
        <w:rPr>
          <w:spacing w:val="9"/>
          <w:sz w:val="25"/>
        </w:rPr>
        <w:t xml:space="preserve"> </w:t>
      </w:r>
      <w:r>
        <w:rPr>
          <w:sz w:val="25"/>
        </w:rPr>
        <w:t>centres;</w:t>
      </w:r>
    </w:p>
    <w:p w14:paraId="5802A563" w14:textId="77777777" w:rsidR="003F28D9" w:rsidRDefault="00774632">
      <w:pPr>
        <w:pStyle w:val="ListParagraph"/>
        <w:numPr>
          <w:ilvl w:val="0"/>
          <w:numId w:val="35"/>
        </w:numPr>
        <w:tabs>
          <w:tab w:val="left" w:pos="1557"/>
        </w:tabs>
        <w:spacing w:before="41"/>
        <w:ind w:left="1556" w:hanging="359"/>
        <w:jc w:val="both"/>
        <w:rPr>
          <w:sz w:val="25"/>
        </w:rPr>
      </w:pPr>
      <w:r>
        <w:rPr>
          <w:sz w:val="25"/>
        </w:rPr>
        <w:t>the Registrar of Persons;</w:t>
      </w:r>
      <w:r>
        <w:rPr>
          <w:spacing w:val="29"/>
          <w:sz w:val="25"/>
        </w:rPr>
        <w:t xml:space="preserve"> </w:t>
      </w:r>
      <w:r>
        <w:rPr>
          <w:sz w:val="25"/>
        </w:rPr>
        <w:t>and</w:t>
      </w:r>
    </w:p>
    <w:p w14:paraId="788F9F01" w14:textId="77777777" w:rsidR="003F28D9" w:rsidRDefault="00774632">
      <w:pPr>
        <w:pStyle w:val="ListParagraph"/>
        <w:numPr>
          <w:ilvl w:val="0"/>
          <w:numId w:val="35"/>
        </w:numPr>
        <w:tabs>
          <w:tab w:val="left" w:pos="1562"/>
        </w:tabs>
        <w:spacing w:before="29"/>
        <w:ind w:left="1561" w:hanging="364"/>
        <w:jc w:val="both"/>
        <w:rPr>
          <w:sz w:val="25"/>
        </w:rPr>
      </w:pPr>
      <w:r>
        <w:rPr>
          <w:sz w:val="25"/>
        </w:rPr>
        <w:t>the Registrar of Political</w:t>
      </w:r>
      <w:r>
        <w:rPr>
          <w:spacing w:val="15"/>
          <w:sz w:val="25"/>
        </w:rPr>
        <w:t xml:space="preserve"> </w:t>
      </w:r>
      <w:r>
        <w:rPr>
          <w:sz w:val="25"/>
        </w:rPr>
        <w:t>Parties,</w:t>
      </w:r>
    </w:p>
    <w:p w14:paraId="38D3D39D" w14:textId="77777777" w:rsidR="003F28D9" w:rsidRDefault="00774632">
      <w:pPr>
        <w:pStyle w:val="BodyText"/>
        <w:spacing w:before="64" w:line="213" w:lineRule="auto"/>
        <w:ind w:left="715" w:right="14" w:firstLine="486"/>
        <w:jc w:val="both"/>
      </w:pPr>
      <w:r>
        <w:t>to give the Commission and its officers the support and</w:t>
      </w:r>
      <w:r>
        <w:rPr>
          <w:spacing w:val="-25"/>
        </w:rPr>
        <w:t xml:space="preserve"> </w:t>
      </w:r>
      <w:r>
        <w:t>collaboration</w:t>
      </w:r>
      <w:r>
        <w:rPr>
          <w:spacing w:val="-15"/>
        </w:rPr>
        <w:t xml:space="preserve"> </w:t>
      </w:r>
      <w:r>
        <w:t>necess</w:t>
      </w:r>
      <w:r>
        <w:t>ary</w:t>
      </w:r>
      <w:r>
        <w:rPr>
          <w:spacing w:val="-16"/>
        </w:rPr>
        <w:t xml:space="preserve"> </w:t>
      </w:r>
      <w:r>
        <w:t>for</w:t>
      </w:r>
      <w:r>
        <w:rPr>
          <w:spacing w:val="-23"/>
        </w:rPr>
        <w:t xml:space="preserve"> </w:t>
      </w:r>
      <w:r>
        <w:t>the</w:t>
      </w:r>
      <w:r>
        <w:rPr>
          <w:spacing w:val="-28"/>
        </w:rPr>
        <w:t xml:space="preserve"> </w:t>
      </w:r>
      <w:r>
        <w:t>Commission</w:t>
      </w:r>
      <w:r>
        <w:rPr>
          <w:spacing w:val="-16"/>
        </w:rPr>
        <w:t xml:space="preserve"> </w:t>
      </w:r>
      <w:r>
        <w:t>to</w:t>
      </w:r>
      <w:r>
        <w:rPr>
          <w:spacing w:val="-29"/>
        </w:rPr>
        <w:t xml:space="preserve"> </w:t>
      </w:r>
      <w:r>
        <w:t>execute the</w:t>
      </w:r>
      <w:r>
        <w:rPr>
          <w:spacing w:val="-9"/>
        </w:rPr>
        <w:t xml:space="preserve"> </w:t>
      </w:r>
      <w:r>
        <w:t>activities relating</w:t>
      </w:r>
      <w:r>
        <w:rPr>
          <w:spacing w:val="-9"/>
        </w:rPr>
        <w:t xml:space="preserve"> </w:t>
      </w:r>
      <w:r>
        <w:t>to</w:t>
      </w:r>
      <w:r>
        <w:rPr>
          <w:spacing w:val="-14"/>
        </w:rPr>
        <w:t xml:space="preserve"> </w:t>
      </w:r>
      <w:r>
        <w:t>the</w:t>
      </w:r>
      <w:r>
        <w:rPr>
          <w:spacing w:val="-16"/>
        </w:rPr>
        <w:t xml:space="preserve"> </w:t>
      </w:r>
      <w:r>
        <w:t>conduct</w:t>
      </w:r>
      <w:r>
        <w:rPr>
          <w:spacing w:val="-3"/>
        </w:rPr>
        <w:t xml:space="preserve"> </w:t>
      </w:r>
      <w:r>
        <w:t>of</w:t>
      </w:r>
      <w:r>
        <w:rPr>
          <w:spacing w:val="-2"/>
        </w:rPr>
        <w:t xml:space="preserve"> </w:t>
      </w:r>
      <w:r>
        <w:t>a</w:t>
      </w:r>
      <w:r>
        <w:rPr>
          <w:spacing w:val="-15"/>
        </w:rPr>
        <w:t xml:space="preserve"> </w:t>
      </w:r>
      <w:r>
        <w:t>referendum.</w:t>
      </w:r>
    </w:p>
    <w:p w14:paraId="3169F764" w14:textId="77777777" w:rsidR="003F28D9" w:rsidRDefault="00774632">
      <w:pPr>
        <w:pStyle w:val="ListParagraph"/>
        <w:numPr>
          <w:ilvl w:val="0"/>
          <w:numId w:val="3"/>
        </w:numPr>
        <w:tabs>
          <w:tab w:val="left" w:pos="1563"/>
        </w:tabs>
        <w:spacing w:before="67" w:line="218" w:lineRule="auto"/>
        <w:ind w:left="714" w:right="9" w:firstLine="474"/>
        <w:jc w:val="both"/>
        <w:rPr>
          <w:sz w:val="25"/>
        </w:rPr>
      </w:pPr>
      <w:r>
        <w:rPr>
          <w:sz w:val="25"/>
        </w:rPr>
        <w:t>A person who contravenes a provision in this</w:t>
      </w:r>
      <w:r>
        <w:rPr>
          <w:spacing w:val="-33"/>
          <w:sz w:val="25"/>
        </w:rPr>
        <w:t xml:space="preserve"> </w:t>
      </w:r>
      <w:r>
        <w:rPr>
          <w:sz w:val="25"/>
        </w:rPr>
        <w:t>Act for</w:t>
      </w:r>
      <w:r>
        <w:rPr>
          <w:spacing w:val="-7"/>
          <w:sz w:val="25"/>
        </w:rPr>
        <w:t xml:space="preserve"> </w:t>
      </w:r>
      <w:r>
        <w:rPr>
          <w:sz w:val="25"/>
        </w:rPr>
        <w:t>which</w:t>
      </w:r>
      <w:r>
        <w:rPr>
          <w:spacing w:val="-5"/>
          <w:sz w:val="25"/>
        </w:rPr>
        <w:t xml:space="preserve"> </w:t>
      </w:r>
      <w:r>
        <w:rPr>
          <w:sz w:val="25"/>
        </w:rPr>
        <w:t>a</w:t>
      </w:r>
      <w:r>
        <w:rPr>
          <w:spacing w:val="-13"/>
          <w:sz w:val="25"/>
        </w:rPr>
        <w:t xml:space="preserve"> </w:t>
      </w:r>
      <w:r>
        <w:rPr>
          <w:sz w:val="25"/>
        </w:rPr>
        <w:t>penalty has</w:t>
      </w:r>
      <w:r>
        <w:rPr>
          <w:spacing w:val="-7"/>
          <w:sz w:val="25"/>
        </w:rPr>
        <w:t xml:space="preserve"> </w:t>
      </w:r>
      <w:r>
        <w:rPr>
          <w:sz w:val="25"/>
        </w:rPr>
        <w:t>not</w:t>
      </w:r>
      <w:r>
        <w:rPr>
          <w:spacing w:val="-11"/>
          <w:sz w:val="25"/>
        </w:rPr>
        <w:t xml:space="preserve"> </w:t>
      </w:r>
      <w:r>
        <w:rPr>
          <w:sz w:val="25"/>
        </w:rPr>
        <w:t>been</w:t>
      </w:r>
      <w:r>
        <w:rPr>
          <w:spacing w:val="-4"/>
          <w:sz w:val="25"/>
        </w:rPr>
        <w:t xml:space="preserve"> </w:t>
      </w:r>
      <w:r>
        <w:rPr>
          <w:sz w:val="25"/>
        </w:rPr>
        <w:t>provided</w:t>
      </w:r>
      <w:r>
        <w:rPr>
          <w:spacing w:val="-3"/>
          <w:sz w:val="25"/>
        </w:rPr>
        <w:t xml:space="preserve"> </w:t>
      </w:r>
      <w:r>
        <w:rPr>
          <w:sz w:val="25"/>
        </w:rPr>
        <w:t>for,</w:t>
      </w:r>
      <w:r>
        <w:rPr>
          <w:spacing w:val="-18"/>
          <w:sz w:val="25"/>
        </w:rPr>
        <w:t xml:space="preserve"> </w:t>
      </w:r>
      <w:r>
        <w:rPr>
          <w:sz w:val="25"/>
        </w:rPr>
        <w:t>commits</w:t>
      </w:r>
      <w:r>
        <w:rPr>
          <w:spacing w:val="-4"/>
          <w:sz w:val="25"/>
        </w:rPr>
        <w:t xml:space="preserve"> </w:t>
      </w:r>
      <w:r>
        <w:rPr>
          <w:sz w:val="25"/>
        </w:rPr>
        <w:t>an offence</w:t>
      </w:r>
      <w:r>
        <w:rPr>
          <w:spacing w:val="-9"/>
          <w:sz w:val="25"/>
        </w:rPr>
        <w:t xml:space="preserve"> </w:t>
      </w:r>
      <w:r>
        <w:rPr>
          <w:sz w:val="25"/>
        </w:rPr>
        <w:t>and</w:t>
      </w:r>
      <w:r>
        <w:rPr>
          <w:spacing w:val="-14"/>
          <w:sz w:val="25"/>
        </w:rPr>
        <w:t xml:space="preserve"> </w:t>
      </w:r>
      <w:r>
        <w:rPr>
          <w:sz w:val="25"/>
        </w:rPr>
        <w:t>is</w:t>
      </w:r>
      <w:r>
        <w:rPr>
          <w:spacing w:val="-18"/>
          <w:sz w:val="25"/>
        </w:rPr>
        <w:t xml:space="preserve"> </w:t>
      </w:r>
      <w:r>
        <w:rPr>
          <w:sz w:val="25"/>
        </w:rPr>
        <w:t>liable,</w:t>
      </w:r>
      <w:r>
        <w:rPr>
          <w:spacing w:val="-20"/>
          <w:sz w:val="25"/>
        </w:rPr>
        <w:t xml:space="preserve"> </w:t>
      </w:r>
      <w:r>
        <w:rPr>
          <w:sz w:val="25"/>
        </w:rPr>
        <w:t>on</w:t>
      </w:r>
      <w:r>
        <w:rPr>
          <w:spacing w:val="-16"/>
          <w:sz w:val="25"/>
        </w:rPr>
        <w:t xml:space="preserve"> </w:t>
      </w:r>
      <w:r>
        <w:rPr>
          <w:sz w:val="25"/>
        </w:rPr>
        <w:t>conviction,</w:t>
      </w:r>
      <w:r>
        <w:rPr>
          <w:spacing w:val="-12"/>
          <w:sz w:val="25"/>
        </w:rPr>
        <w:t xml:space="preserve"> </w:t>
      </w:r>
      <w:r>
        <w:rPr>
          <w:sz w:val="25"/>
        </w:rPr>
        <w:t>to</w:t>
      </w:r>
      <w:r>
        <w:rPr>
          <w:spacing w:val="-21"/>
          <w:sz w:val="25"/>
        </w:rPr>
        <w:t xml:space="preserve"> </w:t>
      </w:r>
      <w:r>
        <w:rPr>
          <w:sz w:val="25"/>
        </w:rPr>
        <w:t>a</w:t>
      </w:r>
      <w:r>
        <w:rPr>
          <w:spacing w:val="-21"/>
          <w:sz w:val="25"/>
        </w:rPr>
        <w:t xml:space="preserve"> </w:t>
      </w:r>
      <w:r>
        <w:rPr>
          <w:sz w:val="25"/>
        </w:rPr>
        <w:t>fine</w:t>
      </w:r>
      <w:r>
        <w:rPr>
          <w:spacing w:val="-14"/>
          <w:sz w:val="25"/>
        </w:rPr>
        <w:t xml:space="preserve"> </w:t>
      </w:r>
      <w:r>
        <w:rPr>
          <w:sz w:val="25"/>
        </w:rPr>
        <w:t>not</w:t>
      </w:r>
      <w:r>
        <w:rPr>
          <w:spacing w:val="-17"/>
          <w:sz w:val="25"/>
        </w:rPr>
        <w:t xml:space="preserve"> </w:t>
      </w:r>
      <w:r>
        <w:rPr>
          <w:sz w:val="25"/>
        </w:rPr>
        <w:t>exceeding one million shillings or to imprisonment for a term not exceeding three years or to</w:t>
      </w:r>
      <w:r>
        <w:rPr>
          <w:spacing w:val="24"/>
          <w:sz w:val="25"/>
        </w:rPr>
        <w:t xml:space="preserve"> </w:t>
      </w:r>
      <w:r>
        <w:rPr>
          <w:sz w:val="25"/>
        </w:rPr>
        <w:t>both.</w:t>
      </w:r>
    </w:p>
    <w:p w14:paraId="49448A80" w14:textId="77777777" w:rsidR="003F28D9" w:rsidRDefault="00774632">
      <w:pPr>
        <w:pStyle w:val="ListParagraph"/>
        <w:numPr>
          <w:ilvl w:val="0"/>
          <w:numId w:val="3"/>
        </w:numPr>
        <w:tabs>
          <w:tab w:val="left" w:pos="1564"/>
        </w:tabs>
        <w:spacing w:line="213" w:lineRule="auto"/>
        <w:ind w:left="720" w:right="9" w:firstLine="478"/>
        <w:jc w:val="both"/>
        <w:rPr>
          <w:sz w:val="25"/>
        </w:rPr>
      </w:pPr>
      <w:r>
        <w:rPr>
          <w:sz w:val="25"/>
        </w:rPr>
        <w:t>(1) A member of the Commission or any officer designated by the Commission may order the arrest of a person who commits an offence under this</w:t>
      </w:r>
      <w:r>
        <w:rPr>
          <w:spacing w:val="9"/>
          <w:sz w:val="25"/>
        </w:rPr>
        <w:t xml:space="preserve"> </w:t>
      </w:r>
      <w:r>
        <w:rPr>
          <w:sz w:val="25"/>
        </w:rPr>
        <w:t>Act.</w:t>
      </w:r>
    </w:p>
    <w:p w14:paraId="65821BCD" w14:textId="77777777" w:rsidR="003F28D9" w:rsidRDefault="00774632">
      <w:pPr>
        <w:pStyle w:val="ListParagraph"/>
        <w:numPr>
          <w:ilvl w:val="0"/>
          <w:numId w:val="34"/>
        </w:numPr>
        <w:tabs>
          <w:tab w:val="left" w:pos="1538"/>
        </w:tabs>
        <w:spacing w:before="89" w:line="216" w:lineRule="auto"/>
        <w:ind w:right="3" w:firstLine="483"/>
        <w:jc w:val="both"/>
        <w:rPr>
          <w:sz w:val="25"/>
        </w:rPr>
      </w:pPr>
      <w:r>
        <w:rPr>
          <w:sz w:val="25"/>
        </w:rPr>
        <w:t>The</w:t>
      </w:r>
      <w:r>
        <w:rPr>
          <w:spacing w:val="-30"/>
          <w:sz w:val="25"/>
        </w:rPr>
        <w:t xml:space="preserve"> </w:t>
      </w:r>
      <w:r>
        <w:rPr>
          <w:sz w:val="25"/>
        </w:rPr>
        <w:t>Commi</w:t>
      </w:r>
      <w:r>
        <w:rPr>
          <w:sz w:val="25"/>
        </w:rPr>
        <w:t>ssion</w:t>
      </w:r>
      <w:r>
        <w:rPr>
          <w:spacing w:val="-15"/>
          <w:sz w:val="25"/>
        </w:rPr>
        <w:t xml:space="preserve"> </w:t>
      </w:r>
      <w:r>
        <w:rPr>
          <w:sz w:val="25"/>
        </w:rPr>
        <w:t>shall</w:t>
      </w:r>
      <w:r>
        <w:rPr>
          <w:spacing w:val="-26"/>
          <w:sz w:val="25"/>
        </w:rPr>
        <w:t xml:space="preserve"> </w:t>
      </w:r>
      <w:r>
        <w:rPr>
          <w:sz w:val="25"/>
        </w:rPr>
        <w:t>have</w:t>
      </w:r>
      <w:r>
        <w:rPr>
          <w:spacing w:val="-26"/>
          <w:sz w:val="25"/>
        </w:rPr>
        <w:t xml:space="preserve"> </w:t>
      </w:r>
      <w:r>
        <w:rPr>
          <w:sz w:val="25"/>
        </w:rPr>
        <w:t>the</w:t>
      </w:r>
      <w:r>
        <w:rPr>
          <w:spacing w:val="-27"/>
          <w:sz w:val="25"/>
        </w:rPr>
        <w:t xml:space="preserve"> </w:t>
      </w:r>
      <w:r>
        <w:rPr>
          <w:sz w:val="25"/>
        </w:rPr>
        <w:t>power</w:t>
      </w:r>
      <w:r>
        <w:rPr>
          <w:spacing w:val="-24"/>
          <w:sz w:val="25"/>
        </w:rPr>
        <w:t xml:space="preserve"> </w:t>
      </w:r>
      <w:r>
        <w:rPr>
          <w:sz w:val="25"/>
        </w:rPr>
        <w:t>to</w:t>
      </w:r>
      <w:r>
        <w:rPr>
          <w:spacing w:val="-29"/>
          <w:sz w:val="25"/>
        </w:rPr>
        <w:t xml:space="preserve"> </w:t>
      </w:r>
      <w:r>
        <w:rPr>
          <w:sz w:val="25"/>
        </w:rPr>
        <w:t>prosecute any offences under this Act and impose temporary sanctions against a person who commits an offence under this Act pending the hearing and determination of the offence.</w:t>
      </w:r>
    </w:p>
    <w:p w14:paraId="4B71765E" w14:textId="77777777" w:rsidR="003F28D9" w:rsidRDefault="00774632">
      <w:pPr>
        <w:pStyle w:val="ListParagraph"/>
        <w:numPr>
          <w:ilvl w:val="0"/>
          <w:numId w:val="34"/>
        </w:numPr>
        <w:tabs>
          <w:tab w:val="left" w:pos="1635"/>
        </w:tabs>
        <w:spacing w:before="87" w:line="216" w:lineRule="auto"/>
        <w:ind w:firstLine="482"/>
        <w:jc w:val="both"/>
        <w:rPr>
          <w:sz w:val="25"/>
        </w:rPr>
      </w:pPr>
      <w:r>
        <w:rPr>
          <w:sz w:val="25"/>
        </w:rPr>
        <w:t>A member of the Commission or any person designa</w:t>
      </w:r>
      <w:r>
        <w:rPr>
          <w:sz w:val="25"/>
        </w:rPr>
        <w:t>ted by the Commission shall have the power to impound</w:t>
      </w:r>
      <w:r>
        <w:rPr>
          <w:spacing w:val="-3"/>
          <w:sz w:val="25"/>
        </w:rPr>
        <w:t xml:space="preserve"> </w:t>
      </w:r>
      <w:r>
        <w:rPr>
          <w:sz w:val="25"/>
        </w:rPr>
        <w:t>or</w:t>
      </w:r>
      <w:r>
        <w:rPr>
          <w:spacing w:val="-15"/>
          <w:sz w:val="25"/>
        </w:rPr>
        <w:t xml:space="preserve"> </w:t>
      </w:r>
      <w:r>
        <w:rPr>
          <w:sz w:val="25"/>
        </w:rPr>
        <w:t>to</w:t>
      </w:r>
      <w:r>
        <w:rPr>
          <w:spacing w:val="-19"/>
          <w:sz w:val="25"/>
        </w:rPr>
        <w:t xml:space="preserve"> </w:t>
      </w:r>
      <w:r>
        <w:rPr>
          <w:sz w:val="25"/>
        </w:rPr>
        <w:t>order</w:t>
      </w:r>
      <w:r>
        <w:rPr>
          <w:spacing w:val="-12"/>
          <w:sz w:val="25"/>
        </w:rPr>
        <w:t xml:space="preserve"> </w:t>
      </w:r>
      <w:r>
        <w:rPr>
          <w:sz w:val="25"/>
        </w:rPr>
        <w:t>the</w:t>
      </w:r>
      <w:r>
        <w:rPr>
          <w:spacing w:val="-16"/>
          <w:sz w:val="25"/>
        </w:rPr>
        <w:t xml:space="preserve"> </w:t>
      </w:r>
      <w:r>
        <w:rPr>
          <w:sz w:val="25"/>
        </w:rPr>
        <w:t>impounding</w:t>
      </w:r>
      <w:r>
        <w:rPr>
          <w:spacing w:val="-1"/>
          <w:sz w:val="25"/>
        </w:rPr>
        <w:t xml:space="preserve"> </w:t>
      </w:r>
      <w:r>
        <w:rPr>
          <w:sz w:val="25"/>
        </w:rPr>
        <w:t>of</w:t>
      </w:r>
      <w:r>
        <w:rPr>
          <w:spacing w:val="-8"/>
          <w:sz w:val="25"/>
        </w:rPr>
        <w:t xml:space="preserve"> </w:t>
      </w:r>
      <w:r>
        <w:rPr>
          <w:sz w:val="25"/>
        </w:rPr>
        <w:t>any</w:t>
      </w:r>
      <w:r>
        <w:rPr>
          <w:spacing w:val="-15"/>
          <w:sz w:val="25"/>
        </w:rPr>
        <w:t xml:space="preserve"> </w:t>
      </w:r>
      <w:r>
        <w:rPr>
          <w:sz w:val="25"/>
        </w:rPr>
        <w:t>state</w:t>
      </w:r>
      <w:r>
        <w:rPr>
          <w:spacing w:val="-18"/>
          <w:sz w:val="25"/>
        </w:rPr>
        <w:t xml:space="preserve"> </w:t>
      </w:r>
      <w:r>
        <w:rPr>
          <w:sz w:val="25"/>
        </w:rPr>
        <w:t>resources that are unlawfully used in a referendum</w:t>
      </w:r>
      <w:r>
        <w:rPr>
          <w:spacing w:val="-37"/>
          <w:sz w:val="25"/>
        </w:rPr>
        <w:t xml:space="preserve"> </w:t>
      </w:r>
      <w:r>
        <w:rPr>
          <w:sz w:val="25"/>
        </w:rPr>
        <w:t>campaign.</w:t>
      </w:r>
    </w:p>
    <w:p w14:paraId="5AD6C764" w14:textId="77777777" w:rsidR="003F28D9" w:rsidRDefault="00774632">
      <w:pPr>
        <w:pStyle w:val="ListParagraph"/>
        <w:numPr>
          <w:ilvl w:val="0"/>
          <w:numId w:val="3"/>
        </w:numPr>
        <w:tabs>
          <w:tab w:val="left" w:pos="1569"/>
        </w:tabs>
        <w:spacing w:before="96" w:line="201" w:lineRule="auto"/>
        <w:ind w:left="721" w:right="9" w:firstLine="477"/>
        <w:jc w:val="both"/>
        <w:rPr>
          <w:sz w:val="25"/>
        </w:rPr>
      </w:pPr>
      <w:r>
        <w:rPr>
          <w:sz w:val="25"/>
        </w:rPr>
        <w:t>(1) The Electoral Code of Conduct set out under section</w:t>
      </w:r>
      <w:r>
        <w:rPr>
          <w:spacing w:val="-21"/>
          <w:sz w:val="25"/>
        </w:rPr>
        <w:t xml:space="preserve"> </w:t>
      </w:r>
      <w:r>
        <w:rPr>
          <w:sz w:val="25"/>
        </w:rPr>
        <w:t>110</w:t>
      </w:r>
      <w:r>
        <w:rPr>
          <w:spacing w:val="-26"/>
          <w:sz w:val="25"/>
        </w:rPr>
        <w:t xml:space="preserve"> </w:t>
      </w:r>
      <w:r>
        <w:rPr>
          <w:sz w:val="25"/>
        </w:rPr>
        <w:t>of</w:t>
      </w:r>
      <w:r>
        <w:rPr>
          <w:spacing w:val="-20"/>
          <w:sz w:val="25"/>
        </w:rPr>
        <w:t xml:space="preserve"> </w:t>
      </w:r>
      <w:r>
        <w:rPr>
          <w:sz w:val="25"/>
        </w:rPr>
        <w:t>the</w:t>
      </w:r>
      <w:r>
        <w:rPr>
          <w:spacing w:val="-30"/>
          <w:sz w:val="25"/>
        </w:rPr>
        <w:t xml:space="preserve"> </w:t>
      </w:r>
      <w:r>
        <w:rPr>
          <w:sz w:val="25"/>
        </w:rPr>
        <w:t>Elections</w:t>
      </w:r>
      <w:r>
        <w:rPr>
          <w:spacing w:val="-19"/>
          <w:sz w:val="25"/>
        </w:rPr>
        <w:t xml:space="preserve"> </w:t>
      </w:r>
      <w:r>
        <w:rPr>
          <w:sz w:val="25"/>
        </w:rPr>
        <w:t>Act</w:t>
      </w:r>
      <w:r>
        <w:rPr>
          <w:spacing w:val="-27"/>
          <w:sz w:val="25"/>
        </w:rPr>
        <w:t xml:space="preserve"> </w:t>
      </w:r>
      <w:r>
        <w:rPr>
          <w:sz w:val="25"/>
        </w:rPr>
        <w:t>shall</w:t>
      </w:r>
      <w:r>
        <w:rPr>
          <w:spacing w:val="-25"/>
          <w:sz w:val="25"/>
        </w:rPr>
        <w:t xml:space="preserve"> </w:t>
      </w:r>
      <w:r>
        <w:rPr>
          <w:sz w:val="25"/>
        </w:rPr>
        <w:t>apply</w:t>
      </w:r>
      <w:r>
        <w:rPr>
          <w:spacing w:val="-23"/>
          <w:sz w:val="25"/>
        </w:rPr>
        <w:t xml:space="preserve"> </w:t>
      </w:r>
      <w:r>
        <w:rPr>
          <w:sz w:val="25"/>
        </w:rPr>
        <w:t>to</w:t>
      </w:r>
      <w:r>
        <w:rPr>
          <w:spacing w:val="-31"/>
          <w:sz w:val="25"/>
        </w:rPr>
        <w:t xml:space="preserve"> </w:t>
      </w:r>
      <w:r>
        <w:rPr>
          <w:sz w:val="25"/>
        </w:rPr>
        <w:t>a</w:t>
      </w:r>
      <w:r>
        <w:rPr>
          <w:spacing w:val="-27"/>
          <w:sz w:val="25"/>
        </w:rPr>
        <w:t xml:space="preserve"> </w:t>
      </w:r>
      <w:r>
        <w:rPr>
          <w:sz w:val="25"/>
        </w:rPr>
        <w:t>referendum under this</w:t>
      </w:r>
      <w:r>
        <w:rPr>
          <w:spacing w:val="17"/>
          <w:sz w:val="25"/>
        </w:rPr>
        <w:t xml:space="preserve"> </w:t>
      </w:r>
      <w:r>
        <w:rPr>
          <w:sz w:val="25"/>
        </w:rPr>
        <w:t>Act.</w:t>
      </w:r>
    </w:p>
    <w:p w14:paraId="7CAC3FF6" w14:textId="77777777" w:rsidR="003F28D9" w:rsidRDefault="00774632">
      <w:pPr>
        <w:pStyle w:val="ListParagraph"/>
        <w:numPr>
          <w:ilvl w:val="0"/>
          <w:numId w:val="33"/>
        </w:numPr>
        <w:tabs>
          <w:tab w:val="left" w:pos="1622"/>
        </w:tabs>
        <w:spacing w:before="83" w:line="204" w:lineRule="auto"/>
        <w:ind w:right="2" w:firstLine="488"/>
        <w:jc w:val="both"/>
        <w:rPr>
          <w:sz w:val="25"/>
        </w:rPr>
      </w:pPr>
      <w:r>
        <w:rPr>
          <w:sz w:val="25"/>
        </w:rPr>
        <w:t>Every referendum committee and every person who participates in a referendum under the Constitution and this Act shall subscribe to</w:t>
      </w:r>
      <w:r>
        <w:rPr>
          <w:sz w:val="25"/>
        </w:rPr>
        <w:t xml:space="preserve"> and observe the Electoral Code of Conduct set out in the Second Schedule to the Elections</w:t>
      </w:r>
      <w:r>
        <w:rPr>
          <w:spacing w:val="25"/>
          <w:sz w:val="25"/>
        </w:rPr>
        <w:t xml:space="preserve"> </w:t>
      </w:r>
      <w:r>
        <w:rPr>
          <w:sz w:val="25"/>
        </w:rPr>
        <w:t>Act.</w:t>
      </w:r>
    </w:p>
    <w:p w14:paraId="771EAB23" w14:textId="77777777" w:rsidR="003F28D9" w:rsidRDefault="00774632">
      <w:pPr>
        <w:pStyle w:val="ListParagraph"/>
        <w:numPr>
          <w:ilvl w:val="0"/>
          <w:numId w:val="33"/>
        </w:numPr>
        <w:tabs>
          <w:tab w:val="left" w:pos="1563"/>
        </w:tabs>
        <w:spacing w:before="92" w:line="199" w:lineRule="auto"/>
        <w:ind w:left="719" w:right="25" w:firstLine="488"/>
        <w:jc w:val="both"/>
        <w:rPr>
          <w:sz w:val="25"/>
        </w:rPr>
      </w:pPr>
      <w:r>
        <w:rPr>
          <w:sz w:val="25"/>
        </w:rPr>
        <w:t>Any</w:t>
      </w:r>
      <w:r>
        <w:rPr>
          <w:spacing w:val="-26"/>
          <w:sz w:val="25"/>
        </w:rPr>
        <w:t xml:space="preserve"> </w:t>
      </w:r>
      <w:r>
        <w:rPr>
          <w:sz w:val="25"/>
        </w:rPr>
        <w:t>person</w:t>
      </w:r>
      <w:r>
        <w:rPr>
          <w:spacing w:val="-25"/>
          <w:sz w:val="25"/>
        </w:rPr>
        <w:t xml:space="preserve"> </w:t>
      </w:r>
      <w:r>
        <w:rPr>
          <w:sz w:val="25"/>
        </w:rPr>
        <w:t>who</w:t>
      </w:r>
      <w:r>
        <w:rPr>
          <w:spacing w:val="-33"/>
          <w:sz w:val="25"/>
        </w:rPr>
        <w:t xml:space="preserve"> </w:t>
      </w:r>
      <w:r>
        <w:rPr>
          <w:sz w:val="25"/>
        </w:rPr>
        <w:t>contravenes</w:t>
      </w:r>
      <w:r>
        <w:rPr>
          <w:spacing w:val="-23"/>
          <w:sz w:val="25"/>
        </w:rPr>
        <w:t xml:space="preserve"> </w:t>
      </w:r>
      <w:r>
        <w:rPr>
          <w:sz w:val="25"/>
        </w:rPr>
        <w:t>the</w:t>
      </w:r>
      <w:r>
        <w:rPr>
          <w:spacing w:val="-32"/>
          <w:sz w:val="25"/>
        </w:rPr>
        <w:t xml:space="preserve"> </w:t>
      </w:r>
      <w:r>
        <w:rPr>
          <w:sz w:val="25"/>
        </w:rPr>
        <w:t>Electoral</w:t>
      </w:r>
      <w:r>
        <w:rPr>
          <w:spacing w:val="-28"/>
          <w:sz w:val="25"/>
        </w:rPr>
        <w:t xml:space="preserve"> </w:t>
      </w:r>
      <w:r>
        <w:rPr>
          <w:sz w:val="25"/>
        </w:rPr>
        <w:t>Code</w:t>
      </w:r>
      <w:r>
        <w:rPr>
          <w:spacing w:val="-33"/>
          <w:sz w:val="25"/>
        </w:rPr>
        <w:t xml:space="preserve"> </w:t>
      </w:r>
      <w:r>
        <w:rPr>
          <w:sz w:val="25"/>
        </w:rPr>
        <w:t>of Conduct commits an</w:t>
      </w:r>
      <w:r>
        <w:rPr>
          <w:spacing w:val="30"/>
          <w:sz w:val="25"/>
        </w:rPr>
        <w:t xml:space="preserve"> </w:t>
      </w:r>
      <w:r>
        <w:rPr>
          <w:sz w:val="25"/>
        </w:rPr>
        <w:t>offence.</w:t>
      </w:r>
    </w:p>
    <w:p w14:paraId="6E9857C5" w14:textId="77777777" w:rsidR="003F28D9" w:rsidRDefault="00774632">
      <w:pPr>
        <w:pStyle w:val="ListParagraph"/>
        <w:numPr>
          <w:ilvl w:val="0"/>
          <w:numId w:val="33"/>
        </w:numPr>
        <w:tabs>
          <w:tab w:val="left" w:pos="1572"/>
        </w:tabs>
        <w:spacing w:before="72" w:line="206" w:lineRule="auto"/>
        <w:ind w:left="732" w:firstLine="476"/>
        <w:jc w:val="both"/>
        <w:rPr>
          <w:sz w:val="25"/>
        </w:rPr>
      </w:pPr>
      <w:r>
        <w:rPr>
          <w:sz w:val="25"/>
        </w:rPr>
        <w:t>The trial of an offence under this section shall be without</w:t>
      </w:r>
      <w:r>
        <w:rPr>
          <w:spacing w:val="-27"/>
          <w:sz w:val="25"/>
        </w:rPr>
        <w:t xml:space="preserve"> </w:t>
      </w:r>
      <w:r>
        <w:rPr>
          <w:sz w:val="25"/>
        </w:rPr>
        <w:t>prejudice</w:t>
      </w:r>
      <w:r>
        <w:rPr>
          <w:spacing w:val="-30"/>
          <w:sz w:val="25"/>
        </w:rPr>
        <w:t xml:space="preserve"> </w:t>
      </w:r>
      <w:r>
        <w:rPr>
          <w:sz w:val="25"/>
        </w:rPr>
        <w:t>to</w:t>
      </w:r>
      <w:r>
        <w:rPr>
          <w:spacing w:val="-32"/>
          <w:sz w:val="25"/>
        </w:rPr>
        <w:t xml:space="preserve"> </w:t>
      </w:r>
      <w:r>
        <w:rPr>
          <w:sz w:val="25"/>
        </w:rPr>
        <w:t>any</w:t>
      </w:r>
      <w:r>
        <w:rPr>
          <w:spacing w:val="-25"/>
          <w:sz w:val="25"/>
        </w:rPr>
        <w:t xml:space="preserve"> </w:t>
      </w:r>
      <w:r>
        <w:rPr>
          <w:sz w:val="25"/>
        </w:rPr>
        <w:t>proceedings</w:t>
      </w:r>
      <w:r>
        <w:rPr>
          <w:spacing w:val="-27"/>
          <w:sz w:val="25"/>
        </w:rPr>
        <w:t xml:space="preserve"> </w:t>
      </w:r>
      <w:r>
        <w:rPr>
          <w:sz w:val="25"/>
        </w:rPr>
        <w:t>in</w:t>
      </w:r>
      <w:r>
        <w:rPr>
          <w:spacing w:val="-33"/>
          <w:sz w:val="25"/>
        </w:rPr>
        <w:t xml:space="preserve"> </w:t>
      </w:r>
      <w:r>
        <w:rPr>
          <w:sz w:val="25"/>
        </w:rPr>
        <w:t>or</w:t>
      </w:r>
      <w:r>
        <w:rPr>
          <w:spacing w:val="-35"/>
          <w:sz w:val="25"/>
        </w:rPr>
        <w:t xml:space="preserve"> </w:t>
      </w:r>
      <w:r>
        <w:rPr>
          <w:sz w:val="25"/>
        </w:rPr>
        <w:t>consequent</w:t>
      </w:r>
      <w:r>
        <w:rPr>
          <w:spacing w:val="-20"/>
          <w:sz w:val="25"/>
        </w:rPr>
        <w:t xml:space="preserve"> </w:t>
      </w:r>
      <w:r>
        <w:rPr>
          <w:sz w:val="25"/>
        </w:rPr>
        <w:t>upon a</w:t>
      </w:r>
      <w:r>
        <w:rPr>
          <w:spacing w:val="7"/>
          <w:sz w:val="25"/>
        </w:rPr>
        <w:t xml:space="preserve"> </w:t>
      </w:r>
      <w:r>
        <w:rPr>
          <w:sz w:val="25"/>
        </w:rPr>
        <w:t>petition.</w:t>
      </w:r>
    </w:p>
    <w:p w14:paraId="656C1CB8" w14:textId="77777777" w:rsidR="003F28D9" w:rsidRDefault="00774632">
      <w:pPr>
        <w:pStyle w:val="BodyText"/>
        <w:rPr>
          <w:sz w:val="18"/>
        </w:rPr>
      </w:pPr>
      <w:r>
        <w:br w:type="column"/>
      </w:r>
    </w:p>
    <w:p w14:paraId="7F96BE4B" w14:textId="77777777" w:rsidR="003F28D9" w:rsidRDefault="003F28D9">
      <w:pPr>
        <w:pStyle w:val="BodyText"/>
        <w:rPr>
          <w:sz w:val="18"/>
        </w:rPr>
      </w:pPr>
    </w:p>
    <w:p w14:paraId="550F4253" w14:textId="77777777" w:rsidR="003F28D9" w:rsidRDefault="003F28D9">
      <w:pPr>
        <w:pStyle w:val="BodyText"/>
        <w:rPr>
          <w:sz w:val="18"/>
        </w:rPr>
      </w:pPr>
    </w:p>
    <w:p w14:paraId="45704664" w14:textId="77777777" w:rsidR="003F28D9" w:rsidRDefault="003F28D9">
      <w:pPr>
        <w:pStyle w:val="BodyText"/>
        <w:rPr>
          <w:sz w:val="18"/>
        </w:rPr>
      </w:pPr>
    </w:p>
    <w:p w14:paraId="7F4934CE" w14:textId="77777777" w:rsidR="003F28D9" w:rsidRDefault="003F28D9">
      <w:pPr>
        <w:pStyle w:val="BodyText"/>
        <w:rPr>
          <w:sz w:val="18"/>
        </w:rPr>
      </w:pPr>
    </w:p>
    <w:p w14:paraId="367BB1CE" w14:textId="77777777" w:rsidR="003F28D9" w:rsidRDefault="003F28D9">
      <w:pPr>
        <w:pStyle w:val="BodyText"/>
        <w:rPr>
          <w:sz w:val="18"/>
        </w:rPr>
      </w:pPr>
    </w:p>
    <w:p w14:paraId="42610620" w14:textId="77777777" w:rsidR="003F28D9" w:rsidRDefault="003F28D9">
      <w:pPr>
        <w:pStyle w:val="BodyText"/>
        <w:rPr>
          <w:sz w:val="18"/>
        </w:rPr>
      </w:pPr>
    </w:p>
    <w:p w14:paraId="1F34CEBF" w14:textId="77777777" w:rsidR="003F28D9" w:rsidRDefault="003F28D9">
      <w:pPr>
        <w:pStyle w:val="BodyText"/>
        <w:rPr>
          <w:sz w:val="18"/>
        </w:rPr>
      </w:pPr>
    </w:p>
    <w:p w14:paraId="47EC360D" w14:textId="77777777" w:rsidR="003F28D9" w:rsidRDefault="003F28D9">
      <w:pPr>
        <w:pStyle w:val="BodyText"/>
        <w:rPr>
          <w:sz w:val="18"/>
        </w:rPr>
      </w:pPr>
    </w:p>
    <w:p w14:paraId="4BE26132" w14:textId="77777777" w:rsidR="003F28D9" w:rsidRDefault="003F28D9">
      <w:pPr>
        <w:pStyle w:val="BodyText"/>
        <w:rPr>
          <w:sz w:val="18"/>
        </w:rPr>
      </w:pPr>
    </w:p>
    <w:p w14:paraId="46B79826" w14:textId="77777777" w:rsidR="003F28D9" w:rsidRDefault="003F28D9">
      <w:pPr>
        <w:pStyle w:val="BodyText"/>
        <w:rPr>
          <w:sz w:val="18"/>
        </w:rPr>
      </w:pPr>
    </w:p>
    <w:p w14:paraId="0C54D39B" w14:textId="77777777" w:rsidR="003F28D9" w:rsidRDefault="003F28D9">
      <w:pPr>
        <w:pStyle w:val="BodyText"/>
        <w:rPr>
          <w:sz w:val="18"/>
        </w:rPr>
      </w:pPr>
    </w:p>
    <w:p w14:paraId="2D46A711" w14:textId="77777777" w:rsidR="003F28D9" w:rsidRDefault="003F28D9">
      <w:pPr>
        <w:pStyle w:val="BodyText"/>
        <w:rPr>
          <w:sz w:val="18"/>
        </w:rPr>
      </w:pPr>
    </w:p>
    <w:p w14:paraId="0A841524" w14:textId="77777777" w:rsidR="003F28D9" w:rsidRDefault="003F28D9">
      <w:pPr>
        <w:pStyle w:val="BodyText"/>
        <w:rPr>
          <w:sz w:val="18"/>
        </w:rPr>
      </w:pPr>
    </w:p>
    <w:p w14:paraId="082BB104" w14:textId="77777777" w:rsidR="003F28D9" w:rsidRDefault="003F28D9">
      <w:pPr>
        <w:pStyle w:val="BodyText"/>
        <w:rPr>
          <w:sz w:val="18"/>
        </w:rPr>
      </w:pPr>
    </w:p>
    <w:p w14:paraId="0F329D01" w14:textId="77777777" w:rsidR="003F28D9" w:rsidRDefault="003F28D9">
      <w:pPr>
        <w:pStyle w:val="BodyText"/>
        <w:spacing w:before="6"/>
        <w:rPr>
          <w:sz w:val="21"/>
        </w:rPr>
      </w:pPr>
    </w:p>
    <w:p w14:paraId="23BDEBD5" w14:textId="77777777" w:rsidR="003F28D9" w:rsidRDefault="00774632">
      <w:pPr>
        <w:ind w:left="185"/>
        <w:rPr>
          <w:sz w:val="16"/>
        </w:rPr>
      </w:pPr>
      <w:r>
        <w:rPr>
          <w:sz w:val="16"/>
        </w:rPr>
        <w:t>General</w:t>
      </w:r>
      <w:r>
        <w:rPr>
          <w:spacing w:val="-9"/>
          <w:sz w:val="16"/>
        </w:rPr>
        <w:t xml:space="preserve"> </w:t>
      </w:r>
      <w:r>
        <w:rPr>
          <w:sz w:val="16"/>
        </w:rPr>
        <w:t>penalty.</w:t>
      </w:r>
    </w:p>
    <w:p w14:paraId="480D1442" w14:textId="77777777" w:rsidR="003F28D9" w:rsidRDefault="003F28D9">
      <w:pPr>
        <w:pStyle w:val="BodyText"/>
        <w:rPr>
          <w:sz w:val="18"/>
        </w:rPr>
      </w:pPr>
    </w:p>
    <w:p w14:paraId="38CF0590" w14:textId="77777777" w:rsidR="003F28D9" w:rsidRDefault="003F28D9">
      <w:pPr>
        <w:pStyle w:val="BodyText"/>
        <w:rPr>
          <w:sz w:val="18"/>
        </w:rPr>
      </w:pPr>
    </w:p>
    <w:p w14:paraId="79153A21" w14:textId="77777777" w:rsidR="003F28D9" w:rsidRDefault="003F28D9">
      <w:pPr>
        <w:pStyle w:val="BodyText"/>
        <w:rPr>
          <w:sz w:val="18"/>
        </w:rPr>
      </w:pPr>
    </w:p>
    <w:p w14:paraId="3E63F581" w14:textId="77777777" w:rsidR="003F28D9" w:rsidRDefault="003F28D9">
      <w:pPr>
        <w:pStyle w:val="BodyText"/>
        <w:rPr>
          <w:sz w:val="18"/>
        </w:rPr>
      </w:pPr>
    </w:p>
    <w:p w14:paraId="1BCE36E6" w14:textId="77777777" w:rsidR="003F28D9" w:rsidRDefault="003F28D9">
      <w:pPr>
        <w:pStyle w:val="BodyText"/>
        <w:rPr>
          <w:sz w:val="18"/>
        </w:rPr>
      </w:pPr>
    </w:p>
    <w:p w14:paraId="511CD1A5" w14:textId="77777777" w:rsidR="003F28D9" w:rsidRDefault="003F28D9">
      <w:pPr>
        <w:pStyle w:val="BodyText"/>
        <w:spacing w:before="4"/>
        <w:rPr>
          <w:sz w:val="18"/>
        </w:rPr>
      </w:pPr>
    </w:p>
    <w:p w14:paraId="59A39AB4" w14:textId="77777777" w:rsidR="003F28D9" w:rsidRDefault="00774632">
      <w:pPr>
        <w:spacing w:line="230" w:lineRule="auto"/>
        <w:ind w:left="194" w:right="806" w:hanging="2"/>
        <w:rPr>
          <w:sz w:val="16"/>
        </w:rPr>
      </w:pPr>
      <w:r>
        <w:rPr>
          <w:sz w:val="16"/>
        </w:rPr>
        <w:t>Powers of arrest and</w:t>
      </w:r>
      <w:r>
        <w:rPr>
          <w:spacing w:val="-5"/>
          <w:sz w:val="16"/>
        </w:rPr>
        <w:t xml:space="preserve"> </w:t>
      </w:r>
      <w:r>
        <w:rPr>
          <w:spacing w:val="-2"/>
          <w:sz w:val="16"/>
        </w:rPr>
        <w:t>prosecution.</w:t>
      </w:r>
    </w:p>
    <w:p w14:paraId="7472DD94" w14:textId="77777777" w:rsidR="003F28D9" w:rsidRDefault="003F28D9">
      <w:pPr>
        <w:pStyle w:val="BodyText"/>
        <w:rPr>
          <w:sz w:val="18"/>
        </w:rPr>
      </w:pPr>
    </w:p>
    <w:p w14:paraId="75AB7012" w14:textId="77777777" w:rsidR="003F28D9" w:rsidRDefault="003F28D9">
      <w:pPr>
        <w:pStyle w:val="BodyText"/>
        <w:rPr>
          <w:sz w:val="18"/>
        </w:rPr>
      </w:pPr>
    </w:p>
    <w:p w14:paraId="4CF765BD" w14:textId="77777777" w:rsidR="003F28D9" w:rsidRDefault="003F28D9">
      <w:pPr>
        <w:pStyle w:val="BodyText"/>
        <w:rPr>
          <w:sz w:val="18"/>
        </w:rPr>
      </w:pPr>
    </w:p>
    <w:p w14:paraId="4A06DF99" w14:textId="77777777" w:rsidR="003F28D9" w:rsidRDefault="003F28D9">
      <w:pPr>
        <w:pStyle w:val="BodyText"/>
        <w:rPr>
          <w:sz w:val="18"/>
        </w:rPr>
      </w:pPr>
    </w:p>
    <w:p w14:paraId="04BCC58E" w14:textId="77777777" w:rsidR="003F28D9" w:rsidRDefault="003F28D9">
      <w:pPr>
        <w:pStyle w:val="BodyText"/>
        <w:rPr>
          <w:sz w:val="18"/>
        </w:rPr>
      </w:pPr>
    </w:p>
    <w:p w14:paraId="58F38B50" w14:textId="77777777" w:rsidR="003F28D9" w:rsidRDefault="003F28D9">
      <w:pPr>
        <w:pStyle w:val="BodyText"/>
        <w:rPr>
          <w:sz w:val="18"/>
        </w:rPr>
      </w:pPr>
    </w:p>
    <w:p w14:paraId="123454C8" w14:textId="77777777" w:rsidR="003F28D9" w:rsidRDefault="003F28D9">
      <w:pPr>
        <w:pStyle w:val="BodyText"/>
        <w:rPr>
          <w:sz w:val="18"/>
        </w:rPr>
      </w:pPr>
    </w:p>
    <w:p w14:paraId="7CA53287" w14:textId="77777777" w:rsidR="003F28D9" w:rsidRDefault="003F28D9">
      <w:pPr>
        <w:pStyle w:val="BodyText"/>
        <w:rPr>
          <w:sz w:val="18"/>
        </w:rPr>
      </w:pPr>
    </w:p>
    <w:p w14:paraId="689055E2" w14:textId="77777777" w:rsidR="003F28D9" w:rsidRDefault="003F28D9">
      <w:pPr>
        <w:pStyle w:val="BodyText"/>
        <w:rPr>
          <w:sz w:val="18"/>
        </w:rPr>
      </w:pPr>
    </w:p>
    <w:p w14:paraId="043BAE39" w14:textId="77777777" w:rsidR="003F28D9" w:rsidRDefault="003F28D9">
      <w:pPr>
        <w:pStyle w:val="BodyText"/>
        <w:rPr>
          <w:sz w:val="18"/>
        </w:rPr>
      </w:pPr>
    </w:p>
    <w:p w14:paraId="00978280" w14:textId="77777777" w:rsidR="003F28D9" w:rsidRDefault="003F28D9">
      <w:pPr>
        <w:pStyle w:val="BodyText"/>
        <w:rPr>
          <w:sz w:val="18"/>
        </w:rPr>
      </w:pPr>
    </w:p>
    <w:p w14:paraId="4F76080B" w14:textId="77777777" w:rsidR="003F28D9" w:rsidRDefault="003F28D9">
      <w:pPr>
        <w:pStyle w:val="BodyText"/>
        <w:rPr>
          <w:sz w:val="18"/>
        </w:rPr>
      </w:pPr>
    </w:p>
    <w:p w14:paraId="7E1F79E4" w14:textId="77777777" w:rsidR="003F28D9" w:rsidRDefault="003F28D9">
      <w:pPr>
        <w:pStyle w:val="BodyText"/>
        <w:rPr>
          <w:sz w:val="18"/>
        </w:rPr>
      </w:pPr>
    </w:p>
    <w:p w14:paraId="18941AB7" w14:textId="77777777" w:rsidR="003F28D9" w:rsidRDefault="003F28D9">
      <w:pPr>
        <w:pStyle w:val="BodyText"/>
        <w:rPr>
          <w:sz w:val="18"/>
        </w:rPr>
      </w:pPr>
    </w:p>
    <w:p w14:paraId="04D18DC4" w14:textId="77777777" w:rsidR="003F28D9" w:rsidRDefault="00774632">
      <w:pPr>
        <w:spacing w:before="123" w:line="225" w:lineRule="auto"/>
        <w:ind w:left="190" w:right="584" w:firstLine="2"/>
        <w:rPr>
          <w:sz w:val="16"/>
        </w:rPr>
      </w:pPr>
      <w:r>
        <w:rPr>
          <w:sz w:val="16"/>
        </w:rPr>
        <w:t>Referendum Code of Conduct.</w:t>
      </w:r>
    </w:p>
    <w:p w14:paraId="76383CEA" w14:textId="77777777" w:rsidR="003F28D9" w:rsidRDefault="003F28D9">
      <w:pPr>
        <w:pStyle w:val="BodyText"/>
        <w:spacing w:before="9"/>
        <w:rPr>
          <w:sz w:val="15"/>
        </w:rPr>
      </w:pPr>
    </w:p>
    <w:p w14:paraId="6685DD5C" w14:textId="77777777" w:rsidR="003F28D9" w:rsidRDefault="00774632">
      <w:pPr>
        <w:spacing w:before="1"/>
        <w:ind w:left="202"/>
        <w:rPr>
          <w:sz w:val="16"/>
        </w:rPr>
      </w:pPr>
      <w:r>
        <w:rPr>
          <w:sz w:val="16"/>
        </w:rPr>
        <w:t>No. 24 of 2011 .</w:t>
      </w:r>
    </w:p>
    <w:p w14:paraId="3889F21B" w14:textId="77777777" w:rsidR="003F28D9" w:rsidRDefault="003F28D9">
      <w:pPr>
        <w:rPr>
          <w:sz w:val="16"/>
        </w:rPr>
        <w:sectPr w:rsidR="003F28D9">
          <w:type w:val="continuous"/>
          <w:pgSz w:w="11940" w:h="16800"/>
          <w:pgMar w:top="360" w:right="1660" w:bottom="280" w:left="1680" w:header="720" w:footer="720" w:gutter="0"/>
          <w:cols w:num="2" w:space="720" w:equalWidth="0">
            <w:col w:w="6502" w:space="40"/>
            <w:col w:w="2058"/>
          </w:cols>
        </w:sectPr>
      </w:pPr>
    </w:p>
    <w:p w14:paraId="1F19CDED" w14:textId="77777777" w:rsidR="003F28D9" w:rsidRDefault="003F28D9">
      <w:pPr>
        <w:pStyle w:val="BodyText"/>
        <w:spacing w:before="6"/>
        <w:rPr>
          <w:sz w:val="26"/>
        </w:rPr>
      </w:pPr>
    </w:p>
    <w:p w14:paraId="3BFDC7F4" w14:textId="77777777" w:rsidR="003F28D9" w:rsidRDefault="003F28D9">
      <w:pPr>
        <w:rPr>
          <w:sz w:val="26"/>
        </w:rPr>
        <w:sectPr w:rsidR="003F28D9">
          <w:pgSz w:w="11940" w:h="16800"/>
          <w:pgMar w:top="940" w:right="1660" w:bottom="280" w:left="1680" w:header="896" w:footer="0" w:gutter="0"/>
          <w:cols w:space="720"/>
        </w:sectPr>
      </w:pPr>
    </w:p>
    <w:p w14:paraId="11ECA0BA" w14:textId="77777777" w:rsidR="003F28D9" w:rsidRDefault="00774632">
      <w:pPr>
        <w:pStyle w:val="ListParagraph"/>
        <w:numPr>
          <w:ilvl w:val="0"/>
          <w:numId w:val="3"/>
        </w:numPr>
        <w:tabs>
          <w:tab w:val="left" w:pos="1406"/>
        </w:tabs>
        <w:spacing w:before="113" w:line="216" w:lineRule="auto"/>
        <w:ind w:left="563" w:right="25" w:firstLine="483"/>
        <w:jc w:val="both"/>
        <w:rPr>
          <w:sz w:val="25"/>
        </w:rPr>
      </w:pPr>
      <w:bookmarkStart w:id="22" w:name="Page_23"/>
      <w:bookmarkEnd w:id="22"/>
      <w:r>
        <w:rPr>
          <w:sz w:val="25"/>
        </w:rPr>
        <w:t>(1)</w:t>
      </w:r>
      <w:r>
        <w:rPr>
          <w:sz w:val="25"/>
        </w:rPr>
        <w:t xml:space="preserve"> The Commission may make regulations generally for the better carrying out of the purposes and provisions of this</w:t>
      </w:r>
      <w:r>
        <w:rPr>
          <w:spacing w:val="19"/>
          <w:sz w:val="25"/>
        </w:rPr>
        <w:t xml:space="preserve"> </w:t>
      </w:r>
      <w:r>
        <w:rPr>
          <w:sz w:val="25"/>
        </w:rPr>
        <w:t>Act.</w:t>
      </w:r>
    </w:p>
    <w:p w14:paraId="3DDEC52E" w14:textId="77777777" w:rsidR="003F28D9" w:rsidRDefault="00774632">
      <w:pPr>
        <w:pStyle w:val="BodyText"/>
        <w:tabs>
          <w:tab w:val="left" w:pos="1542"/>
          <w:tab w:val="left" w:pos="2142"/>
          <w:tab w:val="left" w:pos="3430"/>
          <w:tab w:val="left" w:pos="4186"/>
          <w:tab w:val="left" w:pos="5412"/>
          <w:tab w:val="left" w:pos="5924"/>
        </w:tabs>
        <w:spacing w:before="130" w:line="211" w:lineRule="auto"/>
        <w:ind w:left="576" w:right="22" w:firstLine="473"/>
      </w:pPr>
      <w:r>
        <w:t>(2)</w:t>
      </w:r>
      <w:r>
        <w:tab/>
        <w:t>The</w:t>
      </w:r>
      <w:r>
        <w:tab/>
        <w:t>regulations</w:t>
      </w:r>
      <w:r>
        <w:tab/>
        <w:t>under</w:t>
      </w:r>
      <w:r>
        <w:tab/>
        <w:t>subsection</w:t>
      </w:r>
      <w:r>
        <w:tab/>
        <w:t>(1)</w:t>
      </w:r>
      <w:r>
        <w:tab/>
      </w:r>
      <w:r>
        <w:rPr>
          <w:spacing w:val="-6"/>
          <w:w w:val="90"/>
        </w:rPr>
        <w:t xml:space="preserve">may </w:t>
      </w:r>
      <w:r>
        <w:t>prescribe</w:t>
      </w:r>
      <w:r>
        <w:rPr>
          <w:spacing w:val="-18"/>
        </w:rPr>
        <w:t xml:space="preserve"> </w:t>
      </w:r>
      <w:r>
        <w:t>—</w:t>
      </w:r>
    </w:p>
    <w:p w14:paraId="263F45BC" w14:textId="77777777" w:rsidR="003F28D9" w:rsidRDefault="00774632">
      <w:pPr>
        <w:pStyle w:val="ListParagraph"/>
        <w:numPr>
          <w:ilvl w:val="0"/>
          <w:numId w:val="32"/>
        </w:numPr>
        <w:tabs>
          <w:tab w:val="left" w:pos="1418"/>
        </w:tabs>
        <w:spacing w:before="108"/>
        <w:rPr>
          <w:sz w:val="24"/>
        </w:rPr>
      </w:pPr>
      <w:r>
        <w:rPr>
          <w:sz w:val="24"/>
        </w:rPr>
        <w:t>the forms required under this</w:t>
      </w:r>
      <w:r>
        <w:rPr>
          <w:spacing w:val="-14"/>
          <w:sz w:val="24"/>
        </w:rPr>
        <w:t xml:space="preserve"> </w:t>
      </w:r>
      <w:r>
        <w:rPr>
          <w:sz w:val="24"/>
        </w:rPr>
        <w:t>Act;</w:t>
      </w:r>
    </w:p>
    <w:p w14:paraId="646316D6" w14:textId="77777777" w:rsidR="003F28D9" w:rsidRDefault="00774632">
      <w:pPr>
        <w:pStyle w:val="ListParagraph"/>
        <w:numPr>
          <w:ilvl w:val="0"/>
          <w:numId w:val="32"/>
        </w:numPr>
        <w:tabs>
          <w:tab w:val="left" w:pos="1418"/>
        </w:tabs>
        <w:spacing w:before="125" w:line="220" w:lineRule="auto"/>
        <w:ind w:left="1413" w:right="16" w:hanging="358"/>
        <w:rPr>
          <w:sz w:val="24"/>
        </w:rPr>
      </w:pPr>
      <w:r>
        <w:rPr>
          <w:sz w:val="24"/>
        </w:rPr>
        <w:t>the manner of verification of signatures of persons supporting a</w:t>
      </w:r>
      <w:r>
        <w:rPr>
          <w:spacing w:val="25"/>
          <w:sz w:val="24"/>
        </w:rPr>
        <w:t xml:space="preserve"> </w:t>
      </w:r>
      <w:r>
        <w:rPr>
          <w:sz w:val="24"/>
        </w:rPr>
        <w:t>referendum.</w:t>
      </w:r>
    </w:p>
    <w:p w14:paraId="486FEBE7" w14:textId="77777777" w:rsidR="003F28D9" w:rsidRDefault="00774632">
      <w:pPr>
        <w:pStyle w:val="ListParagraph"/>
        <w:numPr>
          <w:ilvl w:val="0"/>
          <w:numId w:val="32"/>
        </w:numPr>
        <w:tabs>
          <w:tab w:val="left" w:pos="1423"/>
        </w:tabs>
        <w:spacing w:before="112"/>
        <w:ind w:left="1422" w:hanging="368"/>
        <w:rPr>
          <w:sz w:val="24"/>
        </w:rPr>
      </w:pPr>
      <w:r>
        <w:rPr>
          <w:sz w:val="24"/>
        </w:rPr>
        <w:t>the conduct of a referendum generally;</w:t>
      </w:r>
      <w:r>
        <w:rPr>
          <w:spacing w:val="38"/>
          <w:sz w:val="24"/>
        </w:rPr>
        <w:t xml:space="preserve"> </w:t>
      </w:r>
      <w:r>
        <w:rPr>
          <w:sz w:val="24"/>
        </w:rPr>
        <w:t>and</w:t>
      </w:r>
    </w:p>
    <w:p w14:paraId="08B9E6CC" w14:textId="77777777" w:rsidR="003F28D9" w:rsidRDefault="00774632">
      <w:pPr>
        <w:pStyle w:val="ListParagraph"/>
        <w:numPr>
          <w:ilvl w:val="0"/>
          <w:numId w:val="32"/>
        </w:numPr>
        <w:tabs>
          <w:tab w:val="left" w:pos="1422"/>
        </w:tabs>
        <w:spacing w:before="126" w:line="220" w:lineRule="auto"/>
        <w:ind w:left="1427" w:right="17" w:hanging="368"/>
        <w:rPr>
          <w:sz w:val="24"/>
        </w:rPr>
      </w:pPr>
      <w:r>
        <w:rPr>
          <w:sz w:val="24"/>
        </w:rPr>
        <w:t>any other matter required to be prescribed under this</w:t>
      </w:r>
      <w:r>
        <w:rPr>
          <w:spacing w:val="6"/>
          <w:sz w:val="24"/>
        </w:rPr>
        <w:t xml:space="preserve"> </w:t>
      </w:r>
      <w:r>
        <w:rPr>
          <w:sz w:val="24"/>
        </w:rPr>
        <w:t>Act.</w:t>
      </w:r>
    </w:p>
    <w:p w14:paraId="5ED7C679" w14:textId="77777777" w:rsidR="003F28D9" w:rsidRDefault="00774632">
      <w:pPr>
        <w:pStyle w:val="Heading2"/>
        <w:spacing w:before="98"/>
        <w:ind w:left="872" w:right="326"/>
        <w:jc w:val="center"/>
      </w:pPr>
      <w:r>
        <w:t>PART V-CONSEQUENTIAL AMENDMENTS</w:t>
      </w:r>
    </w:p>
    <w:p w14:paraId="16E5E9CD" w14:textId="77777777" w:rsidR="003F28D9" w:rsidRDefault="00774632">
      <w:pPr>
        <w:pStyle w:val="ListParagraph"/>
        <w:numPr>
          <w:ilvl w:val="0"/>
          <w:numId w:val="3"/>
        </w:numPr>
        <w:tabs>
          <w:tab w:val="left" w:pos="1415"/>
        </w:tabs>
        <w:spacing w:before="91" w:line="273" w:lineRule="exact"/>
        <w:ind w:left="1414" w:hanging="354"/>
        <w:jc w:val="left"/>
        <w:rPr>
          <w:sz w:val="25"/>
        </w:rPr>
      </w:pPr>
      <w:r>
        <w:rPr>
          <w:sz w:val="25"/>
        </w:rPr>
        <w:t>Section 2 of the Elections Act, 2011</w:t>
      </w:r>
      <w:r>
        <w:rPr>
          <w:spacing w:val="11"/>
          <w:sz w:val="25"/>
        </w:rPr>
        <w:t xml:space="preserve"> </w:t>
      </w:r>
      <w:r>
        <w:rPr>
          <w:sz w:val="25"/>
        </w:rPr>
        <w:t>is amend</w:t>
      </w:r>
      <w:r>
        <w:rPr>
          <w:sz w:val="25"/>
        </w:rPr>
        <w:t>ed</w:t>
      </w:r>
    </w:p>
    <w:p w14:paraId="0D4708C9" w14:textId="77777777" w:rsidR="003F28D9" w:rsidRDefault="00774632">
      <w:pPr>
        <w:pStyle w:val="BodyText"/>
        <w:spacing w:line="273" w:lineRule="exact"/>
        <w:ind w:left="590"/>
      </w:pPr>
      <w:r>
        <w:rPr>
          <w:w w:val="80"/>
        </w:rPr>
        <w:t>by —</w:t>
      </w:r>
    </w:p>
    <w:p w14:paraId="7928BA0B" w14:textId="77777777" w:rsidR="003F28D9" w:rsidRDefault="00774632">
      <w:pPr>
        <w:pStyle w:val="ListParagraph"/>
        <w:numPr>
          <w:ilvl w:val="0"/>
          <w:numId w:val="31"/>
        </w:numPr>
        <w:tabs>
          <w:tab w:val="left" w:pos="1422"/>
        </w:tabs>
        <w:spacing w:before="105" w:line="230" w:lineRule="auto"/>
        <w:ind w:right="7"/>
        <w:rPr>
          <w:sz w:val="24"/>
        </w:rPr>
      </w:pPr>
      <w:r>
        <w:rPr>
          <w:sz w:val="24"/>
        </w:rPr>
        <w:t>deleting paragraph (b) in the definition of the term “agent”;</w:t>
      </w:r>
    </w:p>
    <w:p w14:paraId="2A762C96" w14:textId="77777777" w:rsidR="003F28D9" w:rsidRDefault="00774632">
      <w:pPr>
        <w:pStyle w:val="ListParagraph"/>
        <w:numPr>
          <w:ilvl w:val="0"/>
          <w:numId w:val="31"/>
        </w:numPr>
        <w:tabs>
          <w:tab w:val="left" w:pos="1427"/>
        </w:tabs>
        <w:spacing w:before="117" w:line="216" w:lineRule="auto"/>
        <w:ind w:left="1431" w:right="14" w:hanging="368"/>
        <w:rPr>
          <w:sz w:val="25"/>
        </w:rPr>
      </w:pPr>
      <w:r>
        <w:rPr>
          <w:sz w:val="25"/>
        </w:rPr>
        <w:t>deleting</w:t>
      </w:r>
      <w:r>
        <w:rPr>
          <w:spacing w:val="-15"/>
          <w:sz w:val="25"/>
        </w:rPr>
        <w:t xml:space="preserve"> </w:t>
      </w:r>
      <w:r>
        <w:rPr>
          <w:sz w:val="25"/>
        </w:rPr>
        <w:t>the</w:t>
      </w:r>
      <w:r>
        <w:rPr>
          <w:spacing w:val="-23"/>
          <w:sz w:val="25"/>
        </w:rPr>
        <w:t xml:space="preserve"> </w:t>
      </w:r>
      <w:r>
        <w:rPr>
          <w:sz w:val="25"/>
        </w:rPr>
        <w:t>words</w:t>
      </w:r>
      <w:r>
        <w:rPr>
          <w:spacing w:val="-23"/>
          <w:sz w:val="25"/>
        </w:rPr>
        <w:t xml:space="preserve"> </w:t>
      </w:r>
      <w:r>
        <w:rPr>
          <w:sz w:val="25"/>
        </w:rPr>
        <w:t>“or</w:t>
      </w:r>
      <w:r>
        <w:rPr>
          <w:spacing w:val="-27"/>
          <w:sz w:val="25"/>
        </w:rPr>
        <w:t xml:space="preserve"> </w:t>
      </w:r>
      <w:r>
        <w:rPr>
          <w:sz w:val="25"/>
        </w:rPr>
        <w:t>in</w:t>
      </w:r>
      <w:r>
        <w:rPr>
          <w:spacing w:val="-22"/>
          <w:sz w:val="25"/>
        </w:rPr>
        <w:t xml:space="preserve"> </w:t>
      </w:r>
      <w:r>
        <w:rPr>
          <w:sz w:val="25"/>
        </w:rPr>
        <w:t>a</w:t>
      </w:r>
      <w:r>
        <w:rPr>
          <w:spacing w:val="-24"/>
          <w:sz w:val="25"/>
        </w:rPr>
        <w:t xml:space="preserve"> </w:t>
      </w:r>
      <w:r>
        <w:rPr>
          <w:sz w:val="25"/>
        </w:rPr>
        <w:t>referendum”</w:t>
      </w:r>
      <w:r>
        <w:rPr>
          <w:spacing w:val="-13"/>
          <w:sz w:val="25"/>
        </w:rPr>
        <w:t xml:space="preserve"> </w:t>
      </w:r>
      <w:r>
        <w:rPr>
          <w:sz w:val="25"/>
        </w:rPr>
        <w:t>appearing in the definition of the word “ ballot</w:t>
      </w:r>
      <w:r>
        <w:rPr>
          <w:spacing w:val="-17"/>
          <w:sz w:val="25"/>
        </w:rPr>
        <w:t xml:space="preserve"> </w:t>
      </w:r>
      <w:r>
        <w:rPr>
          <w:sz w:val="25"/>
        </w:rPr>
        <w:t>box”;</w:t>
      </w:r>
    </w:p>
    <w:p w14:paraId="1299423F" w14:textId="77777777" w:rsidR="003F28D9" w:rsidRDefault="00774632">
      <w:pPr>
        <w:pStyle w:val="ListParagraph"/>
        <w:numPr>
          <w:ilvl w:val="0"/>
          <w:numId w:val="31"/>
        </w:numPr>
        <w:tabs>
          <w:tab w:val="left" w:pos="1427"/>
        </w:tabs>
        <w:spacing w:before="125" w:line="211" w:lineRule="auto"/>
        <w:ind w:left="1432" w:right="31" w:hanging="363"/>
        <w:rPr>
          <w:sz w:val="25"/>
        </w:rPr>
      </w:pPr>
      <w:r>
        <w:rPr>
          <w:sz w:val="25"/>
        </w:rPr>
        <w:t>deleting</w:t>
      </w:r>
      <w:r>
        <w:rPr>
          <w:spacing w:val="-23"/>
          <w:sz w:val="25"/>
        </w:rPr>
        <w:t xml:space="preserve"> </w:t>
      </w:r>
      <w:r>
        <w:rPr>
          <w:sz w:val="25"/>
        </w:rPr>
        <w:t>the</w:t>
      </w:r>
      <w:r>
        <w:rPr>
          <w:spacing w:val="-28"/>
          <w:sz w:val="25"/>
        </w:rPr>
        <w:t xml:space="preserve"> </w:t>
      </w:r>
      <w:r>
        <w:rPr>
          <w:sz w:val="25"/>
        </w:rPr>
        <w:t>words</w:t>
      </w:r>
      <w:r>
        <w:rPr>
          <w:spacing w:val="-31"/>
          <w:sz w:val="25"/>
        </w:rPr>
        <w:t xml:space="preserve"> </w:t>
      </w:r>
      <w:r>
        <w:rPr>
          <w:sz w:val="25"/>
        </w:rPr>
        <w:t>“</w:t>
      </w:r>
      <w:r>
        <w:rPr>
          <w:spacing w:val="-33"/>
          <w:sz w:val="25"/>
        </w:rPr>
        <w:t xml:space="preserve"> </w:t>
      </w:r>
      <w:r>
        <w:rPr>
          <w:sz w:val="25"/>
        </w:rPr>
        <w:t>or</w:t>
      </w:r>
      <w:r>
        <w:rPr>
          <w:spacing w:val="-33"/>
          <w:sz w:val="25"/>
        </w:rPr>
        <w:t xml:space="preserve"> </w:t>
      </w:r>
      <w:r>
        <w:rPr>
          <w:sz w:val="25"/>
        </w:rPr>
        <w:t>a</w:t>
      </w:r>
      <w:r>
        <w:rPr>
          <w:spacing w:val="-32"/>
          <w:sz w:val="25"/>
        </w:rPr>
        <w:t xml:space="preserve"> </w:t>
      </w:r>
      <w:r>
        <w:rPr>
          <w:sz w:val="25"/>
        </w:rPr>
        <w:t>referendum”</w:t>
      </w:r>
      <w:r>
        <w:rPr>
          <w:spacing w:val="-21"/>
          <w:sz w:val="25"/>
        </w:rPr>
        <w:t xml:space="preserve"> </w:t>
      </w:r>
      <w:r>
        <w:rPr>
          <w:sz w:val="25"/>
        </w:rPr>
        <w:t>appearing</w:t>
      </w:r>
      <w:r>
        <w:rPr>
          <w:spacing w:val="-26"/>
          <w:sz w:val="25"/>
        </w:rPr>
        <w:t xml:space="preserve"> </w:t>
      </w:r>
      <w:r>
        <w:rPr>
          <w:sz w:val="25"/>
        </w:rPr>
        <w:t>in the definition of the term “</w:t>
      </w:r>
      <w:r>
        <w:rPr>
          <w:spacing w:val="2"/>
          <w:sz w:val="25"/>
        </w:rPr>
        <w:t xml:space="preserve"> </w:t>
      </w:r>
      <w:r>
        <w:rPr>
          <w:sz w:val="25"/>
        </w:rPr>
        <w:t>observer”;</w:t>
      </w:r>
    </w:p>
    <w:p w14:paraId="1C8F36DE" w14:textId="77777777" w:rsidR="003F28D9" w:rsidRDefault="00774632">
      <w:pPr>
        <w:pStyle w:val="ListParagraph"/>
        <w:numPr>
          <w:ilvl w:val="0"/>
          <w:numId w:val="31"/>
        </w:numPr>
        <w:tabs>
          <w:tab w:val="left" w:pos="1427"/>
        </w:tabs>
        <w:spacing w:before="108"/>
        <w:ind w:left="1426" w:hanging="363"/>
        <w:rPr>
          <w:sz w:val="24"/>
        </w:rPr>
      </w:pPr>
      <w:r>
        <w:rPr>
          <w:sz w:val="24"/>
        </w:rPr>
        <w:t>deleting the definition of the term</w:t>
      </w:r>
      <w:r>
        <w:rPr>
          <w:spacing w:val="12"/>
          <w:sz w:val="24"/>
        </w:rPr>
        <w:t xml:space="preserve"> </w:t>
      </w:r>
      <w:r>
        <w:rPr>
          <w:sz w:val="24"/>
        </w:rPr>
        <w:t>“referendum”;</w:t>
      </w:r>
    </w:p>
    <w:p w14:paraId="3D389D2B" w14:textId="77777777" w:rsidR="003F28D9" w:rsidRDefault="00774632">
      <w:pPr>
        <w:pStyle w:val="ListParagraph"/>
        <w:numPr>
          <w:ilvl w:val="0"/>
          <w:numId w:val="31"/>
        </w:numPr>
        <w:tabs>
          <w:tab w:val="left" w:pos="1432"/>
        </w:tabs>
        <w:spacing w:before="122" w:line="216" w:lineRule="auto"/>
        <w:ind w:left="1430" w:right="25"/>
        <w:rPr>
          <w:sz w:val="25"/>
        </w:rPr>
      </w:pPr>
      <w:r>
        <w:rPr>
          <w:sz w:val="25"/>
        </w:rPr>
        <w:t>deleting the definition of the term “referendum committees”;</w:t>
      </w:r>
    </w:p>
    <w:p w14:paraId="3FF24F24" w14:textId="77777777" w:rsidR="003F28D9" w:rsidRDefault="00774632">
      <w:pPr>
        <w:pStyle w:val="ListParagraph"/>
        <w:numPr>
          <w:ilvl w:val="0"/>
          <w:numId w:val="31"/>
        </w:numPr>
        <w:tabs>
          <w:tab w:val="left" w:pos="1432"/>
        </w:tabs>
        <w:spacing w:line="211" w:lineRule="auto"/>
        <w:ind w:left="1430" w:right="12" w:hanging="357"/>
        <w:rPr>
          <w:sz w:val="25"/>
        </w:rPr>
      </w:pPr>
      <w:r>
        <w:rPr>
          <w:sz w:val="25"/>
        </w:rPr>
        <w:t>deleting the definition of the term “referendum officer”;</w:t>
      </w:r>
    </w:p>
    <w:p w14:paraId="4DD2EDB8" w14:textId="77777777" w:rsidR="003F28D9" w:rsidRDefault="00774632">
      <w:pPr>
        <w:pStyle w:val="ListParagraph"/>
        <w:numPr>
          <w:ilvl w:val="0"/>
          <w:numId w:val="31"/>
        </w:numPr>
        <w:tabs>
          <w:tab w:val="left" w:pos="1436"/>
        </w:tabs>
        <w:spacing w:before="122" w:line="216" w:lineRule="auto"/>
        <w:ind w:left="1426" w:right="12" w:hanging="353"/>
        <w:rPr>
          <w:sz w:val="25"/>
        </w:rPr>
      </w:pPr>
      <w:r>
        <w:rPr>
          <w:sz w:val="25"/>
        </w:rPr>
        <w:t>deleting the definition of the term “referen</w:t>
      </w:r>
      <w:r>
        <w:rPr>
          <w:sz w:val="25"/>
        </w:rPr>
        <w:t>dum question”;</w:t>
      </w:r>
    </w:p>
    <w:p w14:paraId="2FF69D49" w14:textId="666F4684" w:rsidR="003F28D9" w:rsidRDefault="00774632">
      <w:pPr>
        <w:pStyle w:val="ListParagraph"/>
        <w:numPr>
          <w:ilvl w:val="0"/>
          <w:numId w:val="3"/>
        </w:numPr>
        <w:tabs>
          <w:tab w:val="left" w:pos="1429"/>
        </w:tabs>
        <w:spacing w:before="121" w:line="216" w:lineRule="auto"/>
        <w:ind w:left="592" w:firstLine="483"/>
        <w:jc w:val="both"/>
        <w:rPr>
          <w:sz w:val="25"/>
        </w:rPr>
      </w:pPr>
      <w:r>
        <w:rPr>
          <w:sz w:val="25"/>
        </w:rPr>
        <w:t>Section</w:t>
      </w:r>
      <w:r>
        <w:rPr>
          <w:spacing w:val="-4"/>
          <w:sz w:val="25"/>
        </w:rPr>
        <w:t xml:space="preserve"> </w:t>
      </w:r>
      <w:r>
        <w:rPr>
          <w:sz w:val="25"/>
        </w:rPr>
        <w:t>41</w:t>
      </w:r>
      <w:r>
        <w:rPr>
          <w:spacing w:val="-10"/>
          <w:sz w:val="25"/>
        </w:rPr>
        <w:t xml:space="preserve"> </w:t>
      </w:r>
      <w:r>
        <w:rPr>
          <w:sz w:val="25"/>
        </w:rPr>
        <w:t>of</w:t>
      </w:r>
      <w:r>
        <w:rPr>
          <w:spacing w:val="-1"/>
          <w:sz w:val="25"/>
        </w:rPr>
        <w:t xml:space="preserve"> </w:t>
      </w:r>
      <w:r>
        <w:rPr>
          <w:sz w:val="25"/>
        </w:rPr>
        <w:t>the</w:t>
      </w:r>
      <w:r>
        <w:rPr>
          <w:spacing w:val="-13"/>
          <w:sz w:val="25"/>
        </w:rPr>
        <w:t xml:space="preserve"> </w:t>
      </w:r>
      <w:r>
        <w:rPr>
          <w:sz w:val="25"/>
        </w:rPr>
        <w:t>Elections</w:t>
      </w:r>
      <w:r>
        <w:rPr>
          <w:spacing w:val="-5"/>
          <w:sz w:val="25"/>
        </w:rPr>
        <w:t xml:space="preserve"> </w:t>
      </w:r>
      <w:r>
        <w:rPr>
          <w:sz w:val="25"/>
        </w:rPr>
        <w:t>Act,</w:t>
      </w:r>
      <w:r>
        <w:rPr>
          <w:spacing w:val="-14"/>
          <w:sz w:val="25"/>
        </w:rPr>
        <w:t xml:space="preserve"> </w:t>
      </w:r>
      <w:r>
        <w:rPr>
          <w:sz w:val="25"/>
        </w:rPr>
        <w:t>2011</w:t>
      </w:r>
      <w:r>
        <w:rPr>
          <w:spacing w:val="6"/>
          <w:sz w:val="25"/>
        </w:rPr>
        <w:t xml:space="preserve"> </w:t>
      </w:r>
      <w:r>
        <w:rPr>
          <w:sz w:val="25"/>
        </w:rPr>
        <w:t>is</w:t>
      </w:r>
      <w:r>
        <w:rPr>
          <w:spacing w:val="-10"/>
          <w:sz w:val="25"/>
        </w:rPr>
        <w:t xml:space="preserve"> </w:t>
      </w:r>
      <w:r>
        <w:rPr>
          <w:sz w:val="25"/>
        </w:rPr>
        <w:t>amended by deleting the words “and refer</w:t>
      </w:r>
      <w:r w:rsidR="00216FDA">
        <w:rPr>
          <w:sz w:val="25"/>
        </w:rPr>
        <w:t>e</w:t>
      </w:r>
      <w:r>
        <w:rPr>
          <w:sz w:val="25"/>
        </w:rPr>
        <w:t>ndum” appearing in subsection</w:t>
      </w:r>
      <w:r>
        <w:rPr>
          <w:spacing w:val="30"/>
          <w:sz w:val="25"/>
        </w:rPr>
        <w:t xml:space="preserve"> </w:t>
      </w:r>
      <w:r>
        <w:rPr>
          <w:sz w:val="25"/>
        </w:rPr>
        <w:t>(4).</w:t>
      </w:r>
    </w:p>
    <w:p w14:paraId="22FCD383" w14:textId="77777777" w:rsidR="003F28D9" w:rsidRDefault="00774632">
      <w:pPr>
        <w:pStyle w:val="ListParagraph"/>
        <w:numPr>
          <w:ilvl w:val="0"/>
          <w:numId w:val="3"/>
        </w:numPr>
        <w:tabs>
          <w:tab w:val="left" w:pos="1439"/>
        </w:tabs>
        <w:spacing w:before="97"/>
        <w:ind w:left="1438" w:hanging="359"/>
        <w:jc w:val="both"/>
        <w:rPr>
          <w:sz w:val="25"/>
        </w:rPr>
      </w:pPr>
      <w:r>
        <w:rPr>
          <w:sz w:val="25"/>
        </w:rPr>
        <w:t>Section</w:t>
      </w:r>
      <w:r>
        <w:rPr>
          <w:spacing w:val="-22"/>
          <w:sz w:val="25"/>
        </w:rPr>
        <w:t xml:space="preserve"> </w:t>
      </w:r>
      <w:r>
        <w:rPr>
          <w:sz w:val="25"/>
        </w:rPr>
        <w:t>49</w:t>
      </w:r>
      <w:r>
        <w:rPr>
          <w:spacing w:val="-36"/>
          <w:sz w:val="25"/>
        </w:rPr>
        <w:t xml:space="preserve"> </w:t>
      </w:r>
      <w:r>
        <w:rPr>
          <w:sz w:val="25"/>
        </w:rPr>
        <w:t>of</w:t>
      </w:r>
      <w:r>
        <w:rPr>
          <w:spacing w:val="-25"/>
          <w:sz w:val="25"/>
        </w:rPr>
        <w:t xml:space="preserve"> </w:t>
      </w:r>
      <w:r>
        <w:rPr>
          <w:sz w:val="25"/>
        </w:rPr>
        <w:t>the</w:t>
      </w:r>
      <w:r>
        <w:rPr>
          <w:spacing w:val="-30"/>
          <w:sz w:val="25"/>
        </w:rPr>
        <w:t xml:space="preserve"> </w:t>
      </w:r>
      <w:r>
        <w:rPr>
          <w:sz w:val="25"/>
        </w:rPr>
        <w:t>Elections</w:t>
      </w:r>
      <w:r>
        <w:rPr>
          <w:spacing w:val="-26"/>
          <w:sz w:val="25"/>
        </w:rPr>
        <w:t xml:space="preserve"> </w:t>
      </w:r>
      <w:r>
        <w:rPr>
          <w:sz w:val="25"/>
        </w:rPr>
        <w:t>Act,</w:t>
      </w:r>
      <w:r>
        <w:rPr>
          <w:spacing w:val="-32"/>
          <w:sz w:val="25"/>
        </w:rPr>
        <w:t xml:space="preserve"> </w:t>
      </w:r>
      <w:r>
        <w:rPr>
          <w:sz w:val="25"/>
        </w:rPr>
        <w:t>2011</w:t>
      </w:r>
      <w:r>
        <w:rPr>
          <w:spacing w:val="-26"/>
          <w:sz w:val="25"/>
        </w:rPr>
        <w:t xml:space="preserve"> </w:t>
      </w:r>
      <w:r>
        <w:rPr>
          <w:sz w:val="25"/>
        </w:rPr>
        <w:t>is</w:t>
      </w:r>
      <w:r>
        <w:rPr>
          <w:spacing w:val="-31"/>
          <w:sz w:val="25"/>
        </w:rPr>
        <w:t xml:space="preserve"> </w:t>
      </w:r>
      <w:r>
        <w:rPr>
          <w:sz w:val="25"/>
        </w:rPr>
        <w:t>repealed.</w:t>
      </w:r>
    </w:p>
    <w:p w14:paraId="584B01D5" w14:textId="77777777" w:rsidR="003F28D9" w:rsidRDefault="00774632">
      <w:pPr>
        <w:pStyle w:val="ListParagraph"/>
        <w:numPr>
          <w:ilvl w:val="0"/>
          <w:numId w:val="3"/>
        </w:numPr>
        <w:tabs>
          <w:tab w:val="left" w:pos="1434"/>
        </w:tabs>
        <w:spacing w:before="249"/>
        <w:ind w:left="1433" w:hanging="359"/>
        <w:jc w:val="both"/>
        <w:rPr>
          <w:sz w:val="25"/>
        </w:rPr>
      </w:pPr>
      <w:r>
        <w:rPr>
          <w:sz w:val="25"/>
        </w:rPr>
        <w:t>Section</w:t>
      </w:r>
      <w:r>
        <w:rPr>
          <w:spacing w:val="-26"/>
          <w:sz w:val="25"/>
        </w:rPr>
        <w:t xml:space="preserve"> </w:t>
      </w:r>
      <w:r>
        <w:rPr>
          <w:sz w:val="25"/>
        </w:rPr>
        <w:t>50</w:t>
      </w:r>
      <w:r>
        <w:rPr>
          <w:spacing w:val="-30"/>
          <w:sz w:val="25"/>
        </w:rPr>
        <w:t xml:space="preserve"> </w:t>
      </w:r>
      <w:r>
        <w:rPr>
          <w:sz w:val="25"/>
        </w:rPr>
        <w:t>of</w:t>
      </w:r>
      <w:r>
        <w:rPr>
          <w:spacing w:val="-20"/>
          <w:sz w:val="25"/>
        </w:rPr>
        <w:t xml:space="preserve"> </w:t>
      </w:r>
      <w:r>
        <w:rPr>
          <w:sz w:val="25"/>
        </w:rPr>
        <w:t>the</w:t>
      </w:r>
      <w:r>
        <w:rPr>
          <w:spacing w:val="-30"/>
          <w:sz w:val="25"/>
        </w:rPr>
        <w:t xml:space="preserve"> </w:t>
      </w:r>
      <w:r>
        <w:rPr>
          <w:sz w:val="25"/>
        </w:rPr>
        <w:t>Elections</w:t>
      </w:r>
      <w:r>
        <w:rPr>
          <w:spacing w:val="-26"/>
          <w:sz w:val="25"/>
        </w:rPr>
        <w:t xml:space="preserve"> </w:t>
      </w:r>
      <w:r>
        <w:rPr>
          <w:sz w:val="25"/>
        </w:rPr>
        <w:t>Act,</w:t>
      </w:r>
      <w:r>
        <w:rPr>
          <w:spacing w:val="-36"/>
          <w:sz w:val="25"/>
        </w:rPr>
        <w:t xml:space="preserve"> </w:t>
      </w:r>
      <w:r>
        <w:rPr>
          <w:sz w:val="25"/>
        </w:rPr>
        <w:t>2011</w:t>
      </w:r>
      <w:r>
        <w:rPr>
          <w:spacing w:val="-21"/>
          <w:sz w:val="25"/>
        </w:rPr>
        <w:t xml:space="preserve"> </w:t>
      </w:r>
      <w:r>
        <w:rPr>
          <w:sz w:val="25"/>
        </w:rPr>
        <w:t>is</w:t>
      </w:r>
      <w:r>
        <w:rPr>
          <w:spacing w:val="-27"/>
          <w:sz w:val="25"/>
        </w:rPr>
        <w:t xml:space="preserve"> </w:t>
      </w:r>
      <w:r>
        <w:rPr>
          <w:sz w:val="25"/>
        </w:rPr>
        <w:t>repealed.</w:t>
      </w:r>
    </w:p>
    <w:p w14:paraId="50923FE4" w14:textId="77777777" w:rsidR="003F28D9" w:rsidRDefault="003F28D9">
      <w:pPr>
        <w:pStyle w:val="BodyText"/>
        <w:spacing w:before="6"/>
        <w:rPr>
          <w:sz w:val="22"/>
        </w:rPr>
      </w:pPr>
    </w:p>
    <w:p w14:paraId="15A9DCCE" w14:textId="77777777" w:rsidR="003F28D9" w:rsidRDefault="00774632">
      <w:pPr>
        <w:pStyle w:val="ListParagraph"/>
        <w:numPr>
          <w:ilvl w:val="0"/>
          <w:numId w:val="3"/>
        </w:numPr>
        <w:tabs>
          <w:tab w:val="left" w:pos="1435"/>
        </w:tabs>
        <w:spacing w:before="0"/>
        <w:ind w:left="1434" w:hanging="360"/>
        <w:jc w:val="both"/>
        <w:rPr>
          <w:sz w:val="24"/>
        </w:rPr>
      </w:pPr>
      <w:r>
        <w:rPr>
          <w:sz w:val="24"/>
        </w:rPr>
        <w:t>Section 51 of the Elections Act, 2011 is</w:t>
      </w:r>
      <w:r>
        <w:rPr>
          <w:spacing w:val="-23"/>
          <w:sz w:val="24"/>
        </w:rPr>
        <w:t xml:space="preserve"> </w:t>
      </w:r>
      <w:r>
        <w:rPr>
          <w:sz w:val="24"/>
        </w:rPr>
        <w:t>repealed.</w:t>
      </w:r>
    </w:p>
    <w:p w14:paraId="30888F8C" w14:textId="77777777" w:rsidR="003F28D9" w:rsidRDefault="00774632">
      <w:pPr>
        <w:spacing w:before="106"/>
        <w:ind w:left="181"/>
        <w:rPr>
          <w:sz w:val="16"/>
        </w:rPr>
      </w:pPr>
      <w:r>
        <w:br w:type="column"/>
      </w:r>
      <w:r>
        <w:rPr>
          <w:sz w:val="16"/>
        </w:rPr>
        <w:t>Regulations</w:t>
      </w:r>
    </w:p>
    <w:p w14:paraId="01F7B6FE" w14:textId="77777777" w:rsidR="003F28D9" w:rsidRDefault="003F28D9">
      <w:pPr>
        <w:pStyle w:val="BodyText"/>
        <w:rPr>
          <w:sz w:val="18"/>
        </w:rPr>
      </w:pPr>
    </w:p>
    <w:p w14:paraId="1733EC8B" w14:textId="77777777" w:rsidR="003F28D9" w:rsidRDefault="003F28D9">
      <w:pPr>
        <w:pStyle w:val="BodyText"/>
        <w:rPr>
          <w:sz w:val="18"/>
        </w:rPr>
      </w:pPr>
    </w:p>
    <w:p w14:paraId="3E0641CD" w14:textId="77777777" w:rsidR="003F28D9" w:rsidRDefault="003F28D9">
      <w:pPr>
        <w:pStyle w:val="BodyText"/>
        <w:rPr>
          <w:sz w:val="18"/>
        </w:rPr>
      </w:pPr>
    </w:p>
    <w:p w14:paraId="111733E3" w14:textId="77777777" w:rsidR="003F28D9" w:rsidRDefault="003F28D9">
      <w:pPr>
        <w:pStyle w:val="BodyText"/>
        <w:rPr>
          <w:sz w:val="18"/>
        </w:rPr>
      </w:pPr>
    </w:p>
    <w:p w14:paraId="422E39D8" w14:textId="77777777" w:rsidR="003F28D9" w:rsidRDefault="003F28D9">
      <w:pPr>
        <w:pStyle w:val="BodyText"/>
        <w:rPr>
          <w:sz w:val="18"/>
        </w:rPr>
      </w:pPr>
    </w:p>
    <w:p w14:paraId="026DFE05" w14:textId="77777777" w:rsidR="003F28D9" w:rsidRDefault="003F28D9">
      <w:pPr>
        <w:pStyle w:val="BodyText"/>
        <w:rPr>
          <w:sz w:val="18"/>
        </w:rPr>
      </w:pPr>
    </w:p>
    <w:p w14:paraId="50B6C488" w14:textId="77777777" w:rsidR="003F28D9" w:rsidRDefault="003F28D9">
      <w:pPr>
        <w:pStyle w:val="BodyText"/>
        <w:rPr>
          <w:sz w:val="18"/>
        </w:rPr>
      </w:pPr>
    </w:p>
    <w:p w14:paraId="0E9E7086" w14:textId="77777777" w:rsidR="003F28D9" w:rsidRDefault="003F28D9">
      <w:pPr>
        <w:pStyle w:val="BodyText"/>
        <w:rPr>
          <w:sz w:val="18"/>
        </w:rPr>
      </w:pPr>
    </w:p>
    <w:p w14:paraId="6F4F8A5C" w14:textId="77777777" w:rsidR="003F28D9" w:rsidRDefault="003F28D9">
      <w:pPr>
        <w:pStyle w:val="BodyText"/>
        <w:rPr>
          <w:sz w:val="18"/>
        </w:rPr>
      </w:pPr>
    </w:p>
    <w:p w14:paraId="597BE8C7" w14:textId="77777777" w:rsidR="003F28D9" w:rsidRDefault="003F28D9">
      <w:pPr>
        <w:pStyle w:val="BodyText"/>
        <w:rPr>
          <w:sz w:val="18"/>
        </w:rPr>
      </w:pPr>
    </w:p>
    <w:p w14:paraId="019DEFCA" w14:textId="77777777" w:rsidR="003F28D9" w:rsidRDefault="003F28D9">
      <w:pPr>
        <w:pStyle w:val="BodyText"/>
        <w:rPr>
          <w:sz w:val="18"/>
        </w:rPr>
      </w:pPr>
    </w:p>
    <w:p w14:paraId="2304D587" w14:textId="77777777" w:rsidR="003F28D9" w:rsidRDefault="003F28D9">
      <w:pPr>
        <w:pStyle w:val="BodyText"/>
        <w:rPr>
          <w:sz w:val="18"/>
        </w:rPr>
      </w:pPr>
    </w:p>
    <w:p w14:paraId="0B8057EA" w14:textId="77777777" w:rsidR="003F28D9" w:rsidRDefault="003F28D9">
      <w:pPr>
        <w:pStyle w:val="BodyText"/>
        <w:rPr>
          <w:sz w:val="18"/>
        </w:rPr>
      </w:pPr>
    </w:p>
    <w:p w14:paraId="55B97001" w14:textId="77777777" w:rsidR="003F28D9" w:rsidRDefault="003F28D9">
      <w:pPr>
        <w:pStyle w:val="BodyText"/>
        <w:rPr>
          <w:sz w:val="18"/>
        </w:rPr>
      </w:pPr>
    </w:p>
    <w:p w14:paraId="460ABD34" w14:textId="77777777" w:rsidR="003F28D9" w:rsidRDefault="003F28D9">
      <w:pPr>
        <w:pStyle w:val="BodyText"/>
        <w:rPr>
          <w:sz w:val="18"/>
        </w:rPr>
      </w:pPr>
    </w:p>
    <w:p w14:paraId="2509462A" w14:textId="77777777" w:rsidR="003F28D9" w:rsidRDefault="003F28D9">
      <w:pPr>
        <w:pStyle w:val="BodyText"/>
        <w:rPr>
          <w:sz w:val="18"/>
        </w:rPr>
      </w:pPr>
    </w:p>
    <w:p w14:paraId="6FD57DAA" w14:textId="77777777" w:rsidR="003F28D9" w:rsidRDefault="003F28D9">
      <w:pPr>
        <w:pStyle w:val="BodyText"/>
        <w:rPr>
          <w:sz w:val="18"/>
        </w:rPr>
      </w:pPr>
    </w:p>
    <w:p w14:paraId="6C42DCBD" w14:textId="77777777" w:rsidR="003F28D9" w:rsidRDefault="003F28D9">
      <w:pPr>
        <w:pStyle w:val="BodyText"/>
        <w:spacing w:before="10"/>
        <w:rPr>
          <w:sz w:val="21"/>
        </w:rPr>
      </w:pPr>
    </w:p>
    <w:p w14:paraId="5C1B33C6" w14:textId="77777777" w:rsidR="003F28D9" w:rsidRDefault="00774632">
      <w:pPr>
        <w:spacing w:line="235" w:lineRule="auto"/>
        <w:ind w:left="200" w:right="981" w:firstLine="2"/>
        <w:rPr>
          <w:sz w:val="16"/>
        </w:rPr>
      </w:pPr>
      <w:r>
        <w:rPr>
          <w:sz w:val="16"/>
        </w:rPr>
        <w:t>Amendment of section 2 of No. 24 of 2011</w:t>
      </w:r>
      <w:r>
        <w:rPr>
          <w:spacing w:val="-13"/>
          <w:sz w:val="16"/>
        </w:rPr>
        <w:t xml:space="preserve"> </w:t>
      </w:r>
      <w:r>
        <w:rPr>
          <w:sz w:val="16"/>
        </w:rPr>
        <w:t>.</w:t>
      </w:r>
    </w:p>
    <w:p w14:paraId="1A9E092D" w14:textId="77777777" w:rsidR="003F28D9" w:rsidRDefault="003F28D9">
      <w:pPr>
        <w:pStyle w:val="BodyText"/>
        <w:rPr>
          <w:sz w:val="18"/>
        </w:rPr>
      </w:pPr>
    </w:p>
    <w:p w14:paraId="3BD2B972" w14:textId="77777777" w:rsidR="003F28D9" w:rsidRDefault="003F28D9">
      <w:pPr>
        <w:pStyle w:val="BodyText"/>
        <w:rPr>
          <w:sz w:val="18"/>
        </w:rPr>
      </w:pPr>
    </w:p>
    <w:p w14:paraId="1E2129CD" w14:textId="77777777" w:rsidR="003F28D9" w:rsidRDefault="003F28D9">
      <w:pPr>
        <w:pStyle w:val="BodyText"/>
        <w:rPr>
          <w:sz w:val="18"/>
        </w:rPr>
      </w:pPr>
    </w:p>
    <w:p w14:paraId="794D59B6" w14:textId="77777777" w:rsidR="003F28D9" w:rsidRDefault="003F28D9">
      <w:pPr>
        <w:pStyle w:val="BodyText"/>
        <w:rPr>
          <w:sz w:val="18"/>
        </w:rPr>
      </w:pPr>
    </w:p>
    <w:p w14:paraId="27779CD2" w14:textId="77777777" w:rsidR="003F28D9" w:rsidRDefault="003F28D9">
      <w:pPr>
        <w:pStyle w:val="BodyText"/>
        <w:rPr>
          <w:sz w:val="18"/>
        </w:rPr>
      </w:pPr>
    </w:p>
    <w:p w14:paraId="32C7E7F3" w14:textId="77777777" w:rsidR="003F28D9" w:rsidRDefault="003F28D9">
      <w:pPr>
        <w:pStyle w:val="BodyText"/>
        <w:rPr>
          <w:sz w:val="18"/>
        </w:rPr>
      </w:pPr>
    </w:p>
    <w:p w14:paraId="3A1A2FF1" w14:textId="77777777" w:rsidR="003F28D9" w:rsidRDefault="003F28D9">
      <w:pPr>
        <w:pStyle w:val="BodyText"/>
        <w:rPr>
          <w:sz w:val="18"/>
        </w:rPr>
      </w:pPr>
    </w:p>
    <w:p w14:paraId="19AE0226" w14:textId="77777777" w:rsidR="003F28D9" w:rsidRDefault="003F28D9">
      <w:pPr>
        <w:pStyle w:val="BodyText"/>
        <w:rPr>
          <w:sz w:val="18"/>
        </w:rPr>
      </w:pPr>
    </w:p>
    <w:p w14:paraId="43953E3A" w14:textId="77777777" w:rsidR="003F28D9" w:rsidRDefault="003F28D9">
      <w:pPr>
        <w:pStyle w:val="BodyText"/>
        <w:rPr>
          <w:sz w:val="18"/>
        </w:rPr>
      </w:pPr>
    </w:p>
    <w:p w14:paraId="4F81096A" w14:textId="77777777" w:rsidR="003F28D9" w:rsidRDefault="003F28D9">
      <w:pPr>
        <w:pStyle w:val="BodyText"/>
        <w:rPr>
          <w:sz w:val="18"/>
        </w:rPr>
      </w:pPr>
    </w:p>
    <w:p w14:paraId="24531940" w14:textId="77777777" w:rsidR="003F28D9" w:rsidRDefault="003F28D9">
      <w:pPr>
        <w:pStyle w:val="BodyText"/>
        <w:rPr>
          <w:sz w:val="18"/>
        </w:rPr>
      </w:pPr>
    </w:p>
    <w:p w14:paraId="22FC7BC0" w14:textId="77777777" w:rsidR="003F28D9" w:rsidRDefault="003F28D9">
      <w:pPr>
        <w:pStyle w:val="BodyText"/>
        <w:rPr>
          <w:sz w:val="18"/>
        </w:rPr>
      </w:pPr>
    </w:p>
    <w:p w14:paraId="4B2443E0" w14:textId="77777777" w:rsidR="003F28D9" w:rsidRDefault="003F28D9">
      <w:pPr>
        <w:pStyle w:val="BodyText"/>
        <w:rPr>
          <w:sz w:val="18"/>
        </w:rPr>
      </w:pPr>
    </w:p>
    <w:p w14:paraId="494CBB05" w14:textId="77777777" w:rsidR="003F28D9" w:rsidRDefault="003F28D9">
      <w:pPr>
        <w:pStyle w:val="BodyText"/>
        <w:rPr>
          <w:sz w:val="18"/>
        </w:rPr>
      </w:pPr>
    </w:p>
    <w:p w14:paraId="1FAF9612" w14:textId="77777777" w:rsidR="003F28D9" w:rsidRDefault="003F28D9">
      <w:pPr>
        <w:pStyle w:val="BodyText"/>
        <w:rPr>
          <w:sz w:val="18"/>
        </w:rPr>
      </w:pPr>
    </w:p>
    <w:p w14:paraId="2E1CEF8E" w14:textId="77777777" w:rsidR="003F28D9" w:rsidRDefault="003F28D9">
      <w:pPr>
        <w:pStyle w:val="BodyText"/>
        <w:rPr>
          <w:sz w:val="18"/>
        </w:rPr>
      </w:pPr>
    </w:p>
    <w:p w14:paraId="271EEB36" w14:textId="77777777" w:rsidR="003F28D9" w:rsidRDefault="003F28D9">
      <w:pPr>
        <w:pStyle w:val="BodyText"/>
        <w:rPr>
          <w:sz w:val="18"/>
        </w:rPr>
      </w:pPr>
    </w:p>
    <w:p w14:paraId="68323B2D" w14:textId="77777777" w:rsidR="003F28D9" w:rsidRDefault="003F28D9">
      <w:pPr>
        <w:pStyle w:val="BodyText"/>
        <w:rPr>
          <w:sz w:val="18"/>
        </w:rPr>
      </w:pPr>
    </w:p>
    <w:p w14:paraId="6A150EE7" w14:textId="77777777" w:rsidR="003F28D9" w:rsidRDefault="003F28D9">
      <w:pPr>
        <w:pStyle w:val="BodyText"/>
        <w:rPr>
          <w:sz w:val="18"/>
        </w:rPr>
      </w:pPr>
    </w:p>
    <w:p w14:paraId="44E9A0CA" w14:textId="77777777" w:rsidR="003F28D9" w:rsidRDefault="003F28D9">
      <w:pPr>
        <w:pStyle w:val="BodyText"/>
        <w:rPr>
          <w:sz w:val="18"/>
        </w:rPr>
      </w:pPr>
    </w:p>
    <w:p w14:paraId="51CA3C4D" w14:textId="77777777" w:rsidR="003F28D9" w:rsidRDefault="00774632">
      <w:pPr>
        <w:spacing w:before="157" w:line="235" w:lineRule="auto"/>
        <w:ind w:left="215" w:right="896" w:firstLine="1"/>
        <w:rPr>
          <w:sz w:val="16"/>
        </w:rPr>
      </w:pPr>
      <w:r>
        <w:rPr>
          <w:sz w:val="16"/>
        </w:rPr>
        <w:t>Amendment of section 41 of</w:t>
      </w:r>
      <w:r>
        <w:rPr>
          <w:spacing w:val="-10"/>
          <w:sz w:val="16"/>
        </w:rPr>
        <w:t xml:space="preserve"> </w:t>
      </w:r>
      <w:r>
        <w:rPr>
          <w:sz w:val="16"/>
        </w:rPr>
        <w:t>No. 24 of</w:t>
      </w:r>
      <w:r>
        <w:rPr>
          <w:spacing w:val="8"/>
          <w:sz w:val="16"/>
        </w:rPr>
        <w:t xml:space="preserve"> </w:t>
      </w:r>
      <w:r>
        <w:rPr>
          <w:sz w:val="16"/>
        </w:rPr>
        <w:t>2011.</w:t>
      </w:r>
    </w:p>
    <w:p w14:paraId="5678246C" w14:textId="77777777" w:rsidR="003F28D9" w:rsidRDefault="003F28D9">
      <w:pPr>
        <w:pStyle w:val="BodyText"/>
        <w:rPr>
          <w:sz w:val="18"/>
        </w:rPr>
      </w:pPr>
    </w:p>
    <w:p w14:paraId="5A1A23E4" w14:textId="77777777" w:rsidR="003F28D9" w:rsidRDefault="00774632">
      <w:pPr>
        <w:spacing w:before="141" w:line="178" w:lineRule="exact"/>
        <w:ind w:left="220"/>
        <w:rPr>
          <w:sz w:val="16"/>
        </w:rPr>
      </w:pPr>
      <w:r>
        <w:rPr>
          <w:sz w:val="16"/>
        </w:rPr>
        <w:t>Repeal of section</w:t>
      </w:r>
    </w:p>
    <w:p w14:paraId="37DFC7CE" w14:textId="77777777" w:rsidR="003F28D9" w:rsidRDefault="00774632">
      <w:pPr>
        <w:spacing w:line="178" w:lineRule="exact"/>
        <w:ind w:left="215"/>
        <w:rPr>
          <w:sz w:val="17"/>
        </w:rPr>
      </w:pPr>
      <w:r>
        <w:rPr>
          <w:sz w:val="17"/>
        </w:rPr>
        <w:t>49 of No. 24 of</w:t>
      </w:r>
    </w:p>
    <w:p w14:paraId="1F010BD8" w14:textId="77777777" w:rsidR="003F28D9" w:rsidRDefault="00774632">
      <w:pPr>
        <w:spacing w:line="184" w:lineRule="exact"/>
        <w:ind w:left="224"/>
        <w:rPr>
          <w:sz w:val="17"/>
        </w:rPr>
      </w:pPr>
      <w:r>
        <w:rPr>
          <w:w w:val="80"/>
          <w:sz w:val="17"/>
        </w:rPr>
        <w:t>201 I .</w:t>
      </w:r>
    </w:p>
    <w:p w14:paraId="0630276D" w14:textId="1E985228" w:rsidR="003F28D9" w:rsidRDefault="00774632">
      <w:pPr>
        <w:spacing w:before="10" w:line="225" w:lineRule="auto"/>
        <w:ind w:left="215" w:right="754" w:firstLine="4"/>
        <w:rPr>
          <w:sz w:val="16"/>
        </w:rPr>
      </w:pPr>
      <w:r>
        <w:rPr>
          <w:sz w:val="16"/>
        </w:rPr>
        <w:t>Repeal of section 50 of No. 24 o</w:t>
      </w:r>
      <w:r w:rsidR="00216FDA">
        <w:rPr>
          <w:sz w:val="16"/>
        </w:rPr>
        <w:t>f</w:t>
      </w:r>
    </w:p>
    <w:p w14:paraId="00653ECB" w14:textId="77777777" w:rsidR="003F28D9" w:rsidRDefault="00774632">
      <w:pPr>
        <w:spacing w:line="181" w:lineRule="exact"/>
        <w:ind w:left="224"/>
        <w:rPr>
          <w:sz w:val="16"/>
        </w:rPr>
      </w:pPr>
      <w:r>
        <w:rPr>
          <w:sz w:val="16"/>
        </w:rPr>
        <w:t>2011.</w:t>
      </w:r>
    </w:p>
    <w:p w14:paraId="47269C15" w14:textId="77777777" w:rsidR="003F28D9" w:rsidRDefault="00774632">
      <w:pPr>
        <w:spacing w:line="237" w:lineRule="auto"/>
        <w:ind w:left="220" w:right="754"/>
        <w:rPr>
          <w:sz w:val="16"/>
        </w:rPr>
      </w:pPr>
      <w:r>
        <w:rPr>
          <w:sz w:val="16"/>
        </w:rPr>
        <w:t>Repeal of section 51 of No. 24 of</w:t>
      </w:r>
    </w:p>
    <w:p w14:paraId="2F3E9D29" w14:textId="77777777" w:rsidR="003F28D9" w:rsidRDefault="00774632">
      <w:pPr>
        <w:spacing w:line="173" w:lineRule="exact"/>
        <w:ind w:left="229"/>
        <w:rPr>
          <w:sz w:val="16"/>
        </w:rPr>
      </w:pPr>
      <w:r>
        <w:rPr>
          <w:w w:val="85"/>
          <w:sz w:val="16"/>
        </w:rPr>
        <w:t>201 I .</w:t>
      </w:r>
    </w:p>
    <w:p w14:paraId="101FF35B" w14:textId="77777777" w:rsidR="003F28D9" w:rsidRDefault="003F28D9">
      <w:pPr>
        <w:spacing w:line="173" w:lineRule="exact"/>
        <w:rPr>
          <w:sz w:val="16"/>
        </w:rPr>
        <w:sectPr w:rsidR="003F28D9">
          <w:type w:val="continuous"/>
          <w:pgSz w:w="11940" w:h="16800"/>
          <w:pgMar w:top="360" w:right="1660" w:bottom="280" w:left="1680" w:header="720" w:footer="720" w:gutter="0"/>
          <w:cols w:num="2" w:space="720" w:equalWidth="0">
            <w:col w:w="6336" w:space="40"/>
            <w:col w:w="2224"/>
          </w:cols>
        </w:sectPr>
      </w:pPr>
    </w:p>
    <w:p w14:paraId="34C7AC25" w14:textId="77777777" w:rsidR="003F28D9" w:rsidRDefault="003F28D9">
      <w:pPr>
        <w:pStyle w:val="BodyText"/>
        <w:spacing w:before="11"/>
        <w:rPr>
          <w:sz w:val="11"/>
        </w:rPr>
      </w:pPr>
    </w:p>
    <w:p w14:paraId="6B23E938" w14:textId="77777777" w:rsidR="003F28D9" w:rsidRDefault="003F28D9">
      <w:pPr>
        <w:rPr>
          <w:sz w:val="11"/>
        </w:rPr>
        <w:sectPr w:rsidR="003F28D9">
          <w:headerReference w:type="even" r:id="rId24"/>
          <w:headerReference w:type="default" r:id="rId25"/>
          <w:pgSz w:w="11940" w:h="16800"/>
          <w:pgMar w:top="1040" w:right="1660" w:bottom="280" w:left="1680" w:header="834" w:footer="0" w:gutter="0"/>
          <w:pgNumType w:start="507"/>
          <w:cols w:space="720"/>
        </w:sectPr>
      </w:pPr>
    </w:p>
    <w:p w14:paraId="5BB70B1E" w14:textId="77777777" w:rsidR="003F28D9" w:rsidRDefault="00774632">
      <w:pPr>
        <w:pStyle w:val="ListParagraph"/>
        <w:numPr>
          <w:ilvl w:val="0"/>
          <w:numId w:val="3"/>
        </w:numPr>
        <w:tabs>
          <w:tab w:val="left" w:pos="1372"/>
        </w:tabs>
        <w:spacing w:before="89"/>
        <w:ind w:left="1371" w:hanging="359"/>
        <w:jc w:val="left"/>
        <w:rPr>
          <w:sz w:val="25"/>
        </w:rPr>
      </w:pPr>
      <w:bookmarkStart w:id="23" w:name="Page_24"/>
      <w:bookmarkEnd w:id="23"/>
      <w:r>
        <w:rPr>
          <w:sz w:val="25"/>
        </w:rPr>
        <w:t>Section</w:t>
      </w:r>
      <w:r>
        <w:rPr>
          <w:spacing w:val="-19"/>
          <w:sz w:val="25"/>
        </w:rPr>
        <w:t xml:space="preserve"> </w:t>
      </w:r>
      <w:r>
        <w:rPr>
          <w:sz w:val="25"/>
        </w:rPr>
        <w:t>52</w:t>
      </w:r>
      <w:r>
        <w:rPr>
          <w:spacing w:val="-31"/>
          <w:sz w:val="25"/>
        </w:rPr>
        <w:t xml:space="preserve"> </w:t>
      </w:r>
      <w:r>
        <w:rPr>
          <w:sz w:val="25"/>
        </w:rPr>
        <w:t>of</w:t>
      </w:r>
      <w:r>
        <w:rPr>
          <w:spacing w:val="-18"/>
          <w:sz w:val="25"/>
        </w:rPr>
        <w:t xml:space="preserve"> </w:t>
      </w:r>
      <w:r>
        <w:rPr>
          <w:sz w:val="25"/>
        </w:rPr>
        <w:t>the</w:t>
      </w:r>
      <w:r>
        <w:rPr>
          <w:spacing w:val="-29"/>
          <w:sz w:val="25"/>
        </w:rPr>
        <w:t xml:space="preserve"> </w:t>
      </w:r>
      <w:r>
        <w:rPr>
          <w:sz w:val="25"/>
        </w:rPr>
        <w:t>Elections</w:t>
      </w:r>
      <w:r>
        <w:rPr>
          <w:spacing w:val="-16"/>
          <w:sz w:val="25"/>
        </w:rPr>
        <w:t xml:space="preserve"> </w:t>
      </w:r>
      <w:r>
        <w:rPr>
          <w:sz w:val="25"/>
        </w:rPr>
        <w:t>Act,</w:t>
      </w:r>
      <w:r>
        <w:rPr>
          <w:spacing w:val="-34"/>
          <w:sz w:val="25"/>
        </w:rPr>
        <w:t xml:space="preserve"> </w:t>
      </w:r>
      <w:r>
        <w:rPr>
          <w:sz w:val="25"/>
        </w:rPr>
        <w:t>2011</w:t>
      </w:r>
      <w:r>
        <w:rPr>
          <w:spacing w:val="-28"/>
          <w:sz w:val="25"/>
        </w:rPr>
        <w:t xml:space="preserve"> </w:t>
      </w:r>
      <w:r>
        <w:rPr>
          <w:sz w:val="25"/>
        </w:rPr>
        <w:t>is</w:t>
      </w:r>
      <w:r>
        <w:rPr>
          <w:spacing w:val="-27"/>
          <w:sz w:val="25"/>
        </w:rPr>
        <w:t xml:space="preserve"> </w:t>
      </w:r>
      <w:r>
        <w:rPr>
          <w:sz w:val="25"/>
        </w:rPr>
        <w:t>repealed.</w:t>
      </w:r>
    </w:p>
    <w:p w14:paraId="18326ED1" w14:textId="77777777" w:rsidR="003F28D9" w:rsidRDefault="003F28D9">
      <w:pPr>
        <w:pStyle w:val="BodyText"/>
        <w:spacing w:before="1"/>
        <w:rPr>
          <w:sz w:val="22"/>
        </w:rPr>
      </w:pPr>
    </w:p>
    <w:p w14:paraId="61D2177F" w14:textId="77777777" w:rsidR="003F28D9" w:rsidRDefault="00774632">
      <w:pPr>
        <w:pStyle w:val="ListParagraph"/>
        <w:numPr>
          <w:ilvl w:val="0"/>
          <w:numId w:val="3"/>
        </w:numPr>
        <w:tabs>
          <w:tab w:val="left" w:pos="1376"/>
        </w:tabs>
        <w:spacing w:before="0"/>
        <w:ind w:left="1375" w:hanging="359"/>
        <w:jc w:val="left"/>
        <w:rPr>
          <w:sz w:val="25"/>
        </w:rPr>
      </w:pPr>
      <w:r>
        <w:rPr>
          <w:sz w:val="25"/>
        </w:rPr>
        <w:t>Section</w:t>
      </w:r>
      <w:r>
        <w:rPr>
          <w:spacing w:val="-20"/>
          <w:sz w:val="25"/>
        </w:rPr>
        <w:t xml:space="preserve"> </w:t>
      </w:r>
      <w:r>
        <w:rPr>
          <w:sz w:val="25"/>
        </w:rPr>
        <w:t>53</w:t>
      </w:r>
      <w:r>
        <w:rPr>
          <w:spacing w:val="-35"/>
          <w:sz w:val="25"/>
        </w:rPr>
        <w:t xml:space="preserve"> </w:t>
      </w:r>
      <w:r>
        <w:rPr>
          <w:sz w:val="25"/>
        </w:rPr>
        <w:t>of</w:t>
      </w:r>
      <w:r>
        <w:rPr>
          <w:spacing w:val="-20"/>
          <w:sz w:val="25"/>
        </w:rPr>
        <w:t xml:space="preserve"> </w:t>
      </w:r>
      <w:r>
        <w:rPr>
          <w:sz w:val="25"/>
        </w:rPr>
        <w:t>the</w:t>
      </w:r>
      <w:r>
        <w:rPr>
          <w:spacing w:val="-27"/>
          <w:sz w:val="25"/>
        </w:rPr>
        <w:t xml:space="preserve"> </w:t>
      </w:r>
      <w:r>
        <w:rPr>
          <w:sz w:val="25"/>
        </w:rPr>
        <w:t>Elections</w:t>
      </w:r>
      <w:r>
        <w:rPr>
          <w:spacing w:val="-16"/>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5"/>
          <w:sz w:val="25"/>
        </w:rPr>
        <w:t xml:space="preserve"> </w:t>
      </w:r>
      <w:r>
        <w:rPr>
          <w:sz w:val="25"/>
        </w:rPr>
        <w:t>repealed.</w:t>
      </w:r>
    </w:p>
    <w:p w14:paraId="53DC5F97" w14:textId="77777777" w:rsidR="003F28D9" w:rsidRDefault="00774632">
      <w:pPr>
        <w:pStyle w:val="ListParagraph"/>
        <w:numPr>
          <w:ilvl w:val="0"/>
          <w:numId w:val="3"/>
        </w:numPr>
        <w:tabs>
          <w:tab w:val="left" w:pos="1376"/>
        </w:tabs>
        <w:spacing w:before="250"/>
        <w:ind w:left="1375" w:hanging="363"/>
        <w:jc w:val="left"/>
        <w:rPr>
          <w:sz w:val="25"/>
        </w:rPr>
      </w:pPr>
      <w:r>
        <w:rPr>
          <w:sz w:val="25"/>
        </w:rPr>
        <w:t>Section</w:t>
      </w:r>
      <w:r>
        <w:rPr>
          <w:spacing w:val="-22"/>
          <w:sz w:val="25"/>
        </w:rPr>
        <w:t xml:space="preserve"> </w:t>
      </w:r>
      <w:r>
        <w:rPr>
          <w:sz w:val="25"/>
        </w:rPr>
        <w:t>54</w:t>
      </w:r>
      <w:r>
        <w:rPr>
          <w:spacing w:val="-32"/>
          <w:sz w:val="25"/>
        </w:rPr>
        <w:t xml:space="preserve"> </w:t>
      </w:r>
      <w:r>
        <w:rPr>
          <w:sz w:val="25"/>
        </w:rPr>
        <w:t>of</w:t>
      </w:r>
      <w:r>
        <w:rPr>
          <w:spacing w:val="-21"/>
          <w:sz w:val="25"/>
        </w:rPr>
        <w:t xml:space="preserve"> </w:t>
      </w:r>
      <w:r>
        <w:rPr>
          <w:sz w:val="25"/>
        </w:rPr>
        <w:t>the</w:t>
      </w:r>
      <w:r>
        <w:rPr>
          <w:spacing w:val="-26"/>
          <w:sz w:val="25"/>
        </w:rPr>
        <w:t xml:space="preserve"> </w:t>
      </w:r>
      <w:r>
        <w:rPr>
          <w:sz w:val="25"/>
        </w:rPr>
        <w:t>Elections</w:t>
      </w:r>
      <w:r>
        <w:rPr>
          <w:spacing w:val="-17"/>
          <w:sz w:val="25"/>
        </w:rPr>
        <w:t xml:space="preserve"> </w:t>
      </w:r>
      <w:r>
        <w:rPr>
          <w:sz w:val="25"/>
        </w:rPr>
        <w:t>Act,</w:t>
      </w:r>
      <w:r>
        <w:rPr>
          <w:spacing w:val="-33"/>
          <w:sz w:val="25"/>
        </w:rPr>
        <w:t xml:space="preserve"> </w:t>
      </w:r>
      <w:r>
        <w:rPr>
          <w:sz w:val="25"/>
        </w:rPr>
        <w:t>2011</w:t>
      </w:r>
      <w:r>
        <w:rPr>
          <w:spacing w:val="-25"/>
          <w:sz w:val="25"/>
        </w:rPr>
        <w:t xml:space="preserve"> </w:t>
      </w:r>
      <w:r>
        <w:rPr>
          <w:sz w:val="25"/>
        </w:rPr>
        <w:t>is</w:t>
      </w:r>
      <w:r>
        <w:rPr>
          <w:spacing w:val="-25"/>
          <w:sz w:val="25"/>
        </w:rPr>
        <w:t xml:space="preserve"> </w:t>
      </w:r>
      <w:r>
        <w:rPr>
          <w:sz w:val="25"/>
        </w:rPr>
        <w:t>repealed.</w:t>
      </w:r>
    </w:p>
    <w:p w14:paraId="484C18BE" w14:textId="77777777" w:rsidR="003F28D9" w:rsidRDefault="003F28D9">
      <w:pPr>
        <w:pStyle w:val="BodyText"/>
        <w:spacing w:before="1"/>
        <w:rPr>
          <w:sz w:val="22"/>
        </w:rPr>
      </w:pPr>
    </w:p>
    <w:p w14:paraId="2A5E18A7" w14:textId="77777777" w:rsidR="003F28D9" w:rsidRDefault="00774632">
      <w:pPr>
        <w:pStyle w:val="ListParagraph"/>
        <w:numPr>
          <w:ilvl w:val="0"/>
          <w:numId w:val="3"/>
        </w:numPr>
        <w:tabs>
          <w:tab w:val="left" w:pos="1376"/>
        </w:tabs>
        <w:spacing w:before="0"/>
        <w:ind w:left="1375" w:hanging="363"/>
        <w:jc w:val="left"/>
        <w:rPr>
          <w:sz w:val="25"/>
        </w:rPr>
      </w:pPr>
      <w:r>
        <w:rPr>
          <w:sz w:val="25"/>
        </w:rPr>
        <w:t>Section</w:t>
      </w:r>
      <w:r>
        <w:rPr>
          <w:spacing w:val="-23"/>
          <w:sz w:val="25"/>
        </w:rPr>
        <w:t xml:space="preserve"> </w:t>
      </w:r>
      <w:r>
        <w:rPr>
          <w:sz w:val="25"/>
        </w:rPr>
        <w:t>55</w:t>
      </w:r>
      <w:r>
        <w:rPr>
          <w:spacing w:val="-31"/>
          <w:sz w:val="25"/>
        </w:rPr>
        <w:t xml:space="preserve"> </w:t>
      </w:r>
      <w:r>
        <w:rPr>
          <w:sz w:val="25"/>
        </w:rPr>
        <w:t>of</w:t>
      </w:r>
      <w:r>
        <w:rPr>
          <w:spacing w:val="-20"/>
          <w:sz w:val="25"/>
        </w:rPr>
        <w:t xml:space="preserve"> </w:t>
      </w:r>
      <w:r>
        <w:rPr>
          <w:sz w:val="25"/>
        </w:rPr>
        <w:t>the</w:t>
      </w:r>
      <w:r>
        <w:rPr>
          <w:spacing w:val="-25"/>
          <w:sz w:val="25"/>
        </w:rPr>
        <w:t xml:space="preserve"> </w:t>
      </w:r>
      <w:r>
        <w:rPr>
          <w:sz w:val="25"/>
        </w:rPr>
        <w:t>Elections</w:t>
      </w:r>
      <w:r>
        <w:rPr>
          <w:spacing w:val="-20"/>
          <w:sz w:val="25"/>
        </w:rPr>
        <w:t xml:space="preserve"> </w:t>
      </w:r>
      <w:r>
        <w:rPr>
          <w:sz w:val="25"/>
        </w:rPr>
        <w:t>Act,</w:t>
      </w:r>
      <w:r>
        <w:rPr>
          <w:spacing w:val="-28"/>
          <w:sz w:val="25"/>
        </w:rPr>
        <w:t xml:space="preserve"> </w:t>
      </w:r>
      <w:r>
        <w:rPr>
          <w:sz w:val="25"/>
        </w:rPr>
        <w:t>2011</w:t>
      </w:r>
      <w:r>
        <w:rPr>
          <w:spacing w:val="-28"/>
          <w:sz w:val="25"/>
        </w:rPr>
        <w:t xml:space="preserve"> </w:t>
      </w:r>
      <w:r>
        <w:rPr>
          <w:sz w:val="25"/>
        </w:rPr>
        <w:t>is</w:t>
      </w:r>
      <w:r>
        <w:rPr>
          <w:spacing w:val="-31"/>
          <w:sz w:val="25"/>
        </w:rPr>
        <w:t xml:space="preserve"> </w:t>
      </w:r>
      <w:r>
        <w:rPr>
          <w:sz w:val="25"/>
        </w:rPr>
        <w:t>repealed.</w:t>
      </w:r>
    </w:p>
    <w:p w14:paraId="76E47A28" w14:textId="77777777" w:rsidR="003F28D9" w:rsidRDefault="003F28D9">
      <w:pPr>
        <w:pStyle w:val="BodyText"/>
        <w:spacing w:before="2"/>
        <w:rPr>
          <w:sz w:val="24"/>
        </w:rPr>
      </w:pPr>
    </w:p>
    <w:p w14:paraId="362F5947" w14:textId="77777777" w:rsidR="003F28D9" w:rsidRDefault="00774632">
      <w:pPr>
        <w:pStyle w:val="ListParagraph"/>
        <w:numPr>
          <w:ilvl w:val="0"/>
          <w:numId w:val="3"/>
        </w:numPr>
        <w:tabs>
          <w:tab w:val="left" w:pos="1376"/>
          <w:tab w:val="left" w:pos="2295"/>
          <w:tab w:val="left" w:pos="2908"/>
          <w:tab w:val="left" w:pos="3303"/>
          <w:tab w:val="left" w:pos="3795"/>
          <w:tab w:val="left" w:pos="4883"/>
          <w:tab w:val="left" w:pos="6158"/>
        </w:tabs>
        <w:spacing w:before="0" w:line="211" w:lineRule="auto"/>
        <w:ind w:left="540" w:firstLine="469"/>
        <w:jc w:val="left"/>
        <w:rPr>
          <w:sz w:val="25"/>
        </w:rPr>
      </w:pPr>
      <w:r>
        <w:rPr>
          <w:sz w:val="25"/>
        </w:rPr>
        <w:t>Section</w:t>
      </w:r>
      <w:r>
        <w:rPr>
          <w:sz w:val="25"/>
        </w:rPr>
        <w:tab/>
        <w:t>55A</w:t>
      </w:r>
      <w:r>
        <w:rPr>
          <w:sz w:val="25"/>
        </w:rPr>
        <w:tab/>
        <w:t>of</w:t>
      </w:r>
      <w:r>
        <w:rPr>
          <w:sz w:val="25"/>
        </w:rPr>
        <w:tab/>
        <w:t>the</w:t>
      </w:r>
      <w:r>
        <w:rPr>
          <w:sz w:val="25"/>
        </w:rPr>
        <w:tab/>
        <w:t>Elections</w:t>
      </w:r>
      <w:r>
        <w:rPr>
          <w:sz w:val="25"/>
        </w:rPr>
        <w:tab/>
        <w:t xml:space="preserve">Act, </w:t>
      </w:r>
      <w:r>
        <w:rPr>
          <w:spacing w:val="39"/>
          <w:sz w:val="25"/>
        </w:rPr>
        <w:t xml:space="preserve"> </w:t>
      </w:r>
      <w:r>
        <w:rPr>
          <w:sz w:val="25"/>
        </w:rPr>
        <w:t>2011</w:t>
      </w:r>
      <w:r>
        <w:rPr>
          <w:sz w:val="25"/>
        </w:rPr>
        <w:tab/>
      </w:r>
      <w:r>
        <w:rPr>
          <w:spacing w:val="-10"/>
          <w:sz w:val="25"/>
        </w:rPr>
        <w:t xml:space="preserve">is </w:t>
      </w:r>
      <w:r>
        <w:rPr>
          <w:sz w:val="25"/>
        </w:rPr>
        <w:t>repealed.</w:t>
      </w:r>
    </w:p>
    <w:p w14:paraId="5180BF4D" w14:textId="77777777" w:rsidR="003F28D9" w:rsidRDefault="00774632">
      <w:pPr>
        <w:pStyle w:val="ListParagraph"/>
        <w:numPr>
          <w:ilvl w:val="0"/>
          <w:numId w:val="3"/>
        </w:numPr>
        <w:tabs>
          <w:tab w:val="left" w:pos="1376"/>
        </w:tabs>
        <w:spacing w:before="103"/>
        <w:ind w:left="1375" w:hanging="367"/>
        <w:jc w:val="left"/>
        <w:rPr>
          <w:sz w:val="25"/>
        </w:rPr>
      </w:pPr>
      <w:r>
        <w:rPr>
          <w:sz w:val="25"/>
        </w:rPr>
        <w:t>Section</w:t>
      </w:r>
      <w:r>
        <w:rPr>
          <w:spacing w:val="-23"/>
          <w:sz w:val="25"/>
        </w:rPr>
        <w:t xml:space="preserve"> </w:t>
      </w:r>
      <w:r>
        <w:rPr>
          <w:sz w:val="25"/>
        </w:rPr>
        <w:t>55B</w:t>
      </w:r>
      <w:r>
        <w:rPr>
          <w:spacing w:val="-27"/>
          <w:sz w:val="25"/>
        </w:rPr>
        <w:t xml:space="preserve"> </w:t>
      </w:r>
      <w:r>
        <w:rPr>
          <w:sz w:val="25"/>
        </w:rPr>
        <w:t>of</w:t>
      </w:r>
      <w:r>
        <w:rPr>
          <w:spacing w:val="-19"/>
          <w:sz w:val="25"/>
        </w:rPr>
        <w:t xml:space="preserve"> </w:t>
      </w:r>
      <w:r>
        <w:rPr>
          <w:sz w:val="25"/>
        </w:rPr>
        <w:t>the</w:t>
      </w:r>
      <w:r>
        <w:rPr>
          <w:spacing w:val="-28"/>
          <w:sz w:val="25"/>
        </w:rPr>
        <w:t xml:space="preserve"> </w:t>
      </w:r>
      <w:r>
        <w:rPr>
          <w:sz w:val="25"/>
        </w:rPr>
        <w:t>Elections</w:t>
      </w:r>
      <w:r>
        <w:rPr>
          <w:spacing w:val="-18"/>
          <w:sz w:val="25"/>
        </w:rPr>
        <w:t xml:space="preserve"> </w:t>
      </w:r>
      <w:r>
        <w:rPr>
          <w:sz w:val="25"/>
        </w:rPr>
        <w:t>Act,</w:t>
      </w:r>
      <w:r>
        <w:rPr>
          <w:spacing w:val="-33"/>
          <w:sz w:val="25"/>
        </w:rPr>
        <w:t xml:space="preserve"> </w:t>
      </w:r>
      <w:r>
        <w:rPr>
          <w:sz w:val="25"/>
        </w:rPr>
        <w:t>2011</w:t>
      </w:r>
      <w:r>
        <w:rPr>
          <w:spacing w:val="-26"/>
          <w:sz w:val="25"/>
        </w:rPr>
        <w:t xml:space="preserve"> </w:t>
      </w:r>
      <w:r>
        <w:rPr>
          <w:sz w:val="25"/>
        </w:rPr>
        <w:t>is</w:t>
      </w:r>
      <w:r>
        <w:rPr>
          <w:spacing w:val="-31"/>
          <w:sz w:val="25"/>
        </w:rPr>
        <w:t xml:space="preserve"> </w:t>
      </w:r>
      <w:r>
        <w:rPr>
          <w:sz w:val="25"/>
        </w:rPr>
        <w:t>repealed.</w:t>
      </w:r>
    </w:p>
    <w:p w14:paraId="5337C3E3" w14:textId="77777777" w:rsidR="003F28D9" w:rsidRDefault="00774632">
      <w:pPr>
        <w:pStyle w:val="ListParagraph"/>
        <w:numPr>
          <w:ilvl w:val="0"/>
          <w:numId w:val="3"/>
        </w:numPr>
        <w:tabs>
          <w:tab w:val="left" w:pos="1376"/>
        </w:tabs>
        <w:spacing w:before="250"/>
        <w:ind w:left="1375" w:hanging="367"/>
        <w:jc w:val="left"/>
        <w:rPr>
          <w:sz w:val="25"/>
        </w:rPr>
      </w:pPr>
      <w:r>
        <w:rPr>
          <w:sz w:val="25"/>
        </w:rPr>
        <w:t>Section</w:t>
      </w:r>
      <w:r>
        <w:rPr>
          <w:spacing w:val="-22"/>
          <w:sz w:val="25"/>
        </w:rPr>
        <w:t xml:space="preserve"> </w:t>
      </w:r>
      <w:r>
        <w:rPr>
          <w:sz w:val="25"/>
        </w:rPr>
        <w:t>88</w:t>
      </w:r>
      <w:r>
        <w:rPr>
          <w:spacing w:val="-31"/>
          <w:sz w:val="25"/>
        </w:rPr>
        <w:t xml:space="preserve"> </w:t>
      </w:r>
      <w:r>
        <w:rPr>
          <w:sz w:val="25"/>
        </w:rPr>
        <w:t>of</w:t>
      </w:r>
      <w:r>
        <w:rPr>
          <w:spacing w:val="-18"/>
          <w:sz w:val="25"/>
        </w:rPr>
        <w:t xml:space="preserve"> </w:t>
      </w:r>
      <w:r>
        <w:rPr>
          <w:sz w:val="25"/>
        </w:rPr>
        <w:t>the</w:t>
      </w:r>
      <w:r>
        <w:rPr>
          <w:spacing w:val="-27"/>
          <w:sz w:val="25"/>
        </w:rPr>
        <w:t xml:space="preserve"> </w:t>
      </w:r>
      <w:r>
        <w:rPr>
          <w:sz w:val="25"/>
        </w:rPr>
        <w:t>Elections</w:t>
      </w:r>
      <w:r>
        <w:rPr>
          <w:spacing w:val="-16"/>
          <w:sz w:val="25"/>
        </w:rPr>
        <w:t xml:space="preserve"> </w:t>
      </w:r>
      <w:r>
        <w:rPr>
          <w:sz w:val="25"/>
        </w:rPr>
        <w:t>Act,</w:t>
      </w:r>
      <w:r>
        <w:rPr>
          <w:spacing w:val="-35"/>
          <w:sz w:val="25"/>
        </w:rPr>
        <w:t xml:space="preserve"> </w:t>
      </w:r>
      <w:r>
        <w:rPr>
          <w:sz w:val="25"/>
        </w:rPr>
        <w:t>2011</w:t>
      </w:r>
      <w:r>
        <w:rPr>
          <w:spacing w:val="-24"/>
          <w:sz w:val="25"/>
        </w:rPr>
        <w:t xml:space="preserve"> </w:t>
      </w:r>
      <w:r>
        <w:rPr>
          <w:sz w:val="25"/>
        </w:rPr>
        <w:t>is</w:t>
      </w:r>
      <w:r>
        <w:rPr>
          <w:spacing w:val="-28"/>
          <w:sz w:val="25"/>
        </w:rPr>
        <w:t xml:space="preserve"> </w:t>
      </w:r>
      <w:r>
        <w:rPr>
          <w:sz w:val="25"/>
        </w:rPr>
        <w:t>repealed.</w:t>
      </w:r>
    </w:p>
    <w:p w14:paraId="1D62D048" w14:textId="77777777" w:rsidR="003F28D9" w:rsidRDefault="00774632">
      <w:pPr>
        <w:pStyle w:val="ListParagraph"/>
        <w:numPr>
          <w:ilvl w:val="0"/>
          <w:numId w:val="3"/>
        </w:numPr>
        <w:tabs>
          <w:tab w:val="left" w:pos="1376"/>
        </w:tabs>
        <w:spacing w:before="250"/>
        <w:ind w:left="1375" w:hanging="367"/>
        <w:jc w:val="left"/>
        <w:rPr>
          <w:sz w:val="25"/>
        </w:rPr>
      </w:pPr>
      <w:r>
        <w:rPr>
          <w:sz w:val="25"/>
        </w:rPr>
        <w:t>Section</w:t>
      </w:r>
      <w:r>
        <w:rPr>
          <w:spacing w:val="-19"/>
          <w:sz w:val="25"/>
        </w:rPr>
        <w:t xml:space="preserve"> </w:t>
      </w:r>
      <w:r>
        <w:rPr>
          <w:sz w:val="25"/>
        </w:rPr>
        <w:t>89</w:t>
      </w:r>
      <w:r>
        <w:rPr>
          <w:spacing w:val="-31"/>
          <w:sz w:val="25"/>
        </w:rPr>
        <w:t xml:space="preserve"> </w:t>
      </w:r>
      <w:r>
        <w:rPr>
          <w:sz w:val="25"/>
        </w:rPr>
        <w:t>of</w:t>
      </w:r>
      <w:r>
        <w:rPr>
          <w:spacing w:val="-21"/>
          <w:sz w:val="25"/>
        </w:rPr>
        <w:t xml:space="preserve"> </w:t>
      </w:r>
      <w:r>
        <w:rPr>
          <w:sz w:val="25"/>
        </w:rPr>
        <w:t>the</w:t>
      </w:r>
      <w:r>
        <w:rPr>
          <w:spacing w:val="-27"/>
          <w:sz w:val="25"/>
        </w:rPr>
        <w:t xml:space="preserve"> </w:t>
      </w:r>
      <w:r>
        <w:rPr>
          <w:sz w:val="25"/>
        </w:rPr>
        <w:t>Elections</w:t>
      </w:r>
      <w:r>
        <w:rPr>
          <w:spacing w:val="-17"/>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72DD1473" w14:textId="77777777" w:rsidR="003F28D9" w:rsidRDefault="003F28D9">
      <w:pPr>
        <w:pStyle w:val="BodyText"/>
        <w:spacing w:before="1"/>
        <w:rPr>
          <w:sz w:val="22"/>
        </w:rPr>
      </w:pPr>
    </w:p>
    <w:p w14:paraId="266665C2" w14:textId="77777777" w:rsidR="003F28D9" w:rsidRDefault="00774632">
      <w:pPr>
        <w:pStyle w:val="ListParagraph"/>
        <w:numPr>
          <w:ilvl w:val="0"/>
          <w:numId w:val="3"/>
        </w:numPr>
        <w:tabs>
          <w:tab w:val="left" w:pos="1376"/>
        </w:tabs>
        <w:spacing w:before="0"/>
        <w:ind w:left="1375" w:hanging="367"/>
        <w:jc w:val="left"/>
        <w:rPr>
          <w:sz w:val="25"/>
        </w:rPr>
      </w:pPr>
      <w:r>
        <w:rPr>
          <w:sz w:val="25"/>
        </w:rPr>
        <w:t>Section</w:t>
      </w:r>
      <w:r>
        <w:rPr>
          <w:spacing w:val="-22"/>
          <w:sz w:val="25"/>
        </w:rPr>
        <w:t xml:space="preserve"> </w:t>
      </w:r>
      <w:r>
        <w:rPr>
          <w:sz w:val="25"/>
        </w:rPr>
        <w:t>90</w:t>
      </w:r>
      <w:r>
        <w:rPr>
          <w:spacing w:val="-29"/>
          <w:sz w:val="25"/>
        </w:rPr>
        <w:t xml:space="preserve"> </w:t>
      </w:r>
      <w:r>
        <w:rPr>
          <w:sz w:val="25"/>
        </w:rPr>
        <w:t>of</w:t>
      </w:r>
      <w:r>
        <w:rPr>
          <w:spacing w:val="-22"/>
          <w:sz w:val="25"/>
        </w:rPr>
        <w:t xml:space="preserve"> </w:t>
      </w:r>
      <w:r>
        <w:rPr>
          <w:sz w:val="25"/>
        </w:rPr>
        <w:t>the</w:t>
      </w:r>
      <w:r>
        <w:rPr>
          <w:spacing w:val="-25"/>
          <w:sz w:val="25"/>
        </w:rPr>
        <w:t xml:space="preserve"> </w:t>
      </w:r>
      <w:r>
        <w:rPr>
          <w:sz w:val="25"/>
        </w:rPr>
        <w:t>Elections</w:t>
      </w:r>
      <w:r>
        <w:rPr>
          <w:spacing w:val="-20"/>
          <w:sz w:val="25"/>
        </w:rPr>
        <w:t xml:space="preserve"> </w:t>
      </w:r>
      <w:r>
        <w:rPr>
          <w:sz w:val="25"/>
        </w:rPr>
        <w:t>Act,</w:t>
      </w:r>
      <w:r>
        <w:rPr>
          <w:spacing w:val="-33"/>
          <w:sz w:val="25"/>
        </w:rPr>
        <w:t xml:space="preserve"> </w:t>
      </w:r>
      <w:r>
        <w:rPr>
          <w:sz w:val="25"/>
        </w:rPr>
        <w:t>2011</w:t>
      </w:r>
      <w:r>
        <w:rPr>
          <w:spacing w:val="-26"/>
          <w:sz w:val="25"/>
        </w:rPr>
        <w:t xml:space="preserve"> </w:t>
      </w:r>
      <w:r>
        <w:rPr>
          <w:sz w:val="25"/>
        </w:rPr>
        <w:t>is</w:t>
      </w:r>
      <w:r>
        <w:rPr>
          <w:spacing w:val="-28"/>
          <w:sz w:val="25"/>
        </w:rPr>
        <w:t xml:space="preserve"> </w:t>
      </w:r>
      <w:r>
        <w:rPr>
          <w:sz w:val="25"/>
        </w:rPr>
        <w:t>repealed.</w:t>
      </w:r>
    </w:p>
    <w:p w14:paraId="415A7F32" w14:textId="77777777" w:rsidR="003F28D9" w:rsidRDefault="00774632">
      <w:pPr>
        <w:pStyle w:val="BodyText"/>
        <w:spacing w:before="245"/>
        <w:ind w:left="1012"/>
      </w:pPr>
      <w:r>
        <w:rPr>
          <w:i/>
        </w:rPr>
        <w:t xml:space="preserve">55 </w:t>
      </w:r>
      <w:r>
        <w:t>Section 91 of the Elections Act, 2011 is repealed.</w:t>
      </w:r>
    </w:p>
    <w:p w14:paraId="47CE7216" w14:textId="77777777" w:rsidR="003F28D9" w:rsidRDefault="003F28D9">
      <w:pPr>
        <w:pStyle w:val="BodyText"/>
        <w:spacing w:before="1"/>
        <w:rPr>
          <w:sz w:val="22"/>
        </w:rPr>
      </w:pPr>
    </w:p>
    <w:p w14:paraId="55FB966D" w14:textId="77777777" w:rsidR="003F28D9" w:rsidRDefault="00774632">
      <w:pPr>
        <w:pStyle w:val="ListParagraph"/>
        <w:numPr>
          <w:ilvl w:val="0"/>
          <w:numId w:val="30"/>
        </w:numPr>
        <w:tabs>
          <w:tab w:val="left" w:pos="1376"/>
        </w:tabs>
        <w:spacing w:before="0"/>
        <w:jc w:val="left"/>
        <w:rPr>
          <w:sz w:val="25"/>
        </w:rPr>
      </w:pPr>
      <w:r>
        <w:rPr>
          <w:sz w:val="25"/>
        </w:rPr>
        <w:t>Section</w:t>
      </w:r>
      <w:r>
        <w:rPr>
          <w:spacing w:val="-21"/>
          <w:sz w:val="25"/>
        </w:rPr>
        <w:t xml:space="preserve"> </w:t>
      </w:r>
      <w:r>
        <w:rPr>
          <w:sz w:val="25"/>
        </w:rPr>
        <w:t>92</w:t>
      </w:r>
      <w:r>
        <w:rPr>
          <w:spacing w:val="-31"/>
          <w:sz w:val="25"/>
        </w:rPr>
        <w:t xml:space="preserve"> </w:t>
      </w:r>
      <w:r>
        <w:rPr>
          <w:sz w:val="25"/>
        </w:rPr>
        <w:t>of</w:t>
      </w:r>
      <w:r>
        <w:rPr>
          <w:spacing w:val="-21"/>
          <w:sz w:val="25"/>
        </w:rPr>
        <w:t xml:space="preserve"> </w:t>
      </w:r>
      <w:r>
        <w:rPr>
          <w:sz w:val="25"/>
        </w:rPr>
        <w:t>the</w:t>
      </w:r>
      <w:r>
        <w:rPr>
          <w:spacing w:val="-26"/>
          <w:sz w:val="25"/>
        </w:rPr>
        <w:t xml:space="preserve"> </w:t>
      </w:r>
      <w:r>
        <w:rPr>
          <w:sz w:val="25"/>
        </w:rPr>
        <w:t>Elections</w:t>
      </w:r>
      <w:r>
        <w:rPr>
          <w:spacing w:val="-17"/>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7"/>
          <w:sz w:val="25"/>
        </w:rPr>
        <w:t xml:space="preserve"> </w:t>
      </w:r>
      <w:r>
        <w:rPr>
          <w:sz w:val="25"/>
        </w:rPr>
        <w:t>repealed.</w:t>
      </w:r>
    </w:p>
    <w:p w14:paraId="2FC6A4AC" w14:textId="77777777" w:rsidR="003F28D9" w:rsidRDefault="00774632">
      <w:pPr>
        <w:pStyle w:val="ListParagraph"/>
        <w:numPr>
          <w:ilvl w:val="0"/>
          <w:numId w:val="30"/>
        </w:numPr>
        <w:tabs>
          <w:tab w:val="left" w:pos="1372"/>
        </w:tabs>
        <w:spacing w:before="245"/>
        <w:ind w:left="1371"/>
        <w:jc w:val="left"/>
        <w:rPr>
          <w:sz w:val="25"/>
        </w:rPr>
      </w:pPr>
      <w:r>
        <w:rPr>
          <w:sz w:val="25"/>
        </w:rPr>
        <w:t>Section</w:t>
      </w:r>
      <w:r>
        <w:rPr>
          <w:spacing w:val="-16"/>
          <w:sz w:val="25"/>
        </w:rPr>
        <w:t xml:space="preserve"> </w:t>
      </w:r>
      <w:r>
        <w:rPr>
          <w:sz w:val="25"/>
        </w:rPr>
        <w:t>93</w:t>
      </w:r>
      <w:r>
        <w:rPr>
          <w:spacing w:val="-37"/>
          <w:sz w:val="25"/>
        </w:rPr>
        <w:t xml:space="preserve"> </w:t>
      </w:r>
      <w:r>
        <w:rPr>
          <w:sz w:val="25"/>
        </w:rPr>
        <w:t>of</w:t>
      </w:r>
      <w:r>
        <w:rPr>
          <w:spacing w:val="-18"/>
          <w:sz w:val="25"/>
        </w:rPr>
        <w:t xml:space="preserve"> </w:t>
      </w:r>
      <w:r>
        <w:rPr>
          <w:sz w:val="25"/>
        </w:rPr>
        <w:t>the</w:t>
      </w:r>
      <w:r>
        <w:rPr>
          <w:spacing w:val="-30"/>
          <w:sz w:val="25"/>
        </w:rPr>
        <w:t xml:space="preserve"> </w:t>
      </w:r>
      <w:r>
        <w:rPr>
          <w:sz w:val="25"/>
        </w:rPr>
        <w:t>Elections</w:t>
      </w:r>
      <w:r>
        <w:rPr>
          <w:spacing w:val="-21"/>
          <w:sz w:val="25"/>
        </w:rPr>
        <w:t xml:space="preserve"> </w:t>
      </w:r>
      <w:r>
        <w:rPr>
          <w:sz w:val="25"/>
        </w:rPr>
        <w:t>Act,</w:t>
      </w:r>
      <w:r>
        <w:rPr>
          <w:spacing w:val="-27"/>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72A8227D" w14:textId="77777777" w:rsidR="003F28D9" w:rsidRDefault="003F28D9">
      <w:pPr>
        <w:pStyle w:val="BodyText"/>
        <w:spacing w:before="1"/>
        <w:rPr>
          <w:sz w:val="22"/>
        </w:rPr>
      </w:pPr>
    </w:p>
    <w:p w14:paraId="3740049B" w14:textId="77777777" w:rsidR="003F28D9" w:rsidRDefault="00774632">
      <w:pPr>
        <w:pStyle w:val="ListParagraph"/>
        <w:numPr>
          <w:ilvl w:val="0"/>
          <w:numId w:val="30"/>
        </w:numPr>
        <w:tabs>
          <w:tab w:val="left" w:pos="1376"/>
        </w:tabs>
        <w:spacing w:before="0"/>
        <w:jc w:val="left"/>
        <w:rPr>
          <w:sz w:val="25"/>
        </w:rPr>
      </w:pPr>
      <w:r>
        <w:rPr>
          <w:sz w:val="25"/>
        </w:rPr>
        <w:t>Section</w:t>
      </w:r>
      <w:r>
        <w:rPr>
          <w:spacing w:val="-21"/>
          <w:sz w:val="25"/>
        </w:rPr>
        <w:t xml:space="preserve"> </w:t>
      </w:r>
      <w:r>
        <w:rPr>
          <w:sz w:val="25"/>
        </w:rPr>
        <w:t>94</w:t>
      </w:r>
      <w:r>
        <w:rPr>
          <w:spacing w:val="-32"/>
          <w:sz w:val="25"/>
        </w:rPr>
        <w:t xml:space="preserve"> </w:t>
      </w:r>
      <w:r>
        <w:rPr>
          <w:sz w:val="25"/>
        </w:rPr>
        <w:t>of</w:t>
      </w:r>
      <w:r>
        <w:rPr>
          <w:spacing w:val="-19"/>
          <w:sz w:val="25"/>
        </w:rPr>
        <w:t xml:space="preserve"> </w:t>
      </w:r>
      <w:r>
        <w:rPr>
          <w:sz w:val="25"/>
        </w:rPr>
        <w:t>the</w:t>
      </w:r>
      <w:r>
        <w:rPr>
          <w:spacing w:val="-27"/>
          <w:sz w:val="25"/>
        </w:rPr>
        <w:t xml:space="preserve"> </w:t>
      </w:r>
      <w:r>
        <w:rPr>
          <w:sz w:val="25"/>
        </w:rPr>
        <w:t>Elections</w:t>
      </w:r>
      <w:r>
        <w:rPr>
          <w:spacing w:val="-17"/>
          <w:sz w:val="25"/>
        </w:rPr>
        <w:t xml:space="preserve"> </w:t>
      </w:r>
      <w:r>
        <w:rPr>
          <w:sz w:val="25"/>
        </w:rPr>
        <w:t>Act,</w:t>
      </w:r>
      <w:r>
        <w:rPr>
          <w:spacing w:val="-33"/>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2DFD7711" w14:textId="77777777" w:rsidR="003F28D9" w:rsidRDefault="00774632">
      <w:pPr>
        <w:pStyle w:val="ListParagraph"/>
        <w:numPr>
          <w:ilvl w:val="0"/>
          <w:numId w:val="30"/>
        </w:numPr>
        <w:tabs>
          <w:tab w:val="left" w:pos="1376"/>
        </w:tabs>
        <w:spacing w:before="249"/>
        <w:jc w:val="left"/>
        <w:rPr>
          <w:sz w:val="25"/>
        </w:rPr>
      </w:pPr>
      <w:r>
        <w:rPr>
          <w:sz w:val="25"/>
        </w:rPr>
        <w:t>Section</w:t>
      </w:r>
      <w:r>
        <w:rPr>
          <w:spacing w:val="-21"/>
          <w:sz w:val="25"/>
        </w:rPr>
        <w:t xml:space="preserve"> </w:t>
      </w:r>
      <w:r>
        <w:rPr>
          <w:sz w:val="25"/>
        </w:rPr>
        <w:t>95</w:t>
      </w:r>
      <w:r>
        <w:rPr>
          <w:spacing w:val="-30"/>
          <w:sz w:val="25"/>
        </w:rPr>
        <w:t xml:space="preserve"> </w:t>
      </w:r>
      <w:r>
        <w:rPr>
          <w:sz w:val="25"/>
        </w:rPr>
        <w:t>of</w:t>
      </w:r>
      <w:r>
        <w:rPr>
          <w:spacing w:val="-21"/>
          <w:sz w:val="25"/>
        </w:rPr>
        <w:t xml:space="preserve"> </w:t>
      </w:r>
      <w:r>
        <w:rPr>
          <w:sz w:val="25"/>
        </w:rPr>
        <w:t>the</w:t>
      </w:r>
      <w:r>
        <w:rPr>
          <w:spacing w:val="-29"/>
          <w:sz w:val="25"/>
        </w:rPr>
        <w:t xml:space="preserve"> </w:t>
      </w:r>
      <w:r>
        <w:rPr>
          <w:sz w:val="25"/>
        </w:rPr>
        <w:t>Elections</w:t>
      </w:r>
      <w:r>
        <w:rPr>
          <w:spacing w:val="-19"/>
          <w:sz w:val="25"/>
        </w:rPr>
        <w:t xml:space="preserve"> </w:t>
      </w:r>
      <w:r>
        <w:rPr>
          <w:sz w:val="25"/>
        </w:rPr>
        <w:t>Act,</w:t>
      </w:r>
      <w:r>
        <w:rPr>
          <w:spacing w:val="-33"/>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6FCD88F6" w14:textId="77777777" w:rsidR="003F28D9" w:rsidRDefault="00774632">
      <w:pPr>
        <w:pStyle w:val="ListParagraph"/>
        <w:numPr>
          <w:ilvl w:val="0"/>
          <w:numId w:val="30"/>
        </w:numPr>
        <w:tabs>
          <w:tab w:val="left" w:pos="1376"/>
        </w:tabs>
        <w:spacing w:before="250"/>
        <w:ind w:hanging="361"/>
        <w:jc w:val="left"/>
        <w:rPr>
          <w:sz w:val="25"/>
        </w:rPr>
      </w:pPr>
      <w:r>
        <w:rPr>
          <w:sz w:val="25"/>
        </w:rPr>
        <w:t>Section</w:t>
      </w:r>
      <w:r>
        <w:rPr>
          <w:spacing w:val="-19"/>
          <w:sz w:val="25"/>
        </w:rPr>
        <w:t xml:space="preserve"> </w:t>
      </w:r>
      <w:r>
        <w:rPr>
          <w:sz w:val="25"/>
        </w:rPr>
        <w:t>96</w:t>
      </w:r>
      <w:r>
        <w:rPr>
          <w:spacing w:val="-30"/>
          <w:sz w:val="25"/>
        </w:rPr>
        <w:t xml:space="preserve"> </w:t>
      </w:r>
      <w:r>
        <w:rPr>
          <w:sz w:val="25"/>
        </w:rPr>
        <w:t>of</w:t>
      </w:r>
      <w:r>
        <w:rPr>
          <w:spacing w:val="-19"/>
          <w:sz w:val="25"/>
        </w:rPr>
        <w:t xml:space="preserve"> </w:t>
      </w:r>
      <w:r>
        <w:rPr>
          <w:sz w:val="25"/>
        </w:rPr>
        <w:t>the</w:t>
      </w:r>
      <w:r>
        <w:rPr>
          <w:spacing w:val="-29"/>
          <w:sz w:val="25"/>
        </w:rPr>
        <w:t xml:space="preserve"> </w:t>
      </w:r>
      <w:r>
        <w:rPr>
          <w:sz w:val="25"/>
        </w:rPr>
        <w:t>Elections</w:t>
      </w:r>
      <w:r>
        <w:rPr>
          <w:spacing w:val="-17"/>
          <w:sz w:val="25"/>
        </w:rPr>
        <w:t xml:space="preserve"> </w:t>
      </w:r>
      <w:r>
        <w:rPr>
          <w:sz w:val="25"/>
        </w:rPr>
        <w:t>Act,</w:t>
      </w:r>
      <w:r>
        <w:rPr>
          <w:spacing w:val="-35"/>
          <w:sz w:val="25"/>
        </w:rPr>
        <w:t xml:space="preserve"> </w:t>
      </w:r>
      <w:r>
        <w:rPr>
          <w:sz w:val="25"/>
        </w:rPr>
        <w:t>2011</w:t>
      </w:r>
      <w:r>
        <w:rPr>
          <w:spacing w:val="-25"/>
          <w:sz w:val="25"/>
        </w:rPr>
        <w:t xml:space="preserve"> </w:t>
      </w:r>
      <w:r>
        <w:rPr>
          <w:sz w:val="25"/>
        </w:rPr>
        <w:t>is</w:t>
      </w:r>
      <w:r>
        <w:rPr>
          <w:spacing w:val="-27"/>
          <w:sz w:val="25"/>
        </w:rPr>
        <w:t xml:space="preserve"> </w:t>
      </w:r>
      <w:r>
        <w:rPr>
          <w:sz w:val="25"/>
        </w:rPr>
        <w:t>repealed.</w:t>
      </w:r>
    </w:p>
    <w:p w14:paraId="3B0C31A4" w14:textId="77777777" w:rsidR="003F28D9" w:rsidRDefault="00774632">
      <w:pPr>
        <w:pStyle w:val="ListParagraph"/>
        <w:numPr>
          <w:ilvl w:val="0"/>
          <w:numId w:val="30"/>
        </w:numPr>
        <w:tabs>
          <w:tab w:val="left" w:pos="1376"/>
        </w:tabs>
        <w:spacing w:before="245"/>
        <w:ind w:hanging="365"/>
        <w:jc w:val="left"/>
        <w:rPr>
          <w:sz w:val="25"/>
        </w:rPr>
      </w:pPr>
      <w:r>
        <w:rPr>
          <w:sz w:val="25"/>
        </w:rPr>
        <w:t>Section</w:t>
      </w:r>
      <w:r>
        <w:rPr>
          <w:spacing w:val="-25"/>
          <w:sz w:val="25"/>
        </w:rPr>
        <w:t xml:space="preserve"> </w:t>
      </w:r>
      <w:r>
        <w:rPr>
          <w:sz w:val="25"/>
        </w:rPr>
        <w:t>97</w:t>
      </w:r>
      <w:r>
        <w:rPr>
          <w:spacing w:val="-30"/>
          <w:sz w:val="25"/>
        </w:rPr>
        <w:t xml:space="preserve"> </w:t>
      </w:r>
      <w:r>
        <w:rPr>
          <w:sz w:val="25"/>
        </w:rPr>
        <w:t>of</w:t>
      </w:r>
      <w:r>
        <w:rPr>
          <w:spacing w:val="-21"/>
          <w:sz w:val="25"/>
        </w:rPr>
        <w:t xml:space="preserve"> </w:t>
      </w:r>
      <w:r>
        <w:rPr>
          <w:sz w:val="25"/>
        </w:rPr>
        <w:t>the</w:t>
      </w:r>
      <w:r>
        <w:rPr>
          <w:spacing w:val="-27"/>
          <w:sz w:val="25"/>
        </w:rPr>
        <w:t xml:space="preserve"> </w:t>
      </w:r>
      <w:r>
        <w:rPr>
          <w:sz w:val="25"/>
        </w:rPr>
        <w:t>Elections</w:t>
      </w:r>
      <w:r>
        <w:rPr>
          <w:spacing w:val="-17"/>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5DD9262F" w14:textId="77777777" w:rsidR="003F28D9" w:rsidRDefault="003F28D9">
      <w:pPr>
        <w:pStyle w:val="BodyText"/>
        <w:spacing w:before="1"/>
        <w:rPr>
          <w:sz w:val="22"/>
        </w:rPr>
      </w:pPr>
    </w:p>
    <w:p w14:paraId="6E9ACF75" w14:textId="77777777" w:rsidR="003F28D9" w:rsidRDefault="00774632">
      <w:pPr>
        <w:pStyle w:val="ListParagraph"/>
        <w:numPr>
          <w:ilvl w:val="0"/>
          <w:numId w:val="30"/>
        </w:numPr>
        <w:tabs>
          <w:tab w:val="left" w:pos="1372"/>
        </w:tabs>
        <w:spacing w:before="0"/>
        <w:ind w:left="1371" w:hanging="361"/>
        <w:jc w:val="left"/>
        <w:rPr>
          <w:sz w:val="25"/>
        </w:rPr>
      </w:pPr>
      <w:r>
        <w:rPr>
          <w:sz w:val="25"/>
        </w:rPr>
        <w:t>Section</w:t>
      </w:r>
      <w:r>
        <w:rPr>
          <w:spacing w:val="-23"/>
          <w:sz w:val="25"/>
        </w:rPr>
        <w:t xml:space="preserve"> </w:t>
      </w:r>
      <w:r>
        <w:rPr>
          <w:sz w:val="25"/>
        </w:rPr>
        <w:t>98</w:t>
      </w:r>
      <w:r>
        <w:rPr>
          <w:spacing w:val="-31"/>
          <w:sz w:val="25"/>
        </w:rPr>
        <w:t xml:space="preserve"> </w:t>
      </w:r>
      <w:r>
        <w:rPr>
          <w:sz w:val="25"/>
        </w:rPr>
        <w:t>of</w:t>
      </w:r>
      <w:r>
        <w:rPr>
          <w:spacing w:val="-20"/>
          <w:sz w:val="25"/>
        </w:rPr>
        <w:t xml:space="preserve"> </w:t>
      </w:r>
      <w:r>
        <w:rPr>
          <w:sz w:val="25"/>
        </w:rPr>
        <w:t>the</w:t>
      </w:r>
      <w:r>
        <w:rPr>
          <w:spacing w:val="-29"/>
          <w:sz w:val="25"/>
        </w:rPr>
        <w:t xml:space="preserve"> </w:t>
      </w:r>
      <w:r>
        <w:rPr>
          <w:sz w:val="25"/>
        </w:rPr>
        <w:t>Elections</w:t>
      </w:r>
      <w:r>
        <w:rPr>
          <w:spacing w:val="-14"/>
          <w:sz w:val="25"/>
        </w:rPr>
        <w:t xml:space="preserve"> </w:t>
      </w:r>
      <w:r>
        <w:rPr>
          <w:sz w:val="25"/>
        </w:rPr>
        <w:t>Act,</w:t>
      </w:r>
      <w:r>
        <w:rPr>
          <w:spacing w:val="-29"/>
          <w:sz w:val="25"/>
        </w:rPr>
        <w:t xml:space="preserve"> </w:t>
      </w:r>
      <w:r>
        <w:rPr>
          <w:sz w:val="25"/>
        </w:rPr>
        <w:t>2011</w:t>
      </w:r>
      <w:r>
        <w:rPr>
          <w:spacing w:val="-27"/>
          <w:sz w:val="25"/>
        </w:rPr>
        <w:t xml:space="preserve"> </w:t>
      </w:r>
      <w:r>
        <w:rPr>
          <w:sz w:val="25"/>
        </w:rPr>
        <w:t>is</w:t>
      </w:r>
      <w:r>
        <w:rPr>
          <w:spacing w:val="-27"/>
          <w:sz w:val="25"/>
        </w:rPr>
        <w:t xml:space="preserve"> </w:t>
      </w:r>
      <w:r>
        <w:rPr>
          <w:sz w:val="25"/>
        </w:rPr>
        <w:t>repealed.</w:t>
      </w:r>
    </w:p>
    <w:p w14:paraId="4415BB68" w14:textId="77777777" w:rsidR="003F28D9" w:rsidRDefault="00774632">
      <w:pPr>
        <w:pStyle w:val="ListParagraph"/>
        <w:numPr>
          <w:ilvl w:val="0"/>
          <w:numId w:val="30"/>
        </w:numPr>
        <w:tabs>
          <w:tab w:val="left" w:pos="1376"/>
        </w:tabs>
        <w:spacing w:before="245"/>
        <w:ind w:hanging="365"/>
        <w:jc w:val="left"/>
        <w:rPr>
          <w:sz w:val="25"/>
        </w:rPr>
      </w:pPr>
      <w:r>
        <w:rPr>
          <w:sz w:val="25"/>
        </w:rPr>
        <w:t>Section</w:t>
      </w:r>
      <w:r>
        <w:rPr>
          <w:spacing w:val="-24"/>
          <w:sz w:val="25"/>
        </w:rPr>
        <w:t xml:space="preserve"> </w:t>
      </w:r>
      <w:r>
        <w:rPr>
          <w:sz w:val="25"/>
        </w:rPr>
        <w:t>99</w:t>
      </w:r>
      <w:r>
        <w:rPr>
          <w:spacing w:val="-33"/>
          <w:sz w:val="25"/>
        </w:rPr>
        <w:t xml:space="preserve"> </w:t>
      </w:r>
      <w:r>
        <w:rPr>
          <w:sz w:val="25"/>
        </w:rPr>
        <w:t>of</w:t>
      </w:r>
      <w:r>
        <w:rPr>
          <w:spacing w:val="-20"/>
          <w:sz w:val="25"/>
        </w:rPr>
        <w:t xml:space="preserve"> </w:t>
      </w:r>
      <w:r>
        <w:rPr>
          <w:sz w:val="25"/>
        </w:rPr>
        <w:t>the</w:t>
      </w:r>
      <w:r>
        <w:rPr>
          <w:spacing w:val="-29"/>
          <w:sz w:val="25"/>
        </w:rPr>
        <w:t xml:space="preserve"> </w:t>
      </w:r>
      <w:r>
        <w:rPr>
          <w:sz w:val="25"/>
        </w:rPr>
        <w:t>Elections</w:t>
      </w:r>
      <w:r>
        <w:rPr>
          <w:spacing w:val="-19"/>
          <w:sz w:val="25"/>
        </w:rPr>
        <w:t xml:space="preserve"> </w:t>
      </w:r>
      <w:r>
        <w:rPr>
          <w:sz w:val="25"/>
        </w:rPr>
        <w:t>Act,</w:t>
      </w:r>
      <w:r>
        <w:rPr>
          <w:spacing w:val="-33"/>
          <w:sz w:val="25"/>
        </w:rPr>
        <w:t xml:space="preserve"> </w:t>
      </w:r>
      <w:r>
        <w:rPr>
          <w:sz w:val="25"/>
        </w:rPr>
        <w:t>2011</w:t>
      </w:r>
      <w:r>
        <w:rPr>
          <w:spacing w:val="-22"/>
          <w:sz w:val="25"/>
        </w:rPr>
        <w:t xml:space="preserve"> </w:t>
      </w:r>
      <w:r>
        <w:rPr>
          <w:sz w:val="25"/>
        </w:rPr>
        <w:t>is</w:t>
      </w:r>
      <w:r>
        <w:rPr>
          <w:spacing w:val="-29"/>
          <w:sz w:val="25"/>
        </w:rPr>
        <w:t xml:space="preserve"> </w:t>
      </w:r>
      <w:r>
        <w:rPr>
          <w:sz w:val="25"/>
        </w:rPr>
        <w:t>repealed.</w:t>
      </w:r>
    </w:p>
    <w:p w14:paraId="10C36105" w14:textId="77777777" w:rsidR="003F28D9" w:rsidRDefault="00774632">
      <w:pPr>
        <w:pStyle w:val="ListParagraph"/>
        <w:numPr>
          <w:ilvl w:val="0"/>
          <w:numId w:val="30"/>
        </w:numPr>
        <w:tabs>
          <w:tab w:val="left" w:pos="1376"/>
        </w:tabs>
        <w:spacing w:before="249"/>
        <w:ind w:hanging="365"/>
        <w:jc w:val="left"/>
        <w:rPr>
          <w:sz w:val="25"/>
        </w:rPr>
      </w:pPr>
      <w:r>
        <w:rPr>
          <w:sz w:val="25"/>
        </w:rPr>
        <w:t>Section</w:t>
      </w:r>
      <w:r>
        <w:rPr>
          <w:spacing w:val="-20"/>
          <w:sz w:val="25"/>
        </w:rPr>
        <w:t xml:space="preserve"> </w:t>
      </w:r>
      <w:r>
        <w:rPr>
          <w:sz w:val="25"/>
        </w:rPr>
        <w:t>100</w:t>
      </w:r>
      <w:r>
        <w:rPr>
          <w:spacing w:val="-27"/>
          <w:sz w:val="25"/>
        </w:rPr>
        <w:t xml:space="preserve"> </w:t>
      </w:r>
      <w:r>
        <w:rPr>
          <w:sz w:val="25"/>
        </w:rPr>
        <w:t>of</w:t>
      </w:r>
      <w:r>
        <w:rPr>
          <w:spacing w:val="-22"/>
          <w:sz w:val="25"/>
        </w:rPr>
        <w:t xml:space="preserve"> </w:t>
      </w:r>
      <w:r>
        <w:rPr>
          <w:sz w:val="25"/>
        </w:rPr>
        <w:t>the</w:t>
      </w:r>
      <w:r>
        <w:rPr>
          <w:spacing w:val="-30"/>
          <w:sz w:val="25"/>
        </w:rPr>
        <w:t xml:space="preserve"> </w:t>
      </w:r>
      <w:r>
        <w:rPr>
          <w:sz w:val="25"/>
        </w:rPr>
        <w:t>Elections</w:t>
      </w:r>
      <w:r>
        <w:rPr>
          <w:spacing w:val="-20"/>
          <w:sz w:val="25"/>
        </w:rPr>
        <w:t xml:space="preserve"> </w:t>
      </w:r>
      <w:r>
        <w:rPr>
          <w:sz w:val="25"/>
        </w:rPr>
        <w:t>Act,</w:t>
      </w:r>
      <w:r>
        <w:rPr>
          <w:spacing w:val="-34"/>
          <w:sz w:val="25"/>
        </w:rPr>
        <w:t xml:space="preserve"> </w:t>
      </w:r>
      <w:r>
        <w:rPr>
          <w:sz w:val="25"/>
        </w:rPr>
        <w:t>2011</w:t>
      </w:r>
      <w:r>
        <w:rPr>
          <w:spacing w:val="-26"/>
          <w:sz w:val="25"/>
        </w:rPr>
        <w:t xml:space="preserve"> </w:t>
      </w:r>
      <w:r>
        <w:rPr>
          <w:sz w:val="25"/>
        </w:rPr>
        <w:t>is</w:t>
      </w:r>
      <w:r>
        <w:rPr>
          <w:spacing w:val="-26"/>
          <w:sz w:val="25"/>
        </w:rPr>
        <w:t xml:space="preserve"> </w:t>
      </w:r>
      <w:r>
        <w:rPr>
          <w:sz w:val="25"/>
        </w:rPr>
        <w:t>repealed.</w:t>
      </w:r>
    </w:p>
    <w:p w14:paraId="326DC74C" w14:textId="77777777" w:rsidR="003F28D9" w:rsidRDefault="00774632">
      <w:pPr>
        <w:pStyle w:val="ListParagraph"/>
        <w:numPr>
          <w:ilvl w:val="0"/>
          <w:numId w:val="30"/>
        </w:numPr>
        <w:tabs>
          <w:tab w:val="left" w:pos="1376"/>
        </w:tabs>
        <w:spacing w:before="250"/>
        <w:ind w:hanging="361"/>
        <w:jc w:val="left"/>
        <w:rPr>
          <w:sz w:val="25"/>
        </w:rPr>
      </w:pPr>
      <w:r>
        <w:rPr>
          <w:sz w:val="25"/>
        </w:rPr>
        <w:t>Section</w:t>
      </w:r>
      <w:r>
        <w:rPr>
          <w:spacing w:val="-23"/>
          <w:sz w:val="25"/>
        </w:rPr>
        <w:t xml:space="preserve"> </w:t>
      </w:r>
      <w:r>
        <w:rPr>
          <w:sz w:val="25"/>
        </w:rPr>
        <w:t>101</w:t>
      </w:r>
      <w:r>
        <w:rPr>
          <w:spacing w:val="-32"/>
          <w:sz w:val="25"/>
        </w:rPr>
        <w:t xml:space="preserve"> </w:t>
      </w:r>
      <w:r>
        <w:rPr>
          <w:sz w:val="25"/>
        </w:rPr>
        <w:t>of</w:t>
      </w:r>
      <w:r>
        <w:rPr>
          <w:spacing w:val="-19"/>
          <w:sz w:val="25"/>
        </w:rPr>
        <w:t xml:space="preserve"> </w:t>
      </w:r>
      <w:r>
        <w:rPr>
          <w:sz w:val="25"/>
        </w:rPr>
        <w:t>the</w:t>
      </w:r>
      <w:r>
        <w:rPr>
          <w:spacing w:val="-29"/>
          <w:sz w:val="25"/>
        </w:rPr>
        <w:t xml:space="preserve"> </w:t>
      </w:r>
      <w:r>
        <w:rPr>
          <w:sz w:val="25"/>
        </w:rPr>
        <w:t>Elections</w:t>
      </w:r>
      <w:r>
        <w:rPr>
          <w:spacing w:val="-16"/>
          <w:sz w:val="25"/>
        </w:rPr>
        <w:t xml:space="preserve"> </w:t>
      </w:r>
      <w:r>
        <w:rPr>
          <w:sz w:val="25"/>
        </w:rPr>
        <w:t>Act,</w:t>
      </w:r>
      <w:r>
        <w:rPr>
          <w:spacing w:val="-35"/>
          <w:sz w:val="25"/>
        </w:rPr>
        <w:t xml:space="preserve"> </w:t>
      </w:r>
      <w:r>
        <w:rPr>
          <w:sz w:val="25"/>
        </w:rPr>
        <w:t>2011</w:t>
      </w:r>
      <w:r>
        <w:rPr>
          <w:spacing w:val="-24"/>
          <w:sz w:val="25"/>
        </w:rPr>
        <w:t xml:space="preserve"> </w:t>
      </w:r>
      <w:r>
        <w:rPr>
          <w:sz w:val="25"/>
        </w:rPr>
        <w:t>is</w:t>
      </w:r>
      <w:r>
        <w:rPr>
          <w:spacing w:val="-28"/>
          <w:sz w:val="25"/>
        </w:rPr>
        <w:t xml:space="preserve"> </w:t>
      </w:r>
      <w:r>
        <w:rPr>
          <w:sz w:val="25"/>
        </w:rPr>
        <w:t>repealed.</w:t>
      </w:r>
    </w:p>
    <w:p w14:paraId="38837737" w14:textId="77777777" w:rsidR="003F28D9" w:rsidRDefault="00774632">
      <w:pPr>
        <w:pStyle w:val="ListParagraph"/>
        <w:numPr>
          <w:ilvl w:val="0"/>
          <w:numId w:val="30"/>
        </w:numPr>
        <w:tabs>
          <w:tab w:val="left" w:pos="1376"/>
        </w:tabs>
        <w:spacing w:before="249"/>
        <w:ind w:hanging="361"/>
        <w:jc w:val="left"/>
        <w:rPr>
          <w:sz w:val="25"/>
        </w:rPr>
      </w:pPr>
      <w:r>
        <w:rPr>
          <w:sz w:val="25"/>
        </w:rPr>
        <w:t>Section</w:t>
      </w:r>
      <w:r>
        <w:rPr>
          <w:spacing w:val="-21"/>
          <w:sz w:val="25"/>
        </w:rPr>
        <w:t xml:space="preserve"> </w:t>
      </w:r>
      <w:r>
        <w:rPr>
          <w:sz w:val="25"/>
        </w:rPr>
        <w:t>102</w:t>
      </w:r>
      <w:r>
        <w:rPr>
          <w:spacing w:val="-32"/>
          <w:sz w:val="25"/>
        </w:rPr>
        <w:t xml:space="preserve"> </w:t>
      </w:r>
      <w:r>
        <w:rPr>
          <w:sz w:val="25"/>
        </w:rPr>
        <w:t>of</w:t>
      </w:r>
      <w:r>
        <w:rPr>
          <w:spacing w:val="-22"/>
          <w:sz w:val="25"/>
        </w:rPr>
        <w:t xml:space="preserve"> </w:t>
      </w:r>
      <w:r>
        <w:rPr>
          <w:sz w:val="25"/>
        </w:rPr>
        <w:t>the</w:t>
      </w:r>
      <w:r>
        <w:rPr>
          <w:spacing w:val="-27"/>
          <w:sz w:val="25"/>
        </w:rPr>
        <w:t xml:space="preserve"> </w:t>
      </w:r>
      <w:r>
        <w:rPr>
          <w:sz w:val="25"/>
        </w:rPr>
        <w:t>Elections</w:t>
      </w:r>
      <w:r>
        <w:rPr>
          <w:spacing w:val="-18"/>
          <w:sz w:val="25"/>
        </w:rPr>
        <w:t xml:space="preserve"> </w:t>
      </w:r>
      <w:r>
        <w:rPr>
          <w:sz w:val="25"/>
        </w:rPr>
        <w:t>Act,</w:t>
      </w:r>
      <w:r>
        <w:rPr>
          <w:spacing w:val="-33"/>
          <w:sz w:val="25"/>
        </w:rPr>
        <w:t xml:space="preserve"> </w:t>
      </w:r>
      <w:r>
        <w:rPr>
          <w:sz w:val="25"/>
        </w:rPr>
        <w:t>2011</w:t>
      </w:r>
      <w:r>
        <w:rPr>
          <w:spacing w:val="-23"/>
          <w:sz w:val="25"/>
        </w:rPr>
        <w:t xml:space="preserve"> </w:t>
      </w:r>
      <w:r>
        <w:rPr>
          <w:sz w:val="25"/>
        </w:rPr>
        <w:t>is</w:t>
      </w:r>
      <w:r>
        <w:rPr>
          <w:spacing w:val="-29"/>
          <w:sz w:val="25"/>
        </w:rPr>
        <w:t xml:space="preserve"> </w:t>
      </w:r>
      <w:r>
        <w:rPr>
          <w:sz w:val="25"/>
        </w:rPr>
        <w:t>repealed.</w:t>
      </w:r>
    </w:p>
    <w:p w14:paraId="26815332" w14:textId="77777777" w:rsidR="003F28D9" w:rsidRDefault="00774632">
      <w:pPr>
        <w:spacing w:before="101" w:line="181" w:lineRule="exact"/>
        <w:ind w:left="192"/>
        <w:rPr>
          <w:sz w:val="16"/>
        </w:rPr>
      </w:pPr>
      <w:r>
        <w:br w:type="column"/>
      </w:r>
      <w:r>
        <w:rPr>
          <w:sz w:val="16"/>
        </w:rPr>
        <w:t>Repeal of section</w:t>
      </w:r>
    </w:p>
    <w:p w14:paraId="4A617350" w14:textId="77777777" w:rsidR="003F28D9" w:rsidRDefault="00774632">
      <w:pPr>
        <w:spacing w:line="188" w:lineRule="exact"/>
        <w:ind w:left="191"/>
        <w:rPr>
          <w:sz w:val="17"/>
        </w:rPr>
      </w:pPr>
      <w:r>
        <w:rPr>
          <w:sz w:val="17"/>
        </w:rPr>
        <w:t>52 of No. 24 of</w:t>
      </w:r>
    </w:p>
    <w:p w14:paraId="1791AF36" w14:textId="77777777" w:rsidR="003F28D9" w:rsidRDefault="00774632">
      <w:pPr>
        <w:spacing w:line="179" w:lineRule="exact"/>
        <w:ind w:left="201"/>
        <w:rPr>
          <w:sz w:val="16"/>
        </w:rPr>
      </w:pPr>
      <w:r>
        <w:rPr>
          <w:sz w:val="16"/>
        </w:rPr>
        <w:t>2011.</w:t>
      </w:r>
    </w:p>
    <w:p w14:paraId="4AFB7AB7" w14:textId="77777777" w:rsidR="003F28D9" w:rsidRDefault="00774632">
      <w:pPr>
        <w:spacing w:before="5" w:line="230" w:lineRule="auto"/>
        <w:ind w:left="196" w:right="797"/>
        <w:rPr>
          <w:sz w:val="16"/>
        </w:rPr>
      </w:pPr>
      <w:r>
        <w:rPr>
          <w:sz w:val="16"/>
        </w:rPr>
        <w:t>Repeal of section 53 of No. 24 of</w:t>
      </w:r>
    </w:p>
    <w:p w14:paraId="2C9F9EFD" w14:textId="77777777" w:rsidR="003F28D9" w:rsidRDefault="00774632">
      <w:pPr>
        <w:spacing w:line="182" w:lineRule="exact"/>
        <w:ind w:left="196"/>
        <w:rPr>
          <w:sz w:val="17"/>
        </w:rPr>
      </w:pPr>
      <w:r>
        <w:rPr>
          <w:sz w:val="17"/>
        </w:rPr>
        <w:t>2011.</w:t>
      </w:r>
    </w:p>
    <w:p w14:paraId="02A327F4" w14:textId="77777777" w:rsidR="003F28D9" w:rsidRDefault="00774632">
      <w:pPr>
        <w:spacing w:line="237" w:lineRule="auto"/>
        <w:ind w:left="196" w:right="797"/>
        <w:rPr>
          <w:sz w:val="16"/>
        </w:rPr>
      </w:pPr>
      <w:r>
        <w:rPr>
          <w:sz w:val="16"/>
        </w:rPr>
        <w:t>Repeal of section 54 of No. 24 of</w:t>
      </w:r>
    </w:p>
    <w:p w14:paraId="48407F87" w14:textId="77777777" w:rsidR="003F28D9" w:rsidRDefault="00774632">
      <w:pPr>
        <w:spacing w:line="172" w:lineRule="exact"/>
        <w:ind w:left="201"/>
        <w:rPr>
          <w:sz w:val="16"/>
        </w:rPr>
      </w:pPr>
      <w:r>
        <w:rPr>
          <w:sz w:val="16"/>
        </w:rPr>
        <w:t>2011.</w:t>
      </w:r>
    </w:p>
    <w:p w14:paraId="6D69273F" w14:textId="77777777" w:rsidR="003F28D9" w:rsidRDefault="00774632">
      <w:pPr>
        <w:spacing w:line="183" w:lineRule="exact"/>
        <w:ind w:left="196"/>
        <w:rPr>
          <w:sz w:val="17"/>
        </w:rPr>
      </w:pPr>
      <w:r>
        <w:rPr>
          <w:sz w:val="17"/>
        </w:rPr>
        <w:t>Repeal of section</w:t>
      </w:r>
    </w:p>
    <w:p w14:paraId="76139E7C" w14:textId="77777777" w:rsidR="003F28D9" w:rsidRDefault="00774632">
      <w:pPr>
        <w:spacing w:line="177" w:lineRule="exact"/>
        <w:ind w:left="196"/>
        <w:rPr>
          <w:sz w:val="16"/>
        </w:rPr>
      </w:pPr>
      <w:r>
        <w:rPr>
          <w:sz w:val="16"/>
        </w:rPr>
        <w:t>55 of No. 24 of</w:t>
      </w:r>
    </w:p>
    <w:p w14:paraId="69B3EBF6" w14:textId="77777777" w:rsidR="003F28D9" w:rsidRDefault="00774632">
      <w:pPr>
        <w:spacing w:line="176" w:lineRule="exact"/>
        <w:ind w:left="201"/>
        <w:rPr>
          <w:sz w:val="16"/>
        </w:rPr>
      </w:pPr>
      <w:r>
        <w:rPr>
          <w:spacing w:val="2"/>
          <w:sz w:val="16"/>
        </w:rPr>
        <w:t>2011.</w:t>
      </w:r>
    </w:p>
    <w:p w14:paraId="36703261" w14:textId="77777777" w:rsidR="003F28D9" w:rsidRDefault="00774632">
      <w:pPr>
        <w:spacing w:line="230" w:lineRule="auto"/>
        <w:ind w:left="196" w:right="941"/>
        <w:jc w:val="both"/>
        <w:rPr>
          <w:sz w:val="16"/>
        </w:rPr>
      </w:pPr>
      <w:r>
        <w:rPr>
          <w:w w:val="95"/>
          <w:sz w:val="17"/>
        </w:rPr>
        <w:t>Repeal of</w:t>
      </w:r>
      <w:r>
        <w:rPr>
          <w:spacing w:val="-27"/>
          <w:w w:val="95"/>
          <w:sz w:val="17"/>
        </w:rPr>
        <w:t xml:space="preserve"> </w:t>
      </w:r>
      <w:r>
        <w:rPr>
          <w:w w:val="95"/>
          <w:sz w:val="17"/>
        </w:rPr>
        <w:t xml:space="preserve">section </w:t>
      </w:r>
      <w:r>
        <w:rPr>
          <w:sz w:val="16"/>
        </w:rPr>
        <w:t>55A of No. 24 of 20</w:t>
      </w:r>
      <w:r>
        <w:rPr>
          <w:spacing w:val="-19"/>
          <w:sz w:val="16"/>
        </w:rPr>
        <w:t xml:space="preserve"> </w:t>
      </w:r>
      <w:r>
        <w:rPr>
          <w:sz w:val="16"/>
        </w:rPr>
        <w:t>11</w:t>
      </w:r>
      <w:r>
        <w:rPr>
          <w:spacing w:val="-21"/>
          <w:sz w:val="16"/>
        </w:rPr>
        <w:t xml:space="preserve"> </w:t>
      </w:r>
      <w:r>
        <w:rPr>
          <w:sz w:val="16"/>
        </w:rPr>
        <w:t>.</w:t>
      </w:r>
    </w:p>
    <w:p w14:paraId="0949904E" w14:textId="77777777" w:rsidR="003F28D9" w:rsidRDefault="00774632">
      <w:pPr>
        <w:spacing w:before="102" w:line="235" w:lineRule="auto"/>
        <w:ind w:left="196" w:right="948"/>
        <w:jc w:val="both"/>
        <w:rPr>
          <w:sz w:val="16"/>
        </w:rPr>
      </w:pPr>
      <w:r>
        <w:rPr>
          <w:sz w:val="16"/>
        </w:rPr>
        <w:t>Repeal of</w:t>
      </w:r>
      <w:r>
        <w:rPr>
          <w:spacing w:val="-24"/>
          <w:sz w:val="16"/>
        </w:rPr>
        <w:t xml:space="preserve"> </w:t>
      </w:r>
      <w:r>
        <w:rPr>
          <w:sz w:val="16"/>
        </w:rPr>
        <w:t>section 55B of No. 24 of 201</w:t>
      </w:r>
      <w:r>
        <w:rPr>
          <w:spacing w:val="-16"/>
          <w:sz w:val="16"/>
        </w:rPr>
        <w:t xml:space="preserve"> </w:t>
      </w:r>
      <w:r>
        <w:rPr>
          <w:sz w:val="16"/>
        </w:rPr>
        <w:t>1.</w:t>
      </w:r>
    </w:p>
    <w:p w14:paraId="6631A460" w14:textId="77777777" w:rsidR="003F28D9" w:rsidRDefault="00774632">
      <w:pPr>
        <w:spacing w:before="6" w:line="225" w:lineRule="auto"/>
        <w:ind w:left="194" w:right="944" w:firstLine="6"/>
        <w:jc w:val="both"/>
        <w:rPr>
          <w:sz w:val="16"/>
        </w:rPr>
      </w:pPr>
      <w:r>
        <w:rPr>
          <w:sz w:val="16"/>
        </w:rPr>
        <w:t>Repeal of</w:t>
      </w:r>
      <w:r>
        <w:rPr>
          <w:spacing w:val="-24"/>
          <w:sz w:val="16"/>
        </w:rPr>
        <w:t xml:space="preserve"> </w:t>
      </w:r>
      <w:r>
        <w:rPr>
          <w:sz w:val="16"/>
        </w:rPr>
        <w:t>section 88 of No. 24 of</w:t>
      </w:r>
    </w:p>
    <w:p w14:paraId="197BDEE1" w14:textId="77777777" w:rsidR="003F28D9" w:rsidRDefault="00774632">
      <w:pPr>
        <w:spacing w:before="5" w:line="181" w:lineRule="exact"/>
        <w:ind w:left="201"/>
        <w:rPr>
          <w:sz w:val="16"/>
        </w:rPr>
      </w:pPr>
      <w:r>
        <w:rPr>
          <w:sz w:val="16"/>
        </w:rPr>
        <w:t>201 1.</w:t>
      </w:r>
    </w:p>
    <w:p w14:paraId="402215B6" w14:textId="77777777" w:rsidR="003F28D9" w:rsidRDefault="00774632">
      <w:pPr>
        <w:spacing w:line="173" w:lineRule="exact"/>
        <w:ind w:left="196"/>
        <w:rPr>
          <w:sz w:val="16"/>
        </w:rPr>
      </w:pPr>
      <w:r>
        <w:rPr>
          <w:sz w:val="16"/>
        </w:rPr>
        <w:t>Repeal of section</w:t>
      </w:r>
    </w:p>
    <w:p w14:paraId="76A7B4E4" w14:textId="77777777" w:rsidR="003F28D9" w:rsidRDefault="00774632">
      <w:pPr>
        <w:spacing w:line="178" w:lineRule="exact"/>
        <w:ind w:left="199"/>
        <w:rPr>
          <w:sz w:val="17"/>
        </w:rPr>
      </w:pPr>
      <w:r>
        <w:rPr>
          <w:sz w:val="17"/>
        </w:rPr>
        <w:t>89 of No. 24 of</w:t>
      </w:r>
    </w:p>
    <w:p w14:paraId="1AD37D80" w14:textId="77777777" w:rsidR="003F28D9" w:rsidRDefault="00774632">
      <w:pPr>
        <w:spacing w:line="184" w:lineRule="exact"/>
        <w:ind w:left="200"/>
        <w:rPr>
          <w:sz w:val="17"/>
        </w:rPr>
      </w:pPr>
      <w:r>
        <w:rPr>
          <w:sz w:val="17"/>
        </w:rPr>
        <w:t>20 11.</w:t>
      </w:r>
    </w:p>
    <w:p w14:paraId="3E8255EA" w14:textId="77777777" w:rsidR="003F28D9" w:rsidRDefault="00774632">
      <w:pPr>
        <w:spacing w:before="4" w:line="230" w:lineRule="auto"/>
        <w:ind w:left="193" w:right="797" w:firstLine="3"/>
        <w:rPr>
          <w:sz w:val="16"/>
        </w:rPr>
      </w:pPr>
      <w:r>
        <w:rPr>
          <w:sz w:val="16"/>
        </w:rPr>
        <w:t>Repeal of section 90 of No. 24 of</w:t>
      </w:r>
    </w:p>
    <w:p w14:paraId="2926D79D" w14:textId="77777777" w:rsidR="003F28D9" w:rsidRDefault="00774632">
      <w:pPr>
        <w:spacing w:line="181" w:lineRule="exact"/>
        <w:ind w:left="201"/>
        <w:rPr>
          <w:sz w:val="16"/>
        </w:rPr>
      </w:pPr>
      <w:r>
        <w:rPr>
          <w:sz w:val="16"/>
        </w:rPr>
        <w:t>2011.</w:t>
      </w:r>
    </w:p>
    <w:p w14:paraId="522A6133" w14:textId="77777777" w:rsidR="003F28D9" w:rsidRDefault="00774632">
      <w:pPr>
        <w:spacing w:line="237" w:lineRule="auto"/>
        <w:ind w:left="198" w:right="797" w:hanging="2"/>
        <w:rPr>
          <w:sz w:val="16"/>
        </w:rPr>
      </w:pPr>
      <w:r>
        <w:rPr>
          <w:sz w:val="16"/>
        </w:rPr>
        <w:t>Repeal of section 91 of No. 24 of</w:t>
      </w:r>
    </w:p>
    <w:p w14:paraId="3EDFC016" w14:textId="77777777" w:rsidR="003F28D9" w:rsidRDefault="00774632">
      <w:pPr>
        <w:spacing w:line="174" w:lineRule="exact"/>
        <w:ind w:left="201"/>
        <w:rPr>
          <w:sz w:val="16"/>
        </w:rPr>
      </w:pPr>
      <w:r>
        <w:rPr>
          <w:sz w:val="16"/>
        </w:rPr>
        <w:t>2011.</w:t>
      </w:r>
    </w:p>
    <w:p w14:paraId="28D8EEAD" w14:textId="77777777" w:rsidR="003F28D9" w:rsidRDefault="00774632">
      <w:pPr>
        <w:spacing w:line="173" w:lineRule="exact"/>
        <w:ind w:left="196"/>
        <w:rPr>
          <w:sz w:val="16"/>
        </w:rPr>
      </w:pPr>
      <w:r>
        <w:rPr>
          <w:sz w:val="16"/>
        </w:rPr>
        <w:t>Repeal of section</w:t>
      </w:r>
    </w:p>
    <w:p w14:paraId="25491ECB" w14:textId="77777777" w:rsidR="003F28D9" w:rsidRDefault="00774632">
      <w:pPr>
        <w:spacing w:line="186" w:lineRule="exact"/>
        <w:ind w:left="192"/>
        <w:rPr>
          <w:sz w:val="17"/>
        </w:rPr>
      </w:pPr>
      <w:r>
        <w:rPr>
          <w:sz w:val="17"/>
        </w:rPr>
        <w:t>92 of No. 24 of</w:t>
      </w:r>
    </w:p>
    <w:p w14:paraId="012F1137" w14:textId="77777777" w:rsidR="003F28D9" w:rsidRDefault="00774632">
      <w:pPr>
        <w:spacing w:line="179" w:lineRule="exact"/>
        <w:ind w:left="201"/>
        <w:rPr>
          <w:sz w:val="16"/>
        </w:rPr>
      </w:pPr>
      <w:r>
        <w:rPr>
          <w:sz w:val="16"/>
        </w:rPr>
        <w:t>201 1.</w:t>
      </w:r>
    </w:p>
    <w:p w14:paraId="05B418B1" w14:textId="77777777" w:rsidR="003F28D9" w:rsidRDefault="00774632">
      <w:pPr>
        <w:spacing w:line="237" w:lineRule="auto"/>
        <w:ind w:left="193" w:right="797" w:firstLine="3"/>
        <w:rPr>
          <w:sz w:val="16"/>
        </w:rPr>
      </w:pPr>
      <w:r>
        <w:rPr>
          <w:sz w:val="16"/>
        </w:rPr>
        <w:t>Repeal of section 93 of No. 24 of</w:t>
      </w:r>
    </w:p>
    <w:p w14:paraId="6923EA22" w14:textId="77777777" w:rsidR="003F28D9" w:rsidRDefault="00774632">
      <w:pPr>
        <w:spacing w:line="177" w:lineRule="exact"/>
        <w:ind w:left="201"/>
        <w:rPr>
          <w:sz w:val="16"/>
        </w:rPr>
      </w:pPr>
      <w:r>
        <w:rPr>
          <w:sz w:val="16"/>
        </w:rPr>
        <w:t>201 1.</w:t>
      </w:r>
    </w:p>
    <w:p w14:paraId="21DA09A8" w14:textId="77777777" w:rsidR="003F28D9" w:rsidRDefault="00774632">
      <w:pPr>
        <w:spacing w:before="2" w:line="230" w:lineRule="auto"/>
        <w:ind w:left="198" w:right="797" w:hanging="2"/>
        <w:rPr>
          <w:sz w:val="16"/>
        </w:rPr>
      </w:pPr>
      <w:r>
        <w:rPr>
          <w:sz w:val="16"/>
        </w:rPr>
        <w:t>Repeal of section 94 of No. 24 of</w:t>
      </w:r>
    </w:p>
    <w:p w14:paraId="44B12A74" w14:textId="77777777" w:rsidR="003F28D9" w:rsidRDefault="00774632">
      <w:pPr>
        <w:spacing w:line="181" w:lineRule="exact"/>
        <w:ind w:left="201"/>
        <w:rPr>
          <w:sz w:val="16"/>
        </w:rPr>
      </w:pPr>
      <w:r>
        <w:rPr>
          <w:sz w:val="16"/>
        </w:rPr>
        <w:t>2011.</w:t>
      </w:r>
    </w:p>
    <w:p w14:paraId="5BB6755D" w14:textId="77777777" w:rsidR="003F28D9" w:rsidRDefault="00774632">
      <w:pPr>
        <w:spacing w:before="3" w:line="230" w:lineRule="auto"/>
        <w:ind w:left="193" w:right="797" w:firstLine="3"/>
        <w:rPr>
          <w:sz w:val="16"/>
        </w:rPr>
      </w:pPr>
      <w:r>
        <w:rPr>
          <w:sz w:val="16"/>
        </w:rPr>
        <w:t>Repeal of section 95 of No. 24 of</w:t>
      </w:r>
    </w:p>
    <w:p w14:paraId="01C146BB" w14:textId="77777777" w:rsidR="003F28D9" w:rsidRDefault="00774632">
      <w:pPr>
        <w:spacing w:line="180" w:lineRule="exact"/>
        <w:ind w:left="200"/>
        <w:rPr>
          <w:sz w:val="17"/>
        </w:rPr>
      </w:pPr>
      <w:r>
        <w:rPr>
          <w:sz w:val="17"/>
        </w:rPr>
        <w:t>20 11.</w:t>
      </w:r>
    </w:p>
    <w:p w14:paraId="6EC33485" w14:textId="77777777" w:rsidR="003F28D9" w:rsidRDefault="00774632">
      <w:pPr>
        <w:spacing w:before="4" w:line="230" w:lineRule="auto"/>
        <w:ind w:left="198" w:right="797" w:hanging="2"/>
        <w:rPr>
          <w:sz w:val="16"/>
        </w:rPr>
      </w:pPr>
      <w:r>
        <w:rPr>
          <w:sz w:val="16"/>
        </w:rPr>
        <w:t>Repeal of section 96 of No. 24 of</w:t>
      </w:r>
    </w:p>
    <w:p w14:paraId="51C2C230" w14:textId="77777777" w:rsidR="003F28D9" w:rsidRDefault="00774632">
      <w:pPr>
        <w:spacing w:line="181" w:lineRule="exact"/>
        <w:ind w:left="196"/>
        <w:rPr>
          <w:sz w:val="16"/>
        </w:rPr>
      </w:pPr>
      <w:r>
        <w:rPr>
          <w:w w:val="90"/>
          <w:sz w:val="16"/>
        </w:rPr>
        <w:t>201 1 .</w:t>
      </w:r>
    </w:p>
    <w:p w14:paraId="37A07D2F" w14:textId="77777777" w:rsidR="003F28D9" w:rsidRDefault="00774632">
      <w:pPr>
        <w:spacing w:before="3" w:line="230" w:lineRule="auto"/>
        <w:ind w:left="193" w:right="797" w:firstLine="3"/>
        <w:rPr>
          <w:sz w:val="16"/>
        </w:rPr>
      </w:pPr>
      <w:r>
        <w:rPr>
          <w:sz w:val="16"/>
        </w:rPr>
        <w:t>Repeal of section 97 of No. 24 of</w:t>
      </w:r>
    </w:p>
    <w:p w14:paraId="22EF546F" w14:textId="77777777" w:rsidR="003F28D9" w:rsidRDefault="00774632">
      <w:pPr>
        <w:spacing w:line="180" w:lineRule="exact"/>
        <w:ind w:left="200"/>
        <w:rPr>
          <w:sz w:val="17"/>
        </w:rPr>
      </w:pPr>
      <w:r>
        <w:rPr>
          <w:sz w:val="17"/>
        </w:rPr>
        <w:t>20 11.</w:t>
      </w:r>
    </w:p>
    <w:p w14:paraId="5286F06D" w14:textId="77777777" w:rsidR="003F28D9" w:rsidRDefault="00774632">
      <w:pPr>
        <w:spacing w:before="4" w:line="230" w:lineRule="auto"/>
        <w:ind w:left="193" w:right="797" w:hanging="2"/>
        <w:rPr>
          <w:sz w:val="16"/>
        </w:rPr>
      </w:pPr>
      <w:r>
        <w:rPr>
          <w:sz w:val="16"/>
        </w:rPr>
        <w:t>Repeal of section 98 of No. 24 of</w:t>
      </w:r>
    </w:p>
    <w:p w14:paraId="1DC27817" w14:textId="77777777" w:rsidR="003F28D9" w:rsidRDefault="00774632">
      <w:pPr>
        <w:spacing w:line="176" w:lineRule="exact"/>
        <w:ind w:left="196"/>
        <w:rPr>
          <w:sz w:val="16"/>
        </w:rPr>
      </w:pPr>
      <w:r>
        <w:rPr>
          <w:sz w:val="16"/>
        </w:rPr>
        <w:t>2011.</w:t>
      </w:r>
    </w:p>
    <w:p w14:paraId="4885D2D0" w14:textId="77777777" w:rsidR="003F28D9" w:rsidRDefault="00774632">
      <w:pPr>
        <w:spacing w:line="237" w:lineRule="auto"/>
        <w:ind w:left="193" w:right="797" w:firstLine="3"/>
        <w:rPr>
          <w:sz w:val="16"/>
        </w:rPr>
      </w:pPr>
      <w:r>
        <w:rPr>
          <w:sz w:val="16"/>
        </w:rPr>
        <w:t>Repeal of section 99 of No. 24 of</w:t>
      </w:r>
    </w:p>
    <w:p w14:paraId="50F541D7" w14:textId="77777777" w:rsidR="003F28D9" w:rsidRDefault="00774632">
      <w:pPr>
        <w:spacing w:line="179" w:lineRule="exact"/>
        <w:ind w:left="195"/>
        <w:rPr>
          <w:sz w:val="18"/>
        </w:rPr>
      </w:pPr>
      <w:r>
        <w:rPr>
          <w:w w:val="95"/>
          <w:sz w:val="18"/>
        </w:rPr>
        <w:t>20 i I.</w:t>
      </w:r>
    </w:p>
    <w:p w14:paraId="6BEBAB7F" w14:textId="77777777" w:rsidR="003F28D9" w:rsidRDefault="00774632">
      <w:pPr>
        <w:spacing w:before="1" w:line="230" w:lineRule="auto"/>
        <w:ind w:left="195" w:right="797" w:hanging="4"/>
        <w:rPr>
          <w:sz w:val="16"/>
        </w:rPr>
      </w:pPr>
      <w:r>
        <w:rPr>
          <w:sz w:val="16"/>
        </w:rPr>
        <w:t>Repeal of section 100 of No. 24 of</w:t>
      </w:r>
    </w:p>
    <w:p w14:paraId="4B1F1189" w14:textId="77777777" w:rsidR="003F28D9" w:rsidRDefault="00774632">
      <w:pPr>
        <w:spacing w:line="182" w:lineRule="exact"/>
        <w:ind w:left="196"/>
        <w:rPr>
          <w:sz w:val="17"/>
        </w:rPr>
      </w:pPr>
      <w:r>
        <w:rPr>
          <w:sz w:val="17"/>
        </w:rPr>
        <w:t>2011.</w:t>
      </w:r>
    </w:p>
    <w:p w14:paraId="01F08BEA" w14:textId="77777777" w:rsidR="003F28D9" w:rsidRDefault="00774632">
      <w:pPr>
        <w:spacing w:before="2" w:line="230" w:lineRule="auto"/>
        <w:ind w:left="195" w:right="797" w:firstLine="1"/>
        <w:rPr>
          <w:sz w:val="16"/>
        </w:rPr>
      </w:pPr>
      <w:r>
        <w:rPr>
          <w:sz w:val="16"/>
        </w:rPr>
        <w:t>Repeal of section 10 I of No. 24 of</w:t>
      </w:r>
    </w:p>
    <w:p w14:paraId="04344D01" w14:textId="77777777" w:rsidR="003F28D9" w:rsidRDefault="00774632">
      <w:pPr>
        <w:spacing w:line="179" w:lineRule="exact"/>
        <w:ind w:left="196"/>
        <w:rPr>
          <w:sz w:val="16"/>
        </w:rPr>
      </w:pPr>
      <w:r>
        <w:rPr>
          <w:sz w:val="16"/>
        </w:rPr>
        <w:t>2011.</w:t>
      </w:r>
    </w:p>
    <w:p w14:paraId="657ACD4B" w14:textId="77777777" w:rsidR="003F28D9" w:rsidRDefault="00774632">
      <w:pPr>
        <w:spacing w:before="5" w:line="230" w:lineRule="auto"/>
        <w:ind w:left="195" w:right="797" w:firstLine="1"/>
        <w:rPr>
          <w:sz w:val="16"/>
        </w:rPr>
      </w:pPr>
      <w:r>
        <w:rPr>
          <w:sz w:val="16"/>
        </w:rPr>
        <w:t>Repeal of section 102 of No. 24 of</w:t>
      </w:r>
    </w:p>
    <w:p w14:paraId="3322B458" w14:textId="77777777" w:rsidR="003F28D9" w:rsidRDefault="00774632">
      <w:pPr>
        <w:ind w:left="201"/>
        <w:rPr>
          <w:sz w:val="16"/>
        </w:rPr>
      </w:pPr>
      <w:r>
        <w:rPr>
          <w:sz w:val="16"/>
        </w:rPr>
        <w:t>2011 .</w:t>
      </w:r>
    </w:p>
    <w:p w14:paraId="556D530F" w14:textId="77777777" w:rsidR="003F28D9" w:rsidRDefault="003F28D9">
      <w:pPr>
        <w:rPr>
          <w:sz w:val="16"/>
        </w:rPr>
        <w:sectPr w:rsidR="003F28D9">
          <w:type w:val="continuous"/>
          <w:pgSz w:w="11940" w:h="16800"/>
          <w:pgMar w:top="360" w:right="1660" w:bottom="280" w:left="1680" w:header="720" w:footer="720" w:gutter="0"/>
          <w:cols w:num="2" w:space="720" w:equalWidth="0">
            <w:col w:w="6321" w:space="40"/>
            <w:col w:w="2239"/>
          </w:cols>
        </w:sectPr>
      </w:pPr>
    </w:p>
    <w:p w14:paraId="5E183E0A" w14:textId="77777777" w:rsidR="003F28D9" w:rsidRDefault="003F28D9">
      <w:pPr>
        <w:pStyle w:val="BodyText"/>
        <w:spacing w:before="2"/>
        <w:rPr>
          <w:sz w:val="6"/>
        </w:rPr>
      </w:pPr>
    </w:p>
    <w:p w14:paraId="6310EC6F" w14:textId="00141AE5" w:rsidR="003F28D9" w:rsidRDefault="00216FDA">
      <w:pPr>
        <w:pStyle w:val="BodyText"/>
        <w:spacing w:line="20" w:lineRule="exact"/>
        <w:ind w:left="711"/>
        <w:rPr>
          <w:sz w:val="2"/>
        </w:rPr>
      </w:pPr>
      <w:r>
        <w:rPr>
          <w:noProof/>
          <w:sz w:val="2"/>
        </w:rPr>
        <mc:AlternateContent>
          <mc:Choice Requires="wpg">
            <w:drawing>
              <wp:inline distT="0" distB="0" distL="0" distR="0" wp14:anchorId="69E85737" wp14:editId="22465ABF">
                <wp:extent cx="2304415" cy="9525"/>
                <wp:effectExtent l="13335" t="7620" r="6350" b="1905"/>
                <wp:docPr id="6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9525"/>
                          <a:chOff x="0" y="0"/>
                          <a:chExt cx="3629" cy="15"/>
                        </a:xfrm>
                      </wpg:grpSpPr>
                      <wps:wsp>
                        <wps:cNvPr id="67" name="Line 18"/>
                        <wps:cNvCnPr>
                          <a:cxnSpLocks noChangeShapeType="1"/>
                        </wps:cNvCnPr>
                        <wps:spPr bwMode="auto">
                          <a:xfrm>
                            <a:off x="0" y="7"/>
                            <a:ext cx="362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A71AB4" id="Group 17" o:spid="_x0000_s1026" style="width:181.45pt;height:.75pt;mso-position-horizontal-relative:char;mso-position-vertical-relative:line" coordsize="36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">
                <v:line id="Line 18" o:spid="_x0000_s1027" style="position:absolute;visibility:visible;mso-wrap-style:square" from="0,7" to="3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" strokeweight=".25372mm"/>
                <w10:anchorlock/>
              </v:group>
            </w:pict>
          </mc:Fallback>
        </mc:AlternateContent>
      </w:r>
      <w:r w:rsidR="00774632">
        <w:rPr>
          <w:spacing w:val="46"/>
          <w:sz w:val="2"/>
        </w:rPr>
        <w:t xml:space="preserve"> </w:t>
      </w:r>
      <w:r>
        <w:rPr>
          <w:noProof/>
          <w:spacing w:val="46"/>
          <w:sz w:val="2"/>
        </w:rPr>
        <mc:AlternateContent>
          <mc:Choice Requires="wpg">
            <w:drawing>
              <wp:inline distT="0" distB="0" distL="0" distR="0" wp14:anchorId="2CD5893A" wp14:editId="008E6554">
                <wp:extent cx="2228215" cy="9525"/>
                <wp:effectExtent l="7620" t="7620" r="12065" b="1905"/>
                <wp:docPr id="6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8215" cy="9525"/>
                          <a:chOff x="0" y="0"/>
                          <a:chExt cx="3509" cy="15"/>
                        </a:xfrm>
                      </wpg:grpSpPr>
                      <wps:wsp>
                        <wps:cNvPr id="65" name="Line 16"/>
                        <wps:cNvCnPr>
                          <a:cxnSpLocks noChangeShapeType="1"/>
                        </wps:cNvCnPr>
                        <wps:spPr bwMode="auto">
                          <a:xfrm>
                            <a:off x="0" y="7"/>
                            <a:ext cx="35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18B1BD" id="Group 15" o:spid="_x0000_s1026" style="width:175.45pt;height:.75pt;mso-position-horizontal-relative:char;mso-position-vertical-relative:line" coordsize="35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">
                <v:line id="Line 16" o:spid="_x0000_s1027" style="position:absolute;visibility:visible;mso-wrap-style:square" from="0,7" to="3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" strokeweight=".25372mm"/>
                <w10:anchorlock/>
              </v:group>
            </w:pict>
          </mc:Fallback>
        </mc:AlternateContent>
      </w:r>
    </w:p>
    <w:p w14:paraId="1B4B4042" w14:textId="77777777" w:rsidR="003F28D9" w:rsidRDefault="003F28D9">
      <w:pPr>
        <w:pStyle w:val="BodyText"/>
        <w:spacing w:before="1"/>
        <w:rPr>
          <w:sz w:val="6"/>
        </w:rPr>
      </w:pPr>
    </w:p>
    <w:p w14:paraId="30ECE6F7" w14:textId="77777777" w:rsidR="003F28D9" w:rsidRDefault="003F28D9">
      <w:pPr>
        <w:rPr>
          <w:sz w:val="6"/>
        </w:rPr>
        <w:sectPr w:rsidR="003F28D9">
          <w:pgSz w:w="11940" w:h="16800"/>
          <w:pgMar w:top="1020" w:right="1660" w:bottom="280" w:left="1680" w:header="800" w:footer="0" w:gutter="0"/>
          <w:cols w:space="720"/>
        </w:sectPr>
      </w:pPr>
    </w:p>
    <w:p w14:paraId="0B65540C" w14:textId="77777777" w:rsidR="003F28D9" w:rsidRDefault="00774632">
      <w:pPr>
        <w:pStyle w:val="ListParagraph"/>
        <w:numPr>
          <w:ilvl w:val="0"/>
          <w:numId w:val="30"/>
        </w:numPr>
        <w:tabs>
          <w:tab w:val="left" w:pos="1549"/>
        </w:tabs>
        <w:spacing w:before="70"/>
        <w:ind w:left="1548" w:hanging="361"/>
        <w:jc w:val="left"/>
        <w:rPr>
          <w:sz w:val="25"/>
        </w:rPr>
      </w:pPr>
      <w:bookmarkStart w:id="24" w:name="Page_25"/>
      <w:bookmarkEnd w:id="24"/>
      <w:r>
        <w:rPr>
          <w:sz w:val="25"/>
        </w:rPr>
        <w:t>Section</w:t>
      </w:r>
      <w:r>
        <w:rPr>
          <w:spacing w:val="-24"/>
          <w:sz w:val="25"/>
        </w:rPr>
        <w:t xml:space="preserve"> </w:t>
      </w:r>
      <w:r>
        <w:rPr>
          <w:sz w:val="25"/>
        </w:rPr>
        <w:t>103</w:t>
      </w:r>
      <w:r>
        <w:rPr>
          <w:spacing w:val="-35"/>
          <w:sz w:val="25"/>
        </w:rPr>
        <w:t xml:space="preserve"> </w:t>
      </w:r>
      <w:r>
        <w:rPr>
          <w:sz w:val="25"/>
        </w:rPr>
        <w:t>of</w:t>
      </w:r>
      <w:r>
        <w:rPr>
          <w:spacing w:val="-21"/>
          <w:sz w:val="25"/>
        </w:rPr>
        <w:t xml:space="preserve"> </w:t>
      </w:r>
      <w:r>
        <w:rPr>
          <w:sz w:val="25"/>
        </w:rPr>
        <w:t>the</w:t>
      </w:r>
      <w:r>
        <w:rPr>
          <w:spacing w:val="-30"/>
          <w:sz w:val="25"/>
        </w:rPr>
        <w:t xml:space="preserve"> </w:t>
      </w:r>
      <w:r>
        <w:rPr>
          <w:sz w:val="25"/>
        </w:rPr>
        <w:t>Elections</w:t>
      </w:r>
      <w:r>
        <w:rPr>
          <w:spacing w:val="-22"/>
          <w:sz w:val="25"/>
        </w:rPr>
        <w:t xml:space="preserve"> </w:t>
      </w:r>
      <w:r>
        <w:rPr>
          <w:sz w:val="25"/>
        </w:rPr>
        <w:t>Act,</w:t>
      </w:r>
      <w:r>
        <w:rPr>
          <w:spacing w:val="-32"/>
          <w:sz w:val="25"/>
        </w:rPr>
        <w:t xml:space="preserve"> </w:t>
      </w:r>
      <w:r>
        <w:rPr>
          <w:sz w:val="25"/>
        </w:rPr>
        <w:t>2011</w:t>
      </w:r>
      <w:r>
        <w:rPr>
          <w:spacing w:val="-28"/>
          <w:sz w:val="25"/>
        </w:rPr>
        <w:t xml:space="preserve"> </w:t>
      </w:r>
      <w:r>
        <w:rPr>
          <w:sz w:val="25"/>
        </w:rPr>
        <w:t>is</w:t>
      </w:r>
      <w:r>
        <w:rPr>
          <w:spacing w:val="-33"/>
          <w:sz w:val="25"/>
        </w:rPr>
        <w:t xml:space="preserve"> </w:t>
      </w:r>
      <w:r>
        <w:rPr>
          <w:sz w:val="25"/>
        </w:rPr>
        <w:t>repealed.</w:t>
      </w:r>
    </w:p>
    <w:p w14:paraId="4955FA52" w14:textId="77777777" w:rsidR="003F28D9" w:rsidRDefault="003F28D9">
      <w:pPr>
        <w:pStyle w:val="BodyText"/>
        <w:spacing w:before="1"/>
        <w:rPr>
          <w:sz w:val="22"/>
        </w:rPr>
      </w:pPr>
    </w:p>
    <w:p w14:paraId="0270EAD8" w14:textId="77777777" w:rsidR="003F28D9" w:rsidRDefault="00774632">
      <w:pPr>
        <w:pStyle w:val="ListParagraph"/>
        <w:numPr>
          <w:ilvl w:val="0"/>
          <w:numId w:val="30"/>
        </w:numPr>
        <w:tabs>
          <w:tab w:val="left" w:pos="1554"/>
        </w:tabs>
        <w:spacing w:before="1"/>
        <w:ind w:left="1553" w:hanging="361"/>
        <w:jc w:val="left"/>
        <w:rPr>
          <w:sz w:val="25"/>
        </w:rPr>
      </w:pPr>
      <w:r>
        <w:rPr>
          <w:sz w:val="25"/>
        </w:rPr>
        <w:t>Section</w:t>
      </w:r>
      <w:r>
        <w:rPr>
          <w:spacing w:val="-25"/>
          <w:sz w:val="25"/>
        </w:rPr>
        <w:t xml:space="preserve"> </w:t>
      </w:r>
      <w:r>
        <w:rPr>
          <w:sz w:val="25"/>
        </w:rPr>
        <w:t>104</w:t>
      </w:r>
      <w:r>
        <w:rPr>
          <w:spacing w:val="-33"/>
          <w:sz w:val="25"/>
        </w:rPr>
        <w:t xml:space="preserve"> </w:t>
      </w:r>
      <w:r>
        <w:rPr>
          <w:sz w:val="25"/>
        </w:rPr>
        <w:t>of</w:t>
      </w:r>
      <w:r>
        <w:rPr>
          <w:spacing w:val="-22"/>
          <w:sz w:val="25"/>
        </w:rPr>
        <w:t xml:space="preserve"> </w:t>
      </w:r>
      <w:r>
        <w:rPr>
          <w:sz w:val="25"/>
        </w:rPr>
        <w:t>the</w:t>
      </w:r>
      <w:r>
        <w:rPr>
          <w:spacing w:val="-29"/>
          <w:sz w:val="25"/>
        </w:rPr>
        <w:t xml:space="preserve"> </w:t>
      </w:r>
      <w:r>
        <w:rPr>
          <w:sz w:val="25"/>
        </w:rPr>
        <w:t>Elections</w:t>
      </w:r>
      <w:r>
        <w:rPr>
          <w:spacing w:val="-23"/>
          <w:sz w:val="25"/>
        </w:rPr>
        <w:t xml:space="preserve"> </w:t>
      </w:r>
      <w:r>
        <w:rPr>
          <w:sz w:val="25"/>
        </w:rPr>
        <w:t>Act,</w:t>
      </w:r>
      <w:r>
        <w:rPr>
          <w:spacing w:val="-33"/>
          <w:sz w:val="25"/>
        </w:rPr>
        <w:t xml:space="preserve"> </w:t>
      </w:r>
      <w:r>
        <w:rPr>
          <w:sz w:val="25"/>
        </w:rPr>
        <w:t>2011</w:t>
      </w:r>
      <w:r>
        <w:rPr>
          <w:spacing w:val="-29"/>
          <w:sz w:val="25"/>
        </w:rPr>
        <w:t xml:space="preserve"> </w:t>
      </w:r>
      <w:r>
        <w:rPr>
          <w:sz w:val="25"/>
        </w:rPr>
        <w:t>is</w:t>
      </w:r>
      <w:r>
        <w:rPr>
          <w:spacing w:val="-31"/>
          <w:sz w:val="25"/>
        </w:rPr>
        <w:t xml:space="preserve"> </w:t>
      </w:r>
      <w:r>
        <w:rPr>
          <w:sz w:val="25"/>
        </w:rPr>
        <w:t>repealed.</w:t>
      </w:r>
    </w:p>
    <w:p w14:paraId="40EE05C9" w14:textId="77777777" w:rsidR="003F28D9" w:rsidRDefault="003F28D9">
      <w:pPr>
        <w:pStyle w:val="BodyText"/>
        <w:spacing w:before="8"/>
        <w:rPr>
          <w:sz w:val="23"/>
        </w:rPr>
      </w:pPr>
    </w:p>
    <w:p w14:paraId="0660B509" w14:textId="77777777" w:rsidR="003F28D9" w:rsidRDefault="00774632">
      <w:pPr>
        <w:pStyle w:val="ListParagraph"/>
        <w:numPr>
          <w:ilvl w:val="0"/>
          <w:numId w:val="30"/>
        </w:numPr>
        <w:tabs>
          <w:tab w:val="left" w:pos="1554"/>
        </w:tabs>
        <w:spacing w:before="0" w:line="216" w:lineRule="auto"/>
        <w:ind w:left="716" w:right="4" w:firstLine="476"/>
        <w:jc w:val="both"/>
        <w:rPr>
          <w:sz w:val="25"/>
        </w:rPr>
      </w:pPr>
      <w:r>
        <w:rPr>
          <w:sz w:val="25"/>
        </w:rPr>
        <w:t>Section</w:t>
      </w:r>
      <w:r>
        <w:rPr>
          <w:spacing w:val="-15"/>
          <w:sz w:val="25"/>
        </w:rPr>
        <w:t xml:space="preserve"> </w:t>
      </w:r>
      <w:r>
        <w:rPr>
          <w:sz w:val="25"/>
        </w:rPr>
        <w:t>105</w:t>
      </w:r>
      <w:r>
        <w:rPr>
          <w:spacing w:val="-23"/>
          <w:sz w:val="25"/>
        </w:rPr>
        <w:t xml:space="preserve"> </w:t>
      </w:r>
      <w:r>
        <w:rPr>
          <w:sz w:val="25"/>
        </w:rPr>
        <w:t>of</w:t>
      </w:r>
      <w:r>
        <w:rPr>
          <w:spacing w:val="-15"/>
          <w:sz w:val="25"/>
        </w:rPr>
        <w:t xml:space="preserve"> </w:t>
      </w:r>
      <w:r>
        <w:rPr>
          <w:sz w:val="25"/>
        </w:rPr>
        <w:t>the</w:t>
      </w:r>
      <w:r>
        <w:rPr>
          <w:spacing w:val="-23"/>
          <w:sz w:val="25"/>
        </w:rPr>
        <w:t xml:space="preserve"> </w:t>
      </w:r>
      <w:r>
        <w:rPr>
          <w:sz w:val="25"/>
        </w:rPr>
        <w:t>Elections</w:t>
      </w:r>
      <w:r>
        <w:rPr>
          <w:spacing w:val="-16"/>
          <w:sz w:val="25"/>
        </w:rPr>
        <w:t xml:space="preserve"> </w:t>
      </w:r>
      <w:r>
        <w:rPr>
          <w:sz w:val="25"/>
        </w:rPr>
        <w:t>Act,</w:t>
      </w:r>
      <w:r>
        <w:rPr>
          <w:spacing w:val="-27"/>
          <w:sz w:val="25"/>
        </w:rPr>
        <w:t xml:space="preserve"> </w:t>
      </w:r>
      <w:r>
        <w:rPr>
          <w:sz w:val="25"/>
        </w:rPr>
        <w:t>2011</w:t>
      </w:r>
      <w:r>
        <w:rPr>
          <w:spacing w:val="-22"/>
          <w:sz w:val="25"/>
        </w:rPr>
        <w:t xml:space="preserve"> </w:t>
      </w:r>
      <w:r>
        <w:rPr>
          <w:sz w:val="25"/>
        </w:rPr>
        <w:t>is</w:t>
      </w:r>
      <w:r>
        <w:rPr>
          <w:spacing w:val="-26"/>
          <w:sz w:val="25"/>
        </w:rPr>
        <w:t xml:space="preserve"> </w:t>
      </w:r>
      <w:r>
        <w:rPr>
          <w:sz w:val="25"/>
        </w:rPr>
        <w:t>amended by deleting the words “or referendum” appearing in subsection</w:t>
      </w:r>
      <w:r>
        <w:rPr>
          <w:spacing w:val="20"/>
          <w:sz w:val="25"/>
        </w:rPr>
        <w:t xml:space="preserve"> </w:t>
      </w:r>
      <w:r>
        <w:rPr>
          <w:sz w:val="25"/>
        </w:rPr>
        <w:t>(3).</w:t>
      </w:r>
    </w:p>
    <w:p w14:paraId="470DC98D" w14:textId="77777777" w:rsidR="003F28D9" w:rsidRDefault="00774632">
      <w:pPr>
        <w:pStyle w:val="ListParagraph"/>
        <w:numPr>
          <w:ilvl w:val="0"/>
          <w:numId w:val="30"/>
        </w:numPr>
        <w:tabs>
          <w:tab w:val="left" w:pos="1559"/>
        </w:tabs>
        <w:spacing w:before="130" w:line="216" w:lineRule="auto"/>
        <w:ind w:left="726" w:right="18" w:firstLine="468"/>
        <w:jc w:val="left"/>
        <w:rPr>
          <w:sz w:val="25"/>
        </w:rPr>
      </w:pPr>
      <w:r>
        <w:rPr>
          <w:sz w:val="25"/>
        </w:rPr>
        <w:t>Section</w:t>
      </w:r>
      <w:r>
        <w:rPr>
          <w:spacing w:val="-19"/>
          <w:sz w:val="25"/>
        </w:rPr>
        <w:t xml:space="preserve"> </w:t>
      </w:r>
      <w:r>
        <w:rPr>
          <w:sz w:val="25"/>
        </w:rPr>
        <w:t>109</w:t>
      </w:r>
      <w:r>
        <w:rPr>
          <w:spacing w:val="-26"/>
          <w:sz w:val="25"/>
        </w:rPr>
        <w:t xml:space="preserve"> </w:t>
      </w:r>
      <w:r>
        <w:rPr>
          <w:sz w:val="25"/>
        </w:rPr>
        <w:t>of</w:t>
      </w:r>
      <w:r>
        <w:rPr>
          <w:spacing w:val="-14"/>
          <w:sz w:val="25"/>
        </w:rPr>
        <w:t xml:space="preserve"> </w:t>
      </w:r>
      <w:r>
        <w:rPr>
          <w:sz w:val="25"/>
        </w:rPr>
        <w:t>the</w:t>
      </w:r>
      <w:r>
        <w:rPr>
          <w:spacing w:val="-25"/>
          <w:sz w:val="25"/>
        </w:rPr>
        <w:t xml:space="preserve"> </w:t>
      </w:r>
      <w:r>
        <w:rPr>
          <w:sz w:val="25"/>
        </w:rPr>
        <w:t>Elections</w:t>
      </w:r>
      <w:r>
        <w:rPr>
          <w:spacing w:val="-15"/>
          <w:sz w:val="25"/>
        </w:rPr>
        <w:t xml:space="preserve"> </w:t>
      </w:r>
      <w:r>
        <w:rPr>
          <w:sz w:val="25"/>
        </w:rPr>
        <w:t>Act,</w:t>
      </w:r>
      <w:r>
        <w:rPr>
          <w:spacing w:val="-27"/>
          <w:sz w:val="25"/>
        </w:rPr>
        <w:t xml:space="preserve"> </w:t>
      </w:r>
      <w:r>
        <w:rPr>
          <w:sz w:val="25"/>
        </w:rPr>
        <w:t>2011</w:t>
      </w:r>
      <w:r>
        <w:rPr>
          <w:spacing w:val="-23"/>
          <w:sz w:val="25"/>
        </w:rPr>
        <w:t xml:space="preserve"> </w:t>
      </w:r>
      <w:r>
        <w:rPr>
          <w:sz w:val="25"/>
        </w:rPr>
        <w:t>is</w:t>
      </w:r>
      <w:r>
        <w:rPr>
          <w:spacing w:val="-27"/>
          <w:sz w:val="25"/>
        </w:rPr>
        <w:t xml:space="preserve"> </w:t>
      </w:r>
      <w:r>
        <w:rPr>
          <w:sz w:val="25"/>
        </w:rPr>
        <w:t>amended in subsection (1) by</w:t>
      </w:r>
      <w:r>
        <w:rPr>
          <w:spacing w:val="-5"/>
          <w:sz w:val="25"/>
        </w:rPr>
        <w:t xml:space="preserve"> </w:t>
      </w:r>
      <w:r>
        <w:rPr>
          <w:sz w:val="25"/>
        </w:rPr>
        <w:t>—</w:t>
      </w:r>
    </w:p>
    <w:p w14:paraId="76F9F14C" w14:textId="77777777" w:rsidR="003F28D9" w:rsidRDefault="00774632">
      <w:pPr>
        <w:pStyle w:val="ListParagraph"/>
        <w:numPr>
          <w:ilvl w:val="0"/>
          <w:numId w:val="29"/>
        </w:numPr>
        <w:tabs>
          <w:tab w:val="left" w:pos="1570"/>
        </w:tabs>
        <w:spacing w:before="115" w:line="216" w:lineRule="auto"/>
        <w:ind w:right="17" w:hanging="358"/>
        <w:rPr>
          <w:sz w:val="25"/>
        </w:rPr>
      </w:pPr>
      <w:r>
        <w:rPr>
          <w:sz w:val="25"/>
        </w:rPr>
        <w:t>by</w:t>
      </w:r>
      <w:r>
        <w:rPr>
          <w:spacing w:val="-30"/>
          <w:sz w:val="25"/>
        </w:rPr>
        <w:t xml:space="preserve"> </w:t>
      </w:r>
      <w:r>
        <w:rPr>
          <w:sz w:val="25"/>
        </w:rPr>
        <w:t>deleting</w:t>
      </w:r>
      <w:r>
        <w:rPr>
          <w:spacing w:val="-27"/>
          <w:sz w:val="25"/>
        </w:rPr>
        <w:t xml:space="preserve"> </w:t>
      </w:r>
      <w:r>
        <w:rPr>
          <w:sz w:val="25"/>
        </w:rPr>
        <w:t>the</w:t>
      </w:r>
      <w:r>
        <w:rPr>
          <w:spacing w:val="-28"/>
          <w:sz w:val="25"/>
        </w:rPr>
        <w:t xml:space="preserve"> </w:t>
      </w:r>
      <w:r>
        <w:rPr>
          <w:sz w:val="25"/>
        </w:rPr>
        <w:t>words</w:t>
      </w:r>
      <w:r>
        <w:rPr>
          <w:spacing w:val="-29"/>
          <w:sz w:val="25"/>
        </w:rPr>
        <w:t xml:space="preserve"> </w:t>
      </w:r>
      <w:r>
        <w:rPr>
          <w:sz w:val="25"/>
        </w:rPr>
        <w:t>“a</w:t>
      </w:r>
      <w:r>
        <w:rPr>
          <w:spacing w:val="-33"/>
          <w:sz w:val="25"/>
        </w:rPr>
        <w:t xml:space="preserve"> </w:t>
      </w:r>
      <w:r>
        <w:rPr>
          <w:sz w:val="25"/>
        </w:rPr>
        <w:t>referendum</w:t>
      </w:r>
      <w:r>
        <w:rPr>
          <w:spacing w:val="-28"/>
          <w:sz w:val="25"/>
        </w:rPr>
        <w:t xml:space="preserve"> </w:t>
      </w:r>
      <w:r>
        <w:rPr>
          <w:sz w:val="25"/>
        </w:rPr>
        <w:t>or”</w:t>
      </w:r>
      <w:r>
        <w:rPr>
          <w:spacing w:val="-31"/>
          <w:sz w:val="25"/>
        </w:rPr>
        <w:t xml:space="preserve"> </w:t>
      </w:r>
      <w:r>
        <w:rPr>
          <w:sz w:val="25"/>
        </w:rPr>
        <w:t>appearing in paragraph</w:t>
      </w:r>
      <w:r>
        <w:rPr>
          <w:spacing w:val="17"/>
          <w:sz w:val="25"/>
        </w:rPr>
        <w:t xml:space="preserve"> </w:t>
      </w:r>
      <w:r>
        <w:rPr>
          <w:sz w:val="25"/>
        </w:rPr>
        <w:t>(dd);</w:t>
      </w:r>
    </w:p>
    <w:p w14:paraId="6DAAF0F6" w14:textId="77777777" w:rsidR="003F28D9" w:rsidRDefault="00774632">
      <w:pPr>
        <w:pStyle w:val="ListParagraph"/>
        <w:numPr>
          <w:ilvl w:val="0"/>
          <w:numId w:val="29"/>
        </w:numPr>
        <w:tabs>
          <w:tab w:val="left" w:pos="1575"/>
        </w:tabs>
        <w:spacing w:before="121" w:line="216" w:lineRule="auto"/>
        <w:ind w:left="1571" w:right="17" w:hanging="363"/>
        <w:rPr>
          <w:sz w:val="25"/>
        </w:rPr>
      </w:pPr>
      <w:r>
        <w:rPr>
          <w:sz w:val="25"/>
        </w:rPr>
        <w:t>by</w:t>
      </w:r>
      <w:r>
        <w:rPr>
          <w:spacing w:val="-33"/>
          <w:sz w:val="25"/>
        </w:rPr>
        <w:t xml:space="preserve"> </w:t>
      </w:r>
      <w:r>
        <w:rPr>
          <w:sz w:val="25"/>
        </w:rPr>
        <w:t>deleting</w:t>
      </w:r>
      <w:r>
        <w:rPr>
          <w:spacing w:val="-25"/>
          <w:sz w:val="25"/>
        </w:rPr>
        <w:t xml:space="preserve"> </w:t>
      </w:r>
      <w:r>
        <w:rPr>
          <w:sz w:val="25"/>
        </w:rPr>
        <w:t>the</w:t>
      </w:r>
      <w:r>
        <w:rPr>
          <w:spacing w:val="-31"/>
          <w:sz w:val="25"/>
        </w:rPr>
        <w:t xml:space="preserve"> </w:t>
      </w:r>
      <w:r>
        <w:rPr>
          <w:sz w:val="25"/>
        </w:rPr>
        <w:t>words</w:t>
      </w:r>
      <w:r>
        <w:rPr>
          <w:spacing w:val="-28"/>
          <w:sz w:val="25"/>
        </w:rPr>
        <w:t xml:space="preserve"> </w:t>
      </w:r>
      <w:r>
        <w:rPr>
          <w:sz w:val="25"/>
        </w:rPr>
        <w:t>“a</w:t>
      </w:r>
      <w:r>
        <w:rPr>
          <w:spacing w:val="-33"/>
          <w:sz w:val="25"/>
        </w:rPr>
        <w:t xml:space="preserve"> </w:t>
      </w:r>
      <w:r>
        <w:rPr>
          <w:sz w:val="25"/>
        </w:rPr>
        <w:t>referendum</w:t>
      </w:r>
      <w:r>
        <w:rPr>
          <w:spacing w:val="-29"/>
          <w:sz w:val="25"/>
        </w:rPr>
        <w:t xml:space="preserve"> </w:t>
      </w:r>
      <w:r>
        <w:rPr>
          <w:sz w:val="25"/>
        </w:rPr>
        <w:t>or”</w:t>
      </w:r>
      <w:r>
        <w:rPr>
          <w:spacing w:val="-31"/>
          <w:sz w:val="25"/>
        </w:rPr>
        <w:t xml:space="preserve"> </w:t>
      </w:r>
      <w:r>
        <w:rPr>
          <w:sz w:val="25"/>
        </w:rPr>
        <w:t>appearing in paragraph</w:t>
      </w:r>
      <w:r>
        <w:rPr>
          <w:spacing w:val="26"/>
          <w:sz w:val="25"/>
        </w:rPr>
        <w:t xml:space="preserve"> </w:t>
      </w:r>
      <w:r>
        <w:rPr>
          <w:sz w:val="25"/>
        </w:rPr>
        <w:t>(ee).</w:t>
      </w:r>
    </w:p>
    <w:p w14:paraId="51EAED0D" w14:textId="77777777" w:rsidR="003F28D9" w:rsidRDefault="00774632">
      <w:pPr>
        <w:pStyle w:val="ListParagraph"/>
        <w:numPr>
          <w:ilvl w:val="0"/>
          <w:numId w:val="30"/>
        </w:numPr>
        <w:tabs>
          <w:tab w:val="left" w:pos="1559"/>
        </w:tabs>
        <w:spacing w:before="125" w:line="216" w:lineRule="auto"/>
        <w:ind w:left="726" w:firstLine="478"/>
        <w:jc w:val="left"/>
        <w:rPr>
          <w:sz w:val="25"/>
        </w:rPr>
      </w:pPr>
      <w:r>
        <w:rPr>
          <w:sz w:val="25"/>
        </w:rPr>
        <w:t>Section</w:t>
      </w:r>
      <w:r>
        <w:rPr>
          <w:spacing w:val="-8"/>
          <w:sz w:val="25"/>
        </w:rPr>
        <w:t xml:space="preserve"> </w:t>
      </w:r>
      <w:r>
        <w:rPr>
          <w:sz w:val="25"/>
        </w:rPr>
        <w:t>90</w:t>
      </w:r>
      <w:r>
        <w:rPr>
          <w:spacing w:val="-15"/>
          <w:sz w:val="25"/>
        </w:rPr>
        <w:t xml:space="preserve"> </w:t>
      </w:r>
      <w:r>
        <w:rPr>
          <w:sz w:val="25"/>
        </w:rPr>
        <w:t>of</w:t>
      </w:r>
      <w:r>
        <w:rPr>
          <w:spacing w:val="-3"/>
          <w:sz w:val="25"/>
        </w:rPr>
        <w:t xml:space="preserve"> </w:t>
      </w:r>
      <w:r>
        <w:rPr>
          <w:sz w:val="25"/>
        </w:rPr>
        <w:t>the</w:t>
      </w:r>
      <w:r>
        <w:rPr>
          <w:spacing w:val="-12"/>
          <w:sz w:val="25"/>
        </w:rPr>
        <w:t xml:space="preserve"> </w:t>
      </w:r>
      <w:r>
        <w:rPr>
          <w:sz w:val="25"/>
        </w:rPr>
        <w:t>County</w:t>
      </w:r>
      <w:r>
        <w:rPr>
          <w:spacing w:val="-4"/>
          <w:sz w:val="25"/>
        </w:rPr>
        <w:t xml:space="preserve"> </w:t>
      </w:r>
      <w:r>
        <w:rPr>
          <w:sz w:val="25"/>
        </w:rPr>
        <w:t>Governments</w:t>
      </w:r>
      <w:r>
        <w:rPr>
          <w:spacing w:val="3"/>
          <w:sz w:val="25"/>
        </w:rPr>
        <w:t xml:space="preserve"> </w:t>
      </w:r>
      <w:r>
        <w:rPr>
          <w:sz w:val="25"/>
        </w:rPr>
        <w:t>Act,</w:t>
      </w:r>
      <w:r>
        <w:rPr>
          <w:spacing w:val="-16"/>
          <w:sz w:val="25"/>
        </w:rPr>
        <w:t xml:space="preserve"> </w:t>
      </w:r>
      <w:r>
        <w:rPr>
          <w:sz w:val="25"/>
        </w:rPr>
        <w:t>2012 is</w:t>
      </w:r>
      <w:r>
        <w:rPr>
          <w:spacing w:val="1"/>
          <w:sz w:val="25"/>
        </w:rPr>
        <w:t xml:space="preserve"> </w:t>
      </w:r>
      <w:r>
        <w:rPr>
          <w:sz w:val="25"/>
        </w:rPr>
        <w:t>repealed.</w:t>
      </w:r>
    </w:p>
    <w:p w14:paraId="3C94E3EA" w14:textId="77777777" w:rsidR="003F28D9" w:rsidRDefault="00774632">
      <w:pPr>
        <w:spacing w:before="89" w:line="223" w:lineRule="auto"/>
        <w:ind w:left="195" w:right="681" w:hanging="3"/>
        <w:rPr>
          <w:sz w:val="17"/>
        </w:rPr>
      </w:pPr>
      <w:r>
        <w:br w:type="column"/>
      </w:r>
      <w:r>
        <w:rPr>
          <w:w w:val="95"/>
          <w:sz w:val="17"/>
        </w:rPr>
        <w:t xml:space="preserve">Repeal of section </w:t>
      </w:r>
      <w:r>
        <w:rPr>
          <w:sz w:val="17"/>
        </w:rPr>
        <w:t>103 of No. 24 of</w:t>
      </w:r>
    </w:p>
    <w:p w14:paraId="36F859D5" w14:textId="77777777" w:rsidR="003F28D9" w:rsidRDefault="00774632">
      <w:pPr>
        <w:spacing w:line="179" w:lineRule="exact"/>
        <w:ind w:left="202"/>
        <w:rPr>
          <w:sz w:val="17"/>
        </w:rPr>
      </w:pPr>
      <w:r>
        <w:rPr>
          <w:sz w:val="17"/>
        </w:rPr>
        <w:t>2011.</w:t>
      </w:r>
    </w:p>
    <w:p w14:paraId="709B0157" w14:textId="77777777" w:rsidR="003F28D9" w:rsidRDefault="00774632">
      <w:pPr>
        <w:spacing w:before="12" w:line="211" w:lineRule="auto"/>
        <w:ind w:left="200" w:right="681" w:hanging="3"/>
        <w:rPr>
          <w:sz w:val="17"/>
        </w:rPr>
      </w:pPr>
      <w:r>
        <w:rPr>
          <w:w w:val="95"/>
          <w:sz w:val="17"/>
        </w:rPr>
        <w:t xml:space="preserve">Repeal of section </w:t>
      </w:r>
      <w:r>
        <w:rPr>
          <w:sz w:val="17"/>
        </w:rPr>
        <w:t>104 of No. 24 of</w:t>
      </w:r>
    </w:p>
    <w:p w14:paraId="058F52F5" w14:textId="77777777" w:rsidR="003F28D9" w:rsidRDefault="00774632">
      <w:pPr>
        <w:spacing w:line="181" w:lineRule="exact"/>
        <w:ind w:left="202"/>
        <w:rPr>
          <w:sz w:val="17"/>
        </w:rPr>
      </w:pPr>
      <w:r>
        <w:rPr>
          <w:sz w:val="17"/>
        </w:rPr>
        <w:t>2011.</w:t>
      </w:r>
    </w:p>
    <w:p w14:paraId="666E274A" w14:textId="77777777" w:rsidR="003F28D9" w:rsidRDefault="00774632">
      <w:pPr>
        <w:spacing w:line="223" w:lineRule="auto"/>
        <w:ind w:left="197" w:right="681" w:firstLine="2"/>
        <w:rPr>
          <w:sz w:val="17"/>
        </w:rPr>
      </w:pPr>
      <w:r>
        <w:rPr>
          <w:sz w:val="17"/>
        </w:rPr>
        <w:t>Amendment of section</w:t>
      </w:r>
      <w:r>
        <w:rPr>
          <w:spacing w:val="-23"/>
          <w:sz w:val="17"/>
        </w:rPr>
        <w:t xml:space="preserve"> </w:t>
      </w:r>
      <w:r>
        <w:rPr>
          <w:sz w:val="17"/>
        </w:rPr>
        <w:t>105</w:t>
      </w:r>
      <w:r>
        <w:rPr>
          <w:spacing w:val="-28"/>
          <w:sz w:val="17"/>
        </w:rPr>
        <w:t xml:space="preserve"> </w:t>
      </w:r>
      <w:r>
        <w:rPr>
          <w:sz w:val="17"/>
        </w:rPr>
        <w:t>of</w:t>
      </w:r>
      <w:r>
        <w:rPr>
          <w:spacing w:val="-21"/>
          <w:sz w:val="17"/>
        </w:rPr>
        <w:t xml:space="preserve"> </w:t>
      </w:r>
      <w:r>
        <w:rPr>
          <w:sz w:val="17"/>
        </w:rPr>
        <w:t>No. 24 of 2011</w:t>
      </w:r>
      <w:r>
        <w:rPr>
          <w:spacing w:val="-33"/>
          <w:sz w:val="17"/>
        </w:rPr>
        <w:t xml:space="preserve"> </w:t>
      </w:r>
      <w:r>
        <w:rPr>
          <w:sz w:val="17"/>
        </w:rPr>
        <w:t>.</w:t>
      </w:r>
    </w:p>
    <w:p w14:paraId="2AE63B1E" w14:textId="77777777" w:rsidR="003F28D9" w:rsidRDefault="003F28D9">
      <w:pPr>
        <w:pStyle w:val="BodyText"/>
        <w:rPr>
          <w:sz w:val="18"/>
        </w:rPr>
      </w:pPr>
    </w:p>
    <w:p w14:paraId="5D76C3B1" w14:textId="77777777" w:rsidR="003F28D9" w:rsidRDefault="00774632">
      <w:pPr>
        <w:spacing w:before="155" w:line="235" w:lineRule="auto"/>
        <w:ind w:left="197" w:right="682" w:firstLine="6"/>
        <w:rPr>
          <w:sz w:val="16"/>
        </w:rPr>
      </w:pPr>
      <w:r>
        <w:rPr>
          <w:sz w:val="16"/>
        </w:rPr>
        <w:t>Amendment of section 109 of No. 24 of</w:t>
      </w:r>
      <w:r>
        <w:rPr>
          <w:spacing w:val="5"/>
          <w:sz w:val="16"/>
        </w:rPr>
        <w:t xml:space="preserve"> </w:t>
      </w:r>
      <w:r>
        <w:rPr>
          <w:sz w:val="16"/>
        </w:rPr>
        <w:t>2011.</w:t>
      </w:r>
    </w:p>
    <w:p w14:paraId="303E3651" w14:textId="77777777" w:rsidR="003F28D9" w:rsidRDefault="003F28D9">
      <w:pPr>
        <w:pStyle w:val="BodyText"/>
        <w:rPr>
          <w:sz w:val="18"/>
        </w:rPr>
      </w:pPr>
    </w:p>
    <w:p w14:paraId="5DB6932C" w14:textId="77777777" w:rsidR="003F28D9" w:rsidRDefault="003F28D9">
      <w:pPr>
        <w:pStyle w:val="BodyText"/>
        <w:rPr>
          <w:sz w:val="18"/>
        </w:rPr>
      </w:pPr>
    </w:p>
    <w:p w14:paraId="4038DF58" w14:textId="77777777" w:rsidR="003F28D9" w:rsidRDefault="003F28D9">
      <w:pPr>
        <w:pStyle w:val="BodyText"/>
        <w:rPr>
          <w:sz w:val="18"/>
        </w:rPr>
      </w:pPr>
    </w:p>
    <w:p w14:paraId="60DCFD12" w14:textId="77777777" w:rsidR="003F28D9" w:rsidRDefault="003F28D9">
      <w:pPr>
        <w:pStyle w:val="BodyText"/>
        <w:rPr>
          <w:sz w:val="18"/>
        </w:rPr>
      </w:pPr>
    </w:p>
    <w:p w14:paraId="18E58E08" w14:textId="77777777" w:rsidR="003F28D9" w:rsidRDefault="003F28D9">
      <w:pPr>
        <w:pStyle w:val="BodyText"/>
        <w:rPr>
          <w:sz w:val="18"/>
        </w:rPr>
      </w:pPr>
    </w:p>
    <w:p w14:paraId="3986915D" w14:textId="77777777" w:rsidR="003F28D9" w:rsidRDefault="003F28D9">
      <w:pPr>
        <w:pStyle w:val="BodyText"/>
        <w:rPr>
          <w:sz w:val="18"/>
        </w:rPr>
      </w:pPr>
    </w:p>
    <w:p w14:paraId="7A83690F" w14:textId="77777777" w:rsidR="003F28D9" w:rsidRDefault="00774632">
      <w:pPr>
        <w:spacing w:before="141" w:line="247" w:lineRule="auto"/>
        <w:ind w:left="209" w:right="761" w:hanging="2"/>
        <w:rPr>
          <w:sz w:val="15"/>
        </w:rPr>
      </w:pPr>
      <w:r>
        <w:rPr>
          <w:w w:val="105"/>
          <w:sz w:val="15"/>
        </w:rPr>
        <w:t>Repeal of section 90 of No. 17 of</w:t>
      </w:r>
    </w:p>
    <w:p w14:paraId="1E626135" w14:textId="77777777" w:rsidR="003F28D9" w:rsidRDefault="00774632">
      <w:pPr>
        <w:spacing w:line="181" w:lineRule="exact"/>
        <w:ind w:left="207"/>
        <w:rPr>
          <w:sz w:val="17"/>
        </w:rPr>
      </w:pPr>
      <w:r>
        <w:rPr>
          <w:sz w:val="17"/>
        </w:rPr>
        <w:t>2012.</w:t>
      </w:r>
    </w:p>
    <w:p w14:paraId="3F37F25D" w14:textId="77777777" w:rsidR="003F28D9" w:rsidRDefault="003F28D9">
      <w:pPr>
        <w:spacing w:line="181" w:lineRule="exact"/>
        <w:rPr>
          <w:sz w:val="17"/>
        </w:rPr>
        <w:sectPr w:rsidR="003F28D9">
          <w:type w:val="continuous"/>
          <w:pgSz w:w="11940" w:h="16800"/>
          <w:pgMar w:top="360" w:right="1660" w:bottom="280" w:left="1680" w:header="720" w:footer="720" w:gutter="0"/>
          <w:cols w:num="2" w:space="720" w:equalWidth="0">
            <w:col w:w="6478" w:space="40"/>
            <w:col w:w="2082"/>
          </w:cols>
        </w:sectPr>
      </w:pPr>
    </w:p>
    <w:p w14:paraId="6059B7E5" w14:textId="77777777" w:rsidR="003F28D9" w:rsidRDefault="00774632">
      <w:pPr>
        <w:pStyle w:val="Heading2"/>
        <w:spacing w:before="140"/>
        <w:ind w:left="1341" w:right="1617"/>
        <w:jc w:val="center"/>
      </w:pPr>
      <w:bookmarkStart w:id="25" w:name="Page_26"/>
      <w:bookmarkEnd w:id="25"/>
      <w:r>
        <w:lastRenderedPageBreak/>
        <w:t>MEMORANDUM OF OBJECTS AND REASONS</w:t>
      </w:r>
    </w:p>
    <w:p w14:paraId="6CF0AB6C" w14:textId="77777777" w:rsidR="003F28D9" w:rsidRPr="00216FDA" w:rsidRDefault="00774632">
      <w:pPr>
        <w:pStyle w:val="BodyText"/>
        <w:spacing w:before="96"/>
        <w:ind w:left="545"/>
        <w:jc w:val="both"/>
        <w:rPr>
          <w:b/>
          <w:bCs/>
        </w:rPr>
      </w:pPr>
      <w:r w:rsidRPr="00216FDA">
        <w:rPr>
          <w:b/>
          <w:bCs/>
        </w:rPr>
        <w:t>Statement of objects and reasons</w:t>
      </w:r>
    </w:p>
    <w:p w14:paraId="67ED4944" w14:textId="77777777" w:rsidR="003F28D9" w:rsidRDefault="00774632">
      <w:pPr>
        <w:pStyle w:val="BodyText"/>
        <w:spacing w:before="110" w:line="216" w:lineRule="auto"/>
        <w:ind w:left="547" w:right="814" w:firstLine="485"/>
        <w:jc w:val="both"/>
      </w:pPr>
      <w:r>
        <w:t>The principal object of this Bill is to consolidate the law relating to conduct</w:t>
      </w:r>
      <w:r>
        <w:rPr>
          <w:spacing w:val="-15"/>
        </w:rPr>
        <w:t xml:space="preserve"> </w:t>
      </w:r>
      <w:r>
        <w:t>of</w:t>
      </w:r>
      <w:r>
        <w:rPr>
          <w:spacing w:val="-14"/>
        </w:rPr>
        <w:t xml:space="preserve"> </w:t>
      </w:r>
      <w:r>
        <w:t>referenda,</w:t>
      </w:r>
      <w:r>
        <w:rPr>
          <w:spacing w:val="-18"/>
        </w:rPr>
        <w:t xml:space="preserve"> </w:t>
      </w:r>
      <w:r>
        <w:t>to</w:t>
      </w:r>
      <w:r>
        <w:rPr>
          <w:spacing w:val="-19"/>
        </w:rPr>
        <w:t xml:space="preserve"> </w:t>
      </w:r>
      <w:r>
        <w:t>provide</w:t>
      </w:r>
      <w:r>
        <w:rPr>
          <w:spacing w:val="-16"/>
        </w:rPr>
        <w:t xml:space="preserve"> </w:t>
      </w:r>
      <w:r>
        <w:t>for</w:t>
      </w:r>
      <w:r>
        <w:rPr>
          <w:spacing w:val="-18"/>
        </w:rPr>
        <w:t xml:space="preserve"> </w:t>
      </w:r>
      <w:r>
        <w:t>a</w:t>
      </w:r>
      <w:r>
        <w:rPr>
          <w:spacing w:val="-21"/>
        </w:rPr>
        <w:t xml:space="preserve"> </w:t>
      </w:r>
      <w:r>
        <w:t>transparent</w:t>
      </w:r>
      <w:r>
        <w:rPr>
          <w:spacing w:val="-4"/>
        </w:rPr>
        <w:t xml:space="preserve"> </w:t>
      </w:r>
      <w:r>
        <w:t>and</w:t>
      </w:r>
      <w:r>
        <w:rPr>
          <w:spacing w:val="-18"/>
        </w:rPr>
        <w:t xml:space="preserve"> </w:t>
      </w:r>
      <w:r>
        <w:t>fair</w:t>
      </w:r>
      <w:r>
        <w:rPr>
          <w:spacing w:val="-14"/>
        </w:rPr>
        <w:t xml:space="preserve"> </w:t>
      </w:r>
      <w:r>
        <w:t>process</w:t>
      </w:r>
      <w:r>
        <w:rPr>
          <w:spacing w:val="-19"/>
        </w:rPr>
        <w:t xml:space="preserve"> </w:t>
      </w:r>
      <w:r>
        <w:t>in</w:t>
      </w:r>
      <w:r>
        <w:rPr>
          <w:spacing w:val="-15"/>
        </w:rPr>
        <w:t xml:space="preserve"> </w:t>
      </w:r>
      <w:r>
        <w:t>order to obtain a clear expression of the will of people, by establishing the procedures for the conduct of refer</w:t>
      </w:r>
      <w:r>
        <w:t>enda, providing for the referendum committees and establishing a level playing field for the opposers and supporters of a referendum question, by providing for equal public funding</w:t>
      </w:r>
      <w:r>
        <w:rPr>
          <w:spacing w:val="-13"/>
        </w:rPr>
        <w:t xml:space="preserve"> </w:t>
      </w:r>
      <w:r>
        <w:t>and</w:t>
      </w:r>
      <w:r>
        <w:rPr>
          <w:spacing w:val="-11"/>
        </w:rPr>
        <w:t xml:space="preserve"> </w:t>
      </w:r>
      <w:r>
        <w:t>by</w:t>
      </w:r>
      <w:r>
        <w:rPr>
          <w:spacing w:val="-21"/>
        </w:rPr>
        <w:t xml:space="preserve"> </w:t>
      </w:r>
      <w:r>
        <w:t>limiting</w:t>
      </w:r>
      <w:r>
        <w:rPr>
          <w:spacing w:val="-17"/>
        </w:rPr>
        <w:t xml:space="preserve"> </w:t>
      </w:r>
      <w:r>
        <w:t>expenditure</w:t>
      </w:r>
      <w:r>
        <w:rPr>
          <w:spacing w:val="-11"/>
        </w:rPr>
        <w:t xml:space="preserve"> </w:t>
      </w:r>
      <w:r>
        <w:t>in</w:t>
      </w:r>
      <w:r>
        <w:rPr>
          <w:spacing w:val="-24"/>
        </w:rPr>
        <w:t xml:space="preserve"> </w:t>
      </w:r>
      <w:r>
        <w:t>a</w:t>
      </w:r>
      <w:r>
        <w:rPr>
          <w:spacing w:val="-20"/>
        </w:rPr>
        <w:t xml:space="preserve"> </w:t>
      </w:r>
      <w:r>
        <w:t>reasonable</w:t>
      </w:r>
      <w:r>
        <w:rPr>
          <w:spacing w:val="-11"/>
        </w:rPr>
        <w:t xml:space="preserve"> </w:t>
      </w:r>
      <w:r>
        <w:t>manner</w:t>
      </w:r>
      <w:r>
        <w:rPr>
          <w:spacing w:val="-15"/>
        </w:rPr>
        <w:t xml:space="preserve"> </w:t>
      </w:r>
      <w:r>
        <w:t>for</w:t>
      </w:r>
      <w:r>
        <w:rPr>
          <w:spacing w:val="-17"/>
        </w:rPr>
        <w:t xml:space="preserve"> </w:t>
      </w:r>
      <w:r>
        <w:t>the</w:t>
      </w:r>
      <w:r>
        <w:rPr>
          <w:spacing w:val="-20"/>
        </w:rPr>
        <w:t xml:space="preserve"> </w:t>
      </w:r>
      <w:r>
        <w:t xml:space="preserve">public good, to </w:t>
      </w:r>
      <w:r>
        <w:t>afford the people an opportunity to make decisions based on information from both points of</w:t>
      </w:r>
      <w:r>
        <w:rPr>
          <w:spacing w:val="-9"/>
        </w:rPr>
        <w:t xml:space="preserve"> </w:t>
      </w:r>
      <w:r>
        <w:t>view.</w:t>
      </w:r>
    </w:p>
    <w:p w14:paraId="15209970" w14:textId="77777777" w:rsidR="003F28D9" w:rsidRDefault="00774632">
      <w:pPr>
        <w:pStyle w:val="BodyText"/>
        <w:spacing w:before="103"/>
        <w:ind w:left="1038"/>
        <w:jc w:val="both"/>
      </w:pPr>
      <w:r>
        <w:t>The structure of the Bill is as follows:</w:t>
      </w:r>
    </w:p>
    <w:p w14:paraId="1EAB0819" w14:textId="77777777" w:rsidR="003F28D9" w:rsidRDefault="00774632">
      <w:pPr>
        <w:pStyle w:val="BodyText"/>
        <w:spacing w:before="115" w:line="216" w:lineRule="auto"/>
        <w:ind w:left="558" w:right="822" w:firstLine="477"/>
        <w:jc w:val="both"/>
      </w:pPr>
      <w:r w:rsidRPr="00216FDA">
        <w:rPr>
          <w:b/>
          <w:bCs/>
        </w:rPr>
        <w:t>Clauses 1 to 3</w:t>
      </w:r>
      <w:r>
        <w:t xml:space="preserve"> provide for preliminary matters including the short title,</w:t>
      </w:r>
      <w:r>
        <w:rPr>
          <w:spacing w:val="-33"/>
        </w:rPr>
        <w:t xml:space="preserve"> </w:t>
      </w:r>
      <w:r>
        <w:t>interpretation</w:t>
      </w:r>
      <w:r>
        <w:rPr>
          <w:spacing w:val="-32"/>
        </w:rPr>
        <w:t xml:space="preserve"> </w:t>
      </w:r>
      <w:r>
        <w:t>and</w:t>
      </w:r>
      <w:r>
        <w:rPr>
          <w:spacing w:val="-24"/>
        </w:rPr>
        <w:t xml:space="preserve"> </w:t>
      </w:r>
      <w:r>
        <w:t>the</w:t>
      </w:r>
      <w:r>
        <w:rPr>
          <w:spacing w:val="-27"/>
        </w:rPr>
        <w:t xml:space="preserve"> </w:t>
      </w:r>
      <w:r>
        <w:t>application</w:t>
      </w:r>
      <w:r>
        <w:rPr>
          <w:spacing w:val="-14"/>
        </w:rPr>
        <w:t xml:space="preserve"> </w:t>
      </w:r>
      <w:r>
        <w:t>of</w:t>
      </w:r>
      <w:r>
        <w:rPr>
          <w:spacing w:val="-24"/>
        </w:rPr>
        <w:t xml:space="preserve"> </w:t>
      </w:r>
      <w:r>
        <w:t>the</w:t>
      </w:r>
      <w:r>
        <w:rPr>
          <w:spacing w:val="-30"/>
        </w:rPr>
        <w:t xml:space="preserve"> </w:t>
      </w:r>
      <w:r>
        <w:t>E</w:t>
      </w:r>
      <w:r>
        <w:t>lections</w:t>
      </w:r>
      <w:r>
        <w:rPr>
          <w:spacing w:val="-22"/>
        </w:rPr>
        <w:t xml:space="preserve"> </w:t>
      </w:r>
      <w:r>
        <w:t>Act</w:t>
      </w:r>
      <w:r>
        <w:rPr>
          <w:spacing w:val="-24"/>
        </w:rPr>
        <w:t xml:space="preserve"> </w:t>
      </w:r>
      <w:r>
        <w:t>to</w:t>
      </w:r>
      <w:r>
        <w:rPr>
          <w:spacing w:val="-33"/>
        </w:rPr>
        <w:t xml:space="preserve"> </w:t>
      </w:r>
      <w:r>
        <w:t>referendum.</w:t>
      </w:r>
    </w:p>
    <w:p w14:paraId="22627995" w14:textId="77777777" w:rsidR="003F28D9" w:rsidRDefault="00774632">
      <w:pPr>
        <w:pStyle w:val="BodyText"/>
        <w:spacing w:before="115" w:line="220" w:lineRule="auto"/>
        <w:ind w:left="551" w:right="818" w:firstLine="484"/>
        <w:jc w:val="both"/>
      </w:pPr>
      <w:r w:rsidRPr="00216FDA">
        <w:rPr>
          <w:b/>
          <w:bCs/>
        </w:rPr>
        <w:t>Clause</w:t>
      </w:r>
      <w:r w:rsidRPr="00216FDA">
        <w:rPr>
          <w:b/>
          <w:bCs/>
          <w:spacing w:val="-15"/>
        </w:rPr>
        <w:t xml:space="preserve"> </w:t>
      </w:r>
      <w:r w:rsidRPr="00216FDA">
        <w:rPr>
          <w:b/>
          <w:bCs/>
        </w:rPr>
        <w:t>4</w:t>
      </w:r>
      <w:r>
        <w:rPr>
          <w:spacing w:val="-19"/>
        </w:rPr>
        <w:t xml:space="preserve"> </w:t>
      </w:r>
      <w:r>
        <w:t>provides</w:t>
      </w:r>
      <w:r>
        <w:rPr>
          <w:spacing w:val="-18"/>
        </w:rPr>
        <w:t xml:space="preserve"> </w:t>
      </w:r>
      <w:r>
        <w:t>for</w:t>
      </w:r>
      <w:r>
        <w:rPr>
          <w:spacing w:val="-14"/>
        </w:rPr>
        <w:t xml:space="preserve"> </w:t>
      </w:r>
      <w:r>
        <w:t>the</w:t>
      </w:r>
      <w:r>
        <w:rPr>
          <w:spacing w:val="-15"/>
        </w:rPr>
        <w:t xml:space="preserve"> </w:t>
      </w:r>
      <w:r>
        <w:t>proclamation</w:t>
      </w:r>
      <w:r>
        <w:rPr>
          <w:spacing w:val="-4"/>
        </w:rPr>
        <w:t xml:space="preserve"> </w:t>
      </w:r>
      <w:r>
        <w:t>of</w:t>
      </w:r>
      <w:r>
        <w:rPr>
          <w:spacing w:val="-13"/>
        </w:rPr>
        <w:t xml:space="preserve"> </w:t>
      </w:r>
      <w:r>
        <w:t>a</w:t>
      </w:r>
      <w:r>
        <w:rPr>
          <w:spacing w:val="-24"/>
        </w:rPr>
        <w:t xml:space="preserve"> </w:t>
      </w:r>
      <w:r>
        <w:t>referendum</w:t>
      </w:r>
      <w:r>
        <w:rPr>
          <w:spacing w:val="-12"/>
        </w:rPr>
        <w:t xml:space="preserve"> </w:t>
      </w:r>
      <w:r>
        <w:t>to</w:t>
      </w:r>
      <w:r>
        <w:rPr>
          <w:spacing w:val="-26"/>
        </w:rPr>
        <w:t xml:space="preserve"> </w:t>
      </w:r>
      <w:r>
        <w:t>amend</w:t>
      </w:r>
      <w:r>
        <w:rPr>
          <w:spacing w:val="-13"/>
        </w:rPr>
        <w:t xml:space="preserve"> </w:t>
      </w:r>
      <w:r>
        <w:t>the Constitution</w:t>
      </w:r>
      <w:r>
        <w:rPr>
          <w:spacing w:val="36"/>
        </w:rPr>
        <w:t xml:space="preserve"> </w:t>
      </w:r>
      <w:r>
        <w:t>in relation to matters specified in Articles 255 (1) and 257</w:t>
      </w:r>
    </w:p>
    <w:p w14:paraId="36DEFC15" w14:textId="77777777" w:rsidR="003F28D9" w:rsidRDefault="00774632">
      <w:pPr>
        <w:pStyle w:val="ListParagraph"/>
        <w:numPr>
          <w:ilvl w:val="0"/>
          <w:numId w:val="28"/>
        </w:numPr>
        <w:tabs>
          <w:tab w:val="left" w:pos="1071"/>
        </w:tabs>
        <w:spacing w:before="1" w:line="213" w:lineRule="auto"/>
        <w:ind w:left="561" w:right="822" w:hanging="2"/>
        <w:jc w:val="both"/>
        <w:rPr>
          <w:sz w:val="25"/>
        </w:rPr>
      </w:pPr>
      <w:r>
        <w:rPr>
          <w:sz w:val="25"/>
        </w:rPr>
        <w:t>of the Constitution. Upon proclamation, the Independent Electoral and</w:t>
      </w:r>
      <w:r>
        <w:rPr>
          <w:spacing w:val="-18"/>
          <w:sz w:val="25"/>
        </w:rPr>
        <w:t xml:space="preserve"> </w:t>
      </w:r>
      <w:r>
        <w:rPr>
          <w:sz w:val="25"/>
        </w:rPr>
        <w:t>Boundaries</w:t>
      </w:r>
      <w:r>
        <w:rPr>
          <w:spacing w:val="-14"/>
          <w:sz w:val="25"/>
        </w:rPr>
        <w:t xml:space="preserve"> </w:t>
      </w:r>
      <w:r>
        <w:rPr>
          <w:sz w:val="25"/>
        </w:rPr>
        <w:t>Commission</w:t>
      </w:r>
      <w:r>
        <w:rPr>
          <w:spacing w:val="-8"/>
          <w:sz w:val="25"/>
        </w:rPr>
        <w:t xml:space="preserve"> </w:t>
      </w:r>
      <w:r>
        <w:rPr>
          <w:sz w:val="25"/>
        </w:rPr>
        <w:t>shall</w:t>
      </w:r>
      <w:r>
        <w:rPr>
          <w:spacing w:val="-20"/>
          <w:sz w:val="25"/>
        </w:rPr>
        <w:t xml:space="preserve"> </w:t>
      </w:r>
      <w:r>
        <w:rPr>
          <w:sz w:val="25"/>
        </w:rPr>
        <w:t>conduct</w:t>
      </w:r>
      <w:r>
        <w:rPr>
          <w:spacing w:val="-16"/>
          <w:sz w:val="25"/>
        </w:rPr>
        <w:t xml:space="preserve"> </w:t>
      </w:r>
      <w:r>
        <w:rPr>
          <w:sz w:val="25"/>
        </w:rPr>
        <w:t>a</w:t>
      </w:r>
      <w:r>
        <w:rPr>
          <w:spacing w:val="-23"/>
          <w:sz w:val="25"/>
        </w:rPr>
        <w:t xml:space="preserve"> </w:t>
      </w:r>
      <w:r>
        <w:rPr>
          <w:sz w:val="25"/>
        </w:rPr>
        <w:t>referendum</w:t>
      </w:r>
      <w:r>
        <w:rPr>
          <w:spacing w:val="-11"/>
          <w:sz w:val="25"/>
        </w:rPr>
        <w:t xml:space="preserve"> </w:t>
      </w:r>
      <w:r>
        <w:rPr>
          <w:sz w:val="25"/>
        </w:rPr>
        <w:t>in</w:t>
      </w:r>
      <w:r>
        <w:rPr>
          <w:spacing w:val="-25"/>
          <w:sz w:val="25"/>
        </w:rPr>
        <w:t xml:space="preserve"> </w:t>
      </w:r>
      <w:r>
        <w:rPr>
          <w:sz w:val="25"/>
        </w:rPr>
        <w:t>90</w:t>
      </w:r>
      <w:r>
        <w:rPr>
          <w:spacing w:val="-24"/>
          <w:sz w:val="25"/>
        </w:rPr>
        <w:t xml:space="preserve"> </w:t>
      </w:r>
      <w:r>
        <w:rPr>
          <w:sz w:val="25"/>
        </w:rPr>
        <w:t>days</w:t>
      </w:r>
      <w:r>
        <w:rPr>
          <w:spacing w:val="-20"/>
          <w:sz w:val="25"/>
        </w:rPr>
        <w:t xml:space="preserve"> </w:t>
      </w:r>
      <w:r>
        <w:rPr>
          <w:sz w:val="25"/>
        </w:rPr>
        <w:t>and</w:t>
      </w:r>
      <w:r>
        <w:rPr>
          <w:spacing w:val="-19"/>
          <w:sz w:val="25"/>
        </w:rPr>
        <w:t xml:space="preserve"> </w:t>
      </w:r>
      <w:r>
        <w:rPr>
          <w:sz w:val="25"/>
        </w:rPr>
        <w:t>if the</w:t>
      </w:r>
      <w:r>
        <w:rPr>
          <w:spacing w:val="-6"/>
          <w:sz w:val="25"/>
        </w:rPr>
        <w:t xml:space="preserve"> </w:t>
      </w:r>
      <w:r>
        <w:rPr>
          <w:sz w:val="25"/>
        </w:rPr>
        <w:t>Bill</w:t>
      </w:r>
      <w:r>
        <w:rPr>
          <w:spacing w:val="-10"/>
          <w:sz w:val="25"/>
        </w:rPr>
        <w:t xml:space="preserve"> </w:t>
      </w:r>
      <w:r>
        <w:rPr>
          <w:sz w:val="25"/>
        </w:rPr>
        <w:t>is</w:t>
      </w:r>
      <w:r>
        <w:rPr>
          <w:spacing w:val="-13"/>
          <w:sz w:val="25"/>
        </w:rPr>
        <w:t xml:space="preserve"> </w:t>
      </w:r>
      <w:r>
        <w:rPr>
          <w:sz w:val="25"/>
        </w:rPr>
        <w:t>approved,</w:t>
      </w:r>
      <w:r>
        <w:rPr>
          <w:spacing w:val="-4"/>
          <w:sz w:val="25"/>
        </w:rPr>
        <w:t xml:space="preserve"> </w:t>
      </w:r>
      <w:r>
        <w:rPr>
          <w:sz w:val="25"/>
        </w:rPr>
        <w:t>the</w:t>
      </w:r>
      <w:r>
        <w:rPr>
          <w:spacing w:val="-14"/>
          <w:sz w:val="25"/>
        </w:rPr>
        <w:t xml:space="preserve"> </w:t>
      </w:r>
      <w:r>
        <w:rPr>
          <w:sz w:val="25"/>
        </w:rPr>
        <w:t>President</w:t>
      </w:r>
      <w:r>
        <w:rPr>
          <w:spacing w:val="6"/>
          <w:sz w:val="25"/>
        </w:rPr>
        <w:t xml:space="preserve"> </w:t>
      </w:r>
      <w:r>
        <w:rPr>
          <w:sz w:val="25"/>
        </w:rPr>
        <w:t>assents</w:t>
      </w:r>
      <w:r>
        <w:rPr>
          <w:spacing w:val="-4"/>
          <w:sz w:val="25"/>
        </w:rPr>
        <w:t xml:space="preserve"> </w:t>
      </w:r>
      <w:r>
        <w:rPr>
          <w:sz w:val="25"/>
        </w:rPr>
        <w:t>to</w:t>
      </w:r>
      <w:r>
        <w:rPr>
          <w:spacing w:val="-18"/>
          <w:sz w:val="25"/>
        </w:rPr>
        <w:t xml:space="preserve"> </w:t>
      </w:r>
      <w:r>
        <w:rPr>
          <w:sz w:val="25"/>
        </w:rPr>
        <w:t>it</w:t>
      </w:r>
      <w:r>
        <w:rPr>
          <w:spacing w:val="-11"/>
          <w:sz w:val="25"/>
        </w:rPr>
        <w:t xml:space="preserve"> </w:t>
      </w:r>
      <w:r>
        <w:rPr>
          <w:sz w:val="25"/>
        </w:rPr>
        <w:t>within</w:t>
      </w:r>
      <w:r>
        <w:rPr>
          <w:spacing w:val="-6"/>
          <w:sz w:val="25"/>
        </w:rPr>
        <w:t xml:space="preserve"> </w:t>
      </w:r>
      <w:r>
        <w:rPr>
          <w:sz w:val="25"/>
        </w:rPr>
        <w:t>seven days,</w:t>
      </w:r>
    </w:p>
    <w:p w14:paraId="237978E3" w14:textId="54949CAD" w:rsidR="003F28D9" w:rsidRDefault="00774632">
      <w:pPr>
        <w:pStyle w:val="BodyText"/>
        <w:spacing w:before="117" w:line="220" w:lineRule="auto"/>
        <w:ind w:left="552" w:right="813" w:firstLine="484"/>
        <w:jc w:val="both"/>
        <w:rPr>
          <w:sz w:val="24"/>
        </w:rPr>
      </w:pPr>
      <w:r w:rsidRPr="00216FDA">
        <w:rPr>
          <w:b/>
          <w:bCs/>
        </w:rPr>
        <w:t>Clause</w:t>
      </w:r>
      <w:r w:rsidRPr="00216FDA">
        <w:rPr>
          <w:b/>
          <w:bCs/>
          <w:spacing w:val="-19"/>
        </w:rPr>
        <w:t xml:space="preserve"> </w:t>
      </w:r>
      <w:r w:rsidRPr="00216FDA">
        <w:rPr>
          <w:b/>
          <w:bCs/>
        </w:rPr>
        <w:t>5</w:t>
      </w:r>
      <w:r>
        <w:rPr>
          <w:spacing w:val="-21"/>
        </w:rPr>
        <w:t xml:space="preserve"> </w:t>
      </w:r>
      <w:r>
        <w:t>provides</w:t>
      </w:r>
      <w:r>
        <w:rPr>
          <w:spacing w:val="-20"/>
        </w:rPr>
        <w:t xml:space="preserve"> </w:t>
      </w:r>
      <w:r>
        <w:t>conduct</w:t>
      </w:r>
      <w:r>
        <w:rPr>
          <w:spacing w:val="-8"/>
        </w:rPr>
        <w:t xml:space="preserve"> </w:t>
      </w:r>
      <w:r>
        <w:t>of</w:t>
      </w:r>
      <w:r>
        <w:rPr>
          <w:spacing w:val="-9"/>
        </w:rPr>
        <w:t xml:space="preserve"> </w:t>
      </w:r>
      <w:r>
        <w:t>referendum</w:t>
      </w:r>
      <w:r>
        <w:rPr>
          <w:spacing w:val="-2"/>
        </w:rPr>
        <w:t xml:space="preserve"> </w:t>
      </w:r>
      <w:r>
        <w:t>by</w:t>
      </w:r>
      <w:r>
        <w:rPr>
          <w:spacing w:val="-10"/>
        </w:rPr>
        <w:t xml:space="preserve"> </w:t>
      </w:r>
      <w:r>
        <w:t>popular</w:t>
      </w:r>
      <w:r>
        <w:rPr>
          <w:spacing w:val="-14"/>
        </w:rPr>
        <w:t xml:space="preserve"> </w:t>
      </w:r>
      <w:r>
        <w:t>initiative</w:t>
      </w:r>
      <w:r>
        <w:rPr>
          <w:spacing w:val="-6"/>
        </w:rPr>
        <w:t xml:space="preserve"> </w:t>
      </w:r>
      <w:r>
        <w:t xml:space="preserve">while clause 6 provides for the manner of preparing the Bill to amend the </w:t>
      </w:r>
      <w:r>
        <w:rPr>
          <w:sz w:val="24"/>
        </w:rPr>
        <w:t>Constitution</w:t>
      </w:r>
      <w:r w:rsidR="00216FDA">
        <w:rPr>
          <w:sz w:val="24"/>
        </w:rPr>
        <w:t>.</w:t>
      </w:r>
    </w:p>
    <w:p w14:paraId="061F6C58" w14:textId="77777777" w:rsidR="003F28D9" w:rsidRDefault="00774632">
      <w:pPr>
        <w:pStyle w:val="BodyText"/>
        <w:spacing w:before="119" w:line="216" w:lineRule="auto"/>
        <w:ind w:left="564" w:right="827" w:firstLine="476"/>
        <w:jc w:val="both"/>
      </w:pPr>
      <w:r>
        <w:rPr>
          <w:b/>
        </w:rPr>
        <w:t xml:space="preserve">Clause </w:t>
      </w:r>
      <w:r w:rsidRPr="00216FDA">
        <w:rPr>
          <w:b/>
          <w:bCs/>
        </w:rPr>
        <w:t>7</w:t>
      </w:r>
      <w:r>
        <w:t xml:space="preserve"> provides for other forms of referendum including county referendums.</w:t>
      </w:r>
    </w:p>
    <w:p w14:paraId="7E8C1134" w14:textId="77777777" w:rsidR="003F28D9" w:rsidRDefault="00774632">
      <w:pPr>
        <w:pStyle w:val="BodyText"/>
        <w:spacing w:before="120" w:line="216" w:lineRule="auto"/>
        <w:ind w:left="557" w:right="822" w:firstLine="482"/>
        <w:jc w:val="both"/>
      </w:pPr>
      <w:r>
        <w:rPr>
          <w:b/>
        </w:rPr>
        <w:t>Clause</w:t>
      </w:r>
      <w:r>
        <w:rPr>
          <w:b/>
          <w:spacing w:val="-7"/>
        </w:rPr>
        <w:t xml:space="preserve"> </w:t>
      </w:r>
      <w:r w:rsidRPr="00216FDA">
        <w:rPr>
          <w:b/>
          <w:bCs/>
        </w:rPr>
        <w:t>8</w:t>
      </w:r>
      <w:r>
        <w:rPr>
          <w:spacing w:val="-1"/>
        </w:rPr>
        <w:t xml:space="preserve"> </w:t>
      </w:r>
      <w:r>
        <w:t>provides</w:t>
      </w:r>
      <w:r>
        <w:rPr>
          <w:spacing w:val="-1"/>
        </w:rPr>
        <w:t xml:space="preserve"> </w:t>
      </w:r>
      <w:r>
        <w:t>that</w:t>
      </w:r>
      <w:r>
        <w:rPr>
          <w:spacing w:val="-8"/>
        </w:rPr>
        <w:t xml:space="preserve"> </w:t>
      </w:r>
      <w:r>
        <w:t>a</w:t>
      </w:r>
      <w:r>
        <w:rPr>
          <w:spacing w:val="-12"/>
        </w:rPr>
        <w:t xml:space="preserve"> </w:t>
      </w:r>
      <w:r>
        <w:t>referendum</w:t>
      </w:r>
      <w:r>
        <w:rPr>
          <w:spacing w:val="-1"/>
        </w:rPr>
        <w:t xml:space="preserve"> </w:t>
      </w:r>
      <w:r>
        <w:t>could</w:t>
      </w:r>
      <w:r>
        <w:rPr>
          <w:spacing w:val="-6"/>
        </w:rPr>
        <w:t xml:space="preserve"> </w:t>
      </w:r>
      <w:r>
        <w:t>also</w:t>
      </w:r>
      <w:r>
        <w:rPr>
          <w:spacing w:val="-5"/>
        </w:rPr>
        <w:t xml:space="preserve"> </w:t>
      </w:r>
      <w:r>
        <w:t>be</w:t>
      </w:r>
      <w:r>
        <w:rPr>
          <w:spacing w:val="-11"/>
        </w:rPr>
        <w:t xml:space="preserve"> </w:t>
      </w:r>
      <w:r>
        <w:t>initiated</w:t>
      </w:r>
      <w:r>
        <w:rPr>
          <w:spacing w:val="2"/>
        </w:rPr>
        <w:t xml:space="preserve"> </w:t>
      </w:r>
      <w:r>
        <w:t>through an</w:t>
      </w:r>
      <w:r>
        <w:rPr>
          <w:spacing w:val="-25"/>
        </w:rPr>
        <w:t xml:space="preserve"> </w:t>
      </w:r>
      <w:r>
        <w:t>A</w:t>
      </w:r>
      <w:r>
        <w:t>ct</w:t>
      </w:r>
      <w:r>
        <w:rPr>
          <w:spacing w:val="-24"/>
        </w:rPr>
        <w:t xml:space="preserve"> </w:t>
      </w:r>
      <w:r>
        <w:t>of</w:t>
      </w:r>
      <w:r>
        <w:rPr>
          <w:spacing w:val="-21"/>
        </w:rPr>
        <w:t xml:space="preserve"> </w:t>
      </w:r>
      <w:r>
        <w:t>Parliament.</w:t>
      </w:r>
      <w:r>
        <w:rPr>
          <w:spacing w:val="-24"/>
        </w:rPr>
        <w:t xml:space="preserve"> </w:t>
      </w:r>
      <w:r>
        <w:t>This</w:t>
      </w:r>
      <w:r>
        <w:rPr>
          <w:spacing w:val="-28"/>
        </w:rPr>
        <w:t xml:space="preserve"> </w:t>
      </w:r>
      <w:r>
        <w:t>section</w:t>
      </w:r>
      <w:r>
        <w:rPr>
          <w:spacing w:val="-23"/>
        </w:rPr>
        <w:t xml:space="preserve"> </w:t>
      </w:r>
      <w:r>
        <w:t>contemplates</w:t>
      </w:r>
      <w:r>
        <w:rPr>
          <w:spacing w:val="-18"/>
        </w:rPr>
        <w:t xml:space="preserve"> </w:t>
      </w:r>
      <w:r>
        <w:t>separate</w:t>
      </w:r>
      <w:r>
        <w:rPr>
          <w:spacing w:val="-28"/>
        </w:rPr>
        <w:t xml:space="preserve"> </w:t>
      </w:r>
      <w:r>
        <w:t>law</w:t>
      </w:r>
      <w:r>
        <w:rPr>
          <w:spacing w:val="-27"/>
        </w:rPr>
        <w:t xml:space="preserve"> </w:t>
      </w:r>
      <w:r>
        <w:t>for</w:t>
      </w:r>
      <w:r>
        <w:rPr>
          <w:spacing w:val="-30"/>
        </w:rPr>
        <w:t xml:space="preserve"> </w:t>
      </w:r>
      <w:r>
        <w:t>a</w:t>
      </w:r>
      <w:r>
        <w:rPr>
          <w:spacing w:val="-31"/>
        </w:rPr>
        <w:t xml:space="preserve"> </w:t>
      </w:r>
      <w:r>
        <w:t>specific referendum. Such law shall specify the wording of the referendum question or</w:t>
      </w:r>
      <w:r>
        <w:rPr>
          <w:spacing w:val="25"/>
        </w:rPr>
        <w:t xml:space="preserve"> </w:t>
      </w:r>
      <w:r>
        <w:t>option.</w:t>
      </w:r>
    </w:p>
    <w:p w14:paraId="5E7D02A8" w14:textId="77777777" w:rsidR="003F28D9" w:rsidRDefault="00774632">
      <w:pPr>
        <w:pStyle w:val="BodyText"/>
        <w:spacing w:before="123" w:line="213" w:lineRule="auto"/>
        <w:ind w:left="557" w:right="813" w:firstLine="484"/>
        <w:jc w:val="both"/>
      </w:pPr>
      <w:r w:rsidRPr="00216FDA">
        <w:rPr>
          <w:b/>
          <w:bCs/>
        </w:rPr>
        <w:t>Clause 10</w:t>
      </w:r>
      <w:r>
        <w:t xml:space="preserve"> provides for the referendum notice. The notice shall contain key particulars including the nature and purpose of the referendum,</w:t>
      </w:r>
      <w:r>
        <w:rPr>
          <w:spacing w:val="-13"/>
        </w:rPr>
        <w:t xml:space="preserve"> </w:t>
      </w:r>
      <w:r>
        <w:t>the</w:t>
      </w:r>
      <w:r>
        <w:rPr>
          <w:spacing w:val="-11"/>
        </w:rPr>
        <w:t xml:space="preserve"> </w:t>
      </w:r>
      <w:r>
        <w:t>referendum</w:t>
      </w:r>
      <w:r>
        <w:rPr>
          <w:spacing w:val="-8"/>
        </w:rPr>
        <w:t xml:space="preserve"> </w:t>
      </w:r>
      <w:r>
        <w:t>question(s)</w:t>
      </w:r>
      <w:r>
        <w:rPr>
          <w:spacing w:val="-5"/>
        </w:rPr>
        <w:t xml:space="preserve"> </w:t>
      </w:r>
      <w:r>
        <w:t>or</w:t>
      </w:r>
      <w:r>
        <w:rPr>
          <w:spacing w:val="-11"/>
        </w:rPr>
        <w:t xml:space="preserve"> </w:t>
      </w:r>
      <w:r>
        <w:t>options,</w:t>
      </w:r>
      <w:r>
        <w:rPr>
          <w:spacing w:val="-14"/>
        </w:rPr>
        <w:t xml:space="preserve"> </w:t>
      </w:r>
      <w:r>
        <w:t>the</w:t>
      </w:r>
      <w:r>
        <w:rPr>
          <w:spacing w:val="-14"/>
        </w:rPr>
        <w:t xml:space="preserve"> </w:t>
      </w:r>
      <w:r>
        <w:t>symbols</w:t>
      </w:r>
      <w:r>
        <w:rPr>
          <w:spacing w:val="-8"/>
        </w:rPr>
        <w:t xml:space="preserve"> </w:t>
      </w:r>
      <w:r>
        <w:t>assigned for each answer, the date of the referendum, polling time</w:t>
      </w:r>
      <w:r>
        <w:t>, date of registration of referendum committees the campaign period for the referendum.</w:t>
      </w:r>
    </w:p>
    <w:p w14:paraId="7CDBD027" w14:textId="77777777" w:rsidR="003F28D9" w:rsidRDefault="00774632">
      <w:pPr>
        <w:pStyle w:val="BodyText"/>
        <w:spacing w:before="107" w:line="275" w:lineRule="exact"/>
        <w:ind w:left="1041"/>
        <w:jc w:val="both"/>
      </w:pPr>
      <w:r w:rsidRPr="00216FDA">
        <w:rPr>
          <w:b/>
          <w:bCs/>
        </w:rPr>
        <w:t>Clause 11</w:t>
      </w:r>
      <w:r>
        <w:t xml:space="preserve"> provides for formation and registration of referendum</w:t>
      </w:r>
    </w:p>
    <w:p w14:paraId="17CD624E" w14:textId="77777777" w:rsidR="003F28D9" w:rsidRDefault="00774632">
      <w:pPr>
        <w:spacing w:line="264" w:lineRule="exact"/>
        <w:ind w:left="557"/>
        <w:rPr>
          <w:sz w:val="24"/>
        </w:rPr>
      </w:pPr>
      <w:r>
        <w:rPr>
          <w:sz w:val="24"/>
        </w:rPr>
        <w:t>committees.</w:t>
      </w:r>
    </w:p>
    <w:p w14:paraId="3D4100CF" w14:textId="77777777" w:rsidR="003F28D9" w:rsidRDefault="00774632">
      <w:pPr>
        <w:pStyle w:val="BodyText"/>
        <w:spacing w:before="129" w:line="208" w:lineRule="auto"/>
        <w:ind w:left="568" w:firstLine="476"/>
      </w:pPr>
      <w:r>
        <w:rPr>
          <w:b/>
        </w:rPr>
        <w:t xml:space="preserve">Clause 12 </w:t>
      </w:r>
      <w:r>
        <w:t>provides for the appointment of the chief agent for every referendum committee.</w:t>
      </w:r>
    </w:p>
    <w:p w14:paraId="01C8E111" w14:textId="77777777" w:rsidR="003F28D9" w:rsidRDefault="003F28D9">
      <w:pPr>
        <w:spacing w:line="208" w:lineRule="auto"/>
        <w:sectPr w:rsidR="003F28D9">
          <w:pgSz w:w="11940" w:h="16800"/>
          <w:pgMar w:top="1040" w:right="1660" w:bottom="280" w:left="1680" w:header="834" w:footer="0" w:gutter="0"/>
          <w:cols w:space="720"/>
        </w:sectPr>
      </w:pPr>
    </w:p>
    <w:p w14:paraId="126EF0D1" w14:textId="77777777" w:rsidR="003F28D9" w:rsidRDefault="003F28D9">
      <w:pPr>
        <w:pStyle w:val="BodyText"/>
        <w:spacing w:before="2"/>
        <w:rPr>
          <w:sz w:val="6"/>
        </w:rPr>
      </w:pPr>
    </w:p>
    <w:p w14:paraId="451938C7" w14:textId="305D02C7" w:rsidR="003F28D9" w:rsidRDefault="00216FDA">
      <w:pPr>
        <w:pStyle w:val="BodyText"/>
        <w:spacing w:line="20" w:lineRule="exact"/>
        <w:ind w:left="769"/>
        <w:rPr>
          <w:sz w:val="2"/>
        </w:rPr>
      </w:pPr>
      <w:r>
        <w:rPr>
          <w:noProof/>
          <w:sz w:val="2"/>
        </w:rPr>
        <mc:AlternateContent>
          <mc:Choice Requires="wpg">
            <w:drawing>
              <wp:inline distT="0" distB="0" distL="0" distR="0" wp14:anchorId="35B6CA88" wp14:editId="36FA034A">
                <wp:extent cx="4577715" cy="9525"/>
                <wp:effectExtent l="12065" t="4445" r="10795" b="5080"/>
                <wp:docPr id="6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7715" cy="9525"/>
                          <a:chOff x="0" y="0"/>
                          <a:chExt cx="7209" cy="15"/>
                        </a:xfrm>
                      </wpg:grpSpPr>
                      <wps:wsp>
                        <wps:cNvPr id="63" name="Line 14"/>
                        <wps:cNvCnPr>
                          <a:cxnSpLocks noChangeShapeType="1"/>
                        </wps:cNvCnPr>
                        <wps:spPr bwMode="auto">
                          <a:xfrm>
                            <a:off x="0" y="7"/>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560711" id="Group 13" o:spid="_x0000_s1026" style="width:360.45pt;height:.75pt;mso-position-horizontal-relative:char;mso-position-vertical-relative:line" coordsize="72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">
                <v:line id="Line 14" o:spid="_x0000_s1027" style="position:absolute;visibility:visible;mso-wrap-style:square" from="0,7" to="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" strokeweight=".25372mm"/>
                <w10:anchorlock/>
              </v:group>
            </w:pict>
          </mc:Fallback>
        </mc:AlternateContent>
      </w:r>
    </w:p>
    <w:p w14:paraId="73A3F345" w14:textId="77777777" w:rsidR="003F28D9" w:rsidRDefault="00774632">
      <w:pPr>
        <w:pStyle w:val="BodyText"/>
        <w:spacing w:before="168" w:line="216" w:lineRule="auto"/>
        <w:ind w:left="769" w:right="636" w:firstLine="477"/>
        <w:jc w:val="both"/>
      </w:pPr>
      <w:bookmarkStart w:id="26" w:name="Page_27"/>
      <w:bookmarkEnd w:id="26"/>
      <w:r>
        <w:t>Clause</w:t>
      </w:r>
      <w:r>
        <w:rPr>
          <w:spacing w:val="-17"/>
        </w:rPr>
        <w:t xml:space="preserve"> </w:t>
      </w:r>
      <w:r>
        <w:t>13</w:t>
      </w:r>
      <w:r>
        <w:rPr>
          <w:spacing w:val="-22"/>
        </w:rPr>
        <w:t xml:space="preserve"> </w:t>
      </w:r>
      <w:r>
        <w:t>provides</w:t>
      </w:r>
      <w:r>
        <w:rPr>
          <w:spacing w:val="-10"/>
        </w:rPr>
        <w:t xml:space="preserve"> </w:t>
      </w:r>
      <w:r>
        <w:t>for</w:t>
      </w:r>
      <w:r>
        <w:rPr>
          <w:spacing w:val="-15"/>
        </w:rPr>
        <w:t xml:space="preserve"> </w:t>
      </w:r>
      <w:r>
        <w:t>costs</w:t>
      </w:r>
      <w:r>
        <w:rPr>
          <w:spacing w:val="-13"/>
        </w:rPr>
        <w:t xml:space="preserve"> </w:t>
      </w:r>
      <w:r>
        <w:t>of</w:t>
      </w:r>
      <w:r>
        <w:rPr>
          <w:spacing w:val="-6"/>
        </w:rPr>
        <w:t xml:space="preserve"> </w:t>
      </w:r>
      <w:r>
        <w:t>referendum</w:t>
      </w:r>
      <w:r>
        <w:rPr>
          <w:spacing w:val="-5"/>
        </w:rPr>
        <w:t xml:space="preserve"> </w:t>
      </w:r>
      <w:r>
        <w:t>committees and</w:t>
      </w:r>
      <w:r>
        <w:rPr>
          <w:spacing w:val="-10"/>
        </w:rPr>
        <w:t xml:space="preserve"> </w:t>
      </w:r>
      <w:r>
        <w:t>invokes the</w:t>
      </w:r>
      <w:r>
        <w:rPr>
          <w:spacing w:val="-15"/>
        </w:rPr>
        <w:t xml:space="preserve"> </w:t>
      </w:r>
      <w:r>
        <w:t>relevant</w:t>
      </w:r>
      <w:r>
        <w:rPr>
          <w:spacing w:val="-13"/>
        </w:rPr>
        <w:t xml:space="preserve"> </w:t>
      </w:r>
      <w:r>
        <w:t>sections</w:t>
      </w:r>
      <w:r>
        <w:rPr>
          <w:spacing w:val="-13"/>
        </w:rPr>
        <w:t xml:space="preserve"> </w:t>
      </w:r>
      <w:r>
        <w:t>of</w:t>
      </w:r>
      <w:r>
        <w:rPr>
          <w:spacing w:val="-8"/>
        </w:rPr>
        <w:t xml:space="preserve"> </w:t>
      </w:r>
      <w:r>
        <w:t>the</w:t>
      </w:r>
      <w:r>
        <w:rPr>
          <w:spacing w:val="-18"/>
        </w:rPr>
        <w:t xml:space="preserve"> </w:t>
      </w:r>
      <w:r>
        <w:t>Election</w:t>
      </w:r>
      <w:r>
        <w:rPr>
          <w:spacing w:val="-5"/>
        </w:rPr>
        <w:t xml:space="preserve"> </w:t>
      </w:r>
      <w:r>
        <w:t>Campaign</w:t>
      </w:r>
      <w:r>
        <w:rPr>
          <w:spacing w:val="-3"/>
        </w:rPr>
        <w:t xml:space="preserve"> </w:t>
      </w:r>
      <w:r>
        <w:t>Financing</w:t>
      </w:r>
      <w:r>
        <w:rPr>
          <w:spacing w:val="-4"/>
        </w:rPr>
        <w:t xml:space="preserve"> </w:t>
      </w:r>
      <w:r>
        <w:t>Act,</w:t>
      </w:r>
      <w:r>
        <w:rPr>
          <w:spacing w:val="-23"/>
        </w:rPr>
        <w:t xml:space="preserve"> </w:t>
      </w:r>
      <w:r>
        <w:t>2013.</w:t>
      </w:r>
    </w:p>
    <w:p w14:paraId="73B89B1E" w14:textId="77777777" w:rsidR="003F28D9" w:rsidRDefault="00774632">
      <w:pPr>
        <w:pStyle w:val="BodyText"/>
        <w:spacing w:before="118" w:line="218" w:lineRule="auto"/>
        <w:ind w:left="774" w:right="635" w:firstLine="473"/>
        <w:jc w:val="both"/>
      </w:pPr>
      <w:r w:rsidRPr="00216FDA">
        <w:rPr>
          <w:b/>
          <w:bCs/>
        </w:rPr>
        <w:t>Clause</w:t>
      </w:r>
      <w:r w:rsidRPr="00216FDA">
        <w:rPr>
          <w:b/>
          <w:bCs/>
          <w:spacing w:val="-25"/>
        </w:rPr>
        <w:t xml:space="preserve"> </w:t>
      </w:r>
      <w:r w:rsidRPr="00216FDA">
        <w:rPr>
          <w:b/>
          <w:bCs/>
        </w:rPr>
        <w:t>14</w:t>
      </w:r>
      <w:r>
        <w:rPr>
          <w:spacing w:val="-21"/>
        </w:rPr>
        <w:t xml:space="preserve"> </w:t>
      </w:r>
      <w:r>
        <w:t>provides</w:t>
      </w:r>
      <w:r>
        <w:rPr>
          <w:spacing w:val="-16"/>
        </w:rPr>
        <w:t xml:space="preserve"> </w:t>
      </w:r>
      <w:r>
        <w:t>for</w:t>
      </w:r>
      <w:r>
        <w:rPr>
          <w:spacing w:val="-25"/>
        </w:rPr>
        <w:t xml:space="preserve"> </w:t>
      </w:r>
      <w:r>
        <w:t>the</w:t>
      </w:r>
      <w:r>
        <w:rPr>
          <w:spacing w:val="-22"/>
        </w:rPr>
        <w:t xml:space="preserve"> </w:t>
      </w:r>
      <w:r>
        <w:t>approval</w:t>
      </w:r>
      <w:r>
        <w:rPr>
          <w:spacing w:val="-10"/>
        </w:rPr>
        <w:t xml:space="preserve"> </w:t>
      </w:r>
      <w:r>
        <w:t>threshold</w:t>
      </w:r>
      <w:r>
        <w:rPr>
          <w:spacing w:val="-11"/>
        </w:rPr>
        <w:t xml:space="preserve"> </w:t>
      </w:r>
      <w:r>
        <w:t>in</w:t>
      </w:r>
      <w:r>
        <w:rPr>
          <w:spacing w:val="-25"/>
        </w:rPr>
        <w:t xml:space="preserve"> </w:t>
      </w:r>
      <w:r>
        <w:t>a</w:t>
      </w:r>
      <w:r>
        <w:rPr>
          <w:spacing w:val="-22"/>
        </w:rPr>
        <w:t xml:space="preserve"> </w:t>
      </w:r>
      <w:r>
        <w:t>referendum</w:t>
      </w:r>
      <w:r>
        <w:rPr>
          <w:spacing w:val="-10"/>
        </w:rPr>
        <w:t xml:space="preserve"> </w:t>
      </w:r>
      <w:r>
        <w:t>which is</w:t>
      </w:r>
      <w:r>
        <w:rPr>
          <w:spacing w:val="-21"/>
        </w:rPr>
        <w:t xml:space="preserve"> </w:t>
      </w:r>
      <w:r>
        <w:t>at</w:t>
      </w:r>
      <w:r>
        <w:rPr>
          <w:spacing w:val="-17"/>
        </w:rPr>
        <w:t xml:space="preserve"> </w:t>
      </w:r>
      <w:r>
        <w:t>least</w:t>
      </w:r>
      <w:r>
        <w:rPr>
          <w:spacing w:val="-10"/>
        </w:rPr>
        <w:t xml:space="preserve"> </w:t>
      </w:r>
      <w:r>
        <w:t>twenty</w:t>
      </w:r>
      <w:r>
        <w:rPr>
          <w:spacing w:val="-4"/>
        </w:rPr>
        <w:t xml:space="preserve"> </w:t>
      </w:r>
      <w:r>
        <w:t>percent</w:t>
      </w:r>
      <w:r>
        <w:rPr>
          <w:spacing w:val="-10"/>
        </w:rPr>
        <w:t xml:space="preserve"> </w:t>
      </w:r>
      <w:r>
        <w:t>of</w:t>
      </w:r>
      <w:r>
        <w:rPr>
          <w:spacing w:val="-11"/>
        </w:rPr>
        <w:t xml:space="preserve"> </w:t>
      </w:r>
      <w:r>
        <w:t>the</w:t>
      </w:r>
      <w:r>
        <w:rPr>
          <w:spacing w:val="-17"/>
        </w:rPr>
        <w:t xml:space="preserve"> </w:t>
      </w:r>
      <w:r>
        <w:t>registered</w:t>
      </w:r>
      <w:r>
        <w:rPr>
          <w:spacing w:val="3"/>
        </w:rPr>
        <w:t xml:space="preserve"> </w:t>
      </w:r>
      <w:r>
        <w:t>voters</w:t>
      </w:r>
      <w:r>
        <w:rPr>
          <w:spacing w:val="-12"/>
        </w:rPr>
        <w:t xml:space="preserve"> </w:t>
      </w:r>
      <w:r>
        <w:t>in</w:t>
      </w:r>
      <w:r>
        <w:rPr>
          <w:spacing w:val="-19"/>
        </w:rPr>
        <w:t xml:space="preserve"> </w:t>
      </w:r>
      <w:r>
        <w:t>each</w:t>
      </w:r>
      <w:r>
        <w:rPr>
          <w:spacing w:val="-19"/>
        </w:rPr>
        <w:t xml:space="preserve"> </w:t>
      </w:r>
      <w:r>
        <w:t>of</w:t>
      </w:r>
      <w:r>
        <w:rPr>
          <w:spacing w:val="-11"/>
        </w:rPr>
        <w:t xml:space="preserve"> </w:t>
      </w:r>
      <w:r>
        <w:t>at</w:t>
      </w:r>
      <w:r>
        <w:rPr>
          <w:spacing w:val="-20"/>
        </w:rPr>
        <w:t xml:space="preserve"> </w:t>
      </w:r>
      <w:r>
        <w:t>least</w:t>
      </w:r>
      <w:r>
        <w:rPr>
          <w:spacing w:val="-13"/>
        </w:rPr>
        <w:t xml:space="preserve"> </w:t>
      </w:r>
      <w:r>
        <w:t>half</w:t>
      </w:r>
      <w:r>
        <w:rPr>
          <w:spacing w:val="-11"/>
        </w:rPr>
        <w:t xml:space="preserve"> </w:t>
      </w:r>
      <w:r>
        <w:t>of the</w:t>
      </w:r>
      <w:r>
        <w:rPr>
          <w:spacing w:val="-24"/>
        </w:rPr>
        <w:t xml:space="preserve"> </w:t>
      </w:r>
      <w:r>
        <w:t>counties</w:t>
      </w:r>
      <w:r>
        <w:rPr>
          <w:spacing w:val="-15"/>
        </w:rPr>
        <w:t xml:space="preserve"> </w:t>
      </w:r>
      <w:r>
        <w:t>vote</w:t>
      </w:r>
      <w:r>
        <w:rPr>
          <w:spacing w:val="-21"/>
        </w:rPr>
        <w:t xml:space="preserve"> </w:t>
      </w:r>
      <w:r>
        <w:t>in</w:t>
      </w:r>
      <w:r>
        <w:rPr>
          <w:spacing w:val="-21"/>
        </w:rPr>
        <w:t xml:space="preserve"> </w:t>
      </w:r>
      <w:r>
        <w:t>the</w:t>
      </w:r>
      <w:r>
        <w:rPr>
          <w:spacing w:val="-24"/>
        </w:rPr>
        <w:t xml:space="preserve"> </w:t>
      </w:r>
      <w:r>
        <w:t>referendum</w:t>
      </w:r>
      <w:r>
        <w:rPr>
          <w:spacing w:val="-17"/>
        </w:rPr>
        <w:t xml:space="preserve"> </w:t>
      </w:r>
      <w:r>
        <w:t>and</w:t>
      </w:r>
      <w:r>
        <w:rPr>
          <w:spacing w:val="-15"/>
        </w:rPr>
        <w:t xml:space="preserve"> </w:t>
      </w:r>
      <w:r>
        <w:t>the</w:t>
      </w:r>
      <w:r>
        <w:rPr>
          <w:spacing w:val="-22"/>
        </w:rPr>
        <w:t xml:space="preserve"> </w:t>
      </w:r>
      <w:r>
        <w:t>majority</w:t>
      </w:r>
      <w:r>
        <w:rPr>
          <w:spacing w:val="-19"/>
        </w:rPr>
        <w:t xml:space="preserve"> </w:t>
      </w:r>
      <w:r>
        <w:t>of</w:t>
      </w:r>
      <w:r>
        <w:rPr>
          <w:spacing w:val="-16"/>
        </w:rPr>
        <w:t xml:space="preserve"> </w:t>
      </w:r>
      <w:r>
        <w:t>the</w:t>
      </w:r>
      <w:r>
        <w:rPr>
          <w:spacing w:val="-22"/>
        </w:rPr>
        <w:t xml:space="preserve"> </w:t>
      </w:r>
      <w:r>
        <w:t>citizens</w:t>
      </w:r>
      <w:r>
        <w:rPr>
          <w:spacing w:val="-15"/>
        </w:rPr>
        <w:t xml:space="preserve"> </w:t>
      </w:r>
      <w:r>
        <w:t>voting in the</w:t>
      </w:r>
      <w:r>
        <w:rPr>
          <w:spacing w:val="21"/>
        </w:rPr>
        <w:t xml:space="preserve"> </w:t>
      </w:r>
      <w:r>
        <w:t>referendum.</w:t>
      </w:r>
    </w:p>
    <w:p w14:paraId="0C23D440" w14:textId="77777777" w:rsidR="003F28D9" w:rsidRDefault="00774632">
      <w:pPr>
        <w:pStyle w:val="BodyText"/>
        <w:spacing w:before="121" w:line="216" w:lineRule="auto"/>
        <w:ind w:left="777" w:right="627" w:firstLine="474"/>
        <w:jc w:val="both"/>
      </w:pPr>
      <w:r w:rsidRPr="00216FDA">
        <w:rPr>
          <w:b/>
          <w:bCs/>
        </w:rPr>
        <w:t>Clause 15</w:t>
      </w:r>
      <w:r>
        <w:t xml:space="preserve"> provides for a general power of the Commission to take administrative measures to ensure successful conduct of a referendum.</w:t>
      </w:r>
    </w:p>
    <w:p w14:paraId="55924296" w14:textId="6993D00B" w:rsidR="003F28D9" w:rsidRDefault="00774632">
      <w:pPr>
        <w:pStyle w:val="BodyText"/>
        <w:spacing w:before="118" w:line="218" w:lineRule="auto"/>
        <w:ind w:left="777" w:right="622" w:firstLine="479"/>
        <w:jc w:val="both"/>
      </w:pPr>
      <w:r w:rsidRPr="00216FDA">
        <w:rPr>
          <w:b/>
          <w:bCs/>
        </w:rPr>
        <w:t>Clauses 16 to 32</w:t>
      </w:r>
      <w:r>
        <w:t xml:space="preserve"> provide for referendum petitions including application</w:t>
      </w:r>
      <w:r>
        <w:rPr>
          <w:spacing w:val="-2"/>
        </w:rPr>
        <w:t xml:space="preserve"> </w:t>
      </w:r>
      <w:r>
        <w:t>procedures,</w:t>
      </w:r>
      <w:r>
        <w:rPr>
          <w:spacing w:val="-4"/>
        </w:rPr>
        <w:t xml:space="preserve"> </w:t>
      </w:r>
      <w:r>
        <w:t>persons</w:t>
      </w:r>
      <w:r>
        <w:rPr>
          <w:spacing w:val="-6"/>
        </w:rPr>
        <w:t xml:space="preserve"> </w:t>
      </w:r>
      <w:r>
        <w:t>who</w:t>
      </w:r>
      <w:r>
        <w:rPr>
          <w:spacing w:val="-12"/>
        </w:rPr>
        <w:t xml:space="preserve"> </w:t>
      </w:r>
      <w:r>
        <w:t>may</w:t>
      </w:r>
      <w:r>
        <w:rPr>
          <w:spacing w:val="-7"/>
        </w:rPr>
        <w:t xml:space="preserve"> </w:t>
      </w:r>
      <w:r>
        <w:t>present</w:t>
      </w:r>
      <w:r>
        <w:rPr>
          <w:spacing w:val="-6"/>
        </w:rPr>
        <w:t xml:space="preserve"> </w:t>
      </w:r>
      <w:r>
        <w:t>petitions,</w:t>
      </w:r>
      <w:r>
        <w:rPr>
          <w:spacing w:val="-12"/>
        </w:rPr>
        <w:t xml:space="preserve"> </w:t>
      </w:r>
      <w:r>
        <w:t>re</w:t>
      </w:r>
      <w:r>
        <w:t>spondents, composition of the Court, security for costs, hearing of petitions, examination of votes and petition</w:t>
      </w:r>
      <w:r>
        <w:rPr>
          <w:spacing w:val="53"/>
        </w:rPr>
        <w:t xml:space="preserve"> </w:t>
      </w:r>
      <w:r>
        <w:t>expenses</w:t>
      </w:r>
      <w:r w:rsidR="00216FDA">
        <w:t xml:space="preserve">. </w:t>
      </w:r>
    </w:p>
    <w:p w14:paraId="67115C31" w14:textId="77777777" w:rsidR="003F28D9" w:rsidRDefault="00774632">
      <w:pPr>
        <w:pStyle w:val="BodyText"/>
        <w:spacing w:before="116" w:line="216" w:lineRule="auto"/>
        <w:ind w:left="786" w:right="622" w:firstLine="475"/>
        <w:jc w:val="both"/>
      </w:pPr>
      <w:r w:rsidRPr="00216FDA">
        <w:rPr>
          <w:b/>
          <w:bCs/>
        </w:rPr>
        <w:t>Clauses 33 to 40</w:t>
      </w:r>
      <w:r>
        <w:t xml:space="preserve"> provides for general provisions including dealing with the documents, offences and general penalty, application of th</w:t>
      </w:r>
      <w:r>
        <w:t>e Election</w:t>
      </w:r>
      <w:r>
        <w:rPr>
          <w:spacing w:val="-1"/>
        </w:rPr>
        <w:t xml:space="preserve"> </w:t>
      </w:r>
      <w:r>
        <w:t>Offences</w:t>
      </w:r>
      <w:r>
        <w:rPr>
          <w:spacing w:val="-6"/>
        </w:rPr>
        <w:t xml:space="preserve"> </w:t>
      </w:r>
      <w:r>
        <w:t>Act,</w:t>
      </w:r>
      <w:r>
        <w:rPr>
          <w:spacing w:val="-14"/>
        </w:rPr>
        <w:t xml:space="preserve"> </w:t>
      </w:r>
      <w:r>
        <w:t>2016,</w:t>
      </w:r>
      <w:r>
        <w:rPr>
          <w:spacing w:val="-13"/>
        </w:rPr>
        <w:t xml:space="preserve"> </w:t>
      </w:r>
      <w:r>
        <w:t>duty to</w:t>
      </w:r>
      <w:r>
        <w:rPr>
          <w:spacing w:val="-16"/>
        </w:rPr>
        <w:t xml:space="preserve"> </w:t>
      </w:r>
      <w:r>
        <w:t>cooperate,</w:t>
      </w:r>
      <w:r>
        <w:rPr>
          <w:spacing w:val="-4"/>
        </w:rPr>
        <w:t xml:space="preserve"> </w:t>
      </w:r>
      <w:r>
        <w:t>prosecutions</w:t>
      </w:r>
      <w:r>
        <w:rPr>
          <w:spacing w:val="-4"/>
        </w:rPr>
        <w:t xml:space="preserve"> </w:t>
      </w:r>
      <w:r>
        <w:t>and</w:t>
      </w:r>
      <w:r>
        <w:rPr>
          <w:spacing w:val="-5"/>
        </w:rPr>
        <w:t xml:space="preserve"> </w:t>
      </w:r>
      <w:r>
        <w:t>arrests and</w:t>
      </w:r>
      <w:r>
        <w:rPr>
          <w:spacing w:val="9"/>
        </w:rPr>
        <w:t xml:space="preserve"> </w:t>
      </w:r>
      <w:r>
        <w:t>regulations.</w:t>
      </w:r>
    </w:p>
    <w:p w14:paraId="200AACA1" w14:textId="77777777" w:rsidR="003F28D9" w:rsidRDefault="00774632">
      <w:pPr>
        <w:pStyle w:val="BodyText"/>
        <w:spacing w:before="102"/>
        <w:ind w:left="1266"/>
        <w:jc w:val="both"/>
      </w:pPr>
      <w:r w:rsidRPr="00216FDA">
        <w:rPr>
          <w:b/>
          <w:bCs/>
        </w:rPr>
        <w:t>Clauses 41 to 71</w:t>
      </w:r>
      <w:r>
        <w:t xml:space="preserve"> deal with consequential amendments.</w:t>
      </w:r>
    </w:p>
    <w:p w14:paraId="548D5462" w14:textId="77777777" w:rsidR="003F28D9" w:rsidRDefault="00774632">
      <w:pPr>
        <w:pStyle w:val="BodyText"/>
        <w:spacing w:before="92" w:line="316" w:lineRule="auto"/>
        <w:ind w:left="1268" w:right="1290" w:hanging="488"/>
        <w:jc w:val="both"/>
      </w:pPr>
      <w:r>
        <w:t>Statement on the limitation of fundamental rights and freedoms The Bill does not limit fundamental rights and freedoms.</w:t>
      </w:r>
    </w:p>
    <w:p w14:paraId="4CEB20C6" w14:textId="77777777" w:rsidR="003F28D9" w:rsidRDefault="00774632">
      <w:pPr>
        <w:pStyle w:val="BodyText"/>
        <w:spacing w:line="286" w:lineRule="exact"/>
        <w:ind w:left="785"/>
        <w:jc w:val="both"/>
      </w:pPr>
      <w:r>
        <w:t>Statement on how the bill concerns county governments</w:t>
      </w:r>
    </w:p>
    <w:p w14:paraId="7355185B" w14:textId="77777777" w:rsidR="003F28D9" w:rsidRDefault="00774632">
      <w:pPr>
        <w:pStyle w:val="BodyText"/>
        <w:spacing w:before="110" w:line="220" w:lineRule="auto"/>
        <w:ind w:left="792" w:right="609" w:firstLine="476"/>
        <w:jc w:val="both"/>
      </w:pPr>
      <w:r>
        <w:t>This</w:t>
      </w:r>
      <w:r>
        <w:rPr>
          <w:spacing w:val="-22"/>
        </w:rPr>
        <w:t xml:space="preserve"> </w:t>
      </w:r>
      <w:r>
        <w:t>Bill</w:t>
      </w:r>
      <w:r>
        <w:rPr>
          <w:spacing w:val="-21"/>
        </w:rPr>
        <w:t xml:space="preserve"> </w:t>
      </w:r>
      <w:r>
        <w:t>concerns</w:t>
      </w:r>
      <w:r>
        <w:rPr>
          <w:spacing w:val="-22"/>
        </w:rPr>
        <w:t xml:space="preserve"> </w:t>
      </w:r>
      <w:r>
        <w:t>county</w:t>
      </w:r>
      <w:r>
        <w:rPr>
          <w:spacing w:val="-17"/>
        </w:rPr>
        <w:t xml:space="preserve"> </w:t>
      </w:r>
      <w:r>
        <w:t>governments</w:t>
      </w:r>
      <w:r>
        <w:rPr>
          <w:spacing w:val="-13"/>
        </w:rPr>
        <w:t xml:space="preserve"> </w:t>
      </w:r>
      <w:r>
        <w:t>in</w:t>
      </w:r>
      <w:r>
        <w:rPr>
          <w:spacing w:val="-21"/>
        </w:rPr>
        <w:t xml:space="preserve"> </w:t>
      </w:r>
      <w:r>
        <w:t>terms</w:t>
      </w:r>
      <w:r>
        <w:rPr>
          <w:spacing w:val="-23"/>
        </w:rPr>
        <w:t xml:space="preserve"> </w:t>
      </w:r>
      <w:r>
        <w:t>of</w:t>
      </w:r>
      <w:r>
        <w:rPr>
          <w:spacing w:val="-15"/>
        </w:rPr>
        <w:t xml:space="preserve"> </w:t>
      </w:r>
      <w:r>
        <w:t>Article</w:t>
      </w:r>
      <w:r>
        <w:rPr>
          <w:spacing w:val="-22"/>
        </w:rPr>
        <w:t xml:space="preserve"> </w:t>
      </w:r>
      <w:r>
        <w:t>110(1)</w:t>
      </w:r>
      <w:r>
        <w:rPr>
          <w:spacing w:val="-20"/>
        </w:rPr>
        <w:t xml:space="preserve"> </w:t>
      </w:r>
      <w:r>
        <w:t>(a) of the</w:t>
      </w:r>
      <w:r>
        <w:rPr>
          <w:spacing w:val="7"/>
        </w:rPr>
        <w:t xml:space="preserve"> </w:t>
      </w:r>
      <w:r>
        <w:t>Constitution.</w:t>
      </w:r>
    </w:p>
    <w:p w14:paraId="22943F64" w14:textId="644B7203" w:rsidR="003F28D9" w:rsidRDefault="00774632">
      <w:pPr>
        <w:pStyle w:val="BodyText"/>
        <w:spacing w:before="127" w:line="211" w:lineRule="auto"/>
        <w:ind w:left="799" w:right="617" w:hanging="14"/>
        <w:jc w:val="both"/>
      </w:pPr>
      <w:r>
        <w:t xml:space="preserve">Statement that the Bill is not a money Bill, within the meaning of Article </w:t>
      </w:r>
      <w:r>
        <w:rPr>
          <w:b/>
        </w:rPr>
        <w:t xml:space="preserve">114 </w:t>
      </w:r>
      <w:r>
        <w:t>of the Constitution</w:t>
      </w:r>
      <w:r w:rsidR="00216FDA">
        <w:t>.</w:t>
      </w:r>
    </w:p>
    <w:p w14:paraId="2C509B33" w14:textId="77777777" w:rsidR="003F28D9" w:rsidRDefault="00774632">
      <w:pPr>
        <w:pStyle w:val="BodyText"/>
        <w:spacing w:before="123" w:line="216" w:lineRule="auto"/>
        <w:ind w:left="796" w:right="613" w:firstLine="481"/>
        <w:jc w:val="both"/>
      </w:pPr>
      <w:r>
        <w:t>The</w:t>
      </w:r>
      <w:r>
        <w:rPr>
          <w:spacing w:val="-13"/>
        </w:rPr>
        <w:t xml:space="preserve"> </w:t>
      </w:r>
      <w:r>
        <w:t>Bill</w:t>
      </w:r>
      <w:r>
        <w:rPr>
          <w:spacing w:val="-16"/>
        </w:rPr>
        <w:t xml:space="preserve"> </w:t>
      </w:r>
      <w:r>
        <w:t>is</w:t>
      </w:r>
      <w:r>
        <w:rPr>
          <w:spacing w:val="-18"/>
        </w:rPr>
        <w:t xml:space="preserve"> </w:t>
      </w:r>
      <w:r>
        <w:t>not</w:t>
      </w:r>
      <w:r>
        <w:rPr>
          <w:spacing w:val="-15"/>
        </w:rPr>
        <w:t xml:space="preserve"> </w:t>
      </w:r>
      <w:r>
        <w:t>a</w:t>
      </w:r>
      <w:r>
        <w:rPr>
          <w:spacing w:val="-22"/>
        </w:rPr>
        <w:t xml:space="preserve"> </w:t>
      </w:r>
      <w:r>
        <w:t>money</w:t>
      </w:r>
      <w:r>
        <w:rPr>
          <w:spacing w:val="-10"/>
        </w:rPr>
        <w:t xml:space="preserve"> </w:t>
      </w:r>
      <w:r>
        <w:t>Bill</w:t>
      </w:r>
      <w:r>
        <w:rPr>
          <w:spacing w:val="-12"/>
        </w:rPr>
        <w:t xml:space="preserve"> </w:t>
      </w:r>
      <w:r>
        <w:t>within</w:t>
      </w:r>
      <w:r>
        <w:rPr>
          <w:spacing w:val="-11"/>
        </w:rPr>
        <w:t xml:space="preserve"> </w:t>
      </w:r>
      <w:r>
        <w:t>the</w:t>
      </w:r>
      <w:r>
        <w:rPr>
          <w:spacing w:val="-14"/>
        </w:rPr>
        <w:t xml:space="preserve"> </w:t>
      </w:r>
      <w:r>
        <w:t>meaning</w:t>
      </w:r>
      <w:r>
        <w:rPr>
          <w:spacing w:val="-16"/>
        </w:rPr>
        <w:t xml:space="preserve"> </w:t>
      </w:r>
      <w:r>
        <w:t>of</w:t>
      </w:r>
      <w:r>
        <w:rPr>
          <w:spacing w:val="-10"/>
        </w:rPr>
        <w:t xml:space="preserve"> </w:t>
      </w:r>
      <w:r>
        <w:t>Article</w:t>
      </w:r>
      <w:r>
        <w:rPr>
          <w:spacing w:val="-11"/>
        </w:rPr>
        <w:t xml:space="preserve"> </w:t>
      </w:r>
      <w:r>
        <w:t>114</w:t>
      </w:r>
      <w:r>
        <w:rPr>
          <w:spacing w:val="-21"/>
        </w:rPr>
        <w:t xml:space="preserve"> </w:t>
      </w:r>
      <w:r>
        <w:t>of</w:t>
      </w:r>
      <w:r>
        <w:rPr>
          <w:spacing w:val="-13"/>
        </w:rPr>
        <w:t xml:space="preserve"> </w:t>
      </w:r>
      <w:r>
        <w:t>the Constitution.</w:t>
      </w:r>
    </w:p>
    <w:p w14:paraId="2B5EAC06" w14:textId="77777777" w:rsidR="003F28D9" w:rsidRDefault="00774632">
      <w:pPr>
        <w:pStyle w:val="BodyText"/>
        <w:spacing w:before="96"/>
        <w:ind w:left="1281"/>
        <w:jc w:val="both"/>
      </w:pPr>
      <w:r>
        <w:t>Dated the 22nd May, 2020.</w:t>
      </w:r>
    </w:p>
    <w:p w14:paraId="69FA3A5E" w14:textId="77777777" w:rsidR="003F28D9" w:rsidRDefault="00774632">
      <w:pPr>
        <w:spacing w:before="101" w:line="271" w:lineRule="exact"/>
        <w:ind w:left="4993"/>
        <w:rPr>
          <w:i/>
          <w:sz w:val="25"/>
        </w:rPr>
      </w:pPr>
      <w:r>
        <w:rPr>
          <w:i/>
          <w:sz w:val="25"/>
        </w:rPr>
        <w:t>William Kipkiror Chept</w:t>
      </w:r>
      <w:r>
        <w:rPr>
          <w:i/>
          <w:sz w:val="25"/>
        </w:rPr>
        <w:t>umo,</w:t>
      </w:r>
    </w:p>
    <w:p w14:paraId="3F9E2055" w14:textId="77777777" w:rsidR="003F28D9" w:rsidRDefault="00774632">
      <w:pPr>
        <w:spacing w:before="7" w:line="216" w:lineRule="auto"/>
        <w:ind w:left="2747" w:right="589" w:firstLine="3973"/>
        <w:jc w:val="right"/>
        <w:rPr>
          <w:i/>
          <w:sz w:val="25"/>
        </w:rPr>
      </w:pPr>
      <w:r>
        <w:rPr>
          <w:i/>
          <w:spacing w:val="-1"/>
          <w:w w:val="95"/>
          <w:sz w:val="25"/>
        </w:rPr>
        <w:t xml:space="preserve">Chairperson, </w:t>
      </w:r>
      <w:r>
        <w:rPr>
          <w:i/>
          <w:w w:val="95"/>
          <w:sz w:val="25"/>
        </w:rPr>
        <w:t>Departmental Committee on Justice and Legal</w:t>
      </w:r>
      <w:r>
        <w:rPr>
          <w:i/>
          <w:spacing w:val="21"/>
          <w:w w:val="95"/>
          <w:sz w:val="25"/>
        </w:rPr>
        <w:t xml:space="preserve"> </w:t>
      </w:r>
      <w:r>
        <w:rPr>
          <w:i/>
          <w:w w:val="95"/>
          <w:sz w:val="25"/>
        </w:rPr>
        <w:t>Affairs,</w:t>
      </w:r>
    </w:p>
    <w:p w14:paraId="304B4435" w14:textId="77777777" w:rsidR="003F28D9" w:rsidRDefault="00774632">
      <w:pPr>
        <w:spacing w:line="269" w:lineRule="exact"/>
        <w:ind w:right="591"/>
        <w:jc w:val="right"/>
        <w:rPr>
          <w:i/>
          <w:sz w:val="25"/>
        </w:rPr>
      </w:pPr>
      <w:r>
        <w:rPr>
          <w:i/>
          <w:w w:val="95"/>
          <w:sz w:val="25"/>
        </w:rPr>
        <w:t>National</w:t>
      </w:r>
      <w:r>
        <w:rPr>
          <w:i/>
          <w:spacing w:val="11"/>
          <w:w w:val="95"/>
          <w:sz w:val="25"/>
        </w:rPr>
        <w:t xml:space="preserve"> </w:t>
      </w:r>
      <w:r>
        <w:rPr>
          <w:i/>
          <w:w w:val="95"/>
          <w:sz w:val="25"/>
        </w:rPr>
        <w:t>Assembly.</w:t>
      </w:r>
    </w:p>
    <w:p w14:paraId="52846B3C" w14:textId="77777777" w:rsidR="003F28D9" w:rsidRDefault="003F28D9">
      <w:pPr>
        <w:spacing w:line="269" w:lineRule="exact"/>
        <w:jc w:val="right"/>
        <w:rPr>
          <w:sz w:val="25"/>
        </w:rPr>
        <w:sectPr w:rsidR="003F28D9">
          <w:pgSz w:w="11940" w:h="16800"/>
          <w:pgMar w:top="940" w:right="1660" w:bottom="280" w:left="1680" w:header="800" w:footer="0" w:gutter="0"/>
          <w:cols w:space="720"/>
        </w:sectPr>
      </w:pPr>
    </w:p>
    <w:p w14:paraId="3D12CFAA" w14:textId="77777777" w:rsidR="003F28D9" w:rsidRDefault="003F28D9">
      <w:pPr>
        <w:pStyle w:val="BodyText"/>
        <w:spacing w:before="2"/>
        <w:rPr>
          <w:i/>
          <w:sz w:val="6"/>
        </w:rPr>
      </w:pPr>
    </w:p>
    <w:p w14:paraId="15B571B2" w14:textId="7BDC1B9C" w:rsidR="003F28D9" w:rsidRDefault="00216FDA">
      <w:pPr>
        <w:pStyle w:val="BodyText"/>
        <w:spacing w:line="20" w:lineRule="exact"/>
        <w:ind w:left="677"/>
        <w:rPr>
          <w:sz w:val="2"/>
        </w:rPr>
      </w:pPr>
      <w:r>
        <w:rPr>
          <w:noProof/>
          <w:sz w:val="2"/>
        </w:rPr>
        <mc:AlternateContent>
          <mc:Choice Requires="wpg">
            <w:drawing>
              <wp:inline distT="0" distB="0" distL="0" distR="0" wp14:anchorId="3AA56AA7" wp14:editId="2DBB0C85">
                <wp:extent cx="4586605" cy="9525"/>
                <wp:effectExtent l="10795" t="7620" r="12700" b="1905"/>
                <wp:docPr id="6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6605" cy="9525"/>
                          <a:chOff x="0" y="0"/>
                          <a:chExt cx="7223" cy="15"/>
                        </a:xfrm>
                      </wpg:grpSpPr>
                      <wps:wsp>
                        <wps:cNvPr id="61" name="Line 12"/>
                        <wps:cNvCnPr>
                          <a:cxnSpLocks noChangeShapeType="1"/>
                        </wps:cNvCnPr>
                        <wps:spPr bwMode="auto">
                          <a:xfrm>
                            <a:off x="0" y="7"/>
                            <a:ext cx="72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5F713F" id="Group 11" o:spid="_x0000_s1026" style="width:361.15pt;height:.75pt;mso-position-horizontal-relative:char;mso-position-vertical-relative:line" coordsize="72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">
                <v:line id="Line 12" o:spid="_x0000_s1027" style="position:absolute;visibility:visible;mso-wrap-style:square" from="0,7" to="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" strokeweight=".25372mm"/>
                <w10:anchorlock/>
              </v:group>
            </w:pict>
          </mc:Fallback>
        </mc:AlternateContent>
      </w:r>
    </w:p>
    <w:p w14:paraId="6CD77155" w14:textId="77777777" w:rsidR="003F28D9" w:rsidRDefault="00774632">
      <w:pPr>
        <w:spacing w:before="140"/>
        <w:ind w:left="679"/>
        <w:rPr>
          <w:i/>
          <w:sz w:val="25"/>
        </w:rPr>
      </w:pPr>
      <w:bookmarkStart w:id="27" w:name="Page_28"/>
      <w:bookmarkEnd w:id="27"/>
      <w:r>
        <w:rPr>
          <w:i/>
          <w:sz w:val="25"/>
        </w:rPr>
        <w:t>Section 2 of the Elections Act, 2011 which it is proposed to amend-</w:t>
      </w:r>
    </w:p>
    <w:p w14:paraId="2023C883" w14:textId="77777777" w:rsidR="003F28D9" w:rsidRDefault="00774632">
      <w:pPr>
        <w:pStyle w:val="Heading2"/>
        <w:spacing w:before="92"/>
        <w:ind w:left="676"/>
        <w:jc w:val="left"/>
      </w:pPr>
      <w:r>
        <w:t>Interpretation</w:t>
      </w:r>
    </w:p>
    <w:p w14:paraId="17CFFC2B" w14:textId="77777777" w:rsidR="003F28D9" w:rsidRDefault="00774632">
      <w:pPr>
        <w:pStyle w:val="BodyText"/>
        <w:spacing w:before="91"/>
        <w:ind w:left="1157"/>
      </w:pPr>
      <w:r>
        <w:t>“agent” means a person duly appointed by —</w:t>
      </w:r>
    </w:p>
    <w:p w14:paraId="2109C867" w14:textId="77777777" w:rsidR="003F28D9" w:rsidRDefault="00774632">
      <w:pPr>
        <w:pStyle w:val="ListParagraph"/>
        <w:numPr>
          <w:ilvl w:val="1"/>
          <w:numId w:val="28"/>
        </w:numPr>
        <w:tabs>
          <w:tab w:val="left" w:pos="1513"/>
        </w:tabs>
        <w:spacing w:before="124" w:line="216" w:lineRule="auto"/>
        <w:ind w:right="722" w:hanging="362"/>
        <w:rPr>
          <w:sz w:val="25"/>
        </w:rPr>
      </w:pPr>
      <w:r>
        <w:rPr>
          <w:sz w:val="25"/>
        </w:rPr>
        <w:t>a political party or an independent candidate for the purposes</w:t>
      </w:r>
      <w:r>
        <w:rPr>
          <w:spacing w:val="-36"/>
          <w:sz w:val="25"/>
        </w:rPr>
        <w:t xml:space="preserve"> </w:t>
      </w:r>
      <w:r>
        <w:rPr>
          <w:sz w:val="25"/>
        </w:rPr>
        <w:t>of an election under this Act;</w:t>
      </w:r>
      <w:r>
        <w:rPr>
          <w:spacing w:val="19"/>
          <w:sz w:val="25"/>
        </w:rPr>
        <w:t xml:space="preserve"> </w:t>
      </w:r>
      <w:r>
        <w:rPr>
          <w:sz w:val="25"/>
        </w:rPr>
        <w:t>or</w:t>
      </w:r>
    </w:p>
    <w:p w14:paraId="0F59D589" w14:textId="77777777" w:rsidR="003F28D9" w:rsidRDefault="00774632">
      <w:pPr>
        <w:pStyle w:val="ListParagraph"/>
        <w:numPr>
          <w:ilvl w:val="1"/>
          <w:numId w:val="28"/>
        </w:numPr>
        <w:tabs>
          <w:tab w:val="left" w:pos="1527"/>
        </w:tabs>
        <w:spacing w:before="102" w:line="278" w:lineRule="exact"/>
        <w:ind w:left="1526" w:hanging="372"/>
        <w:rPr>
          <w:sz w:val="25"/>
        </w:rPr>
      </w:pPr>
      <w:r>
        <w:rPr>
          <w:sz w:val="25"/>
        </w:rPr>
        <w:t>a referendum committee for the purposes of a referendum</w:t>
      </w:r>
      <w:r>
        <w:rPr>
          <w:spacing w:val="37"/>
          <w:sz w:val="25"/>
        </w:rPr>
        <w:t xml:space="preserve"> </w:t>
      </w:r>
      <w:r>
        <w:rPr>
          <w:sz w:val="25"/>
        </w:rPr>
        <w:t>under</w:t>
      </w:r>
    </w:p>
    <w:p w14:paraId="0461B281" w14:textId="77777777" w:rsidR="003F28D9" w:rsidRDefault="00774632">
      <w:pPr>
        <w:spacing w:line="266" w:lineRule="exact"/>
        <w:ind w:left="1518"/>
        <w:rPr>
          <w:sz w:val="24"/>
        </w:rPr>
      </w:pPr>
      <w:r>
        <w:rPr>
          <w:sz w:val="24"/>
        </w:rPr>
        <w:t>this Act,</w:t>
      </w:r>
    </w:p>
    <w:p w14:paraId="3309A826" w14:textId="77777777" w:rsidR="003F28D9" w:rsidRDefault="00774632">
      <w:pPr>
        <w:pStyle w:val="BodyText"/>
        <w:spacing w:before="93"/>
        <w:ind w:left="1161"/>
        <w:jc w:val="both"/>
      </w:pPr>
      <w:r>
        <w:t>and includes a counting agent and a tallying agent;</w:t>
      </w:r>
    </w:p>
    <w:p w14:paraId="148496DE" w14:textId="77777777" w:rsidR="003F28D9" w:rsidRDefault="00774632">
      <w:pPr>
        <w:pStyle w:val="BodyText"/>
        <w:spacing w:before="110" w:line="220" w:lineRule="auto"/>
        <w:ind w:left="678" w:right="710" w:firstLine="474"/>
        <w:jc w:val="both"/>
        <w:rPr>
          <w:sz w:val="24"/>
        </w:rPr>
      </w:pPr>
      <w:r>
        <w:t>“ballot box” means a transparent co</w:t>
      </w:r>
      <w:r>
        <w:t xml:space="preserve">ntainer with a slot on the top sufficient to accept a ballot paper in an election or in a referendum but which prevents access to the votes cast until the closing of the voting </w:t>
      </w:r>
      <w:r>
        <w:rPr>
          <w:sz w:val="24"/>
        </w:rPr>
        <w:t>period;</w:t>
      </w:r>
    </w:p>
    <w:p w14:paraId="3D9C8D0D" w14:textId="77777777" w:rsidR="003F28D9" w:rsidRDefault="00774632">
      <w:pPr>
        <w:pStyle w:val="BodyText"/>
        <w:spacing w:before="127" w:line="211" w:lineRule="auto"/>
        <w:ind w:left="671" w:right="712" w:firstLine="485"/>
        <w:jc w:val="both"/>
      </w:pPr>
      <w:r>
        <w:t>“observer” means a person or an organisation accredited by the Commissi</w:t>
      </w:r>
      <w:r>
        <w:t>on to observe an election or a referendum;</w:t>
      </w:r>
    </w:p>
    <w:p w14:paraId="39DC13B9" w14:textId="77777777" w:rsidR="003F28D9" w:rsidRDefault="00774632">
      <w:pPr>
        <w:pStyle w:val="BodyText"/>
        <w:spacing w:before="99"/>
        <w:ind w:left="1152"/>
        <w:jc w:val="both"/>
      </w:pPr>
      <w:r>
        <w:t>“referendum” means a poll held under Part V;</w:t>
      </w:r>
    </w:p>
    <w:p w14:paraId="4AED7E8B" w14:textId="77777777" w:rsidR="003F28D9" w:rsidRDefault="00774632">
      <w:pPr>
        <w:pStyle w:val="BodyText"/>
        <w:spacing w:before="127" w:line="213" w:lineRule="auto"/>
        <w:ind w:left="672" w:right="709" w:firstLine="485"/>
        <w:jc w:val="both"/>
      </w:pPr>
      <w:r>
        <w:t>“referendum committee” means a national or a parliamentary constituency committee comprising of persons intending to support or oppose a referendum question;</w:t>
      </w:r>
    </w:p>
    <w:p w14:paraId="141C6846" w14:textId="77777777" w:rsidR="003F28D9" w:rsidRDefault="00774632">
      <w:pPr>
        <w:pStyle w:val="BodyText"/>
        <w:spacing w:before="131" w:line="211" w:lineRule="auto"/>
        <w:ind w:left="671" w:right="736" w:firstLine="485"/>
        <w:jc w:val="both"/>
      </w:pPr>
      <w:r>
        <w:t>“referendum</w:t>
      </w:r>
      <w:r>
        <w:rPr>
          <w:spacing w:val="-8"/>
        </w:rPr>
        <w:t xml:space="preserve"> </w:t>
      </w:r>
      <w:r>
        <w:t>officer”</w:t>
      </w:r>
      <w:r>
        <w:rPr>
          <w:spacing w:val="-9"/>
        </w:rPr>
        <w:t xml:space="preserve"> </w:t>
      </w:r>
      <w:r>
        <w:t>means</w:t>
      </w:r>
      <w:r>
        <w:rPr>
          <w:spacing w:val="-9"/>
        </w:rPr>
        <w:t xml:space="preserve"> </w:t>
      </w:r>
      <w:r>
        <w:t>a</w:t>
      </w:r>
      <w:r>
        <w:rPr>
          <w:spacing w:val="-11"/>
        </w:rPr>
        <w:t xml:space="preserve"> </w:t>
      </w:r>
      <w:r>
        <w:t>person</w:t>
      </w:r>
      <w:r>
        <w:rPr>
          <w:spacing w:val="-6"/>
        </w:rPr>
        <w:t xml:space="preserve"> </w:t>
      </w:r>
      <w:r>
        <w:t>appointed</w:t>
      </w:r>
      <w:r>
        <w:rPr>
          <w:spacing w:val="-5"/>
        </w:rPr>
        <w:t xml:space="preserve"> </w:t>
      </w:r>
      <w:r>
        <w:t>by</w:t>
      </w:r>
      <w:r>
        <w:rPr>
          <w:spacing w:val="-8"/>
        </w:rPr>
        <w:t xml:space="preserve"> </w:t>
      </w:r>
      <w:r>
        <w:t>the</w:t>
      </w:r>
      <w:r>
        <w:rPr>
          <w:spacing w:val="-16"/>
        </w:rPr>
        <w:t xml:space="preserve"> </w:t>
      </w:r>
      <w:r>
        <w:t>Commission for the purpose of conducting a</w:t>
      </w:r>
      <w:r>
        <w:rPr>
          <w:spacing w:val="41"/>
        </w:rPr>
        <w:t xml:space="preserve"> </w:t>
      </w:r>
      <w:r>
        <w:t>referendum;</w:t>
      </w:r>
    </w:p>
    <w:p w14:paraId="20D90DBD" w14:textId="77777777" w:rsidR="003F28D9" w:rsidRDefault="00774632">
      <w:pPr>
        <w:pStyle w:val="BodyText"/>
        <w:spacing w:before="122" w:line="220" w:lineRule="auto"/>
        <w:ind w:left="678" w:right="718" w:firstLine="478"/>
        <w:jc w:val="both"/>
      </w:pPr>
      <w:r>
        <w:t>“referendum question” means a question upon which voters shall vote in a referendum as specified in section 49;</w:t>
      </w:r>
    </w:p>
    <w:p w14:paraId="41F0CA00" w14:textId="77777777" w:rsidR="003F28D9" w:rsidRDefault="00774632">
      <w:pPr>
        <w:spacing w:before="95"/>
        <w:ind w:left="674"/>
        <w:jc w:val="both"/>
        <w:rPr>
          <w:i/>
          <w:sz w:val="25"/>
        </w:rPr>
      </w:pPr>
      <w:r>
        <w:rPr>
          <w:i/>
          <w:sz w:val="25"/>
        </w:rPr>
        <w:t>Section 41 of the Elections Act, 2011 which it is proposed to amend-</w:t>
      </w:r>
    </w:p>
    <w:p w14:paraId="4D8240A2" w14:textId="77777777" w:rsidR="003F28D9" w:rsidRDefault="00774632">
      <w:pPr>
        <w:pStyle w:val="Heading2"/>
        <w:spacing w:before="87"/>
        <w:ind w:left="679"/>
      </w:pPr>
      <w:r>
        <w:t>Access to and obligation of media</w:t>
      </w:r>
    </w:p>
    <w:p w14:paraId="18F67081" w14:textId="77777777" w:rsidR="003F28D9" w:rsidRDefault="00774632">
      <w:pPr>
        <w:pStyle w:val="ListParagraph"/>
        <w:numPr>
          <w:ilvl w:val="0"/>
          <w:numId w:val="27"/>
        </w:numPr>
        <w:tabs>
          <w:tab w:val="left" w:pos="1549"/>
        </w:tabs>
        <w:spacing w:before="122" w:line="213" w:lineRule="auto"/>
        <w:ind w:right="712" w:firstLine="488"/>
        <w:jc w:val="both"/>
        <w:rPr>
          <w:sz w:val="25"/>
        </w:rPr>
      </w:pPr>
      <w:r>
        <w:rPr>
          <w:sz w:val="25"/>
        </w:rPr>
        <w:t>Subject to subsection (2), a political pa</w:t>
      </w:r>
      <w:r>
        <w:rPr>
          <w:sz w:val="25"/>
        </w:rPr>
        <w:t>rty participating in an election shall have access to the state owned media services during the campaign</w:t>
      </w:r>
      <w:r>
        <w:rPr>
          <w:spacing w:val="21"/>
          <w:sz w:val="25"/>
        </w:rPr>
        <w:t xml:space="preserve"> </w:t>
      </w:r>
      <w:r>
        <w:rPr>
          <w:sz w:val="25"/>
        </w:rPr>
        <w:t>period.</w:t>
      </w:r>
    </w:p>
    <w:p w14:paraId="4146BCAF" w14:textId="77777777" w:rsidR="003F28D9" w:rsidRDefault="00774632">
      <w:pPr>
        <w:pStyle w:val="ListParagraph"/>
        <w:numPr>
          <w:ilvl w:val="0"/>
          <w:numId w:val="27"/>
        </w:numPr>
        <w:tabs>
          <w:tab w:val="left" w:pos="1524"/>
        </w:tabs>
        <w:spacing w:before="131" w:line="216" w:lineRule="auto"/>
        <w:ind w:right="711" w:firstLine="488"/>
        <w:jc w:val="both"/>
        <w:rPr>
          <w:sz w:val="25"/>
        </w:rPr>
      </w:pPr>
      <w:r>
        <w:rPr>
          <w:sz w:val="25"/>
        </w:rPr>
        <w:t>The Commission shall, after</w:t>
      </w:r>
      <w:r>
        <w:rPr>
          <w:spacing w:val="-47"/>
          <w:sz w:val="25"/>
        </w:rPr>
        <w:t xml:space="preserve"> </w:t>
      </w:r>
      <w:r>
        <w:rPr>
          <w:sz w:val="25"/>
        </w:rPr>
        <w:t>consultations with the independent candidates,</w:t>
      </w:r>
      <w:r>
        <w:rPr>
          <w:spacing w:val="-18"/>
          <w:sz w:val="25"/>
        </w:rPr>
        <w:t xml:space="preserve"> </w:t>
      </w:r>
      <w:r>
        <w:rPr>
          <w:sz w:val="25"/>
        </w:rPr>
        <w:t>the</w:t>
      </w:r>
      <w:r>
        <w:rPr>
          <w:spacing w:val="-17"/>
          <w:sz w:val="25"/>
        </w:rPr>
        <w:t xml:space="preserve"> </w:t>
      </w:r>
      <w:r>
        <w:rPr>
          <w:sz w:val="25"/>
        </w:rPr>
        <w:t>political</w:t>
      </w:r>
      <w:r>
        <w:rPr>
          <w:spacing w:val="-14"/>
          <w:sz w:val="25"/>
        </w:rPr>
        <w:t xml:space="preserve"> </w:t>
      </w:r>
      <w:r>
        <w:rPr>
          <w:sz w:val="25"/>
        </w:rPr>
        <w:t>parties</w:t>
      </w:r>
      <w:r>
        <w:rPr>
          <w:spacing w:val="-18"/>
          <w:sz w:val="25"/>
        </w:rPr>
        <w:t xml:space="preserve"> </w:t>
      </w:r>
      <w:r>
        <w:rPr>
          <w:sz w:val="25"/>
        </w:rPr>
        <w:t>concerned</w:t>
      </w:r>
      <w:r>
        <w:rPr>
          <w:spacing w:val="-10"/>
          <w:sz w:val="25"/>
        </w:rPr>
        <w:t xml:space="preserve"> </w:t>
      </w:r>
      <w:r>
        <w:rPr>
          <w:sz w:val="25"/>
        </w:rPr>
        <w:t>and</w:t>
      </w:r>
      <w:r>
        <w:rPr>
          <w:spacing w:val="-17"/>
          <w:sz w:val="25"/>
        </w:rPr>
        <w:t xml:space="preserve"> </w:t>
      </w:r>
      <w:r>
        <w:rPr>
          <w:sz w:val="25"/>
        </w:rPr>
        <w:t>the</w:t>
      </w:r>
      <w:r>
        <w:rPr>
          <w:spacing w:val="-25"/>
          <w:sz w:val="25"/>
        </w:rPr>
        <w:t xml:space="preserve"> </w:t>
      </w:r>
      <w:r>
        <w:rPr>
          <w:sz w:val="25"/>
        </w:rPr>
        <w:t>officers</w:t>
      </w:r>
      <w:r>
        <w:rPr>
          <w:spacing w:val="-18"/>
          <w:sz w:val="25"/>
        </w:rPr>
        <w:t xml:space="preserve"> </w:t>
      </w:r>
      <w:r>
        <w:rPr>
          <w:sz w:val="25"/>
        </w:rPr>
        <w:t>responsible</w:t>
      </w:r>
      <w:r>
        <w:rPr>
          <w:spacing w:val="-14"/>
          <w:sz w:val="25"/>
        </w:rPr>
        <w:t xml:space="preserve"> </w:t>
      </w:r>
      <w:r>
        <w:rPr>
          <w:sz w:val="25"/>
        </w:rPr>
        <w:t>for the</w:t>
      </w:r>
      <w:r>
        <w:rPr>
          <w:sz w:val="25"/>
        </w:rPr>
        <w:t xml:space="preserve"> state owned media services, monitor the equitable allocation of air- time during the campaign</w:t>
      </w:r>
      <w:r>
        <w:rPr>
          <w:spacing w:val="35"/>
          <w:sz w:val="25"/>
        </w:rPr>
        <w:t xml:space="preserve"> </w:t>
      </w:r>
      <w:r>
        <w:rPr>
          <w:sz w:val="25"/>
        </w:rPr>
        <w:t>period.</w:t>
      </w:r>
    </w:p>
    <w:p w14:paraId="51C16BC7" w14:textId="77777777" w:rsidR="003F28D9" w:rsidRDefault="00774632">
      <w:pPr>
        <w:pStyle w:val="ListParagraph"/>
        <w:numPr>
          <w:ilvl w:val="0"/>
          <w:numId w:val="27"/>
        </w:numPr>
        <w:tabs>
          <w:tab w:val="left" w:pos="1512"/>
        </w:tabs>
        <w:spacing w:before="121" w:line="216" w:lineRule="auto"/>
        <w:ind w:left="673" w:right="711" w:firstLine="481"/>
        <w:jc w:val="both"/>
        <w:rPr>
          <w:sz w:val="25"/>
        </w:rPr>
      </w:pPr>
      <w:r>
        <w:rPr>
          <w:sz w:val="25"/>
        </w:rPr>
        <w:t>Every</w:t>
      </w:r>
      <w:r>
        <w:rPr>
          <w:spacing w:val="-9"/>
          <w:sz w:val="25"/>
        </w:rPr>
        <w:t xml:space="preserve"> </w:t>
      </w:r>
      <w:r>
        <w:rPr>
          <w:sz w:val="25"/>
        </w:rPr>
        <w:t>state</w:t>
      </w:r>
      <w:r>
        <w:rPr>
          <w:spacing w:val="-19"/>
          <w:sz w:val="25"/>
        </w:rPr>
        <w:t xml:space="preserve"> </w:t>
      </w:r>
      <w:r>
        <w:rPr>
          <w:sz w:val="25"/>
        </w:rPr>
        <w:t>owned</w:t>
      </w:r>
      <w:r>
        <w:rPr>
          <w:spacing w:val="-7"/>
          <w:sz w:val="25"/>
        </w:rPr>
        <w:t xml:space="preserve"> </w:t>
      </w:r>
      <w:r>
        <w:rPr>
          <w:sz w:val="25"/>
        </w:rPr>
        <w:t>print</w:t>
      </w:r>
      <w:r>
        <w:rPr>
          <w:spacing w:val="-18"/>
          <w:sz w:val="25"/>
        </w:rPr>
        <w:t xml:space="preserve"> </w:t>
      </w:r>
      <w:r>
        <w:rPr>
          <w:sz w:val="25"/>
        </w:rPr>
        <w:t>or</w:t>
      </w:r>
      <w:r>
        <w:rPr>
          <w:spacing w:val="-23"/>
          <w:sz w:val="25"/>
        </w:rPr>
        <w:t xml:space="preserve"> </w:t>
      </w:r>
      <w:r>
        <w:rPr>
          <w:sz w:val="25"/>
        </w:rPr>
        <w:t>electronic</w:t>
      </w:r>
      <w:r>
        <w:rPr>
          <w:spacing w:val="-9"/>
          <w:sz w:val="25"/>
        </w:rPr>
        <w:t xml:space="preserve"> </w:t>
      </w:r>
      <w:r>
        <w:rPr>
          <w:sz w:val="25"/>
        </w:rPr>
        <w:t>media</w:t>
      </w:r>
      <w:r>
        <w:rPr>
          <w:spacing w:val="-12"/>
          <w:sz w:val="25"/>
        </w:rPr>
        <w:t xml:space="preserve"> </w:t>
      </w:r>
      <w:r>
        <w:rPr>
          <w:sz w:val="25"/>
        </w:rPr>
        <w:t>which</w:t>
      </w:r>
      <w:r>
        <w:rPr>
          <w:spacing w:val="-13"/>
          <w:sz w:val="25"/>
        </w:rPr>
        <w:t xml:space="preserve"> </w:t>
      </w:r>
      <w:r>
        <w:rPr>
          <w:sz w:val="25"/>
        </w:rPr>
        <w:t>publishes</w:t>
      </w:r>
      <w:r>
        <w:rPr>
          <w:spacing w:val="-14"/>
          <w:sz w:val="25"/>
        </w:rPr>
        <w:t xml:space="preserve"> </w:t>
      </w:r>
      <w:r>
        <w:rPr>
          <w:sz w:val="25"/>
        </w:rPr>
        <w:t>any information relating to the electoral process shall be guided by the principle</w:t>
      </w:r>
      <w:r>
        <w:rPr>
          <w:spacing w:val="-10"/>
          <w:sz w:val="25"/>
        </w:rPr>
        <w:t xml:space="preserve"> </w:t>
      </w:r>
      <w:r>
        <w:rPr>
          <w:sz w:val="25"/>
        </w:rPr>
        <w:t>of</w:t>
      </w:r>
      <w:r>
        <w:rPr>
          <w:spacing w:val="-12"/>
          <w:sz w:val="25"/>
        </w:rPr>
        <w:t xml:space="preserve"> </w:t>
      </w:r>
      <w:r>
        <w:rPr>
          <w:sz w:val="25"/>
        </w:rPr>
        <w:t>total</w:t>
      </w:r>
      <w:r>
        <w:rPr>
          <w:spacing w:val="-15"/>
          <w:sz w:val="25"/>
        </w:rPr>
        <w:t xml:space="preserve"> </w:t>
      </w:r>
      <w:r>
        <w:rPr>
          <w:sz w:val="25"/>
        </w:rPr>
        <w:t>impartiality</w:t>
      </w:r>
      <w:r>
        <w:rPr>
          <w:spacing w:val="-2"/>
          <w:sz w:val="25"/>
        </w:rPr>
        <w:t xml:space="preserve"> </w:t>
      </w:r>
      <w:r>
        <w:rPr>
          <w:sz w:val="25"/>
        </w:rPr>
        <w:t>and</w:t>
      </w:r>
      <w:r>
        <w:rPr>
          <w:spacing w:val="-14"/>
          <w:sz w:val="25"/>
        </w:rPr>
        <w:t xml:space="preserve"> </w:t>
      </w:r>
      <w:r>
        <w:rPr>
          <w:sz w:val="25"/>
        </w:rPr>
        <w:t>shall</w:t>
      </w:r>
      <w:r>
        <w:rPr>
          <w:spacing w:val="-10"/>
          <w:sz w:val="25"/>
        </w:rPr>
        <w:t xml:space="preserve"> </w:t>
      </w:r>
      <w:r>
        <w:rPr>
          <w:sz w:val="25"/>
        </w:rPr>
        <w:t>refrain</w:t>
      </w:r>
      <w:r>
        <w:rPr>
          <w:spacing w:val="-15"/>
          <w:sz w:val="25"/>
        </w:rPr>
        <w:t xml:space="preserve"> </w:t>
      </w:r>
      <w:r>
        <w:rPr>
          <w:sz w:val="25"/>
        </w:rPr>
        <w:t>from</w:t>
      </w:r>
      <w:r>
        <w:rPr>
          <w:spacing w:val="-13"/>
          <w:sz w:val="25"/>
        </w:rPr>
        <w:t xml:space="preserve"> </w:t>
      </w:r>
      <w:r>
        <w:rPr>
          <w:sz w:val="25"/>
        </w:rPr>
        <w:t>any</w:t>
      </w:r>
      <w:r>
        <w:rPr>
          <w:spacing w:val="-10"/>
          <w:sz w:val="25"/>
        </w:rPr>
        <w:t xml:space="preserve"> </w:t>
      </w:r>
      <w:r>
        <w:rPr>
          <w:sz w:val="25"/>
        </w:rPr>
        <w:t>discrimination</w:t>
      </w:r>
      <w:r>
        <w:rPr>
          <w:spacing w:val="-20"/>
          <w:sz w:val="25"/>
        </w:rPr>
        <w:t xml:space="preserve"> </w:t>
      </w:r>
      <w:r>
        <w:rPr>
          <w:sz w:val="25"/>
        </w:rPr>
        <w:t>in relation to any</w:t>
      </w:r>
      <w:r>
        <w:rPr>
          <w:spacing w:val="24"/>
          <w:sz w:val="25"/>
        </w:rPr>
        <w:t xml:space="preserve"> </w:t>
      </w:r>
      <w:r>
        <w:rPr>
          <w:sz w:val="25"/>
        </w:rPr>
        <w:t>candidate.</w:t>
      </w:r>
    </w:p>
    <w:p w14:paraId="045081D8" w14:textId="77777777" w:rsidR="003F28D9" w:rsidRDefault="003F28D9">
      <w:pPr>
        <w:spacing w:line="216" w:lineRule="auto"/>
        <w:jc w:val="both"/>
        <w:rPr>
          <w:sz w:val="25"/>
        </w:rPr>
        <w:sectPr w:rsidR="003F28D9">
          <w:headerReference w:type="even" r:id="rId26"/>
          <w:headerReference w:type="default" r:id="rId27"/>
          <w:pgSz w:w="11940" w:h="16800"/>
          <w:pgMar w:top="840" w:right="1660" w:bottom="280" w:left="1680" w:header="637" w:footer="0" w:gutter="0"/>
          <w:cols w:space="720"/>
        </w:sectPr>
      </w:pPr>
    </w:p>
    <w:p w14:paraId="1F91F910" w14:textId="77777777" w:rsidR="003F28D9" w:rsidRDefault="003F28D9">
      <w:pPr>
        <w:pStyle w:val="BodyText"/>
        <w:spacing w:before="6"/>
        <w:rPr>
          <w:sz w:val="12"/>
        </w:rPr>
      </w:pPr>
    </w:p>
    <w:p w14:paraId="3E0C9A21" w14:textId="77777777" w:rsidR="003F28D9" w:rsidRDefault="00774632">
      <w:pPr>
        <w:pStyle w:val="ListParagraph"/>
        <w:numPr>
          <w:ilvl w:val="0"/>
          <w:numId w:val="27"/>
        </w:numPr>
        <w:tabs>
          <w:tab w:val="left" w:pos="1538"/>
        </w:tabs>
        <w:spacing w:before="110" w:line="218" w:lineRule="auto"/>
        <w:ind w:left="686" w:right="732" w:firstLine="473"/>
        <w:jc w:val="both"/>
        <w:rPr>
          <w:sz w:val="25"/>
        </w:rPr>
      </w:pPr>
      <w:bookmarkStart w:id="28" w:name="Page_29"/>
      <w:bookmarkEnd w:id="28"/>
      <w:r>
        <w:rPr>
          <w:sz w:val="25"/>
        </w:rPr>
        <w:t>The Code of Conduct for the practice of journalism prescribed under</w:t>
      </w:r>
      <w:r>
        <w:rPr>
          <w:spacing w:val="-7"/>
          <w:sz w:val="25"/>
        </w:rPr>
        <w:t xml:space="preserve"> </w:t>
      </w:r>
      <w:r>
        <w:rPr>
          <w:sz w:val="25"/>
        </w:rPr>
        <w:t>the</w:t>
      </w:r>
      <w:r>
        <w:rPr>
          <w:spacing w:val="-12"/>
          <w:sz w:val="25"/>
        </w:rPr>
        <w:t xml:space="preserve"> </w:t>
      </w:r>
      <w:r>
        <w:rPr>
          <w:sz w:val="25"/>
        </w:rPr>
        <w:t>Media</w:t>
      </w:r>
      <w:r>
        <w:rPr>
          <w:spacing w:val="-6"/>
          <w:sz w:val="25"/>
        </w:rPr>
        <w:t xml:space="preserve"> </w:t>
      </w:r>
      <w:r>
        <w:rPr>
          <w:sz w:val="25"/>
        </w:rPr>
        <w:t>Act</w:t>
      </w:r>
      <w:r>
        <w:rPr>
          <w:spacing w:val="-13"/>
          <w:sz w:val="25"/>
        </w:rPr>
        <w:t xml:space="preserve"> </w:t>
      </w:r>
      <w:r>
        <w:rPr>
          <w:sz w:val="25"/>
        </w:rPr>
        <w:t>(No.</w:t>
      </w:r>
      <w:r>
        <w:rPr>
          <w:spacing w:val="-20"/>
          <w:sz w:val="25"/>
        </w:rPr>
        <w:t xml:space="preserve"> </w:t>
      </w:r>
      <w:r>
        <w:rPr>
          <w:sz w:val="25"/>
        </w:rPr>
        <w:t>3</w:t>
      </w:r>
      <w:r>
        <w:rPr>
          <w:spacing w:val="-18"/>
          <w:sz w:val="25"/>
        </w:rPr>
        <w:t xml:space="preserve"> </w:t>
      </w:r>
      <w:r>
        <w:rPr>
          <w:sz w:val="25"/>
        </w:rPr>
        <w:t>of</w:t>
      </w:r>
      <w:r>
        <w:rPr>
          <w:spacing w:val="-6"/>
          <w:sz w:val="25"/>
        </w:rPr>
        <w:t xml:space="preserve"> </w:t>
      </w:r>
      <w:r>
        <w:rPr>
          <w:sz w:val="25"/>
        </w:rPr>
        <w:t>2007)</w:t>
      </w:r>
      <w:r>
        <w:rPr>
          <w:spacing w:val="-12"/>
          <w:sz w:val="25"/>
        </w:rPr>
        <w:t xml:space="preserve"> </w:t>
      </w:r>
      <w:r>
        <w:rPr>
          <w:sz w:val="25"/>
        </w:rPr>
        <w:t>shall</w:t>
      </w:r>
      <w:r>
        <w:rPr>
          <w:spacing w:val="-4"/>
          <w:sz w:val="25"/>
        </w:rPr>
        <w:t xml:space="preserve"> </w:t>
      </w:r>
      <w:r>
        <w:rPr>
          <w:sz w:val="25"/>
        </w:rPr>
        <w:t>be</w:t>
      </w:r>
      <w:r>
        <w:rPr>
          <w:spacing w:val="-16"/>
          <w:sz w:val="25"/>
        </w:rPr>
        <w:t xml:space="preserve"> </w:t>
      </w:r>
      <w:r>
        <w:rPr>
          <w:sz w:val="25"/>
        </w:rPr>
        <w:t>subscribed</w:t>
      </w:r>
      <w:r>
        <w:rPr>
          <w:spacing w:val="1"/>
          <w:sz w:val="25"/>
        </w:rPr>
        <w:t xml:space="preserve"> </w:t>
      </w:r>
      <w:r>
        <w:rPr>
          <w:sz w:val="25"/>
        </w:rPr>
        <w:t>to</w:t>
      </w:r>
      <w:r>
        <w:rPr>
          <w:spacing w:val="-15"/>
          <w:sz w:val="25"/>
        </w:rPr>
        <w:t xml:space="preserve"> </w:t>
      </w:r>
      <w:r>
        <w:rPr>
          <w:sz w:val="25"/>
        </w:rPr>
        <w:t>and</w:t>
      </w:r>
      <w:r>
        <w:rPr>
          <w:spacing w:val="-10"/>
          <w:sz w:val="25"/>
        </w:rPr>
        <w:t xml:space="preserve"> </w:t>
      </w:r>
      <w:r>
        <w:rPr>
          <w:sz w:val="25"/>
        </w:rPr>
        <w:t>observed by</w:t>
      </w:r>
      <w:r>
        <w:rPr>
          <w:spacing w:val="-6"/>
          <w:sz w:val="25"/>
        </w:rPr>
        <w:t xml:space="preserve"> </w:t>
      </w:r>
      <w:r>
        <w:rPr>
          <w:sz w:val="25"/>
        </w:rPr>
        <w:t>every media</w:t>
      </w:r>
      <w:r>
        <w:rPr>
          <w:spacing w:val="-6"/>
          <w:sz w:val="25"/>
        </w:rPr>
        <w:t xml:space="preserve"> </w:t>
      </w:r>
      <w:r>
        <w:rPr>
          <w:sz w:val="25"/>
        </w:rPr>
        <w:t>house</w:t>
      </w:r>
      <w:r>
        <w:rPr>
          <w:spacing w:val="-4"/>
          <w:sz w:val="25"/>
        </w:rPr>
        <w:t xml:space="preserve"> </w:t>
      </w:r>
      <w:r>
        <w:rPr>
          <w:sz w:val="25"/>
        </w:rPr>
        <w:t>and</w:t>
      </w:r>
      <w:r>
        <w:rPr>
          <w:spacing w:val="-15"/>
          <w:sz w:val="25"/>
        </w:rPr>
        <w:t xml:space="preserve"> </w:t>
      </w:r>
      <w:r>
        <w:rPr>
          <w:sz w:val="25"/>
        </w:rPr>
        <w:t>every</w:t>
      </w:r>
      <w:r>
        <w:rPr>
          <w:spacing w:val="-1"/>
          <w:sz w:val="25"/>
        </w:rPr>
        <w:t xml:space="preserve"> </w:t>
      </w:r>
      <w:r>
        <w:rPr>
          <w:sz w:val="25"/>
        </w:rPr>
        <w:t>person</w:t>
      </w:r>
      <w:r>
        <w:rPr>
          <w:spacing w:val="1"/>
          <w:sz w:val="25"/>
        </w:rPr>
        <w:t xml:space="preserve"> </w:t>
      </w:r>
      <w:r>
        <w:rPr>
          <w:sz w:val="25"/>
        </w:rPr>
        <w:t>who</w:t>
      </w:r>
      <w:r>
        <w:rPr>
          <w:spacing w:val="-10"/>
          <w:sz w:val="25"/>
        </w:rPr>
        <w:t xml:space="preserve"> </w:t>
      </w:r>
      <w:r>
        <w:rPr>
          <w:sz w:val="25"/>
        </w:rPr>
        <w:t>reports</w:t>
      </w:r>
      <w:r>
        <w:rPr>
          <w:spacing w:val="-6"/>
          <w:sz w:val="25"/>
        </w:rPr>
        <w:t xml:space="preserve"> </w:t>
      </w:r>
      <w:r>
        <w:rPr>
          <w:sz w:val="25"/>
        </w:rPr>
        <w:t>on</w:t>
      </w:r>
      <w:r>
        <w:rPr>
          <w:spacing w:val="-3"/>
          <w:sz w:val="25"/>
        </w:rPr>
        <w:t xml:space="preserve"> </w:t>
      </w:r>
      <w:r>
        <w:rPr>
          <w:sz w:val="25"/>
        </w:rPr>
        <w:t>any</w:t>
      </w:r>
      <w:r>
        <w:rPr>
          <w:spacing w:val="-8"/>
          <w:sz w:val="25"/>
        </w:rPr>
        <w:t xml:space="preserve"> </w:t>
      </w:r>
      <w:r>
        <w:rPr>
          <w:sz w:val="25"/>
        </w:rPr>
        <w:t>election</w:t>
      </w:r>
      <w:r>
        <w:rPr>
          <w:spacing w:val="1"/>
          <w:sz w:val="25"/>
        </w:rPr>
        <w:t xml:space="preserve"> </w:t>
      </w:r>
      <w:r>
        <w:rPr>
          <w:sz w:val="25"/>
        </w:rPr>
        <w:t>and referendum under the Constitution and this</w:t>
      </w:r>
      <w:r>
        <w:rPr>
          <w:spacing w:val="-12"/>
          <w:sz w:val="25"/>
        </w:rPr>
        <w:t xml:space="preserve"> </w:t>
      </w:r>
      <w:r>
        <w:rPr>
          <w:sz w:val="25"/>
        </w:rPr>
        <w:t>Act.</w:t>
      </w:r>
    </w:p>
    <w:p w14:paraId="0481AA20" w14:textId="77777777" w:rsidR="003F28D9" w:rsidRDefault="00774632">
      <w:pPr>
        <w:pStyle w:val="ListParagraph"/>
        <w:numPr>
          <w:ilvl w:val="0"/>
          <w:numId w:val="27"/>
        </w:numPr>
        <w:tabs>
          <w:tab w:val="left" w:pos="1532"/>
        </w:tabs>
        <w:spacing w:before="112" w:line="216" w:lineRule="auto"/>
        <w:ind w:left="693" w:right="751" w:firstLine="476"/>
        <w:jc w:val="both"/>
        <w:rPr>
          <w:sz w:val="25"/>
        </w:rPr>
      </w:pPr>
      <w:r>
        <w:rPr>
          <w:sz w:val="25"/>
        </w:rPr>
        <w:t>For</w:t>
      </w:r>
      <w:r>
        <w:rPr>
          <w:spacing w:val="-8"/>
          <w:sz w:val="25"/>
        </w:rPr>
        <w:t xml:space="preserve"> </w:t>
      </w:r>
      <w:r>
        <w:rPr>
          <w:sz w:val="25"/>
        </w:rPr>
        <w:t>the</w:t>
      </w:r>
      <w:r>
        <w:rPr>
          <w:spacing w:val="-5"/>
          <w:sz w:val="25"/>
        </w:rPr>
        <w:t xml:space="preserve"> </w:t>
      </w:r>
      <w:r>
        <w:rPr>
          <w:sz w:val="25"/>
        </w:rPr>
        <w:t>purpose</w:t>
      </w:r>
      <w:r>
        <w:rPr>
          <w:spacing w:val="-4"/>
          <w:sz w:val="25"/>
        </w:rPr>
        <w:t xml:space="preserve"> </w:t>
      </w:r>
      <w:r>
        <w:rPr>
          <w:sz w:val="25"/>
        </w:rPr>
        <w:t>of</w:t>
      </w:r>
      <w:r>
        <w:rPr>
          <w:spacing w:val="-4"/>
          <w:sz w:val="25"/>
        </w:rPr>
        <w:t xml:space="preserve"> </w:t>
      </w:r>
      <w:r>
        <w:rPr>
          <w:sz w:val="25"/>
        </w:rPr>
        <w:t>giving</w:t>
      </w:r>
      <w:r>
        <w:rPr>
          <w:spacing w:val="-10"/>
          <w:sz w:val="25"/>
        </w:rPr>
        <w:t xml:space="preserve"> </w:t>
      </w:r>
      <w:r>
        <w:rPr>
          <w:sz w:val="25"/>
        </w:rPr>
        <w:t>effect</w:t>
      </w:r>
      <w:r>
        <w:rPr>
          <w:spacing w:val="-6"/>
          <w:sz w:val="25"/>
        </w:rPr>
        <w:t xml:space="preserve"> </w:t>
      </w:r>
      <w:r>
        <w:rPr>
          <w:sz w:val="25"/>
        </w:rPr>
        <w:t>to</w:t>
      </w:r>
      <w:r>
        <w:rPr>
          <w:spacing w:val="-12"/>
          <w:sz w:val="25"/>
        </w:rPr>
        <w:t xml:space="preserve"> </w:t>
      </w:r>
      <w:r>
        <w:rPr>
          <w:sz w:val="25"/>
        </w:rPr>
        <w:t>this</w:t>
      </w:r>
      <w:r>
        <w:rPr>
          <w:spacing w:val="-8"/>
          <w:sz w:val="25"/>
        </w:rPr>
        <w:t xml:space="preserve"> </w:t>
      </w:r>
      <w:r>
        <w:rPr>
          <w:sz w:val="25"/>
        </w:rPr>
        <w:t>section,</w:t>
      </w:r>
      <w:r>
        <w:rPr>
          <w:spacing w:val="-12"/>
          <w:sz w:val="25"/>
        </w:rPr>
        <w:t xml:space="preserve"> </w:t>
      </w:r>
      <w:r>
        <w:rPr>
          <w:sz w:val="25"/>
        </w:rPr>
        <w:t>the</w:t>
      </w:r>
      <w:r>
        <w:rPr>
          <w:spacing w:val="-14"/>
          <w:sz w:val="25"/>
        </w:rPr>
        <w:t xml:space="preserve"> </w:t>
      </w:r>
      <w:r>
        <w:rPr>
          <w:sz w:val="25"/>
        </w:rPr>
        <w:t>Commission may, in writing, issue directives to the</w:t>
      </w:r>
      <w:r>
        <w:rPr>
          <w:spacing w:val="8"/>
          <w:sz w:val="25"/>
        </w:rPr>
        <w:t xml:space="preserve"> </w:t>
      </w:r>
      <w:r>
        <w:rPr>
          <w:sz w:val="25"/>
        </w:rPr>
        <w:t>media.</w:t>
      </w:r>
    </w:p>
    <w:p w14:paraId="7D6841B2" w14:textId="77777777" w:rsidR="003F28D9" w:rsidRDefault="00774632">
      <w:pPr>
        <w:pStyle w:val="ListParagraph"/>
        <w:numPr>
          <w:ilvl w:val="0"/>
          <w:numId w:val="27"/>
        </w:numPr>
        <w:tabs>
          <w:tab w:val="left" w:pos="1509"/>
        </w:tabs>
        <w:spacing w:line="216" w:lineRule="auto"/>
        <w:ind w:left="691" w:right="722" w:firstLine="478"/>
        <w:jc w:val="both"/>
        <w:rPr>
          <w:sz w:val="25"/>
        </w:rPr>
      </w:pPr>
      <w:r>
        <w:rPr>
          <w:sz w:val="25"/>
        </w:rPr>
        <w:t>The</w:t>
      </w:r>
      <w:r>
        <w:rPr>
          <w:spacing w:val="-34"/>
          <w:sz w:val="25"/>
        </w:rPr>
        <w:t xml:space="preserve"> </w:t>
      </w:r>
      <w:r>
        <w:rPr>
          <w:sz w:val="25"/>
        </w:rPr>
        <w:t>Commission</w:t>
      </w:r>
      <w:r>
        <w:rPr>
          <w:spacing w:val="-21"/>
          <w:sz w:val="25"/>
        </w:rPr>
        <w:t xml:space="preserve"> </w:t>
      </w:r>
      <w:r>
        <w:rPr>
          <w:sz w:val="25"/>
        </w:rPr>
        <w:t>may</w:t>
      </w:r>
      <w:r>
        <w:rPr>
          <w:spacing w:val="-28"/>
          <w:sz w:val="25"/>
        </w:rPr>
        <w:t xml:space="preserve"> </w:t>
      </w:r>
      <w:r>
        <w:rPr>
          <w:sz w:val="25"/>
        </w:rPr>
        <w:t>prohibit</w:t>
      </w:r>
      <w:r>
        <w:rPr>
          <w:spacing w:val="-28"/>
          <w:sz w:val="25"/>
        </w:rPr>
        <w:t xml:space="preserve"> </w:t>
      </w:r>
      <w:r>
        <w:rPr>
          <w:sz w:val="25"/>
        </w:rPr>
        <w:t>a</w:t>
      </w:r>
      <w:r>
        <w:rPr>
          <w:spacing w:val="-34"/>
          <w:sz w:val="25"/>
        </w:rPr>
        <w:t xml:space="preserve"> </w:t>
      </w:r>
      <w:r>
        <w:rPr>
          <w:sz w:val="25"/>
        </w:rPr>
        <w:t>media</w:t>
      </w:r>
      <w:r>
        <w:rPr>
          <w:spacing w:val="-31"/>
          <w:sz w:val="25"/>
        </w:rPr>
        <w:t xml:space="preserve"> </w:t>
      </w:r>
      <w:r>
        <w:rPr>
          <w:sz w:val="25"/>
        </w:rPr>
        <w:t>house</w:t>
      </w:r>
      <w:r>
        <w:rPr>
          <w:spacing w:val="-29"/>
          <w:sz w:val="25"/>
        </w:rPr>
        <w:t xml:space="preserve"> </w:t>
      </w:r>
      <w:r>
        <w:rPr>
          <w:sz w:val="25"/>
        </w:rPr>
        <w:t>that</w:t>
      </w:r>
      <w:r>
        <w:rPr>
          <w:spacing w:val="-32"/>
          <w:sz w:val="25"/>
        </w:rPr>
        <w:t xml:space="preserve"> </w:t>
      </w:r>
      <w:r>
        <w:rPr>
          <w:sz w:val="25"/>
        </w:rPr>
        <w:t>contravenes</w:t>
      </w:r>
      <w:r>
        <w:rPr>
          <w:spacing w:val="-24"/>
          <w:sz w:val="25"/>
        </w:rPr>
        <w:t xml:space="preserve"> </w:t>
      </w:r>
      <w:r>
        <w:rPr>
          <w:sz w:val="25"/>
        </w:rPr>
        <w:t>the Code of Conduct prescribed under the Media Act from transmitting information related to an election under this</w:t>
      </w:r>
      <w:r>
        <w:rPr>
          <w:spacing w:val="26"/>
          <w:sz w:val="25"/>
        </w:rPr>
        <w:t xml:space="preserve"> </w:t>
      </w:r>
      <w:r>
        <w:rPr>
          <w:sz w:val="25"/>
        </w:rPr>
        <w:t>Act.</w:t>
      </w:r>
    </w:p>
    <w:p w14:paraId="23AD5316" w14:textId="77777777" w:rsidR="003F28D9" w:rsidRDefault="00774632">
      <w:pPr>
        <w:spacing w:before="102"/>
        <w:ind w:left="698"/>
        <w:jc w:val="both"/>
        <w:rPr>
          <w:i/>
          <w:sz w:val="25"/>
        </w:rPr>
      </w:pPr>
      <w:r>
        <w:rPr>
          <w:i/>
          <w:sz w:val="25"/>
        </w:rPr>
        <w:t>Sections 49 -55B of the Elections Act, 2011 which it is proposed to amend-</w:t>
      </w:r>
    </w:p>
    <w:p w14:paraId="4B592B90" w14:textId="77777777" w:rsidR="003F28D9" w:rsidRDefault="00774632">
      <w:pPr>
        <w:pStyle w:val="Heading2"/>
        <w:numPr>
          <w:ilvl w:val="0"/>
          <w:numId w:val="26"/>
        </w:numPr>
        <w:tabs>
          <w:tab w:val="left" w:pos="1056"/>
        </w:tabs>
        <w:jc w:val="both"/>
      </w:pPr>
      <w:r>
        <w:t>Initiation of a</w:t>
      </w:r>
      <w:r>
        <w:rPr>
          <w:spacing w:val="-3"/>
        </w:rPr>
        <w:t xml:space="preserve"> </w:t>
      </w:r>
      <w:r>
        <w:t>referendum</w:t>
      </w:r>
    </w:p>
    <w:p w14:paraId="36E91279" w14:textId="77777777" w:rsidR="003F28D9" w:rsidRDefault="00774632">
      <w:pPr>
        <w:pStyle w:val="ListParagraph"/>
        <w:numPr>
          <w:ilvl w:val="1"/>
          <w:numId w:val="26"/>
        </w:numPr>
        <w:tabs>
          <w:tab w:val="left" w:pos="1537"/>
        </w:tabs>
        <w:spacing w:before="115" w:line="216" w:lineRule="auto"/>
        <w:ind w:left="701" w:right="712" w:firstLine="473"/>
        <w:jc w:val="both"/>
        <w:rPr>
          <w:sz w:val="25"/>
        </w:rPr>
      </w:pPr>
      <w:r>
        <w:rPr>
          <w:sz w:val="25"/>
        </w:rPr>
        <w:t>Whenever it is necessary to hold a</w:t>
      </w:r>
      <w:r>
        <w:rPr>
          <w:sz w:val="25"/>
        </w:rPr>
        <w:t xml:space="preserve"> referendum on any issue,</w:t>
      </w:r>
      <w:r>
        <w:rPr>
          <w:spacing w:val="-38"/>
          <w:sz w:val="25"/>
        </w:rPr>
        <w:t xml:space="preserve"> </w:t>
      </w:r>
      <w:r>
        <w:rPr>
          <w:sz w:val="25"/>
        </w:rPr>
        <w:t>the President shall by notice refer the issue to the Commission for the purposes of conducting a</w:t>
      </w:r>
      <w:r>
        <w:rPr>
          <w:spacing w:val="38"/>
          <w:sz w:val="25"/>
        </w:rPr>
        <w:t xml:space="preserve"> </w:t>
      </w:r>
      <w:r>
        <w:rPr>
          <w:sz w:val="25"/>
        </w:rPr>
        <w:t>referendum.</w:t>
      </w:r>
    </w:p>
    <w:p w14:paraId="267679A9" w14:textId="77777777" w:rsidR="003F28D9" w:rsidRDefault="00774632">
      <w:pPr>
        <w:pStyle w:val="ListParagraph"/>
        <w:numPr>
          <w:ilvl w:val="1"/>
          <w:numId w:val="26"/>
        </w:numPr>
        <w:tabs>
          <w:tab w:val="left" w:pos="1518"/>
        </w:tabs>
        <w:spacing w:line="216" w:lineRule="auto"/>
        <w:ind w:left="701" w:right="709" w:firstLine="477"/>
        <w:jc w:val="both"/>
        <w:rPr>
          <w:sz w:val="25"/>
        </w:rPr>
      </w:pPr>
      <w:r>
        <w:rPr>
          <w:sz w:val="25"/>
        </w:rPr>
        <w:t>Where</w:t>
      </w:r>
      <w:r>
        <w:rPr>
          <w:spacing w:val="-21"/>
          <w:sz w:val="25"/>
        </w:rPr>
        <w:t xml:space="preserve"> </w:t>
      </w:r>
      <w:r>
        <w:rPr>
          <w:sz w:val="25"/>
        </w:rPr>
        <w:t>an</w:t>
      </w:r>
      <w:r>
        <w:rPr>
          <w:spacing w:val="-21"/>
          <w:sz w:val="25"/>
        </w:rPr>
        <w:t xml:space="preserve"> </w:t>
      </w:r>
      <w:r>
        <w:rPr>
          <w:sz w:val="25"/>
        </w:rPr>
        <w:t>issue</w:t>
      </w:r>
      <w:r>
        <w:rPr>
          <w:spacing w:val="-24"/>
          <w:sz w:val="25"/>
        </w:rPr>
        <w:t xml:space="preserve"> </w:t>
      </w:r>
      <w:r>
        <w:rPr>
          <w:sz w:val="25"/>
        </w:rPr>
        <w:t>to</w:t>
      </w:r>
      <w:r>
        <w:rPr>
          <w:spacing w:val="-23"/>
          <w:sz w:val="25"/>
        </w:rPr>
        <w:t xml:space="preserve"> </w:t>
      </w:r>
      <w:r>
        <w:rPr>
          <w:sz w:val="25"/>
        </w:rPr>
        <w:t>be</w:t>
      </w:r>
      <w:r>
        <w:rPr>
          <w:spacing w:val="-27"/>
          <w:sz w:val="25"/>
        </w:rPr>
        <w:t xml:space="preserve"> </w:t>
      </w:r>
      <w:r>
        <w:rPr>
          <w:sz w:val="25"/>
        </w:rPr>
        <w:t>decided</w:t>
      </w:r>
      <w:r>
        <w:rPr>
          <w:spacing w:val="-20"/>
          <w:sz w:val="25"/>
        </w:rPr>
        <w:t xml:space="preserve"> </w:t>
      </w:r>
      <w:r>
        <w:rPr>
          <w:sz w:val="25"/>
        </w:rPr>
        <w:t>in</w:t>
      </w:r>
      <w:r>
        <w:rPr>
          <w:spacing w:val="-22"/>
          <w:sz w:val="25"/>
        </w:rPr>
        <w:t xml:space="preserve"> </w:t>
      </w:r>
      <w:r>
        <w:rPr>
          <w:sz w:val="25"/>
        </w:rPr>
        <w:t>a</w:t>
      </w:r>
      <w:r>
        <w:rPr>
          <w:spacing w:val="-23"/>
          <w:sz w:val="25"/>
        </w:rPr>
        <w:t xml:space="preserve"> </w:t>
      </w:r>
      <w:r>
        <w:rPr>
          <w:sz w:val="25"/>
        </w:rPr>
        <w:t>referendum</w:t>
      </w:r>
      <w:r>
        <w:rPr>
          <w:spacing w:val="-12"/>
          <w:sz w:val="25"/>
        </w:rPr>
        <w:t xml:space="preserve"> </w:t>
      </w:r>
      <w:r>
        <w:rPr>
          <w:sz w:val="25"/>
        </w:rPr>
        <w:t>has</w:t>
      </w:r>
      <w:r>
        <w:rPr>
          <w:spacing w:val="-21"/>
          <w:sz w:val="25"/>
        </w:rPr>
        <w:t xml:space="preserve"> </w:t>
      </w:r>
      <w:r>
        <w:rPr>
          <w:sz w:val="25"/>
        </w:rPr>
        <w:t>been</w:t>
      </w:r>
      <w:r>
        <w:rPr>
          <w:spacing w:val="-18"/>
          <w:sz w:val="25"/>
        </w:rPr>
        <w:t xml:space="preserve"> </w:t>
      </w:r>
      <w:r>
        <w:rPr>
          <w:sz w:val="25"/>
        </w:rPr>
        <w:t>referred</w:t>
      </w:r>
      <w:r>
        <w:rPr>
          <w:spacing w:val="-14"/>
          <w:sz w:val="25"/>
        </w:rPr>
        <w:t xml:space="preserve"> </w:t>
      </w:r>
      <w:r>
        <w:rPr>
          <w:sz w:val="25"/>
        </w:rPr>
        <w:t>to the Commission under subsection (1), the Commission shall frame the question or questions to be determined during the</w:t>
      </w:r>
      <w:r>
        <w:rPr>
          <w:spacing w:val="-38"/>
          <w:sz w:val="25"/>
        </w:rPr>
        <w:t xml:space="preserve"> </w:t>
      </w:r>
      <w:r>
        <w:rPr>
          <w:sz w:val="25"/>
        </w:rPr>
        <w:t>referendum.</w:t>
      </w:r>
    </w:p>
    <w:p w14:paraId="2A2609BC" w14:textId="77777777" w:rsidR="003F28D9" w:rsidRDefault="00774632">
      <w:pPr>
        <w:pStyle w:val="ListParagraph"/>
        <w:numPr>
          <w:ilvl w:val="1"/>
          <w:numId w:val="26"/>
        </w:numPr>
        <w:tabs>
          <w:tab w:val="left" w:pos="1557"/>
        </w:tabs>
        <w:spacing w:before="137" w:line="213" w:lineRule="auto"/>
        <w:ind w:left="705" w:right="707" w:firstLine="478"/>
        <w:jc w:val="both"/>
        <w:rPr>
          <w:sz w:val="25"/>
        </w:rPr>
      </w:pPr>
      <w:r>
        <w:rPr>
          <w:sz w:val="25"/>
        </w:rPr>
        <w:t>The Commission shall, in consultation with the Speaker of the relevant House, lay the question referred to in subsection (2</w:t>
      </w:r>
      <w:r>
        <w:rPr>
          <w:sz w:val="25"/>
        </w:rPr>
        <w:t>) before the House for approval by</w:t>
      </w:r>
      <w:r>
        <w:rPr>
          <w:spacing w:val="-23"/>
          <w:sz w:val="25"/>
        </w:rPr>
        <w:t xml:space="preserve"> </w:t>
      </w:r>
      <w:r>
        <w:rPr>
          <w:sz w:val="25"/>
        </w:rPr>
        <w:t>resolution.</w:t>
      </w:r>
    </w:p>
    <w:p w14:paraId="105033C3" w14:textId="77777777" w:rsidR="003F28D9" w:rsidRDefault="00774632">
      <w:pPr>
        <w:pStyle w:val="ListParagraph"/>
        <w:numPr>
          <w:ilvl w:val="1"/>
          <w:numId w:val="26"/>
        </w:numPr>
        <w:tabs>
          <w:tab w:val="left" w:pos="1533"/>
        </w:tabs>
        <w:spacing w:before="128" w:line="275" w:lineRule="exact"/>
        <w:ind w:left="1532" w:hanging="344"/>
        <w:jc w:val="both"/>
        <w:rPr>
          <w:sz w:val="25"/>
        </w:rPr>
      </w:pPr>
      <w:r>
        <w:rPr>
          <w:sz w:val="25"/>
        </w:rPr>
        <w:t>The National Assembly may approve one or more questions for</w:t>
      </w:r>
      <w:r>
        <w:rPr>
          <w:spacing w:val="-11"/>
          <w:sz w:val="25"/>
        </w:rPr>
        <w:t xml:space="preserve"> </w:t>
      </w:r>
      <w:r>
        <w:rPr>
          <w:sz w:val="25"/>
        </w:rPr>
        <w:t>a</w:t>
      </w:r>
    </w:p>
    <w:p w14:paraId="6FDE77BC" w14:textId="77777777" w:rsidR="003F28D9" w:rsidRDefault="00774632">
      <w:pPr>
        <w:spacing w:line="264" w:lineRule="exact"/>
        <w:ind w:left="717"/>
        <w:rPr>
          <w:sz w:val="24"/>
        </w:rPr>
      </w:pPr>
      <w:r>
        <w:rPr>
          <w:sz w:val="24"/>
        </w:rPr>
        <w:t>referendum.</w:t>
      </w:r>
    </w:p>
    <w:p w14:paraId="44A45478" w14:textId="77777777" w:rsidR="003F28D9" w:rsidRDefault="00774632">
      <w:pPr>
        <w:pStyle w:val="ListParagraph"/>
        <w:numPr>
          <w:ilvl w:val="1"/>
          <w:numId w:val="26"/>
        </w:numPr>
        <w:tabs>
          <w:tab w:val="left" w:pos="1610"/>
        </w:tabs>
        <w:spacing w:before="143" w:line="213" w:lineRule="auto"/>
        <w:ind w:left="712" w:right="709" w:firstLine="481"/>
        <w:jc w:val="both"/>
        <w:rPr>
          <w:sz w:val="25"/>
        </w:rPr>
      </w:pPr>
      <w:r>
        <w:rPr>
          <w:sz w:val="25"/>
        </w:rPr>
        <w:t>The Commission shall publish the question approved under subsection (4) in the Gazette and in the electronic and print media of national</w:t>
      </w:r>
      <w:r>
        <w:rPr>
          <w:spacing w:val="12"/>
          <w:sz w:val="25"/>
        </w:rPr>
        <w:t xml:space="preserve"> </w:t>
      </w:r>
      <w:r>
        <w:rPr>
          <w:sz w:val="25"/>
        </w:rPr>
        <w:t>circulation.</w:t>
      </w:r>
    </w:p>
    <w:p w14:paraId="6F494C18" w14:textId="77777777" w:rsidR="003F28D9" w:rsidRDefault="00774632">
      <w:pPr>
        <w:pStyle w:val="ListParagraph"/>
        <w:numPr>
          <w:ilvl w:val="1"/>
          <w:numId w:val="26"/>
        </w:numPr>
        <w:tabs>
          <w:tab w:val="left" w:pos="1533"/>
        </w:tabs>
        <w:spacing w:before="150" w:line="211" w:lineRule="auto"/>
        <w:ind w:left="715" w:right="699" w:firstLine="473"/>
        <w:jc w:val="both"/>
        <w:rPr>
          <w:sz w:val="25"/>
        </w:rPr>
      </w:pPr>
      <w:r>
        <w:rPr>
          <w:sz w:val="25"/>
        </w:rPr>
        <w:t>The</w:t>
      </w:r>
      <w:r>
        <w:rPr>
          <w:spacing w:val="-38"/>
          <w:sz w:val="25"/>
        </w:rPr>
        <w:t xml:space="preserve"> </w:t>
      </w:r>
      <w:r>
        <w:rPr>
          <w:sz w:val="25"/>
        </w:rPr>
        <w:t>Commission</w:t>
      </w:r>
      <w:r>
        <w:rPr>
          <w:spacing w:val="-28"/>
          <w:sz w:val="25"/>
        </w:rPr>
        <w:t xml:space="preserve"> </w:t>
      </w:r>
      <w:r>
        <w:rPr>
          <w:sz w:val="25"/>
        </w:rPr>
        <w:t>shall</w:t>
      </w:r>
      <w:r>
        <w:rPr>
          <w:spacing w:val="-29"/>
          <w:sz w:val="25"/>
        </w:rPr>
        <w:t xml:space="preserve"> </w:t>
      </w:r>
      <w:r>
        <w:rPr>
          <w:sz w:val="25"/>
        </w:rPr>
        <w:t>conduct</w:t>
      </w:r>
      <w:r>
        <w:rPr>
          <w:spacing w:val="-28"/>
          <w:sz w:val="25"/>
        </w:rPr>
        <w:t xml:space="preserve"> </w:t>
      </w:r>
      <w:r>
        <w:rPr>
          <w:sz w:val="25"/>
        </w:rPr>
        <w:t>the</w:t>
      </w:r>
      <w:r>
        <w:rPr>
          <w:spacing w:val="-35"/>
          <w:sz w:val="25"/>
        </w:rPr>
        <w:t xml:space="preserve"> </w:t>
      </w:r>
      <w:r>
        <w:rPr>
          <w:sz w:val="25"/>
        </w:rPr>
        <w:t>referendum</w:t>
      </w:r>
      <w:r>
        <w:rPr>
          <w:spacing w:val="-21"/>
          <w:sz w:val="25"/>
        </w:rPr>
        <w:t xml:space="preserve"> </w:t>
      </w:r>
      <w:r>
        <w:rPr>
          <w:sz w:val="25"/>
        </w:rPr>
        <w:t>within</w:t>
      </w:r>
      <w:r>
        <w:rPr>
          <w:spacing w:val="-29"/>
          <w:sz w:val="25"/>
        </w:rPr>
        <w:t xml:space="preserve"> </w:t>
      </w:r>
      <w:r>
        <w:rPr>
          <w:sz w:val="25"/>
        </w:rPr>
        <w:t>ninety</w:t>
      </w:r>
      <w:r>
        <w:rPr>
          <w:spacing w:val="-32"/>
          <w:sz w:val="25"/>
        </w:rPr>
        <w:t xml:space="preserve"> </w:t>
      </w:r>
      <w:r>
        <w:rPr>
          <w:sz w:val="25"/>
        </w:rPr>
        <w:t>days of publication of the</w:t>
      </w:r>
      <w:r>
        <w:rPr>
          <w:spacing w:val="43"/>
          <w:sz w:val="25"/>
        </w:rPr>
        <w:t xml:space="preserve"> </w:t>
      </w:r>
      <w:r>
        <w:rPr>
          <w:sz w:val="25"/>
        </w:rPr>
        <w:t>question.</w:t>
      </w:r>
    </w:p>
    <w:p w14:paraId="69F92004" w14:textId="77777777" w:rsidR="003F28D9" w:rsidRDefault="00774632">
      <w:pPr>
        <w:pStyle w:val="ListParagraph"/>
        <w:numPr>
          <w:ilvl w:val="1"/>
          <w:numId w:val="26"/>
        </w:numPr>
        <w:tabs>
          <w:tab w:val="left" w:pos="1548"/>
        </w:tabs>
        <w:spacing w:before="142" w:line="216" w:lineRule="auto"/>
        <w:ind w:left="717" w:right="693" w:firstLine="476"/>
        <w:jc w:val="both"/>
        <w:rPr>
          <w:sz w:val="25"/>
        </w:rPr>
      </w:pPr>
      <w:r>
        <w:rPr>
          <w:sz w:val="25"/>
        </w:rPr>
        <w:t>The</w:t>
      </w:r>
      <w:r>
        <w:rPr>
          <w:spacing w:val="-19"/>
          <w:sz w:val="25"/>
        </w:rPr>
        <w:t xml:space="preserve"> </w:t>
      </w:r>
      <w:r>
        <w:rPr>
          <w:sz w:val="25"/>
        </w:rPr>
        <w:t>Commiss</w:t>
      </w:r>
      <w:r>
        <w:rPr>
          <w:sz w:val="25"/>
        </w:rPr>
        <w:t>ion</w:t>
      </w:r>
      <w:r>
        <w:rPr>
          <w:spacing w:val="-2"/>
          <w:sz w:val="25"/>
        </w:rPr>
        <w:t xml:space="preserve"> </w:t>
      </w:r>
      <w:r>
        <w:rPr>
          <w:sz w:val="25"/>
        </w:rPr>
        <w:t>may</w:t>
      </w:r>
      <w:r>
        <w:rPr>
          <w:spacing w:val="-12"/>
          <w:sz w:val="25"/>
        </w:rPr>
        <w:t xml:space="preserve"> </w:t>
      </w:r>
      <w:r>
        <w:rPr>
          <w:sz w:val="25"/>
        </w:rPr>
        <w:t>assign</w:t>
      </w:r>
      <w:r>
        <w:rPr>
          <w:spacing w:val="-12"/>
          <w:sz w:val="25"/>
        </w:rPr>
        <w:t xml:space="preserve"> </w:t>
      </w:r>
      <w:r>
        <w:rPr>
          <w:sz w:val="25"/>
        </w:rPr>
        <w:t>such</w:t>
      </w:r>
      <w:r>
        <w:rPr>
          <w:spacing w:val="-17"/>
          <w:sz w:val="25"/>
        </w:rPr>
        <w:t xml:space="preserve"> </w:t>
      </w:r>
      <w:r>
        <w:rPr>
          <w:sz w:val="25"/>
        </w:rPr>
        <w:t>symbol</w:t>
      </w:r>
      <w:r>
        <w:rPr>
          <w:spacing w:val="-13"/>
          <w:sz w:val="25"/>
        </w:rPr>
        <w:t xml:space="preserve"> </w:t>
      </w:r>
      <w:r>
        <w:rPr>
          <w:sz w:val="25"/>
        </w:rPr>
        <w:t>for</w:t>
      </w:r>
      <w:r>
        <w:rPr>
          <w:spacing w:val="-24"/>
          <w:sz w:val="25"/>
        </w:rPr>
        <w:t xml:space="preserve"> </w:t>
      </w:r>
      <w:r>
        <w:rPr>
          <w:sz w:val="25"/>
        </w:rPr>
        <w:t>each</w:t>
      </w:r>
      <w:r>
        <w:rPr>
          <w:spacing w:val="-14"/>
          <w:sz w:val="25"/>
        </w:rPr>
        <w:t xml:space="preserve"> </w:t>
      </w:r>
      <w:r>
        <w:rPr>
          <w:sz w:val="25"/>
        </w:rPr>
        <w:t>answer</w:t>
      </w:r>
      <w:r>
        <w:rPr>
          <w:spacing w:val="-12"/>
          <w:sz w:val="25"/>
        </w:rPr>
        <w:t xml:space="preserve"> </w:t>
      </w:r>
      <w:r>
        <w:rPr>
          <w:sz w:val="25"/>
        </w:rPr>
        <w:t>to</w:t>
      </w:r>
      <w:r>
        <w:rPr>
          <w:spacing w:val="-22"/>
          <w:sz w:val="25"/>
        </w:rPr>
        <w:t xml:space="preserve"> </w:t>
      </w:r>
      <w:r>
        <w:rPr>
          <w:sz w:val="25"/>
        </w:rPr>
        <w:t>the referendum question or questions as it may consider</w:t>
      </w:r>
      <w:r>
        <w:rPr>
          <w:spacing w:val="-28"/>
          <w:sz w:val="25"/>
        </w:rPr>
        <w:t xml:space="preserve"> </w:t>
      </w:r>
      <w:r>
        <w:rPr>
          <w:sz w:val="25"/>
        </w:rPr>
        <w:t>necessary.</w:t>
      </w:r>
    </w:p>
    <w:p w14:paraId="154E177E" w14:textId="77777777" w:rsidR="003F28D9" w:rsidRDefault="00774632">
      <w:pPr>
        <w:pStyle w:val="ListParagraph"/>
        <w:numPr>
          <w:ilvl w:val="1"/>
          <w:numId w:val="26"/>
        </w:numPr>
        <w:tabs>
          <w:tab w:val="left" w:pos="1539"/>
        </w:tabs>
        <w:spacing w:before="144" w:line="211" w:lineRule="auto"/>
        <w:ind w:left="720" w:right="702" w:firstLine="473"/>
        <w:jc w:val="both"/>
        <w:rPr>
          <w:sz w:val="25"/>
        </w:rPr>
      </w:pPr>
      <w:r>
        <w:rPr>
          <w:sz w:val="25"/>
        </w:rPr>
        <w:t>A</w:t>
      </w:r>
      <w:r>
        <w:rPr>
          <w:spacing w:val="-29"/>
          <w:sz w:val="25"/>
        </w:rPr>
        <w:t xml:space="preserve"> </w:t>
      </w:r>
      <w:r>
        <w:rPr>
          <w:sz w:val="25"/>
        </w:rPr>
        <w:t>symbol</w:t>
      </w:r>
      <w:r>
        <w:rPr>
          <w:spacing w:val="-24"/>
          <w:sz w:val="25"/>
        </w:rPr>
        <w:t xml:space="preserve"> </w:t>
      </w:r>
      <w:r>
        <w:rPr>
          <w:sz w:val="25"/>
        </w:rPr>
        <w:t>assigned</w:t>
      </w:r>
      <w:r>
        <w:rPr>
          <w:spacing w:val="-17"/>
          <w:sz w:val="25"/>
        </w:rPr>
        <w:t xml:space="preserve"> </w:t>
      </w:r>
      <w:r>
        <w:rPr>
          <w:sz w:val="25"/>
        </w:rPr>
        <w:t>under</w:t>
      </w:r>
      <w:r>
        <w:rPr>
          <w:spacing w:val="-27"/>
          <w:sz w:val="25"/>
        </w:rPr>
        <w:t xml:space="preserve"> </w:t>
      </w:r>
      <w:r>
        <w:rPr>
          <w:sz w:val="25"/>
        </w:rPr>
        <w:t>subsection</w:t>
      </w:r>
      <w:r>
        <w:rPr>
          <w:spacing w:val="-20"/>
          <w:sz w:val="25"/>
        </w:rPr>
        <w:t xml:space="preserve"> </w:t>
      </w:r>
      <w:r>
        <w:rPr>
          <w:sz w:val="25"/>
        </w:rPr>
        <w:t>(7)</w:t>
      </w:r>
      <w:r>
        <w:rPr>
          <w:spacing w:val="-31"/>
          <w:sz w:val="25"/>
        </w:rPr>
        <w:t xml:space="preserve"> </w:t>
      </w:r>
      <w:r>
        <w:rPr>
          <w:sz w:val="25"/>
        </w:rPr>
        <w:t>shall</w:t>
      </w:r>
      <w:r>
        <w:rPr>
          <w:spacing w:val="-26"/>
          <w:sz w:val="25"/>
        </w:rPr>
        <w:t xml:space="preserve"> </w:t>
      </w:r>
      <w:r>
        <w:rPr>
          <w:sz w:val="25"/>
        </w:rPr>
        <w:t>not</w:t>
      </w:r>
      <w:r>
        <w:rPr>
          <w:spacing w:val="-25"/>
          <w:sz w:val="25"/>
        </w:rPr>
        <w:t xml:space="preserve"> </w:t>
      </w:r>
      <w:r>
        <w:rPr>
          <w:sz w:val="25"/>
        </w:rPr>
        <w:t>resemble</w:t>
      </w:r>
      <w:r>
        <w:rPr>
          <w:spacing w:val="-24"/>
          <w:sz w:val="25"/>
        </w:rPr>
        <w:t xml:space="preserve"> </w:t>
      </w:r>
      <w:r>
        <w:rPr>
          <w:sz w:val="25"/>
        </w:rPr>
        <w:t>that</w:t>
      </w:r>
      <w:r>
        <w:rPr>
          <w:spacing w:val="-29"/>
          <w:sz w:val="25"/>
        </w:rPr>
        <w:t xml:space="preserve"> </w:t>
      </w:r>
      <w:r>
        <w:rPr>
          <w:sz w:val="25"/>
        </w:rPr>
        <w:t>of a political party or of an independent</w:t>
      </w:r>
      <w:r>
        <w:rPr>
          <w:spacing w:val="25"/>
          <w:sz w:val="25"/>
        </w:rPr>
        <w:t xml:space="preserve"> </w:t>
      </w:r>
      <w:r>
        <w:rPr>
          <w:sz w:val="25"/>
        </w:rPr>
        <w:t>candidate.</w:t>
      </w:r>
    </w:p>
    <w:p w14:paraId="6FE7EEAC" w14:textId="77777777" w:rsidR="003F28D9" w:rsidRDefault="00774632">
      <w:pPr>
        <w:pStyle w:val="Heading2"/>
        <w:numPr>
          <w:ilvl w:val="0"/>
          <w:numId w:val="26"/>
        </w:numPr>
        <w:tabs>
          <w:tab w:val="left" w:pos="1081"/>
        </w:tabs>
        <w:spacing w:before="118"/>
        <w:ind w:left="1081" w:hanging="365"/>
        <w:jc w:val="both"/>
      </w:pPr>
      <w:r>
        <w:t>Notice of holding</w:t>
      </w:r>
      <w:r>
        <w:rPr>
          <w:spacing w:val="18"/>
        </w:rPr>
        <w:t xml:space="preserve"> </w:t>
      </w:r>
      <w:r>
        <w:t>referendum</w:t>
      </w:r>
    </w:p>
    <w:p w14:paraId="2FBC3BA4" w14:textId="77777777" w:rsidR="003F28D9" w:rsidRDefault="00774632">
      <w:pPr>
        <w:pStyle w:val="ListParagraph"/>
        <w:numPr>
          <w:ilvl w:val="1"/>
          <w:numId w:val="26"/>
        </w:numPr>
        <w:tabs>
          <w:tab w:val="left" w:pos="1557"/>
        </w:tabs>
        <w:spacing w:before="138" w:line="216" w:lineRule="auto"/>
        <w:ind w:left="721" w:right="688" w:firstLine="476"/>
        <w:jc w:val="both"/>
        <w:rPr>
          <w:sz w:val="25"/>
        </w:rPr>
      </w:pPr>
      <w:r>
        <w:rPr>
          <w:sz w:val="25"/>
        </w:rPr>
        <w:t>The</w:t>
      </w:r>
      <w:r>
        <w:rPr>
          <w:spacing w:val="-17"/>
          <w:sz w:val="25"/>
        </w:rPr>
        <w:t xml:space="preserve"> </w:t>
      </w:r>
      <w:r>
        <w:rPr>
          <w:sz w:val="25"/>
        </w:rPr>
        <w:t>Commission</w:t>
      </w:r>
      <w:r>
        <w:rPr>
          <w:spacing w:val="-1"/>
          <w:sz w:val="25"/>
        </w:rPr>
        <w:t xml:space="preserve"> </w:t>
      </w:r>
      <w:r>
        <w:rPr>
          <w:sz w:val="25"/>
        </w:rPr>
        <w:t>shall,</w:t>
      </w:r>
      <w:r>
        <w:rPr>
          <w:spacing w:val="-16"/>
          <w:sz w:val="25"/>
        </w:rPr>
        <w:t xml:space="preserve"> </w:t>
      </w:r>
      <w:r>
        <w:rPr>
          <w:sz w:val="25"/>
        </w:rPr>
        <w:t>within</w:t>
      </w:r>
      <w:r>
        <w:rPr>
          <w:spacing w:val="-12"/>
          <w:sz w:val="25"/>
        </w:rPr>
        <w:t xml:space="preserve"> </w:t>
      </w:r>
      <w:r>
        <w:rPr>
          <w:sz w:val="25"/>
        </w:rPr>
        <w:t>fourteen</w:t>
      </w:r>
      <w:r>
        <w:rPr>
          <w:spacing w:val="-8"/>
          <w:sz w:val="25"/>
        </w:rPr>
        <w:t xml:space="preserve"> </w:t>
      </w:r>
      <w:r>
        <w:rPr>
          <w:sz w:val="25"/>
        </w:rPr>
        <w:t>days</w:t>
      </w:r>
      <w:r>
        <w:rPr>
          <w:spacing w:val="-11"/>
          <w:sz w:val="25"/>
        </w:rPr>
        <w:t xml:space="preserve"> </w:t>
      </w:r>
      <w:r>
        <w:rPr>
          <w:sz w:val="25"/>
        </w:rPr>
        <w:t>after</w:t>
      </w:r>
      <w:r>
        <w:rPr>
          <w:spacing w:val="-10"/>
          <w:sz w:val="25"/>
        </w:rPr>
        <w:t xml:space="preserve"> </w:t>
      </w:r>
      <w:r>
        <w:rPr>
          <w:sz w:val="25"/>
        </w:rPr>
        <w:t>publication</w:t>
      </w:r>
      <w:r>
        <w:rPr>
          <w:spacing w:val="-1"/>
          <w:sz w:val="25"/>
        </w:rPr>
        <w:t xml:space="preserve"> </w:t>
      </w:r>
      <w:r>
        <w:rPr>
          <w:sz w:val="25"/>
        </w:rPr>
        <w:t>of the</w:t>
      </w:r>
      <w:r>
        <w:rPr>
          <w:spacing w:val="-24"/>
          <w:sz w:val="25"/>
        </w:rPr>
        <w:t xml:space="preserve"> </w:t>
      </w:r>
      <w:r>
        <w:rPr>
          <w:sz w:val="25"/>
        </w:rPr>
        <w:t>question</w:t>
      </w:r>
      <w:r>
        <w:rPr>
          <w:spacing w:val="-7"/>
          <w:sz w:val="25"/>
        </w:rPr>
        <w:t xml:space="preserve"> </w:t>
      </w:r>
      <w:r>
        <w:rPr>
          <w:sz w:val="25"/>
        </w:rPr>
        <w:t>referred</w:t>
      </w:r>
      <w:r>
        <w:rPr>
          <w:spacing w:val="-12"/>
          <w:sz w:val="25"/>
        </w:rPr>
        <w:t xml:space="preserve"> </w:t>
      </w:r>
      <w:r>
        <w:rPr>
          <w:sz w:val="25"/>
        </w:rPr>
        <w:t>to</w:t>
      </w:r>
      <w:r>
        <w:rPr>
          <w:spacing w:val="-21"/>
          <w:sz w:val="25"/>
        </w:rPr>
        <w:t xml:space="preserve"> </w:t>
      </w:r>
      <w:r>
        <w:rPr>
          <w:sz w:val="25"/>
        </w:rPr>
        <w:t>in</w:t>
      </w:r>
      <w:r>
        <w:rPr>
          <w:spacing w:val="-19"/>
          <w:sz w:val="25"/>
        </w:rPr>
        <w:t xml:space="preserve"> </w:t>
      </w:r>
      <w:r>
        <w:rPr>
          <w:sz w:val="25"/>
        </w:rPr>
        <w:t>section</w:t>
      </w:r>
      <w:r>
        <w:rPr>
          <w:spacing w:val="-14"/>
          <w:sz w:val="25"/>
        </w:rPr>
        <w:t xml:space="preserve"> </w:t>
      </w:r>
      <w:r>
        <w:rPr>
          <w:sz w:val="25"/>
        </w:rPr>
        <w:t>49</w:t>
      </w:r>
      <w:r>
        <w:rPr>
          <w:spacing w:val="-22"/>
          <w:sz w:val="25"/>
        </w:rPr>
        <w:t xml:space="preserve"> </w:t>
      </w:r>
      <w:r>
        <w:rPr>
          <w:sz w:val="25"/>
        </w:rPr>
        <w:t>publish</w:t>
      </w:r>
      <w:r>
        <w:rPr>
          <w:spacing w:val="-15"/>
          <w:sz w:val="25"/>
        </w:rPr>
        <w:t xml:space="preserve"> </w:t>
      </w:r>
      <w:r>
        <w:rPr>
          <w:sz w:val="25"/>
        </w:rPr>
        <w:t>a</w:t>
      </w:r>
      <w:r>
        <w:rPr>
          <w:spacing w:val="-18"/>
          <w:sz w:val="25"/>
        </w:rPr>
        <w:t xml:space="preserve"> </w:t>
      </w:r>
      <w:r>
        <w:rPr>
          <w:sz w:val="25"/>
        </w:rPr>
        <w:t>notice</w:t>
      </w:r>
      <w:r>
        <w:rPr>
          <w:spacing w:val="-18"/>
          <w:sz w:val="25"/>
        </w:rPr>
        <w:t xml:space="preserve"> </w:t>
      </w:r>
      <w:r>
        <w:rPr>
          <w:sz w:val="25"/>
        </w:rPr>
        <w:t>of</w:t>
      </w:r>
      <w:r>
        <w:rPr>
          <w:spacing w:val="-16"/>
          <w:sz w:val="25"/>
        </w:rPr>
        <w:t xml:space="preserve"> </w:t>
      </w:r>
      <w:r>
        <w:rPr>
          <w:sz w:val="25"/>
        </w:rPr>
        <w:t>the</w:t>
      </w:r>
      <w:r>
        <w:rPr>
          <w:spacing w:val="-20"/>
          <w:sz w:val="25"/>
        </w:rPr>
        <w:t xml:space="preserve"> </w:t>
      </w:r>
      <w:r>
        <w:rPr>
          <w:sz w:val="25"/>
        </w:rPr>
        <w:t>holding</w:t>
      </w:r>
      <w:r>
        <w:rPr>
          <w:spacing w:val="-16"/>
          <w:sz w:val="25"/>
        </w:rPr>
        <w:t xml:space="preserve"> </w:t>
      </w:r>
      <w:r>
        <w:rPr>
          <w:sz w:val="25"/>
        </w:rPr>
        <w:t>of</w:t>
      </w:r>
      <w:r>
        <w:rPr>
          <w:spacing w:val="-16"/>
          <w:sz w:val="25"/>
        </w:rPr>
        <w:t xml:space="preserve"> </w:t>
      </w:r>
      <w:r>
        <w:rPr>
          <w:sz w:val="25"/>
        </w:rPr>
        <w:t>the referendum and the details thereof in the Gazette, in the electronic and print media of national</w:t>
      </w:r>
      <w:r>
        <w:rPr>
          <w:spacing w:val="41"/>
          <w:sz w:val="25"/>
        </w:rPr>
        <w:t xml:space="preserve"> </w:t>
      </w:r>
      <w:r>
        <w:rPr>
          <w:sz w:val="25"/>
        </w:rPr>
        <w:t>circulation.</w:t>
      </w:r>
    </w:p>
    <w:p w14:paraId="6348BF7E" w14:textId="77777777" w:rsidR="003F28D9" w:rsidRDefault="003F28D9">
      <w:pPr>
        <w:spacing w:line="216" w:lineRule="auto"/>
        <w:jc w:val="both"/>
        <w:rPr>
          <w:sz w:val="25"/>
        </w:rPr>
        <w:sectPr w:rsidR="003F28D9">
          <w:pgSz w:w="11940" w:h="16800"/>
          <w:pgMar w:top="1020" w:right="1660" w:bottom="280" w:left="1680" w:header="814" w:footer="0" w:gutter="0"/>
          <w:cols w:space="720"/>
        </w:sectPr>
      </w:pPr>
    </w:p>
    <w:p w14:paraId="78E73876" w14:textId="77777777" w:rsidR="003F28D9" w:rsidRDefault="00774632">
      <w:pPr>
        <w:pStyle w:val="ListParagraph"/>
        <w:numPr>
          <w:ilvl w:val="1"/>
          <w:numId w:val="26"/>
        </w:numPr>
        <w:tabs>
          <w:tab w:val="left" w:pos="1495"/>
        </w:tabs>
        <w:spacing w:before="150"/>
        <w:ind w:left="1494" w:hanging="340"/>
        <w:jc w:val="both"/>
        <w:rPr>
          <w:sz w:val="25"/>
        </w:rPr>
      </w:pPr>
      <w:bookmarkStart w:id="29" w:name="Page_30"/>
      <w:bookmarkEnd w:id="29"/>
      <w:r>
        <w:rPr>
          <w:w w:val="95"/>
          <w:sz w:val="25"/>
        </w:rPr>
        <w:lastRenderedPageBreak/>
        <w:t>The notice shall</w:t>
      </w:r>
      <w:r>
        <w:rPr>
          <w:spacing w:val="-27"/>
          <w:w w:val="95"/>
          <w:sz w:val="25"/>
        </w:rPr>
        <w:t xml:space="preserve"> </w:t>
      </w:r>
      <w:r>
        <w:rPr>
          <w:w w:val="95"/>
          <w:sz w:val="25"/>
        </w:rPr>
        <w:t>specify—</w:t>
      </w:r>
    </w:p>
    <w:p w14:paraId="596DF217" w14:textId="77777777" w:rsidR="003F28D9" w:rsidRDefault="00774632">
      <w:pPr>
        <w:pStyle w:val="ListParagraph"/>
        <w:numPr>
          <w:ilvl w:val="0"/>
          <w:numId w:val="25"/>
        </w:numPr>
        <w:tabs>
          <w:tab w:val="left" w:pos="1524"/>
        </w:tabs>
        <w:spacing w:before="114" w:line="216" w:lineRule="auto"/>
        <w:ind w:right="720" w:hanging="367"/>
        <w:jc w:val="both"/>
        <w:rPr>
          <w:sz w:val="25"/>
        </w:rPr>
      </w:pPr>
      <w:r>
        <w:rPr>
          <w:sz w:val="25"/>
        </w:rPr>
        <w:t>the</w:t>
      </w:r>
      <w:r>
        <w:rPr>
          <w:spacing w:val="-28"/>
          <w:sz w:val="25"/>
        </w:rPr>
        <w:t xml:space="preserve"> </w:t>
      </w:r>
      <w:r>
        <w:rPr>
          <w:sz w:val="25"/>
        </w:rPr>
        <w:t>referendum</w:t>
      </w:r>
      <w:r>
        <w:rPr>
          <w:spacing w:val="-24"/>
          <w:sz w:val="25"/>
        </w:rPr>
        <w:t xml:space="preserve"> </w:t>
      </w:r>
      <w:r>
        <w:rPr>
          <w:sz w:val="25"/>
        </w:rPr>
        <w:t>question</w:t>
      </w:r>
      <w:r>
        <w:rPr>
          <w:spacing w:val="-21"/>
          <w:sz w:val="25"/>
        </w:rPr>
        <w:t xml:space="preserve"> </w:t>
      </w:r>
      <w:r>
        <w:rPr>
          <w:sz w:val="25"/>
        </w:rPr>
        <w:t>or</w:t>
      </w:r>
      <w:r>
        <w:rPr>
          <w:spacing w:val="-30"/>
          <w:sz w:val="25"/>
        </w:rPr>
        <w:t xml:space="preserve"> </w:t>
      </w:r>
      <w:r>
        <w:rPr>
          <w:sz w:val="25"/>
        </w:rPr>
        <w:t>questions</w:t>
      </w:r>
      <w:r>
        <w:rPr>
          <w:spacing w:val="-26"/>
          <w:sz w:val="25"/>
        </w:rPr>
        <w:t xml:space="preserve"> </w:t>
      </w:r>
      <w:r>
        <w:rPr>
          <w:sz w:val="25"/>
        </w:rPr>
        <w:t>and</w:t>
      </w:r>
      <w:r>
        <w:rPr>
          <w:spacing w:val="-25"/>
          <w:sz w:val="25"/>
        </w:rPr>
        <w:t xml:space="preserve"> </w:t>
      </w:r>
      <w:r>
        <w:rPr>
          <w:sz w:val="25"/>
        </w:rPr>
        <w:t>the</w:t>
      </w:r>
      <w:r>
        <w:rPr>
          <w:spacing w:val="-29"/>
          <w:sz w:val="25"/>
        </w:rPr>
        <w:t xml:space="preserve"> </w:t>
      </w:r>
      <w:r>
        <w:rPr>
          <w:sz w:val="25"/>
        </w:rPr>
        <w:t>option</w:t>
      </w:r>
      <w:r>
        <w:rPr>
          <w:spacing w:val="-26"/>
          <w:sz w:val="25"/>
        </w:rPr>
        <w:t xml:space="preserve"> </w:t>
      </w:r>
      <w:r>
        <w:rPr>
          <w:sz w:val="25"/>
        </w:rPr>
        <w:t>of</w:t>
      </w:r>
      <w:r>
        <w:rPr>
          <w:spacing w:val="-25"/>
          <w:sz w:val="25"/>
        </w:rPr>
        <w:t xml:space="preserve"> </w:t>
      </w:r>
      <w:r>
        <w:rPr>
          <w:sz w:val="25"/>
        </w:rPr>
        <w:t>the</w:t>
      </w:r>
      <w:r>
        <w:rPr>
          <w:spacing w:val="-28"/>
          <w:sz w:val="25"/>
        </w:rPr>
        <w:t xml:space="preserve"> </w:t>
      </w:r>
      <w:r>
        <w:rPr>
          <w:sz w:val="25"/>
        </w:rPr>
        <w:t>answer or</w:t>
      </w:r>
      <w:r>
        <w:rPr>
          <w:spacing w:val="-1"/>
          <w:sz w:val="25"/>
        </w:rPr>
        <w:t xml:space="preserve"> </w:t>
      </w:r>
      <w:r>
        <w:rPr>
          <w:sz w:val="25"/>
        </w:rPr>
        <w:t>answers;</w:t>
      </w:r>
    </w:p>
    <w:p w14:paraId="69ED337F" w14:textId="77777777" w:rsidR="003F28D9" w:rsidRDefault="00774632">
      <w:pPr>
        <w:pStyle w:val="ListParagraph"/>
        <w:numPr>
          <w:ilvl w:val="0"/>
          <w:numId w:val="25"/>
        </w:numPr>
        <w:tabs>
          <w:tab w:val="left" w:pos="1524"/>
        </w:tabs>
        <w:spacing w:before="125" w:line="211" w:lineRule="auto"/>
        <w:ind w:left="1522" w:right="721" w:hanging="362"/>
        <w:jc w:val="both"/>
        <w:rPr>
          <w:sz w:val="25"/>
        </w:rPr>
      </w:pPr>
      <w:r>
        <w:rPr>
          <w:position w:val="1"/>
          <w:sz w:val="25"/>
        </w:rPr>
        <w:t>the</w:t>
      </w:r>
      <w:r>
        <w:rPr>
          <w:spacing w:val="-30"/>
          <w:position w:val="1"/>
          <w:sz w:val="25"/>
        </w:rPr>
        <w:t xml:space="preserve"> </w:t>
      </w:r>
      <w:r>
        <w:rPr>
          <w:position w:val="1"/>
          <w:sz w:val="25"/>
        </w:rPr>
        <w:t>symbols</w:t>
      </w:r>
      <w:r>
        <w:rPr>
          <w:spacing w:val="-18"/>
          <w:position w:val="1"/>
          <w:sz w:val="25"/>
        </w:rPr>
        <w:t xml:space="preserve"> </w:t>
      </w:r>
      <w:r>
        <w:rPr>
          <w:position w:val="1"/>
          <w:sz w:val="25"/>
        </w:rPr>
        <w:t>assigned</w:t>
      </w:r>
      <w:r>
        <w:rPr>
          <w:spacing w:val="-23"/>
          <w:position w:val="1"/>
          <w:sz w:val="25"/>
        </w:rPr>
        <w:t xml:space="preserve"> </w:t>
      </w:r>
      <w:r>
        <w:rPr>
          <w:position w:val="1"/>
          <w:sz w:val="25"/>
        </w:rPr>
        <w:t>for</w:t>
      </w:r>
      <w:r>
        <w:rPr>
          <w:spacing w:val="-24"/>
          <w:position w:val="1"/>
          <w:sz w:val="25"/>
        </w:rPr>
        <w:t xml:space="preserve"> </w:t>
      </w:r>
      <w:r>
        <w:rPr>
          <w:position w:val="1"/>
          <w:sz w:val="25"/>
        </w:rPr>
        <w:t>the</w:t>
      </w:r>
      <w:r>
        <w:rPr>
          <w:spacing w:val="-29"/>
          <w:position w:val="1"/>
          <w:sz w:val="25"/>
        </w:rPr>
        <w:t xml:space="preserve"> </w:t>
      </w:r>
      <w:r>
        <w:rPr>
          <w:position w:val="1"/>
          <w:sz w:val="25"/>
        </w:rPr>
        <w:t>answer</w:t>
      </w:r>
      <w:r>
        <w:rPr>
          <w:spacing w:val="-26"/>
          <w:position w:val="1"/>
          <w:sz w:val="25"/>
        </w:rPr>
        <w:t xml:space="preserve"> </w:t>
      </w:r>
      <w:r>
        <w:rPr>
          <w:position w:val="1"/>
          <w:sz w:val="25"/>
        </w:rPr>
        <w:t>or</w:t>
      </w:r>
      <w:r>
        <w:rPr>
          <w:spacing w:val="-30"/>
          <w:position w:val="1"/>
          <w:sz w:val="25"/>
        </w:rPr>
        <w:t xml:space="preserve"> </w:t>
      </w:r>
      <w:r>
        <w:rPr>
          <w:position w:val="1"/>
          <w:sz w:val="25"/>
        </w:rPr>
        <w:t>answers</w:t>
      </w:r>
      <w:r>
        <w:rPr>
          <w:spacing w:val="-20"/>
          <w:position w:val="1"/>
          <w:sz w:val="25"/>
        </w:rPr>
        <w:t xml:space="preserve"> </w:t>
      </w:r>
      <w:r>
        <w:rPr>
          <w:position w:val="1"/>
          <w:sz w:val="25"/>
        </w:rPr>
        <w:t>to</w:t>
      </w:r>
      <w:r>
        <w:rPr>
          <w:spacing w:val="-30"/>
          <w:position w:val="1"/>
          <w:sz w:val="25"/>
        </w:rPr>
        <w:t xml:space="preserve"> </w:t>
      </w:r>
      <w:r>
        <w:rPr>
          <w:position w:val="1"/>
          <w:sz w:val="25"/>
        </w:rPr>
        <w:t>the</w:t>
      </w:r>
      <w:r>
        <w:rPr>
          <w:spacing w:val="-28"/>
          <w:position w:val="1"/>
          <w:sz w:val="25"/>
        </w:rPr>
        <w:t xml:space="preserve"> </w:t>
      </w:r>
      <w:r>
        <w:rPr>
          <w:position w:val="1"/>
          <w:sz w:val="25"/>
        </w:rPr>
        <w:t>referendum</w:t>
      </w:r>
      <w:r>
        <w:rPr>
          <w:sz w:val="25"/>
        </w:rPr>
        <w:t xml:space="preserve"> question or</w:t>
      </w:r>
      <w:r>
        <w:rPr>
          <w:spacing w:val="15"/>
          <w:sz w:val="25"/>
        </w:rPr>
        <w:t xml:space="preserve"> </w:t>
      </w:r>
      <w:r>
        <w:rPr>
          <w:sz w:val="25"/>
        </w:rPr>
        <w:t>questions;</w:t>
      </w:r>
    </w:p>
    <w:p w14:paraId="4BDD727E" w14:textId="77777777" w:rsidR="003F28D9" w:rsidRDefault="00774632">
      <w:pPr>
        <w:pStyle w:val="ListParagraph"/>
        <w:numPr>
          <w:ilvl w:val="0"/>
          <w:numId w:val="25"/>
        </w:numPr>
        <w:tabs>
          <w:tab w:val="left" w:pos="1529"/>
        </w:tabs>
        <w:spacing w:before="122" w:line="216" w:lineRule="auto"/>
        <w:ind w:left="1527" w:right="703"/>
        <w:jc w:val="both"/>
        <w:rPr>
          <w:sz w:val="25"/>
        </w:rPr>
      </w:pPr>
      <w:r>
        <w:rPr>
          <w:sz w:val="25"/>
        </w:rPr>
        <w:t>the</w:t>
      </w:r>
      <w:r>
        <w:rPr>
          <w:spacing w:val="-16"/>
          <w:sz w:val="25"/>
        </w:rPr>
        <w:t xml:space="preserve"> </w:t>
      </w:r>
      <w:r>
        <w:rPr>
          <w:sz w:val="25"/>
        </w:rPr>
        <w:t>day</w:t>
      </w:r>
      <w:r>
        <w:rPr>
          <w:spacing w:val="-8"/>
          <w:sz w:val="25"/>
        </w:rPr>
        <w:t xml:space="preserve"> </w:t>
      </w:r>
      <w:r>
        <w:rPr>
          <w:sz w:val="25"/>
        </w:rPr>
        <w:t>on</w:t>
      </w:r>
      <w:r>
        <w:rPr>
          <w:spacing w:val="-7"/>
          <w:sz w:val="25"/>
        </w:rPr>
        <w:t xml:space="preserve"> </w:t>
      </w:r>
      <w:r>
        <w:rPr>
          <w:sz w:val="25"/>
        </w:rPr>
        <w:t>which</w:t>
      </w:r>
      <w:r>
        <w:rPr>
          <w:spacing w:val="-9"/>
          <w:sz w:val="25"/>
        </w:rPr>
        <w:t xml:space="preserve"> </w:t>
      </w:r>
      <w:r>
        <w:rPr>
          <w:sz w:val="25"/>
        </w:rPr>
        <w:t>the</w:t>
      </w:r>
      <w:r>
        <w:rPr>
          <w:spacing w:val="-7"/>
          <w:sz w:val="25"/>
        </w:rPr>
        <w:t xml:space="preserve"> </w:t>
      </w:r>
      <w:r>
        <w:rPr>
          <w:sz w:val="25"/>
        </w:rPr>
        <w:t>referendum</w:t>
      </w:r>
      <w:r>
        <w:rPr>
          <w:spacing w:val="-3"/>
          <w:sz w:val="25"/>
        </w:rPr>
        <w:t xml:space="preserve"> </w:t>
      </w:r>
      <w:r>
        <w:rPr>
          <w:sz w:val="25"/>
        </w:rPr>
        <w:t>is</w:t>
      </w:r>
      <w:r>
        <w:rPr>
          <w:spacing w:val="-10"/>
          <w:sz w:val="25"/>
        </w:rPr>
        <w:t xml:space="preserve"> </w:t>
      </w:r>
      <w:r>
        <w:rPr>
          <w:sz w:val="25"/>
        </w:rPr>
        <w:t>to</w:t>
      </w:r>
      <w:r>
        <w:rPr>
          <w:spacing w:val="-18"/>
          <w:sz w:val="25"/>
        </w:rPr>
        <w:t xml:space="preserve"> </w:t>
      </w:r>
      <w:r>
        <w:rPr>
          <w:sz w:val="25"/>
        </w:rPr>
        <w:t>be</w:t>
      </w:r>
      <w:r>
        <w:rPr>
          <w:spacing w:val="-8"/>
          <w:sz w:val="25"/>
        </w:rPr>
        <w:t xml:space="preserve"> </w:t>
      </w:r>
      <w:r>
        <w:rPr>
          <w:sz w:val="25"/>
        </w:rPr>
        <w:t>held</w:t>
      </w:r>
      <w:r>
        <w:rPr>
          <w:spacing w:val="-4"/>
          <w:sz w:val="25"/>
        </w:rPr>
        <w:t xml:space="preserve"> </w:t>
      </w:r>
      <w:r>
        <w:rPr>
          <w:sz w:val="25"/>
        </w:rPr>
        <w:t>which</w:t>
      </w:r>
      <w:r>
        <w:rPr>
          <w:spacing w:val="-7"/>
          <w:sz w:val="25"/>
        </w:rPr>
        <w:t xml:space="preserve"> </w:t>
      </w:r>
      <w:r>
        <w:rPr>
          <w:sz w:val="25"/>
        </w:rPr>
        <w:t>shall</w:t>
      </w:r>
      <w:r>
        <w:rPr>
          <w:spacing w:val="-7"/>
          <w:sz w:val="25"/>
        </w:rPr>
        <w:t xml:space="preserve"> </w:t>
      </w:r>
      <w:r>
        <w:rPr>
          <w:sz w:val="25"/>
        </w:rPr>
        <w:t>not</w:t>
      </w:r>
      <w:r>
        <w:rPr>
          <w:spacing w:val="-10"/>
          <w:sz w:val="25"/>
        </w:rPr>
        <w:t xml:space="preserve"> </w:t>
      </w:r>
      <w:r>
        <w:rPr>
          <w:sz w:val="25"/>
        </w:rPr>
        <w:t>be less than twenty one days after the date of the publication of</w:t>
      </w:r>
      <w:r>
        <w:rPr>
          <w:spacing w:val="-34"/>
          <w:sz w:val="25"/>
        </w:rPr>
        <w:t xml:space="preserve"> </w:t>
      </w:r>
      <w:r>
        <w:rPr>
          <w:sz w:val="25"/>
        </w:rPr>
        <w:t>the notice;</w:t>
      </w:r>
    </w:p>
    <w:p w14:paraId="097E2012" w14:textId="77777777" w:rsidR="003F28D9" w:rsidRDefault="00774632">
      <w:pPr>
        <w:pStyle w:val="ListParagraph"/>
        <w:numPr>
          <w:ilvl w:val="0"/>
          <w:numId w:val="25"/>
        </w:numPr>
        <w:tabs>
          <w:tab w:val="left" w:pos="1529"/>
        </w:tabs>
        <w:spacing w:before="97"/>
        <w:ind w:left="1528" w:hanging="364"/>
        <w:jc w:val="both"/>
        <w:rPr>
          <w:sz w:val="25"/>
        </w:rPr>
      </w:pPr>
      <w:r>
        <w:rPr>
          <w:sz w:val="25"/>
        </w:rPr>
        <w:t>the polling time of the</w:t>
      </w:r>
      <w:r>
        <w:rPr>
          <w:spacing w:val="17"/>
          <w:sz w:val="25"/>
        </w:rPr>
        <w:t xml:space="preserve"> </w:t>
      </w:r>
      <w:r>
        <w:rPr>
          <w:sz w:val="25"/>
        </w:rPr>
        <w:t>referendum;</w:t>
      </w:r>
    </w:p>
    <w:p w14:paraId="46A11347" w14:textId="77777777" w:rsidR="003F28D9" w:rsidRDefault="00774632">
      <w:pPr>
        <w:pStyle w:val="ListParagraph"/>
        <w:numPr>
          <w:ilvl w:val="0"/>
          <w:numId w:val="25"/>
        </w:numPr>
        <w:tabs>
          <w:tab w:val="left" w:pos="1529"/>
        </w:tabs>
        <w:spacing w:before="129" w:line="211" w:lineRule="auto"/>
        <w:ind w:left="1533" w:right="708" w:hanging="369"/>
        <w:jc w:val="both"/>
        <w:rPr>
          <w:sz w:val="25"/>
        </w:rPr>
      </w:pPr>
      <w:r>
        <w:rPr>
          <w:sz w:val="25"/>
        </w:rPr>
        <w:t>the day by which the referendum committees shall have registered with the Commission;</w:t>
      </w:r>
      <w:r>
        <w:rPr>
          <w:spacing w:val="-31"/>
          <w:sz w:val="25"/>
        </w:rPr>
        <w:t xml:space="preserve"> </w:t>
      </w:r>
      <w:r>
        <w:rPr>
          <w:sz w:val="25"/>
        </w:rPr>
        <w:t>and</w:t>
      </w:r>
    </w:p>
    <w:p w14:paraId="2C6D623C" w14:textId="77777777" w:rsidR="003F28D9" w:rsidRDefault="00774632">
      <w:pPr>
        <w:pStyle w:val="ListParagraph"/>
        <w:numPr>
          <w:ilvl w:val="0"/>
          <w:numId w:val="25"/>
        </w:numPr>
        <w:tabs>
          <w:tab w:val="left" w:pos="1533"/>
        </w:tabs>
        <w:spacing w:before="122" w:line="216" w:lineRule="auto"/>
        <w:ind w:left="1531" w:right="697" w:hanging="357"/>
        <w:jc w:val="both"/>
        <w:rPr>
          <w:sz w:val="25"/>
        </w:rPr>
      </w:pPr>
      <w:r>
        <w:rPr>
          <w:sz w:val="25"/>
        </w:rPr>
        <w:t>the day and time by which campaign in support of or in opposition</w:t>
      </w:r>
      <w:r>
        <w:rPr>
          <w:spacing w:val="5"/>
          <w:sz w:val="25"/>
        </w:rPr>
        <w:t xml:space="preserve"> </w:t>
      </w:r>
      <w:r>
        <w:rPr>
          <w:sz w:val="25"/>
        </w:rPr>
        <w:t>to</w:t>
      </w:r>
      <w:r>
        <w:rPr>
          <w:spacing w:val="-12"/>
          <w:sz w:val="25"/>
        </w:rPr>
        <w:t xml:space="preserve"> </w:t>
      </w:r>
      <w:r>
        <w:rPr>
          <w:sz w:val="25"/>
        </w:rPr>
        <w:t>the</w:t>
      </w:r>
      <w:r>
        <w:rPr>
          <w:spacing w:val="-10"/>
          <w:sz w:val="25"/>
        </w:rPr>
        <w:t xml:space="preserve"> </w:t>
      </w:r>
      <w:r>
        <w:rPr>
          <w:sz w:val="25"/>
        </w:rPr>
        <w:t>referendum question</w:t>
      </w:r>
      <w:r>
        <w:rPr>
          <w:spacing w:val="-2"/>
          <w:sz w:val="25"/>
        </w:rPr>
        <w:t xml:space="preserve"> </w:t>
      </w:r>
      <w:r>
        <w:rPr>
          <w:sz w:val="25"/>
        </w:rPr>
        <w:t>shall</w:t>
      </w:r>
      <w:r>
        <w:rPr>
          <w:spacing w:val="-9"/>
          <w:sz w:val="25"/>
        </w:rPr>
        <w:t xml:space="preserve"> </w:t>
      </w:r>
      <w:r>
        <w:rPr>
          <w:sz w:val="25"/>
        </w:rPr>
        <w:t>stan</w:t>
      </w:r>
      <w:r>
        <w:rPr>
          <w:spacing w:val="-17"/>
          <w:sz w:val="25"/>
        </w:rPr>
        <w:t xml:space="preserve"> </w:t>
      </w:r>
      <w:r>
        <w:rPr>
          <w:sz w:val="25"/>
        </w:rPr>
        <w:t>and</w:t>
      </w:r>
      <w:r>
        <w:rPr>
          <w:spacing w:val="-13"/>
          <w:sz w:val="25"/>
        </w:rPr>
        <w:t xml:space="preserve"> </w:t>
      </w:r>
      <w:r>
        <w:rPr>
          <w:sz w:val="25"/>
        </w:rPr>
        <w:t>cease.</w:t>
      </w:r>
    </w:p>
    <w:p w14:paraId="7B5E70A9" w14:textId="77777777" w:rsidR="003F28D9" w:rsidRDefault="00774632">
      <w:pPr>
        <w:pStyle w:val="Heading2"/>
        <w:numPr>
          <w:ilvl w:val="0"/>
          <w:numId w:val="26"/>
        </w:numPr>
        <w:tabs>
          <w:tab w:val="left" w:pos="1051"/>
        </w:tabs>
        <w:spacing w:before="102"/>
        <w:ind w:left="1050" w:hanging="364"/>
        <w:jc w:val="both"/>
      </w:pPr>
      <w:r>
        <w:t>Referendum</w:t>
      </w:r>
      <w:r>
        <w:rPr>
          <w:spacing w:val="7"/>
        </w:rPr>
        <w:t xml:space="preserve"> </w:t>
      </w:r>
      <w:r>
        <w:t>committees</w:t>
      </w:r>
    </w:p>
    <w:p w14:paraId="7114ED91" w14:textId="77777777" w:rsidR="003F28D9" w:rsidRDefault="00774632">
      <w:pPr>
        <w:pStyle w:val="ListParagraph"/>
        <w:numPr>
          <w:ilvl w:val="1"/>
          <w:numId w:val="26"/>
        </w:numPr>
        <w:tabs>
          <w:tab w:val="left" w:pos="1547"/>
        </w:tabs>
        <w:spacing w:before="112" w:line="218" w:lineRule="auto"/>
        <w:ind w:left="686" w:right="699" w:firstLine="488"/>
        <w:jc w:val="both"/>
        <w:rPr>
          <w:sz w:val="25"/>
        </w:rPr>
      </w:pPr>
      <w:r>
        <w:rPr>
          <w:sz w:val="25"/>
        </w:rPr>
        <w:t>Where a referendum question requires a “yes” or “no” answer, persons</w:t>
      </w:r>
      <w:r>
        <w:rPr>
          <w:spacing w:val="-32"/>
          <w:sz w:val="25"/>
        </w:rPr>
        <w:t xml:space="preserve"> </w:t>
      </w:r>
      <w:r>
        <w:rPr>
          <w:sz w:val="25"/>
        </w:rPr>
        <w:t>intending</w:t>
      </w:r>
      <w:r>
        <w:rPr>
          <w:spacing w:val="-21"/>
          <w:sz w:val="25"/>
        </w:rPr>
        <w:t xml:space="preserve"> </w:t>
      </w:r>
      <w:r>
        <w:rPr>
          <w:sz w:val="25"/>
        </w:rPr>
        <w:t>to</w:t>
      </w:r>
      <w:r>
        <w:rPr>
          <w:spacing w:val="-37"/>
          <w:sz w:val="25"/>
        </w:rPr>
        <w:t xml:space="preserve"> </w:t>
      </w:r>
      <w:r>
        <w:rPr>
          <w:sz w:val="25"/>
        </w:rPr>
        <w:t>campaign</w:t>
      </w:r>
      <w:r>
        <w:rPr>
          <w:spacing w:val="-29"/>
          <w:sz w:val="25"/>
        </w:rPr>
        <w:t xml:space="preserve"> </w:t>
      </w:r>
      <w:r>
        <w:rPr>
          <w:sz w:val="25"/>
        </w:rPr>
        <w:t>for</w:t>
      </w:r>
      <w:r>
        <w:rPr>
          <w:spacing w:val="-34"/>
          <w:sz w:val="25"/>
        </w:rPr>
        <w:t xml:space="preserve"> </w:t>
      </w:r>
      <w:r>
        <w:rPr>
          <w:sz w:val="25"/>
        </w:rPr>
        <w:t>or</w:t>
      </w:r>
      <w:r>
        <w:rPr>
          <w:spacing w:val="-30"/>
          <w:sz w:val="25"/>
        </w:rPr>
        <w:t xml:space="preserve"> </w:t>
      </w:r>
      <w:r>
        <w:rPr>
          <w:sz w:val="25"/>
        </w:rPr>
        <w:t>against</w:t>
      </w:r>
      <w:r>
        <w:rPr>
          <w:spacing w:val="-27"/>
          <w:sz w:val="25"/>
        </w:rPr>
        <w:t xml:space="preserve"> </w:t>
      </w:r>
      <w:r>
        <w:rPr>
          <w:sz w:val="25"/>
        </w:rPr>
        <w:t>the</w:t>
      </w:r>
      <w:r>
        <w:rPr>
          <w:spacing w:val="-30"/>
          <w:sz w:val="25"/>
        </w:rPr>
        <w:t xml:space="preserve"> </w:t>
      </w:r>
      <w:r>
        <w:rPr>
          <w:sz w:val="25"/>
        </w:rPr>
        <w:t>referendum</w:t>
      </w:r>
      <w:r>
        <w:rPr>
          <w:spacing w:val="-22"/>
          <w:sz w:val="25"/>
        </w:rPr>
        <w:t xml:space="preserve"> </w:t>
      </w:r>
      <w:r>
        <w:rPr>
          <w:sz w:val="25"/>
        </w:rPr>
        <w:t>question</w:t>
      </w:r>
      <w:r>
        <w:rPr>
          <w:spacing w:val="-28"/>
          <w:sz w:val="25"/>
        </w:rPr>
        <w:t xml:space="preserve"> </w:t>
      </w:r>
      <w:r>
        <w:rPr>
          <w:sz w:val="25"/>
        </w:rPr>
        <w:t>shall form</w:t>
      </w:r>
      <w:r>
        <w:rPr>
          <w:spacing w:val="-16"/>
          <w:sz w:val="25"/>
        </w:rPr>
        <w:t xml:space="preserve"> </w:t>
      </w:r>
      <w:r>
        <w:rPr>
          <w:sz w:val="25"/>
        </w:rPr>
        <w:t>such</w:t>
      </w:r>
      <w:r>
        <w:rPr>
          <w:spacing w:val="-10"/>
          <w:sz w:val="25"/>
        </w:rPr>
        <w:t xml:space="preserve"> </w:t>
      </w:r>
      <w:r>
        <w:rPr>
          <w:sz w:val="25"/>
        </w:rPr>
        <w:t>national</w:t>
      </w:r>
      <w:r>
        <w:rPr>
          <w:spacing w:val="-9"/>
          <w:sz w:val="25"/>
        </w:rPr>
        <w:t xml:space="preserve"> </w:t>
      </w:r>
      <w:r>
        <w:rPr>
          <w:sz w:val="25"/>
        </w:rPr>
        <w:t>referendum</w:t>
      </w:r>
      <w:r>
        <w:rPr>
          <w:spacing w:val="-8"/>
          <w:sz w:val="25"/>
        </w:rPr>
        <w:t xml:space="preserve"> </w:t>
      </w:r>
      <w:r>
        <w:rPr>
          <w:sz w:val="25"/>
        </w:rPr>
        <w:t>committees</w:t>
      </w:r>
      <w:r>
        <w:rPr>
          <w:spacing w:val="-11"/>
          <w:sz w:val="25"/>
        </w:rPr>
        <w:t xml:space="preserve"> </w:t>
      </w:r>
      <w:r>
        <w:rPr>
          <w:sz w:val="25"/>
        </w:rPr>
        <w:t>and</w:t>
      </w:r>
      <w:r>
        <w:rPr>
          <w:spacing w:val="-17"/>
          <w:sz w:val="25"/>
        </w:rPr>
        <w:t xml:space="preserve"> </w:t>
      </w:r>
      <w:r>
        <w:rPr>
          <w:sz w:val="25"/>
        </w:rPr>
        <w:t>constituency</w:t>
      </w:r>
      <w:r>
        <w:rPr>
          <w:spacing w:val="-1"/>
          <w:sz w:val="25"/>
        </w:rPr>
        <w:t xml:space="preserve"> </w:t>
      </w:r>
      <w:r>
        <w:rPr>
          <w:sz w:val="25"/>
        </w:rPr>
        <w:t>referendum committees as are</w:t>
      </w:r>
      <w:r>
        <w:rPr>
          <w:spacing w:val="-40"/>
          <w:sz w:val="25"/>
        </w:rPr>
        <w:t xml:space="preserve"> </w:t>
      </w:r>
      <w:r>
        <w:rPr>
          <w:sz w:val="25"/>
        </w:rPr>
        <w:t>necessary.</w:t>
      </w:r>
    </w:p>
    <w:p w14:paraId="4AEABC5A" w14:textId="77777777" w:rsidR="003F28D9" w:rsidRDefault="00774632">
      <w:pPr>
        <w:pStyle w:val="ListParagraph"/>
        <w:numPr>
          <w:ilvl w:val="1"/>
          <w:numId w:val="26"/>
        </w:numPr>
        <w:tabs>
          <w:tab w:val="left" w:pos="1590"/>
        </w:tabs>
        <w:spacing w:before="114" w:line="218" w:lineRule="auto"/>
        <w:ind w:left="691" w:right="693" w:firstLine="483"/>
        <w:jc w:val="both"/>
        <w:rPr>
          <w:sz w:val="25"/>
        </w:rPr>
      </w:pPr>
      <w:r>
        <w:rPr>
          <w:sz w:val="25"/>
        </w:rPr>
        <w:t>Where there is more than one referendum question, persons intending to campaign for or against each referendum question shall, on application</w:t>
      </w:r>
      <w:r>
        <w:rPr>
          <w:spacing w:val="-8"/>
          <w:sz w:val="25"/>
        </w:rPr>
        <w:t xml:space="preserve"> </w:t>
      </w:r>
      <w:r>
        <w:rPr>
          <w:sz w:val="25"/>
        </w:rPr>
        <w:t>to</w:t>
      </w:r>
      <w:r>
        <w:rPr>
          <w:spacing w:val="-18"/>
          <w:sz w:val="25"/>
        </w:rPr>
        <w:t xml:space="preserve"> </w:t>
      </w:r>
      <w:r>
        <w:rPr>
          <w:sz w:val="25"/>
        </w:rPr>
        <w:t>the</w:t>
      </w:r>
      <w:r>
        <w:rPr>
          <w:spacing w:val="-20"/>
          <w:sz w:val="25"/>
        </w:rPr>
        <w:t xml:space="preserve"> </w:t>
      </w:r>
      <w:r>
        <w:rPr>
          <w:sz w:val="25"/>
        </w:rPr>
        <w:t>Commission,</w:t>
      </w:r>
      <w:r>
        <w:rPr>
          <w:spacing w:val="-12"/>
          <w:sz w:val="25"/>
        </w:rPr>
        <w:t xml:space="preserve"> </w:t>
      </w:r>
      <w:r>
        <w:rPr>
          <w:sz w:val="25"/>
        </w:rPr>
        <w:t>form</w:t>
      </w:r>
      <w:r>
        <w:rPr>
          <w:spacing w:val="-14"/>
          <w:sz w:val="25"/>
        </w:rPr>
        <w:t xml:space="preserve"> </w:t>
      </w:r>
      <w:r>
        <w:rPr>
          <w:sz w:val="25"/>
        </w:rPr>
        <w:t>one</w:t>
      </w:r>
      <w:r>
        <w:rPr>
          <w:spacing w:val="-16"/>
          <w:sz w:val="25"/>
        </w:rPr>
        <w:t xml:space="preserve"> </w:t>
      </w:r>
      <w:r>
        <w:rPr>
          <w:sz w:val="25"/>
        </w:rPr>
        <w:t>national</w:t>
      </w:r>
      <w:r>
        <w:rPr>
          <w:spacing w:val="-7"/>
          <w:sz w:val="25"/>
        </w:rPr>
        <w:t xml:space="preserve"> </w:t>
      </w:r>
      <w:r>
        <w:rPr>
          <w:sz w:val="25"/>
        </w:rPr>
        <w:t>referendum</w:t>
      </w:r>
      <w:r>
        <w:rPr>
          <w:spacing w:val="-10"/>
          <w:sz w:val="25"/>
        </w:rPr>
        <w:t xml:space="preserve"> </w:t>
      </w:r>
      <w:r>
        <w:rPr>
          <w:sz w:val="25"/>
        </w:rPr>
        <w:t>committee each and one com</w:t>
      </w:r>
      <w:r>
        <w:rPr>
          <w:sz w:val="25"/>
        </w:rPr>
        <w:t>mittee each in every constituency for</w:t>
      </w:r>
      <w:r>
        <w:rPr>
          <w:spacing w:val="-48"/>
          <w:sz w:val="25"/>
        </w:rPr>
        <w:t xml:space="preserve"> </w:t>
      </w:r>
      <w:r>
        <w:rPr>
          <w:sz w:val="25"/>
        </w:rPr>
        <w:t>each referendum question.</w:t>
      </w:r>
    </w:p>
    <w:p w14:paraId="2A489918" w14:textId="77777777" w:rsidR="003F28D9" w:rsidRDefault="00774632">
      <w:pPr>
        <w:pStyle w:val="ListParagraph"/>
        <w:numPr>
          <w:ilvl w:val="1"/>
          <w:numId w:val="26"/>
        </w:numPr>
        <w:tabs>
          <w:tab w:val="left" w:pos="1596"/>
        </w:tabs>
        <w:spacing w:before="123" w:line="211" w:lineRule="auto"/>
        <w:ind w:left="703" w:right="690" w:firstLine="476"/>
        <w:jc w:val="both"/>
        <w:rPr>
          <w:sz w:val="25"/>
        </w:rPr>
      </w:pPr>
      <w:r>
        <w:rPr>
          <w:sz w:val="25"/>
        </w:rPr>
        <w:t>A referendum committee shall apply to the Commission for registration in the prescribed</w:t>
      </w:r>
      <w:r>
        <w:rPr>
          <w:spacing w:val="31"/>
          <w:sz w:val="25"/>
        </w:rPr>
        <w:t xml:space="preserve"> </w:t>
      </w:r>
      <w:r>
        <w:rPr>
          <w:sz w:val="25"/>
        </w:rPr>
        <w:t>form.</w:t>
      </w:r>
    </w:p>
    <w:p w14:paraId="3E2603BD" w14:textId="77777777" w:rsidR="003F28D9" w:rsidRDefault="00774632">
      <w:pPr>
        <w:pStyle w:val="ListParagraph"/>
        <w:numPr>
          <w:ilvl w:val="1"/>
          <w:numId w:val="26"/>
        </w:numPr>
        <w:tabs>
          <w:tab w:val="left" w:pos="1582"/>
        </w:tabs>
        <w:spacing w:before="125" w:line="218" w:lineRule="auto"/>
        <w:ind w:left="696" w:right="694" w:firstLine="483"/>
        <w:jc w:val="both"/>
        <w:rPr>
          <w:sz w:val="25"/>
        </w:rPr>
      </w:pPr>
      <w:r>
        <w:rPr>
          <w:sz w:val="25"/>
        </w:rPr>
        <w:t>An application under subsection (3) shall be accompanied by information showing that the applicant</w:t>
      </w:r>
      <w:r>
        <w:rPr>
          <w:sz w:val="25"/>
        </w:rPr>
        <w:t xml:space="preserve"> adequately represents persons campaigning for or against the referendum</w:t>
      </w:r>
      <w:r>
        <w:rPr>
          <w:spacing w:val="13"/>
          <w:sz w:val="25"/>
        </w:rPr>
        <w:t xml:space="preserve"> </w:t>
      </w:r>
      <w:r>
        <w:rPr>
          <w:sz w:val="25"/>
        </w:rPr>
        <w:t>question.</w:t>
      </w:r>
    </w:p>
    <w:p w14:paraId="536A3137" w14:textId="77777777" w:rsidR="003F28D9" w:rsidRDefault="00774632">
      <w:pPr>
        <w:pStyle w:val="ListParagraph"/>
        <w:numPr>
          <w:ilvl w:val="1"/>
          <w:numId w:val="26"/>
        </w:numPr>
        <w:tabs>
          <w:tab w:val="left" w:pos="1460"/>
        </w:tabs>
        <w:spacing w:before="119" w:line="216" w:lineRule="auto"/>
        <w:ind w:left="702" w:right="697" w:firstLine="481"/>
        <w:jc w:val="both"/>
        <w:rPr>
          <w:sz w:val="23"/>
        </w:rPr>
      </w:pPr>
      <w:r>
        <w:rPr>
          <w:sz w:val="25"/>
        </w:rPr>
        <w:t>, The national referendum committees shall control and regulate the constituency referendum</w:t>
      </w:r>
      <w:r>
        <w:rPr>
          <w:spacing w:val="-27"/>
          <w:sz w:val="25"/>
        </w:rPr>
        <w:t xml:space="preserve"> </w:t>
      </w:r>
      <w:r>
        <w:rPr>
          <w:sz w:val="25"/>
        </w:rPr>
        <w:t>committees.</w:t>
      </w:r>
    </w:p>
    <w:p w14:paraId="2BEEF6BB" w14:textId="77777777" w:rsidR="003F28D9" w:rsidRDefault="00774632">
      <w:pPr>
        <w:pStyle w:val="ListParagraph"/>
        <w:numPr>
          <w:ilvl w:val="1"/>
          <w:numId w:val="26"/>
        </w:numPr>
        <w:tabs>
          <w:tab w:val="left" w:pos="1591"/>
        </w:tabs>
        <w:spacing w:line="216" w:lineRule="auto"/>
        <w:ind w:left="705" w:right="683" w:firstLine="483"/>
        <w:jc w:val="both"/>
        <w:rPr>
          <w:sz w:val="25"/>
        </w:rPr>
      </w:pPr>
      <w:r>
        <w:rPr>
          <w:sz w:val="25"/>
        </w:rPr>
        <w:t>A member of a referendum committee shall subscribe to and abide</w:t>
      </w:r>
      <w:r>
        <w:rPr>
          <w:spacing w:val="-15"/>
          <w:sz w:val="25"/>
        </w:rPr>
        <w:t xml:space="preserve"> </w:t>
      </w:r>
      <w:r>
        <w:rPr>
          <w:sz w:val="25"/>
        </w:rPr>
        <w:t>by</w:t>
      </w:r>
      <w:r>
        <w:rPr>
          <w:spacing w:val="-13"/>
          <w:sz w:val="25"/>
        </w:rPr>
        <w:t xml:space="preserve"> </w:t>
      </w:r>
      <w:r>
        <w:rPr>
          <w:sz w:val="25"/>
        </w:rPr>
        <w:t>the</w:t>
      </w:r>
      <w:r>
        <w:rPr>
          <w:spacing w:val="-20"/>
          <w:sz w:val="25"/>
        </w:rPr>
        <w:t xml:space="preserve"> </w:t>
      </w:r>
      <w:r>
        <w:rPr>
          <w:sz w:val="25"/>
        </w:rPr>
        <w:t>Electoral</w:t>
      </w:r>
      <w:r>
        <w:rPr>
          <w:spacing w:val="-9"/>
          <w:sz w:val="25"/>
        </w:rPr>
        <w:t xml:space="preserve"> </w:t>
      </w:r>
      <w:r>
        <w:rPr>
          <w:sz w:val="25"/>
        </w:rPr>
        <w:t>Code</w:t>
      </w:r>
      <w:r>
        <w:rPr>
          <w:spacing w:val="-18"/>
          <w:sz w:val="25"/>
        </w:rPr>
        <w:t xml:space="preserve"> </w:t>
      </w:r>
      <w:r>
        <w:rPr>
          <w:sz w:val="25"/>
        </w:rPr>
        <w:t>of</w:t>
      </w:r>
      <w:r>
        <w:rPr>
          <w:spacing w:val="-15"/>
          <w:sz w:val="25"/>
        </w:rPr>
        <w:t xml:space="preserve"> </w:t>
      </w:r>
      <w:r>
        <w:rPr>
          <w:sz w:val="25"/>
        </w:rPr>
        <w:t>Conduct</w:t>
      </w:r>
      <w:r>
        <w:rPr>
          <w:spacing w:val="-11"/>
          <w:sz w:val="25"/>
        </w:rPr>
        <w:t xml:space="preserve"> </w:t>
      </w:r>
      <w:r>
        <w:rPr>
          <w:sz w:val="25"/>
        </w:rPr>
        <w:t>set</w:t>
      </w:r>
      <w:r>
        <w:rPr>
          <w:spacing w:val="-19"/>
          <w:sz w:val="25"/>
        </w:rPr>
        <w:t xml:space="preserve"> </w:t>
      </w:r>
      <w:r>
        <w:rPr>
          <w:sz w:val="25"/>
        </w:rPr>
        <w:t>out</w:t>
      </w:r>
      <w:r>
        <w:rPr>
          <w:spacing w:val="-21"/>
          <w:sz w:val="25"/>
        </w:rPr>
        <w:t xml:space="preserve"> </w:t>
      </w:r>
      <w:r>
        <w:rPr>
          <w:sz w:val="25"/>
        </w:rPr>
        <w:t>in</w:t>
      </w:r>
      <w:r>
        <w:rPr>
          <w:spacing w:val="-17"/>
          <w:sz w:val="25"/>
        </w:rPr>
        <w:t xml:space="preserve"> </w:t>
      </w:r>
      <w:r>
        <w:rPr>
          <w:sz w:val="25"/>
        </w:rPr>
        <w:t>the</w:t>
      </w:r>
      <w:r>
        <w:rPr>
          <w:spacing w:val="-22"/>
          <w:sz w:val="25"/>
        </w:rPr>
        <w:t xml:space="preserve"> </w:t>
      </w:r>
      <w:r>
        <w:rPr>
          <w:sz w:val="25"/>
        </w:rPr>
        <w:t>Second</w:t>
      </w:r>
      <w:r>
        <w:rPr>
          <w:spacing w:val="-13"/>
          <w:sz w:val="25"/>
        </w:rPr>
        <w:t xml:space="preserve"> </w:t>
      </w:r>
      <w:r>
        <w:rPr>
          <w:sz w:val="25"/>
        </w:rPr>
        <w:t>Schedule.</w:t>
      </w:r>
    </w:p>
    <w:p w14:paraId="097C1F0E" w14:textId="77777777" w:rsidR="003F28D9" w:rsidRDefault="00774632">
      <w:pPr>
        <w:pStyle w:val="Heading2"/>
        <w:numPr>
          <w:ilvl w:val="0"/>
          <w:numId w:val="26"/>
        </w:numPr>
        <w:tabs>
          <w:tab w:val="left" w:pos="1065"/>
        </w:tabs>
        <w:spacing w:before="102"/>
        <w:ind w:left="1064" w:hanging="359"/>
        <w:jc w:val="both"/>
      </w:pPr>
      <w:r>
        <w:t>Costs of referendum</w:t>
      </w:r>
      <w:r>
        <w:rPr>
          <w:spacing w:val="11"/>
        </w:rPr>
        <w:t xml:space="preserve"> </w:t>
      </w:r>
      <w:r>
        <w:t>committee</w:t>
      </w:r>
    </w:p>
    <w:p w14:paraId="79C01B9F" w14:textId="77777777" w:rsidR="003F28D9" w:rsidRDefault="00774632">
      <w:pPr>
        <w:pStyle w:val="ListParagraph"/>
        <w:numPr>
          <w:ilvl w:val="1"/>
          <w:numId w:val="26"/>
        </w:numPr>
        <w:tabs>
          <w:tab w:val="left" w:pos="1564"/>
        </w:tabs>
        <w:spacing w:before="119" w:line="216" w:lineRule="auto"/>
        <w:ind w:left="705" w:right="683" w:firstLine="483"/>
        <w:jc w:val="both"/>
        <w:rPr>
          <w:sz w:val="25"/>
        </w:rPr>
      </w:pPr>
      <w:r>
        <w:rPr>
          <w:sz w:val="25"/>
        </w:rPr>
        <w:t>Each referendum committee shall bear its own costs during the campaign period of the</w:t>
      </w:r>
      <w:r>
        <w:rPr>
          <w:spacing w:val="44"/>
          <w:sz w:val="25"/>
        </w:rPr>
        <w:t xml:space="preserve"> </w:t>
      </w:r>
      <w:r>
        <w:rPr>
          <w:sz w:val="25"/>
        </w:rPr>
        <w:t>referendum.</w:t>
      </w:r>
    </w:p>
    <w:p w14:paraId="59F0A429" w14:textId="77777777" w:rsidR="003F28D9" w:rsidRDefault="00774632">
      <w:pPr>
        <w:pStyle w:val="ListParagraph"/>
        <w:numPr>
          <w:ilvl w:val="1"/>
          <w:numId w:val="26"/>
        </w:numPr>
        <w:tabs>
          <w:tab w:val="left" w:pos="1572"/>
        </w:tabs>
        <w:spacing w:line="216" w:lineRule="auto"/>
        <w:ind w:left="705" w:right="679" w:firstLine="483"/>
        <w:jc w:val="both"/>
        <w:rPr>
          <w:sz w:val="25"/>
        </w:rPr>
      </w:pPr>
      <w:r>
        <w:rPr>
          <w:sz w:val="25"/>
        </w:rPr>
        <w:t>The costs referred to in subsection (1) include payment of the agents of the respective referendum</w:t>
      </w:r>
      <w:r>
        <w:rPr>
          <w:spacing w:val="19"/>
          <w:sz w:val="25"/>
        </w:rPr>
        <w:t xml:space="preserve"> </w:t>
      </w:r>
      <w:r>
        <w:rPr>
          <w:sz w:val="25"/>
        </w:rPr>
        <w:t>committees.</w:t>
      </w:r>
    </w:p>
    <w:p w14:paraId="7FD6AD68" w14:textId="77777777" w:rsidR="003F28D9" w:rsidRDefault="003F28D9">
      <w:pPr>
        <w:spacing w:line="216" w:lineRule="auto"/>
        <w:jc w:val="both"/>
        <w:rPr>
          <w:sz w:val="25"/>
        </w:rPr>
        <w:sectPr w:rsidR="003F28D9">
          <w:headerReference w:type="even" r:id="rId28"/>
          <w:headerReference w:type="default" r:id="rId29"/>
          <w:pgSz w:w="11940" w:h="16800"/>
          <w:pgMar w:top="1180" w:right="1660" w:bottom="280" w:left="1680" w:header="872" w:footer="0" w:gutter="0"/>
          <w:pgNumType w:start="513"/>
          <w:cols w:space="720"/>
        </w:sectPr>
      </w:pPr>
    </w:p>
    <w:p w14:paraId="69C759ED" w14:textId="77777777" w:rsidR="003F28D9" w:rsidRDefault="003F28D9">
      <w:pPr>
        <w:pStyle w:val="BodyText"/>
        <w:rPr>
          <w:sz w:val="16"/>
        </w:rPr>
      </w:pPr>
    </w:p>
    <w:p w14:paraId="1FD1CFB6" w14:textId="77777777" w:rsidR="003F28D9" w:rsidRDefault="00774632">
      <w:pPr>
        <w:pStyle w:val="ListParagraph"/>
        <w:numPr>
          <w:ilvl w:val="0"/>
          <w:numId w:val="26"/>
        </w:numPr>
        <w:tabs>
          <w:tab w:val="left" w:pos="988"/>
        </w:tabs>
        <w:spacing w:before="90"/>
        <w:ind w:left="987" w:hanging="363"/>
        <w:jc w:val="both"/>
        <w:rPr>
          <w:b/>
          <w:sz w:val="24"/>
        </w:rPr>
      </w:pPr>
      <w:bookmarkStart w:id="30" w:name="Page_31"/>
      <w:bookmarkEnd w:id="30"/>
      <w:r>
        <w:rPr>
          <w:b/>
          <w:sz w:val="24"/>
        </w:rPr>
        <w:t>Procedure</w:t>
      </w:r>
      <w:r>
        <w:rPr>
          <w:b/>
          <w:spacing w:val="-7"/>
          <w:sz w:val="24"/>
        </w:rPr>
        <w:t xml:space="preserve"> </w:t>
      </w:r>
      <w:r>
        <w:rPr>
          <w:b/>
          <w:sz w:val="24"/>
        </w:rPr>
        <w:t>for</w:t>
      </w:r>
      <w:r>
        <w:rPr>
          <w:b/>
          <w:spacing w:val="-16"/>
          <w:sz w:val="24"/>
        </w:rPr>
        <w:t xml:space="preserve"> </w:t>
      </w:r>
      <w:r>
        <w:rPr>
          <w:b/>
          <w:sz w:val="24"/>
        </w:rPr>
        <w:t>conduct</w:t>
      </w:r>
      <w:r>
        <w:rPr>
          <w:b/>
          <w:spacing w:val="-11"/>
          <w:sz w:val="24"/>
        </w:rPr>
        <w:t xml:space="preserve"> </w:t>
      </w:r>
      <w:r>
        <w:rPr>
          <w:b/>
          <w:sz w:val="24"/>
        </w:rPr>
        <w:t>of</w:t>
      </w:r>
      <w:r>
        <w:rPr>
          <w:b/>
          <w:spacing w:val="-18"/>
          <w:sz w:val="24"/>
        </w:rPr>
        <w:t xml:space="preserve"> </w:t>
      </w:r>
      <w:r>
        <w:rPr>
          <w:b/>
          <w:sz w:val="24"/>
        </w:rPr>
        <w:t>referendum</w:t>
      </w:r>
    </w:p>
    <w:p w14:paraId="4F1A4133" w14:textId="77777777" w:rsidR="003F28D9" w:rsidRDefault="00774632">
      <w:pPr>
        <w:spacing w:before="116" w:line="225" w:lineRule="auto"/>
        <w:ind w:left="636" w:right="794" w:firstLine="469"/>
        <w:jc w:val="both"/>
        <w:rPr>
          <w:sz w:val="24"/>
        </w:rPr>
      </w:pPr>
      <w:r>
        <w:rPr>
          <w:sz w:val="24"/>
        </w:rPr>
        <w:t>The procedure for the conduct of an election shalJ apply with necessary modifications to the conduct of</w:t>
      </w:r>
      <w:r>
        <w:rPr>
          <w:spacing w:val="6"/>
          <w:sz w:val="24"/>
        </w:rPr>
        <w:t xml:space="preserve"> </w:t>
      </w:r>
      <w:r>
        <w:rPr>
          <w:sz w:val="24"/>
        </w:rPr>
        <w:t>referendum.</w:t>
      </w:r>
    </w:p>
    <w:p w14:paraId="3D441154" w14:textId="77777777" w:rsidR="003F28D9" w:rsidRDefault="00774632">
      <w:pPr>
        <w:pStyle w:val="ListParagraph"/>
        <w:numPr>
          <w:ilvl w:val="0"/>
          <w:numId w:val="26"/>
        </w:numPr>
        <w:tabs>
          <w:tab w:val="left" w:pos="996"/>
        </w:tabs>
        <w:spacing w:before="115"/>
        <w:ind w:left="995" w:hanging="371"/>
        <w:jc w:val="both"/>
        <w:rPr>
          <w:b/>
          <w:sz w:val="24"/>
        </w:rPr>
      </w:pPr>
      <w:r>
        <w:rPr>
          <w:b/>
          <w:sz w:val="24"/>
        </w:rPr>
        <w:t>Voting</w:t>
      </w:r>
      <w:r>
        <w:rPr>
          <w:b/>
          <w:spacing w:val="17"/>
          <w:sz w:val="24"/>
        </w:rPr>
        <w:t xml:space="preserve"> </w:t>
      </w:r>
      <w:r>
        <w:rPr>
          <w:b/>
          <w:sz w:val="24"/>
        </w:rPr>
        <w:t>threshold</w:t>
      </w:r>
    </w:p>
    <w:p w14:paraId="77598826" w14:textId="77777777" w:rsidR="003F28D9" w:rsidRDefault="00774632">
      <w:pPr>
        <w:spacing w:before="112" w:line="225" w:lineRule="auto"/>
        <w:ind w:left="636" w:right="779" w:firstLine="475"/>
        <w:jc w:val="both"/>
        <w:rPr>
          <w:sz w:val="24"/>
        </w:rPr>
      </w:pPr>
      <w:r>
        <w:rPr>
          <w:sz w:val="24"/>
        </w:rPr>
        <w:t>A referendum question on an issue other than that contemplated in Articles 255, 256 and 257 of the Constitution shall be de</w:t>
      </w:r>
      <w:r>
        <w:rPr>
          <w:sz w:val="24"/>
        </w:rPr>
        <w:t>cided by a simple majority of the citizens voting in the referendum.</w:t>
      </w:r>
    </w:p>
    <w:p w14:paraId="40C90254" w14:textId="77777777" w:rsidR="003F28D9" w:rsidRDefault="00774632">
      <w:pPr>
        <w:pStyle w:val="ListParagraph"/>
        <w:numPr>
          <w:ilvl w:val="0"/>
          <w:numId w:val="26"/>
        </w:numPr>
        <w:tabs>
          <w:tab w:val="left" w:pos="1000"/>
        </w:tabs>
        <w:spacing w:before="105"/>
        <w:ind w:left="999" w:hanging="369"/>
        <w:jc w:val="both"/>
        <w:rPr>
          <w:b/>
          <w:sz w:val="24"/>
        </w:rPr>
      </w:pPr>
      <w:r>
        <w:rPr>
          <w:sz w:val="24"/>
        </w:rPr>
        <w:t xml:space="preserve">General power of the </w:t>
      </w:r>
      <w:r>
        <w:rPr>
          <w:b/>
          <w:sz w:val="24"/>
        </w:rPr>
        <w:t>Commission</w:t>
      </w:r>
    </w:p>
    <w:p w14:paraId="7A6B3956" w14:textId="77777777" w:rsidR="003F28D9" w:rsidRDefault="00774632">
      <w:pPr>
        <w:spacing w:before="107" w:line="230" w:lineRule="auto"/>
        <w:ind w:left="643" w:right="778" w:firstLine="477"/>
        <w:jc w:val="both"/>
        <w:rPr>
          <w:sz w:val="24"/>
        </w:rPr>
      </w:pPr>
      <w:r>
        <w:rPr>
          <w:sz w:val="24"/>
        </w:rPr>
        <w:t>Nothing in this Act shall preclude the Commission from taking any administrative measures to ensure effective conduct of the referendum.</w:t>
      </w:r>
    </w:p>
    <w:p w14:paraId="7E839CDD" w14:textId="77777777" w:rsidR="003F28D9" w:rsidRDefault="00774632">
      <w:pPr>
        <w:spacing w:before="103"/>
        <w:ind w:left="639"/>
        <w:jc w:val="both"/>
        <w:rPr>
          <w:b/>
          <w:sz w:val="24"/>
        </w:rPr>
      </w:pPr>
      <w:r>
        <w:rPr>
          <w:b/>
          <w:sz w:val="24"/>
        </w:rPr>
        <w:t xml:space="preserve">55A. Maintenance of </w:t>
      </w:r>
      <w:r>
        <w:rPr>
          <w:sz w:val="24"/>
        </w:rPr>
        <w:t xml:space="preserve">secrecy </w:t>
      </w:r>
      <w:r>
        <w:rPr>
          <w:b/>
          <w:sz w:val="24"/>
        </w:rPr>
        <w:t>at elections</w:t>
      </w:r>
    </w:p>
    <w:p w14:paraId="1A25B79C" w14:textId="77777777" w:rsidR="003F28D9" w:rsidRDefault="00774632">
      <w:pPr>
        <w:pStyle w:val="ListParagraph"/>
        <w:numPr>
          <w:ilvl w:val="1"/>
          <w:numId w:val="26"/>
        </w:numPr>
        <w:tabs>
          <w:tab w:val="left" w:pos="1473"/>
        </w:tabs>
        <w:spacing w:before="112" w:line="225" w:lineRule="auto"/>
        <w:ind w:right="763" w:firstLine="478"/>
        <w:jc w:val="both"/>
        <w:rPr>
          <w:sz w:val="24"/>
        </w:rPr>
      </w:pPr>
      <w:r>
        <w:rPr>
          <w:sz w:val="24"/>
        </w:rPr>
        <w:t>Every elections officer, candidate or agent authorized to take part in any pro</w:t>
      </w:r>
      <w:r>
        <w:rPr>
          <w:sz w:val="24"/>
        </w:rPr>
        <w:t>ceedings relating to the issue or receipt of baJJot papers or to attend at a polling station or at the counting of the votes shall, before so attending, make an oath of secrecy prescribed in the Third</w:t>
      </w:r>
      <w:r>
        <w:rPr>
          <w:spacing w:val="42"/>
          <w:sz w:val="24"/>
        </w:rPr>
        <w:t xml:space="preserve"> </w:t>
      </w:r>
      <w:r>
        <w:rPr>
          <w:sz w:val="24"/>
        </w:rPr>
        <w:t>Schedule.</w:t>
      </w:r>
    </w:p>
    <w:p w14:paraId="34018FC0" w14:textId="77777777" w:rsidR="003F28D9" w:rsidRDefault="00774632">
      <w:pPr>
        <w:pStyle w:val="ListParagraph"/>
        <w:numPr>
          <w:ilvl w:val="1"/>
          <w:numId w:val="26"/>
        </w:numPr>
        <w:tabs>
          <w:tab w:val="left" w:pos="1473"/>
        </w:tabs>
        <w:spacing w:before="122" w:line="225" w:lineRule="auto"/>
        <w:ind w:left="654" w:right="770" w:firstLine="477"/>
        <w:jc w:val="both"/>
        <w:rPr>
          <w:sz w:val="24"/>
        </w:rPr>
      </w:pPr>
      <w:r>
        <w:rPr>
          <w:sz w:val="24"/>
        </w:rPr>
        <w:t>Every officer, candidate or agent in attendan</w:t>
      </w:r>
      <w:r>
        <w:rPr>
          <w:sz w:val="24"/>
        </w:rPr>
        <w:t>ce at a polling station shall</w:t>
      </w:r>
      <w:r>
        <w:rPr>
          <w:spacing w:val="-12"/>
          <w:sz w:val="24"/>
        </w:rPr>
        <w:t xml:space="preserve"> </w:t>
      </w:r>
      <w:r>
        <w:rPr>
          <w:sz w:val="24"/>
        </w:rPr>
        <w:t>—</w:t>
      </w:r>
    </w:p>
    <w:p w14:paraId="3AF47571" w14:textId="77777777" w:rsidR="003F28D9" w:rsidRDefault="00774632">
      <w:pPr>
        <w:pStyle w:val="ListParagraph"/>
        <w:numPr>
          <w:ilvl w:val="0"/>
          <w:numId w:val="24"/>
        </w:numPr>
        <w:tabs>
          <w:tab w:val="left" w:pos="1495"/>
        </w:tabs>
        <w:spacing w:before="106"/>
        <w:ind w:hanging="364"/>
        <w:jc w:val="both"/>
        <w:rPr>
          <w:sz w:val="24"/>
        </w:rPr>
      </w:pPr>
      <w:r>
        <w:rPr>
          <w:sz w:val="24"/>
        </w:rPr>
        <w:t>maintain and aid in maintaining the secrecy of the</w:t>
      </w:r>
      <w:r>
        <w:rPr>
          <w:spacing w:val="19"/>
          <w:sz w:val="24"/>
        </w:rPr>
        <w:t xml:space="preserve"> </w:t>
      </w:r>
      <w:r>
        <w:rPr>
          <w:sz w:val="24"/>
        </w:rPr>
        <w:t>ballot; and</w:t>
      </w:r>
    </w:p>
    <w:p w14:paraId="4F4A4ED6" w14:textId="77777777" w:rsidR="003F28D9" w:rsidRDefault="00774632">
      <w:pPr>
        <w:pStyle w:val="ListParagraph"/>
        <w:numPr>
          <w:ilvl w:val="0"/>
          <w:numId w:val="24"/>
        </w:numPr>
        <w:tabs>
          <w:tab w:val="left" w:pos="1501"/>
        </w:tabs>
        <w:spacing w:before="111" w:line="225" w:lineRule="auto"/>
        <w:ind w:left="1498" w:right="749" w:hanging="367"/>
        <w:jc w:val="both"/>
        <w:rPr>
          <w:sz w:val="24"/>
        </w:rPr>
      </w:pPr>
      <w:r>
        <w:rPr>
          <w:sz w:val="24"/>
        </w:rPr>
        <w:t>not communicate, except for a purpose authorized by law before the poll is closed, any information as to the name or number on the register of voters, of any vot</w:t>
      </w:r>
      <w:r>
        <w:rPr>
          <w:sz w:val="24"/>
        </w:rPr>
        <w:t>er who has or has not applied for a ballot paper or voted at that station or as to the official</w:t>
      </w:r>
      <w:r>
        <w:rPr>
          <w:spacing w:val="27"/>
          <w:sz w:val="24"/>
        </w:rPr>
        <w:t xml:space="preserve"> </w:t>
      </w:r>
      <w:r>
        <w:rPr>
          <w:sz w:val="24"/>
        </w:rPr>
        <w:t>mark.</w:t>
      </w:r>
    </w:p>
    <w:p w14:paraId="70BF38F6" w14:textId="77777777" w:rsidR="003F28D9" w:rsidRDefault="00774632">
      <w:pPr>
        <w:pStyle w:val="ListParagraph"/>
        <w:numPr>
          <w:ilvl w:val="1"/>
          <w:numId w:val="26"/>
        </w:numPr>
        <w:tabs>
          <w:tab w:val="left" w:pos="1500"/>
        </w:tabs>
        <w:spacing w:before="123" w:line="220" w:lineRule="auto"/>
        <w:ind w:left="664" w:right="747" w:firstLine="477"/>
        <w:jc w:val="both"/>
        <w:rPr>
          <w:sz w:val="24"/>
        </w:rPr>
      </w:pPr>
      <w:r>
        <w:rPr>
          <w:sz w:val="24"/>
        </w:rPr>
        <w:t>A presiding officer may, upon request, divulge to a candidate or to the agent of a candidate the total number of voters who have voted in the station at a</w:t>
      </w:r>
      <w:r>
        <w:rPr>
          <w:sz w:val="24"/>
        </w:rPr>
        <w:t>ny time before the poll is</w:t>
      </w:r>
      <w:r>
        <w:rPr>
          <w:spacing w:val="32"/>
          <w:sz w:val="24"/>
        </w:rPr>
        <w:t xml:space="preserve"> </w:t>
      </w:r>
      <w:r>
        <w:rPr>
          <w:sz w:val="24"/>
        </w:rPr>
        <w:t>closed.</w:t>
      </w:r>
    </w:p>
    <w:p w14:paraId="72F931AC" w14:textId="77777777" w:rsidR="003F28D9" w:rsidRDefault="00774632">
      <w:pPr>
        <w:spacing w:before="112"/>
        <w:ind w:left="654"/>
        <w:jc w:val="both"/>
        <w:rPr>
          <w:b/>
          <w:sz w:val="24"/>
        </w:rPr>
      </w:pPr>
      <w:r>
        <w:rPr>
          <w:b/>
          <w:sz w:val="24"/>
        </w:rPr>
        <w:t>55B. Postponement of elections by the Commission</w:t>
      </w:r>
    </w:p>
    <w:p w14:paraId="5CF37A82" w14:textId="77777777" w:rsidR="003F28D9" w:rsidRDefault="00774632">
      <w:pPr>
        <w:pStyle w:val="ListParagraph"/>
        <w:numPr>
          <w:ilvl w:val="0"/>
          <w:numId w:val="23"/>
        </w:numPr>
        <w:tabs>
          <w:tab w:val="left" w:pos="1553"/>
        </w:tabs>
        <w:spacing w:before="109" w:line="228" w:lineRule="auto"/>
        <w:ind w:right="742" w:firstLine="476"/>
        <w:jc w:val="both"/>
        <w:rPr>
          <w:sz w:val="24"/>
        </w:rPr>
      </w:pPr>
      <w:r>
        <w:rPr>
          <w:sz w:val="24"/>
        </w:rPr>
        <w:t>The Commission may, where a date has been appointed for holding an election, postpone the election in a constituency, county or ward for such period as it may consider necessary where</w:t>
      </w:r>
      <w:r>
        <w:rPr>
          <w:spacing w:val="-3"/>
          <w:sz w:val="24"/>
        </w:rPr>
        <w:t xml:space="preserve"> </w:t>
      </w:r>
      <w:r>
        <w:rPr>
          <w:sz w:val="24"/>
        </w:rPr>
        <w:t>—</w:t>
      </w:r>
    </w:p>
    <w:p w14:paraId="03AFC424" w14:textId="77777777" w:rsidR="003F28D9" w:rsidRDefault="00774632">
      <w:pPr>
        <w:pStyle w:val="ListParagraph"/>
        <w:numPr>
          <w:ilvl w:val="0"/>
          <w:numId w:val="22"/>
        </w:numPr>
        <w:tabs>
          <w:tab w:val="left" w:pos="1514"/>
        </w:tabs>
        <w:spacing w:before="121" w:line="220" w:lineRule="auto"/>
        <w:ind w:right="744" w:hanging="357"/>
        <w:jc w:val="both"/>
        <w:rPr>
          <w:sz w:val="24"/>
        </w:rPr>
      </w:pPr>
      <w:r>
        <w:rPr>
          <w:sz w:val="24"/>
        </w:rPr>
        <w:t>there is reason to believe that a serious breach of peace is likely</w:t>
      </w:r>
      <w:r>
        <w:rPr>
          <w:spacing w:val="-32"/>
          <w:sz w:val="24"/>
        </w:rPr>
        <w:t xml:space="preserve"> </w:t>
      </w:r>
      <w:r>
        <w:rPr>
          <w:sz w:val="24"/>
        </w:rPr>
        <w:t>to</w:t>
      </w:r>
      <w:r>
        <w:rPr>
          <w:sz w:val="24"/>
        </w:rPr>
        <w:t xml:space="preserve"> occur if the election is held on that</w:t>
      </w:r>
      <w:r>
        <w:rPr>
          <w:spacing w:val="29"/>
          <w:sz w:val="24"/>
        </w:rPr>
        <w:t xml:space="preserve"> </w:t>
      </w:r>
      <w:r>
        <w:rPr>
          <w:sz w:val="24"/>
        </w:rPr>
        <w:t>date;</w:t>
      </w:r>
    </w:p>
    <w:p w14:paraId="090456AC" w14:textId="77777777" w:rsidR="003F28D9" w:rsidRDefault="00774632">
      <w:pPr>
        <w:pStyle w:val="ListParagraph"/>
        <w:numPr>
          <w:ilvl w:val="0"/>
          <w:numId w:val="22"/>
        </w:numPr>
        <w:tabs>
          <w:tab w:val="left" w:pos="1509"/>
        </w:tabs>
        <w:spacing w:before="116" w:line="225" w:lineRule="auto"/>
        <w:ind w:left="1508" w:right="756" w:hanging="358"/>
        <w:jc w:val="both"/>
        <w:rPr>
          <w:sz w:val="24"/>
        </w:rPr>
      </w:pPr>
      <w:r>
        <w:rPr>
          <w:sz w:val="24"/>
        </w:rPr>
        <w:t>it is impossible to conduct the elections as a result of a natural disaster or other</w:t>
      </w:r>
      <w:r>
        <w:rPr>
          <w:spacing w:val="18"/>
          <w:sz w:val="24"/>
        </w:rPr>
        <w:t xml:space="preserve"> </w:t>
      </w:r>
      <w:r>
        <w:rPr>
          <w:sz w:val="24"/>
        </w:rPr>
        <w:t>emergencies,</w:t>
      </w:r>
    </w:p>
    <w:p w14:paraId="067DC3CD" w14:textId="77777777" w:rsidR="003F28D9" w:rsidRDefault="00774632">
      <w:pPr>
        <w:pStyle w:val="ListParagraph"/>
        <w:numPr>
          <w:ilvl w:val="0"/>
          <w:numId w:val="22"/>
        </w:numPr>
        <w:tabs>
          <w:tab w:val="left" w:pos="1519"/>
        </w:tabs>
        <w:spacing w:before="124" w:line="225" w:lineRule="auto"/>
        <w:ind w:left="1517" w:right="734" w:hanging="366"/>
        <w:jc w:val="both"/>
        <w:rPr>
          <w:sz w:val="24"/>
        </w:rPr>
      </w:pPr>
      <w:r>
        <w:rPr>
          <w:sz w:val="24"/>
        </w:rPr>
        <w:t>that there has been occurrence of an electoral malpractice of such a nature and gravity as to make it impossible for an election to proceed.</w:t>
      </w:r>
    </w:p>
    <w:p w14:paraId="21CD559C" w14:textId="77777777" w:rsidR="003F28D9" w:rsidRDefault="003F28D9">
      <w:pPr>
        <w:spacing w:line="225" w:lineRule="auto"/>
        <w:jc w:val="both"/>
        <w:rPr>
          <w:sz w:val="24"/>
        </w:rPr>
        <w:sectPr w:rsidR="003F28D9">
          <w:pgSz w:w="11940" w:h="16800"/>
          <w:pgMar w:top="1160" w:right="1660" w:bottom="280" w:left="1680" w:header="987" w:footer="0" w:gutter="0"/>
          <w:cols w:space="720"/>
        </w:sectPr>
      </w:pPr>
    </w:p>
    <w:p w14:paraId="5D59F5BF" w14:textId="77777777" w:rsidR="003F28D9" w:rsidRDefault="00774632">
      <w:pPr>
        <w:pStyle w:val="ListParagraph"/>
        <w:numPr>
          <w:ilvl w:val="0"/>
          <w:numId w:val="23"/>
        </w:numPr>
        <w:tabs>
          <w:tab w:val="left" w:pos="1369"/>
        </w:tabs>
        <w:spacing w:before="164" w:line="216" w:lineRule="auto"/>
        <w:ind w:left="534" w:right="866" w:firstLine="481"/>
        <w:jc w:val="both"/>
        <w:rPr>
          <w:sz w:val="25"/>
        </w:rPr>
      </w:pPr>
      <w:bookmarkStart w:id="31" w:name="Page_32"/>
      <w:bookmarkEnd w:id="31"/>
      <w:r>
        <w:rPr>
          <w:sz w:val="25"/>
        </w:rPr>
        <w:lastRenderedPageBreak/>
        <w:t>Where</w:t>
      </w:r>
      <w:r>
        <w:rPr>
          <w:spacing w:val="-19"/>
          <w:sz w:val="25"/>
        </w:rPr>
        <w:t xml:space="preserve"> </w:t>
      </w:r>
      <w:r>
        <w:rPr>
          <w:sz w:val="25"/>
        </w:rPr>
        <w:t>an</w:t>
      </w:r>
      <w:r>
        <w:rPr>
          <w:spacing w:val="-22"/>
          <w:sz w:val="25"/>
        </w:rPr>
        <w:t xml:space="preserve"> </w:t>
      </w:r>
      <w:r>
        <w:rPr>
          <w:sz w:val="25"/>
        </w:rPr>
        <w:t>election</w:t>
      </w:r>
      <w:r>
        <w:rPr>
          <w:spacing w:val="-16"/>
          <w:sz w:val="25"/>
        </w:rPr>
        <w:t xml:space="preserve"> </w:t>
      </w:r>
      <w:r>
        <w:rPr>
          <w:sz w:val="25"/>
        </w:rPr>
        <w:t>is</w:t>
      </w:r>
      <w:r>
        <w:rPr>
          <w:spacing w:val="-24"/>
          <w:sz w:val="25"/>
        </w:rPr>
        <w:t xml:space="preserve"> </w:t>
      </w:r>
      <w:r>
        <w:rPr>
          <w:sz w:val="25"/>
        </w:rPr>
        <w:t>postponed</w:t>
      </w:r>
      <w:r>
        <w:rPr>
          <w:spacing w:val="-10"/>
          <w:sz w:val="25"/>
        </w:rPr>
        <w:t xml:space="preserve"> </w:t>
      </w:r>
      <w:r>
        <w:rPr>
          <w:sz w:val="25"/>
        </w:rPr>
        <w:t>under</w:t>
      </w:r>
      <w:r>
        <w:rPr>
          <w:spacing w:val="-23"/>
          <w:sz w:val="25"/>
        </w:rPr>
        <w:t xml:space="preserve"> </w:t>
      </w:r>
      <w:r>
        <w:rPr>
          <w:sz w:val="25"/>
        </w:rPr>
        <w:t>subsection</w:t>
      </w:r>
      <w:r>
        <w:rPr>
          <w:spacing w:val="-12"/>
          <w:sz w:val="25"/>
        </w:rPr>
        <w:t xml:space="preserve"> </w:t>
      </w:r>
      <w:r>
        <w:rPr>
          <w:sz w:val="25"/>
        </w:rPr>
        <w:t>(1),</w:t>
      </w:r>
      <w:r>
        <w:rPr>
          <w:spacing w:val="-30"/>
          <w:sz w:val="25"/>
        </w:rPr>
        <w:t xml:space="preserve"> </w:t>
      </w:r>
      <w:r>
        <w:rPr>
          <w:sz w:val="25"/>
        </w:rPr>
        <w:t>the</w:t>
      </w:r>
      <w:r>
        <w:rPr>
          <w:spacing w:val="-23"/>
          <w:sz w:val="25"/>
        </w:rPr>
        <w:t xml:space="preserve"> </w:t>
      </w:r>
      <w:r>
        <w:rPr>
          <w:sz w:val="25"/>
        </w:rPr>
        <w:t>election shall be held at the earliest p</w:t>
      </w:r>
      <w:r>
        <w:rPr>
          <w:sz w:val="25"/>
        </w:rPr>
        <w:t>racticable</w:t>
      </w:r>
      <w:r>
        <w:rPr>
          <w:spacing w:val="18"/>
          <w:sz w:val="25"/>
        </w:rPr>
        <w:t xml:space="preserve"> </w:t>
      </w:r>
      <w:r>
        <w:rPr>
          <w:sz w:val="25"/>
        </w:rPr>
        <w:t>time.</w:t>
      </w:r>
    </w:p>
    <w:p w14:paraId="5F358371" w14:textId="77777777" w:rsidR="003F28D9" w:rsidRDefault="00774632">
      <w:pPr>
        <w:pStyle w:val="ListParagraph"/>
        <w:numPr>
          <w:ilvl w:val="0"/>
          <w:numId w:val="23"/>
        </w:numPr>
        <w:tabs>
          <w:tab w:val="left" w:pos="1405"/>
        </w:tabs>
        <w:spacing w:line="216" w:lineRule="auto"/>
        <w:ind w:left="535" w:right="850" w:firstLine="486"/>
        <w:jc w:val="both"/>
        <w:rPr>
          <w:sz w:val="25"/>
        </w:rPr>
      </w:pPr>
      <w:r>
        <w:rPr>
          <w:sz w:val="25"/>
        </w:rPr>
        <w:t>Notwithstanding the provisions of this section, the</w:t>
      </w:r>
      <w:r>
        <w:rPr>
          <w:spacing w:val="-46"/>
          <w:sz w:val="25"/>
        </w:rPr>
        <w:t xml:space="preserve"> </w:t>
      </w:r>
      <w:r>
        <w:rPr>
          <w:sz w:val="25"/>
        </w:rPr>
        <w:t>Commission may, if satisfied that the result of the elections will not be affected by voting in the area in respect of which substituted dates have been appointed, direct that a return of</w:t>
      </w:r>
      <w:r>
        <w:rPr>
          <w:sz w:val="25"/>
        </w:rPr>
        <w:t xml:space="preserve"> the elections be</w:t>
      </w:r>
      <w:r>
        <w:rPr>
          <w:spacing w:val="6"/>
          <w:sz w:val="25"/>
        </w:rPr>
        <w:t xml:space="preserve"> </w:t>
      </w:r>
      <w:r>
        <w:rPr>
          <w:sz w:val="25"/>
        </w:rPr>
        <w:t>made.</w:t>
      </w:r>
    </w:p>
    <w:p w14:paraId="230064D6" w14:textId="77777777" w:rsidR="003F28D9" w:rsidRDefault="00774632">
      <w:pPr>
        <w:spacing w:before="92"/>
        <w:ind w:left="535"/>
        <w:jc w:val="both"/>
        <w:rPr>
          <w:i/>
          <w:sz w:val="25"/>
        </w:rPr>
      </w:pPr>
      <w:r>
        <w:rPr>
          <w:i/>
          <w:sz w:val="25"/>
        </w:rPr>
        <w:t>Sections 88 -105 of the Elections Act, 2011 which it is proposed to amend-</w:t>
      </w:r>
    </w:p>
    <w:p w14:paraId="612936F6" w14:textId="77777777" w:rsidR="003F28D9" w:rsidRDefault="00774632">
      <w:pPr>
        <w:pStyle w:val="Heading2"/>
        <w:numPr>
          <w:ilvl w:val="0"/>
          <w:numId w:val="21"/>
        </w:numPr>
        <w:tabs>
          <w:tab w:val="left" w:pos="897"/>
        </w:tabs>
        <w:spacing w:before="96"/>
        <w:jc w:val="both"/>
      </w:pPr>
      <w:r>
        <w:t>Election petition procedures to apply to referendum</w:t>
      </w:r>
      <w:r>
        <w:rPr>
          <w:spacing w:val="-22"/>
        </w:rPr>
        <w:t xml:space="preserve"> </w:t>
      </w:r>
      <w:r>
        <w:t>petition</w:t>
      </w:r>
    </w:p>
    <w:p w14:paraId="052E77AD" w14:textId="77777777" w:rsidR="003F28D9" w:rsidRDefault="00774632">
      <w:pPr>
        <w:pStyle w:val="BodyText"/>
        <w:spacing w:before="115" w:line="216" w:lineRule="auto"/>
        <w:ind w:left="534" w:right="862" w:firstLine="490"/>
        <w:jc w:val="both"/>
      </w:pPr>
      <w:r>
        <w:t>Unless</w:t>
      </w:r>
      <w:r>
        <w:rPr>
          <w:spacing w:val="-21"/>
        </w:rPr>
        <w:t xml:space="preserve"> </w:t>
      </w:r>
      <w:r>
        <w:t>specifically</w:t>
      </w:r>
      <w:r>
        <w:rPr>
          <w:spacing w:val="-11"/>
        </w:rPr>
        <w:t xml:space="preserve"> </w:t>
      </w:r>
      <w:r>
        <w:t>provided</w:t>
      </w:r>
      <w:r>
        <w:rPr>
          <w:spacing w:val="-17"/>
        </w:rPr>
        <w:t xml:space="preserve"> </w:t>
      </w:r>
      <w:r>
        <w:t>for</w:t>
      </w:r>
      <w:r>
        <w:rPr>
          <w:spacing w:val="-25"/>
        </w:rPr>
        <w:t xml:space="preserve"> </w:t>
      </w:r>
      <w:r>
        <w:t>in</w:t>
      </w:r>
      <w:r>
        <w:rPr>
          <w:spacing w:val="-23"/>
        </w:rPr>
        <w:t xml:space="preserve"> </w:t>
      </w:r>
      <w:r>
        <w:t>this</w:t>
      </w:r>
      <w:r>
        <w:rPr>
          <w:spacing w:val="-24"/>
        </w:rPr>
        <w:t xml:space="preserve"> </w:t>
      </w:r>
      <w:r>
        <w:t>Act,</w:t>
      </w:r>
      <w:r>
        <w:rPr>
          <w:spacing w:val="-31"/>
        </w:rPr>
        <w:t xml:space="preserve"> </w:t>
      </w:r>
      <w:r>
        <w:t>the</w:t>
      </w:r>
      <w:r>
        <w:rPr>
          <w:spacing w:val="-24"/>
        </w:rPr>
        <w:t xml:space="preserve"> </w:t>
      </w:r>
      <w:r>
        <w:t>procedure</w:t>
      </w:r>
      <w:r>
        <w:rPr>
          <w:spacing w:val="-16"/>
        </w:rPr>
        <w:t xml:space="preserve"> </w:t>
      </w:r>
      <w:r>
        <w:t>applicable to an election petition shall apply to a referendum</w:t>
      </w:r>
      <w:r>
        <w:rPr>
          <w:spacing w:val="1"/>
        </w:rPr>
        <w:t xml:space="preserve"> </w:t>
      </w:r>
      <w:r>
        <w:t>petition.</w:t>
      </w:r>
    </w:p>
    <w:p w14:paraId="62B1E86F" w14:textId="77777777" w:rsidR="003F28D9" w:rsidRDefault="00774632">
      <w:pPr>
        <w:pStyle w:val="Heading2"/>
        <w:numPr>
          <w:ilvl w:val="0"/>
          <w:numId w:val="21"/>
        </w:numPr>
        <w:tabs>
          <w:tab w:val="left" w:pos="898"/>
        </w:tabs>
        <w:spacing w:before="97"/>
        <w:ind w:left="897" w:hanging="365"/>
        <w:jc w:val="both"/>
      </w:pPr>
      <w:r>
        <w:t>Referendum</w:t>
      </w:r>
      <w:r>
        <w:rPr>
          <w:spacing w:val="18"/>
        </w:rPr>
        <w:t xml:space="preserve"> </w:t>
      </w:r>
      <w:r>
        <w:t>petition</w:t>
      </w:r>
    </w:p>
    <w:p w14:paraId="5E2EDA31" w14:textId="77777777" w:rsidR="003F28D9" w:rsidRDefault="00774632">
      <w:pPr>
        <w:pStyle w:val="ListParagraph"/>
        <w:numPr>
          <w:ilvl w:val="1"/>
          <w:numId w:val="21"/>
        </w:numPr>
        <w:tabs>
          <w:tab w:val="left" w:pos="1452"/>
        </w:tabs>
        <w:spacing w:before="114" w:line="216" w:lineRule="auto"/>
        <w:ind w:left="533" w:right="841" w:firstLine="488"/>
        <w:jc w:val="left"/>
        <w:rPr>
          <w:sz w:val="25"/>
        </w:rPr>
      </w:pPr>
      <w:r>
        <w:rPr>
          <w:sz w:val="25"/>
        </w:rPr>
        <w:t>The conduct, result and validity of a referendum may be challenged by petition to the High</w:t>
      </w:r>
      <w:r>
        <w:rPr>
          <w:spacing w:val="-13"/>
          <w:sz w:val="25"/>
        </w:rPr>
        <w:t xml:space="preserve"> </w:t>
      </w:r>
      <w:r>
        <w:rPr>
          <w:sz w:val="25"/>
        </w:rPr>
        <w:t>Court.</w:t>
      </w:r>
    </w:p>
    <w:p w14:paraId="46756AE8" w14:textId="77777777" w:rsidR="003F28D9" w:rsidRDefault="00774632">
      <w:pPr>
        <w:pStyle w:val="ListParagraph"/>
        <w:numPr>
          <w:ilvl w:val="1"/>
          <w:numId w:val="21"/>
        </w:numPr>
        <w:tabs>
          <w:tab w:val="left" w:pos="1452"/>
        </w:tabs>
        <w:spacing w:before="125" w:line="211" w:lineRule="auto"/>
        <w:ind w:left="535" w:right="845" w:firstLine="485"/>
        <w:jc w:val="left"/>
        <w:rPr>
          <w:sz w:val="25"/>
        </w:rPr>
      </w:pPr>
      <w:r>
        <w:rPr>
          <w:sz w:val="25"/>
        </w:rPr>
        <w:t>A petition challenging the conduct, result or validity of a refer</w:t>
      </w:r>
      <w:r>
        <w:rPr>
          <w:sz w:val="25"/>
        </w:rPr>
        <w:t>endum</w:t>
      </w:r>
      <w:r>
        <w:rPr>
          <w:spacing w:val="11"/>
          <w:sz w:val="25"/>
        </w:rPr>
        <w:t xml:space="preserve"> </w:t>
      </w:r>
      <w:r>
        <w:rPr>
          <w:sz w:val="25"/>
        </w:rPr>
        <w:t>shall—</w:t>
      </w:r>
    </w:p>
    <w:p w14:paraId="21932FB5" w14:textId="77777777" w:rsidR="003F28D9" w:rsidRDefault="00774632">
      <w:pPr>
        <w:pStyle w:val="ListParagraph"/>
        <w:numPr>
          <w:ilvl w:val="0"/>
          <w:numId w:val="20"/>
        </w:numPr>
        <w:tabs>
          <w:tab w:val="left" w:pos="1380"/>
        </w:tabs>
        <w:spacing w:before="104"/>
        <w:ind w:hanging="359"/>
        <w:rPr>
          <w:sz w:val="25"/>
        </w:rPr>
      </w:pPr>
      <w:r>
        <w:rPr>
          <w:sz w:val="25"/>
        </w:rPr>
        <w:t>set out the facts relied on to invalidate the</w:t>
      </w:r>
      <w:r>
        <w:rPr>
          <w:spacing w:val="-18"/>
          <w:sz w:val="25"/>
        </w:rPr>
        <w:t xml:space="preserve"> </w:t>
      </w:r>
      <w:r>
        <w:rPr>
          <w:sz w:val="25"/>
        </w:rPr>
        <w:t>referendum;</w:t>
      </w:r>
    </w:p>
    <w:p w14:paraId="2699FC09" w14:textId="77777777" w:rsidR="003F28D9" w:rsidRDefault="00774632">
      <w:pPr>
        <w:pStyle w:val="ListParagraph"/>
        <w:numPr>
          <w:ilvl w:val="0"/>
          <w:numId w:val="20"/>
        </w:numPr>
        <w:tabs>
          <w:tab w:val="left" w:pos="1389"/>
        </w:tabs>
        <w:spacing w:before="119" w:line="211" w:lineRule="auto"/>
        <w:ind w:left="1389" w:right="853" w:hanging="369"/>
        <w:rPr>
          <w:sz w:val="25"/>
        </w:rPr>
      </w:pPr>
      <w:r>
        <w:rPr>
          <w:sz w:val="25"/>
        </w:rPr>
        <w:t>identify the specific matter or matters on which the petitioner relies as justifying the grant of</w:t>
      </w:r>
      <w:r>
        <w:rPr>
          <w:spacing w:val="29"/>
          <w:sz w:val="25"/>
        </w:rPr>
        <w:t xml:space="preserve"> </w:t>
      </w:r>
      <w:r>
        <w:rPr>
          <w:sz w:val="25"/>
        </w:rPr>
        <w:t>relief;</w:t>
      </w:r>
    </w:p>
    <w:p w14:paraId="7C66B178" w14:textId="77777777" w:rsidR="003F28D9" w:rsidRDefault="00774632">
      <w:pPr>
        <w:pStyle w:val="ListParagraph"/>
        <w:numPr>
          <w:ilvl w:val="0"/>
          <w:numId w:val="20"/>
        </w:numPr>
        <w:tabs>
          <w:tab w:val="left" w:pos="1378"/>
        </w:tabs>
        <w:spacing w:before="127" w:line="211" w:lineRule="auto"/>
        <w:ind w:left="1382" w:right="841" w:hanging="366"/>
        <w:jc w:val="both"/>
        <w:rPr>
          <w:sz w:val="25"/>
        </w:rPr>
      </w:pPr>
      <w:r>
        <w:rPr>
          <w:sz w:val="25"/>
        </w:rPr>
        <w:t>contain</w:t>
      </w:r>
      <w:r>
        <w:rPr>
          <w:spacing w:val="-16"/>
          <w:sz w:val="25"/>
        </w:rPr>
        <w:t xml:space="preserve"> </w:t>
      </w:r>
      <w:r>
        <w:rPr>
          <w:sz w:val="25"/>
        </w:rPr>
        <w:t>a</w:t>
      </w:r>
      <w:r>
        <w:rPr>
          <w:spacing w:val="-21"/>
          <w:sz w:val="25"/>
        </w:rPr>
        <w:t xml:space="preserve"> </w:t>
      </w:r>
      <w:r>
        <w:rPr>
          <w:sz w:val="25"/>
        </w:rPr>
        <w:t>request</w:t>
      </w:r>
      <w:r>
        <w:rPr>
          <w:spacing w:val="-19"/>
          <w:sz w:val="25"/>
        </w:rPr>
        <w:t xml:space="preserve"> </w:t>
      </w:r>
      <w:r>
        <w:rPr>
          <w:sz w:val="25"/>
        </w:rPr>
        <w:t>for</w:t>
      </w:r>
      <w:r>
        <w:rPr>
          <w:spacing w:val="-23"/>
          <w:sz w:val="25"/>
        </w:rPr>
        <w:t xml:space="preserve"> </w:t>
      </w:r>
      <w:r>
        <w:rPr>
          <w:sz w:val="25"/>
        </w:rPr>
        <w:t>the</w:t>
      </w:r>
      <w:r>
        <w:rPr>
          <w:spacing w:val="-21"/>
          <w:sz w:val="25"/>
        </w:rPr>
        <w:t xml:space="preserve"> </w:t>
      </w:r>
      <w:r>
        <w:rPr>
          <w:sz w:val="25"/>
        </w:rPr>
        <w:t>relief</w:t>
      </w:r>
      <w:r>
        <w:rPr>
          <w:spacing w:val="-10"/>
          <w:sz w:val="25"/>
        </w:rPr>
        <w:t xml:space="preserve"> </w:t>
      </w:r>
      <w:r>
        <w:rPr>
          <w:sz w:val="25"/>
        </w:rPr>
        <w:t>to</w:t>
      </w:r>
      <w:r>
        <w:rPr>
          <w:spacing w:val="-20"/>
          <w:sz w:val="25"/>
        </w:rPr>
        <w:t xml:space="preserve"> </w:t>
      </w:r>
      <w:r>
        <w:rPr>
          <w:sz w:val="25"/>
        </w:rPr>
        <w:t>which</w:t>
      </w:r>
      <w:r>
        <w:rPr>
          <w:spacing w:val="-13"/>
          <w:sz w:val="25"/>
        </w:rPr>
        <w:t xml:space="preserve"> </w:t>
      </w:r>
      <w:r>
        <w:rPr>
          <w:sz w:val="25"/>
        </w:rPr>
        <w:t>the</w:t>
      </w:r>
      <w:r>
        <w:rPr>
          <w:spacing w:val="-20"/>
          <w:sz w:val="25"/>
        </w:rPr>
        <w:t xml:space="preserve"> </w:t>
      </w:r>
      <w:r>
        <w:rPr>
          <w:sz w:val="25"/>
        </w:rPr>
        <w:t>petitioner</w:t>
      </w:r>
      <w:r>
        <w:rPr>
          <w:spacing w:val="-22"/>
          <w:sz w:val="25"/>
        </w:rPr>
        <w:t xml:space="preserve"> </w:t>
      </w:r>
      <w:r>
        <w:rPr>
          <w:sz w:val="25"/>
        </w:rPr>
        <w:t>claims</w:t>
      </w:r>
      <w:r>
        <w:rPr>
          <w:spacing w:val="-21"/>
          <w:sz w:val="25"/>
        </w:rPr>
        <w:t xml:space="preserve"> </w:t>
      </w:r>
      <w:r>
        <w:rPr>
          <w:sz w:val="25"/>
        </w:rPr>
        <w:t>to</w:t>
      </w:r>
      <w:r>
        <w:rPr>
          <w:spacing w:val="-23"/>
          <w:sz w:val="25"/>
        </w:rPr>
        <w:t xml:space="preserve"> </w:t>
      </w:r>
      <w:r>
        <w:rPr>
          <w:sz w:val="25"/>
        </w:rPr>
        <w:t>be entitled;</w:t>
      </w:r>
      <w:r>
        <w:rPr>
          <w:spacing w:val="13"/>
          <w:sz w:val="25"/>
        </w:rPr>
        <w:t xml:space="preserve"> </w:t>
      </w:r>
      <w:r>
        <w:rPr>
          <w:sz w:val="25"/>
        </w:rPr>
        <w:t>and</w:t>
      </w:r>
    </w:p>
    <w:p w14:paraId="0AB33E62" w14:textId="77777777" w:rsidR="003F28D9" w:rsidRDefault="00774632">
      <w:pPr>
        <w:pStyle w:val="ListParagraph"/>
        <w:numPr>
          <w:ilvl w:val="0"/>
          <w:numId w:val="20"/>
        </w:numPr>
        <w:tabs>
          <w:tab w:val="left" w:pos="1388"/>
        </w:tabs>
        <w:spacing w:before="127" w:line="216" w:lineRule="auto"/>
        <w:ind w:left="1382" w:right="839" w:hanging="362"/>
        <w:jc w:val="both"/>
        <w:rPr>
          <w:sz w:val="25"/>
        </w:rPr>
      </w:pPr>
      <w:r>
        <w:rPr>
          <w:sz w:val="25"/>
        </w:rPr>
        <w:t>be filed in the High Court within twenty-one days of the publication of the notice of the results of the referendum in the Gazette.</w:t>
      </w:r>
    </w:p>
    <w:p w14:paraId="196CFDC3" w14:textId="77777777" w:rsidR="003F28D9" w:rsidRDefault="00774632">
      <w:pPr>
        <w:pStyle w:val="ListParagraph"/>
        <w:numPr>
          <w:ilvl w:val="1"/>
          <w:numId w:val="21"/>
        </w:numPr>
        <w:tabs>
          <w:tab w:val="left" w:pos="1380"/>
        </w:tabs>
        <w:spacing w:before="125" w:line="211" w:lineRule="auto"/>
        <w:ind w:left="534" w:right="865" w:firstLine="486"/>
        <w:jc w:val="both"/>
        <w:rPr>
          <w:sz w:val="25"/>
        </w:rPr>
      </w:pPr>
      <w:r>
        <w:rPr>
          <w:sz w:val="25"/>
        </w:rPr>
        <w:t>A</w:t>
      </w:r>
      <w:r>
        <w:rPr>
          <w:spacing w:val="-16"/>
          <w:sz w:val="25"/>
        </w:rPr>
        <w:t xml:space="preserve"> </w:t>
      </w:r>
      <w:r>
        <w:rPr>
          <w:sz w:val="25"/>
        </w:rPr>
        <w:t>referendum</w:t>
      </w:r>
      <w:r>
        <w:rPr>
          <w:spacing w:val="2"/>
          <w:sz w:val="25"/>
        </w:rPr>
        <w:t xml:space="preserve"> </w:t>
      </w:r>
      <w:r>
        <w:rPr>
          <w:sz w:val="25"/>
        </w:rPr>
        <w:t>petition</w:t>
      </w:r>
      <w:r>
        <w:rPr>
          <w:spacing w:val="-7"/>
          <w:sz w:val="25"/>
        </w:rPr>
        <w:t xml:space="preserve"> </w:t>
      </w:r>
      <w:r>
        <w:rPr>
          <w:sz w:val="25"/>
        </w:rPr>
        <w:t>may</w:t>
      </w:r>
      <w:r>
        <w:rPr>
          <w:spacing w:val="-2"/>
          <w:sz w:val="25"/>
        </w:rPr>
        <w:t xml:space="preserve"> </w:t>
      </w:r>
      <w:r>
        <w:rPr>
          <w:sz w:val="25"/>
        </w:rPr>
        <w:t>be</w:t>
      </w:r>
      <w:r>
        <w:rPr>
          <w:spacing w:val="-13"/>
          <w:sz w:val="25"/>
        </w:rPr>
        <w:t xml:space="preserve"> </w:t>
      </w:r>
      <w:r>
        <w:rPr>
          <w:sz w:val="25"/>
        </w:rPr>
        <w:t>presented</w:t>
      </w:r>
      <w:r>
        <w:rPr>
          <w:spacing w:val="-8"/>
          <w:sz w:val="25"/>
        </w:rPr>
        <w:t xml:space="preserve"> </w:t>
      </w:r>
      <w:r>
        <w:rPr>
          <w:sz w:val="25"/>
        </w:rPr>
        <w:t>on</w:t>
      </w:r>
      <w:r>
        <w:rPr>
          <w:spacing w:val="-11"/>
          <w:sz w:val="25"/>
        </w:rPr>
        <w:t xml:space="preserve"> </w:t>
      </w:r>
      <w:r>
        <w:rPr>
          <w:sz w:val="25"/>
        </w:rPr>
        <w:t>any</w:t>
      </w:r>
      <w:r>
        <w:rPr>
          <w:spacing w:val="-15"/>
          <w:sz w:val="25"/>
        </w:rPr>
        <w:t xml:space="preserve"> </w:t>
      </w:r>
      <w:r>
        <w:rPr>
          <w:sz w:val="25"/>
        </w:rPr>
        <w:t>of</w:t>
      </w:r>
      <w:r>
        <w:rPr>
          <w:spacing w:val="-8"/>
          <w:sz w:val="25"/>
        </w:rPr>
        <w:t xml:space="preserve"> </w:t>
      </w:r>
      <w:r>
        <w:rPr>
          <w:sz w:val="25"/>
        </w:rPr>
        <w:t>the</w:t>
      </w:r>
      <w:r>
        <w:rPr>
          <w:spacing w:val="-16"/>
          <w:sz w:val="25"/>
        </w:rPr>
        <w:t xml:space="preserve"> </w:t>
      </w:r>
      <w:r>
        <w:rPr>
          <w:sz w:val="25"/>
        </w:rPr>
        <w:t>following grounds—</w:t>
      </w:r>
    </w:p>
    <w:p w14:paraId="054FD23F" w14:textId="77777777" w:rsidR="003F28D9" w:rsidRDefault="00774632">
      <w:pPr>
        <w:pStyle w:val="ListParagraph"/>
        <w:numPr>
          <w:ilvl w:val="0"/>
          <w:numId w:val="19"/>
        </w:numPr>
        <w:tabs>
          <w:tab w:val="left" w:pos="1384"/>
        </w:tabs>
        <w:spacing w:before="123" w:line="216" w:lineRule="auto"/>
        <w:ind w:right="841" w:hanging="357"/>
        <w:jc w:val="both"/>
        <w:rPr>
          <w:sz w:val="25"/>
        </w:rPr>
      </w:pPr>
      <w:r>
        <w:rPr>
          <w:sz w:val="25"/>
        </w:rPr>
        <w:t>in</w:t>
      </w:r>
      <w:r>
        <w:rPr>
          <w:spacing w:val="-10"/>
          <w:sz w:val="25"/>
        </w:rPr>
        <w:t xml:space="preserve"> </w:t>
      </w:r>
      <w:r>
        <w:rPr>
          <w:sz w:val="25"/>
        </w:rPr>
        <w:t>respect</w:t>
      </w:r>
      <w:r>
        <w:rPr>
          <w:spacing w:val="-14"/>
          <w:sz w:val="25"/>
        </w:rPr>
        <w:t xml:space="preserve"> </w:t>
      </w:r>
      <w:r>
        <w:rPr>
          <w:sz w:val="25"/>
        </w:rPr>
        <w:t>of</w:t>
      </w:r>
      <w:r>
        <w:rPr>
          <w:spacing w:val="-7"/>
          <w:sz w:val="25"/>
        </w:rPr>
        <w:t xml:space="preserve"> </w:t>
      </w:r>
      <w:r>
        <w:rPr>
          <w:sz w:val="25"/>
        </w:rPr>
        <w:t>the</w:t>
      </w:r>
      <w:r>
        <w:rPr>
          <w:spacing w:val="-12"/>
          <w:sz w:val="25"/>
        </w:rPr>
        <w:t xml:space="preserve"> </w:t>
      </w:r>
      <w:r>
        <w:rPr>
          <w:sz w:val="25"/>
        </w:rPr>
        <w:t>result</w:t>
      </w:r>
      <w:r>
        <w:rPr>
          <w:spacing w:val="-12"/>
          <w:sz w:val="25"/>
        </w:rPr>
        <w:t xml:space="preserve"> </w:t>
      </w:r>
      <w:r>
        <w:rPr>
          <w:sz w:val="25"/>
        </w:rPr>
        <w:t>of</w:t>
      </w:r>
      <w:r>
        <w:rPr>
          <w:spacing w:val="-3"/>
          <w:sz w:val="25"/>
        </w:rPr>
        <w:t xml:space="preserve"> </w:t>
      </w:r>
      <w:r>
        <w:rPr>
          <w:sz w:val="25"/>
        </w:rPr>
        <w:t>the</w:t>
      </w:r>
      <w:r>
        <w:rPr>
          <w:spacing w:val="-13"/>
          <w:sz w:val="25"/>
        </w:rPr>
        <w:t xml:space="preserve"> </w:t>
      </w:r>
      <w:r>
        <w:rPr>
          <w:sz w:val="25"/>
        </w:rPr>
        <w:t>voting</w:t>
      </w:r>
      <w:r>
        <w:rPr>
          <w:spacing w:val="-5"/>
          <w:sz w:val="25"/>
        </w:rPr>
        <w:t xml:space="preserve"> </w:t>
      </w:r>
      <w:r>
        <w:rPr>
          <w:sz w:val="25"/>
        </w:rPr>
        <w:t>in</w:t>
      </w:r>
      <w:r>
        <w:rPr>
          <w:spacing w:val="-12"/>
          <w:sz w:val="25"/>
        </w:rPr>
        <w:t xml:space="preserve"> </w:t>
      </w:r>
      <w:r>
        <w:rPr>
          <w:sz w:val="25"/>
        </w:rPr>
        <w:t>all</w:t>
      </w:r>
      <w:r>
        <w:rPr>
          <w:spacing w:val="-10"/>
          <w:sz w:val="25"/>
        </w:rPr>
        <w:t xml:space="preserve"> </w:t>
      </w:r>
      <w:r>
        <w:rPr>
          <w:sz w:val="25"/>
        </w:rPr>
        <w:t>the</w:t>
      </w:r>
      <w:r>
        <w:rPr>
          <w:spacing w:val="-17"/>
          <w:sz w:val="25"/>
        </w:rPr>
        <w:t xml:space="preserve"> </w:t>
      </w:r>
      <w:r>
        <w:rPr>
          <w:sz w:val="25"/>
        </w:rPr>
        <w:t>constituencies</w:t>
      </w:r>
      <w:r>
        <w:rPr>
          <w:spacing w:val="-23"/>
          <w:sz w:val="25"/>
        </w:rPr>
        <w:t xml:space="preserve"> </w:t>
      </w:r>
      <w:r>
        <w:rPr>
          <w:sz w:val="25"/>
        </w:rPr>
        <w:t>or</w:t>
      </w:r>
      <w:r>
        <w:rPr>
          <w:spacing w:val="-15"/>
          <w:sz w:val="25"/>
        </w:rPr>
        <w:t xml:space="preserve"> </w:t>
      </w:r>
      <w:r>
        <w:rPr>
          <w:sz w:val="25"/>
        </w:rPr>
        <w:t>in any one constituency, that corrupt practices prevailed at or in relation to the voting at the referendum in that constituency, or that</w:t>
      </w:r>
      <w:r>
        <w:rPr>
          <w:spacing w:val="-22"/>
          <w:sz w:val="25"/>
        </w:rPr>
        <w:t xml:space="preserve"> </w:t>
      </w:r>
      <w:r>
        <w:rPr>
          <w:sz w:val="25"/>
        </w:rPr>
        <w:t>there</w:t>
      </w:r>
      <w:r>
        <w:rPr>
          <w:spacing w:val="-22"/>
          <w:sz w:val="25"/>
        </w:rPr>
        <w:t xml:space="preserve"> </w:t>
      </w:r>
      <w:r>
        <w:rPr>
          <w:sz w:val="25"/>
        </w:rPr>
        <w:t>was</w:t>
      </w:r>
      <w:r>
        <w:rPr>
          <w:spacing w:val="-27"/>
          <w:sz w:val="25"/>
        </w:rPr>
        <w:t xml:space="preserve"> </w:t>
      </w:r>
      <w:r>
        <w:rPr>
          <w:sz w:val="25"/>
        </w:rPr>
        <w:t>an</w:t>
      </w:r>
      <w:r>
        <w:rPr>
          <w:spacing w:val="-27"/>
          <w:sz w:val="25"/>
        </w:rPr>
        <w:t xml:space="preserve"> </w:t>
      </w:r>
      <w:r>
        <w:rPr>
          <w:sz w:val="25"/>
        </w:rPr>
        <w:t>error</w:t>
      </w:r>
      <w:r>
        <w:rPr>
          <w:spacing w:val="-22"/>
          <w:sz w:val="25"/>
        </w:rPr>
        <w:t xml:space="preserve"> </w:t>
      </w:r>
      <w:r>
        <w:rPr>
          <w:sz w:val="25"/>
        </w:rPr>
        <w:t>or</w:t>
      </w:r>
      <w:r>
        <w:rPr>
          <w:spacing w:val="-24"/>
          <w:sz w:val="25"/>
        </w:rPr>
        <w:t xml:space="preserve"> </w:t>
      </w:r>
      <w:r>
        <w:rPr>
          <w:sz w:val="25"/>
        </w:rPr>
        <w:t>misconduct,</w:t>
      </w:r>
      <w:r>
        <w:rPr>
          <w:spacing w:val="-20"/>
          <w:sz w:val="25"/>
        </w:rPr>
        <w:t xml:space="preserve"> </w:t>
      </w:r>
      <w:r>
        <w:rPr>
          <w:sz w:val="25"/>
        </w:rPr>
        <w:t>whether</w:t>
      </w:r>
      <w:r>
        <w:rPr>
          <w:spacing w:val="-18"/>
          <w:sz w:val="25"/>
        </w:rPr>
        <w:t xml:space="preserve"> </w:t>
      </w:r>
      <w:r>
        <w:rPr>
          <w:sz w:val="25"/>
        </w:rPr>
        <w:t>by</w:t>
      </w:r>
      <w:r>
        <w:rPr>
          <w:spacing w:val="-22"/>
          <w:sz w:val="25"/>
        </w:rPr>
        <w:t xml:space="preserve"> </w:t>
      </w:r>
      <w:r>
        <w:rPr>
          <w:sz w:val="25"/>
        </w:rPr>
        <w:t>act</w:t>
      </w:r>
      <w:r>
        <w:rPr>
          <w:spacing w:val="-27"/>
          <w:sz w:val="25"/>
        </w:rPr>
        <w:t xml:space="preserve"> </w:t>
      </w:r>
      <w:r>
        <w:rPr>
          <w:sz w:val="25"/>
        </w:rPr>
        <w:t>or</w:t>
      </w:r>
      <w:r>
        <w:rPr>
          <w:spacing w:val="-30"/>
          <w:sz w:val="25"/>
        </w:rPr>
        <w:t xml:space="preserve"> </w:t>
      </w:r>
      <w:r>
        <w:rPr>
          <w:sz w:val="25"/>
        </w:rPr>
        <w:t>omission, on the part of a referendum officer;</w:t>
      </w:r>
      <w:r>
        <w:rPr>
          <w:spacing w:val="33"/>
          <w:sz w:val="25"/>
        </w:rPr>
        <w:t xml:space="preserve"> </w:t>
      </w:r>
      <w:r>
        <w:rPr>
          <w:sz w:val="25"/>
        </w:rPr>
        <w:t>or</w:t>
      </w:r>
    </w:p>
    <w:p w14:paraId="62417B66" w14:textId="77777777" w:rsidR="003F28D9" w:rsidRDefault="00774632">
      <w:pPr>
        <w:pStyle w:val="ListParagraph"/>
        <w:numPr>
          <w:ilvl w:val="0"/>
          <w:numId w:val="19"/>
        </w:numPr>
        <w:tabs>
          <w:tab w:val="left" w:pos="1384"/>
        </w:tabs>
        <w:spacing w:before="118" w:line="213" w:lineRule="auto"/>
        <w:ind w:left="1387" w:right="839" w:hanging="367"/>
        <w:jc w:val="both"/>
        <w:rPr>
          <w:sz w:val="25"/>
        </w:rPr>
      </w:pPr>
      <w:r>
        <w:rPr>
          <w:sz w:val="25"/>
        </w:rPr>
        <w:t>in</w:t>
      </w:r>
      <w:r>
        <w:rPr>
          <w:spacing w:val="-13"/>
          <w:sz w:val="25"/>
        </w:rPr>
        <w:t xml:space="preserve"> </w:t>
      </w:r>
      <w:r>
        <w:rPr>
          <w:sz w:val="25"/>
        </w:rPr>
        <w:t>respect</w:t>
      </w:r>
      <w:r>
        <w:rPr>
          <w:spacing w:val="-14"/>
          <w:sz w:val="25"/>
        </w:rPr>
        <w:t xml:space="preserve"> </w:t>
      </w:r>
      <w:r>
        <w:rPr>
          <w:sz w:val="25"/>
        </w:rPr>
        <w:t>of</w:t>
      </w:r>
      <w:r>
        <w:rPr>
          <w:spacing w:val="-10"/>
          <w:sz w:val="25"/>
        </w:rPr>
        <w:t xml:space="preserve"> </w:t>
      </w:r>
      <w:r>
        <w:rPr>
          <w:sz w:val="25"/>
        </w:rPr>
        <w:t>the</w:t>
      </w:r>
      <w:r>
        <w:rPr>
          <w:spacing w:val="-19"/>
          <w:sz w:val="25"/>
        </w:rPr>
        <w:t xml:space="preserve"> </w:t>
      </w:r>
      <w:r>
        <w:rPr>
          <w:sz w:val="25"/>
        </w:rPr>
        <w:t>declared</w:t>
      </w:r>
      <w:r>
        <w:rPr>
          <w:spacing w:val="-3"/>
          <w:sz w:val="25"/>
        </w:rPr>
        <w:t xml:space="preserve"> </w:t>
      </w:r>
      <w:r>
        <w:rPr>
          <w:sz w:val="25"/>
        </w:rPr>
        <w:t>result</w:t>
      </w:r>
      <w:r>
        <w:rPr>
          <w:spacing w:val="-14"/>
          <w:sz w:val="25"/>
        </w:rPr>
        <w:t xml:space="preserve"> </w:t>
      </w:r>
      <w:r>
        <w:rPr>
          <w:sz w:val="25"/>
        </w:rPr>
        <w:t>of</w:t>
      </w:r>
      <w:r>
        <w:rPr>
          <w:spacing w:val="-7"/>
          <w:sz w:val="25"/>
        </w:rPr>
        <w:t xml:space="preserve"> </w:t>
      </w:r>
      <w:r>
        <w:rPr>
          <w:sz w:val="25"/>
        </w:rPr>
        <w:t>the</w:t>
      </w:r>
      <w:r>
        <w:rPr>
          <w:spacing w:val="-17"/>
          <w:sz w:val="25"/>
        </w:rPr>
        <w:t xml:space="preserve"> </w:t>
      </w:r>
      <w:r>
        <w:rPr>
          <w:sz w:val="25"/>
        </w:rPr>
        <w:t>referendum,</w:t>
      </w:r>
      <w:r>
        <w:rPr>
          <w:spacing w:val="-12"/>
          <w:sz w:val="25"/>
        </w:rPr>
        <w:t xml:space="preserve"> </w:t>
      </w:r>
      <w:r>
        <w:rPr>
          <w:sz w:val="25"/>
        </w:rPr>
        <w:t>that</w:t>
      </w:r>
      <w:r>
        <w:rPr>
          <w:spacing w:val="-12"/>
          <w:sz w:val="25"/>
        </w:rPr>
        <w:t xml:space="preserve"> </w:t>
      </w:r>
      <w:r>
        <w:rPr>
          <w:sz w:val="25"/>
        </w:rPr>
        <w:t>there</w:t>
      </w:r>
      <w:r>
        <w:rPr>
          <w:spacing w:val="-16"/>
          <w:sz w:val="25"/>
        </w:rPr>
        <w:t xml:space="preserve"> </w:t>
      </w:r>
      <w:r>
        <w:rPr>
          <w:sz w:val="25"/>
        </w:rPr>
        <w:t>was an error in the counting or tallying of the votes cast in the referendum.</w:t>
      </w:r>
    </w:p>
    <w:p w14:paraId="0527E0F5" w14:textId="77777777" w:rsidR="003F28D9" w:rsidRDefault="00774632">
      <w:pPr>
        <w:pStyle w:val="Heading2"/>
        <w:numPr>
          <w:ilvl w:val="0"/>
          <w:numId w:val="21"/>
        </w:numPr>
        <w:tabs>
          <w:tab w:val="left" w:pos="902"/>
        </w:tabs>
        <w:spacing w:before="103"/>
        <w:ind w:left="901" w:hanging="363"/>
        <w:jc w:val="both"/>
      </w:pPr>
      <w:r>
        <w:t>Composition of</w:t>
      </w:r>
      <w:r>
        <w:rPr>
          <w:spacing w:val="20"/>
        </w:rPr>
        <w:t xml:space="preserve"> </w:t>
      </w:r>
      <w:r>
        <w:t>Court</w:t>
      </w:r>
    </w:p>
    <w:p w14:paraId="65EDD5DE" w14:textId="77777777" w:rsidR="003F28D9" w:rsidRDefault="00774632">
      <w:pPr>
        <w:pStyle w:val="BodyText"/>
        <w:spacing w:before="115" w:line="216" w:lineRule="auto"/>
        <w:ind w:left="544" w:right="856" w:firstLine="480"/>
        <w:jc w:val="both"/>
      </w:pPr>
      <w:r>
        <w:t>A referendum petition shall be heard and de</w:t>
      </w:r>
      <w:r>
        <w:t>termined by a bench of three judges appointed by the Chief Justice.</w:t>
      </w:r>
    </w:p>
    <w:p w14:paraId="70328EB2" w14:textId="77777777" w:rsidR="003F28D9" w:rsidRDefault="003F28D9">
      <w:pPr>
        <w:spacing w:line="216" w:lineRule="auto"/>
        <w:jc w:val="both"/>
        <w:sectPr w:rsidR="003F28D9">
          <w:pgSz w:w="11940" w:h="16800"/>
          <w:pgMar w:top="1180" w:right="1660" w:bottom="280" w:left="1680" w:header="872" w:footer="0" w:gutter="0"/>
          <w:cols w:space="720"/>
        </w:sectPr>
      </w:pPr>
    </w:p>
    <w:p w14:paraId="5E9935D4" w14:textId="77777777" w:rsidR="003F28D9" w:rsidRDefault="003F28D9">
      <w:pPr>
        <w:pStyle w:val="BodyText"/>
        <w:spacing w:before="6"/>
        <w:rPr>
          <w:sz w:val="6"/>
        </w:rPr>
      </w:pPr>
    </w:p>
    <w:p w14:paraId="36B2E6E6" w14:textId="35D3BCF4" w:rsidR="003F28D9" w:rsidRDefault="00216FDA">
      <w:pPr>
        <w:pStyle w:val="BodyText"/>
        <w:spacing w:line="20" w:lineRule="exact"/>
        <w:ind w:left="778"/>
        <w:rPr>
          <w:sz w:val="2"/>
        </w:rPr>
      </w:pPr>
      <w:r>
        <w:rPr>
          <w:noProof/>
          <w:sz w:val="2"/>
        </w:rPr>
        <mc:AlternateContent>
          <mc:Choice Requires="wpg">
            <w:drawing>
              <wp:inline distT="0" distB="0" distL="0" distR="0" wp14:anchorId="59A0B740" wp14:editId="70778FC7">
                <wp:extent cx="4562475" cy="9525"/>
                <wp:effectExtent l="8255" t="3810" r="10795" b="5715"/>
                <wp:docPr id="5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2475" cy="9525"/>
                          <a:chOff x="0" y="0"/>
                          <a:chExt cx="7185" cy="15"/>
                        </a:xfrm>
                      </wpg:grpSpPr>
                      <wps:wsp>
                        <wps:cNvPr id="59" name="Line 10"/>
                        <wps:cNvCnPr>
                          <a:cxnSpLocks noChangeShapeType="1"/>
                        </wps:cNvCnPr>
                        <wps:spPr bwMode="auto">
                          <a:xfrm>
                            <a:off x="0" y="7"/>
                            <a:ext cx="7184"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4944B9" id="Group 9" o:spid="_x0000_s1026" style="width:359.25pt;height:.75pt;mso-position-horizontal-relative:char;mso-position-vertical-relative:line" coordsize="71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">
                <v:line id="Line 10" o:spid="_x0000_s1027" style="position:absolute;visibility:visible;mso-wrap-style:square" from="0,7" to="7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" strokeweight=".25372mm"/>
                <w10:anchorlock/>
              </v:group>
            </w:pict>
          </mc:Fallback>
        </mc:AlternateContent>
      </w:r>
    </w:p>
    <w:p w14:paraId="0850DA14" w14:textId="77777777" w:rsidR="003F28D9" w:rsidRDefault="00774632">
      <w:pPr>
        <w:pStyle w:val="ListParagraph"/>
        <w:numPr>
          <w:ilvl w:val="0"/>
          <w:numId w:val="21"/>
        </w:numPr>
        <w:tabs>
          <w:tab w:val="left" w:pos="1114"/>
        </w:tabs>
        <w:spacing w:before="136"/>
        <w:ind w:left="1113" w:hanging="367"/>
        <w:jc w:val="both"/>
        <w:rPr>
          <w:sz w:val="25"/>
        </w:rPr>
      </w:pPr>
      <w:bookmarkStart w:id="32" w:name="Page_33"/>
      <w:bookmarkEnd w:id="32"/>
      <w:r>
        <w:rPr>
          <w:sz w:val="25"/>
        </w:rPr>
        <w:t>Operation of declared result of issue submitted to</w:t>
      </w:r>
      <w:r>
        <w:rPr>
          <w:spacing w:val="-36"/>
          <w:sz w:val="25"/>
        </w:rPr>
        <w:t xml:space="preserve"> </w:t>
      </w:r>
      <w:r>
        <w:rPr>
          <w:sz w:val="25"/>
        </w:rPr>
        <w:t>referendum</w:t>
      </w:r>
    </w:p>
    <w:p w14:paraId="20CAE08C" w14:textId="77777777" w:rsidR="003F28D9" w:rsidRDefault="00774632">
      <w:pPr>
        <w:pStyle w:val="ListParagraph"/>
        <w:numPr>
          <w:ilvl w:val="1"/>
          <w:numId w:val="21"/>
        </w:numPr>
        <w:tabs>
          <w:tab w:val="left" w:pos="1604"/>
        </w:tabs>
        <w:spacing w:before="112" w:line="228" w:lineRule="auto"/>
        <w:ind w:left="761" w:right="652" w:firstLine="476"/>
        <w:jc w:val="both"/>
        <w:rPr>
          <w:sz w:val="24"/>
        </w:rPr>
      </w:pPr>
      <w:r>
        <w:rPr>
          <w:sz w:val="24"/>
        </w:rPr>
        <w:t>Where a referendum petition is not presented to the High Court within the time specified in section 89(2)(d), the declared result of referendum</w:t>
      </w:r>
      <w:r>
        <w:rPr>
          <w:spacing w:val="16"/>
          <w:sz w:val="24"/>
        </w:rPr>
        <w:t xml:space="preserve"> </w:t>
      </w:r>
      <w:r>
        <w:rPr>
          <w:sz w:val="24"/>
        </w:rPr>
        <w:t>shall—</w:t>
      </w:r>
    </w:p>
    <w:p w14:paraId="221525F1" w14:textId="77777777" w:rsidR="003F28D9" w:rsidRDefault="00774632">
      <w:pPr>
        <w:pStyle w:val="ListParagraph"/>
        <w:numPr>
          <w:ilvl w:val="0"/>
          <w:numId w:val="18"/>
        </w:numPr>
        <w:tabs>
          <w:tab w:val="left" w:pos="1601"/>
        </w:tabs>
        <w:spacing w:before="109"/>
        <w:jc w:val="both"/>
        <w:rPr>
          <w:sz w:val="24"/>
        </w:rPr>
      </w:pPr>
      <w:r>
        <w:rPr>
          <w:sz w:val="24"/>
        </w:rPr>
        <w:t>have effect from the date on which the result is</w:t>
      </w:r>
      <w:r>
        <w:rPr>
          <w:spacing w:val="47"/>
          <w:sz w:val="24"/>
        </w:rPr>
        <w:t xml:space="preserve"> </w:t>
      </w:r>
      <w:r>
        <w:rPr>
          <w:sz w:val="24"/>
        </w:rPr>
        <w:t>declared;</w:t>
      </w:r>
    </w:p>
    <w:p w14:paraId="205D422E" w14:textId="77777777" w:rsidR="003F28D9" w:rsidRDefault="00774632">
      <w:pPr>
        <w:pStyle w:val="ListParagraph"/>
        <w:numPr>
          <w:ilvl w:val="0"/>
          <w:numId w:val="18"/>
        </w:numPr>
        <w:tabs>
          <w:tab w:val="left" w:pos="1613"/>
        </w:tabs>
        <w:spacing w:before="102"/>
        <w:ind w:left="1612" w:hanging="371"/>
        <w:jc w:val="both"/>
        <w:rPr>
          <w:sz w:val="24"/>
        </w:rPr>
      </w:pPr>
      <w:r>
        <w:rPr>
          <w:sz w:val="24"/>
        </w:rPr>
        <w:t>be final and not be challenged in any court of</w:t>
      </w:r>
      <w:r>
        <w:rPr>
          <w:sz w:val="24"/>
        </w:rPr>
        <w:t xml:space="preserve"> law;</w:t>
      </w:r>
      <w:r>
        <w:rPr>
          <w:spacing w:val="49"/>
          <w:sz w:val="24"/>
        </w:rPr>
        <w:t xml:space="preserve"> </w:t>
      </w:r>
      <w:r>
        <w:rPr>
          <w:sz w:val="24"/>
        </w:rPr>
        <w:t>and</w:t>
      </w:r>
    </w:p>
    <w:p w14:paraId="34C097F5" w14:textId="77777777" w:rsidR="003F28D9" w:rsidRDefault="00774632">
      <w:pPr>
        <w:pStyle w:val="ListParagraph"/>
        <w:numPr>
          <w:ilvl w:val="0"/>
          <w:numId w:val="18"/>
        </w:numPr>
        <w:tabs>
          <w:tab w:val="left" w:pos="1618"/>
        </w:tabs>
        <w:spacing w:before="121" w:line="220" w:lineRule="auto"/>
        <w:ind w:left="1610" w:right="640" w:hanging="369"/>
        <w:jc w:val="both"/>
        <w:rPr>
          <w:sz w:val="24"/>
        </w:rPr>
      </w:pPr>
      <w:r>
        <w:rPr>
          <w:sz w:val="24"/>
        </w:rPr>
        <w:t>be conclusive evidence of the voting at the referendum and of the result of the</w:t>
      </w:r>
      <w:r>
        <w:rPr>
          <w:spacing w:val="31"/>
          <w:sz w:val="24"/>
        </w:rPr>
        <w:t xml:space="preserve"> </w:t>
      </w:r>
      <w:r>
        <w:rPr>
          <w:sz w:val="24"/>
        </w:rPr>
        <w:t>referendum.</w:t>
      </w:r>
    </w:p>
    <w:p w14:paraId="5B926326" w14:textId="77777777" w:rsidR="003F28D9" w:rsidRDefault="00774632">
      <w:pPr>
        <w:pStyle w:val="ListParagraph"/>
        <w:numPr>
          <w:ilvl w:val="1"/>
          <w:numId w:val="21"/>
        </w:numPr>
        <w:tabs>
          <w:tab w:val="left" w:pos="1673"/>
        </w:tabs>
        <w:spacing w:before="125" w:line="225" w:lineRule="auto"/>
        <w:ind w:left="763" w:right="633" w:firstLine="483"/>
        <w:jc w:val="both"/>
        <w:rPr>
          <w:sz w:val="24"/>
        </w:rPr>
      </w:pPr>
      <w:r>
        <w:rPr>
          <w:sz w:val="24"/>
        </w:rPr>
        <w:t>Nothing in this section shall be construed as preventing or delaying the coming into operation of any law in respect of which a referendum is held pursuan</w:t>
      </w:r>
      <w:r>
        <w:rPr>
          <w:sz w:val="24"/>
        </w:rPr>
        <w:t>t to the provisions of the Constitution or any other written law</w:t>
      </w:r>
      <w:r>
        <w:rPr>
          <w:spacing w:val="25"/>
          <w:sz w:val="24"/>
        </w:rPr>
        <w:t xml:space="preserve"> </w:t>
      </w:r>
      <w:r>
        <w:rPr>
          <w:sz w:val="24"/>
        </w:rPr>
        <w:t>if—</w:t>
      </w:r>
    </w:p>
    <w:p w14:paraId="19F29E25" w14:textId="77777777" w:rsidR="003F28D9" w:rsidRDefault="00774632">
      <w:pPr>
        <w:pStyle w:val="ListParagraph"/>
        <w:numPr>
          <w:ilvl w:val="0"/>
          <w:numId w:val="17"/>
        </w:numPr>
        <w:tabs>
          <w:tab w:val="left" w:pos="1610"/>
        </w:tabs>
        <w:spacing w:before="123" w:line="225" w:lineRule="auto"/>
        <w:ind w:right="634" w:hanging="357"/>
        <w:jc w:val="both"/>
        <w:rPr>
          <w:sz w:val="25"/>
        </w:rPr>
      </w:pPr>
      <w:r>
        <w:rPr>
          <w:sz w:val="24"/>
        </w:rPr>
        <w:t xml:space="preserve">it is stated in the declared result of the referendum that the </w:t>
      </w:r>
      <w:r>
        <w:rPr>
          <w:sz w:val="23"/>
        </w:rPr>
        <w:t xml:space="preserve">provisions of the Act are supposed by a simple majority of the </w:t>
      </w:r>
      <w:r>
        <w:rPr>
          <w:sz w:val="25"/>
        </w:rPr>
        <w:t>citizens voting in the referendum;</w:t>
      </w:r>
      <w:r>
        <w:rPr>
          <w:spacing w:val="14"/>
          <w:sz w:val="25"/>
        </w:rPr>
        <w:t xml:space="preserve"> </w:t>
      </w:r>
      <w:r>
        <w:rPr>
          <w:sz w:val="25"/>
        </w:rPr>
        <w:t>and</w:t>
      </w:r>
    </w:p>
    <w:p w14:paraId="0BA9B627" w14:textId="77777777" w:rsidR="003F28D9" w:rsidRDefault="00774632">
      <w:pPr>
        <w:pStyle w:val="ListParagraph"/>
        <w:numPr>
          <w:ilvl w:val="0"/>
          <w:numId w:val="17"/>
        </w:numPr>
        <w:tabs>
          <w:tab w:val="left" w:pos="1615"/>
        </w:tabs>
        <w:spacing w:before="123" w:line="225" w:lineRule="auto"/>
        <w:ind w:left="1608" w:right="629" w:hanging="357"/>
        <w:jc w:val="both"/>
        <w:rPr>
          <w:sz w:val="24"/>
        </w:rPr>
      </w:pPr>
      <w:r>
        <w:rPr>
          <w:sz w:val="24"/>
        </w:rPr>
        <w:t>the question raised by any referendum petition or, if more than one, by all referendum petitions presented to the High Court in respect of such referendum</w:t>
      </w:r>
      <w:r>
        <w:rPr>
          <w:sz w:val="24"/>
        </w:rPr>
        <w:t xml:space="preserve"> would not, if decided in favour of the petitioner or petitioners, as the case may be, lead to a declaration by the Commission that a simple majority of the citizens voting in such referendum did not support the provisions of the said</w:t>
      </w:r>
      <w:r>
        <w:rPr>
          <w:spacing w:val="27"/>
          <w:sz w:val="24"/>
        </w:rPr>
        <w:t xml:space="preserve"> </w:t>
      </w:r>
      <w:r>
        <w:rPr>
          <w:sz w:val="24"/>
        </w:rPr>
        <w:t>law.</w:t>
      </w:r>
    </w:p>
    <w:p w14:paraId="08BDBF4D" w14:textId="77777777" w:rsidR="003F28D9" w:rsidRDefault="00774632">
      <w:pPr>
        <w:pStyle w:val="ListParagraph"/>
        <w:numPr>
          <w:ilvl w:val="0"/>
          <w:numId w:val="21"/>
        </w:numPr>
        <w:tabs>
          <w:tab w:val="left" w:pos="1138"/>
        </w:tabs>
        <w:spacing w:before="108"/>
        <w:ind w:left="1138" w:hanging="366"/>
        <w:jc w:val="both"/>
        <w:rPr>
          <w:sz w:val="24"/>
        </w:rPr>
      </w:pPr>
      <w:r>
        <w:rPr>
          <w:w w:val="105"/>
          <w:sz w:val="24"/>
        </w:rPr>
        <w:t xml:space="preserve">Persons who may </w:t>
      </w:r>
      <w:r>
        <w:rPr>
          <w:w w:val="105"/>
          <w:sz w:val="24"/>
        </w:rPr>
        <w:t>present referendum</w:t>
      </w:r>
      <w:r>
        <w:rPr>
          <w:spacing w:val="2"/>
          <w:w w:val="105"/>
          <w:sz w:val="24"/>
        </w:rPr>
        <w:t xml:space="preserve"> </w:t>
      </w:r>
      <w:r>
        <w:rPr>
          <w:w w:val="105"/>
          <w:sz w:val="24"/>
        </w:rPr>
        <w:t>petition</w:t>
      </w:r>
    </w:p>
    <w:p w14:paraId="7260AB3C" w14:textId="77777777" w:rsidR="003F28D9" w:rsidRDefault="00774632">
      <w:pPr>
        <w:pStyle w:val="ListParagraph"/>
        <w:numPr>
          <w:ilvl w:val="1"/>
          <w:numId w:val="21"/>
        </w:numPr>
        <w:tabs>
          <w:tab w:val="left" w:pos="1606"/>
        </w:tabs>
        <w:spacing w:before="103"/>
        <w:ind w:left="1605" w:hanging="345"/>
        <w:jc w:val="both"/>
        <w:rPr>
          <w:sz w:val="24"/>
        </w:rPr>
      </w:pPr>
      <w:r>
        <w:rPr>
          <w:sz w:val="24"/>
        </w:rPr>
        <w:t>A referendum petition may be presented in the High Court</w:t>
      </w:r>
      <w:r>
        <w:rPr>
          <w:spacing w:val="43"/>
          <w:sz w:val="24"/>
        </w:rPr>
        <w:t xml:space="preserve"> </w:t>
      </w:r>
      <w:r>
        <w:rPr>
          <w:sz w:val="24"/>
        </w:rPr>
        <w:t>by—</w:t>
      </w:r>
    </w:p>
    <w:p w14:paraId="01961AD5" w14:textId="77777777" w:rsidR="003F28D9" w:rsidRDefault="00774632">
      <w:pPr>
        <w:pStyle w:val="ListParagraph"/>
        <w:numPr>
          <w:ilvl w:val="0"/>
          <w:numId w:val="16"/>
        </w:numPr>
        <w:tabs>
          <w:tab w:val="left" w:pos="1620"/>
        </w:tabs>
        <w:spacing w:before="121" w:line="225" w:lineRule="auto"/>
        <w:ind w:right="623" w:hanging="357"/>
        <w:jc w:val="both"/>
        <w:rPr>
          <w:sz w:val="24"/>
        </w:rPr>
      </w:pPr>
      <w:r>
        <w:rPr>
          <w:sz w:val="24"/>
        </w:rPr>
        <w:t>in the case of a petition in respect of the result of the voting in a constituency, a person who voted lawfully or had a right to vote in that constituency at the</w:t>
      </w:r>
      <w:r>
        <w:rPr>
          <w:spacing w:val="-21"/>
          <w:sz w:val="24"/>
        </w:rPr>
        <w:t xml:space="preserve"> </w:t>
      </w:r>
      <w:r>
        <w:rPr>
          <w:sz w:val="24"/>
        </w:rPr>
        <w:t>refe</w:t>
      </w:r>
      <w:r>
        <w:rPr>
          <w:sz w:val="24"/>
        </w:rPr>
        <w:t>rendum;</w:t>
      </w:r>
    </w:p>
    <w:p w14:paraId="768FFE92" w14:textId="77777777" w:rsidR="003F28D9" w:rsidRDefault="00774632">
      <w:pPr>
        <w:pStyle w:val="ListParagraph"/>
        <w:numPr>
          <w:ilvl w:val="0"/>
          <w:numId w:val="16"/>
        </w:numPr>
        <w:tabs>
          <w:tab w:val="left" w:pos="1625"/>
        </w:tabs>
        <w:spacing w:before="116" w:line="228" w:lineRule="auto"/>
        <w:ind w:left="1624" w:right="625" w:hanging="359"/>
        <w:jc w:val="both"/>
        <w:rPr>
          <w:sz w:val="24"/>
        </w:rPr>
      </w:pPr>
      <w:r>
        <w:rPr>
          <w:sz w:val="24"/>
        </w:rPr>
        <w:t>in the case of a petition in respect of the declared result of the referendum, a person who voted at the referendum or had a right to vote at the referendum;</w:t>
      </w:r>
      <w:r>
        <w:rPr>
          <w:spacing w:val="22"/>
          <w:sz w:val="24"/>
        </w:rPr>
        <w:t xml:space="preserve"> </w:t>
      </w:r>
      <w:r>
        <w:rPr>
          <w:sz w:val="24"/>
        </w:rPr>
        <w:t>or</w:t>
      </w:r>
    </w:p>
    <w:p w14:paraId="0D2612CA" w14:textId="77777777" w:rsidR="003F28D9" w:rsidRDefault="00774632">
      <w:pPr>
        <w:pStyle w:val="ListParagraph"/>
        <w:numPr>
          <w:ilvl w:val="0"/>
          <w:numId w:val="16"/>
        </w:numPr>
        <w:tabs>
          <w:tab w:val="left" w:pos="1629"/>
        </w:tabs>
        <w:spacing w:before="104"/>
        <w:ind w:left="1628" w:hanging="368"/>
        <w:jc w:val="both"/>
        <w:rPr>
          <w:sz w:val="24"/>
        </w:rPr>
      </w:pPr>
      <w:r>
        <w:rPr>
          <w:sz w:val="24"/>
        </w:rPr>
        <w:t>in any other case, the</w:t>
      </w:r>
      <w:r>
        <w:rPr>
          <w:spacing w:val="-4"/>
          <w:sz w:val="24"/>
        </w:rPr>
        <w:t xml:space="preserve"> </w:t>
      </w:r>
      <w:r>
        <w:rPr>
          <w:sz w:val="24"/>
        </w:rPr>
        <w:t>Commission.</w:t>
      </w:r>
    </w:p>
    <w:p w14:paraId="08AB960B" w14:textId="77777777" w:rsidR="003F28D9" w:rsidRDefault="00774632">
      <w:pPr>
        <w:pStyle w:val="ListParagraph"/>
        <w:numPr>
          <w:ilvl w:val="1"/>
          <w:numId w:val="21"/>
        </w:numPr>
        <w:tabs>
          <w:tab w:val="left" w:pos="1616"/>
        </w:tabs>
        <w:spacing w:before="121" w:line="225" w:lineRule="auto"/>
        <w:ind w:left="794" w:right="621" w:firstLine="471"/>
        <w:jc w:val="both"/>
        <w:rPr>
          <w:sz w:val="24"/>
        </w:rPr>
      </w:pPr>
      <w:r>
        <w:rPr>
          <w:sz w:val="24"/>
        </w:rPr>
        <w:t>A petitioner who presents a referendum petition shall serve all the respondents to the petition within seven days of filing the</w:t>
      </w:r>
      <w:r>
        <w:rPr>
          <w:spacing w:val="47"/>
          <w:sz w:val="24"/>
        </w:rPr>
        <w:t xml:space="preserve"> </w:t>
      </w:r>
      <w:r>
        <w:rPr>
          <w:sz w:val="24"/>
        </w:rPr>
        <w:t>petition.</w:t>
      </w:r>
    </w:p>
    <w:p w14:paraId="39A7E27D" w14:textId="77777777" w:rsidR="003F28D9" w:rsidRDefault="00774632">
      <w:pPr>
        <w:pStyle w:val="ListParagraph"/>
        <w:numPr>
          <w:ilvl w:val="1"/>
          <w:numId w:val="21"/>
        </w:numPr>
        <w:tabs>
          <w:tab w:val="left" w:pos="1644"/>
        </w:tabs>
        <w:spacing w:before="129" w:line="206" w:lineRule="auto"/>
        <w:ind w:left="791" w:right="622" w:firstLine="479"/>
        <w:jc w:val="both"/>
        <w:rPr>
          <w:sz w:val="25"/>
        </w:rPr>
      </w:pPr>
      <w:r>
        <w:rPr>
          <w:sz w:val="25"/>
        </w:rPr>
        <w:t xml:space="preserve">A petitioner shall publish a notice of the petition in the Gazette </w:t>
      </w:r>
      <w:r>
        <w:rPr>
          <w:w w:val="95"/>
          <w:sz w:val="27"/>
        </w:rPr>
        <w:t>and</w:t>
      </w:r>
      <w:r>
        <w:rPr>
          <w:spacing w:val="-35"/>
          <w:w w:val="95"/>
          <w:sz w:val="27"/>
        </w:rPr>
        <w:t xml:space="preserve"> </w:t>
      </w:r>
      <w:r>
        <w:rPr>
          <w:w w:val="95"/>
          <w:sz w:val="27"/>
        </w:rPr>
        <w:t>in</w:t>
      </w:r>
      <w:r>
        <w:rPr>
          <w:spacing w:val="-38"/>
          <w:w w:val="95"/>
          <w:sz w:val="27"/>
        </w:rPr>
        <w:t xml:space="preserve"> </w:t>
      </w:r>
      <w:r>
        <w:rPr>
          <w:w w:val="95"/>
          <w:sz w:val="27"/>
        </w:rPr>
        <w:t>at</w:t>
      </w:r>
      <w:r>
        <w:rPr>
          <w:spacing w:val="-39"/>
          <w:w w:val="95"/>
          <w:sz w:val="27"/>
        </w:rPr>
        <w:t xml:space="preserve"> </w:t>
      </w:r>
      <w:r>
        <w:rPr>
          <w:w w:val="95"/>
          <w:sz w:val="27"/>
        </w:rPr>
        <w:t>least</w:t>
      </w:r>
      <w:r>
        <w:rPr>
          <w:spacing w:val="-40"/>
          <w:w w:val="95"/>
          <w:sz w:val="27"/>
        </w:rPr>
        <w:t xml:space="preserve"> </w:t>
      </w:r>
      <w:r>
        <w:rPr>
          <w:w w:val="95"/>
          <w:sz w:val="27"/>
        </w:rPr>
        <w:t>one</w:t>
      </w:r>
      <w:r>
        <w:rPr>
          <w:spacing w:val="-38"/>
          <w:w w:val="95"/>
          <w:sz w:val="27"/>
        </w:rPr>
        <w:t xml:space="preserve"> </w:t>
      </w:r>
      <w:r>
        <w:rPr>
          <w:w w:val="95"/>
          <w:sz w:val="27"/>
        </w:rPr>
        <w:t>newspaper</w:t>
      </w:r>
      <w:r>
        <w:rPr>
          <w:spacing w:val="-36"/>
          <w:w w:val="95"/>
          <w:sz w:val="27"/>
        </w:rPr>
        <w:t xml:space="preserve"> </w:t>
      </w:r>
      <w:r>
        <w:rPr>
          <w:w w:val="95"/>
          <w:sz w:val="27"/>
        </w:rPr>
        <w:t>of</w:t>
      </w:r>
      <w:r>
        <w:rPr>
          <w:spacing w:val="-34"/>
          <w:w w:val="95"/>
          <w:sz w:val="27"/>
        </w:rPr>
        <w:t xml:space="preserve"> </w:t>
      </w:r>
      <w:r>
        <w:rPr>
          <w:w w:val="95"/>
          <w:sz w:val="27"/>
        </w:rPr>
        <w:t>national</w:t>
      </w:r>
      <w:r>
        <w:rPr>
          <w:spacing w:val="-34"/>
          <w:w w:val="95"/>
          <w:sz w:val="27"/>
        </w:rPr>
        <w:t xml:space="preserve"> </w:t>
      </w:r>
      <w:r>
        <w:rPr>
          <w:w w:val="95"/>
          <w:sz w:val="27"/>
        </w:rPr>
        <w:t>circulation,</w:t>
      </w:r>
      <w:r>
        <w:rPr>
          <w:spacing w:val="-34"/>
          <w:w w:val="95"/>
          <w:sz w:val="27"/>
        </w:rPr>
        <w:t xml:space="preserve"> </w:t>
      </w:r>
      <w:r>
        <w:rPr>
          <w:w w:val="95"/>
          <w:sz w:val="27"/>
        </w:rPr>
        <w:t>within</w:t>
      </w:r>
      <w:r>
        <w:rPr>
          <w:spacing w:val="-38"/>
          <w:w w:val="95"/>
          <w:sz w:val="27"/>
        </w:rPr>
        <w:t xml:space="preserve"> </w:t>
      </w:r>
      <w:r>
        <w:rPr>
          <w:w w:val="95"/>
          <w:sz w:val="27"/>
        </w:rPr>
        <w:t>fourteen</w:t>
      </w:r>
      <w:r>
        <w:rPr>
          <w:spacing w:val="-36"/>
          <w:w w:val="95"/>
          <w:sz w:val="27"/>
        </w:rPr>
        <w:t xml:space="preserve"> </w:t>
      </w:r>
      <w:r>
        <w:rPr>
          <w:w w:val="95"/>
          <w:sz w:val="27"/>
        </w:rPr>
        <w:t xml:space="preserve">days </w:t>
      </w:r>
      <w:r>
        <w:rPr>
          <w:sz w:val="27"/>
        </w:rPr>
        <w:t>after the petition is</w:t>
      </w:r>
      <w:r>
        <w:rPr>
          <w:spacing w:val="-8"/>
          <w:sz w:val="27"/>
        </w:rPr>
        <w:t xml:space="preserve"> </w:t>
      </w:r>
      <w:r>
        <w:rPr>
          <w:sz w:val="27"/>
        </w:rPr>
        <w:t>filed.</w:t>
      </w:r>
    </w:p>
    <w:p w14:paraId="78A89B9D" w14:textId="77777777" w:rsidR="003F28D9" w:rsidRDefault="00774632">
      <w:pPr>
        <w:pStyle w:val="ListParagraph"/>
        <w:numPr>
          <w:ilvl w:val="1"/>
          <w:numId w:val="21"/>
        </w:numPr>
        <w:tabs>
          <w:tab w:val="left" w:pos="1649"/>
        </w:tabs>
        <w:spacing w:before="115" w:line="216" w:lineRule="auto"/>
        <w:ind w:left="797" w:right="619" w:firstLine="478"/>
        <w:jc w:val="both"/>
        <w:rPr>
          <w:sz w:val="25"/>
        </w:rPr>
      </w:pPr>
      <w:r>
        <w:rPr>
          <w:sz w:val="25"/>
        </w:rPr>
        <w:t>A petition may be served personally upon the respondent or by advertisement in a newspaper with national</w:t>
      </w:r>
      <w:r>
        <w:rPr>
          <w:spacing w:val="-41"/>
          <w:sz w:val="25"/>
        </w:rPr>
        <w:t xml:space="preserve"> </w:t>
      </w:r>
      <w:r>
        <w:rPr>
          <w:sz w:val="25"/>
        </w:rPr>
        <w:t>circulation.</w:t>
      </w:r>
    </w:p>
    <w:p w14:paraId="7766DDCD" w14:textId="77777777" w:rsidR="003F28D9" w:rsidRDefault="003F28D9">
      <w:pPr>
        <w:spacing w:line="216" w:lineRule="auto"/>
        <w:jc w:val="both"/>
        <w:rPr>
          <w:sz w:val="25"/>
        </w:rPr>
        <w:sectPr w:rsidR="003F28D9">
          <w:pgSz w:w="11940" w:h="16800"/>
          <w:pgMar w:top="1160" w:right="1660" w:bottom="280" w:left="1680" w:header="987" w:footer="0" w:gutter="0"/>
          <w:cols w:space="720"/>
        </w:sectPr>
      </w:pPr>
    </w:p>
    <w:p w14:paraId="405806C5" w14:textId="77777777" w:rsidR="003F28D9" w:rsidRDefault="003F28D9">
      <w:pPr>
        <w:pStyle w:val="BodyText"/>
        <w:spacing w:before="5"/>
        <w:rPr>
          <w:sz w:val="13"/>
        </w:rPr>
      </w:pPr>
    </w:p>
    <w:p w14:paraId="0C0892CE" w14:textId="3D72F4DB" w:rsidR="003F28D9" w:rsidRDefault="00216FDA">
      <w:pPr>
        <w:pStyle w:val="BodyText"/>
        <w:spacing w:line="20" w:lineRule="exact"/>
        <w:ind w:left="586"/>
        <w:rPr>
          <w:sz w:val="2"/>
        </w:rPr>
      </w:pPr>
      <w:r>
        <w:rPr>
          <w:noProof/>
          <w:sz w:val="2"/>
        </w:rPr>
        <mc:AlternateContent>
          <mc:Choice Requires="wpg">
            <w:drawing>
              <wp:inline distT="0" distB="0" distL="0" distR="0" wp14:anchorId="563C808B" wp14:editId="1BA5A9E2">
                <wp:extent cx="4592955" cy="9525"/>
                <wp:effectExtent l="10160" t="9525" r="6985" b="0"/>
                <wp:docPr id="5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2955" cy="9525"/>
                          <a:chOff x="0" y="0"/>
                          <a:chExt cx="7233" cy="15"/>
                        </a:xfrm>
                      </wpg:grpSpPr>
                      <wps:wsp>
                        <wps:cNvPr id="57" name="Line 8"/>
                        <wps:cNvCnPr>
                          <a:cxnSpLocks noChangeShapeType="1"/>
                        </wps:cNvCnPr>
                        <wps:spPr bwMode="auto">
                          <a:xfrm>
                            <a:off x="0" y="7"/>
                            <a:ext cx="7232"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4C7FEF" id="Group 7" o:spid="_x0000_s1026" style="width:361.65pt;height:.75pt;mso-position-horizontal-relative:char;mso-position-vertical-relative:line" coordsize="72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">
                <v:line id="Line 8" o:spid="_x0000_s1027" style="position:absolute;visibility:visible;mso-wrap-style:square" from="0,7" to="7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" strokeweight=".25372mm"/>
                <w10:anchorlock/>
              </v:group>
            </w:pict>
          </mc:Fallback>
        </mc:AlternateContent>
      </w:r>
    </w:p>
    <w:p w14:paraId="3FF49724" w14:textId="77777777" w:rsidR="003F28D9" w:rsidRDefault="00774632">
      <w:pPr>
        <w:pStyle w:val="ListParagraph"/>
        <w:numPr>
          <w:ilvl w:val="0"/>
          <w:numId w:val="21"/>
        </w:numPr>
        <w:tabs>
          <w:tab w:val="left" w:pos="951"/>
        </w:tabs>
        <w:spacing w:before="135"/>
        <w:ind w:left="950" w:hanging="367"/>
        <w:jc w:val="both"/>
        <w:rPr>
          <w:sz w:val="25"/>
        </w:rPr>
      </w:pPr>
      <w:bookmarkStart w:id="33" w:name="Page_34"/>
      <w:bookmarkEnd w:id="33"/>
      <w:r>
        <w:rPr>
          <w:sz w:val="25"/>
        </w:rPr>
        <w:t>Respondents to referendum petition</w:t>
      </w:r>
    </w:p>
    <w:p w14:paraId="255723A9" w14:textId="77777777" w:rsidR="003F28D9" w:rsidRDefault="00774632">
      <w:pPr>
        <w:pStyle w:val="ListParagraph"/>
        <w:numPr>
          <w:ilvl w:val="1"/>
          <w:numId w:val="21"/>
        </w:numPr>
        <w:tabs>
          <w:tab w:val="left" w:pos="1417"/>
        </w:tabs>
        <w:spacing w:before="115" w:line="225" w:lineRule="auto"/>
        <w:ind w:left="587" w:right="791" w:firstLine="482"/>
        <w:jc w:val="both"/>
        <w:rPr>
          <w:sz w:val="24"/>
        </w:rPr>
      </w:pPr>
      <w:r>
        <w:rPr>
          <w:sz w:val="24"/>
        </w:rPr>
        <w:t>Where, at the hearing of a referendum petition, a person is alleged to have been guilty of a comipt practice in relation to the referendum, or where a copy of a referendum petition is served on a panicular perso</w:t>
      </w:r>
      <w:r>
        <w:rPr>
          <w:sz w:val="24"/>
        </w:rPr>
        <w:t>n on the direction of the High Court, the High Court may, on the application of that person, add or name that person as a respondent to the</w:t>
      </w:r>
      <w:r>
        <w:rPr>
          <w:spacing w:val="-5"/>
          <w:sz w:val="24"/>
        </w:rPr>
        <w:t xml:space="preserve"> </w:t>
      </w:r>
      <w:r>
        <w:rPr>
          <w:sz w:val="24"/>
        </w:rPr>
        <w:t>petition.</w:t>
      </w:r>
    </w:p>
    <w:p w14:paraId="1AFFCD3C" w14:textId="77777777" w:rsidR="003F28D9" w:rsidRDefault="00774632">
      <w:pPr>
        <w:pStyle w:val="Heading1"/>
        <w:numPr>
          <w:ilvl w:val="1"/>
          <w:numId w:val="21"/>
        </w:numPr>
        <w:tabs>
          <w:tab w:val="left" w:pos="1470"/>
        </w:tabs>
        <w:spacing w:before="121" w:line="208" w:lineRule="auto"/>
        <w:ind w:left="580" w:right="790" w:firstLine="493"/>
        <w:jc w:val="both"/>
      </w:pPr>
      <w:r>
        <w:t xml:space="preserve">Where, at the trial of a referendum petition presented by the </w:t>
      </w:r>
      <w:r>
        <w:rPr>
          <w:w w:val="95"/>
        </w:rPr>
        <w:t>Commission,</w:t>
      </w:r>
      <w:r>
        <w:rPr>
          <w:spacing w:val="-17"/>
          <w:w w:val="95"/>
        </w:rPr>
        <w:t xml:space="preserve"> </w:t>
      </w:r>
      <w:r>
        <w:rPr>
          <w:w w:val="95"/>
        </w:rPr>
        <w:t>a</w:t>
      </w:r>
      <w:r>
        <w:rPr>
          <w:spacing w:val="-21"/>
          <w:w w:val="95"/>
        </w:rPr>
        <w:t xml:space="preserve"> </w:t>
      </w:r>
      <w:r>
        <w:rPr>
          <w:w w:val="95"/>
        </w:rPr>
        <w:t>question</w:t>
      </w:r>
      <w:r>
        <w:rPr>
          <w:spacing w:val="-10"/>
          <w:w w:val="95"/>
        </w:rPr>
        <w:t xml:space="preserve"> </w:t>
      </w:r>
      <w:r>
        <w:rPr>
          <w:w w:val="95"/>
        </w:rPr>
        <w:t>of</w:t>
      </w:r>
      <w:r>
        <w:rPr>
          <w:spacing w:val="-13"/>
          <w:w w:val="95"/>
        </w:rPr>
        <w:t xml:space="preserve"> </w:t>
      </w:r>
      <w:r>
        <w:rPr>
          <w:w w:val="95"/>
        </w:rPr>
        <w:t>law</w:t>
      </w:r>
      <w:r>
        <w:rPr>
          <w:spacing w:val="-12"/>
          <w:w w:val="95"/>
        </w:rPr>
        <w:t xml:space="preserve"> </w:t>
      </w:r>
      <w:r>
        <w:rPr>
          <w:w w:val="95"/>
        </w:rPr>
        <w:t>arises</w:t>
      </w:r>
      <w:r>
        <w:rPr>
          <w:spacing w:val="-14"/>
          <w:w w:val="95"/>
        </w:rPr>
        <w:t xml:space="preserve"> </w:t>
      </w:r>
      <w:r>
        <w:rPr>
          <w:w w:val="95"/>
        </w:rPr>
        <w:t>in</w:t>
      </w:r>
      <w:r>
        <w:rPr>
          <w:spacing w:val="-16"/>
          <w:w w:val="95"/>
        </w:rPr>
        <w:t xml:space="preserve"> </w:t>
      </w:r>
      <w:r>
        <w:rPr>
          <w:w w:val="95"/>
        </w:rPr>
        <w:t>relation</w:t>
      </w:r>
      <w:r>
        <w:rPr>
          <w:spacing w:val="-4"/>
          <w:w w:val="95"/>
        </w:rPr>
        <w:t xml:space="preserve"> </w:t>
      </w:r>
      <w:r>
        <w:rPr>
          <w:w w:val="95"/>
        </w:rPr>
        <w:t>to</w:t>
      </w:r>
      <w:r>
        <w:rPr>
          <w:spacing w:val="-24"/>
          <w:w w:val="95"/>
        </w:rPr>
        <w:t xml:space="preserve"> </w:t>
      </w:r>
      <w:r>
        <w:rPr>
          <w:w w:val="95"/>
        </w:rPr>
        <w:t>action</w:t>
      </w:r>
      <w:r>
        <w:rPr>
          <w:spacing w:val="-13"/>
          <w:w w:val="95"/>
        </w:rPr>
        <w:t xml:space="preserve"> </w:t>
      </w:r>
      <w:r>
        <w:rPr>
          <w:w w:val="95"/>
        </w:rPr>
        <w:t>or</w:t>
      </w:r>
      <w:r>
        <w:rPr>
          <w:spacing w:val="-22"/>
          <w:w w:val="95"/>
        </w:rPr>
        <w:t xml:space="preserve"> </w:t>
      </w:r>
      <w:r>
        <w:rPr>
          <w:w w:val="95"/>
        </w:rPr>
        <w:t>omission</w:t>
      </w:r>
      <w:r>
        <w:rPr>
          <w:spacing w:val="5"/>
          <w:w w:val="95"/>
        </w:rPr>
        <w:t xml:space="preserve"> </w:t>
      </w:r>
      <w:r>
        <w:rPr>
          <w:w w:val="95"/>
        </w:rPr>
        <w:t>by</w:t>
      </w:r>
      <w:r>
        <w:rPr>
          <w:spacing w:val="-11"/>
          <w:w w:val="95"/>
        </w:rPr>
        <w:t xml:space="preserve"> </w:t>
      </w:r>
      <w:r>
        <w:rPr>
          <w:w w:val="95"/>
        </w:rPr>
        <w:t xml:space="preserve">a </w:t>
      </w:r>
      <w:r>
        <w:t>referendum officer, the High Court may, on the application of the Attorney-General, name the referendum officer as a respondent to</w:t>
      </w:r>
      <w:r>
        <w:rPr>
          <w:spacing w:val="-38"/>
        </w:rPr>
        <w:t xml:space="preserve"> </w:t>
      </w:r>
      <w:r>
        <w:t>the petition.</w:t>
      </w:r>
    </w:p>
    <w:p w14:paraId="62712B2C" w14:textId="77777777" w:rsidR="003F28D9" w:rsidRDefault="00774632">
      <w:pPr>
        <w:pStyle w:val="ListParagraph"/>
        <w:numPr>
          <w:ilvl w:val="0"/>
          <w:numId w:val="21"/>
        </w:numPr>
        <w:tabs>
          <w:tab w:val="left" w:pos="951"/>
        </w:tabs>
        <w:spacing w:before="92"/>
        <w:ind w:left="950" w:hanging="362"/>
        <w:jc w:val="both"/>
        <w:rPr>
          <w:sz w:val="25"/>
        </w:rPr>
      </w:pPr>
      <w:r>
        <w:rPr>
          <w:sz w:val="25"/>
        </w:rPr>
        <w:t>Filing of referendum</w:t>
      </w:r>
      <w:r>
        <w:rPr>
          <w:spacing w:val="38"/>
          <w:sz w:val="25"/>
        </w:rPr>
        <w:t xml:space="preserve"> </w:t>
      </w:r>
      <w:r>
        <w:rPr>
          <w:sz w:val="25"/>
        </w:rPr>
        <w:t>petition</w:t>
      </w:r>
    </w:p>
    <w:p w14:paraId="2A920F8D" w14:textId="77777777" w:rsidR="003F28D9" w:rsidRDefault="00774632">
      <w:pPr>
        <w:pStyle w:val="Heading1"/>
        <w:numPr>
          <w:ilvl w:val="1"/>
          <w:numId w:val="21"/>
        </w:numPr>
        <w:tabs>
          <w:tab w:val="left" w:pos="1438"/>
        </w:tabs>
        <w:spacing w:before="113" w:line="208" w:lineRule="auto"/>
        <w:ind w:left="592" w:right="791" w:firstLine="476"/>
        <w:jc w:val="both"/>
      </w:pPr>
      <w:r>
        <w:t>A</w:t>
      </w:r>
      <w:r>
        <w:rPr>
          <w:spacing w:val="-28"/>
        </w:rPr>
        <w:t xml:space="preserve"> </w:t>
      </w:r>
      <w:r>
        <w:t>referendum</w:t>
      </w:r>
      <w:r>
        <w:rPr>
          <w:spacing w:val="-17"/>
        </w:rPr>
        <w:t xml:space="preserve"> </w:t>
      </w:r>
      <w:r>
        <w:t>petition</w:t>
      </w:r>
      <w:r>
        <w:rPr>
          <w:spacing w:val="-26"/>
        </w:rPr>
        <w:t xml:space="preserve"> </w:t>
      </w:r>
      <w:r>
        <w:t>shall</w:t>
      </w:r>
      <w:r>
        <w:rPr>
          <w:spacing w:val="-19"/>
        </w:rPr>
        <w:t xml:space="preserve"> </w:t>
      </w:r>
      <w:r>
        <w:t>be</w:t>
      </w:r>
      <w:r>
        <w:rPr>
          <w:spacing w:val="-29"/>
        </w:rPr>
        <w:t xml:space="preserve"> </w:t>
      </w:r>
      <w:r>
        <w:t>signed</w:t>
      </w:r>
      <w:r>
        <w:rPr>
          <w:spacing w:val="-23"/>
        </w:rPr>
        <w:t xml:space="preserve"> </w:t>
      </w:r>
      <w:r>
        <w:t>by</w:t>
      </w:r>
      <w:r>
        <w:rPr>
          <w:spacing w:val="-20"/>
        </w:rPr>
        <w:t xml:space="preserve"> </w:t>
      </w:r>
      <w:r>
        <w:t>the</w:t>
      </w:r>
      <w:r>
        <w:rPr>
          <w:spacing w:val="-24"/>
        </w:rPr>
        <w:t xml:space="preserve"> </w:t>
      </w:r>
      <w:r>
        <w:t>petitioner</w:t>
      </w:r>
      <w:r>
        <w:rPr>
          <w:spacing w:val="-22"/>
        </w:rPr>
        <w:t xml:space="preserve"> </w:t>
      </w:r>
      <w:r>
        <w:t>or</w:t>
      </w:r>
      <w:r>
        <w:rPr>
          <w:spacing w:val="-28"/>
        </w:rPr>
        <w:t xml:space="preserve"> </w:t>
      </w:r>
      <w:r>
        <w:t>by</w:t>
      </w:r>
      <w:r>
        <w:rPr>
          <w:spacing w:val="-23"/>
        </w:rPr>
        <w:t xml:space="preserve"> </w:t>
      </w:r>
      <w:r>
        <w:t>all the petitioners</w:t>
      </w:r>
      <w:r>
        <w:t>, if more than</w:t>
      </w:r>
      <w:r>
        <w:rPr>
          <w:spacing w:val="-3"/>
        </w:rPr>
        <w:t xml:space="preserve"> </w:t>
      </w:r>
      <w:r>
        <w:t>one.</w:t>
      </w:r>
    </w:p>
    <w:p w14:paraId="406B6286" w14:textId="77777777" w:rsidR="003F28D9" w:rsidRDefault="00774632">
      <w:pPr>
        <w:pStyle w:val="ListParagraph"/>
        <w:numPr>
          <w:ilvl w:val="1"/>
          <w:numId w:val="21"/>
        </w:numPr>
        <w:tabs>
          <w:tab w:val="left" w:pos="1446"/>
        </w:tabs>
        <w:spacing w:before="113" w:line="213" w:lineRule="auto"/>
        <w:ind w:left="590" w:right="782" w:firstLine="478"/>
        <w:jc w:val="both"/>
        <w:rPr>
          <w:sz w:val="26"/>
        </w:rPr>
      </w:pPr>
      <w:r>
        <w:rPr>
          <w:w w:val="95"/>
          <w:sz w:val="26"/>
        </w:rPr>
        <w:t xml:space="preserve">Whenever a referendum petition is presented under this section, </w:t>
      </w:r>
      <w:r>
        <w:rPr>
          <w:sz w:val="25"/>
        </w:rPr>
        <w:t>the</w:t>
      </w:r>
      <w:r>
        <w:rPr>
          <w:spacing w:val="-13"/>
          <w:sz w:val="25"/>
        </w:rPr>
        <w:t xml:space="preserve"> </w:t>
      </w:r>
      <w:r>
        <w:rPr>
          <w:sz w:val="25"/>
        </w:rPr>
        <w:t>Registrar</w:t>
      </w:r>
      <w:r>
        <w:rPr>
          <w:spacing w:val="-2"/>
          <w:sz w:val="25"/>
        </w:rPr>
        <w:t xml:space="preserve"> </w:t>
      </w:r>
      <w:r>
        <w:rPr>
          <w:sz w:val="25"/>
        </w:rPr>
        <w:t>of</w:t>
      </w:r>
      <w:r>
        <w:rPr>
          <w:spacing w:val="-2"/>
          <w:sz w:val="25"/>
        </w:rPr>
        <w:t xml:space="preserve"> </w:t>
      </w:r>
      <w:r>
        <w:rPr>
          <w:sz w:val="25"/>
        </w:rPr>
        <w:t>the</w:t>
      </w:r>
      <w:r>
        <w:rPr>
          <w:spacing w:val="-9"/>
          <w:sz w:val="25"/>
        </w:rPr>
        <w:t xml:space="preserve"> </w:t>
      </w:r>
      <w:r>
        <w:rPr>
          <w:sz w:val="25"/>
        </w:rPr>
        <w:t>High</w:t>
      </w:r>
      <w:r>
        <w:rPr>
          <w:spacing w:val="-5"/>
          <w:sz w:val="25"/>
        </w:rPr>
        <w:t xml:space="preserve"> </w:t>
      </w:r>
      <w:r>
        <w:rPr>
          <w:sz w:val="25"/>
        </w:rPr>
        <w:t>Court</w:t>
      </w:r>
      <w:r>
        <w:rPr>
          <w:spacing w:val="-3"/>
          <w:sz w:val="25"/>
        </w:rPr>
        <w:t xml:space="preserve"> </w:t>
      </w:r>
      <w:r>
        <w:rPr>
          <w:sz w:val="25"/>
        </w:rPr>
        <w:t>shall,</w:t>
      </w:r>
      <w:r>
        <w:rPr>
          <w:spacing w:val="-14"/>
          <w:sz w:val="25"/>
        </w:rPr>
        <w:t xml:space="preserve"> </w:t>
      </w:r>
      <w:r>
        <w:rPr>
          <w:sz w:val="25"/>
        </w:rPr>
        <w:t>in</w:t>
      </w:r>
      <w:r>
        <w:rPr>
          <w:spacing w:val="-2"/>
          <w:sz w:val="25"/>
        </w:rPr>
        <w:t xml:space="preserve"> </w:t>
      </w:r>
      <w:r>
        <w:rPr>
          <w:sz w:val="25"/>
        </w:rPr>
        <w:t>writing,</w:t>
      </w:r>
      <w:r>
        <w:rPr>
          <w:spacing w:val="-10"/>
          <w:sz w:val="25"/>
        </w:rPr>
        <w:t xml:space="preserve"> </w:t>
      </w:r>
      <w:r>
        <w:rPr>
          <w:sz w:val="25"/>
        </w:rPr>
        <w:t>inform</w:t>
      </w:r>
      <w:r>
        <w:rPr>
          <w:spacing w:val="-5"/>
          <w:sz w:val="25"/>
        </w:rPr>
        <w:t xml:space="preserve"> </w:t>
      </w:r>
      <w:r>
        <w:rPr>
          <w:sz w:val="25"/>
        </w:rPr>
        <w:t>the</w:t>
      </w:r>
      <w:r>
        <w:rPr>
          <w:spacing w:val="-13"/>
          <w:sz w:val="25"/>
        </w:rPr>
        <w:t xml:space="preserve"> </w:t>
      </w:r>
      <w:r>
        <w:rPr>
          <w:sz w:val="25"/>
        </w:rPr>
        <w:t xml:space="preserve">Commission </w:t>
      </w:r>
      <w:r>
        <w:rPr>
          <w:sz w:val="26"/>
        </w:rPr>
        <w:t>of the</w:t>
      </w:r>
      <w:r>
        <w:rPr>
          <w:spacing w:val="2"/>
          <w:sz w:val="26"/>
        </w:rPr>
        <w:t xml:space="preserve"> </w:t>
      </w:r>
      <w:r>
        <w:rPr>
          <w:sz w:val="26"/>
        </w:rPr>
        <w:t>filing.</w:t>
      </w:r>
    </w:p>
    <w:p w14:paraId="72AF8166" w14:textId="77777777" w:rsidR="003F28D9" w:rsidRDefault="00774632">
      <w:pPr>
        <w:pStyle w:val="ListParagraph"/>
        <w:numPr>
          <w:ilvl w:val="0"/>
          <w:numId w:val="21"/>
        </w:numPr>
        <w:tabs>
          <w:tab w:val="left" w:pos="951"/>
        </w:tabs>
        <w:spacing w:before="96"/>
        <w:ind w:left="950" w:hanging="362"/>
        <w:jc w:val="both"/>
        <w:rPr>
          <w:sz w:val="25"/>
        </w:rPr>
      </w:pPr>
      <w:r>
        <w:rPr>
          <w:sz w:val="25"/>
        </w:rPr>
        <w:t>Duty of Registrar to make list of referendum</w:t>
      </w:r>
      <w:r>
        <w:rPr>
          <w:spacing w:val="33"/>
          <w:sz w:val="25"/>
        </w:rPr>
        <w:t xml:space="preserve"> </w:t>
      </w:r>
      <w:r>
        <w:rPr>
          <w:sz w:val="25"/>
        </w:rPr>
        <w:t>petitions</w:t>
      </w:r>
    </w:p>
    <w:p w14:paraId="52041446" w14:textId="77777777" w:rsidR="003F28D9" w:rsidRDefault="00774632">
      <w:pPr>
        <w:pStyle w:val="ListParagraph"/>
        <w:numPr>
          <w:ilvl w:val="1"/>
          <w:numId w:val="21"/>
        </w:numPr>
        <w:tabs>
          <w:tab w:val="left" w:pos="1443"/>
        </w:tabs>
        <w:spacing w:before="108" w:line="208" w:lineRule="auto"/>
        <w:ind w:left="585" w:right="784" w:firstLine="487"/>
        <w:jc w:val="both"/>
        <w:rPr>
          <w:sz w:val="26"/>
        </w:rPr>
      </w:pPr>
      <w:r>
        <w:rPr>
          <w:sz w:val="26"/>
        </w:rPr>
        <w:t>Subject</w:t>
      </w:r>
      <w:r>
        <w:rPr>
          <w:spacing w:val="-15"/>
          <w:sz w:val="26"/>
        </w:rPr>
        <w:t xml:space="preserve"> </w:t>
      </w:r>
      <w:r>
        <w:rPr>
          <w:sz w:val="26"/>
        </w:rPr>
        <w:t>to</w:t>
      </w:r>
      <w:r>
        <w:rPr>
          <w:spacing w:val="-20"/>
          <w:sz w:val="26"/>
        </w:rPr>
        <w:t xml:space="preserve"> </w:t>
      </w:r>
      <w:r>
        <w:rPr>
          <w:sz w:val="26"/>
        </w:rPr>
        <w:t>the</w:t>
      </w:r>
      <w:r>
        <w:rPr>
          <w:spacing w:val="-15"/>
          <w:sz w:val="26"/>
        </w:rPr>
        <w:t xml:space="preserve"> </w:t>
      </w:r>
      <w:r>
        <w:rPr>
          <w:sz w:val="26"/>
        </w:rPr>
        <w:t>provisions</w:t>
      </w:r>
      <w:r>
        <w:rPr>
          <w:spacing w:val="-13"/>
          <w:sz w:val="26"/>
        </w:rPr>
        <w:t xml:space="preserve"> </w:t>
      </w:r>
      <w:r>
        <w:rPr>
          <w:sz w:val="26"/>
        </w:rPr>
        <w:t>of</w:t>
      </w:r>
      <w:r>
        <w:rPr>
          <w:spacing w:val="-16"/>
          <w:sz w:val="26"/>
        </w:rPr>
        <w:t xml:space="preserve"> </w:t>
      </w:r>
      <w:r>
        <w:rPr>
          <w:sz w:val="26"/>
        </w:rPr>
        <w:t>subsection</w:t>
      </w:r>
      <w:r>
        <w:rPr>
          <w:spacing w:val="-12"/>
          <w:sz w:val="26"/>
        </w:rPr>
        <w:t xml:space="preserve"> </w:t>
      </w:r>
      <w:r>
        <w:rPr>
          <w:sz w:val="26"/>
        </w:rPr>
        <w:t>(2),</w:t>
      </w:r>
      <w:r>
        <w:rPr>
          <w:spacing w:val="-24"/>
          <w:sz w:val="26"/>
        </w:rPr>
        <w:t xml:space="preserve"> </w:t>
      </w:r>
      <w:r>
        <w:rPr>
          <w:sz w:val="26"/>
        </w:rPr>
        <w:t>the</w:t>
      </w:r>
      <w:r>
        <w:rPr>
          <w:spacing w:val="-19"/>
          <w:sz w:val="26"/>
        </w:rPr>
        <w:t xml:space="preserve"> </w:t>
      </w:r>
      <w:r>
        <w:rPr>
          <w:sz w:val="26"/>
        </w:rPr>
        <w:t>Registrar</w:t>
      </w:r>
      <w:r>
        <w:rPr>
          <w:spacing w:val="-16"/>
          <w:sz w:val="26"/>
        </w:rPr>
        <w:t xml:space="preserve"> </w:t>
      </w:r>
      <w:r>
        <w:rPr>
          <w:sz w:val="26"/>
        </w:rPr>
        <w:t>of</w:t>
      </w:r>
      <w:r>
        <w:rPr>
          <w:spacing w:val="-13"/>
          <w:sz w:val="26"/>
        </w:rPr>
        <w:t xml:space="preserve"> </w:t>
      </w:r>
      <w:r>
        <w:rPr>
          <w:sz w:val="26"/>
        </w:rPr>
        <w:t xml:space="preserve">the </w:t>
      </w:r>
      <w:r>
        <w:rPr>
          <w:w w:val="95"/>
          <w:sz w:val="26"/>
        </w:rPr>
        <w:t>High</w:t>
      </w:r>
      <w:r>
        <w:rPr>
          <w:spacing w:val="-17"/>
          <w:w w:val="95"/>
          <w:sz w:val="26"/>
        </w:rPr>
        <w:t xml:space="preserve"> </w:t>
      </w:r>
      <w:r>
        <w:rPr>
          <w:w w:val="95"/>
          <w:sz w:val="26"/>
        </w:rPr>
        <w:t>Court</w:t>
      </w:r>
      <w:r>
        <w:rPr>
          <w:spacing w:val="-15"/>
          <w:w w:val="95"/>
          <w:sz w:val="26"/>
        </w:rPr>
        <w:t xml:space="preserve"> </w:t>
      </w:r>
      <w:r>
        <w:rPr>
          <w:w w:val="95"/>
          <w:sz w:val="26"/>
        </w:rPr>
        <w:t>shall</w:t>
      </w:r>
      <w:r>
        <w:rPr>
          <w:spacing w:val="-8"/>
          <w:w w:val="95"/>
          <w:sz w:val="26"/>
        </w:rPr>
        <w:t xml:space="preserve"> </w:t>
      </w:r>
      <w:r>
        <w:rPr>
          <w:w w:val="95"/>
          <w:sz w:val="26"/>
        </w:rPr>
        <w:t>make</w:t>
      </w:r>
      <w:r>
        <w:rPr>
          <w:spacing w:val="-14"/>
          <w:w w:val="95"/>
          <w:sz w:val="26"/>
        </w:rPr>
        <w:t xml:space="preserve"> </w:t>
      </w:r>
      <w:r>
        <w:rPr>
          <w:w w:val="95"/>
          <w:sz w:val="26"/>
        </w:rPr>
        <w:t>a</w:t>
      </w:r>
      <w:r>
        <w:rPr>
          <w:spacing w:val="-22"/>
          <w:w w:val="95"/>
          <w:sz w:val="26"/>
        </w:rPr>
        <w:t xml:space="preserve"> </w:t>
      </w:r>
      <w:r>
        <w:rPr>
          <w:w w:val="95"/>
          <w:sz w:val="26"/>
        </w:rPr>
        <w:t>list</w:t>
      </w:r>
      <w:r>
        <w:rPr>
          <w:spacing w:val="-21"/>
          <w:w w:val="95"/>
          <w:sz w:val="26"/>
        </w:rPr>
        <w:t xml:space="preserve"> </w:t>
      </w:r>
      <w:r>
        <w:rPr>
          <w:w w:val="95"/>
          <w:sz w:val="26"/>
        </w:rPr>
        <w:t>of</w:t>
      </w:r>
      <w:r>
        <w:rPr>
          <w:spacing w:val="-14"/>
          <w:w w:val="95"/>
          <w:sz w:val="26"/>
        </w:rPr>
        <w:t xml:space="preserve"> </w:t>
      </w:r>
      <w:r>
        <w:rPr>
          <w:w w:val="95"/>
          <w:sz w:val="26"/>
        </w:rPr>
        <w:t>all</w:t>
      </w:r>
      <w:r>
        <w:rPr>
          <w:spacing w:val="-16"/>
          <w:w w:val="95"/>
          <w:sz w:val="26"/>
        </w:rPr>
        <w:t xml:space="preserve"> </w:t>
      </w:r>
      <w:r>
        <w:rPr>
          <w:w w:val="95"/>
          <w:sz w:val="26"/>
        </w:rPr>
        <w:t>the</w:t>
      </w:r>
      <w:r>
        <w:rPr>
          <w:spacing w:val="-20"/>
          <w:w w:val="95"/>
          <w:sz w:val="26"/>
        </w:rPr>
        <w:t xml:space="preserve"> </w:t>
      </w:r>
      <w:r>
        <w:rPr>
          <w:w w:val="95"/>
          <w:sz w:val="26"/>
        </w:rPr>
        <w:t>referendum</w:t>
      </w:r>
      <w:r>
        <w:rPr>
          <w:spacing w:val="-4"/>
          <w:w w:val="95"/>
          <w:sz w:val="26"/>
        </w:rPr>
        <w:t xml:space="preserve"> </w:t>
      </w:r>
      <w:r>
        <w:rPr>
          <w:w w:val="95"/>
          <w:sz w:val="26"/>
        </w:rPr>
        <w:t>petitions</w:t>
      </w:r>
      <w:r>
        <w:rPr>
          <w:spacing w:val="-13"/>
          <w:w w:val="95"/>
          <w:sz w:val="26"/>
        </w:rPr>
        <w:t xml:space="preserve"> </w:t>
      </w:r>
      <w:r>
        <w:rPr>
          <w:w w:val="95"/>
          <w:sz w:val="26"/>
        </w:rPr>
        <w:t>filed</w:t>
      </w:r>
      <w:r>
        <w:rPr>
          <w:spacing w:val="-9"/>
          <w:w w:val="95"/>
          <w:sz w:val="26"/>
        </w:rPr>
        <w:t xml:space="preserve"> </w:t>
      </w:r>
      <w:r>
        <w:rPr>
          <w:w w:val="95"/>
          <w:sz w:val="26"/>
        </w:rPr>
        <w:t>under</w:t>
      </w:r>
      <w:r>
        <w:rPr>
          <w:spacing w:val="-14"/>
          <w:w w:val="95"/>
          <w:sz w:val="26"/>
        </w:rPr>
        <w:t xml:space="preserve"> </w:t>
      </w:r>
      <w:r>
        <w:rPr>
          <w:w w:val="95"/>
          <w:sz w:val="26"/>
        </w:rPr>
        <w:t xml:space="preserve">this </w:t>
      </w:r>
      <w:r>
        <w:rPr>
          <w:sz w:val="25"/>
        </w:rPr>
        <w:t>Part</w:t>
      </w:r>
      <w:r>
        <w:rPr>
          <w:spacing w:val="-5"/>
          <w:sz w:val="25"/>
        </w:rPr>
        <w:t xml:space="preserve"> </w:t>
      </w:r>
      <w:r>
        <w:rPr>
          <w:sz w:val="25"/>
        </w:rPr>
        <w:t>in</w:t>
      </w:r>
      <w:r>
        <w:rPr>
          <w:spacing w:val="-6"/>
          <w:sz w:val="25"/>
        </w:rPr>
        <w:t xml:space="preserve"> </w:t>
      </w:r>
      <w:r>
        <w:rPr>
          <w:sz w:val="25"/>
        </w:rPr>
        <w:t>the</w:t>
      </w:r>
      <w:r>
        <w:rPr>
          <w:spacing w:val="-11"/>
          <w:sz w:val="25"/>
        </w:rPr>
        <w:t xml:space="preserve"> </w:t>
      </w:r>
      <w:r>
        <w:rPr>
          <w:sz w:val="25"/>
        </w:rPr>
        <w:t>order</w:t>
      </w:r>
      <w:r>
        <w:rPr>
          <w:spacing w:val="-5"/>
          <w:sz w:val="25"/>
        </w:rPr>
        <w:t xml:space="preserve"> </w:t>
      </w:r>
      <w:r>
        <w:rPr>
          <w:sz w:val="25"/>
        </w:rPr>
        <w:t>in</w:t>
      </w:r>
      <w:r>
        <w:rPr>
          <w:spacing w:val="-2"/>
          <w:sz w:val="25"/>
        </w:rPr>
        <w:t xml:space="preserve"> </w:t>
      </w:r>
      <w:r>
        <w:rPr>
          <w:sz w:val="25"/>
        </w:rPr>
        <w:t>which</w:t>
      </w:r>
      <w:r>
        <w:rPr>
          <w:spacing w:val="1"/>
          <w:sz w:val="25"/>
        </w:rPr>
        <w:t xml:space="preserve"> </w:t>
      </w:r>
      <w:r>
        <w:rPr>
          <w:sz w:val="25"/>
        </w:rPr>
        <w:t>they</w:t>
      </w:r>
      <w:r>
        <w:rPr>
          <w:spacing w:val="2"/>
          <w:sz w:val="25"/>
        </w:rPr>
        <w:t xml:space="preserve"> </w:t>
      </w:r>
      <w:r>
        <w:rPr>
          <w:sz w:val="25"/>
        </w:rPr>
        <w:t>are</w:t>
      </w:r>
      <w:r>
        <w:rPr>
          <w:spacing w:val="-11"/>
          <w:sz w:val="25"/>
        </w:rPr>
        <w:t xml:space="preserve"> </w:t>
      </w:r>
      <w:r>
        <w:rPr>
          <w:sz w:val="25"/>
        </w:rPr>
        <w:t>filed,</w:t>
      </w:r>
      <w:r>
        <w:rPr>
          <w:spacing w:val="-14"/>
          <w:sz w:val="25"/>
        </w:rPr>
        <w:t xml:space="preserve"> </w:t>
      </w:r>
      <w:r>
        <w:rPr>
          <w:sz w:val="25"/>
        </w:rPr>
        <w:t>and</w:t>
      </w:r>
      <w:r>
        <w:rPr>
          <w:spacing w:val="-4"/>
          <w:sz w:val="25"/>
        </w:rPr>
        <w:t xml:space="preserve"> </w:t>
      </w:r>
      <w:r>
        <w:rPr>
          <w:sz w:val="25"/>
        </w:rPr>
        <w:t>shall</w:t>
      </w:r>
      <w:r>
        <w:rPr>
          <w:spacing w:val="-4"/>
          <w:sz w:val="25"/>
        </w:rPr>
        <w:t xml:space="preserve"> </w:t>
      </w:r>
      <w:r>
        <w:rPr>
          <w:sz w:val="25"/>
        </w:rPr>
        <w:t>keep</w:t>
      </w:r>
      <w:r>
        <w:rPr>
          <w:spacing w:val="-9"/>
          <w:sz w:val="25"/>
        </w:rPr>
        <w:t xml:space="preserve"> </w:t>
      </w:r>
      <w:r>
        <w:rPr>
          <w:sz w:val="25"/>
        </w:rPr>
        <w:t>in</w:t>
      </w:r>
      <w:r>
        <w:rPr>
          <w:spacing w:val="-3"/>
          <w:sz w:val="25"/>
        </w:rPr>
        <w:t xml:space="preserve"> </w:t>
      </w:r>
      <w:r>
        <w:rPr>
          <w:sz w:val="25"/>
        </w:rPr>
        <w:t>the</w:t>
      </w:r>
      <w:r>
        <w:rPr>
          <w:spacing w:val="-10"/>
          <w:sz w:val="25"/>
        </w:rPr>
        <w:t xml:space="preserve"> </w:t>
      </w:r>
      <w:r>
        <w:rPr>
          <w:sz w:val="25"/>
        </w:rPr>
        <w:t xml:space="preserve">Registrar’s </w:t>
      </w:r>
      <w:r>
        <w:rPr>
          <w:sz w:val="26"/>
        </w:rPr>
        <w:t>office,</w:t>
      </w:r>
      <w:r>
        <w:rPr>
          <w:spacing w:val="-36"/>
          <w:sz w:val="26"/>
        </w:rPr>
        <w:t xml:space="preserve"> </w:t>
      </w:r>
      <w:r>
        <w:rPr>
          <w:sz w:val="26"/>
        </w:rPr>
        <w:t>a</w:t>
      </w:r>
      <w:r>
        <w:rPr>
          <w:spacing w:val="-34"/>
          <w:sz w:val="26"/>
        </w:rPr>
        <w:t xml:space="preserve"> </w:t>
      </w:r>
      <w:r>
        <w:rPr>
          <w:sz w:val="26"/>
        </w:rPr>
        <w:t>copy</w:t>
      </w:r>
      <w:r>
        <w:rPr>
          <w:spacing w:val="-27"/>
          <w:sz w:val="26"/>
        </w:rPr>
        <w:t xml:space="preserve"> </w:t>
      </w:r>
      <w:r>
        <w:rPr>
          <w:sz w:val="26"/>
        </w:rPr>
        <w:t>of</w:t>
      </w:r>
      <w:r>
        <w:rPr>
          <w:spacing w:val="-28"/>
          <w:sz w:val="26"/>
        </w:rPr>
        <w:t xml:space="preserve"> </w:t>
      </w:r>
      <w:r>
        <w:rPr>
          <w:sz w:val="26"/>
        </w:rPr>
        <w:t>the</w:t>
      </w:r>
      <w:r>
        <w:rPr>
          <w:spacing w:val="-32"/>
          <w:sz w:val="26"/>
        </w:rPr>
        <w:t xml:space="preserve"> </w:t>
      </w:r>
      <w:r>
        <w:rPr>
          <w:sz w:val="26"/>
        </w:rPr>
        <w:t>list</w:t>
      </w:r>
      <w:r>
        <w:rPr>
          <w:spacing w:val="-30"/>
          <w:sz w:val="26"/>
        </w:rPr>
        <w:t xml:space="preserve"> </w:t>
      </w:r>
      <w:r>
        <w:rPr>
          <w:sz w:val="26"/>
        </w:rPr>
        <w:t>which</w:t>
      </w:r>
      <w:r>
        <w:rPr>
          <w:spacing w:val="-31"/>
          <w:sz w:val="26"/>
        </w:rPr>
        <w:t xml:space="preserve"> </w:t>
      </w:r>
      <w:r>
        <w:rPr>
          <w:sz w:val="26"/>
        </w:rPr>
        <w:t>shall</w:t>
      </w:r>
      <w:r>
        <w:rPr>
          <w:spacing w:val="-29"/>
          <w:sz w:val="26"/>
        </w:rPr>
        <w:t xml:space="preserve"> </w:t>
      </w:r>
      <w:r>
        <w:rPr>
          <w:sz w:val="26"/>
        </w:rPr>
        <w:t>be</w:t>
      </w:r>
      <w:r>
        <w:rPr>
          <w:spacing w:val="-36"/>
          <w:sz w:val="26"/>
        </w:rPr>
        <w:t xml:space="preserve"> </w:t>
      </w:r>
      <w:r>
        <w:rPr>
          <w:sz w:val="26"/>
        </w:rPr>
        <w:t>open</w:t>
      </w:r>
      <w:r>
        <w:rPr>
          <w:spacing w:val="-33"/>
          <w:sz w:val="26"/>
        </w:rPr>
        <w:t xml:space="preserve"> </w:t>
      </w:r>
      <w:r>
        <w:rPr>
          <w:sz w:val="26"/>
        </w:rPr>
        <w:t>for</w:t>
      </w:r>
      <w:r>
        <w:rPr>
          <w:spacing w:val="-34"/>
          <w:sz w:val="26"/>
        </w:rPr>
        <w:t xml:space="preserve"> </w:t>
      </w:r>
      <w:r>
        <w:rPr>
          <w:sz w:val="26"/>
        </w:rPr>
        <w:t>inspection</w:t>
      </w:r>
      <w:r>
        <w:rPr>
          <w:spacing w:val="-21"/>
          <w:sz w:val="26"/>
        </w:rPr>
        <w:t xml:space="preserve"> </w:t>
      </w:r>
      <w:r>
        <w:rPr>
          <w:sz w:val="26"/>
        </w:rPr>
        <w:t>by</w:t>
      </w:r>
      <w:r>
        <w:rPr>
          <w:spacing w:val="-29"/>
          <w:sz w:val="26"/>
        </w:rPr>
        <w:t xml:space="preserve"> </w:t>
      </w:r>
      <w:r>
        <w:rPr>
          <w:sz w:val="26"/>
        </w:rPr>
        <w:t>any</w:t>
      </w:r>
      <w:r>
        <w:rPr>
          <w:spacing w:val="-24"/>
          <w:sz w:val="26"/>
        </w:rPr>
        <w:t xml:space="preserve"> </w:t>
      </w:r>
      <w:r>
        <w:rPr>
          <w:sz w:val="26"/>
        </w:rPr>
        <w:t>person who applies to inspect the</w:t>
      </w:r>
      <w:r>
        <w:rPr>
          <w:spacing w:val="-9"/>
          <w:sz w:val="26"/>
        </w:rPr>
        <w:t xml:space="preserve"> </w:t>
      </w:r>
      <w:r>
        <w:rPr>
          <w:sz w:val="26"/>
        </w:rPr>
        <w:t>list.</w:t>
      </w:r>
    </w:p>
    <w:p w14:paraId="018AA2C4" w14:textId="77777777" w:rsidR="003F28D9" w:rsidRDefault="00774632">
      <w:pPr>
        <w:pStyle w:val="Heading1"/>
        <w:numPr>
          <w:ilvl w:val="1"/>
          <w:numId w:val="21"/>
        </w:numPr>
        <w:tabs>
          <w:tab w:val="left" w:pos="1515"/>
        </w:tabs>
        <w:spacing w:before="127" w:line="206" w:lineRule="auto"/>
        <w:ind w:left="590" w:right="779" w:firstLine="487"/>
        <w:jc w:val="both"/>
      </w:pPr>
      <w:r>
        <w:t>A referendum petition shall, unless the High Court orders otherwise,</w:t>
      </w:r>
      <w:r>
        <w:rPr>
          <w:spacing w:val="-32"/>
        </w:rPr>
        <w:t xml:space="preserve"> </w:t>
      </w:r>
      <w:r>
        <w:t>be</w:t>
      </w:r>
      <w:r>
        <w:rPr>
          <w:spacing w:val="-32"/>
        </w:rPr>
        <w:t xml:space="preserve"> </w:t>
      </w:r>
      <w:r>
        <w:t>tried</w:t>
      </w:r>
      <w:r>
        <w:rPr>
          <w:spacing w:val="-27"/>
        </w:rPr>
        <w:t xml:space="preserve"> </w:t>
      </w:r>
      <w:r>
        <w:t>in</w:t>
      </w:r>
      <w:r>
        <w:rPr>
          <w:spacing w:val="-26"/>
        </w:rPr>
        <w:t xml:space="preserve"> </w:t>
      </w:r>
      <w:r>
        <w:t>the</w:t>
      </w:r>
      <w:r>
        <w:rPr>
          <w:spacing w:val="-33"/>
        </w:rPr>
        <w:t xml:space="preserve"> </w:t>
      </w:r>
      <w:r>
        <w:t>order</w:t>
      </w:r>
      <w:r>
        <w:rPr>
          <w:spacing w:val="-28"/>
        </w:rPr>
        <w:t xml:space="preserve"> </w:t>
      </w:r>
      <w:r>
        <w:t>in</w:t>
      </w:r>
      <w:r>
        <w:rPr>
          <w:spacing w:val="-28"/>
        </w:rPr>
        <w:t xml:space="preserve"> </w:t>
      </w:r>
      <w:r>
        <w:t>which</w:t>
      </w:r>
      <w:r>
        <w:rPr>
          <w:spacing w:val="-26"/>
        </w:rPr>
        <w:t xml:space="preserve"> </w:t>
      </w:r>
      <w:r>
        <w:t>it</w:t>
      </w:r>
      <w:r>
        <w:rPr>
          <w:spacing w:val="-33"/>
        </w:rPr>
        <w:t xml:space="preserve"> </w:t>
      </w:r>
      <w:r>
        <w:t>appears</w:t>
      </w:r>
      <w:r>
        <w:rPr>
          <w:spacing w:val="-27"/>
        </w:rPr>
        <w:t xml:space="preserve"> </w:t>
      </w:r>
      <w:r>
        <w:t>on</w:t>
      </w:r>
      <w:r>
        <w:rPr>
          <w:spacing w:val="-25"/>
        </w:rPr>
        <w:t xml:space="preserve"> </w:t>
      </w:r>
      <w:r>
        <w:t>the</w:t>
      </w:r>
      <w:r>
        <w:rPr>
          <w:spacing w:val="-32"/>
        </w:rPr>
        <w:t xml:space="preserve"> </w:t>
      </w:r>
      <w:r>
        <w:t>list</w:t>
      </w:r>
      <w:r>
        <w:rPr>
          <w:spacing w:val="-31"/>
        </w:rPr>
        <w:t xml:space="preserve"> </w:t>
      </w:r>
      <w:r>
        <w:t>made</w:t>
      </w:r>
      <w:r>
        <w:rPr>
          <w:spacing w:val="-31"/>
        </w:rPr>
        <w:t xml:space="preserve"> </w:t>
      </w:r>
      <w:r>
        <w:t>by</w:t>
      </w:r>
      <w:r>
        <w:rPr>
          <w:spacing w:val="-28"/>
        </w:rPr>
        <w:t xml:space="preserve"> </w:t>
      </w:r>
      <w:r>
        <w:t>the Registrar under subsection</w:t>
      </w:r>
      <w:r>
        <w:rPr>
          <w:spacing w:val="32"/>
        </w:rPr>
        <w:t xml:space="preserve"> </w:t>
      </w:r>
      <w:r>
        <w:t>(1).</w:t>
      </w:r>
    </w:p>
    <w:p w14:paraId="3E92EACE" w14:textId="77777777" w:rsidR="003F28D9" w:rsidRDefault="00774632">
      <w:pPr>
        <w:pStyle w:val="ListParagraph"/>
        <w:numPr>
          <w:ilvl w:val="1"/>
          <w:numId w:val="21"/>
        </w:numPr>
        <w:tabs>
          <w:tab w:val="left" w:pos="1451"/>
        </w:tabs>
        <w:spacing w:before="118" w:line="208" w:lineRule="auto"/>
        <w:ind w:left="596" w:right="782" w:firstLine="481"/>
        <w:jc w:val="both"/>
        <w:rPr>
          <w:sz w:val="26"/>
        </w:rPr>
      </w:pPr>
      <w:r>
        <w:rPr>
          <w:sz w:val="26"/>
        </w:rPr>
        <w:t>Where</w:t>
      </w:r>
      <w:r>
        <w:rPr>
          <w:spacing w:val="-12"/>
          <w:sz w:val="26"/>
        </w:rPr>
        <w:t xml:space="preserve"> </w:t>
      </w:r>
      <w:r>
        <w:rPr>
          <w:sz w:val="26"/>
        </w:rPr>
        <w:t>more</w:t>
      </w:r>
      <w:r>
        <w:rPr>
          <w:spacing w:val="-15"/>
          <w:sz w:val="26"/>
        </w:rPr>
        <w:t xml:space="preserve"> </w:t>
      </w:r>
      <w:r>
        <w:rPr>
          <w:sz w:val="26"/>
        </w:rPr>
        <w:t>than</w:t>
      </w:r>
      <w:r>
        <w:rPr>
          <w:spacing w:val="-17"/>
          <w:sz w:val="26"/>
        </w:rPr>
        <w:t xml:space="preserve"> </w:t>
      </w:r>
      <w:r>
        <w:rPr>
          <w:sz w:val="26"/>
        </w:rPr>
        <w:t>one</w:t>
      </w:r>
      <w:r>
        <w:rPr>
          <w:spacing w:val="-15"/>
          <w:sz w:val="26"/>
        </w:rPr>
        <w:t xml:space="preserve"> </w:t>
      </w:r>
      <w:r>
        <w:rPr>
          <w:sz w:val="26"/>
        </w:rPr>
        <w:t>petition</w:t>
      </w:r>
      <w:r>
        <w:rPr>
          <w:spacing w:val="-17"/>
          <w:sz w:val="26"/>
        </w:rPr>
        <w:t xml:space="preserve"> </w:t>
      </w:r>
      <w:r>
        <w:rPr>
          <w:sz w:val="26"/>
        </w:rPr>
        <w:t>is</w:t>
      </w:r>
      <w:r>
        <w:rPr>
          <w:spacing w:val="-16"/>
          <w:sz w:val="26"/>
        </w:rPr>
        <w:t xml:space="preserve"> </w:t>
      </w:r>
      <w:r>
        <w:rPr>
          <w:sz w:val="26"/>
        </w:rPr>
        <w:t>presented</w:t>
      </w:r>
      <w:r>
        <w:rPr>
          <w:spacing w:val="-11"/>
          <w:sz w:val="26"/>
        </w:rPr>
        <w:t xml:space="preserve"> </w:t>
      </w:r>
      <w:r>
        <w:rPr>
          <w:sz w:val="26"/>
        </w:rPr>
        <w:t>relating</w:t>
      </w:r>
      <w:r>
        <w:rPr>
          <w:spacing w:val="-15"/>
          <w:sz w:val="26"/>
        </w:rPr>
        <w:t xml:space="preserve"> </w:t>
      </w:r>
      <w:r>
        <w:rPr>
          <w:sz w:val="26"/>
        </w:rPr>
        <w:t>to</w:t>
      </w:r>
      <w:r>
        <w:rPr>
          <w:spacing w:val="-18"/>
          <w:sz w:val="26"/>
        </w:rPr>
        <w:t xml:space="preserve"> </w:t>
      </w:r>
      <w:r>
        <w:rPr>
          <w:sz w:val="26"/>
        </w:rPr>
        <w:t>the</w:t>
      </w:r>
      <w:r>
        <w:rPr>
          <w:spacing w:val="-21"/>
          <w:sz w:val="26"/>
        </w:rPr>
        <w:t xml:space="preserve"> </w:t>
      </w:r>
      <w:r>
        <w:rPr>
          <w:sz w:val="26"/>
        </w:rPr>
        <w:t>same referendum,</w:t>
      </w:r>
      <w:r>
        <w:rPr>
          <w:spacing w:val="-26"/>
          <w:sz w:val="26"/>
        </w:rPr>
        <w:t xml:space="preserve"> </w:t>
      </w:r>
      <w:r>
        <w:rPr>
          <w:sz w:val="26"/>
        </w:rPr>
        <w:t>all</w:t>
      </w:r>
      <w:r>
        <w:rPr>
          <w:spacing w:val="-28"/>
          <w:sz w:val="26"/>
        </w:rPr>
        <w:t xml:space="preserve"> </w:t>
      </w:r>
      <w:r>
        <w:rPr>
          <w:sz w:val="26"/>
        </w:rPr>
        <w:t>such</w:t>
      </w:r>
      <w:r>
        <w:rPr>
          <w:spacing w:val="-21"/>
          <w:sz w:val="26"/>
        </w:rPr>
        <w:t xml:space="preserve"> </w:t>
      </w:r>
      <w:r>
        <w:rPr>
          <w:sz w:val="26"/>
        </w:rPr>
        <w:t>petitions</w:t>
      </w:r>
      <w:r>
        <w:rPr>
          <w:spacing w:val="-24"/>
          <w:sz w:val="26"/>
        </w:rPr>
        <w:t xml:space="preserve"> </w:t>
      </w:r>
      <w:r>
        <w:rPr>
          <w:sz w:val="26"/>
        </w:rPr>
        <w:t>shall</w:t>
      </w:r>
      <w:r>
        <w:rPr>
          <w:spacing w:val="-23"/>
          <w:sz w:val="26"/>
        </w:rPr>
        <w:t xml:space="preserve"> </w:t>
      </w:r>
      <w:r>
        <w:rPr>
          <w:sz w:val="26"/>
        </w:rPr>
        <w:t>be</w:t>
      </w:r>
      <w:r>
        <w:rPr>
          <w:spacing w:val="-32"/>
          <w:sz w:val="26"/>
        </w:rPr>
        <w:t xml:space="preserve"> </w:t>
      </w:r>
      <w:r>
        <w:rPr>
          <w:sz w:val="26"/>
        </w:rPr>
        <w:t>dealt</w:t>
      </w:r>
      <w:r>
        <w:rPr>
          <w:spacing w:val="-26"/>
          <w:sz w:val="26"/>
        </w:rPr>
        <w:t xml:space="preserve"> </w:t>
      </w:r>
      <w:r>
        <w:rPr>
          <w:sz w:val="26"/>
        </w:rPr>
        <w:t>with</w:t>
      </w:r>
      <w:r>
        <w:rPr>
          <w:spacing w:val="-24"/>
          <w:sz w:val="26"/>
        </w:rPr>
        <w:t xml:space="preserve"> </w:t>
      </w:r>
      <w:r>
        <w:rPr>
          <w:sz w:val="26"/>
        </w:rPr>
        <w:t>as</w:t>
      </w:r>
      <w:r>
        <w:rPr>
          <w:spacing w:val="-31"/>
          <w:sz w:val="26"/>
        </w:rPr>
        <w:t xml:space="preserve"> </w:t>
      </w:r>
      <w:r>
        <w:rPr>
          <w:sz w:val="26"/>
        </w:rPr>
        <w:t>one</w:t>
      </w:r>
      <w:r>
        <w:rPr>
          <w:spacing w:val="-26"/>
          <w:sz w:val="26"/>
        </w:rPr>
        <w:t xml:space="preserve"> </w:t>
      </w:r>
      <w:r>
        <w:rPr>
          <w:sz w:val="26"/>
        </w:rPr>
        <w:t>petition</w:t>
      </w:r>
      <w:r>
        <w:rPr>
          <w:spacing w:val="-21"/>
          <w:sz w:val="26"/>
        </w:rPr>
        <w:t xml:space="preserve"> </w:t>
      </w:r>
      <w:r>
        <w:rPr>
          <w:sz w:val="26"/>
        </w:rPr>
        <w:t>as</w:t>
      </w:r>
      <w:r>
        <w:rPr>
          <w:spacing w:val="-33"/>
          <w:sz w:val="26"/>
        </w:rPr>
        <w:t xml:space="preserve"> </w:t>
      </w:r>
      <w:r>
        <w:rPr>
          <w:sz w:val="26"/>
        </w:rPr>
        <w:t>far</w:t>
      </w:r>
      <w:r>
        <w:rPr>
          <w:spacing w:val="-27"/>
          <w:sz w:val="26"/>
        </w:rPr>
        <w:t xml:space="preserve"> </w:t>
      </w:r>
      <w:r>
        <w:rPr>
          <w:sz w:val="26"/>
        </w:rPr>
        <w:t>as the inquiry into the referendum is</w:t>
      </w:r>
      <w:r>
        <w:rPr>
          <w:spacing w:val="-33"/>
          <w:sz w:val="26"/>
        </w:rPr>
        <w:t xml:space="preserve"> </w:t>
      </w:r>
      <w:r>
        <w:rPr>
          <w:sz w:val="26"/>
        </w:rPr>
        <w:t>concerned.</w:t>
      </w:r>
    </w:p>
    <w:p w14:paraId="2546C41E" w14:textId="77777777" w:rsidR="003F28D9" w:rsidRDefault="00774632">
      <w:pPr>
        <w:pStyle w:val="ListParagraph"/>
        <w:numPr>
          <w:ilvl w:val="0"/>
          <w:numId w:val="21"/>
        </w:numPr>
        <w:tabs>
          <w:tab w:val="left" w:pos="961"/>
        </w:tabs>
        <w:spacing w:before="99"/>
        <w:ind w:left="960" w:hanging="367"/>
        <w:jc w:val="both"/>
        <w:rPr>
          <w:sz w:val="25"/>
        </w:rPr>
      </w:pPr>
      <w:r>
        <w:rPr>
          <w:w w:val="105"/>
          <w:sz w:val="25"/>
        </w:rPr>
        <w:t>Practice procedure and security for</w:t>
      </w:r>
      <w:r>
        <w:rPr>
          <w:spacing w:val="15"/>
          <w:w w:val="105"/>
          <w:sz w:val="25"/>
        </w:rPr>
        <w:t xml:space="preserve"> </w:t>
      </w:r>
      <w:r>
        <w:rPr>
          <w:w w:val="105"/>
          <w:sz w:val="25"/>
        </w:rPr>
        <w:t>costs</w:t>
      </w:r>
    </w:p>
    <w:p w14:paraId="26DE8BB1" w14:textId="77777777" w:rsidR="003F28D9" w:rsidRDefault="00774632">
      <w:pPr>
        <w:pStyle w:val="Heading1"/>
        <w:numPr>
          <w:ilvl w:val="1"/>
          <w:numId w:val="21"/>
        </w:numPr>
        <w:tabs>
          <w:tab w:val="left" w:pos="1443"/>
        </w:tabs>
        <w:spacing w:before="108" w:line="208" w:lineRule="auto"/>
        <w:ind w:left="595" w:right="782" w:firstLine="483"/>
        <w:jc w:val="both"/>
      </w:pPr>
      <w:r>
        <w:t>Subject</w:t>
      </w:r>
      <w:r>
        <w:rPr>
          <w:spacing w:val="-21"/>
        </w:rPr>
        <w:t xml:space="preserve"> </w:t>
      </w:r>
      <w:r>
        <w:t>to</w:t>
      </w:r>
      <w:r>
        <w:rPr>
          <w:spacing w:val="-26"/>
        </w:rPr>
        <w:t xml:space="preserve"> </w:t>
      </w:r>
      <w:r>
        <w:t>the</w:t>
      </w:r>
      <w:r>
        <w:rPr>
          <w:spacing w:val="-24"/>
        </w:rPr>
        <w:t xml:space="preserve"> </w:t>
      </w:r>
      <w:r>
        <w:t>provisions</w:t>
      </w:r>
      <w:r>
        <w:rPr>
          <w:spacing w:val="-17"/>
        </w:rPr>
        <w:t xml:space="preserve"> </w:t>
      </w:r>
      <w:r>
        <w:t>of</w:t>
      </w:r>
      <w:r>
        <w:rPr>
          <w:spacing w:val="-21"/>
        </w:rPr>
        <w:t xml:space="preserve"> </w:t>
      </w:r>
      <w:r>
        <w:t>section</w:t>
      </w:r>
      <w:r>
        <w:rPr>
          <w:spacing w:val="-22"/>
        </w:rPr>
        <w:t xml:space="preserve"> </w:t>
      </w:r>
      <w:r>
        <w:t>98,</w:t>
      </w:r>
      <w:r>
        <w:rPr>
          <w:spacing w:val="-30"/>
        </w:rPr>
        <w:t xml:space="preserve"> </w:t>
      </w:r>
      <w:r>
        <w:t>the</w:t>
      </w:r>
      <w:r>
        <w:rPr>
          <w:spacing w:val="-27"/>
        </w:rPr>
        <w:t xml:space="preserve"> </w:t>
      </w:r>
      <w:r>
        <w:t>Rules</w:t>
      </w:r>
      <w:r>
        <w:rPr>
          <w:spacing w:val="-26"/>
        </w:rPr>
        <w:t xml:space="preserve"> </w:t>
      </w:r>
      <w:r>
        <w:t>Committee</w:t>
      </w:r>
      <w:r>
        <w:rPr>
          <w:spacing w:val="-19"/>
        </w:rPr>
        <w:t xml:space="preserve"> </w:t>
      </w:r>
      <w:r>
        <w:t>as constituted under the Civil Procedure Act (Cap. 21), may make rules generally</w:t>
      </w:r>
      <w:r>
        <w:rPr>
          <w:spacing w:val="-11"/>
        </w:rPr>
        <w:t xml:space="preserve"> </w:t>
      </w:r>
      <w:r>
        <w:t>to</w:t>
      </w:r>
      <w:r>
        <w:rPr>
          <w:spacing w:val="-22"/>
        </w:rPr>
        <w:t xml:space="preserve"> </w:t>
      </w:r>
      <w:r>
        <w:t>regulate</w:t>
      </w:r>
      <w:r>
        <w:rPr>
          <w:spacing w:val="-14"/>
        </w:rPr>
        <w:t xml:space="preserve"> </w:t>
      </w:r>
      <w:r>
        <w:t>the</w:t>
      </w:r>
      <w:r>
        <w:rPr>
          <w:spacing w:val="-15"/>
        </w:rPr>
        <w:t xml:space="preserve"> </w:t>
      </w:r>
      <w:r>
        <w:t>practice</w:t>
      </w:r>
      <w:r>
        <w:rPr>
          <w:spacing w:val="-15"/>
        </w:rPr>
        <w:t xml:space="preserve"> </w:t>
      </w:r>
      <w:r>
        <w:t>and</w:t>
      </w:r>
      <w:r>
        <w:rPr>
          <w:spacing w:val="-13"/>
        </w:rPr>
        <w:t xml:space="preserve"> </w:t>
      </w:r>
      <w:r>
        <w:t>procedure</w:t>
      </w:r>
      <w:r>
        <w:rPr>
          <w:spacing w:val="-18"/>
        </w:rPr>
        <w:t xml:space="preserve"> </w:t>
      </w:r>
      <w:r>
        <w:t>of</w:t>
      </w:r>
      <w:r>
        <w:rPr>
          <w:spacing w:val="-15"/>
        </w:rPr>
        <w:t xml:space="preserve"> </w:t>
      </w:r>
      <w:r>
        <w:t>the</w:t>
      </w:r>
      <w:r>
        <w:rPr>
          <w:spacing w:val="-20"/>
        </w:rPr>
        <w:t xml:space="preserve"> </w:t>
      </w:r>
      <w:r>
        <w:t>High</w:t>
      </w:r>
      <w:r>
        <w:rPr>
          <w:spacing w:val="-21"/>
        </w:rPr>
        <w:t xml:space="preserve"> </w:t>
      </w:r>
      <w:r>
        <w:t>Court</w:t>
      </w:r>
      <w:r>
        <w:rPr>
          <w:spacing w:val="-15"/>
        </w:rPr>
        <w:t xml:space="preserve"> </w:t>
      </w:r>
      <w:r>
        <w:t>with respect to the filing and trial of election and referendum petitions, including</w:t>
      </w:r>
      <w:r>
        <w:rPr>
          <w:spacing w:val="10"/>
        </w:rPr>
        <w:t xml:space="preserve"> </w:t>
      </w:r>
      <w:r>
        <w:t>rules—</w:t>
      </w:r>
    </w:p>
    <w:p w14:paraId="42A1C225" w14:textId="77777777" w:rsidR="003F28D9" w:rsidRDefault="00774632">
      <w:pPr>
        <w:pStyle w:val="ListParagraph"/>
        <w:numPr>
          <w:ilvl w:val="0"/>
          <w:numId w:val="15"/>
        </w:numPr>
        <w:tabs>
          <w:tab w:val="left" w:pos="1413"/>
        </w:tabs>
        <w:spacing w:before="87"/>
        <w:jc w:val="both"/>
        <w:rPr>
          <w:sz w:val="25"/>
        </w:rPr>
      </w:pPr>
      <w:r>
        <w:rPr>
          <w:sz w:val="25"/>
        </w:rPr>
        <w:t>specifying—</w:t>
      </w:r>
    </w:p>
    <w:p w14:paraId="52A1CBCC" w14:textId="77777777" w:rsidR="003F28D9" w:rsidRDefault="00774632">
      <w:pPr>
        <w:pStyle w:val="ListParagraph"/>
        <w:numPr>
          <w:ilvl w:val="1"/>
          <w:numId w:val="15"/>
        </w:numPr>
        <w:tabs>
          <w:tab w:val="left" w:pos="1783"/>
        </w:tabs>
        <w:spacing w:before="123" w:line="220" w:lineRule="auto"/>
        <w:ind w:right="775" w:hanging="357"/>
        <w:jc w:val="both"/>
        <w:rPr>
          <w:sz w:val="24"/>
        </w:rPr>
      </w:pPr>
      <w:r>
        <w:rPr>
          <w:sz w:val="24"/>
        </w:rPr>
        <w:t>the time withi</w:t>
      </w:r>
      <w:r>
        <w:rPr>
          <w:sz w:val="24"/>
        </w:rPr>
        <w:t>n which any requirement of the rules is to be complied</w:t>
      </w:r>
      <w:r>
        <w:rPr>
          <w:spacing w:val="23"/>
          <w:sz w:val="24"/>
        </w:rPr>
        <w:t xml:space="preserve"> </w:t>
      </w:r>
      <w:r>
        <w:rPr>
          <w:sz w:val="24"/>
        </w:rPr>
        <w:t>with;</w:t>
      </w:r>
    </w:p>
    <w:p w14:paraId="24144074" w14:textId="77777777" w:rsidR="003F28D9" w:rsidRDefault="003F28D9">
      <w:pPr>
        <w:spacing w:line="220" w:lineRule="auto"/>
        <w:jc w:val="both"/>
        <w:rPr>
          <w:sz w:val="24"/>
        </w:rPr>
        <w:sectPr w:rsidR="003F28D9">
          <w:headerReference w:type="default" r:id="rId30"/>
          <w:pgSz w:w="11940" w:h="16800"/>
          <w:pgMar w:top="820" w:right="1660" w:bottom="280" w:left="1680" w:header="685" w:footer="0" w:gutter="0"/>
          <w:pgNumType w:start="517"/>
          <w:cols w:space="720"/>
        </w:sectPr>
      </w:pPr>
    </w:p>
    <w:p w14:paraId="37F978D5" w14:textId="77777777" w:rsidR="003F28D9" w:rsidRDefault="00774632">
      <w:pPr>
        <w:tabs>
          <w:tab w:val="left" w:pos="2908"/>
        </w:tabs>
        <w:spacing w:before="87"/>
        <w:ind w:left="687"/>
        <w:rPr>
          <w:i/>
          <w:sz w:val="19"/>
        </w:rPr>
      </w:pPr>
      <w:bookmarkStart w:id="34" w:name="Page_35"/>
      <w:bookmarkEnd w:id="34"/>
      <w:r>
        <w:rPr>
          <w:rFonts w:ascii="Courier New"/>
          <w:sz w:val="21"/>
        </w:rPr>
        <w:lastRenderedPageBreak/>
        <w:t>Jl8</w:t>
      </w:r>
      <w:r>
        <w:rPr>
          <w:rFonts w:ascii="Courier New"/>
          <w:sz w:val="21"/>
        </w:rPr>
        <w:tab/>
      </w:r>
      <w:r>
        <w:rPr>
          <w:i/>
          <w:sz w:val="19"/>
        </w:rPr>
        <w:t>The Referenduiii (No. 2) Bill,</w:t>
      </w:r>
      <w:r>
        <w:rPr>
          <w:i/>
          <w:spacing w:val="14"/>
          <w:sz w:val="19"/>
        </w:rPr>
        <w:t xml:space="preserve"> </w:t>
      </w:r>
      <w:r>
        <w:rPr>
          <w:i/>
          <w:sz w:val="19"/>
        </w:rPr>
        <w:t>2020</w:t>
      </w:r>
    </w:p>
    <w:p w14:paraId="789D6349" w14:textId="77777777" w:rsidR="003F28D9" w:rsidRDefault="003F28D9">
      <w:pPr>
        <w:pStyle w:val="BodyText"/>
        <w:spacing w:before="5"/>
        <w:rPr>
          <w:i/>
          <w:sz w:val="20"/>
        </w:rPr>
      </w:pPr>
    </w:p>
    <w:p w14:paraId="48F6D48A" w14:textId="77777777" w:rsidR="003F28D9" w:rsidRDefault="00774632">
      <w:pPr>
        <w:pStyle w:val="ListParagraph"/>
        <w:numPr>
          <w:ilvl w:val="1"/>
          <w:numId w:val="15"/>
        </w:numPr>
        <w:tabs>
          <w:tab w:val="left" w:pos="1936"/>
        </w:tabs>
        <w:spacing w:before="0" w:line="216" w:lineRule="auto"/>
        <w:ind w:left="1900" w:right="707" w:hanging="366"/>
        <w:jc w:val="both"/>
        <w:rPr>
          <w:sz w:val="25"/>
        </w:rPr>
      </w:pPr>
      <w:r>
        <w:rPr>
          <w:sz w:val="25"/>
        </w:rPr>
        <w:t>the costs of and incidental to the filing and the trial of an election and referendum petition;</w:t>
      </w:r>
      <w:r>
        <w:rPr>
          <w:spacing w:val="50"/>
          <w:sz w:val="25"/>
        </w:rPr>
        <w:t xml:space="preserve"> </w:t>
      </w:r>
      <w:r>
        <w:rPr>
          <w:sz w:val="25"/>
        </w:rPr>
        <w:t>and</w:t>
      </w:r>
    </w:p>
    <w:p w14:paraId="40449710" w14:textId="77777777" w:rsidR="003F28D9" w:rsidRDefault="00774632">
      <w:pPr>
        <w:pStyle w:val="ListParagraph"/>
        <w:numPr>
          <w:ilvl w:val="1"/>
          <w:numId w:val="15"/>
        </w:numPr>
        <w:tabs>
          <w:tab w:val="left" w:pos="1965"/>
        </w:tabs>
        <w:spacing w:before="111" w:line="220" w:lineRule="auto"/>
        <w:ind w:left="1905" w:right="724" w:hanging="362"/>
        <w:jc w:val="both"/>
        <w:rPr>
          <w:sz w:val="25"/>
        </w:rPr>
      </w:pPr>
      <w:r>
        <w:rPr>
          <w:sz w:val="25"/>
        </w:rPr>
        <w:t>the</w:t>
      </w:r>
      <w:r>
        <w:rPr>
          <w:spacing w:val="-30"/>
          <w:sz w:val="25"/>
        </w:rPr>
        <w:t xml:space="preserve"> </w:t>
      </w:r>
      <w:r>
        <w:rPr>
          <w:sz w:val="25"/>
        </w:rPr>
        <w:t>fees</w:t>
      </w:r>
      <w:r>
        <w:rPr>
          <w:spacing w:val="-26"/>
          <w:sz w:val="25"/>
        </w:rPr>
        <w:t xml:space="preserve"> </w:t>
      </w:r>
      <w:r>
        <w:rPr>
          <w:sz w:val="25"/>
        </w:rPr>
        <w:t>to</w:t>
      </w:r>
      <w:r>
        <w:rPr>
          <w:spacing w:val="-26"/>
          <w:sz w:val="25"/>
        </w:rPr>
        <w:t xml:space="preserve"> </w:t>
      </w:r>
      <w:r>
        <w:rPr>
          <w:sz w:val="25"/>
        </w:rPr>
        <w:t>be</w:t>
      </w:r>
      <w:r>
        <w:rPr>
          <w:spacing w:val="-29"/>
          <w:sz w:val="25"/>
        </w:rPr>
        <w:t xml:space="preserve"> </w:t>
      </w:r>
      <w:r>
        <w:rPr>
          <w:sz w:val="25"/>
        </w:rPr>
        <w:t>charged</w:t>
      </w:r>
      <w:r>
        <w:rPr>
          <w:spacing w:val="-16"/>
          <w:sz w:val="25"/>
        </w:rPr>
        <w:t xml:space="preserve"> </w:t>
      </w:r>
      <w:r>
        <w:rPr>
          <w:sz w:val="25"/>
        </w:rPr>
        <w:t>in</w:t>
      </w:r>
      <w:r>
        <w:rPr>
          <w:spacing w:val="-25"/>
          <w:sz w:val="25"/>
        </w:rPr>
        <w:t xml:space="preserve"> </w:t>
      </w:r>
      <w:r>
        <w:rPr>
          <w:sz w:val="25"/>
        </w:rPr>
        <w:t>respect</w:t>
      </w:r>
      <w:r>
        <w:rPr>
          <w:spacing w:val="-22"/>
          <w:sz w:val="25"/>
        </w:rPr>
        <w:t xml:space="preserve"> </w:t>
      </w:r>
      <w:r>
        <w:rPr>
          <w:sz w:val="25"/>
        </w:rPr>
        <w:t>of</w:t>
      </w:r>
      <w:r>
        <w:rPr>
          <w:spacing w:val="-24"/>
          <w:sz w:val="25"/>
        </w:rPr>
        <w:t xml:space="preserve"> </w:t>
      </w:r>
      <w:r>
        <w:rPr>
          <w:sz w:val="25"/>
        </w:rPr>
        <w:t>proceedings</w:t>
      </w:r>
      <w:r>
        <w:rPr>
          <w:spacing w:val="-16"/>
          <w:sz w:val="25"/>
        </w:rPr>
        <w:t xml:space="preserve"> </w:t>
      </w:r>
      <w:r>
        <w:rPr>
          <w:sz w:val="25"/>
        </w:rPr>
        <w:t>of</w:t>
      </w:r>
      <w:r>
        <w:rPr>
          <w:spacing w:val="-26"/>
          <w:sz w:val="25"/>
        </w:rPr>
        <w:t xml:space="preserve"> </w:t>
      </w:r>
      <w:r>
        <w:rPr>
          <w:sz w:val="25"/>
        </w:rPr>
        <w:t>an</w:t>
      </w:r>
      <w:r>
        <w:rPr>
          <w:spacing w:val="-32"/>
          <w:sz w:val="25"/>
        </w:rPr>
        <w:t xml:space="preserve"> </w:t>
      </w:r>
      <w:r>
        <w:rPr>
          <w:sz w:val="25"/>
        </w:rPr>
        <w:t>election and referendum petition;</w:t>
      </w:r>
      <w:r>
        <w:rPr>
          <w:spacing w:val="28"/>
          <w:sz w:val="25"/>
        </w:rPr>
        <w:t xml:space="preserve"> </w:t>
      </w:r>
      <w:r>
        <w:rPr>
          <w:sz w:val="25"/>
        </w:rPr>
        <w:t>and</w:t>
      </w:r>
    </w:p>
    <w:p w14:paraId="22640DFE" w14:textId="77777777" w:rsidR="003F28D9" w:rsidRDefault="00774632">
      <w:pPr>
        <w:pStyle w:val="ListParagraph"/>
        <w:numPr>
          <w:ilvl w:val="0"/>
          <w:numId w:val="15"/>
        </w:numPr>
        <w:tabs>
          <w:tab w:val="left" w:pos="1552"/>
        </w:tabs>
        <w:spacing w:before="118" w:line="216" w:lineRule="auto"/>
        <w:ind w:left="1545" w:right="719" w:hanging="357"/>
        <w:jc w:val="both"/>
        <w:rPr>
          <w:sz w:val="25"/>
        </w:rPr>
      </w:pPr>
      <w:r>
        <w:rPr>
          <w:sz w:val="25"/>
        </w:rPr>
        <w:t>generally with regard to any other matter relating to an</w:t>
      </w:r>
      <w:r>
        <w:rPr>
          <w:spacing w:val="-17"/>
          <w:sz w:val="25"/>
        </w:rPr>
        <w:t xml:space="preserve"> </w:t>
      </w:r>
      <w:r>
        <w:rPr>
          <w:sz w:val="25"/>
        </w:rPr>
        <w:t>election and</w:t>
      </w:r>
      <w:r>
        <w:rPr>
          <w:spacing w:val="-31"/>
          <w:sz w:val="25"/>
        </w:rPr>
        <w:t xml:space="preserve"> </w:t>
      </w:r>
      <w:r>
        <w:rPr>
          <w:sz w:val="25"/>
        </w:rPr>
        <w:t>referendum</w:t>
      </w:r>
      <w:r>
        <w:rPr>
          <w:spacing w:val="-26"/>
          <w:sz w:val="25"/>
        </w:rPr>
        <w:t xml:space="preserve"> </w:t>
      </w:r>
      <w:r>
        <w:rPr>
          <w:sz w:val="25"/>
        </w:rPr>
        <w:t>petition</w:t>
      </w:r>
      <w:r>
        <w:rPr>
          <w:spacing w:val="-27"/>
          <w:sz w:val="25"/>
        </w:rPr>
        <w:t xml:space="preserve"> </w:t>
      </w:r>
      <w:r>
        <w:rPr>
          <w:sz w:val="25"/>
        </w:rPr>
        <w:t>as</w:t>
      </w:r>
      <w:r>
        <w:rPr>
          <w:spacing w:val="-33"/>
          <w:sz w:val="25"/>
        </w:rPr>
        <w:t xml:space="preserve"> </w:t>
      </w:r>
      <w:r>
        <w:rPr>
          <w:sz w:val="25"/>
        </w:rPr>
        <w:t>the</w:t>
      </w:r>
      <w:r>
        <w:rPr>
          <w:spacing w:val="-36"/>
          <w:sz w:val="25"/>
        </w:rPr>
        <w:t xml:space="preserve"> </w:t>
      </w:r>
      <w:r>
        <w:rPr>
          <w:sz w:val="25"/>
        </w:rPr>
        <w:t>Chief</w:t>
      </w:r>
      <w:r>
        <w:rPr>
          <w:spacing w:val="-29"/>
          <w:sz w:val="25"/>
        </w:rPr>
        <w:t xml:space="preserve"> </w:t>
      </w:r>
      <w:r>
        <w:rPr>
          <w:sz w:val="25"/>
        </w:rPr>
        <w:t>Justice</w:t>
      </w:r>
      <w:r>
        <w:rPr>
          <w:spacing w:val="-27"/>
          <w:sz w:val="25"/>
        </w:rPr>
        <w:t xml:space="preserve"> </w:t>
      </w:r>
      <w:r>
        <w:rPr>
          <w:sz w:val="25"/>
        </w:rPr>
        <w:t>may</w:t>
      </w:r>
      <w:r>
        <w:rPr>
          <w:spacing w:val="-31"/>
          <w:sz w:val="25"/>
        </w:rPr>
        <w:t xml:space="preserve"> </w:t>
      </w:r>
      <w:r>
        <w:rPr>
          <w:sz w:val="25"/>
        </w:rPr>
        <w:t>deem</w:t>
      </w:r>
      <w:r>
        <w:rPr>
          <w:spacing w:val="-32"/>
          <w:sz w:val="25"/>
        </w:rPr>
        <w:t xml:space="preserve"> </w:t>
      </w:r>
      <w:r>
        <w:rPr>
          <w:sz w:val="25"/>
        </w:rPr>
        <w:t>necessary.</w:t>
      </w:r>
    </w:p>
    <w:p w14:paraId="73798031" w14:textId="77777777" w:rsidR="003F28D9" w:rsidRDefault="00774632">
      <w:pPr>
        <w:pStyle w:val="ListParagraph"/>
        <w:numPr>
          <w:ilvl w:val="1"/>
          <w:numId w:val="21"/>
        </w:numPr>
        <w:tabs>
          <w:tab w:val="left" w:pos="1582"/>
        </w:tabs>
        <w:spacing w:line="216" w:lineRule="auto"/>
        <w:ind w:left="715" w:right="696" w:firstLine="473"/>
        <w:jc w:val="both"/>
        <w:rPr>
          <w:sz w:val="25"/>
        </w:rPr>
      </w:pPr>
      <w:r>
        <w:rPr>
          <w:sz w:val="25"/>
        </w:rPr>
        <w:t>A petitioner shall deposit one million shillings as security for costs</w:t>
      </w:r>
      <w:r>
        <w:rPr>
          <w:spacing w:val="-13"/>
          <w:sz w:val="25"/>
        </w:rPr>
        <w:t xml:space="preserve"> </w:t>
      </w:r>
      <w:r>
        <w:rPr>
          <w:sz w:val="25"/>
        </w:rPr>
        <w:t>of</w:t>
      </w:r>
      <w:r>
        <w:rPr>
          <w:spacing w:val="-12"/>
          <w:sz w:val="25"/>
        </w:rPr>
        <w:t xml:space="preserve"> </w:t>
      </w:r>
      <w:r>
        <w:rPr>
          <w:sz w:val="25"/>
        </w:rPr>
        <w:t>a</w:t>
      </w:r>
      <w:r>
        <w:rPr>
          <w:spacing w:val="-11"/>
          <w:sz w:val="25"/>
        </w:rPr>
        <w:t xml:space="preserve"> </w:t>
      </w:r>
      <w:r>
        <w:rPr>
          <w:sz w:val="25"/>
        </w:rPr>
        <w:t>petition</w:t>
      </w:r>
      <w:r>
        <w:rPr>
          <w:spacing w:val="-4"/>
          <w:sz w:val="25"/>
        </w:rPr>
        <w:t xml:space="preserve"> </w:t>
      </w:r>
      <w:r>
        <w:rPr>
          <w:sz w:val="25"/>
        </w:rPr>
        <w:t>presented</w:t>
      </w:r>
      <w:r>
        <w:rPr>
          <w:spacing w:val="-2"/>
          <w:sz w:val="25"/>
        </w:rPr>
        <w:t xml:space="preserve"> </w:t>
      </w:r>
      <w:r>
        <w:rPr>
          <w:sz w:val="25"/>
        </w:rPr>
        <w:t>under</w:t>
      </w:r>
      <w:r>
        <w:rPr>
          <w:spacing w:val="-13"/>
          <w:sz w:val="25"/>
        </w:rPr>
        <w:t xml:space="preserve"> </w:t>
      </w:r>
      <w:r>
        <w:rPr>
          <w:sz w:val="25"/>
        </w:rPr>
        <w:t>this</w:t>
      </w:r>
      <w:r>
        <w:rPr>
          <w:spacing w:val="-15"/>
          <w:sz w:val="25"/>
        </w:rPr>
        <w:t xml:space="preserve"> </w:t>
      </w:r>
      <w:r>
        <w:rPr>
          <w:sz w:val="25"/>
        </w:rPr>
        <w:t>Act,</w:t>
      </w:r>
      <w:r>
        <w:rPr>
          <w:spacing w:val="-18"/>
          <w:sz w:val="25"/>
        </w:rPr>
        <w:t xml:space="preserve"> </w:t>
      </w:r>
      <w:r>
        <w:rPr>
          <w:sz w:val="25"/>
        </w:rPr>
        <w:t>within</w:t>
      </w:r>
      <w:r>
        <w:rPr>
          <w:spacing w:val="-7"/>
          <w:sz w:val="25"/>
        </w:rPr>
        <w:t xml:space="preserve"> </w:t>
      </w:r>
      <w:r>
        <w:rPr>
          <w:sz w:val="25"/>
        </w:rPr>
        <w:t>ten</w:t>
      </w:r>
      <w:r>
        <w:rPr>
          <w:spacing w:val="-19"/>
          <w:sz w:val="25"/>
        </w:rPr>
        <w:t xml:space="preserve"> </w:t>
      </w:r>
      <w:r>
        <w:rPr>
          <w:sz w:val="25"/>
        </w:rPr>
        <w:t>days</w:t>
      </w:r>
      <w:r>
        <w:rPr>
          <w:spacing w:val="-13"/>
          <w:sz w:val="25"/>
        </w:rPr>
        <w:t xml:space="preserve"> </w:t>
      </w:r>
      <w:r>
        <w:rPr>
          <w:sz w:val="25"/>
        </w:rPr>
        <w:t>of</w:t>
      </w:r>
      <w:r>
        <w:rPr>
          <w:spacing w:val="-8"/>
          <w:sz w:val="25"/>
        </w:rPr>
        <w:t xml:space="preserve"> </w:t>
      </w:r>
      <w:r>
        <w:rPr>
          <w:sz w:val="25"/>
        </w:rPr>
        <w:t>presenting the</w:t>
      </w:r>
      <w:r>
        <w:rPr>
          <w:spacing w:val="9"/>
          <w:sz w:val="25"/>
        </w:rPr>
        <w:t xml:space="preserve"> </w:t>
      </w:r>
      <w:r>
        <w:rPr>
          <w:sz w:val="25"/>
        </w:rPr>
        <w:t>petition.</w:t>
      </w:r>
    </w:p>
    <w:p w14:paraId="1737DD7A" w14:textId="77777777" w:rsidR="003F28D9" w:rsidRDefault="00774632">
      <w:pPr>
        <w:pStyle w:val="ListParagraph"/>
        <w:numPr>
          <w:ilvl w:val="1"/>
          <w:numId w:val="21"/>
        </w:numPr>
        <w:tabs>
          <w:tab w:val="left" w:pos="1537"/>
        </w:tabs>
        <w:spacing w:before="130" w:line="216" w:lineRule="auto"/>
        <w:ind w:left="712" w:right="698" w:firstLine="476"/>
        <w:jc w:val="both"/>
        <w:rPr>
          <w:sz w:val="25"/>
        </w:rPr>
      </w:pPr>
      <w:r>
        <w:rPr>
          <w:sz w:val="25"/>
        </w:rPr>
        <w:t>Where,</w:t>
      </w:r>
      <w:r>
        <w:rPr>
          <w:spacing w:val="-26"/>
          <w:sz w:val="25"/>
        </w:rPr>
        <w:t xml:space="preserve"> </w:t>
      </w:r>
      <w:r>
        <w:rPr>
          <w:sz w:val="25"/>
        </w:rPr>
        <w:t>a</w:t>
      </w:r>
      <w:r>
        <w:rPr>
          <w:spacing w:val="-19"/>
          <w:sz w:val="25"/>
        </w:rPr>
        <w:t xml:space="preserve"> </w:t>
      </w:r>
      <w:r>
        <w:rPr>
          <w:sz w:val="25"/>
        </w:rPr>
        <w:t>petitioner</w:t>
      </w:r>
      <w:r>
        <w:rPr>
          <w:spacing w:val="-23"/>
          <w:sz w:val="25"/>
        </w:rPr>
        <w:t xml:space="preserve"> </w:t>
      </w:r>
      <w:r>
        <w:rPr>
          <w:sz w:val="25"/>
        </w:rPr>
        <w:t>does</w:t>
      </w:r>
      <w:r>
        <w:rPr>
          <w:spacing w:val="-16"/>
          <w:sz w:val="25"/>
        </w:rPr>
        <w:t xml:space="preserve"> </w:t>
      </w:r>
      <w:r>
        <w:rPr>
          <w:sz w:val="25"/>
        </w:rPr>
        <w:t>not</w:t>
      </w:r>
      <w:r>
        <w:rPr>
          <w:spacing w:val="-23"/>
          <w:sz w:val="25"/>
        </w:rPr>
        <w:t xml:space="preserve"> </w:t>
      </w:r>
      <w:r>
        <w:rPr>
          <w:sz w:val="25"/>
        </w:rPr>
        <w:t>deposit</w:t>
      </w:r>
      <w:r>
        <w:rPr>
          <w:spacing w:val="-16"/>
          <w:sz w:val="25"/>
        </w:rPr>
        <w:t xml:space="preserve"> </w:t>
      </w:r>
      <w:r>
        <w:rPr>
          <w:sz w:val="25"/>
        </w:rPr>
        <w:t>security</w:t>
      </w:r>
      <w:r>
        <w:rPr>
          <w:spacing w:val="-17"/>
          <w:sz w:val="25"/>
        </w:rPr>
        <w:t xml:space="preserve"> </w:t>
      </w:r>
      <w:r>
        <w:rPr>
          <w:sz w:val="25"/>
        </w:rPr>
        <w:t>for</w:t>
      </w:r>
      <w:r>
        <w:rPr>
          <w:spacing w:val="-22"/>
          <w:sz w:val="25"/>
        </w:rPr>
        <w:t xml:space="preserve"> </w:t>
      </w:r>
      <w:r>
        <w:rPr>
          <w:sz w:val="25"/>
        </w:rPr>
        <w:t>costs</w:t>
      </w:r>
      <w:r>
        <w:rPr>
          <w:spacing w:val="-21"/>
          <w:sz w:val="25"/>
        </w:rPr>
        <w:t xml:space="preserve"> </w:t>
      </w:r>
      <w:r>
        <w:rPr>
          <w:sz w:val="25"/>
        </w:rPr>
        <w:t>as</w:t>
      </w:r>
      <w:r>
        <w:rPr>
          <w:spacing w:val="-22"/>
          <w:sz w:val="25"/>
        </w:rPr>
        <w:t xml:space="preserve"> </w:t>
      </w:r>
      <w:r>
        <w:rPr>
          <w:sz w:val="25"/>
        </w:rPr>
        <w:t>required under this section after presenting of a referendum petition, the referendum petition shall be struck</w:t>
      </w:r>
      <w:r>
        <w:rPr>
          <w:spacing w:val="5"/>
          <w:sz w:val="25"/>
        </w:rPr>
        <w:t xml:space="preserve"> </w:t>
      </w:r>
      <w:r>
        <w:rPr>
          <w:sz w:val="25"/>
        </w:rPr>
        <w:t>out.</w:t>
      </w:r>
    </w:p>
    <w:p w14:paraId="55384698" w14:textId="77777777" w:rsidR="003F28D9" w:rsidRDefault="00774632">
      <w:pPr>
        <w:pStyle w:val="ListParagraph"/>
        <w:numPr>
          <w:ilvl w:val="1"/>
          <w:numId w:val="21"/>
        </w:numPr>
        <w:tabs>
          <w:tab w:val="left" w:pos="1538"/>
        </w:tabs>
        <w:spacing w:before="123" w:line="213" w:lineRule="auto"/>
        <w:ind w:left="714" w:right="697" w:firstLine="479"/>
        <w:jc w:val="both"/>
        <w:rPr>
          <w:sz w:val="25"/>
        </w:rPr>
      </w:pPr>
      <w:r>
        <w:rPr>
          <w:sz w:val="25"/>
        </w:rPr>
        <w:t>The</w:t>
      </w:r>
      <w:r>
        <w:rPr>
          <w:spacing w:val="-15"/>
          <w:sz w:val="25"/>
        </w:rPr>
        <w:t xml:space="preserve"> </w:t>
      </w:r>
      <w:r>
        <w:rPr>
          <w:sz w:val="25"/>
        </w:rPr>
        <w:t>High</w:t>
      </w:r>
      <w:r>
        <w:rPr>
          <w:spacing w:val="-11"/>
          <w:sz w:val="25"/>
        </w:rPr>
        <w:t xml:space="preserve"> </w:t>
      </w:r>
      <w:r>
        <w:rPr>
          <w:sz w:val="25"/>
        </w:rPr>
        <w:t>Court</w:t>
      </w:r>
      <w:r>
        <w:rPr>
          <w:spacing w:val="-6"/>
          <w:sz w:val="25"/>
        </w:rPr>
        <w:t xml:space="preserve"> </w:t>
      </w:r>
      <w:r>
        <w:rPr>
          <w:sz w:val="25"/>
        </w:rPr>
        <w:t>may,</w:t>
      </w:r>
      <w:r>
        <w:rPr>
          <w:spacing w:val="-15"/>
          <w:sz w:val="25"/>
        </w:rPr>
        <w:t xml:space="preserve"> </w:t>
      </w:r>
      <w:r>
        <w:rPr>
          <w:sz w:val="25"/>
        </w:rPr>
        <w:t>make</w:t>
      </w:r>
      <w:r>
        <w:rPr>
          <w:spacing w:val="-15"/>
          <w:sz w:val="25"/>
        </w:rPr>
        <w:t xml:space="preserve"> </w:t>
      </w:r>
      <w:r>
        <w:rPr>
          <w:sz w:val="25"/>
        </w:rPr>
        <w:t>such</w:t>
      </w:r>
      <w:r>
        <w:rPr>
          <w:spacing w:val="-12"/>
          <w:sz w:val="25"/>
        </w:rPr>
        <w:t xml:space="preserve"> </w:t>
      </w:r>
      <w:r>
        <w:rPr>
          <w:sz w:val="25"/>
        </w:rPr>
        <w:t>order</w:t>
      </w:r>
      <w:r>
        <w:rPr>
          <w:spacing w:val="-12"/>
          <w:sz w:val="25"/>
        </w:rPr>
        <w:t xml:space="preserve"> </w:t>
      </w:r>
      <w:r>
        <w:rPr>
          <w:sz w:val="25"/>
        </w:rPr>
        <w:t>as</w:t>
      </w:r>
      <w:r>
        <w:rPr>
          <w:spacing w:val="-14"/>
          <w:sz w:val="25"/>
        </w:rPr>
        <w:t xml:space="preserve"> </w:t>
      </w:r>
      <w:r>
        <w:rPr>
          <w:sz w:val="25"/>
        </w:rPr>
        <w:t>to</w:t>
      </w:r>
      <w:r>
        <w:rPr>
          <w:spacing w:val="-16"/>
          <w:sz w:val="25"/>
        </w:rPr>
        <w:t xml:space="preserve"> </w:t>
      </w:r>
      <w:r>
        <w:rPr>
          <w:sz w:val="25"/>
        </w:rPr>
        <w:t>costs</w:t>
      </w:r>
      <w:r>
        <w:rPr>
          <w:spacing w:val="-14"/>
          <w:sz w:val="25"/>
        </w:rPr>
        <w:t xml:space="preserve"> </w:t>
      </w:r>
      <w:r>
        <w:rPr>
          <w:sz w:val="25"/>
        </w:rPr>
        <w:t>as</w:t>
      </w:r>
      <w:r>
        <w:rPr>
          <w:spacing w:val="-19"/>
          <w:sz w:val="25"/>
        </w:rPr>
        <w:t xml:space="preserve"> </w:t>
      </w:r>
      <w:r>
        <w:rPr>
          <w:sz w:val="25"/>
        </w:rPr>
        <w:t>it</w:t>
      </w:r>
      <w:r>
        <w:rPr>
          <w:spacing w:val="-11"/>
          <w:sz w:val="25"/>
        </w:rPr>
        <w:t xml:space="preserve"> </w:t>
      </w:r>
      <w:r>
        <w:rPr>
          <w:sz w:val="25"/>
        </w:rPr>
        <w:t>may</w:t>
      </w:r>
      <w:r>
        <w:rPr>
          <w:spacing w:val="-10"/>
          <w:sz w:val="25"/>
        </w:rPr>
        <w:t xml:space="preserve"> </w:t>
      </w:r>
      <w:r>
        <w:rPr>
          <w:sz w:val="25"/>
        </w:rPr>
        <w:t>deem fit and just in respect of any referendum petition dismissed under this section.</w:t>
      </w:r>
    </w:p>
    <w:p w14:paraId="6AF914AD" w14:textId="77777777" w:rsidR="003F28D9" w:rsidRDefault="00774632">
      <w:pPr>
        <w:pStyle w:val="ListParagraph"/>
        <w:numPr>
          <w:ilvl w:val="0"/>
          <w:numId w:val="21"/>
        </w:numPr>
        <w:tabs>
          <w:tab w:val="left" w:pos="1081"/>
        </w:tabs>
        <w:spacing w:before="103"/>
        <w:ind w:left="1081" w:hanging="365"/>
        <w:jc w:val="both"/>
        <w:rPr>
          <w:b/>
          <w:sz w:val="25"/>
        </w:rPr>
      </w:pPr>
      <w:r>
        <w:rPr>
          <w:b/>
          <w:sz w:val="25"/>
        </w:rPr>
        <w:t xml:space="preserve">Death of or </w:t>
      </w:r>
      <w:r>
        <w:rPr>
          <w:sz w:val="25"/>
        </w:rPr>
        <w:t>delay by</w:t>
      </w:r>
      <w:r>
        <w:rPr>
          <w:spacing w:val="11"/>
          <w:sz w:val="25"/>
        </w:rPr>
        <w:t xml:space="preserve"> </w:t>
      </w:r>
      <w:r>
        <w:rPr>
          <w:b/>
          <w:sz w:val="25"/>
        </w:rPr>
        <w:t>petitioner</w:t>
      </w:r>
    </w:p>
    <w:p w14:paraId="709B1A6B" w14:textId="77777777" w:rsidR="003F28D9" w:rsidRDefault="00774632">
      <w:pPr>
        <w:pStyle w:val="BodyText"/>
        <w:spacing w:before="120" w:line="216" w:lineRule="auto"/>
        <w:ind w:left="722" w:right="694" w:firstLine="473"/>
        <w:jc w:val="both"/>
      </w:pPr>
      <w:r>
        <w:t>Where there are two or more petitioners and one or more of the petitioners dies or die at any time before the final order of the court hea</w:t>
      </w:r>
      <w:r>
        <w:t>ring</w:t>
      </w:r>
      <w:r>
        <w:rPr>
          <w:spacing w:val="-26"/>
        </w:rPr>
        <w:t xml:space="preserve"> </w:t>
      </w:r>
      <w:r>
        <w:t>the</w:t>
      </w:r>
      <w:r>
        <w:rPr>
          <w:spacing w:val="-27"/>
        </w:rPr>
        <w:t xml:space="preserve"> </w:t>
      </w:r>
      <w:r>
        <w:t>petition,</w:t>
      </w:r>
      <w:r>
        <w:rPr>
          <w:spacing w:val="-30"/>
        </w:rPr>
        <w:t xml:space="preserve"> </w:t>
      </w:r>
      <w:r>
        <w:t>the</w:t>
      </w:r>
      <w:r>
        <w:rPr>
          <w:spacing w:val="-31"/>
        </w:rPr>
        <w:t xml:space="preserve"> </w:t>
      </w:r>
      <w:r>
        <w:t>surviving</w:t>
      </w:r>
      <w:r>
        <w:rPr>
          <w:spacing w:val="-21"/>
        </w:rPr>
        <w:t xml:space="preserve"> </w:t>
      </w:r>
      <w:r>
        <w:t>petitioner</w:t>
      </w:r>
      <w:r>
        <w:rPr>
          <w:spacing w:val="-27"/>
        </w:rPr>
        <w:t xml:space="preserve"> </w:t>
      </w:r>
      <w:r>
        <w:t>or</w:t>
      </w:r>
      <w:r>
        <w:rPr>
          <w:spacing w:val="-31"/>
        </w:rPr>
        <w:t xml:space="preserve"> </w:t>
      </w:r>
      <w:r>
        <w:t>petitioners</w:t>
      </w:r>
      <w:r>
        <w:rPr>
          <w:spacing w:val="-24"/>
        </w:rPr>
        <w:t xml:space="preserve"> </w:t>
      </w:r>
      <w:r>
        <w:t>shall</w:t>
      </w:r>
      <w:r>
        <w:rPr>
          <w:spacing w:val="-22"/>
        </w:rPr>
        <w:t xml:space="preserve"> </w:t>
      </w:r>
      <w:r>
        <w:t>be</w:t>
      </w:r>
      <w:r>
        <w:rPr>
          <w:spacing w:val="-35"/>
        </w:rPr>
        <w:t xml:space="preserve"> </w:t>
      </w:r>
      <w:r>
        <w:t>entitled to continue with the</w:t>
      </w:r>
      <w:r>
        <w:rPr>
          <w:spacing w:val="30"/>
        </w:rPr>
        <w:t xml:space="preserve"> </w:t>
      </w:r>
      <w:r>
        <w:t>petition.</w:t>
      </w:r>
    </w:p>
    <w:p w14:paraId="09517888" w14:textId="77777777" w:rsidR="003F28D9" w:rsidRDefault="00774632">
      <w:pPr>
        <w:pStyle w:val="Heading2"/>
        <w:numPr>
          <w:ilvl w:val="0"/>
          <w:numId w:val="21"/>
        </w:numPr>
        <w:tabs>
          <w:tab w:val="left" w:pos="1084"/>
        </w:tabs>
        <w:spacing w:before="97"/>
        <w:ind w:left="1083" w:hanging="363"/>
        <w:jc w:val="both"/>
      </w:pPr>
      <w:r>
        <w:t>Hearing of referendum</w:t>
      </w:r>
      <w:r>
        <w:rPr>
          <w:spacing w:val="25"/>
        </w:rPr>
        <w:t xml:space="preserve"> </w:t>
      </w:r>
      <w:r>
        <w:t>petition</w:t>
      </w:r>
    </w:p>
    <w:p w14:paraId="15899E0D" w14:textId="77777777" w:rsidR="003F28D9" w:rsidRDefault="00774632">
      <w:pPr>
        <w:pStyle w:val="ListParagraph"/>
        <w:numPr>
          <w:ilvl w:val="1"/>
          <w:numId w:val="21"/>
        </w:numPr>
        <w:tabs>
          <w:tab w:val="left" w:pos="1553"/>
        </w:tabs>
        <w:spacing w:before="96"/>
        <w:ind w:left="1552" w:hanging="345"/>
        <w:jc w:val="left"/>
        <w:rPr>
          <w:sz w:val="25"/>
        </w:rPr>
      </w:pPr>
      <w:r>
        <w:rPr>
          <w:sz w:val="25"/>
        </w:rPr>
        <w:t>A referendum petition shall be</w:t>
      </w:r>
      <w:r>
        <w:rPr>
          <w:spacing w:val="24"/>
          <w:sz w:val="25"/>
        </w:rPr>
        <w:t xml:space="preserve"> </w:t>
      </w:r>
      <w:r>
        <w:rPr>
          <w:sz w:val="25"/>
        </w:rPr>
        <w:t>—</w:t>
      </w:r>
    </w:p>
    <w:p w14:paraId="5B810561" w14:textId="77777777" w:rsidR="003F28D9" w:rsidRDefault="00774632">
      <w:pPr>
        <w:pStyle w:val="ListParagraph"/>
        <w:numPr>
          <w:ilvl w:val="0"/>
          <w:numId w:val="14"/>
        </w:numPr>
        <w:tabs>
          <w:tab w:val="left" w:pos="1568"/>
        </w:tabs>
        <w:spacing w:before="115" w:line="216" w:lineRule="auto"/>
        <w:ind w:right="693" w:hanging="367"/>
        <w:rPr>
          <w:sz w:val="25"/>
        </w:rPr>
      </w:pPr>
      <w:r>
        <w:rPr>
          <w:sz w:val="25"/>
        </w:rPr>
        <w:t>heard and determined within six months from the date of presentation of a petition;</w:t>
      </w:r>
      <w:r>
        <w:rPr>
          <w:spacing w:val="38"/>
          <w:sz w:val="25"/>
        </w:rPr>
        <w:t xml:space="preserve"> </w:t>
      </w:r>
      <w:r>
        <w:rPr>
          <w:sz w:val="25"/>
        </w:rPr>
        <w:t>and</w:t>
      </w:r>
    </w:p>
    <w:p w14:paraId="7FB83DF7" w14:textId="77777777" w:rsidR="003F28D9" w:rsidRDefault="00774632">
      <w:pPr>
        <w:pStyle w:val="ListParagraph"/>
        <w:numPr>
          <w:ilvl w:val="0"/>
          <w:numId w:val="14"/>
        </w:numPr>
        <w:tabs>
          <w:tab w:val="left" w:pos="1572"/>
        </w:tabs>
        <w:spacing w:before="96"/>
        <w:ind w:left="1572"/>
        <w:rPr>
          <w:sz w:val="25"/>
        </w:rPr>
      </w:pPr>
      <w:r>
        <w:rPr>
          <w:sz w:val="25"/>
        </w:rPr>
        <w:t>heard in open</w:t>
      </w:r>
      <w:r>
        <w:rPr>
          <w:spacing w:val="22"/>
          <w:sz w:val="25"/>
        </w:rPr>
        <w:t xml:space="preserve"> </w:t>
      </w:r>
      <w:r>
        <w:rPr>
          <w:sz w:val="25"/>
        </w:rPr>
        <w:t>court.</w:t>
      </w:r>
    </w:p>
    <w:p w14:paraId="5A2E23DD" w14:textId="77777777" w:rsidR="003F28D9" w:rsidRDefault="00774632">
      <w:pPr>
        <w:pStyle w:val="ListParagraph"/>
        <w:numPr>
          <w:ilvl w:val="1"/>
          <w:numId w:val="21"/>
        </w:numPr>
        <w:tabs>
          <w:tab w:val="left" w:pos="1600"/>
        </w:tabs>
        <w:spacing w:before="115" w:line="216" w:lineRule="auto"/>
        <w:ind w:left="734" w:right="688" w:firstLine="473"/>
        <w:jc w:val="both"/>
        <w:rPr>
          <w:sz w:val="25"/>
        </w:rPr>
      </w:pPr>
      <w:r>
        <w:rPr>
          <w:sz w:val="25"/>
        </w:rPr>
        <w:t>The High Court may, in respect of the trial of a referendum petition,</w:t>
      </w:r>
      <w:r>
        <w:rPr>
          <w:spacing w:val="-23"/>
          <w:sz w:val="25"/>
        </w:rPr>
        <w:t xml:space="preserve"> </w:t>
      </w:r>
      <w:r>
        <w:rPr>
          <w:sz w:val="25"/>
        </w:rPr>
        <w:t>exercise</w:t>
      </w:r>
      <w:r>
        <w:rPr>
          <w:spacing w:val="-13"/>
          <w:sz w:val="25"/>
        </w:rPr>
        <w:t xml:space="preserve"> </w:t>
      </w:r>
      <w:r>
        <w:rPr>
          <w:sz w:val="25"/>
        </w:rPr>
        <w:t>such</w:t>
      </w:r>
      <w:r>
        <w:rPr>
          <w:spacing w:val="-10"/>
          <w:sz w:val="25"/>
        </w:rPr>
        <w:t xml:space="preserve"> </w:t>
      </w:r>
      <w:r>
        <w:rPr>
          <w:sz w:val="25"/>
        </w:rPr>
        <w:t>powers</w:t>
      </w:r>
      <w:r>
        <w:rPr>
          <w:spacing w:val="-3"/>
          <w:sz w:val="25"/>
        </w:rPr>
        <w:t xml:space="preserve"> </w:t>
      </w:r>
      <w:r>
        <w:rPr>
          <w:sz w:val="25"/>
        </w:rPr>
        <w:t>within</w:t>
      </w:r>
      <w:r>
        <w:rPr>
          <w:spacing w:val="-12"/>
          <w:sz w:val="25"/>
        </w:rPr>
        <w:t xml:space="preserve"> </w:t>
      </w:r>
      <w:r>
        <w:rPr>
          <w:sz w:val="25"/>
        </w:rPr>
        <w:t>its</w:t>
      </w:r>
      <w:r>
        <w:rPr>
          <w:spacing w:val="-14"/>
          <w:sz w:val="25"/>
        </w:rPr>
        <w:t xml:space="preserve"> </w:t>
      </w:r>
      <w:r>
        <w:rPr>
          <w:sz w:val="25"/>
        </w:rPr>
        <w:t>civil</w:t>
      </w:r>
      <w:r>
        <w:rPr>
          <w:spacing w:val="-10"/>
          <w:sz w:val="25"/>
        </w:rPr>
        <w:t xml:space="preserve"> </w:t>
      </w:r>
      <w:r>
        <w:rPr>
          <w:sz w:val="25"/>
        </w:rPr>
        <w:t>jurisdiction</w:t>
      </w:r>
      <w:r>
        <w:rPr>
          <w:spacing w:val="-9"/>
          <w:sz w:val="25"/>
        </w:rPr>
        <w:t xml:space="preserve"> </w:t>
      </w:r>
      <w:r>
        <w:rPr>
          <w:sz w:val="25"/>
        </w:rPr>
        <w:t>as</w:t>
      </w:r>
      <w:r>
        <w:rPr>
          <w:spacing w:val="-16"/>
          <w:sz w:val="25"/>
        </w:rPr>
        <w:t xml:space="preserve"> </w:t>
      </w:r>
      <w:r>
        <w:rPr>
          <w:sz w:val="25"/>
        </w:rPr>
        <w:t>it</w:t>
      </w:r>
      <w:r>
        <w:rPr>
          <w:spacing w:val="-17"/>
          <w:sz w:val="25"/>
        </w:rPr>
        <w:t xml:space="preserve"> </w:t>
      </w:r>
      <w:r>
        <w:rPr>
          <w:sz w:val="25"/>
        </w:rPr>
        <w:t>may</w:t>
      </w:r>
      <w:r>
        <w:rPr>
          <w:spacing w:val="-9"/>
          <w:sz w:val="25"/>
        </w:rPr>
        <w:t xml:space="preserve"> </w:t>
      </w:r>
      <w:r>
        <w:rPr>
          <w:sz w:val="25"/>
        </w:rPr>
        <w:t>deem appropriate</w:t>
      </w:r>
      <w:r>
        <w:rPr>
          <w:sz w:val="25"/>
        </w:rPr>
        <w:t>.</w:t>
      </w:r>
    </w:p>
    <w:p w14:paraId="3722CE4C" w14:textId="77777777" w:rsidR="003F28D9" w:rsidRDefault="00774632">
      <w:pPr>
        <w:pStyle w:val="ListParagraph"/>
        <w:numPr>
          <w:ilvl w:val="1"/>
          <w:numId w:val="21"/>
        </w:numPr>
        <w:tabs>
          <w:tab w:val="left" w:pos="1601"/>
        </w:tabs>
        <w:spacing w:before="125" w:line="216" w:lineRule="auto"/>
        <w:ind w:left="729" w:right="679" w:firstLine="483"/>
        <w:jc w:val="both"/>
        <w:rPr>
          <w:sz w:val="25"/>
        </w:rPr>
      </w:pPr>
      <w:r>
        <w:rPr>
          <w:sz w:val="25"/>
        </w:rPr>
        <w:t>A referendum petition may be withdrawn by the petitioner on notice</w:t>
      </w:r>
      <w:r>
        <w:rPr>
          <w:spacing w:val="-7"/>
          <w:sz w:val="25"/>
        </w:rPr>
        <w:t xml:space="preserve"> </w:t>
      </w:r>
      <w:r>
        <w:rPr>
          <w:sz w:val="25"/>
        </w:rPr>
        <w:t>to</w:t>
      </w:r>
      <w:r>
        <w:rPr>
          <w:spacing w:val="-10"/>
          <w:sz w:val="25"/>
        </w:rPr>
        <w:t xml:space="preserve"> </w:t>
      </w:r>
      <w:r>
        <w:rPr>
          <w:sz w:val="25"/>
        </w:rPr>
        <w:t>the</w:t>
      </w:r>
      <w:r>
        <w:rPr>
          <w:spacing w:val="-13"/>
          <w:sz w:val="25"/>
        </w:rPr>
        <w:t xml:space="preserve"> </w:t>
      </w:r>
      <w:r>
        <w:rPr>
          <w:sz w:val="25"/>
        </w:rPr>
        <w:t>other</w:t>
      </w:r>
      <w:r>
        <w:rPr>
          <w:spacing w:val="-6"/>
          <w:sz w:val="25"/>
        </w:rPr>
        <w:t xml:space="preserve"> </w:t>
      </w:r>
      <w:r>
        <w:rPr>
          <w:sz w:val="25"/>
        </w:rPr>
        <w:t>parties</w:t>
      </w:r>
      <w:r>
        <w:rPr>
          <w:spacing w:val="-3"/>
          <w:sz w:val="25"/>
        </w:rPr>
        <w:t xml:space="preserve"> </w:t>
      </w:r>
      <w:r>
        <w:rPr>
          <w:sz w:val="25"/>
        </w:rPr>
        <w:t>and</w:t>
      </w:r>
      <w:r>
        <w:rPr>
          <w:spacing w:val="-6"/>
          <w:sz w:val="25"/>
        </w:rPr>
        <w:t xml:space="preserve"> </w:t>
      </w:r>
      <w:r>
        <w:rPr>
          <w:sz w:val="25"/>
        </w:rPr>
        <w:t>the</w:t>
      </w:r>
      <w:r>
        <w:rPr>
          <w:spacing w:val="-11"/>
          <w:sz w:val="25"/>
        </w:rPr>
        <w:t xml:space="preserve"> </w:t>
      </w:r>
      <w:r>
        <w:rPr>
          <w:sz w:val="25"/>
        </w:rPr>
        <w:t>High</w:t>
      </w:r>
      <w:r>
        <w:rPr>
          <w:spacing w:val="-6"/>
          <w:sz w:val="25"/>
        </w:rPr>
        <w:t xml:space="preserve"> </w:t>
      </w:r>
      <w:r>
        <w:rPr>
          <w:sz w:val="25"/>
        </w:rPr>
        <w:t>Court,</w:t>
      </w:r>
      <w:r>
        <w:rPr>
          <w:spacing w:val="-13"/>
          <w:sz w:val="25"/>
        </w:rPr>
        <w:t xml:space="preserve"> </w:t>
      </w:r>
      <w:r>
        <w:rPr>
          <w:sz w:val="25"/>
        </w:rPr>
        <w:t>subject</w:t>
      </w:r>
      <w:r>
        <w:rPr>
          <w:spacing w:val="2"/>
          <w:sz w:val="25"/>
        </w:rPr>
        <w:t xml:space="preserve"> </w:t>
      </w:r>
      <w:r>
        <w:rPr>
          <w:sz w:val="25"/>
        </w:rPr>
        <w:t>to</w:t>
      </w:r>
      <w:r>
        <w:rPr>
          <w:spacing w:val="-15"/>
          <w:sz w:val="25"/>
        </w:rPr>
        <w:t xml:space="preserve"> </w:t>
      </w:r>
      <w:r>
        <w:rPr>
          <w:sz w:val="25"/>
        </w:rPr>
        <w:t>any</w:t>
      </w:r>
      <w:r>
        <w:rPr>
          <w:spacing w:val="-5"/>
          <w:sz w:val="25"/>
        </w:rPr>
        <w:t xml:space="preserve"> </w:t>
      </w:r>
      <w:r>
        <w:rPr>
          <w:sz w:val="25"/>
        </w:rPr>
        <w:t>order</w:t>
      </w:r>
      <w:r>
        <w:rPr>
          <w:spacing w:val="-11"/>
          <w:sz w:val="25"/>
        </w:rPr>
        <w:t xml:space="preserve"> </w:t>
      </w:r>
      <w:r>
        <w:rPr>
          <w:sz w:val="25"/>
        </w:rPr>
        <w:t>of the Court as to</w:t>
      </w:r>
      <w:r>
        <w:rPr>
          <w:spacing w:val="17"/>
          <w:sz w:val="25"/>
        </w:rPr>
        <w:t xml:space="preserve"> </w:t>
      </w:r>
      <w:r>
        <w:rPr>
          <w:sz w:val="25"/>
        </w:rPr>
        <w:t>costs.</w:t>
      </w:r>
    </w:p>
    <w:p w14:paraId="4D50FA7F" w14:textId="77777777" w:rsidR="003F28D9" w:rsidRDefault="00774632">
      <w:pPr>
        <w:pStyle w:val="Heading2"/>
        <w:numPr>
          <w:ilvl w:val="0"/>
          <w:numId w:val="21"/>
        </w:numPr>
        <w:tabs>
          <w:tab w:val="left" w:pos="1093"/>
        </w:tabs>
        <w:spacing w:before="97"/>
        <w:ind w:left="1092" w:hanging="358"/>
        <w:jc w:val="both"/>
      </w:pPr>
      <w:r>
        <w:t>Powers</w:t>
      </w:r>
      <w:r>
        <w:rPr>
          <w:spacing w:val="-31"/>
        </w:rPr>
        <w:t xml:space="preserve"> </w:t>
      </w:r>
      <w:r>
        <w:t>of</w:t>
      </w:r>
      <w:r>
        <w:rPr>
          <w:spacing w:val="-37"/>
        </w:rPr>
        <w:t xml:space="preserve"> </w:t>
      </w:r>
      <w:r>
        <w:t>a</w:t>
      </w:r>
      <w:r>
        <w:rPr>
          <w:spacing w:val="-36"/>
        </w:rPr>
        <w:t xml:space="preserve"> </w:t>
      </w:r>
      <w:r>
        <w:t>court</w:t>
      </w:r>
      <w:r>
        <w:rPr>
          <w:spacing w:val="-32"/>
        </w:rPr>
        <w:t xml:space="preserve"> </w:t>
      </w:r>
      <w:r>
        <w:t>to</w:t>
      </w:r>
      <w:r>
        <w:rPr>
          <w:spacing w:val="-41"/>
        </w:rPr>
        <w:t xml:space="preserve"> </w:t>
      </w:r>
      <w:r>
        <w:t>summon</w:t>
      </w:r>
      <w:r>
        <w:rPr>
          <w:spacing w:val="-24"/>
        </w:rPr>
        <w:t xml:space="preserve"> </w:t>
      </w:r>
      <w:r>
        <w:t>witnesses</w:t>
      </w:r>
      <w:r>
        <w:rPr>
          <w:spacing w:val="-29"/>
        </w:rPr>
        <w:t xml:space="preserve"> </w:t>
      </w:r>
      <w:r>
        <w:t>in</w:t>
      </w:r>
      <w:r>
        <w:rPr>
          <w:spacing w:val="-35"/>
        </w:rPr>
        <w:t xml:space="preserve"> </w:t>
      </w:r>
      <w:r>
        <w:t>a</w:t>
      </w:r>
      <w:r>
        <w:rPr>
          <w:spacing w:val="-38"/>
        </w:rPr>
        <w:t xml:space="preserve"> </w:t>
      </w:r>
      <w:r>
        <w:t>referendum</w:t>
      </w:r>
      <w:r>
        <w:rPr>
          <w:spacing w:val="-29"/>
        </w:rPr>
        <w:t xml:space="preserve"> </w:t>
      </w:r>
      <w:r>
        <w:t>petition</w:t>
      </w:r>
    </w:p>
    <w:p w14:paraId="36A6BF84" w14:textId="77777777" w:rsidR="003F28D9" w:rsidRDefault="00774632">
      <w:pPr>
        <w:pStyle w:val="ListParagraph"/>
        <w:numPr>
          <w:ilvl w:val="1"/>
          <w:numId w:val="21"/>
        </w:numPr>
        <w:tabs>
          <w:tab w:val="left" w:pos="1572"/>
        </w:tabs>
        <w:spacing w:before="92" w:line="280" w:lineRule="exact"/>
        <w:ind w:left="1571" w:hanging="355"/>
        <w:jc w:val="both"/>
        <w:rPr>
          <w:sz w:val="25"/>
        </w:rPr>
      </w:pPr>
      <w:r>
        <w:rPr>
          <w:sz w:val="25"/>
        </w:rPr>
        <w:t>A</w:t>
      </w:r>
      <w:r>
        <w:rPr>
          <w:spacing w:val="-17"/>
          <w:sz w:val="25"/>
        </w:rPr>
        <w:t xml:space="preserve"> </w:t>
      </w:r>
      <w:r>
        <w:rPr>
          <w:sz w:val="25"/>
        </w:rPr>
        <w:t>Court</w:t>
      </w:r>
      <w:r>
        <w:rPr>
          <w:spacing w:val="-9"/>
          <w:sz w:val="25"/>
        </w:rPr>
        <w:t xml:space="preserve"> </w:t>
      </w:r>
      <w:r>
        <w:rPr>
          <w:sz w:val="25"/>
        </w:rPr>
        <w:t>hearing</w:t>
      </w:r>
      <w:r>
        <w:rPr>
          <w:spacing w:val="-8"/>
          <w:sz w:val="25"/>
        </w:rPr>
        <w:t xml:space="preserve"> </w:t>
      </w:r>
      <w:r>
        <w:rPr>
          <w:sz w:val="25"/>
        </w:rPr>
        <w:t>a</w:t>
      </w:r>
      <w:r>
        <w:rPr>
          <w:spacing w:val="-16"/>
          <w:sz w:val="25"/>
        </w:rPr>
        <w:t xml:space="preserve"> </w:t>
      </w:r>
      <w:r>
        <w:rPr>
          <w:sz w:val="25"/>
        </w:rPr>
        <w:t>referendum</w:t>
      </w:r>
      <w:r>
        <w:rPr>
          <w:spacing w:val="-1"/>
          <w:sz w:val="25"/>
        </w:rPr>
        <w:t xml:space="preserve"> </w:t>
      </w:r>
      <w:r>
        <w:rPr>
          <w:sz w:val="25"/>
        </w:rPr>
        <w:t>petition</w:t>
      </w:r>
      <w:r>
        <w:rPr>
          <w:spacing w:val="-4"/>
          <w:sz w:val="25"/>
        </w:rPr>
        <w:t xml:space="preserve"> </w:t>
      </w:r>
      <w:r>
        <w:rPr>
          <w:sz w:val="25"/>
        </w:rPr>
        <w:t>may,</w:t>
      </w:r>
      <w:r>
        <w:rPr>
          <w:spacing w:val="-15"/>
          <w:sz w:val="25"/>
        </w:rPr>
        <w:t xml:space="preserve"> </w:t>
      </w:r>
      <w:r>
        <w:rPr>
          <w:sz w:val="25"/>
        </w:rPr>
        <w:t>at</w:t>
      </w:r>
      <w:r>
        <w:rPr>
          <w:spacing w:val="-15"/>
          <w:sz w:val="25"/>
        </w:rPr>
        <w:t xml:space="preserve"> </w:t>
      </w:r>
      <w:r>
        <w:rPr>
          <w:sz w:val="25"/>
        </w:rPr>
        <w:t>the</w:t>
      </w:r>
      <w:r>
        <w:rPr>
          <w:spacing w:val="-14"/>
          <w:sz w:val="25"/>
        </w:rPr>
        <w:t xml:space="preserve"> </w:t>
      </w:r>
      <w:r>
        <w:rPr>
          <w:sz w:val="25"/>
        </w:rPr>
        <w:t>hearing</w:t>
      </w:r>
      <w:r>
        <w:rPr>
          <w:spacing w:val="-11"/>
          <w:sz w:val="25"/>
        </w:rPr>
        <w:t xml:space="preserve"> </w:t>
      </w:r>
      <w:r>
        <w:rPr>
          <w:sz w:val="25"/>
        </w:rPr>
        <w:t>of</w:t>
      </w:r>
      <w:r>
        <w:rPr>
          <w:spacing w:val="-10"/>
          <w:sz w:val="25"/>
        </w:rPr>
        <w:t xml:space="preserve"> </w:t>
      </w:r>
      <w:r>
        <w:rPr>
          <w:sz w:val="25"/>
        </w:rPr>
        <w:t>the</w:t>
      </w:r>
    </w:p>
    <w:p w14:paraId="360DFB94" w14:textId="77777777" w:rsidR="003F28D9" w:rsidRDefault="00774632">
      <w:pPr>
        <w:spacing w:line="269" w:lineRule="exact"/>
        <w:ind w:left="744"/>
        <w:rPr>
          <w:sz w:val="24"/>
        </w:rPr>
      </w:pPr>
      <w:r>
        <w:rPr>
          <w:sz w:val="24"/>
        </w:rPr>
        <w:t>petition—</w:t>
      </w:r>
    </w:p>
    <w:p w14:paraId="51792153" w14:textId="77777777" w:rsidR="003F28D9" w:rsidRDefault="00774632">
      <w:pPr>
        <w:pStyle w:val="ListParagraph"/>
        <w:numPr>
          <w:ilvl w:val="0"/>
          <w:numId w:val="13"/>
        </w:numPr>
        <w:tabs>
          <w:tab w:val="left" w:pos="1580"/>
        </w:tabs>
        <w:spacing w:before="114" w:line="218" w:lineRule="auto"/>
        <w:ind w:right="675"/>
        <w:jc w:val="both"/>
        <w:rPr>
          <w:sz w:val="25"/>
        </w:rPr>
      </w:pPr>
      <w:r>
        <w:rPr>
          <w:sz w:val="25"/>
        </w:rPr>
        <w:t>order any person who appears to the court to be concerned in</w:t>
      </w:r>
      <w:r>
        <w:rPr>
          <w:spacing w:val="-45"/>
          <w:sz w:val="25"/>
        </w:rPr>
        <w:t xml:space="preserve"> </w:t>
      </w:r>
      <w:r>
        <w:rPr>
          <w:sz w:val="25"/>
        </w:rPr>
        <w:t>or affected</w:t>
      </w:r>
      <w:r>
        <w:rPr>
          <w:spacing w:val="-2"/>
          <w:sz w:val="25"/>
        </w:rPr>
        <w:t xml:space="preserve"> </w:t>
      </w:r>
      <w:r>
        <w:rPr>
          <w:sz w:val="25"/>
        </w:rPr>
        <w:t>by</w:t>
      </w:r>
      <w:r>
        <w:rPr>
          <w:spacing w:val="-18"/>
          <w:sz w:val="25"/>
        </w:rPr>
        <w:t xml:space="preserve"> </w:t>
      </w:r>
      <w:r>
        <w:rPr>
          <w:sz w:val="25"/>
        </w:rPr>
        <w:t>the</w:t>
      </w:r>
      <w:r>
        <w:rPr>
          <w:spacing w:val="-20"/>
          <w:sz w:val="25"/>
        </w:rPr>
        <w:t xml:space="preserve"> </w:t>
      </w:r>
      <w:r>
        <w:rPr>
          <w:sz w:val="25"/>
        </w:rPr>
        <w:t>referendum</w:t>
      </w:r>
      <w:r>
        <w:rPr>
          <w:spacing w:val="-6"/>
          <w:sz w:val="25"/>
        </w:rPr>
        <w:t xml:space="preserve"> </w:t>
      </w:r>
      <w:r>
        <w:rPr>
          <w:sz w:val="25"/>
        </w:rPr>
        <w:t>petition</w:t>
      </w:r>
      <w:r>
        <w:rPr>
          <w:spacing w:val="-9"/>
          <w:sz w:val="25"/>
        </w:rPr>
        <w:t xml:space="preserve"> </w:t>
      </w:r>
      <w:r>
        <w:rPr>
          <w:sz w:val="25"/>
        </w:rPr>
        <w:t>to</w:t>
      </w:r>
      <w:r>
        <w:rPr>
          <w:spacing w:val="-21"/>
          <w:sz w:val="25"/>
        </w:rPr>
        <w:t xml:space="preserve"> </w:t>
      </w:r>
      <w:r>
        <w:rPr>
          <w:sz w:val="25"/>
        </w:rPr>
        <w:t>attend</w:t>
      </w:r>
      <w:r>
        <w:rPr>
          <w:spacing w:val="-12"/>
          <w:sz w:val="25"/>
        </w:rPr>
        <w:t xml:space="preserve"> </w:t>
      </w:r>
      <w:r>
        <w:rPr>
          <w:sz w:val="25"/>
        </w:rPr>
        <w:t>as</w:t>
      </w:r>
      <w:r>
        <w:rPr>
          <w:spacing w:val="-18"/>
          <w:sz w:val="25"/>
        </w:rPr>
        <w:t xml:space="preserve"> </w:t>
      </w:r>
      <w:r>
        <w:rPr>
          <w:sz w:val="25"/>
        </w:rPr>
        <w:t>a</w:t>
      </w:r>
      <w:r>
        <w:rPr>
          <w:spacing w:val="-16"/>
          <w:sz w:val="25"/>
        </w:rPr>
        <w:t xml:space="preserve"> </w:t>
      </w:r>
      <w:r>
        <w:rPr>
          <w:sz w:val="25"/>
        </w:rPr>
        <w:t>witness</w:t>
      </w:r>
      <w:r>
        <w:rPr>
          <w:spacing w:val="-13"/>
          <w:sz w:val="25"/>
        </w:rPr>
        <w:t xml:space="preserve"> </w:t>
      </w:r>
      <w:r>
        <w:rPr>
          <w:sz w:val="25"/>
        </w:rPr>
        <w:t>at</w:t>
      </w:r>
      <w:r>
        <w:rPr>
          <w:spacing w:val="-18"/>
          <w:sz w:val="25"/>
        </w:rPr>
        <w:t xml:space="preserve"> </w:t>
      </w:r>
      <w:r>
        <w:rPr>
          <w:sz w:val="25"/>
        </w:rPr>
        <w:t>such hearing;</w:t>
      </w:r>
      <w:r>
        <w:rPr>
          <w:spacing w:val="17"/>
          <w:sz w:val="25"/>
        </w:rPr>
        <w:t xml:space="preserve"> </w:t>
      </w:r>
      <w:r>
        <w:rPr>
          <w:sz w:val="25"/>
        </w:rPr>
        <w:t>and</w:t>
      </w:r>
    </w:p>
    <w:p w14:paraId="2F004EB6" w14:textId="77777777" w:rsidR="003F28D9" w:rsidRDefault="003F28D9">
      <w:pPr>
        <w:spacing w:line="218" w:lineRule="auto"/>
        <w:jc w:val="both"/>
        <w:rPr>
          <w:sz w:val="25"/>
        </w:rPr>
        <w:sectPr w:rsidR="003F28D9">
          <w:headerReference w:type="default" r:id="rId31"/>
          <w:pgSz w:w="11940" w:h="16800"/>
          <w:pgMar w:top="680" w:right="1660" w:bottom="280" w:left="1680" w:header="0" w:footer="0" w:gutter="0"/>
          <w:cols w:space="720"/>
        </w:sectPr>
      </w:pPr>
    </w:p>
    <w:p w14:paraId="39D862A0" w14:textId="77777777" w:rsidR="003F28D9" w:rsidRDefault="003F28D9">
      <w:pPr>
        <w:pStyle w:val="BodyText"/>
        <w:spacing w:before="6"/>
        <w:rPr>
          <w:sz w:val="12"/>
        </w:rPr>
      </w:pPr>
    </w:p>
    <w:p w14:paraId="3D4C6B0B" w14:textId="77777777" w:rsidR="003F28D9" w:rsidRDefault="00774632">
      <w:pPr>
        <w:pStyle w:val="ListParagraph"/>
        <w:numPr>
          <w:ilvl w:val="0"/>
          <w:numId w:val="13"/>
        </w:numPr>
        <w:tabs>
          <w:tab w:val="left" w:pos="1392"/>
        </w:tabs>
        <w:spacing w:before="110" w:line="218" w:lineRule="auto"/>
        <w:ind w:left="1391" w:right="838" w:hanging="357"/>
        <w:jc w:val="both"/>
        <w:rPr>
          <w:sz w:val="25"/>
        </w:rPr>
      </w:pPr>
      <w:bookmarkStart w:id="35" w:name="Page_36"/>
      <w:bookmarkEnd w:id="35"/>
      <w:r>
        <w:rPr>
          <w:sz w:val="25"/>
        </w:rPr>
        <w:t>examine</w:t>
      </w:r>
      <w:r>
        <w:rPr>
          <w:spacing w:val="-5"/>
          <w:sz w:val="25"/>
        </w:rPr>
        <w:t xml:space="preserve"> </w:t>
      </w:r>
      <w:r>
        <w:rPr>
          <w:sz w:val="25"/>
        </w:rPr>
        <w:t>any</w:t>
      </w:r>
      <w:r>
        <w:rPr>
          <w:spacing w:val="-4"/>
          <w:sz w:val="25"/>
        </w:rPr>
        <w:t xml:space="preserve"> </w:t>
      </w:r>
      <w:r>
        <w:rPr>
          <w:sz w:val="25"/>
        </w:rPr>
        <w:t>witness</w:t>
      </w:r>
      <w:r>
        <w:rPr>
          <w:spacing w:val="-9"/>
          <w:sz w:val="25"/>
        </w:rPr>
        <w:t xml:space="preserve"> </w:t>
      </w:r>
      <w:r>
        <w:rPr>
          <w:sz w:val="25"/>
        </w:rPr>
        <w:t>or</w:t>
      </w:r>
      <w:r>
        <w:rPr>
          <w:spacing w:val="-11"/>
          <w:sz w:val="25"/>
        </w:rPr>
        <w:t xml:space="preserve"> </w:t>
      </w:r>
      <w:r>
        <w:rPr>
          <w:sz w:val="25"/>
        </w:rPr>
        <w:t>any</w:t>
      </w:r>
      <w:r>
        <w:rPr>
          <w:spacing w:val="-5"/>
          <w:sz w:val="25"/>
        </w:rPr>
        <w:t xml:space="preserve"> </w:t>
      </w:r>
      <w:r>
        <w:rPr>
          <w:sz w:val="25"/>
        </w:rPr>
        <w:t>person who</w:t>
      </w:r>
      <w:r>
        <w:rPr>
          <w:spacing w:val="-11"/>
          <w:sz w:val="25"/>
        </w:rPr>
        <w:t xml:space="preserve"> </w:t>
      </w:r>
      <w:r>
        <w:rPr>
          <w:sz w:val="25"/>
        </w:rPr>
        <w:t>is</w:t>
      </w:r>
      <w:r>
        <w:rPr>
          <w:spacing w:val="-13"/>
          <w:sz w:val="25"/>
        </w:rPr>
        <w:t xml:space="preserve"> </w:t>
      </w:r>
      <w:r>
        <w:rPr>
          <w:sz w:val="25"/>
        </w:rPr>
        <w:t>present</w:t>
      </w:r>
      <w:r>
        <w:rPr>
          <w:spacing w:val="-8"/>
          <w:sz w:val="25"/>
        </w:rPr>
        <w:t xml:space="preserve"> </w:t>
      </w:r>
      <w:r>
        <w:rPr>
          <w:sz w:val="25"/>
        </w:rPr>
        <w:t>at</w:t>
      </w:r>
      <w:r>
        <w:rPr>
          <w:spacing w:val="-11"/>
          <w:sz w:val="25"/>
        </w:rPr>
        <w:t xml:space="preserve"> </w:t>
      </w:r>
      <w:r>
        <w:rPr>
          <w:sz w:val="25"/>
        </w:rPr>
        <w:t>the</w:t>
      </w:r>
      <w:r>
        <w:rPr>
          <w:spacing w:val="-12"/>
          <w:sz w:val="25"/>
        </w:rPr>
        <w:t xml:space="preserve"> </w:t>
      </w:r>
      <w:r>
        <w:rPr>
          <w:sz w:val="25"/>
        </w:rPr>
        <w:t>hearing even if the witness or person is not called as a witness by any party to the</w:t>
      </w:r>
      <w:r>
        <w:rPr>
          <w:spacing w:val="17"/>
          <w:sz w:val="25"/>
        </w:rPr>
        <w:t xml:space="preserve"> </w:t>
      </w:r>
      <w:r>
        <w:rPr>
          <w:sz w:val="25"/>
        </w:rPr>
        <w:t>proceedings:</w:t>
      </w:r>
    </w:p>
    <w:p w14:paraId="37B35372" w14:textId="77777777" w:rsidR="003F28D9" w:rsidRDefault="00774632">
      <w:pPr>
        <w:pStyle w:val="BodyText"/>
        <w:spacing w:before="119" w:line="216" w:lineRule="auto"/>
        <w:ind w:left="554" w:right="846" w:firstLine="478"/>
        <w:jc w:val="both"/>
      </w:pPr>
      <w:r>
        <w:t>Provided that after examination by the court, the witness or person may</w:t>
      </w:r>
      <w:r>
        <w:rPr>
          <w:spacing w:val="-19"/>
        </w:rPr>
        <w:t xml:space="preserve"> </w:t>
      </w:r>
      <w:r>
        <w:t>be</w:t>
      </w:r>
      <w:r>
        <w:rPr>
          <w:spacing w:val="-27"/>
        </w:rPr>
        <w:t xml:space="preserve"> </w:t>
      </w:r>
      <w:r>
        <w:t>cross-examined</w:t>
      </w:r>
      <w:r>
        <w:rPr>
          <w:spacing w:val="-21"/>
        </w:rPr>
        <w:t xml:space="preserve"> </w:t>
      </w:r>
      <w:r>
        <w:t>by</w:t>
      </w:r>
      <w:r>
        <w:rPr>
          <w:spacing w:val="-27"/>
        </w:rPr>
        <w:t xml:space="preserve"> </w:t>
      </w:r>
      <w:r>
        <w:t>or</w:t>
      </w:r>
      <w:r>
        <w:rPr>
          <w:spacing w:val="-31"/>
        </w:rPr>
        <w:t xml:space="preserve"> </w:t>
      </w:r>
      <w:r>
        <w:t>on</w:t>
      </w:r>
      <w:r>
        <w:rPr>
          <w:spacing w:val="-21"/>
        </w:rPr>
        <w:t xml:space="preserve"> </w:t>
      </w:r>
      <w:r>
        <w:t>behalf</w:t>
      </w:r>
      <w:r>
        <w:rPr>
          <w:spacing w:val="-21"/>
        </w:rPr>
        <w:t xml:space="preserve"> </w:t>
      </w:r>
      <w:r>
        <w:t>of</w:t>
      </w:r>
      <w:r>
        <w:rPr>
          <w:spacing w:val="-20"/>
        </w:rPr>
        <w:t xml:space="preserve"> </w:t>
      </w:r>
      <w:r>
        <w:t>the</w:t>
      </w:r>
      <w:r>
        <w:rPr>
          <w:spacing w:val="-24"/>
        </w:rPr>
        <w:t xml:space="preserve"> </w:t>
      </w:r>
      <w:r>
        <w:t>petitioner</w:t>
      </w:r>
      <w:r>
        <w:rPr>
          <w:spacing w:val="-23"/>
        </w:rPr>
        <w:t xml:space="preserve"> </w:t>
      </w:r>
      <w:r>
        <w:t>or</w:t>
      </w:r>
      <w:r>
        <w:rPr>
          <w:spacing w:val="-27"/>
        </w:rPr>
        <w:t xml:space="preserve"> </w:t>
      </w:r>
      <w:r>
        <w:t>the</w:t>
      </w:r>
      <w:r>
        <w:rPr>
          <w:spacing w:val="-26"/>
        </w:rPr>
        <w:t xml:space="preserve"> </w:t>
      </w:r>
      <w:r>
        <w:t>respondent.</w:t>
      </w:r>
    </w:p>
    <w:p w14:paraId="75951D12" w14:textId="77777777" w:rsidR="003F28D9" w:rsidRDefault="00774632">
      <w:pPr>
        <w:pStyle w:val="ListParagraph"/>
        <w:numPr>
          <w:ilvl w:val="1"/>
          <w:numId w:val="21"/>
        </w:numPr>
        <w:tabs>
          <w:tab w:val="left" w:pos="1379"/>
        </w:tabs>
        <w:spacing w:before="123" w:line="218" w:lineRule="auto"/>
        <w:ind w:left="547" w:right="848" w:firstLine="483"/>
        <w:jc w:val="both"/>
        <w:rPr>
          <w:sz w:val="25"/>
        </w:rPr>
      </w:pPr>
      <w:r>
        <w:rPr>
          <w:sz w:val="25"/>
        </w:rPr>
        <w:t>Where</w:t>
      </w:r>
      <w:r>
        <w:rPr>
          <w:spacing w:val="-17"/>
          <w:sz w:val="25"/>
        </w:rPr>
        <w:t xml:space="preserve"> </w:t>
      </w:r>
      <w:r>
        <w:rPr>
          <w:sz w:val="25"/>
        </w:rPr>
        <w:t>a</w:t>
      </w:r>
      <w:r>
        <w:rPr>
          <w:spacing w:val="-20"/>
          <w:sz w:val="25"/>
        </w:rPr>
        <w:t xml:space="preserve"> </w:t>
      </w:r>
      <w:r>
        <w:rPr>
          <w:sz w:val="25"/>
        </w:rPr>
        <w:t>person</w:t>
      </w:r>
      <w:r>
        <w:rPr>
          <w:spacing w:val="-17"/>
          <w:sz w:val="25"/>
        </w:rPr>
        <w:t xml:space="preserve"> </w:t>
      </w:r>
      <w:r>
        <w:rPr>
          <w:sz w:val="25"/>
        </w:rPr>
        <w:t>is</w:t>
      </w:r>
      <w:r>
        <w:rPr>
          <w:spacing w:val="-28"/>
          <w:sz w:val="25"/>
        </w:rPr>
        <w:t xml:space="preserve"> </w:t>
      </w:r>
      <w:r>
        <w:rPr>
          <w:sz w:val="25"/>
        </w:rPr>
        <w:t>ordered</w:t>
      </w:r>
      <w:r>
        <w:rPr>
          <w:spacing w:val="-13"/>
          <w:sz w:val="25"/>
        </w:rPr>
        <w:t xml:space="preserve"> </w:t>
      </w:r>
      <w:r>
        <w:rPr>
          <w:sz w:val="25"/>
        </w:rPr>
        <w:t>to</w:t>
      </w:r>
      <w:r>
        <w:rPr>
          <w:spacing w:val="-25"/>
          <w:sz w:val="25"/>
        </w:rPr>
        <w:t xml:space="preserve"> </w:t>
      </w:r>
      <w:r>
        <w:rPr>
          <w:sz w:val="25"/>
        </w:rPr>
        <w:t>attend</w:t>
      </w:r>
      <w:r>
        <w:rPr>
          <w:spacing w:val="-14"/>
          <w:sz w:val="25"/>
        </w:rPr>
        <w:t xml:space="preserve"> </w:t>
      </w:r>
      <w:r>
        <w:rPr>
          <w:sz w:val="25"/>
        </w:rPr>
        <w:t>as</w:t>
      </w:r>
      <w:r>
        <w:rPr>
          <w:spacing w:val="-22"/>
          <w:sz w:val="25"/>
        </w:rPr>
        <w:t xml:space="preserve"> </w:t>
      </w:r>
      <w:r>
        <w:rPr>
          <w:sz w:val="25"/>
        </w:rPr>
        <w:t>a</w:t>
      </w:r>
      <w:r>
        <w:rPr>
          <w:spacing w:val="-19"/>
          <w:sz w:val="25"/>
        </w:rPr>
        <w:t xml:space="preserve"> </w:t>
      </w:r>
      <w:r>
        <w:rPr>
          <w:sz w:val="25"/>
        </w:rPr>
        <w:t>witness</w:t>
      </w:r>
      <w:r>
        <w:rPr>
          <w:spacing w:val="-14"/>
          <w:sz w:val="25"/>
        </w:rPr>
        <w:t xml:space="preserve"> </w:t>
      </w:r>
      <w:r>
        <w:rPr>
          <w:sz w:val="25"/>
        </w:rPr>
        <w:t>under</w:t>
      </w:r>
      <w:r>
        <w:rPr>
          <w:spacing w:val="-19"/>
          <w:sz w:val="25"/>
        </w:rPr>
        <w:t xml:space="preserve"> </w:t>
      </w:r>
      <w:r>
        <w:rPr>
          <w:sz w:val="25"/>
        </w:rPr>
        <w:t>subsection (I),</w:t>
      </w:r>
      <w:r>
        <w:rPr>
          <w:spacing w:val="-20"/>
          <w:sz w:val="25"/>
        </w:rPr>
        <w:t xml:space="preserve"> </w:t>
      </w:r>
      <w:r>
        <w:rPr>
          <w:sz w:val="25"/>
        </w:rPr>
        <w:t>the</w:t>
      </w:r>
      <w:r>
        <w:rPr>
          <w:spacing w:val="-13"/>
          <w:sz w:val="25"/>
        </w:rPr>
        <w:t xml:space="preserve"> </w:t>
      </w:r>
      <w:r>
        <w:rPr>
          <w:sz w:val="25"/>
        </w:rPr>
        <w:t>Court</w:t>
      </w:r>
      <w:r>
        <w:rPr>
          <w:spacing w:val="-3"/>
          <w:sz w:val="25"/>
        </w:rPr>
        <w:t xml:space="preserve"> </w:t>
      </w:r>
      <w:r>
        <w:rPr>
          <w:sz w:val="25"/>
        </w:rPr>
        <w:t>may</w:t>
      </w:r>
      <w:r>
        <w:rPr>
          <w:spacing w:val="-7"/>
          <w:sz w:val="25"/>
        </w:rPr>
        <w:t xml:space="preserve"> </w:t>
      </w:r>
      <w:r>
        <w:rPr>
          <w:sz w:val="25"/>
        </w:rPr>
        <w:t>direct</w:t>
      </w:r>
      <w:r>
        <w:rPr>
          <w:spacing w:val="-4"/>
          <w:sz w:val="25"/>
        </w:rPr>
        <w:t xml:space="preserve"> </w:t>
      </w:r>
      <w:r>
        <w:rPr>
          <w:sz w:val="25"/>
        </w:rPr>
        <w:t>that</w:t>
      </w:r>
      <w:r>
        <w:rPr>
          <w:spacing w:val="-9"/>
          <w:sz w:val="25"/>
        </w:rPr>
        <w:t xml:space="preserve"> </w:t>
      </w:r>
      <w:r>
        <w:rPr>
          <w:sz w:val="25"/>
        </w:rPr>
        <w:t>a</w:t>
      </w:r>
      <w:r>
        <w:rPr>
          <w:spacing w:val="-13"/>
          <w:sz w:val="25"/>
        </w:rPr>
        <w:t xml:space="preserve"> </w:t>
      </w:r>
      <w:r>
        <w:rPr>
          <w:sz w:val="25"/>
        </w:rPr>
        <w:t>copy</w:t>
      </w:r>
      <w:r>
        <w:rPr>
          <w:spacing w:val="-9"/>
          <w:sz w:val="25"/>
        </w:rPr>
        <w:t xml:space="preserve"> </w:t>
      </w:r>
      <w:r>
        <w:rPr>
          <w:sz w:val="25"/>
        </w:rPr>
        <w:t>of</w:t>
      </w:r>
      <w:r>
        <w:rPr>
          <w:spacing w:val="-5"/>
          <w:sz w:val="25"/>
        </w:rPr>
        <w:t xml:space="preserve"> </w:t>
      </w:r>
      <w:r>
        <w:rPr>
          <w:sz w:val="25"/>
        </w:rPr>
        <w:t>the</w:t>
      </w:r>
      <w:r>
        <w:rPr>
          <w:spacing w:val="-8"/>
          <w:sz w:val="25"/>
        </w:rPr>
        <w:t xml:space="preserve"> </w:t>
      </w:r>
      <w:r>
        <w:rPr>
          <w:sz w:val="25"/>
        </w:rPr>
        <w:t>referendum petition</w:t>
      </w:r>
      <w:r>
        <w:rPr>
          <w:spacing w:val="-2"/>
          <w:sz w:val="25"/>
        </w:rPr>
        <w:t xml:space="preserve"> </w:t>
      </w:r>
      <w:r>
        <w:rPr>
          <w:sz w:val="25"/>
        </w:rPr>
        <w:t>be</w:t>
      </w:r>
      <w:r>
        <w:rPr>
          <w:spacing w:val="-12"/>
          <w:sz w:val="25"/>
        </w:rPr>
        <w:t xml:space="preserve"> </w:t>
      </w:r>
      <w:r>
        <w:rPr>
          <w:sz w:val="25"/>
        </w:rPr>
        <w:t>served on that</w:t>
      </w:r>
      <w:r>
        <w:rPr>
          <w:spacing w:val="11"/>
          <w:sz w:val="25"/>
        </w:rPr>
        <w:t xml:space="preserve"> </w:t>
      </w:r>
      <w:r>
        <w:rPr>
          <w:sz w:val="25"/>
        </w:rPr>
        <w:t>person.</w:t>
      </w:r>
    </w:p>
    <w:p w14:paraId="74892183" w14:textId="77777777" w:rsidR="003F28D9" w:rsidRDefault="00774632">
      <w:pPr>
        <w:pStyle w:val="ListParagraph"/>
        <w:numPr>
          <w:ilvl w:val="1"/>
          <w:numId w:val="21"/>
        </w:numPr>
        <w:tabs>
          <w:tab w:val="left" w:pos="1409"/>
        </w:tabs>
        <w:spacing w:before="112" w:line="218" w:lineRule="auto"/>
        <w:ind w:left="552" w:right="833" w:firstLine="483"/>
        <w:jc w:val="both"/>
        <w:rPr>
          <w:sz w:val="25"/>
        </w:rPr>
      </w:pPr>
      <w:r>
        <w:rPr>
          <w:sz w:val="25"/>
        </w:rPr>
        <w:t>A person who is called as a witness at the trial of a referendum petition</w:t>
      </w:r>
      <w:r>
        <w:rPr>
          <w:spacing w:val="-12"/>
          <w:sz w:val="25"/>
        </w:rPr>
        <w:t xml:space="preserve"> </w:t>
      </w:r>
      <w:r>
        <w:rPr>
          <w:sz w:val="25"/>
        </w:rPr>
        <w:t>shall</w:t>
      </w:r>
      <w:r>
        <w:rPr>
          <w:spacing w:val="-12"/>
          <w:sz w:val="25"/>
        </w:rPr>
        <w:t xml:space="preserve"> </w:t>
      </w:r>
      <w:r>
        <w:rPr>
          <w:sz w:val="25"/>
        </w:rPr>
        <w:t>not</w:t>
      </w:r>
      <w:r>
        <w:rPr>
          <w:spacing w:val="-13"/>
          <w:sz w:val="25"/>
        </w:rPr>
        <w:t xml:space="preserve"> </w:t>
      </w:r>
      <w:r>
        <w:rPr>
          <w:sz w:val="25"/>
        </w:rPr>
        <w:t>be</w:t>
      </w:r>
      <w:r>
        <w:rPr>
          <w:spacing w:val="-20"/>
          <w:sz w:val="25"/>
        </w:rPr>
        <w:t xml:space="preserve"> </w:t>
      </w:r>
      <w:r>
        <w:rPr>
          <w:sz w:val="25"/>
        </w:rPr>
        <w:t>excused</w:t>
      </w:r>
      <w:r>
        <w:rPr>
          <w:spacing w:val="-9"/>
          <w:sz w:val="25"/>
        </w:rPr>
        <w:t xml:space="preserve"> </w:t>
      </w:r>
      <w:r>
        <w:rPr>
          <w:sz w:val="25"/>
        </w:rPr>
        <w:t>from</w:t>
      </w:r>
      <w:r>
        <w:rPr>
          <w:spacing w:val="-15"/>
          <w:sz w:val="25"/>
        </w:rPr>
        <w:t xml:space="preserve"> </w:t>
      </w:r>
      <w:r>
        <w:rPr>
          <w:sz w:val="25"/>
        </w:rPr>
        <w:t>answering</w:t>
      </w:r>
      <w:r>
        <w:rPr>
          <w:spacing w:val="-5"/>
          <w:sz w:val="25"/>
        </w:rPr>
        <w:t xml:space="preserve"> </w:t>
      </w:r>
      <w:r>
        <w:rPr>
          <w:sz w:val="25"/>
        </w:rPr>
        <w:t>any</w:t>
      </w:r>
      <w:r>
        <w:rPr>
          <w:spacing w:val="-15"/>
          <w:sz w:val="25"/>
        </w:rPr>
        <w:t xml:space="preserve"> </w:t>
      </w:r>
      <w:r>
        <w:rPr>
          <w:sz w:val="25"/>
        </w:rPr>
        <w:t>question</w:t>
      </w:r>
      <w:r>
        <w:rPr>
          <w:spacing w:val="-4"/>
          <w:sz w:val="25"/>
        </w:rPr>
        <w:t xml:space="preserve"> </w:t>
      </w:r>
      <w:r>
        <w:rPr>
          <w:sz w:val="25"/>
        </w:rPr>
        <w:t>relating</w:t>
      </w:r>
      <w:r>
        <w:rPr>
          <w:spacing w:val="-6"/>
          <w:sz w:val="25"/>
        </w:rPr>
        <w:t xml:space="preserve"> </w:t>
      </w:r>
      <w:r>
        <w:rPr>
          <w:sz w:val="25"/>
        </w:rPr>
        <w:t>to</w:t>
      </w:r>
      <w:r>
        <w:rPr>
          <w:spacing w:val="-18"/>
          <w:sz w:val="25"/>
        </w:rPr>
        <w:t xml:space="preserve"> </w:t>
      </w:r>
      <w:r>
        <w:rPr>
          <w:sz w:val="25"/>
        </w:rPr>
        <w:t>any offence connected with the referendum on the ground that the answer the</w:t>
      </w:r>
      <w:r>
        <w:rPr>
          <w:sz w:val="25"/>
        </w:rPr>
        <w:t>reto may incriminate them or on the ground of</w:t>
      </w:r>
      <w:r>
        <w:rPr>
          <w:spacing w:val="-23"/>
          <w:sz w:val="25"/>
        </w:rPr>
        <w:t xml:space="preserve"> </w:t>
      </w:r>
      <w:r>
        <w:rPr>
          <w:sz w:val="25"/>
        </w:rPr>
        <w:t>privilege.</w:t>
      </w:r>
    </w:p>
    <w:p w14:paraId="4BD7A709" w14:textId="77777777" w:rsidR="003F28D9" w:rsidRDefault="00774632">
      <w:pPr>
        <w:pStyle w:val="ListParagraph"/>
        <w:numPr>
          <w:ilvl w:val="1"/>
          <w:numId w:val="21"/>
        </w:numPr>
        <w:tabs>
          <w:tab w:val="left" w:pos="1386"/>
        </w:tabs>
        <w:spacing w:before="93"/>
        <w:ind w:left="1385" w:hanging="346"/>
        <w:jc w:val="both"/>
        <w:rPr>
          <w:sz w:val="25"/>
        </w:rPr>
      </w:pPr>
      <w:r>
        <w:rPr>
          <w:sz w:val="25"/>
        </w:rPr>
        <w:t>Notwithstanding subsection</w:t>
      </w:r>
      <w:r>
        <w:rPr>
          <w:spacing w:val="20"/>
          <w:sz w:val="25"/>
        </w:rPr>
        <w:t xml:space="preserve"> </w:t>
      </w:r>
      <w:r>
        <w:rPr>
          <w:sz w:val="25"/>
        </w:rPr>
        <w:t>(3)—</w:t>
      </w:r>
    </w:p>
    <w:p w14:paraId="2B2FD545" w14:textId="77777777" w:rsidR="003F28D9" w:rsidRDefault="00774632">
      <w:pPr>
        <w:pStyle w:val="ListParagraph"/>
        <w:numPr>
          <w:ilvl w:val="0"/>
          <w:numId w:val="12"/>
        </w:numPr>
        <w:tabs>
          <w:tab w:val="left" w:pos="1407"/>
        </w:tabs>
        <w:spacing w:before="119" w:line="216" w:lineRule="auto"/>
        <w:ind w:right="818" w:hanging="362"/>
        <w:jc w:val="both"/>
        <w:rPr>
          <w:sz w:val="25"/>
        </w:rPr>
      </w:pPr>
      <w:r>
        <w:rPr>
          <w:sz w:val="25"/>
        </w:rPr>
        <w:t>a</w:t>
      </w:r>
      <w:r>
        <w:rPr>
          <w:spacing w:val="-18"/>
          <w:sz w:val="25"/>
        </w:rPr>
        <w:t xml:space="preserve"> </w:t>
      </w:r>
      <w:r>
        <w:rPr>
          <w:sz w:val="25"/>
        </w:rPr>
        <w:t>witness</w:t>
      </w:r>
      <w:r>
        <w:rPr>
          <w:spacing w:val="-9"/>
          <w:sz w:val="25"/>
        </w:rPr>
        <w:t xml:space="preserve"> </w:t>
      </w:r>
      <w:r>
        <w:rPr>
          <w:sz w:val="25"/>
        </w:rPr>
        <w:t>who</w:t>
      </w:r>
      <w:r>
        <w:rPr>
          <w:spacing w:val="-20"/>
          <w:sz w:val="25"/>
        </w:rPr>
        <w:t xml:space="preserve"> </w:t>
      </w:r>
      <w:r>
        <w:rPr>
          <w:sz w:val="25"/>
        </w:rPr>
        <w:t>answers</w:t>
      </w:r>
      <w:r>
        <w:rPr>
          <w:spacing w:val="-17"/>
          <w:sz w:val="25"/>
        </w:rPr>
        <w:t xml:space="preserve"> </w:t>
      </w:r>
      <w:r>
        <w:rPr>
          <w:sz w:val="25"/>
        </w:rPr>
        <w:t>every</w:t>
      </w:r>
      <w:r>
        <w:rPr>
          <w:spacing w:val="-17"/>
          <w:sz w:val="25"/>
        </w:rPr>
        <w:t xml:space="preserve"> </w:t>
      </w:r>
      <w:r>
        <w:rPr>
          <w:sz w:val="25"/>
        </w:rPr>
        <w:t>question</w:t>
      </w:r>
      <w:r>
        <w:rPr>
          <w:spacing w:val="-7"/>
          <w:sz w:val="25"/>
        </w:rPr>
        <w:t xml:space="preserve"> </w:t>
      </w:r>
      <w:r>
        <w:rPr>
          <w:sz w:val="25"/>
        </w:rPr>
        <w:t>which</w:t>
      </w:r>
      <w:r>
        <w:rPr>
          <w:spacing w:val="-13"/>
          <w:sz w:val="25"/>
        </w:rPr>
        <w:t xml:space="preserve"> </w:t>
      </w:r>
      <w:r>
        <w:rPr>
          <w:sz w:val="25"/>
        </w:rPr>
        <w:t>they</w:t>
      </w:r>
      <w:r>
        <w:rPr>
          <w:spacing w:val="-17"/>
          <w:sz w:val="25"/>
        </w:rPr>
        <w:t xml:space="preserve"> </w:t>
      </w:r>
      <w:r>
        <w:rPr>
          <w:sz w:val="25"/>
        </w:rPr>
        <w:t>are</w:t>
      </w:r>
      <w:r>
        <w:rPr>
          <w:spacing w:val="-19"/>
          <w:sz w:val="25"/>
        </w:rPr>
        <w:t xml:space="preserve"> </w:t>
      </w:r>
      <w:r>
        <w:rPr>
          <w:sz w:val="25"/>
        </w:rPr>
        <w:t>required</w:t>
      </w:r>
      <w:r>
        <w:rPr>
          <w:spacing w:val="-6"/>
          <w:sz w:val="25"/>
        </w:rPr>
        <w:t xml:space="preserve"> </w:t>
      </w:r>
      <w:r>
        <w:rPr>
          <w:sz w:val="25"/>
        </w:rPr>
        <w:t>to answer</w:t>
      </w:r>
      <w:r>
        <w:rPr>
          <w:spacing w:val="-3"/>
          <w:sz w:val="25"/>
        </w:rPr>
        <w:t xml:space="preserve"> </w:t>
      </w:r>
      <w:r>
        <w:rPr>
          <w:sz w:val="25"/>
        </w:rPr>
        <w:t>under</w:t>
      </w:r>
      <w:r>
        <w:rPr>
          <w:spacing w:val="1"/>
          <w:sz w:val="25"/>
        </w:rPr>
        <w:t xml:space="preserve"> </w:t>
      </w:r>
      <w:r>
        <w:rPr>
          <w:sz w:val="25"/>
        </w:rPr>
        <w:t>this</w:t>
      </w:r>
      <w:r>
        <w:rPr>
          <w:spacing w:val="-15"/>
          <w:sz w:val="25"/>
        </w:rPr>
        <w:t xml:space="preserve"> </w:t>
      </w:r>
      <w:r>
        <w:rPr>
          <w:sz w:val="25"/>
        </w:rPr>
        <w:t>section</w:t>
      </w:r>
      <w:r>
        <w:rPr>
          <w:spacing w:val="-8"/>
          <w:sz w:val="25"/>
        </w:rPr>
        <w:t xml:space="preserve"> </w:t>
      </w:r>
      <w:r>
        <w:rPr>
          <w:sz w:val="25"/>
        </w:rPr>
        <w:t>to</w:t>
      </w:r>
      <w:r>
        <w:rPr>
          <w:spacing w:val="-8"/>
          <w:sz w:val="25"/>
        </w:rPr>
        <w:t xml:space="preserve"> </w:t>
      </w:r>
      <w:r>
        <w:rPr>
          <w:sz w:val="25"/>
        </w:rPr>
        <w:t>the</w:t>
      </w:r>
      <w:r>
        <w:rPr>
          <w:spacing w:val="-14"/>
          <w:sz w:val="25"/>
        </w:rPr>
        <w:t xml:space="preserve"> </w:t>
      </w:r>
      <w:r>
        <w:rPr>
          <w:sz w:val="25"/>
        </w:rPr>
        <w:t>satisfaction</w:t>
      </w:r>
      <w:r>
        <w:rPr>
          <w:spacing w:val="-5"/>
          <w:sz w:val="25"/>
        </w:rPr>
        <w:t xml:space="preserve"> </w:t>
      </w:r>
      <w:r>
        <w:rPr>
          <w:sz w:val="25"/>
        </w:rPr>
        <w:t>of</w:t>
      </w:r>
      <w:r>
        <w:rPr>
          <w:spacing w:val="-2"/>
          <w:sz w:val="25"/>
        </w:rPr>
        <w:t xml:space="preserve"> </w:t>
      </w:r>
      <w:r>
        <w:rPr>
          <w:sz w:val="25"/>
        </w:rPr>
        <w:t>the</w:t>
      </w:r>
      <w:r>
        <w:rPr>
          <w:spacing w:val="-12"/>
          <w:sz w:val="25"/>
        </w:rPr>
        <w:t xml:space="preserve"> </w:t>
      </w:r>
      <w:r>
        <w:rPr>
          <w:sz w:val="25"/>
        </w:rPr>
        <w:t>court,</w:t>
      </w:r>
      <w:r>
        <w:rPr>
          <w:spacing w:val="-13"/>
          <w:sz w:val="25"/>
        </w:rPr>
        <w:t xml:space="preserve"> </w:t>
      </w:r>
      <w:r>
        <w:rPr>
          <w:sz w:val="25"/>
        </w:rPr>
        <w:t>and</w:t>
      </w:r>
      <w:r>
        <w:rPr>
          <w:spacing w:val="-6"/>
          <w:sz w:val="25"/>
        </w:rPr>
        <w:t xml:space="preserve"> </w:t>
      </w:r>
      <w:r>
        <w:rPr>
          <w:sz w:val="25"/>
        </w:rPr>
        <w:t>the answers to which may tend to incriminate them, shall not be liable to prosecution for any offence committed by them in connection</w:t>
      </w:r>
      <w:r>
        <w:rPr>
          <w:spacing w:val="1"/>
          <w:sz w:val="25"/>
        </w:rPr>
        <w:t xml:space="preserve"> </w:t>
      </w:r>
      <w:r>
        <w:rPr>
          <w:sz w:val="25"/>
        </w:rPr>
        <w:t>with</w:t>
      </w:r>
      <w:r>
        <w:rPr>
          <w:spacing w:val="-11"/>
          <w:sz w:val="25"/>
        </w:rPr>
        <w:t xml:space="preserve"> </w:t>
      </w:r>
      <w:r>
        <w:rPr>
          <w:sz w:val="25"/>
        </w:rPr>
        <w:t>the</w:t>
      </w:r>
      <w:r>
        <w:rPr>
          <w:spacing w:val="-13"/>
          <w:sz w:val="25"/>
        </w:rPr>
        <w:t xml:space="preserve"> </w:t>
      </w:r>
      <w:r>
        <w:rPr>
          <w:sz w:val="25"/>
        </w:rPr>
        <w:t>referendum</w:t>
      </w:r>
      <w:r>
        <w:rPr>
          <w:spacing w:val="-8"/>
          <w:sz w:val="25"/>
        </w:rPr>
        <w:t xml:space="preserve"> </w:t>
      </w:r>
      <w:r>
        <w:rPr>
          <w:sz w:val="25"/>
        </w:rPr>
        <w:t>and</w:t>
      </w:r>
      <w:r>
        <w:rPr>
          <w:spacing w:val="-9"/>
          <w:sz w:val="25"/>
        </w:rPr>
        <w:t xml:space="preserve"> </w:t>
      </w:r>
      <w:r>
        <w:rPr>
          <w:sz w:val="25"/>
        </w:rPr>
        <w:t>in</w:t>
      </w:r>
      <w:r>
        <w:rPr>
          <w:spacing w:val="-12"/>
          <w:sz w:val="25"/>
        </w:rPr>
        <w:t xml:space="preserve"> </w:t>
      </w:r>
      <w:r>
        <w:rPr>
          <w:sz w:val="25"/>
        </w:rPr>
        <w:t>respect</w:t>
      </w:r>
      <w:r>
        <w:rPr>
          <w:spacing w:val="-11"/>
          <w:sz w:val="25"/>
        </w:rPr>
        <w:t xml:space="preserve"> </w:t>
      </w:r>
      <w:r>
        <w:rPr>
          <w:sz w:val="25"/>
        </w:rPr>
        <w:t>of</w:t>
      </w:r>
      <w:r>
        <w:rPr>
          <w:spacing w:val="-5"/>
          <w:sz w:val="25"/>
        </w:rPr>
        <w:t xml:space="preserve"> </w:t>
      </w:r>
      <w:r>
        <w:rPr>
          <w:sz w:val="25"/>
        </w:rPr>
        <w:t>which</w:t>
      </w:r>
      <w:r>
        <w:rPr>
          <w:spacing w:val="-4"/>
          <w:sz w:val="25"/>
        </w:rPr>
        <w:t xml:space="preserve"> </w:t>
      </w:r>
      <w:r>
        <w:rPr>
          <w:sz w:val="25"/>
        </w:rPr>
        <w:t>they</w:t>
      </w:r>
      <w:r>
        <w:rPr>
          <w:spacing w:val="-12"/>
          <w:sz w:val="25"/>
        </w:rPr>
        <w:t xml:space="preserve"> </w:t>
      </w:r>
      <w:r>
        <w:rPr>
          <w:sz w:val="25"/>
        </w:rPr>
        <w:t>are so examined, and shall be entitled to receive a certificate of indemn</w:t>
      </w:r>
      <w:r>
        <w:rPr>
          <w:sz w:val="25"/>
        </w:rPr>
        <w:t>ity issued by the Registrar stating that the person is discharged from liability and shall not be prosecuted for that offence;</w:t>
      </w:r>
      <w:r>
        <w:rPr>
          <w:spacing w:val="16"/>
          <w:sz w:val="25"/>
        </w:rPr>
        <w:t xml:space="preserve"> </w:t>
      </w:r>
      <w:r>
        <w:rPr>
          <w:sz w:val="25"/>
        </w:rPr>
        <w:t>and</w:t>
      </w:r>
    </w:p>
    <w:p w14:paraId="6515791A" w14:textId="77777777" w:rsidR="003F28D9" w:rsidRDefault="00774632">
      <w:pPr>
        <w:pStyle w:val="ListParagraph"/>
        <w:numPr>
          <w:ilvl w:val="0"/>
          <w:numId w:val="12"/>
        </w:numPr>
        <w:tabs>
          <w:tab w:val="left" w:pos="1412"/>
        </w:tabs>
        <w:spacing w:before="131" w:line="216" w:lineRule="auto"/>
        <w:ind w:left="1405" w:right="817" w:hanging="361"/>
        <w:jc w:val="both"/>
        <w:rPr>
          <w:sz w:val="25"/>
        </w:rPr>
      </w:pPr>
      <w:r>
        <w:rPr>
          <w:sz w:val="25"/>
        </w:rPr>
        <w:t>an</w:t>
      </w:r>
      <w:r>
        <w:rPr>
          <w:spacing w:val="-3"/>
          <w:sz w:val="25"/>
        </w:rPr>
        <w:t xml:space="preserve"> </w:t>
      </w:r>
      <w:r>
        <w:rPr>
          <w:sz w:val="25"/>
        </w:rPr>
        <w:t>answer</w:t>
      </w:r>
      <w:r>
        <w:rPr>
          <w:spacing w:val="5"/>
          <w:sz w:val="25"/>
        </w:rPr>
        <w:t xml:space="preserve"> </w:t>
      </w:r>
      <w:r>
        <w:rPr>
          <w:sz w:val="25"/>
        </w:rPr>
        <w:t>by</w:t>
      </w:r>
      <w:r>
        <w:rPr>
          <w:spacing w:val="-1"/>
          <w:sz w:val="25"/>
        </w:rPr>
        <w:t xml:space="preserve"> </w:t>
      </w:r>
      <w:r>
        <w:rPr>
          <w:sz w:val="25"/>
        </w:rPr>
        <w:t>a</w:t>
      </w:r>
      <w:r>
        <w:rPr>
          <w:spacing w:val="-7"/>
          <w:sz w:val="25"/>
        </w:rPr>
        <w:t xml:space="preserve"> </w:t>
      </w:r>
      <w:r>
        <w:rPr>
          <w:sz w:val="25"/>
        </w:rPr>
        <w:t>witness</w:t>
      </w:r>
      <w:r>
        <w:rPr>
          <w:spacing w:val="-1"/>
          <w:sz w:val="25"/>
        </w:rPr>
        <w:t xml:space="preserve"> </w:t>
      </w:r>
      <w:r>
        <w:rPr>
          <w:sz w:val="25"/>
        </w:rPr>
        <w:t>to</w:t>
      </w:r>
      <w:r>
        <w:rPr>
          <w:spacing w:val="-7"/>
          <w:sz w:val="25"/>
        </w:rPr>
        <w:t xml:space="preserve"> </w:t>
      </w:r>
      <w:r>
        <w:rPr>
          <w:sz w:val="25"/>
        </w:rPr>
        <w:t>a</w:t>
      </w:r>
      <w:r>
        <w:rPr>
          <w:spacing w:val="-12"/>
          <w:sz w:val="25"/>
        </w:rPr>
        <w:t xml:space="preserve"> </w:t>
      </w:r>
      <w:r>
        <w:rPr>
          <w:sz w:val="25"/>
        </w:rPr>
        <w:t>question before</w:t>
      </w:r>
      <w:r>
        <w:rPr>
          <w:spacing w:val="-1"/>
          <w:sz w:val="25"/>
        </w:rPr>
        <w:t xml:space="preserve"> </w:t>
      </w:r>
      <w:r>
        <w:rPr>
          <w:sz w:val="25"/>
        </w:rPr>
        <w:t>the</w:t>
      </w:r>
      <w:r>
        <w:rPr>
          <w:spacing w:val="-13"/>
          <w:sz w:val="25"/>
        </w:rPr>
        <w:t xml:space="preserve"> </w:t>
      </w:r>
      <w:r>
        <w:rPr>
          <w:sz w:val="25"/>
        </w:rPr>
        <w:t>Court</w:t>
      </w:r>
      <w:r>
        <w:rPr>
          <w:spacing w:val="-4"/>
          <w:sz w:val="25"/>
        </w:rPr>
        <w:t xml:space="preserve"> </w:t>
      </w:r>
      <w:r>
        <w:rPr>
          <w:sz w:val="25"/>
        </w:rPr>
        <w:t>under</w:t>
      </w:r>
      <w:r>
        <w:rPr>
          <w:spacing w:val="-5"/>
          <w:sz w:val="25"/>
        </w:rPr>
        <w:t xml:space="preserve"> </w:t>
      </w:r>
      <w:r>
        <w:rPr>
          <w:sz w:val="25"/>
        </w:rPr>
        <w:t>this section shall not, except in the case of any criminal</w:t>
      </w:r>
      <w:r>
        <w:rPr>
          <w:spacing w:val="-35"/>
          <w:sz w:val="25"/>
        </w:rPr>
        <w:t xml:space="preserve"> </w:t>
      </w:r>
      <w:r>
        <w:rPr>
          <w:sz w:val="25"/>
        </w:rPr>
        <w:t>proceedings for giving false evidence in respect of such evidence, be admissible as evidence in any civil or criminal proceedings against</w:t>
      </w:r>
      <w:r>
        <w:rPr>
          <w:spacing w:val="10"/>
          <w:sz w:val="25"/>
        </w:rPr>
        <w:t xml:space="preserve"> </w:t>
      </w:r>
      <w:r>
        <w:rPr>
          <w:sz w:val="25"/>
        </w:rPr>
        <w:t>them.</w:t>
      </w:r>
    </w:p>
    <w:p w14:paraId="03D3CDC4" w14:textId="77777777" w:rsidR="003F28D9" w:rsidRDefault="00774632">
      <w:pPr>
        <w:pStyle w:val="ListParagraph"/>
        <w:numPr>
          <w:ilvl w:val="1"/>
          <w:numId w:val="21"/>
        </w:numPr>
        <w:tabs>
          <w:tab w:val="left" w:pos="1441"/>
        </w:tabs>
        <w:spacing w:before="126" w:line="216" w:lineRule="auto"/>
        <w:ind w:left="557" w:right="826" w:firstLine="488"/>
        <w:jc w:val="both"/>
        <w:rPr>
          <w:sz w:val="25"/>
        </w:rPr>
      </w:pPr>
      <w:r>
        <w:rPr>
          <w:sz w:val="25"/>
        </w:rPr>
        <w:t>Where a person has received a certificate of indemnit</w:t>
      </w:r>
      <w:r>
        <w:rPr>
          <w:sz w:val="25"/>
        </w:rPr>
        <w:t>y under subsection</w:t>
      </w:r>
      <w:r>
        <w:rPr>
          <w:spacing w:val="-15"/>
          <w:sz w:val="25"/>
        </w:rPr>
        <w:t xml:space="preserve"> </w:t>
      </w:r>
      <w:r>
        <w:rPr>
          <w:sz w:val="25"/>
        </w:rPr>
        <w:t>(3),</w:t>
      </w:r>
      <w:r>
        <w:rPr>
          <w:spacing w:val="-28"/>
          <w:sz w:val="25"/>
        </w:rPr>
        <w:t xml:space="preserve"> </w:t>
      </w:r>
      <w:r>
        <w:rPr>
          <w:sz w:val="25"/>
        </w:rPr>
        <w:t>and</w:t>
      </w:r>
      <w:r>
        <w:rPr>
          <w:spacing w:val="-20"/>
          <w:sz w:val="25"/>
        </w:rPr>
        <w:t xml:space="preserve"> </w:t>
      </w:r>
      <w:r>
        <w:rPr>
          <w:sz w:val="25"/>
        </w:rPr>
        <w:t>legal</w:t>
      </w:r>
      <w:r>
        <w:rPr>
          <w:spacing w:val="-19"/>
          <w:sz w:val="25"/>
        </w:rPr>
        <w:t xml:space="preserve"> </w:t>
      </w:r>
      <w:r>
        <w:rPr>
          <w:sz w:val="25"/>
        </w:rPr>
        <w:t>proceedings</w:t>
      </w:r>
      <w:r>
        <w:rPr>
          <w:spacing w:val="-15"/>
          <w:sz w:val="25"/>
        </w:rPr>
        <w:t xml:space="preserve"> </w:t>
      </w:r>
      <w:r>
        <w:rPr>
          <w:sz w:val="25"/>
        </w:rPr>
        <w:t>are,</w:t>
      </w:r>
      <w:r>
        <w:rPr>
          <w:spacing w:val="-28"/>
          <w:sz w:val="25"/>
        </w:rPr>
        <w:t xml:space="preserve"> </w:t>
      </w:r>
      <w:r>
        <w:rPr>
          <w:sz w:val="25"/>
        </w:rPr>
        <w:t>at</w:t>
      </w:r>
      <w:r>
        <w:rPr>
          <w:spacing w:val="-23"/>
          <w:sz w:val="25"/>
        </w:rPr>
        <w:t xml:space="preserve"> </w:t>
      </w:r>
      <w:r>
        <w:rPr>
          <w:sz w:val="25"/>
        </w:rPr>
        <w:t>any</w:t>
      </w:r>
      <w:r>
        <w:rPr>
          <w:spacing w:val="-22"/>
          <w:sz w:val="25"/>
        </w:rPr>
        <w:t xml:space="preserve"> </w:t>
      </w:r>
      <w:r>
        <w:rPr>
          <w:sz w:val="25"/>
        </w:rPr>
        <w:t>time,</w:t>
      </w:r>
      <w:r>
        <w:rPr>
          <w:spacing w:val="-28"/>
          <w:sz w:val="25"/>
        </w:rPr>
        <w:t xml:space="preserve"> </w:t>
      </w:r>
      <w:r>
        <w:rPr>
          <w:sz w:val="25"/>
        </w:rPr>
        <w:t>brought</w:t>
      </w:r>
      <w:r>
        <w:rPr>
          <w:spacing w:val="-21"/>
          <w:sz w:val="25"/>
        </w:rPr>
        <w:t xml:space="preserve"> </w:t>
      </w:r>
      <w:r>
        <w:rPr>
          <w:sz w:val="25"/>
        </w:rPr>
        <w:t>against</w:t>
      </w:r>
      <w:r>
        <w:rPr>
          <w:spacing w:val="-16"/>
          <w:sz w:val="25"/>
        </w:rPr>
        <w:t xml:space="preserve"> </w:t>
      </w:r>
      <w:r>
        <w:rPr>
          <w:sz w:val="25"/>
        </w:rPr>
        <w:t>that person for an offence to which the certificate relates, the court having cognizance</w:t>
      </w:r>
      <w:r>
        <w:rPr>
          <w:spacing w:val="-11"/>
          <w:sz w:val="25"/>
        </w:rPr>
        <w:t xml:space="preserve"> </w:t>
      </w:r>
      <w:r>
        <w:rPr>
          <w:sz w:val="25"/>
        </w:rPr>
        <w:t>of</w:t>
      </w:r>
      <w:r>
        <w:rPr>
          <w:spacing w:val="-8"/>
          <w:sz w:val="25"/>
        </w:rPr>
        <w:t xml:space="preserve"> </w:t>
      </w:r>
      <w:r>
        <w:rPr>
          <w:sz w:val="25"/>
        </w:rPr>
        <w:t>the</w:t>
      </w:r>
      <w:r>
        <w:rPr>
          <w:spacing w:val="-20"/>
          <w:sz w:val="25"/>
        </w:rPr>
        <w:t xml:space="preserve"> </w:t>
      </w:r>
      <w:r>
        <w:rPr>
          <w:sz w:val="25"/>
        </w:rPr>
        <w:t>case</w:t>
      </w:r>
      <w:r>
        <w:rPr>
          <w:spacing w:val="-17"/>
          <w:sz w:val="25"/>
        </w:rPr>
        <w:t xml:space="preserve"> </w:t>
      </w:r>
      <w:r>
        <w:rPr>
          <w:sz w:val="25"/>
        </w:rPr>
        <w:t>shall,</w:t>
      </w:r>
      <w:r>
        <w:rPr>
          <w:spacing w:val="-25"/>
          <w:sz w:val="25"/>
        </w:rPr>
        <w:t xml:space="preserve"> </w:t>
      </w:r>
      <w:r>
        <w:rPr>
          <w:sz w:val="25"/>
        </w:rPr>
        <w:t>on</w:t>
      </w:r>
      <w:r>
        <w:rPr>
          <w:spacing w:val="-11"/>
          <w:sz w:val="25"/>
        </w:rPr>
        <w:t xml:space="preserve"> </w:t>
      </w:r>
      <w:r>
        <w:rPr>
          <w:sz w:val="25"/>
        </w:rPr>
        <w:t>proof</w:t>
      </w:r>
      <w:r>
        <w:rPr>
          <w:spacing w:val="-5"/>
          <w:sz w:val="25"/>
        </w:rPr>
        <w:t xml:space="preserve"> </w:t>
      </w:r>
      <w:r>
        <w:rPr>
          <w:sz w:val="25"/>
        </w:rPr>
        <w:t>of</w:t>
      </w:r>
      <w:r>
        <w:rPr>
          <w:spacing w:val="-5"/>
          <w:sz w:val="25"/>
        </w:rPr>
        <w:t xml:space="preserve"> </w:t>
      </w:r>
      <w:r>
        <w:rPr>
          <w:sz w:val="25"/>
        </w:rPr>
        <w:t>the</w:t>
      </w:r>
      <w:r>
        <w:rPr>
          <w:spacing w:val="-17"/>
          <w:sz w:val="25"/>
        </w:rPr>
        <w:t xml:space="preserve"> </w:t>
      </w:r>
      <w:r>
        <w:rPr>
          <w:sz w:val="25"/>
        </w:rPr>
        <w:t>certificate</w:t>
      </w:r>
      <w:r>
        <w:rPr>
          <w:spacing w:val="-12"/>
          <w:sz w:val="25"/>
        </w:rPr>
        <w:t xml:space="preserve"> </w:t>
      </w:r>
      <w:r>
        <w:rPr>
          <w:sz w:val="25"/>
        </w:rPr>
        <w:t>of</w:t>
      </w:r>
      <w:r>
        <w:rPr>
          <w:spacing w:val="-11"/>
          <w:sz w:val="25"/>
        </w:rPr>
        <w:t xml:space="preserve"> </w:t>
      </w:r>
      <w:r>
        <w:rPr>
          <w:sz w:val="25"/>
        </w:rPr>
        <w:t>indemnity,</w:t>
      </w:r>
      <w:r>
        <w:rPr>
          <w:spacing w:val="-15"/>
          <w:sz w:val="25"/>
        </w:rPr>
        <w:t xml:space="preserve"> </w:t>
      </w:r>
      <w:r>
        <w:rPr>
          <w:sz w:val="25"/>
        </w:rPr>
        <w:t>stay such</w:t>
      </w:r>
      <w:r>
        <w:rPr>
          <w:spacing w:val="12"/>
          <w:sz w:val="25"/>
        </w:rPr>
        <w:t xml:space="preserve"> </w:t>
      </w:r>
      <w:r>
        <w:rPr>
          <w:sz w:val="25"/>
        </w:rPr>
        <w:t>proceedings.</w:t>
      </w:r>
    </w:p>
    <w:p w14:paraId="6F897A38" w14:textId="77777777" w:rsidR="003F28D9" w:rsidRDefault="00774632">
      <w:pPr>
        <w:pStyle w:val="ListParagraph"/>
        <w:numPr>
          <w:ilvl w:val="1"/>
          <w:numId w:val="21"/>
        </w:numPr>
        <w:tabs>
          <w:tab w:val="left" w:pos="1399"/>
        </w:tabs>
        <w:spacing w:line="216" w:lineRule="auto"/>
        <w:ind w:left="561" w:right="815" w:firstLine="488"/>
        <w:jc w:val="both"/>
        <w:rPr>
          <w:sz w:val="25"/>
        </w:rPr>
      </w:pPr>
      <w:r>
        <w:rPr>
          <w:sz w:val="25"/>
        </w:rPr>
        <w:t>All</w:t>
      </w:r>
      <w:r>
        <w:rPr>
          <w:spacing w:val="-19"/>
          <w:sz w:val="25"/>
        </w:rPr>
        <w:t xml:space="preserve"> </w:t>
      </w:r>
      <w:r>
        <w:rPr>
          <w:sz w:val="25"/>
        </w:rPr>
        <w:t>reasonable</w:t>
      </w:r>
      <w:r>
        <w:rPr>
          <w:spacing w:val="-14"/>
          <w:sz w:val="25"/>
        </w:rPr>
        <w:t xml:space="preserve"> </w:t>
      </w:r>
      <w:r>
        <w:rPr>
          <w:sz w:val="25"/>
        </w:rPr>
        <w:t>expenses</w:t>
      </w:r>
      <w:r>
        <w:rPr>
          <w:spacing w:val="-15"/>
          <w:sz w:val="25"/>
        </w:rPr>
        <w:t xml:space="preserve"> </w:t>
      </w:r>
      <w:r>
        <w:rPr>
          <w:sz w:val="25"/>
        </w:rPr>
        <w:t>incurred</w:t>
      </w:r>
      <w:r>
        <w:rPr>
          <w:spacing w:val="-13"/>
          <w:sz w:val="25"/>
        </w:rPr>
        <w:t xml:space="preserve"> </w:t>
      </w:r>
      <w:r>
        <w:rPr>
          <w:sz w:val="25"/>
        </w:rPr>
        <w:t>by</w:t>
      </w:r>
      <w:r>
        <w:rPr>
          <w:spacing w:val="-17"/>
          <w:sz w:val="25"/>
        </w:rPr>
        <w:t xml:space="preserve"> </w:t>
      </w:r>
      <w:r>
        <w:rPr>
          <w:sz w:val="25"/>
        </w:rPr>
        <w:t>any</w:t>
      </w:r>
      <w:r>
        <w:rPr>
          <w:spacing w:val="-20"/>
          <w:sz w:val="25"/>
        </w:rPr>
        <w:t xml:space="preserve"> </w:t>
      </w:r>
      <w:r>
        <w:rPr>
          <w:sz w:val="25"/>
        </w:rPr>
        <w:t>person</w:t>
      </w:r>
      <w:r>
        <w:rPr>
          <w:spacing w:val="-16"/>
          <w:sz w:val="25"/>
        </w:rPr>
        <w:t xml:space="preserve"> </w:t>
      </w:r>
      <w:r>
        <w:rPr>
          <w:sz w:val="25"/>
        </w:rPr>
        <w:t>in</w:t>
      </w:r>
      <w:r>
        <w:rPr>
          <w:spacing w:val="-21"/>
          <w:sz w:val="25"/>
        </w:rPr>
        <w:t xml:space="preserve"> </w:t>
      </w:r>
      <w:r>
        <w:rPr>
          <w:sz w:val="25"/>
        </w:rPr>
        <w:t>attending</w:t>
      </w:r>
      <w:r>
        <w:rPr>
          <w:spacing w:val="-9"/>
          <w:sz w:val="25"/>
        </w:rPr>
        <w:t xml:space="preserve"> </w:t>
      </w:r>
      <w:r>
        <w:rPr>
          <w:sz w:val="25"/>
        </w:rPr>
        <w:t>at</w:t>
      </w:r>
      <w:r>
        <w:rPr>
          <w:spacing w:val="-26"/>
          <w:sz w:val="25"/>
        </w:rPr>
        <w:t xml:space="preserve"> </w:t>
      </w:r>
      <w:r>
        <w:rPr>
          <w:sz w:val="25"/>
        </w:rPr>
        <w:t>or appearing</w:t>
      </w:r>
      <w:r>
        <w:rPr>
          <w:spacing w:val="6"/>
          <w:sz w:val="25"/>
        </w:rPr>
        <w:t xml:space="preserve"> </w:t>
      </w:r>
      <w:r>
        <w:rPr>
          <w:sz w:val="25"/>
        </w:rPr>
        <w:t>before</w:t>
      </w:r>
      <w:r>
        <w:rPr>
          <w:spacing w:val="-5"/>
          <w:sz w:val="25"/>
        </w:rPr>
        <w:t xml:space="preserve"> </w:t>
      </w:r>
      <w:r>
        <w:rPr>
          <w:sz w:val="25"/>
        </w:rPr>
        <w:t>the</w:t>
      </w:r>
      <w:r>
        <w:rPr>
          <w:spacing w:val="-13"/>
          <w:sz w:val="25"/>
        </w:rPr>
        <w:t xml:space="preserve"> </w:t>
      </w:r>
      <w:r>
        <w:rPr>
          <w:sz w:val="25"/>
        </w:rPr>
        <w:t>High</w:t>
      </w:r>
      <w:r>
        <w:rPr>
          <w:spacing w:val="-9"/>
          <w:sz w:val="25"/>
        </w:rPr>
        <w:t xml:space="preserve"> </w:t>
      </w:r>
      <w:r>
        <w:rPr>
          <w:sz w:val="25"/>
        </w:rPr>
        <w:t>Court</w:t>
      </w:r>
      <w:r>
        <w:rPr>
          <w:spacing w:val="-4"/>
          <w:sz w:val="25"/>
        </w:rPr>
        <w:t xml:space="preserve"> </w:t>
      </w:r>
      <w:r>
        <w:rPr>
          <w:sz w:val="25"/>
        </w:rPr>
        <w:t>to</w:t>
      </w:r>
      <w:r>
        <w:rPr>
          <w:spacing w:val="-15"/>
          <w:sz w:val="25"/>
        </w:rPr>
        <w:t xml:space="preserve"> </w:t>
      </w:r>
      <w:r>
        <w:rPr>
          <w:sz w:val="25"/>
        </w:rPr>
        <w:t>give</w:t>
      </w:r>
      <w:r>
        <w:rPr>
          <w:spacing w:val="-12"/>
          <w:sz w:val="25"/>
        </w:rPr>
        <w:t xml:space="preserve"> </w:t>
      </w:r>
      <w:r>
        <w:rPr>
          <w:sz w:val="25"/>
        </w:rPr>
        <w:t>evidence</w:t>
      </w:r>
      <w:r>
        <w:rPr>
          <w:spacing w:val="-1"/>
          <w:sz w:val="25"/>
        </w:rPr>
        <w:t xml:space="preserve"> </w:t>
      </w:r>
      <w:r>
        <w:rPr>
          <w:sz w:val="25"/>
        </w:rPr>
        <w:t>as</w:t>
      </w:r>
      <w:r>
        <w:rPr>
          <w:spacing w:val="-9"/>
          <w:sz w:val="25"/>
        </w:rPr>
        <w:t xml:space="preserve"> </w:t>
      </w:r>
      <w:r>
        <w:rPr>
          <w:sz w:val="25"/>
        </w:rPr>
        <w:t>a</w:t>
      </w:r>
      <w:r>
        <w:rPr>
          <w:spacing w:val="-6"/>
          <w:sz w:val="25"/>
        </w:rPr>
        <w:t xml:space="preserve"> </w:t>
      </w:r>
      <w:r>
        <w:rPr>
          <w:sz w:val="25"/>
        </w:rPr>
        <w:t>witness</w:t>
      </w:r>
      <w:r>
        <w:rPr>
          <w:spacing w:val="-3"/>
          <w:sz w:val="25"/>
        </w:rPr>
        <w:t xml:space="preserve"> </w:t>
      </w:r>
      <w:r>
        <w:rPr>
          <w:sz w:val="25"/>
        </w:rPr>
        <w:t>at</w:t>
      </w:r>
      <w:r>
        <w:rPr>
          <w:spacing w:val="-12"/>
          <w:sz w:val="25"/>
        </w:rPr>
        <w:t xml:space="preserve"> </w:t>
      </w:r>
      <w:r>
        <w:rPr>
          <w:sz w:val="25"/>
        </w:rPr>
        <w:t>the</w:t>
      </w:r>
      <w:r>
        <w:rPr>
          <w:spacing w:val="-11"/>
          <w:sz w:val="25"/>
        </w:rPr>
        <w:t xml:space="preserve"> </w:t>
      </w:r>
      <w:r>
        <w:rPr>
          <w:sz w:val="25"/>
        </w:rPr>
        <w:t>trial of</w:t>
      </w:r>
      <w:r>
        <w:rPr>
          <w:spacing w:val="-19"/>
          <w:sz w:val="25"/>
        </w:rPr>
        <w:t xml:space="preserve"> </w:t>
      </w:r>
      <w:r>
        <w:rPr>
          <w:sz w:val="25"/>
        </w:rPr>
        <w:t>a</w:t>
      </w:r>
      <w:r>
        <w:rPr>
          <w:spacing w:val="-25"/>
          <w:sz w:val="25"/>
        </w:rPr>
        <w:t xml:space="preserve"> </w:t>
      </w:r>
      <w:r>
        <w:rPr>
          <w:sz w:val="25"/>
        </w:rPr>
        <w:t>referendum</w:t>
      </w:r>
      <w:r>
        <w:rPr>
          <w:spacing w:val="-15"/>
          <w:sz w:val="25"/>
        </w:rPr>
        <w:t xml:space="preserve"> </w:t>
      </w:r>
      <w:r>
        <w:rPr>
          <w:sz w:val="25"/>
        </w:rPr>
        <w:t>petition</w:t>
      </w:r>
      <w:r>
        <w:rPr>
          <w:spacing w:val="-21"/>
          <w:sz w:val="25"/>
        </w:rPr>
        <w:t xml:space="preserve"> </w:t>
      </w:r>
      <w:r>
        <w:rPr>
          <w:sz w:val="25"/>
        </w:rPr>
        <w:t>shall</w:t>
      </w:r>
      <w:r>
        <w:rPr>
          <w:spacing w:val="-20"/>
          <w:sz w:val="25"/>
        </w:rPr>
        <w:t xml:space="preserve"> </w:t>
      </w:r>
      <w:r>
        <w:rPr>
          <w:sz w:val="25"/>
        </w:rPr>
        <w:t>be</w:t>
      </w:r>
      <w:r>
        <w:rPr>
          <w:spacing w:val="-26"/>
          <w:sz w:val="25"/>
        </w:rPr>
        <w:t xml:space="preserve"> </w:t>
      </w:r>
      <w:r>
        <w:rPr>
          <w:sz w:val="25"/>
        </w:rPr>
        <w:t>paid</w:t>
      </w:r>
      <w:r>
        <w:rPr>
          <w:spacing w:val="-21"/>
          <w:sz w:val="25"/>
        </w:rPr>
        <w:t xml:space="preserve"> </w:t>
      </w:r>
      <w:r>
        <w:rPr>
          <w:sz w:val="25"/>
        </w:rPr>
        <w:t>to</w:t>
      </w:r>
      <w:r>
        <w:rPr>
          <w:spacing w:val="-30"/>
          <w:sz w:val="25"/>
        </w:rPr>
        <w:t xml:space="preserve"> </w:t>
      </w:r>
      <w:r>
        <w:rPr>
          <w:sz w:val="25"/>
        </w:rPr>
        <w:t>such</w:t>
      </w:r>
      <w:r>
        <w:rPr>
          <w:spacing w:val="-20"/>
          <w:sz w:val="25"/>
        </w:rPr>
        <w:t xml:space="preserve"> </w:t>
      </w:r>
      <w:r>
        <w:rPr>
          <w:sz w:val="25"/>
        </w:rPr>
        <w:t>person</w:t>
      </w:r>
      <w:r>
        <w:rPr>
          <w:spacing w:val="-22"/>
          <w:sz w:val="25"/>
        </w:rPr>
        <w:t xml:space="preserve"> </w:t>
      </w:r>
      <w:r>
        <w:rPr>
          <w:sz w:val="25"/>
        </w:rPr>
        <w:t>according</w:t>
      </w:r>
      <w:r>
        <w:rPr>
          <w:spacing w:val="-16"/>
          <w:sz w:val="25"/>
        </w:rPr>
        <w:t xml:space="preserve"> </w:t>
      </w:r>
      <w:r>
        <w:rPr>
          <w:sz w:val="25"/>
        </w:rPr>
        <w:t>to</w:t>
      </w:r>
      <w:r>
        <w:rPr>
          <w:spacing w:val="-26"/>
          <w:sz w:val="25"/>
        </w:rPr>
        <w:t xml:space="preserve"> </w:t>
      </w:r>
      <w:r>
        <w:rPr>
          <w:sz w:val="25"/>
        </w:rPr>
        <w:t>the</w:t>
      </w:r>
      <w:r>
        <w:rPr>
          <w:spacing w:val="-27"/>
          <w:sz w:val="25"/>
        </w:rPr>
        <w:t xml:space="preserve"> </w:t>
      </w:r>
      <w:r>
        <w:rPr>
          <w:sz w:val="25"/>
        </w:rPr>
        <w:t>scale of allowances and expenses appropriate in civil proceedings before the High</w:t>
      </w:r>
      <w:r>
        <w:rPr>
          <w:spacing w:val="4"/>
          <w:sz w:val="25"/>
        </w:rPr>
        <w:t xml:space="preserve"> </w:t>
      </w:r>
      <w:r>
        <w:rPr>
          <w:sz w:val="25"/>
        </w:rPr>
        <w:t>Court.</w:t>
      </w:r>
    </w:p>
    <w:p w14:paraId="0822A205" w14:textId="77777777" w:rsidR="003F28D9" w:rsidRDefault="003F28D9">
      <w:pPr>
        <w:spacing w:line="216" w:lineRule="auto"/>
        <w:jc w:val="both"/>
        <w:rPr>
          <w:sz w:val="25"/>
        </w:rPr>
        <w:sectPr w:rsidR="003F28D9">
          <w:headerReference w:type="even" r:id="rId32"/>
          <w:headerReference w:type="default" r:id="rId33"/>
          <w:pgSz w:w="11940" w:h="16800"/>
          <w:pgMar w:top="820" w:right="1660" w:bottom="280" w:left="1680" w:header="599" w:footer="0" w:gutter="0"/>
          <w:pgNumType w:start="519"/>
          <w:cols w:space="720"/>
        </w:sectPr>
      </w:pPr>
    </w:p>
    <w:p w14:paraId="33AE4E0B" w14:textId="77777777" w:rsidR="003F28D9" w:rsidRDefault="003F28D9">
      <w:pPr>
        <w:pStyle w:val="BodyText"/>
        <w:spacing w:before="8"/>
        <w:rPr>
          <w:sz w:val="5"/>
        </w:rPr>
      </w:pPr>
    </w:p>
    <w:p w14:paraId="40F4C6A0" w14:textId="41480E7E" w:rsidR="003F28D9" w:rsidRDefault="00216FDA">
      <w:pPr>
        <w:pStyle w:val="BodyText"/>
        <w:spacing w:line="20" w:lineRule="exact"/>
        <w:ind w:left="754"/>
        <w:rPr>
          <w:sz w:val="2"/>
        </w:rPr>
      </w:pPr>
      <w:r>
        <w:rPr>
          <w:noProof/>
          <w:sz w:val="2"/>
        </w:rPr>
        <mc:AlternateContent>
          <mc:Choice Requires="wpg">
            <w:drawing>
              <wp:inline distT="0" distB="0" distL="0" distR="0" wp14:anchorId="58918F3D" wp14:editId="0F295FAC">
                <wp:extent cx="4574540" cy="9525"/>
                <wp:effectExtent l="12065" t="3810" r="4445" b="5715"/>
                <wp:docPr id="5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4540" cy="9525"/>
                          <a:chOff x="0" y="0"/>
                          <a:chExt cx="7204" cy="15"/>
                        </a:xfrm>
                      </wpg:grpSpPr>
                      <wps:wsp>
                        <wps:cNvPr id="55" name="Line 6"/>
                        <wps:cNvCnPr>
                          <a:cxnSpLocks noChangeShapeType="1"/>
                        </wps:cNvCnPr>
                        <wps:spPr bwMode="auto">
                          <a:xfrm>
                            <a:off x="0" y="7"/>
                            <a:ext cx="720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697068" id="Group 5" o:spid="_x0000_s1026" style="width:360.2pt;height:.75pt;mso-position-horizontal-relative:char;mso-position-vertical-relative:line" coordsize="7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">
                <v:line id="Line 6" o:spid="_x0000_s1027" style="position:absolute;visibility:visible;mso-wrap-style:square" from="0,7" to="72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" strokeweight=".25372mm"/>
                <w10:anchorlock/>
              </v:group>
            </w:pict>
          </mc:Fallback>
        </mc:AlternateContent>
      </w:r>
    </w:p>
    <w:p w14:paraId="0974BEAC" w14:textId="77777777" w:rsidR="003F28D9" w:rsidRDefault="00774632">
      <w:pPr>
        <w:pStyle w:val="Heading2"/>
        <w:numPr>
          <w:ilvl w:val="0"/>
          <w:numId w:val="21"/>
        </w:numPr>
        <w:tabs>
          <w:tab w:val="left" w:pos="1237"/>
        </w:tabs>
        <w:spacing w:before="141"/>
        <w:ind w:left="1236" w:hanging="477"/>
        <w:jc w:val="both"/>
      </w:pPr>
      <w:bookmarkStart w:id="36" w:name="Page_37"/>
      <w:bookmarkEnd w:id="36"/>
      <w:r>
        <w:t>Prohibition of disclosure of</w:t>
      </w:r>
      <w:r>
        <w:rPr>
          <w:spacing w:val="20"/>
        </w:rPr>
        <w:t xml:space="preserve"> </w:t>
      </w:r>
      <w:r>
        <w:t>vote</w:t>
      </w:r>
    </w:p>
    <w:p w14:paraId="5EC37817" w14:textId="77777777" w:rsidR="003F28D9" w:rsidRDefault="00774632">
      <w:pPr>
        <w:pStyle w:val="BodyText"/>
        <w:spacing w:before="115" w:line="216" w:lineRule="auto"/>
        <w:ind w:left="759" w:right="643" w:firstLine="486"/>
        <w:jc w:val="both"/>
      </w:pPr>
      <w:r>
        <w:t>A voter who has voted at a referendum shall not, in proceedings to question the referendum be required to state how he voted.</w:t>
      </w:r>
    </w:p>
    <w:p w14:paraId="0BE2FF9F" w14:textId="77777777" w:rsidR="003F28D9" w:rsidRDefault="00774632">
      <w:pPr>
        <w:pStyle w:val="Heading2"/>
        <w:numPr>
          <w:ilvl w:val="0"/>
          <w:numId w:val="21"/>
        </w:numPr>
        <w:tabs>
          <w:tab w:val="left" w:pos="1243"/>
        </w:tabs>
        <w:spacing w:before="101"/>
        <w:ind w:left="1242" w:hanging="483"/>
        <w:jc w:val="both"/>
      </w:pPr>
      <w:r>
        <w:t>Examination of</w:t>
      </w:r>
      <w:r>
        <w:rPr>
          <w:spacing w:val="-32"/>
        </w:rPr>
        <w:t xml:space="preserve"> </w:t>
      </w:r>
      <w:r>
        <w:t>votes</w:t>
      </w:r>
    </w:p>
    <w:p w14:paraId="1E753481" w14:textId="77777777" w:rsidR="003F28D9" w:rsidRDefault="00774632">
      <w:pPr>
        <w:pStyle w:val="ListParagraph"/>
        <w:numPr>
          <w:ilvl w:val="1"/>
          <w:numId w:val="21"/>
        </w:numPr>
        <w:tabs>
          <w:tab w:val="left" w:pos="1629"/>
        </w:tabs>
        <w:spacing w:before="115" w:line="216" w:lineRule="auto"/>
        <w:ind w:left="768" w:right="633" w:firstLine="477"/>
        <w:jc w:val="both"/>
        <w:rPr>
          <w:sz w:val="25"/>
        </w:rPr>
      </w:pPr>
      <w:r>
        <w:rPr>
          <w:sz w:val="25"/>
        </w:rPr>
        <w:t>The High Court on its own motion or on an application by a petitioner may, during the hearing of a referendum</w:t>
      </w:r>
      <w:r>
        <w:rPr>
          <w:sz w:val="25"/>
        </w:rPr>
        <w:t xml:space="preserve"> petition, order for a scrutiny</w:t>
      </w:r>
      <w:r>
        <w:rPr>
          <w:spacing w:val="-5"/>
          <w:sz w:val="25"/>
        </w:rPr>
        <w:t xml:space="preserve"> </w:t>
      </w:r>
      <w:r>
        <w:rPr>
          <w:sz w:val="25"/>
        </w:rPr>
        <w:t>of</w:t>
      </w:r>
      <w:r>
        <w:rPr>
          <w:spacing w:val="1"/>
          <w:sz w:val="25"/>
        </w:rPr>
        <w:t xml:space="preserve"> </w:t>
      </w:r>
      <w:r>
        <w:rPr>
          <w:sz w:val="25"/>
        </w:rPr>
        <w:t>votes</w:t>
      </w:r>
      <w:r>
        <w:rPr>
          <w:spacing w:val="-10"/>
          <w:sz w:val="25"/>
        </w:rPr>
        <w:t xml:space="preserve"> </w:t>
      </w:r>
      <w:r>
        <w:rPr>
          <w:sz w:val="25"/>
        </w:rPr>
        <w:t>to</w:t>
      </w:r>
      <w:r>
        <w:rPr>
          <w:spacing w:val="-15"/>
          <w:sz w:val="25"/>
        </w:rPr>
        <w:t xml:space="preserve"> </w:t>
      </w:r>
      <w:r>
        <w:rPr>
          <w:sz w:val="25"/>
        </w:rPr>
        <w:t>be</w:t>
      </w:r>
      <w:r>
        <w:rPr>
          <w:spacing w:val="-12"/>
          <w:sz w:val="25"/>
        </w:rPr>
        <w:t xml:space="preserve"> </w:t>
      </w:r>
      <w:r>
        <w:rPr>
          <w:sz w:val="25"/>
        </w:rPr>
        <w:t>carried</w:t>
      </w:r>
      <w:r>
        <w:rPr>
          <w:spacing w:val="-4"/>
          <w:sz w:val="25"/>
        </w:rPr>
        <w:t xml:space="preserve"> </w:t>
      </w:r>
      <w:r>
        <w:rPr>
          <w:sz w:val="25"/>
        </w:rPr>
        <w:t>out</w:t>
      </w:r>
      <w:r>
        <w:rPr>
          <w:spacing w:val="-13"/>
          <w:sz w:val="25"/>
        </w:rPr>
        <w:t xml:space="preserve"> </w:t>
      </w:r>
      <w:r>
        <w:rPr>
          <w:sz w:val="25"/>
        </w:rPr>
        <w:t>in</w:t>
      </w:r>
      <w:r>
        <w:rPr>
          <w:spacing w:val="-10"/>
          <w:sz w:val="25"/>
        </w:rPr>
        <w:t xml:space="preserve"> </w:t>
      </w:r>
      <w:r>
        <w:rPr>
          <w:sz w:val="25"/>
        </w:rPr>
        <w:t>such</w:t>
      </w:r>
      <w:r>
        <w:rPr>
          <w:spacing w:val="-5"/>
          <w:sz w:val="25"/>
        </w:rPr>
        <w:t xml:space="preserve"> </w:t>
      </w:r>
      <w:r>
        <w:rPr>
          <w:sz w:val="25"/>
        </w:rPr>
        <w:t>manner</w:t>
      </w:r>
      <w:r>
        <w:rPr>
          <w:spacing w:val="-8"/>
          <w:sz w:val="25"/>
        </w:rPr>
        <w:t xml:space="preserve"> </w:t>
      </w:r>
      <w:r>
        <w:rPr>
          <w:sz w:val="25"/>
        </w:rPr>
        <w:t>as</w:t>
      </w:r>
      <w:r>
        <w:rPr>
          <w:spacing w:val="-13"/>
          <w:sz w:val="25"/>
        </w:rPr>
        <w:t xml:space="preserve"> </w:t>
      </w:r>
      <w:r>
        <w:rPr>
          <w:sz w:val="25"/>
        </w:rPr>
        <w:t>the</w:t>
      </w:r>
      <w:r>
        <w:rPr>
          <w:spacing w:val="-6"/>
          <w:sz w:val="25"/>
        </w:rPr>
        <w:t xml:space="preserve"> </w:t>
      </w:r>
      <w:r>
        <w:rPr>
          <w:sz w:val="25"/>
        </w:rPr>
        <w:t>High</w:t>
      </w:r>
      <w:r>
        <w:rPr>
          <w:spacing w:val="-12"/>
          <w:sz w:val="25"/>
        </w:rPr>
        <w:t xml:space="preserve"> </w:t>
      </w:r>
      <w:r>
        <w:rPr>
          <w:sz w:val="25"/>
        </w:rPr>
        <w:t>Court</w:t>
      </w:r>
      <w:r>
        <w:rPr>
          <w:spacing w:val="-3"/>
          <w:sz w:val="25"/>
        </w:rPr>
        <w:t xml:space="preserve"> </w:t>
      </w:r>
      <w:r>
        <w:rPr>
          <w:sz w:val="25"/>
        </w:rPr>
        <w:t>may determine.</w:t>
      </w:r>
    </w:p>
    <w:p w14:paraId="116C061E" w14:textId="77777777" w:rsidR="003F28D9" w:rsidRDefault="00774632">
      <w:pPr>
        <w:pStyle w:val="ListParagraph"/>
        <w:numPr>
          <w:ilvl w:val="1"/>
          <w:numId w:val="21"/>
        </w:numPr>
        <w:tabs>
          <w:tab w:val="left" w:pos="1600"/>
        </w:tabs>
        <w:spacing w:before="116" w:line="220" w:lineRule="auto"/>
        <w:ind w:left="768" w:right="653" w:firstLine="478"/>
        <w:jc w:val="both"/>
        <w:rPr>
          <w:sz w:val="25"/>
        </w:rPr>
      </w:pPr>
      <w:r>
        <w:rPr>
          <w:sz w:val="25"/>
        </w:rPr>
        <w:t>The</w:t>
      </w:r>
      <w:r>
        <w:rPr>
          <w:spacing w:val="-6"/>
          <w:sz w:val="25"/>
        </w:rPr>
        <w:t xml:space="preserve"> </w:t>
      </w:r>
      <w:r>
        <w:rPr>
          <w:sz w:val="25"/>
        </w:rPr>
        <w:t>provisions</w:t>
      </w:r>
      <w:r>
        <w:rPr>
          <w:spacing w:val="-10"/>
          <w:sz w:val="25"/>
        </w:rPr>
        <w:t xml:space="preserve"> </w:t>
      </w:r>
      <w:r>
        <w:rPr>
          <w:sz w:val="25"/>
        </w:rPr>
        <w:t>of</w:t>
      </w:r>
      <w:r>
        <w:rPr>
          <w:spacing w:val="-6"/>
          <w:sz w:val="25"/>
        </w:rPr>
        <w:t xml:space="preserve"> </w:t>
      </w:r>
      <w:r>
        <w:rPr>
          <w:sz w:val="25"/>
        </w:rPr>
        <w:t>section</w:t>
      </w:r>
      <w:r>
        <w:rPr>
          <w:spacing w:val="-8"/>
          <w:sz w:val="25"/>
        </w:rPr>
        <w:t xml:space="preserve"> </w:t>
      </w:r>
      <w:r>
        <w:rPr>
          <w:sz w:val="25"/>
        </w:rPr>
        <w:t>82</w:t>
      </w:r>
      <w:r>
        <w:rPr>
          <w:spacing w:val="-8"/>
          <w:sz w:val="25"/>
        </w:rPr>
        <w:t xml:space="preserve"> </w:t>
      </w:r>
      <w:r>
        <w:rPr>
          <w:sz w:val="25"/>
        </w:rPr>
        <w:t>shall</w:t>
      </w:r>
      <w:r>
        <w:rPr>
          <w:spacing w:val="-9"/>
          <w:sz w:val="25"/>
        </w:rPr>
        <w:t xml:space="preserve"> </w:t>
      </w:r>
      <w:r>
        <w:rPr>
          <w:sz w:val="25"/>
        </w:rPr>
        <w:t>apply</w:t>
      </w:r>
      <w:r>
        <w:rPr>
          <w:spacing w:val="-4"/>
          <w:sz w:val="25"/>
        </w:rPr>
        <w:t xml:space="preserve"> </w:t>
      </w:r>
      <w:r>
        <w:rPr>
          <w:sz w:val="25"/>
        </w:rPr>
        <w:t>with</w:t>
      </w:r>
      <w:r>
        <w:rPr>
          <w:spacing w:val="-5"/>
          <w:sz w:val="25"/>
        </w:rPr>
        <w:t xml:space="preserve"> </w:t>
      </w:r>
      <w:r>
        <w:rPr>
          <w:sz w:val="25"/>
        </w:rPr>
        <w:t>respect</w:t>
      </w:r>
      <w:r>
        <w:rPr>
          <w:spacing w:val="-2"/>
          <w:sz w:val="25"/>
        </w:rPr>
        <w:t xml:space="preserve"> </w:t>
      </w:r>
      <w:r>
        <w:rPr>
          <w:sz w:val="25"/>
        </w:rPr>
        <w:t>to</w:t>
      </w:r>
      <w:r>
        <w:rPr>
          <w:spacing w:val="-16"/>
          <w:sz w:val="25"/>
        </w:rPr>
        <w:t xml:space="preserve"> </w:t>
      </w:r>
      <w:r>
        <w:rPr>
          <w:sz w:val="25"/>
        </w:rPr>
        <w:t>scrutiny of votes under this</w:t>
      </w:r>
      <w:r>
        <w:rPr>
          <w:spacing w:val="46"/>
          <w:sz w:val="25"/>
        </w:rPr>
        <w:t xml:space="preserve"> </w:t>
      </w:r>
      <w:r>
        <w:rPr>
          <w:sz w:val="25"/>
        </w:rPr>
        <w:t>section.</w:t>
      </w:r>
    </w:p>
    <w:p w14:paraId="78336AC9" w14:textId="77777777" w:rsidR="003F28D9" w:rsidRDefault="00774632">
      <w:pPr>
        <w:pStyle w:val="Heading2"/>
        <w:numPr>
          <w:ilvl w:val="0"/>
          <w:numId w:val="21"/>
        </w:numPr>
        <w:tabs>
          <w:tab w:val="left" w:pos="1251"/>
        </w:tabs>
        <w:spacing w:before="95"/>
        <w:ind w:left="1250" w:hanging="481"/>
        <w:jc w:val="both"/>
      </w:pPr>
      <w:r>
        <w:t>Powers of</w:t>
      </w:r>
      <w:r>
        <w:rPr>
          <w:spacing w:val="2"/>
        </w:rPr>
        <w:t xml:space="preserve"> </w:t>
      </w:r>
      <w:r>
        <w:t>Court</w:t>
      </w:r>
    </w:p>
    <w:p w14:paraId="6794A292" w14:textId="77777777" w:rsidR="003F28D9" w:rsidRDefault="00774632">
      <w:pPr>
        <w:pStyle w:val="ListParagraph"/>
        <w:numPr>
          <w:ilvl w:val="1"/>
          <w:numId w:val="21"/>
        </w:numPr>
        <w:tabs>
          <w:tab w:val="left" w:pos="1692"/>
        </w:tabs>
        <w:spacing w:before="110" w:line="216" w:lineRule="auto"/>
        <w:ind w:left="777" w:right="644" w:firstLine="478"/>
        <w:jc w:val="both"/>
        <w:rPr>
          <w:sz w:val="25"/>
        </w:rPr>
      </w:pPr>
      <w:r>
        <w:rPr>
          <w:sz w:val="25"/>
        </w:rPr>
        <w:t>At the conclusion of the hearing of a referendum petition challenging the conduct or result of the referendum, the High Court may—</w:t>
      </w:r>
    </w:p>
    <w:p w14:paraId="4C2D9720" w14:textId="77777777" w:rsidR="003F28D9" w:rsidRDefault="00774632">
      <w:pPr>
        <w:pStyle w:val="ListParagraph"/>
        <w:numPr>
          <w:ilvl w:val="0"/>
          <w:numId w:val="11"/>
        </w:numPr>
        <w:tabs>
          <w:tab w:val="left" w:pos="1614"/>
        </w:tabs>
        <w:spacing w:before="92"/>
        <w:rPr>
          <w:sz w:val="25"/>
        </w:rPr>
      </w:pPr>
      <w:r>
        <w:rPr>
          <w:sz w:val="25"/>
        </w:rPr>
        <w:t>dismiss the</w:t>
      </w:r>
      <w:r>
        <w:rPr>
          <w:spacing w:val="18"/>
          <w:sz w:val="25"/>
        </w:rPr>
        <w:t xml:space="preserve"> </w:t>
      </w:r>
      <w:r>
        <w:rPr>
          <w:sz w:val="25"/>
        </w:rPr>
        <w:t>petition;</w:t>
      </w:r>
    </w:p>
    <w:p w14:paraId="0C0B8989" w14:textId="77777777" w:rsidR="003F28D9" w:rsidRDefault="00774632">
      <w:pPr>
        <w:pStyle w:val="ListParagraph"/>
        <w:numPr>
          <w:ilvl w:val="0"/>
          <w:numId w:val="11"/>
        </w:numPr>
        <w:tabs>
          <w:tab w:val="left" w:pos="1619"/>
        </w:tabs>
        <w:spacing w:before="96"/>
        <w:ind w:left="1618" w:hanging="358"/>
        <w:rPr>
          <w:sz w:val="25"/>
        </w:rPr>
      </w:pPr>
      <w:r>
        <w:rPr>
          <w:sz w:val="25"/>
        </w:rPr>
        <w:t>declare the published result to be</w:t>
      </w:r>
      <w:r>
        <w:rPr>
          <w:spacing w:val="27"/>
          <w:sz w:val="25"/>
        </w:rPr>
        <w:t xml:space="preserve"> </w:t>
      </w:r>
      <w:r>
        <w:rPr>
          <w:sz w:val="25"/>
        </w:rPr>
        <w:t>incorrect;</w:t>
      </w:r>
    </w:p>
    <w:p w14:paraId="31A7F741" w14:textId="77777777" w:rsidR="003F28D9" w:rsidRDefault="00774632">
      <w:pPr>
        <w:pStyle w:val="ListParagraph"/>
        <w:numPr>
          <w:ilvl w:val="0"/>
          <w:numId w:val="11"/>
        </w:numPr>
        <w:tabs>
          <w:tab w:val="left" w:pos="1619"/>
        </w:tabs>
        <w:spacing w:before="91"/>
        <w:ind w:left="1618" w:hanging="358"/>
        <w:rPr>
          <w:sz w:val="25"/>
        </w:rPr>
      </w:pPr>
      <w:r>
        <w:rPr>
          <w:sz w:val="25"/>
        </w:rPr>
        <w:t>declare the referendum to be void;</w:t>
      </w:r>
      <w:r>
        <w:rPr>
          <w:spacing w:val="36"/>
          <w:sz w:val="25"/>
        </w:rPr>
        <w:t xml:space="preserve"> </w:t>
      </w:r>
      <w:r>
        <w:rPr>
          <w:sz w:val="25"/>
        </w:rPr>
        <w:t>or</w:t>
      </w:r>
    </w:p>
    <w:p w14:paraId="13C55215" w14:textId="77777777" w:rsidR="003F28D9" w:rsidRDefault="00774632">
      <w:pPr>
        <w:pStyle w:val="ListParagraph"/>
        <w:numPr>
          <w:ilvl w:val="0"/>
          <w:numId w:val="11"/>
        </w:numPr>
        <w:tabs>
          <w:tab w:val="left" w:pos="1632"/>
        </w:tabs>
        <w:spacing w:before="91"/>
        <w:ind w:left="1631" w:hanging="376"/>
        <w:rPr>
          <w:sz w:val="25"/>
        </w:rPr>
      </w:pPr>
      <w:r>
        <w:rPr>
          <w:sz w:val="25"/>
        </w:rPr>
        <w:t>uphold the petition in whole or in</w:t>
      </w:r>
      <w:r>
        <w:rPr>
          <w:spacing w:val="-22"/>
          <w:sz w:val="25"/>
        </w:rPr>
        <w:t xml:space="preserve"> </w:t>
      </w:r>
      <w:r>
        <w:rPr>
          <w:sz w:val="25"/>
        </w:rPr>
        <w:t>part.</w:t>
      </w:r>
    </w:p>
    <w:p w14:paraId="13EA9E76" w14:textId="77777777" w:rsidR="003F28D9" w:rsidRDefault="00774632">
      <w:pPr>
        <w:pStyle w:val="ListParagraph"/>
        <w:numPr>
          <w:ilvl w:val="1"/>
          <w:numId w:val="21"/>
        </w:numPr>
        <w:tabs>
          <w:tab w:val="left" w:pos="1638"/>
        </w:tabs>
        <w:spacing w:before="115" w:line="216" w:lineRule="auto"/>
        <w:ind w:left="789" w:right="629" w:firstLine="472"/>
        <w:jc w:val="both"/>
        <w:rPr>
          <w:sz w:val="25"/>
        </w:rPr>
      </w:pPr>
      <w:r>
        <w:rPr>
          <w:sz w:val="25"/>
        </w:rPr>
        <w:t>Without limiting the generality of this section, the High Court may</w:t>
      </w:r>
      <w:r>
        <w:rPr>
          <w:spacing w:val="-7"/>
          <w:sz w:val="25"/>
        </w:rPr>
        <w:t xml:space="preserve"> </w:t>
      </w:r>
      <w:r>
        <w:rPr>
          <w:sz w:val="25"/>
        </w:rPr>
        <w:t>exercise</w:t>
      </w:r>
      <w:r>
        <w:rPr>
          <w:spacing w:val="3"/>
          <w:sz w:val="25"/>
        </w:rPr>
        <w:t xml:space="preserve"> </w:t>
      </w:r>
      <w:r>
        <w:rPr>
          <w:sz w:val="25"/>
        </w:rPr>
        <w:t>its</w:t>
      </w:r>
      <w:r>
        <w:rPr>
          <w:spacing w:val="-8"/>
          <w:sz w:val="25"/>
        </w:rPr>
        <w:t xml:space="preserve"> </w:t>
      </w:r>
      <w:r>
        <w:rPr>
          <w:sz w:val="25"/>
        </w:rPr>
        <w:t>powers to</w:t>
      </w:r>
      <w:r>
        <w:rPr>
          <w:spacing w:val="-14"/>
          <w:sz w:val="25"/>
        </w:rPr>
        <w:t xml:space="preserve"> </w:t>
      </w:r>
      <w:r>
        <w:rPr>
          <w:sz w:val="25"/>
        </w:rPr>
        <w:t>declare</w:t>
      </w:r>
      <w:r>
        <w:rPr>
          <w:spacing w:val="-6"/>
          <w:sz w:val="25"/>
        </w:rPr>
        <w:t xml:space="preserve"> </w:t>
      </w:r>
      <w:r>
        <w:rPr>
          <w:sz w:val="25"/>
        </w:rPr>
        <w:t>a</w:t>
      </w:r>
      <w:r>
        <w:rPr>
          <w:spacing w:val="-13"/>
          <w:sz w:val="25"/>
        </w:rPr>
        <w:t xml:space="preserve"> </w:t>
      </w:r>
      <w:r>
        <w:rPr>
          <w:sz w:val="25"/>
        </w:rPr>
        <w:t>referendum</w:t>
      </w:r>
      <w:r>
        <w:rPr>
          <w:spacing w:val="9"/>
          <w:sz w:val="25"/>
        </w:rPr>
        <w:t xml:space="preserve"> </w:t>
      </w:r>
      <w:r>
        <w:rPr>
          <w:sz w:val="25"/>
        </w:rPr>
        <w:t>void</w:t>
      </w:r>
      <w:r>
        <w:rPr>
          <w:spacing w:val="-6"/>
          <w:sz w:val="25"/>
        </w:rPr>
        <w:t xml:space="preserve"> </w:t>
      </w:r>
      <w:r>
        <w:rPr>
          <w:sz w:val="25"/>
        </w:rPr>
        <w:t>on</w:t>
      </w:r>
      <w:r>
        <w:rPr>
          <w:spacing w:val="-3"/>
          <w:sz w:val="25"/>
        </w:rPr>
        <w:t xml:space="preserve"> </w:t>
      </w:r>
      <w:r>
        <w:rPr>
          <w:sz w:val="25"/>
        </w:rPr>
        <w:t>the</w:t>
      </w:r>
      <w:r>
        <w:rPr>
          <w:spacing w:val="-8"/>
          <w:sz w:val="25"/>
        </w:rPr>
        <w:t xml:space="preserve"> </w:t>
      </w:r>
      <w:r>
        <w:rPr>
          <w:sz w:val="25"/>
        </w:rPr>
        <w:t>ground</w:t>
      </w:r>
      <w:r>
        <w:rPr>
          <w:spacing w:val="1"/>
          <w:sz w:val="25"/>
        </w:rPr>
        <w:t xml:space="preserve"> </w:t>
      </w:r>
      <w:r>
        <w:rPr>
          <w:sz w:val="25"/>
        </w:rPr>
        <w:t>that this</w:t>
      </w:r>
      <w:r>
        <w:rPr>
          <w:spacing w:val="-6"/>
          <w:sz w:val="25"/>
        </w:rPr>
        <w:t xml:space="preserve"> </w:t>
      </w:r>
      <w:r>
        <w:rPr>
          <w:sz w:val="25"/>
        </w:rPr>
        <w:t>Act</w:t>
      </w:r>
      <w:r>
        <w:rPr>
          <w:spacing w:val="-11"/>
          <w:sz w:val="25"/>
        </w:rPr>
        <w:t xml:space="preserve"> </w:t>
      </w:r>
      <w:r>
        <w:rPr>
          <w:sz w:val="25"/>
        </w:rPr>
        <w:t>or</w:t>
      </w:r>
      <w:r>
        <w:rPr>
          <w:spacing w:val="-10"/>
          <w:sz w:val="25"/>
        </w:rPr>
        <w:t xml:space="preserve"> </w:t>
      </w:r>
      <w:r>
        <w:rPr>
          <w:sz w:val="25"/>
        </w:rPr>
        <w:t>the</w:t>
      </w:r>
      <w:r>
        <w:rPr>
          <w:spacing w:val="-7"/>
          <w:sz w:val="25"/>
        </w:rPr>
        <w:t xml:space="preserve"> </w:t>
      </w:r>
      <w:r>
        <w:rPr>
          <w:sz w:val="25"/>
        </w:rPr>
        <w:t>regulations</w:t>
      </w:r>
      <w:r>
        <w:rPr>
          <w:spacing w:val="3"/>
          <w:sz w:val="25"/>
        </w:rPr>
        <w:t xml:space="preserve"> </w:t>
      </w:r>
      <w:r>
        <w:rPr>
          <w:sz w:val="25"/>
        </w:rPr>
        <w:t>made</w:t>
      </w:r>
      <w:r>
        <w:rPr>
          <w:spacing w:val="-4"/>
          <w:sz w:val="25"/>
        </w:rPr>
        <w:t xml:space="preserve"> </w:t>
      </w:r>
      <w:r>
        <w:rPr>
          <w:sz w:val="25"/>
        </w:rPr>
        <w:t>under</w:t>
      </w:r>
      <w:r>
        <w:rPr>
          <w:spacing w:val="-6"/>
          <w:sz w:val="25"/>
        </w:rPr>
        <w:t xml:space="preserve"> </w:t>
      </w:r>
      <w:r>
        <w:rPr>
          <w:sz w:val="25"/>
        </w:rPr>
        <w:t>this</w:t>
      </w:r>
      <w:r>
        <w:rPr>
          <w:spacing w:val="-5"/>
          <w:sz w:val="25"/>
        </w:rPr>
        <w:t xml:space="preserve"> </w:t>
      </w:r>
      <w:r>
        <w:rPr>
          <w:sz w:val="25"/>
        </w:rPr>
        <w:t>Act</w:t>
      </w:r>
      <w:r>
        <w:rPr>
          <w:spacing w:val="-6"/>
          <w:sz w:val="25"/>
        </w:rPr>
        <w:t xml:space="preserve"> </w:t>
      </w:r>
      <w:r>
        <w:rPr>
          <w:sz w:val="25"/>
        </w:rPr>
        <w:t>were</w:t>
      </w:r>
      <w:r>
        <w:rPr>
          <w:spacing w:val="-11"/>
          <w:sz w:val="25"/>
        </w:rPr>
        <w:t xml:space="preserve"> </w:t>
      </w:r>
      <w:r>
        <w:rPr>
          <w:sz w:val="25"/>
        </w:rPr>
        <w:t>contravened during the</w:t>
      </w:r>
      <w:r>
        <w:rPr>
          <w:spacing w:val="-31"/>
          <w:sz w:val="25"/>
        </w:rPr>
        <w:t xml:space="preserve"> </w:t>
      </w:r>
      <w:r>
        <w:rPr>
          <w:sz w:val="25"/>
        </w:rPr>
        <w:t>referendum,</w:t>
      </w:r>
      <w:r>
        <w:rPr>
          <w:spacing w:val="-26"/>
          <w:sz w:val="25"/>
        </w:rPr>
        <w:t xml:space="preserve"> </w:t>
      </w:r>
      <w:r>
        <w:rPr>
          <w:sz w:val="25"/>
        </w:rPr>
        <w:t>and</w:t>
      </w:r>
      <w:r>
        <w:rPr>
          <w:spacing w:val="-29"/>
          <w:sz w:val="25"/>
        </w:rPr>
        <w:t xml:space="preserve"> </w:t>
      </w:r>
      <w:r>
        <w:rPr>
          <w:sz w:val="25"/>
        </w:rPr>
        <w:t>such</w:t>
      </w:r>
      <w:r>
        <w:rPr>
          <w:spacing w:val="-32"/>
          <w:sz w:val="25"/>
        </w:rPr>
        <w:t xml:space="preserve"> </w:t>
      </w:r>
      <w:r>
        <w:rPr>
          <w:sz w:val="25"/>
        </w:rPr>
        <w:t>contravention</w:t>
      </w:r>
      <w:r>
        <w:rPr>
          <w:spacing w:val="-20"/>
          <w:sz w:val="25"/>
        </w:rPr>
        <w:t xml:space="preserve"> </w:t>
      </w:r>
      <w:r>
        <w:rPr>
          <w:sz w:val="25"/>
        </w:rPr>
        <w:t>has</w:t>
      </w:r>
      <w:r>
        <w:rPr>
          <w:spacing w:val="-33"/>
          <w:sz w:val="25"/>
        </w:rPr>
        <w:t xml:space="preserve"> </w:t>
      </w:r>
      <w:r>
        <w:rPr>
          <w:sz w:val="25"/>
        </w:rPr>
        <w:t>seriously</w:t>
      </w:r>
      <w:r>
        <w:rPr>
          <w:spacing w:val="-26"/>
          <w:sz w:val="25"/>
        </w:rPr>
        <w:t xml:space="preserve"> </w:t>
      </w:r>
      <w:r>
        <w:rPr>
          <w:sz w:val="25"/>
        </w:rPr>
        <w:t>affected</w:t>
      </w:r>
      <w:r>
        <w:rPr>
          <w:spacing w:val="-25"/>
          <w:sz w:val="25"/>
        </w:rPr>
        <w:t xml:space="preserve"> </w:t>
      </w:r>
      <w:r>
        <w:rPr>
          <w:sz w:val="25"/>
        </w:rPr>
        <w:t>the</w:t>
      </w:r>
      <w:r>
        <w:rPr>
          <w:spacing w:val="-33"/>
          <w:sz w:val="25"/>
        </w:rPr>
        <w:t xml:space="preserve"> </w:t>
      </w:r>
      <w:r>
        <w:rPr>
          <w:sz w:val="25"/>
        </w:rPr>
        <w:t>result</w:t>
      </w:r>
      <w:r>
        <w:rPr>
          <w:spacing w:val="-30"/>
          <w:sz w:val="25"/>
        </w:rPr>
        <w:t xml:space="preserve"> </w:t>
      </w:r>
      <w:r>
        <w:rPr>
          <w:sz w:val="25"/>
        </w:rPr>
        <w:t>of the</w:t>
      </w:r>
      <w:r>
        <w:rPr>
          <w:spacing w:val="2"/>
          <w:sz w:val="25"/>
        </w:rPr>
        <w:t xml:space="preserve"> </w:t>
      </w:r>
      <w:r>
        <w:rPr>
          <w:sz w:val="25"/>
        </w:rPr>
        <w:t>referendum.</w:t>
      </w:r>
    </w:p>
    <w:p w14:paraId="2ACDDC80" w14:textId="77777777" w:rsidR="003F28D9" w:rsidRDefault="00774632">
      <w:pPr>
        <w:pStyle w:val="ListParagraph"/>
        <w:numPr>
          <w:ilvl w:val="1"/>
          <w:numId w:val="21"/>
        </w:numPr>
        <w:tabs>
          <w:tab w:val="left" w:pos="1605"/>
        </w:tabs>
        <w:spacing w:before="114" w:line="218" w:lineRule="auto"/>
        <w:ind w:left="786" w:right="614" w:firstLine="479"/>
        <w:jc w:val="both"/>
        <w:rPr>
          <w:sz w:val="25"/>
        </w:rPr>
      </w:pPr>
      <w:r>
        <w:rPr>
          <w:sz w:val="25"/>
        </w:rPr>
        <w:t>The</w:t>
      </w:r>
      <w:r>
        <w:rPr>
          <w:spacing w:val="-28"/>
          <w:sz w:val="25"/>
        </w:rPr>
        <w:t xml:space="preserve"> </w:t>
      </w:r>
      <w:r>
        <w:rPr>
          <w:sz w:val="25"/>
        </w:rPr>
        <w:t>Registrar</w:t>
      </w:r>
      <w:r>
        <w:rPr>
          <w:spacing w:val="-22"/>
          <w:sz w:val="25"/>
        </w:rPr>
        <w:t xml:space="preserve"> </w:t>
      </w:r>
      <w:r>
        <w:rPr>
          <w:sz w:val="25"/>
        </w:rPr>
        <w:t>of</w:t>
      </w:r>
      <w:r>
        <w:rPr>
          <w:spacing w:val="-22"/>
          <w:sz w:val="25"/>
        </w:rPr>
        <w:t xml:space="preserve"> </w:t>
      </w:r>
      <w:r>
        <w:rPr>
          <w:sz w:val="25"/>
        </w:rPr>
        <w:t>the</w:t>
      </w:r>
      <w:r>
        <w:rPr>
          <w:spacing w:val="-25"/>
          <w:sz w:val="25"/>
        </w:rPr>
        <w:t xml:space="preserve"> </w:t>
      </w:r>
      <w:r>
        <w:rPr>
          <w:sz w:val="25"/>
        </w:rPr>
        <w:t>High</w:t>
      </w:r>
      <w:r>
        <w:rPr>
          <w:spacing w:val="-24"/>
          <w:sz w:val="25"/>
        </w:rPr>
        <w:t xml:space="preserve"> </w:t>
      </w:r>
      <w:r>
        <w:rPr>
          <w:sz w:val="25"/>
        </w:rPr>
        <w:t>Court</w:t>
      </w:r>
      <w:r>
        <w:rPr>
          <w:spacing w:val="-20"/>
          <w:sz w:val="25"/>
        </w:rPr>
        <w:t xml:space="preserve"> </w:t>
      </w:r>
      <w:r>
        <w:rPr>
          <w:sz w:val="25"/>
        </w:rPr>
        <w:t>shall</w:t>
      </w:r>
      <w:r>
        <w:rPr>
          <w:spacing w:val="-23"/>
          <w:sz w:val="25"/>
        </w:rPr>
        <w:t xml:space="preserve"> </w:t>
      </w:r>
      <w:r>
        <w:rPr>
          <w:sz w:val="25"/>
        </w:rPr>
        <w:t>deliver</w:t>
      </w:r>
      <w:r>
        <w:rPr>
          <w:spacing w:val="-20"/>
          <w:sz w:val="25"/>
        </w:rPr>
        <w:t xml:space="preserve"> </w:t>
      </w:r>
      <w:r>
        <w:rPr>
          <w:sz w:val="25"/>
        </w:rPr>
        <w:t>to</w:t>
      </w:r>
      <w:r>
        <w:rPr>
          <w:spacing w:val="-28"/>
          <w:sz w:val="25"/>
        </w:rPr>
        <w:t xml:space="preserve"> </w:t>
      </w:r>
      <w:r>
        <w:rPr>
          <w:sz w:val="25"/>
        </w:rPr>
        <w:t>the</w:t>
      </w:r>
      <w:r>
        <w:rPr>
          <w:spacing w:val="-27"/>
          <w:sz w:val="25"/>
        </w:rPr>
        <w:t xml:space="preserve"> </w:t>
      </w:r>
      <w:r>
        <w:rPr>
          <w:sz w:val="25"/>
        </w:rPr>
        <w:t>Commission</w:t>
      </w:r>
      <w:r>
        <w:rPr>
          <w:spacing w:val="-15"/>
          <w:sz w:val="25"/>
        </w:rPr>
        <w:t xml:space="preserve"> </w:t>
      </w:r>
      <w:r>
        <w:rPr>
          <w:sz w:val="25"/>
        </w:rPr>
        <w:t>a certified copy of any decision made by the High Court under</w:t>
      </w:r>
      <w:r>
        <w:rPr>
          <w:spacing w:val="-40"/>
          <w:sz w:val="25"/>
        </w:rPr>
        <w:t xml:space="preserve"> </w:t>
      </w:r>
      <w:r>
        <w:rPr>
          <w:sz w:val="25"/>
        </w:rPr>
        <w:t>subsection (I).</w:t>
      </w:r>
    </w:p>
    <w:p w14:paraId="3690E6DA" w14:textId="77777777" w:rsidR="003F28D9" w:rsidRDefault="00774632">
      <w:pPr>
        <w:pStyle w:val="ListParagraph"/>
        <w:numPr>
          <w:ilvl w:val="1"/>
          <w:numId w:val="21"/>
        </w:numPr>
        <w:tabs>
          <w:tab w:val="left" w:pos="1639"/>
        </w:tabs>
        <w:spacing w:before="109" w:line="216" w:lineRule="auto"/>
        <w:ind w:left="787" w:right="618" w:firstLine="483"/>
        <w:jc w:val="both"/>
        <w:rPr>
          <w:sz w:val="25"/>
        </w:rPr>
      </w:pPr>
      <w:r>
        <w:rPr>
          <w:sz w:val="25"/>
        </w:rPr>
        <w:t>The Registrar of the High Court shall, at the conclusion of the proceedings</w:t>
      </w:r>
      <w:r>
        <w:rPr>
          <w:spacing w:val="-29"/>
          <w:sz w:val="25"/>
        </w:rPr>
        <w:t xml:space="preserve"> </w:t>
      </w:r>
      <w:r>
        <w:rPr>
          <w:sz w:val="25"/>
        </w:rPr>
        <w:t>in</w:t>
      </w:r>
      <w:r>
        <w:rPr>
          <w:spacing w:val="-31"/>
          <w:sz w:val="25"/>
        </w:rPr>
        <w:t xml:space="preserve"> </w:t>
      </w:r>
      <w:r>
        <w:rPr>
          <w:sz w:val="25"/>
        </w:rPr>
        <w:t>respect</w:t>
      </w:r>
      <w:r>
        <w:rPr>
          <w:spacing w:val="-32"/>
          <w:sz w:val="25"/>
        </w:rPr>
        <w:t xml:space="preserve"> </w:t>
      </w:r>
      <w:r>
        <w:rPr>
          <w:sz w:val="25"/>
        </w:rPr>
        <w:t>of</w:t>
      </w:r>
      <w:r>
        <w:rPr>
          <w:spacing w:val="-32"/>
          <w:sz w:val="25"/>
        </w:rPr>
        <w:t xml:space="preserve"> </w:t>
      </w:r>
      <w:r>
        <w:rPr>
          <w:sz w:val="25"/>
        </w:rPr>
        <w:t>a</w:t>
      </w:r>
      <w:r>
        <w:rPr>
          <w:spacing w:val="-34"/>
          <w:sz w:val="25"/>
        </w:rPr>
        <w:t xml:space="preserve"> </w:t>
      </w:r>
      <w:r>
        <w:rPr>
          <w:sz w:val="25"/>
        </w:rPr>
        <w:t>referendum</w:t>
      </w:r>
      <w:r>
        <w:rPr>
          <w:spacing w:val="-21"/>
          <w:sz w:val="25"/>
        </w:rPr>
        <w:t xml:space="preserve"> </w:t>
      </w:r>
      <w:r>
        <w:rPr>
          <w:sz w:val="25"/>
        </w:rPr>
        <w:t>petition,</w:t>
      </w:r>
      <w:r>
        <w:rPr>
          <w:spacing w:val="-34"/>
          <w:sz w:val="25"/>
        </w:rPr>
        <w:t xml:space="preserve"> </w:t>
      </w:r>
      <w:r>
        <w:rPr>
          <w:sz w:val="25"/>
        </w:rPr>
        <w:t>submit</w:t>
      </w:r>
      <w:r>
        <w:rPr>
          <w:spacing w:val="-26"/>
          <w:sz w:val="25"/>
        </w:rPr>
        <w:t xml:space="preserve"> </w:t>
      </w:r>
      <w:r>
        <w:rPr>
          <w:sz w:val="25"/>
        </w:rPr>
        <w:t>to</w:t>
      </w:r>
      <w:r>
        <w:rPr>
          <w:spacing w:val="-32"/>
          <w:sz w:val="25"/>
        </w:rPr>
        <w:t xml:space="preserve"> </w:t>
      </w:r>
      <w:r>
        <w:rPr>
          <w:sz w:val="25"/>
        </w:rPr>
        <w:t>the</w:t>
      </w:r>
      <w:r>
        <w:rPr>
          <w:spacing w:val="-36"/>
          <w:sz w:val="25"/>
        </w:rPr>
        <w:t xml:space="preserve"> </w:t>
      </w:r>
      <w:r>
        <w:rPr>
          <w:sz w:val="25"/>
        </w:rPr>
        <w:t>Commission a certificate under the Registrar’s hand</w:t>
      </w:r>
      <w:r>
        <w:rPr>
          <w:sz w:val="25"/>
        </w:rPr>
        <w:t>, stating that the hearing of the referendum</w:t>
      </w:r>
      <w:r>
        <w:rPr>
          <w:spacing w:val="-16"/>
          <w:sz w:val="25"/>
        </w:rPr>
        <w:t xml:space="preserve"> </w:t>
      </w:r>
      <w:r>
        <w:rPr>
          <w:sz w:val="25"/>
        </w:rPr>
        <w:t>petition</w:t>
      </w:r>
      <w:r>
        <w:rPr>
          <w:spacing w:val="-17"/>
          <w:sz w:val="25"/>
        </w:rPr>
        <w:t xml:space="preserve"> </w:t>
      </w:r>
      <w:r>
        <w:rPr>
          <w:sz w:val="25"/>
        </w:rPr>
        <w:t>has</w:t>
      </w:r>
      <w:r>
        <w:rPr>
          <w:spacing w:val="-22"/>
          <w:sz w:val="25"/>
        </w:rPr>
        <w:t xml:space="preserve"> </w:t>
      </w:r>
      <w:r>
        <w:rPr>
          <w:sz w:val="25"/>
        </w:rPr>
        <w:t>been</w:t>
      </w:r>
      <w:r>
        <w:rPr>
          <w:spacing w:val="-22"/>
          <w:sz w:val="25"/>
        </w:rPr>
        <w:t xml:space="preserve"> </w:t>
      </w:r>
      <w:r>
        <w:rPr>
          <w:sz w:val="25"/>
        </w:rPr>
        <w:t>concluded,</w:t>
      </w:r>
      <w:r>
        <w:rPr>
          <w:spacing w:val="-18"/>
          <w:sz w:val="25"/>
        </w:rPr>
        <w:t xml:space="preserve"> </w:t>
      </w:r>
      <w:r>
        <w:rPr>
          <w:sz w:val="25"/>
        </w:rPr>
        <w:t>and</w:t>
      </w:r>
      <w:r>
        <w:rPr>
          <w:spacing w:val="-17"/>
          <w:sz w:val="25"/>
        </w:rPr>
        <w:t xml:space="preserve"> </w:t>
      </w:r>
      <w:r>
        <w:rPr>
          <w:sz w:val="25"/>
        </w:rPr>
        <w:t>the</w:t>
      </w:r>
      <w:r>
        <w:rPr>
          <w:spacing w:val="-24"/>
          <w:sz w:val="25"/>
        </w:rPr>
        <w:t xml:space="preserve"> </w:t>
      </w:r>
      <w:r>
        <w:rPr>
          <w:sz w:val="25"/>
        </w:rPr>
        <w:t>Commission</w:t>
      </w:r>
      <w:r>
        <w:rPr>
          <w:spacing w:val="-8"/>
          <w:sz w:val="25"/>
        </w:rPr>
        <w:t xml:space="preserve"> </w:t>
      </w:r>
      <w:r>
        <w:rPr>
          <w:sz w:val="25"/>
        </w:rPr>
        <w:t>shall,</w:t>
      </w:r>
      <w:r>
        <w:rPr>
          <w:spacing w:val="-23"/>
          <w:sz w:val="25"/>
        </w:rPr>
        <w:t xml:space="preserve"> </w:t>
      </w:r>
      <w:r>
        <w:rPr>
          <w:sz w:val="25"/>
        </w:rPr>
        <w:t>upon receipt</w:t>
      </w:r>
      <w:r>
        <w:rPr>
          <w:spacing w:val="-25"/>
          <w:sz w:val="25"/>
        </w:rPr>
        <w:t xml:space="preserve"> </w:t>
      </w:r>
      <w:r>
        <w:rPr>
          <w:sz w:val="25"/>
        </w:rPr>
        <w:t>of</w:t>
      </w:r>
      <w:r>
        <w:rPr>
          <w:spacing w:val="-25"/>
          <w:sz w:val="25"/>
        </w:rPr>
        <w:t xml:space="preserve"> </w:t>
      </w:r>
      <w:r>
        <w:rPr>
          <w:sz w:val="25"/>
        </w:rPr>
        <w:t>such</w:t>
      </w:r>
      <w:r>
        <w:rPr>
          <w:spacing w:val="-26"/>
          <w:sz w:val="25"/>
        </w:rPr>
        <w:t xml:space="preserve"> </w:t>
      </w:r>
      <w:r>
        <w:rPr>
          <w:sz w:val="25"/>
        </w:rPr>
        <w:t>certificate,</w:t>
      </w:r>
      <w:r>
        <w:rPr>
          <w:spacing w:val="-30"/>
          <w:sz w:val="25"/>
        </w:rPr>
        <w:t xml:space="preserve"> </w:t>
      </w:r>
      <w:r>
        <w:rPr>
          <w:sz w:val="25"/>
        </w:rPr>
        <w:t>declare</w:t>
      </w:r>
      <w:r>
        <w:rPr>
          <w:spacing w:val="-24"/>
          <w:sz w:val="25"/>
        </w:rPr>
        <w:t xml:space="preserve"> </w:t>
      </w:r>
      <w:r>
        <w:rPr>
          <w:sz w:val="25"/>
        </w:rPr>
        <w:t>and</w:t>
      </w:r>
      <w:r>
        <w:rPr>
          <w:spacing w:val="-20"/>
          <w:sz w:val="25"/>
        </w:rPr>
        <w:t xml:space="preserve"> </w:t>
      </w:r>
      <w:r>
        <w:rPr>
          <w:sz w:val="25"/>
        </w:rPr>
        <w:t>publish</w:t>
      </w:r>
      <w:r>
        <w:rPr>
          <w:spacing w:val="-20"/>
          <w:sz w:val="25"/>
        </w:rPr>
        <w:t xml:space="preserve"> </w:t>
      </w:r>
      <w:r>
        <w:rPr>
          <w:sz w:val="25"/>
        </w:rPr>
        <w:t>the</w:t>
      </w:r>
      <w:r>
        <w:rPr>
          <w:spacing w:val="-27"/>
          <w:sz w:val="25"/>
        </w:rPr>
        <w:t xml:space="preserve"> </w:t>
      </w:r>
      <w:r>
        <w:rPr>
          <w:sz w:val="25"/>
        </w:rPr>
        <w:t>result</w:t>
      </w:r>
      <w:r>
        <w:rPr>
          <w:spacing w:val="-24"/>
          <w:sz w:val="25"/>
        </w:rPr>
        <w:t xml:space="preserve"> </w:t>
      </w:r>
      <w:r>
        <w:rPr>
          <w:sz w:val="25"/>
        </w:rPr>
        <w:t>of</w:t>
      </w:r>
      <w:r>
        <w:rPr>
          <w:spacing w:val="-21"/>
          <w:sz w:val="25"/>
        </w:rPr>
        <w:t xml:space="preserve"> </w:t>
      </w:r>
      <w:r>
        <w:rPr>
          <w:sz w:val="25"/>
        </w:rPr>
        <w:t>the</w:t>
      </w:r>
      <w:r>
        <w:rPr>
          <w:spacing w:val="-25"/>
          <w:sz w:val="25"/>
        </w:rPr>
        <w:t xml:space="preserve"> </w:t>
      </w:r>
      <w:r>
        <w:rPr>
          <w:sz w:val="25"/>
        </w:rPr>
        <w:t>referendum in accordance with the findings of the High</w:t>
      </w:r>
      <w:r>
        <w:rPr>
          <w:spacing w:val="18"/>
          <w:sz w:val="25"/>
        </w:rPr>
        <w:t xml:space="preserve"> </w:t>
      </w:r>
      <w:r>
        <w:rPr>
          <w:sz w:val="25"/>
        </w:rPr>
        <w:t>Court.</w:t>
      </w:r>
    </w:p>
    <w:p w14:paraId="6FF5168E" w14:textId="77777777" w:rsidR="003F28D9" w:rsidRDefault="00774632">
      <w:pPr>
        <w:pStyle w:val="ListParagraph"/>
        <w:numPr>
          <w:ilvl w:val="1"/>
          <w:numId w:val="21"/>
        </w:numPr>
        <w:tabs>
          <w:tab w:val="left" w:pos="1620"/>
        </w:tabs>
        <w:spacing w:before="121" w:line="216" w:lineRule="auto"/>
        <w:ind w:left="791" w:right="611" w:firstLine="478"/>
        <w:jc w:val="both"/>
        <w:rPr>
          <w:sz w:val="25"/>
        </w:rPr>
      </w:pPr>
      <w:r>
        <w:rPr>
          <w:sz w:val="25"/>
        </w:rPr>
        <w:t>A</w:t>
      </w:r>
      <w:r>
        <w:rPr>
          <w:spacing w:val="-33"/>
          <w:sz w:val="25"/>
        </w:rPr>
        <w:t xml:space="preserve"> </w:t>
      </w:r>
      <w:r>
        <w:rPr>
          <w:sz w:val="25"/>
        </w:rPr>
        <w:t>declaration</w:t>
      </w:r>
      <w:r>
        <w:rPr>
          <w:spacing w:val="-19"/>
          <w:sz w:val="25"/>
        </w:rPr>
        <w:t xml:space="preserve"> </w:t>
      </w:r>
      <w:r>
        <w:rPr>
          <w:sz w:val="25"/>
        </w:rPr>
        <w:t>made</w:t>
      </w:r>
      <w:r>
        <w:rPr>
          <w:spacing w:val="-32"/>
          <w:sz w:val="25"/>
        </w:rPr>
        <w:t xml:space="preserve"> </w:t>
      </w:r>
      <w:r>
        <w:rPr>
          <w:sz w:val="25"/>
        </w:rPr>
        <w:t>by</w:t>
      </w:r>
      <w:r>
        <w:rPr>
          <w:spacing w:val="-30"/>
          <w:sz w:val="25"/>
        </w:rPr>
        <w:t xml:space="preserve"> </w:t>
      </w:r>
      <w:r>
        <w:rPr>
          <w:sz w:val="25"/>
        </w:rPr>
        <w:t>the</w:t>
      </w:r>
      <w:r>
        <w:rPr>
          <w:spacing w:val="-36"/>
          <w:sz w:val="25"/>
        </w:rPr>
        <w:t xml:space="preserve"> </w:t>
      </w:r>
      <w:r>
        <w:rPr>
          <w:sz w:val="25"/>
        </w:rPr>
        <w:t>Commission</w:t>
      </w:r>
      <w:r>
        <w:rPr>
          <w:spacing w:val="-17"/>
          <w:sz w:val="25"/>
        </w:rPr>
        <w:t xml:space="preserve"> </w:t>
      </w:r>
      <w:r>
        <w:rPr>
          <w:sz w:val="25"/>
        </w:rPr>
        <w:t>under</w:t>
      </w:r>
      <w:r>
        <w:rPr>
          <w:spacing w:val="-30"/>
          <w:sz w:val="25"/>
        </w:rPr>
        <w:t xml:space="preserve"> </w:t>
      </w:r>
      <w:r>
        <w:rPr>
          <w:sz w:val="25"/>
        </w:rPr>
        <w:t>subsection</w:t>
      </w:r>
      <w:r>
        <w:rPr>
          <w:spacing w:val="-28"/>
          <w:sz w:val="25"/>
        </w:rPr>
        <w:t xml:space="preserve"> </w:t>
      </w:r>
      <w:r>
        <w:rPr>
          <w:sz w:val="25"/>
        </w:rPr>
        <w:t>(4)</w:t>
      </w:r>
      <w:r>
        <w:rPr>
          <w:spacing w:val="-31"/>
          <w:sz w:val="25"/>
        </w:rPr>
        <w:t xml:space="preserve"> </w:t>
      </w:r>
      <w:r>
        <w:rPr>
          <w:sz w:val="25"/>
        </w:rPr>
        <w:t>shall be final, shall not be challenged in any court, and shall be conclusive evidence of the voting at the referendum to which it relates and of the result of such</w:t>
      </w:r>
      <w:r>
        <w:rPr>
          <w:spacing w:val="23"/>
          <w:sz w:val="25"/>
        </w:rPr>
        <w:t xml:space="preserve"> </w:t>
      </w:r>
      <w:r>
        <w:rPr>
          <w:sz w:val="25"/>
        </w:rPr>
        <w:t>referendum.</w:t>
      </w:r>
    </w:p>
    <w:p w14:paraId="286F2BDD" w14:textId="77777777" w:rsidR="003F28D9" w:rsidRDefault="003F28D9">
      <w:pPr>
        <w:spacing w:line="216" w:lineRule="auto"/>
        <w:jc w:val="both"/>
        <w:rPr>
          <w:sz w:val="25"/>
        </w:rPr>
        <w:sectPr w:rsidR="003F28D9">
          <w:pgSz w:w="11940" w:h="16800"/>
          <w:pgMar w:top="960" w:right="1660" w:bottom="280" w:left="1680" w:header="738" w:footer="0" w:gutter="0"/>
          <w:cols w:space="720"/>
        </w:sectPr>
      </w:pPr>
    </w:p>
    <w:p w14:paraId="4BF294E0" w14:textId="77777777" w:rsidR="003F28D9" w:rsidRDefault="003F28D9">
      <w:pPr>
        <w:pStyle w:val="BodyText"/>
        <w:spacing w:before="8"/>
        <w:rPr>
          <w:sz w:val="10"/>
        </w:rPr>
      </w:pPr>
    </w:p>
    <w:p w14:paraId="34463C2D" w14:textId="77777777" w:rsidR="003F28D9" w:rsidRDefault="00774632">
      <w:pPr>
        <w:pStyle w:val="ListParagraph"/>
        <w:numPr>
          <w:ilvl w:val="1"/>
          <w:numId w:val="21"/>
        </w:numPr>
        <w:tabs>
          <w:tab w:val="left" w:pos="1547"/>
        </w:tabs>
        <w:spacing w:before="113" w:line="216" w:lineRule="auto"/>
        <w:ind w:left="590" w:right="794" w:firstLine="483"/>
        <w:jc w:val="both"/>
        <w:rPr>
          <w:sz w:val="25"/>
        </w:rPr>
      </w:pPr>
      <w:bookmarkStart w:id="37" w:name="Page_38"/>
      <w:bookmarkEnd w:id="37"/>
      <w:r>
        <w:rPr>
          <w:sz w:val="25"/>
        </w:rPr>
        <w:t>Wher</w:t>
      </w:r>
      <w:r>
        <w:rPr>
          <w:sz w:val="25"/>
        </w:rPr>
        <w:t>e the High Court declares a referendum void, the Commission shall conduct a fresh</w:t>
      </w:r>
      <w:r>
        <w:rPr>
          <w:spacing w:val="20"/>
          <w:sz w:val="25"/>
        </w:rPr>
        <w:t xml:space="preserve"> </w:t>
      </w:r>
      <w:r>
        <w:rPr>
          <w:sz w:val="25"/>
        </w:rPr>
        <w:t>referendum.</w:t>
      </w:r>
    </w:p>
    <w:p w14:paraId="057F6C48" w14:textId="77777777" w:rsidR="003F28D9" w:rsidRDefault="00774632">
      <w:pPr>
        <w:pStyle w:val="ListParagraph"/>
        <w:numPr>
          <w:ilvl w:val="0"/>
          <w:numId w:val="21"/>
        </w:numPr>
        <w:tabs>
          <w:tab w:val="left" w:pos="1074"/>
        </w:tabs>
        <w:spacing w:before="101"/>
        <w:ind w:left="1073" w:hanging="482"/>
        <w:jc w:val="both"/>
        <w:rPr>
          <w:sz w:val="25"/>
        </w:rPr>
      </w:pPr>
      <w:r>
        <w:rPr>
          <w:b/>
          <w:sz w:val="25"/>
        </w:rPr>
        <w:t>Petition</w:t>
      </w:r>
      <w:r>
        <w:rPr>
          <w:b/>
          <w:spacing w:val="7"/>
          <w:sz w:val="25"/>
        </w:rPr>
        <w:t xml:space="preserve"> </w:t>
      </w:r>
      <w:r>
        <w:rPr>
          <w:sz w:val="25"/>
        </w:rPr>
        <w:t>expenses</w:t>
      </w:r>
    </w:p>
    <w:p w14:paraId="0469C925" w14:textId="77777777" w:rsidR="003F28D9" w:rsidRDefault="00774632">
      <w:pPr>
        <w:pStyle w:val="ListParagraph"/>
        <w:numPr>
          <w:ilvl w:val="1"/>
          <w:numId w:val="21"/>
        </w:numPr>
        <w:tabs>
          <w:tab w:val="left" w:pos="1458"/>
        </w:tabs>
        <w:spacing w:before="108" w:line="218" w:lineRule="auto"/>
        <w:ind w:left="590" w:right="791" w:firstLine="487"/>
        <w:jc w:val="both"/>
        <w:rPr>
          <w:sz w:val="25"/>
        </w:rPr>
      </w:pPr>
      <w:r>
        <w:rPr>
          <w:sz w:val="25"/>
        </w:rPr>
        <w:t>Subject to the provisions of this section, all costs, charges and expenses</w:t>
      </w:r>
      <w:r>
        <w:rPr>
          <w:spacing w:val="-21"/>
          <w:sz w:val="25"/>
        </w:rPr>
        <w:t xml:space="preserve"> </w:t>
      </w:r>
      <w:r>
        <w:rPr>
          <w:sz w:val="25"/>
        </w:rPr>
        <w:t>of</w:t>
      </w:r>
      <w:r>
        <w:rPr>
          <w:spacing w:val="-23"/>
          <w:sz w:val="25"/>
        </w:rPr>
        <w:t xml:space="preserve"> </w:t>
      </w:r>
      <w:r>
        <w:rPr>
          <w:sz w:val="25"/>
        </w:rPr>
        <w:t>and</w:t>
      </w:r>
      <w:r>
        <w:rPr>
          <w:spacing w:val="-26"/>
          <w:sz w:val="25"/>
        </w:rPr>
        <w:t xml:space="preserve"> </w:t>
      </w:r>
      <w:r>
        <w:rPr>
          <w:sz w:val="25"/>
        </w:rPr>
        <w:t>incidental</w:t>
      </w:r>
      <w:r>
        <w:rPr>
          <w:spacing w:val="-15"/>
          <w:sz w:val="25"/>
        </w:rPr>
        <w:t xml:space="preserve"> </w:t>
      </w:r>
      <w:r>
        <w:rPr>
          <w:sz w:val="25"/>
        </w:rPr>
        <w:t>to</w:t>
      </w:r>
      <w:r>
        <w:rPr>
          <w:spacing w:val="-29"/>
          <w:sz w:val="25"/>
        </w:rPr>
        <w:t xml:space="preserve"> </w:t>
      </w:r>
      <w:r>
        <w:rPr>
          <w:sz w:val="25"/>
        </w:rPr>
        <w:t>the</w:t>
      </w:r>
      <w:r>
        <w:rPr>
          <w:spacing w:val="-25"/>
          <w:sz w:val="25"/>
        </w:rPr>
        <w:t xml:space="preserve"> </w:t>
      </w:r>
      <w:r>
        <w:rPr>
          <w:sz w:val="25"/>
        </w:rPr>
        <w:t>presentation</w:t>
      </w:r>
      <w:r>
        <w:rPr>
          <w:spacing w:val="-17"/>
          <w:sz w:val="25"/>
        </w:rPr>
        <w:t xml:space="preserve"> </w:t>
      </w:r>
      <w:r>
        <w:rPr>
          <w:sz w:val="25"/>
        </w:rPr>
        <w:t>and</w:t>
      </w:r>
      <w:r>
        <w:rPr>
          <w:spacing w:val="-21"/>
          <w:sz w:val="25"/>
        </w:rPr>
        <w:t xml:space="preserve"> </w:t>
      </w:r>
      <w:r>
        <w:rPr>
          <w:sz w:val="25"/>
        </w:rPr>
        <w:t>hearing</w:t>
      </w:r>
      <w:r>
        <w:rPr>
          <w:spacing w:val="-26"/>
          <w:sz w:val="25"/>
        </w:rPr>
        <w:t xml:space="preserve"> </w:t>
      </w:r>
      <w:r>
        <w:rPr>
          <w:sz w:val="25"/>
        </w:rPr>
        <w:t>of</w:t>
      </w:r>
      <w:r>
        <w:rPr>
          <w:spacing w:val="-23"/>
          <w:sz w:val="25"/>
        </w:rPr>
        <w:t xml:space="preserve"> </w:t>
      </w:r>
      <w:r>
        <w:rPr>
          <w:sz w:val="25"/>
        </w:rPr>
        <w:t>a</w:t>
      </w:r>
      <w:r>
        <w:rPr>
          <w:spacing w:val="-28"/>
          <w:sz w:val="25"/>
        </w:rPr>
        <w:t xml:space="preserve"> </w:t>
      </w:r>
      <w:r>
        <w:rPr>
          <w:sz w:val="25"/>
        </w:rPr>
        <w:t>referendum pet</w:t>
      </w:r>
      <w:r>
        <w:rPr>
          <w:sz w:val="25"/>
        </w:rPr>
        <w:t>ition</w:t>
      </w:r>
      <w:r>
        <w:rPr>
          <w:spacing w:val="-15"/>
          <w:sz w:val="25"/>
        </w:rPr>
        <w:t xml:space="preserve"> </w:t>
      </w:r>
      <w:r>
        <w:rPr>
          <w:sz w:val="25"/>
        </w:rPr>
        <w:t>shall</w:t>
      </w:r>
      <w:r>
        <w:rPr>
          <w:spacing w:val="-16"/>
          <w:sz w:val="25"/>
        </w:rPr>
        <w:t xml:space="preserve"> </w:t>
      </w:r>
      <w:r>
        <w:rPr>
          <w:sz w:val="25"/>
        </w:rPr>
        <w:t>be</w:t>
      </w:r>
      <w:r>
        <w:rPr>
          <w:spacing w:val="-21"/>
          <w:sz w:val="25"/>
        </w:rPr>
        <w:t xml:space="preserve"> </w:t>
      </w:r>
      <w:r>
        <w:rPr>
          <w:sz w:val="25"/>
        </w:rPr>
        <w:t>borne</w:t>
      </w:r>
      <w:r>
        <w:rPr>
          <w:spacing w:val="-21"/>
          <w:sz w:val="25"/>
        </w:rPr>
        <w:t xml:space="preserve"> </w:t>
      </w:r>
      <w:r>
        <w:rPr>
          <w:sz w:val="25"/>
        </w:rPr>
        <w:t>in</w:t>
      </w:r>
      <w:r>
        <w:rPr>
          <w:spacing w:val="-18"/>
          <w:sz w:val="25"/>
        </w:rPr>
        <w:t xml:space="preserve"> </w:t>
      </w:r>
      <w:r>
        <w:rPr>
          <w:sz w:val="25"/>
        </w:rPr>
        <w:t>such</w:t>
      </w:r>
      <w:r>
        <w:rPr>
          <w:spacing w:val="-19"/>
          <w:sz w:val="25"/>
        </w:rPr>
        <w:t xml:space="preserve"> </w:t>
      </w:r>
      <w:r>
        <w:rPr>
          <w:sz w:val="25"/>
        </w:rPr>
        <w:t>manner</w:t>
      </w:r>
      <w:r>
        <w:rPr>
          <w:spacing w:val="-20"/>
          <w:sz w:val="25"/>
        </w:rPr>
        <w:t xml:space="preserve"> </w:t>
      </w:r>
      <w:r>
        <w:rPr>
          <w:sz w:val="25"/>
        </w:rPr>
        <w:t>and</w:t>
      </w:r>
      <w:r>
        <w:rPr>
          <w:spacing w:val="-19"/>
          <w:sz w:val="25"/>
        </w:rPr>
        <w:t xml:space="preserve"> </w:t>
      </w:r>
      <w:r>
        <w:rPr>
          <w:sz w:val="25"/>
        </w:rPr>
        <w:t>in</w:t>
      </w:r>
      <w:r>
        <w:rPr>
          <w:spacing w:val="-17"/>
          <w:sz w:val="25"/>
        </w:rPr>
        <w:t xml:space="preserve"> </w:t>
      </w:r>
      <w:r>
        <w:rPr>
          <w:sz w:val="25"/>
        </w:rPr>
        <w:t>such</w:t>
      </w:r>
      <w:r>
        <w:rPr>
          <w:spacing w:val="-17"/>
          <w:sz w:val="25"/>
        </w:rPr>
        <w:t xml:space="preserve"> </w:t>
      </w:r>
      <w:r>
        <w:rPr>
          <w:sz w:val="25"/>
        </w:rPr>
        <w:t>proportions</w:t>
      </w:r>
      <w:r>
        <w:rPr>
          <w:spacing w:val="-11"/>
          <w:sz w:val="25"/>
        </w:rPr>
        <w:t xml:space="preserve"> </w:t>
      </w:r>
      <w:r>
        <w:rPr>
          <w:sz w:val="25"/>
        </w:rPr>
        <w:t>as</w:t>
      </w:r>
      <w:r>
        <w:rPr>
          <w:spacing w:val="-22"/>
          <w:sz w:val="25"/>
        </w:rPr>
        <w:t xml:space="preserve"> </w:t>
      </w:r>
      <w:r>
        <w:rPr>
          <w:sz w:val="25"/>
        </w:rPr>
        <w:t>the</w:t>
      </w:r>
      <w:r>
        <w:rPr>
          <w:spacing w:val="-23"/>
          <w:sz w:val="25"/>
        </w:rPr>
        <w:t xml:space="preserve"> </w:t>
      </w:r>
      <w:r>
        <w:rPr>
          <w:sz w:val="25"/>
        </w:rPr>
        <w:t>High Court</w:t>
      </w:r>
      <w:r>
        <w:rPr>
          <w:spacing w:val="-7"/>
          <w:sz w:val="25"/>
        </w:rPr>
        <w:t xml:space="preserve"> </w:t>
      </w:r>
      <w:r>
        <w:rPr>
          <w:sz w:val="25"/>
        </w:rPr>
        <w:t>may</w:t>
      </w:r>
      <w:r>
        <w:rPr>
          <w:spacing w:val="-4"/>
          <w:sz w:val="25"/>
        </w:rPr>
        <w:t xml:space="preserve"> </w:t>
      </w:r>
      <w:r>
        <w:rPr>
          <w:sz w:val="25"/>
        </w:rPr>
        <w:t>order,</w:t>
      </w:r>
      <w:r>
        <w:rPr>
          <w:spacing w:val="-15"/>
          <w:sz w:val="25"/>
        </w:rPr>
        <w:t xml:space="preserve"> </w:t>
      </w:r>
      <w:r>
        <w:rPr>
          <w:sz w:val="25"/>
        </w:rPr>
        <w:t>and</w:t>
      </w:r>
      <w:r>
        <w:rPr>
          <w:spacing w:val="-5"/>
          <w:sz w:val="25"/>
        </w:rPr>
        <w:t xml:space="preserve"> </w:t>
      </w:r>
      <w:r>
        <w:rPr>
          <w:sz w:val="25"/>
        </w:rPr>
        <w:t>in</w:t>
      </w:r>
      <w:r>
        <w:rPr>
          <w:spacing w:val="1"/>
          <w:sz w:val="25"/>
        </w:rPr>
        <w:t xml:space="preserve"> </w:t>
      </w:r>
      <w:r>
        <w:rPr>
          <w:sz w:val="25"/>
        </w:rPr>
        <w:t>particular,</w:t>
      </w:r>
      <w:r>
        <w:rPr>
          <w:spacing w:val="-13"/>
          <w:sz w:val="25"/>
        </w:rPr>
        <w:t xml:space="preserve"> </w:t>
      </w:r>
      <w:r>
        <w:rPr>
          <w:sz w:val="25"/>
        </w:rPr>
        <w:t>any</w:t>
      </w:r>
      <w:r>
        <w:rPr>
          <w:spacing w:val="-8"/>
          <w:sz w:val="25"/>
        </w:rPr>
        <w:t xml:space="preserve"> </w:t>
      </w:r>
      <w:r>
        <w:rPr>
          <w:sz w:val="25"/>
        </w:rPr>
        <w:t>costs</w:t>
      </w:r>
      <w:r>
        <w:rPr>
          <w:spacing w:val="-6"/>
          <w:sz w:val="25"/>
        </w:rPr>
        <w:t xml:space="preserve"> </w:t>
      </w:r>
      <w:r>
        <w:rPr>
          <w:sz w:val="25"/>
        </w:rPr>
        <w:t>which,</w:t>
      </w:r>
      <w:r>
        <w:rPr>
          <w:spacing w:val="-14"/>
          <w:sz w:val="25"/>
        </w:rPr>
        <w:t xml:space="preserve"> </w:t>
      </w:r>
      <w:r>
        <w:rPr>
          <w:sz w:val="25"/>
        </w:rPr>
        <w:t>in</w:t>
      </w:r>
      <w:r>
        <w:rPr>
          <w:spacing w:val="-5"/>
          <w:sz w:val="25"/>
        </w:rPr>
        <w:t xml:space="preserve"> </w:t>
      </w:r>
      <w:r>
        <w:rPr>
          <w:sz w:val="25"/>
        </w:rPr>
        <w:t>the</w:t>
      </w:r>
      <w:r>
        <w:rPr>
          <w:spacing w:val="-11"/>
          <w:sz w:val="25"/>
        </w:rPr>
        <w:t xml:space="preserve"> </w:t>
      </w:r>
      <w:r>
        <w:rPr>
          <w:sz w:val="25"/>
        </w:rPr>
        <w:t>opinion</w:t>
      </w:r>
      <w:r>
        <w:rPr>
          <w:spacing w:val="-5"/>
          <w:sz w:val="25"/>
        </w:rPr>
        <w:t xml:space="preserve"> </w:t>
      </w:r>
      <w:r>
        <w:rPr>
          <w:sz w:val="25"/>
        </w:rPr>
        <w:t>of</w:t>
      </w:r>
      <w:r>
        <w:rPr>
          <w:spacing w:val="-4"/>
          <w:sz w:val="25"/>
        </w:rPr>
        <w:t xml:space="preserve"> </w:t>
      </w:r>
      <w:r>
        <w:rPr>
          <w:sz w:val="25"/>
        </w:rPr>
        <w:t>the High Court, have been caused by any vexatious conduct or by any frivolous</w:t>
      </w:r>
      <w:r>
        <w:rPr>
          <w:spacing w:val="-26"/>
          <w:sz w:val="25"/>
        </w:rPr>
        <w:t xml:space="preserve"> </w:t>
      </w:r>
      <w:r>
        <w:rPr>
          <w:sz w:val="25"/>
        </w:rPr>
        <w:t>or</w:t>
      </w:r>
      <w:r>
        <w:rPr>
          <w:spacing w:val="-24"/>
          <w:sz w:val="25"/>
        </w:rPr>
        <w:t xml:space="preserve"> </w:t>
      </w:r>
      <w:r>
        <w:rPr>
          <w:sz w:val="25"/>
        </w:rPr>
        <w:t>vexatious</w:t>
      </w:r>
      <w:r>
        <w:rPr>
          <w:spacing w:val="-26"/>
          <w:sz w:val="25"/>
        </w:rPr>
        <w:t xml:space="preserve"> </w:t>
      </w:r>
      <w:r>
        <w:rPr>
          <w:sz w:val="25"/>
        </w:rPr>
        <w:t>allegations</w:t>
      </w:r>
      <w:r>
        <w:rPr>
          <w:spacing w:val="-27"/>
          <w:sz w:val="25"/>
        </w:rPr>
        <w:t xml:space="preserve"> </w:t>
      </w:r>
      <w:r>
        <w:rPr>
          <w:sz w:val="25"/>
        </w:rPr>
        <w:t>or</w:t>
      </w:r>
      <w:r>
        <w:rPr>
          <w:spacing w:val="-32"/>
          <w:sz w:val="25"/>
        </w:rPr>
        <w:t xml:space="preserve"> </w:t>
      </w:r>
      <w:r>
        <w:rPr>
          <w:sz w:val="25"/>
        </w:rPr>
        <w:t>objections</w:t>
      </w:r>
      <w:r>
        <w:rPr>
          <w:spacing w:val="-25"/>
          <w:sz w:val="25"/>
        </w:rPr>
        <w:t xml:space="preserve"> </w:t>
      </w:r>
      <w:r>
        <w:rPr>
          <w:sz w:val="25"/>
        </w:rPr>
        <w:t>on</w:t>
      </w:r>
      <w:r>
        <w:rPr>
          <w:spacing w:val="-25"/>
          <w:sz w:val="25"/>
        </w:rPr>
        <w:t xml:space="preserve"> </w:t>
      </w:r>
      <w:r>
        <w:rPr>
          <w:sz w:val="25"/>
        </w:rPr>
        <w:t>the</w:t>
      </w:r>
      <w:r>
        <w:rPr>
          <w:spacing w:val="-26"/>
          <w:sz w:val="25"/>
        </w:rPr>
        <w:t xml:space="preserve"> </w:t>
      </w:r>
      <w:r>
        <w:rPr>
          <w:sz w:val="25"/>
        </w:rPr>
        <w:t>part</w:t>
      </w:r>
      <w:r>
        <w:rPr>
          <w:spacing w:val="-27"/>
          <w:sz w:val="25"/>
        </w:rPr>
        <w:t xml:space="preserve"> </w:t>
      </w:r>
      <w:r>
        <w:rPr>
          <w:sz w:val="25"/>
        </w:rPr>
        <w:t>of</w:t>
      </w:r>
      <w:r>
        <w:rPr>
          <w:spacing w:val="-24"/>
          <w:sz w:val="25"/>
        </w:rPr>
        <w:t xml:space="preserve"> </w:t>
      </w:r>
      <w:r>
        <w:rPr>
          <w:sz w:val="25"/>
        </w:rPr>
        <w:t>the</w:t>
      </w:r>
      <w:r>
        <w:rPr>
          <w:spacing w:val="-29"/>
          <w:sz w:val="25"/>
        </w:rPr>
        <w:t xml:space="preserve"> </w:t>
      </w:r>
      <w:r>
        <w:rPr>
          <w:sz w:val="25"/>
        </w:rPr>
        <w:t>petitioner or of the respondent, may be ordered to be paid by the party by whom such costs have been</w:t>
      </w:r>
      <w:r>
        <w:rPr>
          <w:spacing w:val="13"/>
          <w:sz w:val="25"/>
        </w:rPr>
        <w:t xml:space="preserve"> </w:t>
      </w:r>
      <w:r>
        <w:rPr>
          <w:sz w:val="25"/>
        </w:rPr>
        <w:t>caused.</w:t>
      </w:r>
    </w:p>
    <w:p w14:paraId="695652C0" w14:textId="77777777" w:rsidR="003F28D9" w:rsidRDefault="00774632">
      <w:pPr>
        <w:pStyle w:val="ListParagraph"/>
        <w:numPr>
          <w:ilvl w:val="1"/>
          <w:numId w:val="21"/>
        </w:numPr>
        <w:tabs>
          <w:tab w:val="left" w:pos="1432"/>
        </w:tabs>
        <w:spacing w:before="115" w:line="216" w:lineRule="auto"/>
        <w:ind w:left="606" w:right="777" w:firstLine="476"/>
        <w:jc w:val="both"/>
        <w:rPr>
          <w:sz w:val="25"/>
        </w:rPr>
      </w:pPr>
      <w:r>
        <w:rPr>
          <w:sz w:val="25"/>
        </w:rPr>
        <w:t>Where</w:t>
      </w:r>
      <w:r>
        <w:rPr>
          <w:spacing w:val="-17"/>
          <w:sz w:val="25"/>
        </w:rPr>
        <w:t xml:space="preserve"> </w:t>
      </w:r>
      <w:r>
        <w:rPr>
          <w:sz w:val="25"/>
        </w:rPr>
        <w:t>in</w:t>
      </w:r>
      <w:r>
        <w:rPr>
          <w:spacing w:val="-13"/>
          <w:sz w:val="25"/>
        </w:rPr>
        <w:t xml:space="preserve"> </w:t>
      </w:r>
      <w:r>
        <w:rPr>
          <w:sz w:val="25"/>
        </w:rPr>
        <w:t>the</w:t>
      </w:r>
      <w:r>
        <w:rPr>
          <w:spacing w:val="-20"/>
          <w:sz w:val="25"/>
        </w:rPr>
        <w:t xml:space="preserve"> </w:t>
      </w:r>
      <w:r>
        <w:rPr>
          <w:sz w:val="25"/>
        </w:rPr>
        <w:t>hearing</w:t>
      </w:r>
      <w:r>
        <w:rPr>
          <w:spacing w:val="-17"/>
          <w:sz w:val="25"/>
        </w:rPr>
        <w:t xml:space="preserve"> </w:t>
      </w:r>
      <w:r>
        <w:rPr>
          <w:sz w:val="25"/>
        </w:rPr>
        <w:t>of</w:t>
      </w:r>
      <w:r>
        <w:rPr>
          <w:spacing w:val="-19"/>
          <w:sz w:val="25"/>
        </w:rPr>
        <w:t xml:space="preserve"> </w:t>
      </w:r>
      <w:r>
        <w:rPr>
          <w:sz w:val="25"/>
        </w:rPr>
        <w:t>a</w:t>
      </w:r>
      <w:r>
        <w:rPr>
          <w:spacing w:val="-26"/>
          <w:sz w:val="25"/>
        </w:rPr>
        <w:t xml:space="preserve"> </w:t>
      </w:r>
      <w:r>
        <w:rPr>
          <w:sz w:val="25"/>
        </w:rPr>
        <w:t>referendum</w:t>
      </w:r>
      <w:r>
        <w:rPr>
          <w:spacing w:val="-15"/>
          <w:sz w:val="25"/>
        </w:rPr>
        <w:t xml:space="preserve"> </w:t>
      </w:r>
      <w:r>
        <w:rPr>
          <w:sz w:val="25"/>
        </w:rPr>
        <w:t>petition</w:t>
      </w:r>
      <w:r>
        <w:rPr>
          <w:spacing w:val="-14"/>
          <w:sz w:val="25"/>
        </w:rPr>
        <w:t xml:space="preserve"> </w:t>
      </w:r>
      <w:r>
        <w:rPr>
          <w:sz w:val="25"/>
        </w:rPr>
        <w:t>a</w:t>
      </w:r>
      <w:r>
        <w:rPr>
          <w:spacing w:val="-23"/>
          <w:sz w:val="25"/>
        </w:rPr>
        <w:t xml:space="preserve"> </w:t>
      </w:r>
      <w:r>
        <w:rPr>
          <w:sz w:val="25"/>
        </w:rPr>
        <w:t>person</w:t>
      </w:r>
      <w:r>
        <w:rPr>
          <w:spacing w:val="-13"/>
          <w:sz w:val="25"/>
        </w:rPr>
        <w:t xml:space="preserve"> </w:t>
      </w:r>
      <w:r>
        <w:rPr>
          <w:sz w:val="25"/>
        </w:rPr>
        <w:t>appears</w:t>
      </w:r>
      <w:r>
        <w:rPr>
          <w:spacing w:val="-17"/>
          <w:sz w:val="25"/>
        </w:rPr>
        <w:t xml:space="preserve"> </w:t>
      </w:r>
      <w:r>
        <w:rPr>
          <w:sz w:val="25"/>
        </w:rPr>
        <w:t>to the High Court to have been guilty of any comipt practice relating to</w:t>
      </w:r>
      <w:r>
        <w:rPr>
          <w:spacing w:val="-34"/>
          <w:sz w:val="25"/>
        </w:rPr>
        <w:t xml:space="preserve"> </w:t>
      </w:r>
      <w:r>
        <w:rPr>
          <w:sz w:val="25"/>
        </w:rPr>
        <w:t>the referendum,</w:t>
      </w:r>
      <w:r>
        <w:rPr>
          <w:spacing w:val="-1"/>
          <w:sz w:val="25"/>
        </w:rPr>
        <w:t xml:space="preserve"> </w:t>
      </w:r>
      <w:r>
        <w:rPr>
          <w:sz w:val="25"/>
        </w:rPr>
        <w:t>the</w:t>
      </w:r>
      <w:r>
        <w:rPr>
          <w:spacing w:val="-11"/>
          <w:sz w:val="25"/>
        </w:rPr>
        <w:t xml:space="preserve"> </w:t>
      </w:r>
      <w:r>
        <w:rPr>
          <w:sz w:val="25"/>
        </w:rPr>
        <w:t>High</w:t>
      </w:r>
      <w:r>
        <w:rPr>
          <w:spacing w:val="-7"/>
          <w:sz w:val="25"/>
        </w:rPr>
        <w:t xml:space="preserve"> </w:t>
      </w:r>
      <w:r>
        <w:rPr>
          <w:sz w:val="25"/>
        </w:rPr>
        <w:t>Court</w:t>
      </w:r>
      <w:r>
        <w:rPr>
          <w:spacing w:val="-6"/>
          <w:sz w:val="25"/>
        </w:rPr>
        <w:t xml:space="preserve"> </w:t>
      </w:r>
      <w:r>
        <w:rPr>
          <w:sz w:val="25"/>
        </w:rPr>
        <w:t>may,</w:t>
      </w:r>
      <w:r>
        <w:rPr>
          <w:spacing w:val="-13"/>
          <w:sz w:val="25"/>
        </w:rPr>
        <w:t xml:space="preserve"> </w:t>
      </w:r>
      <w:r>
        <w:rPr>
          <w:sz w:val="25"/>
        </w:rPr>
        <w:t>after</w:t>
      </w:r>
      <w:r>
        <w:rPr>
          <w:spacing w:val="-6"/>
          <w:sz w:val="25"/>
        </w:rPr>
        <w:t xml:space="preserve"> </w:t>
      </w:r>
      <w:r>
        <w:rPr>
          <w:sz w:val="25"/>
        </w:rPr>
        <w:t>giving</w:t>
      </w:r>
      <w:r>
        <w:rPr>
          <w:spacing w:val="-6"/>
          <w:sz w:val="25"/>
        </w:rPr>
        <w:t xml:space="preserve"> </w:t>
      </w:r>
      <w:r>
        <w:rPr>
          <w:sz w:val="25"/>
        </w:rPr>
        <w:t>that</w:t>
      </w:r>
      <w:r>
        <w:rPr>
          <w:spacing w:val="-4"/>
          <w:sz w:val="25"/>
        </w:rPr>
        <w:t xml:space="preserve"> </w:t>
      </w:r>
      <w:r>
        <w:rPr>
          <w:sz w:val="25"/>
        </w:rPr>
        <w:t>person</w:t>
      </w:r>
      <w:r>
        <w:rPr>
          <w:spacing w:val="-3"/>
          <w:sz w:val="25"/>
        </w:rPr>
        <w:t xml:space="preserve"> </w:t>
      </w:r>
      <w:r>
        <w:rPr>
          <w:sz w:val="25"/>
        </w:rPr>
        <w:t>an</w:t>
      </w:r>
      <w:r>
        <w:rPr>
          <w:spacing w:val="-10"/>
          <w:sz w:val="25"/>
        </w:rPr>
        <w:t xml:space="preserve"> </w:t>
      </w:r>
      <w:r>
        <w:rPr>
          <w:sz w:val="25"/>
        </w:rPr>
        <w:t>opportunity to</w:t>
      </w:r>
      <w:r>
        <w:rPr>
          <w:spacing w:val="-14"/>
          <w:sz w:val="25"/>
        </w:rPr>
        <w:t xml:space="preserve"> </w:t>
      </w:r>
      <w:r>
        <w:rPr>
          <w:sz w:val="25"/>
        </w:rPr>
        <w:t>make</w:t>
      </w:r>
      <w:r>
        <w:rPr>
          <w:spacing w:val="-9"/>
          <w:sz w:val="25"/>
        </w:rPr>
        <w:t xml:space="preserve"> </w:t>
      </w:r>
      <w:r>
        <w:rPr>
          <w:sz w:val="25"/>
        </w:rPr>
        <w:t>a</w:t>
      </w:r>
      <w:r>
        <w:rPr>
          <w:spacing w:val="-19"/>
          <w:sz w:val="25"/>
        </w:rPr>
        <w:t xml:space="preserve"> </w:t>
      </w:r>
      <w:r>
        <w:rPr>
          <w:sz w:val="25"/>
        </w:rPr>
        <w:t>statement</w:t>
      </w:r>
      <w:r>
        <w:rPr>
          <w:spacing w:val="-1"/>
          <w:sz w:val="25"/>
        </w:rPr>
        <w:t xml:space="preserve"> </w:t>
      </w:r>
      <w:r>
        <w:rPr>
          <w:sz w:val="25"/>
        </w:rPr>
        <w:t>to</w:t>
      </w:r>
      <w:r>
        <w:rPr>
          <w:spacing w:val="-16"/>
          <w:sz w:val="25"/>
        </w:rPr>
        <w:t xml:space="preserve"> </w:t>
      </w:r>
      <w:r>
        <w:rPr>
          <w:sz w:val="25"/>
        </w:rPr>
        <w:t>show</w:t>
      </w:r>
      <w:r>
        <w:rPr>
          <w:spacing w:val="1"/>
          <w:sz w:val="25"/>
        </w:rPr>
        <w:t xml:space="preserve"> </w:t>
      </w:r>
      <w:r>
        <w:rPr>
          <w:sz w:val="25"/>
        </w:rPr>
        <w:t>why</w:t>
      </w:r>
      <w:r>
        <w:rPr>
          <w:spacing w:val="-5"/>
          <w:sz w:val="25"/>
        </w:rPr>
        <w:t xml:space="preserve"> </w:t>
      </w:r>
      <w:r>
        <w:rPr>
          <w:sz w:val="25"/>
        </w:rPr>
        <w:t>the</w:t>
      </w:r>
      <w:r>
        <w:rPr>
          <w:spacing w:val="-17"/>
          <w:sz w:val="25"/>
        </w:rPr>
        <w:t xml:space="preserve"> </w:t>
      </w:r>
      <w:r>
        <w:rPr>
          <w:sz w:val="25"/>
        </w:rPr>
        <w:t>order</w:t>
      </w:r>
      <w:r>
        <w:rPr>
          <w:spacing w:val="-12"/>
          <w:sz w:val="25"/>
        </w:rPr>
        <w:t xml:space="preserve"> </w:t>
      </w:r>
      <w:r>
        <w:rPr>
          <w:sz w:val="25"/>
        </w:rPr>
        <w:t>should not</w:t>
      </w:r>
      <w:r>
        <w:rPr>
          <w:spacing w:val="-10"/>
          <w:sz w:val="25"/>
        </w:rPr>
        <w:t xml:space="preserve"> </w:t>
      </w:r>
      <w:r>
        <w:rPr>
          <w:sz w:val="25"/>
        </w:rPr>
        <w:t>be</w:t>
      </w:r>
      <w:r>
        <w:rPr>
          <w:spacing w:val="-11"/>
          <w:sz w:val="25"/>
        </w:rPr>
        <w:t xml:space="preserve"> </w:t>
      </w:r>
      <w:r>
        <w:rPr>
          <w:sz w:val="25"/>
        </w:rPr>
        <w:t>made,</w:t>
      </w:r>
      <w:r>
        <w:rPr>
          <w:spacing w:val="-19"/>
          <w:sz w:val="25"/>
        </w:rPr>
        <w:t xml:space="preserve"> </w:t>
      </w:r>
      <w:r>
        <w:rPr>
          <w:sz w:val="25"/>
        </w:rPr>
        <w:t>order</w:t>
      </w:r>
      <w:r>
        <w:rPr>
          <w:spacing w:val="-6"/>
          <w:sz w:val="25"/>
        </w:rPr>
        <w:t xml:space="preserve"> </w:t>
      </w:r>
      <w:r>
        <w:rPr>
          <w:sz w:val="25"/>
        </w:rPr>
        <w:t>the whole or a portion of the costs of or incidental to the trial of the referendum</w:t>
      </w:r>
      <w:r>
        <w:rPr>
          <w:spacing w:val="-10"/>
          <w:sz w:val="25"/>
        </w:rPr>
        <w:t xml:space="preserve"> </w:t>
      </w:r>
      <w:r>
        <w:rPr>
          <w:sz w:val="25"/>
        </w:rPr>
        <w:t>petition</w:t>
      </w:r>
      <w:r>
        <w:rPr>
          <w:spacing w:val="-3"/>
          <w:sz w:val="25"/>
        </w:rPr>
        <w:t xml:space="preserve"> </w:t>
      </w:r>
      <w:r>
        <w:rPr>
          <w:sz w:val="25"/>
        </w:rPr>
        <w:t>to</w:t>
      </w:r>
      <w:r>
        <w:rPr>
          <w:spacing w:val="-19"/>
          <w:sz w:val="25"/>
        </w:rPr>
        <w:t xml:space="preserve"> </w:t>
      </w:r>
      <w:r>
        <w:rPr>
          <w:sz w:val="25"/>
        </w:rPr>
        <w:t>be</w:t>
      </w:r>
      <w:r>
        <w:rPr>
          <w:spacing w:val="-13"/>
          <w:sz w:val="25"/>
        </w:rPr>
        <w:t xml:space="preserve"> </w:t>
      </w:r>
      <w:r>
        <w:rPr>
          <w:sz w:val="25"/>
        </w:rPr>
        <w:t>paid</w:t>
      </w:r>
      <w:r>
        <w:rPr>
          <w:spacing w:val="-16"/>
          <w:sz w:val="25"/>
        </w:rPr>
        <w:t xml:space="preserve"> </w:t>
      </w:r>
      <w:r>
        <w:rPr>
          <w:sz w:val="25"/>
        </w:rPr>
        <w:t>by</w:t>
      </w:r>
      <w:r>
        <w:rPr>
          <w:spacing w:val="-12"/>
          <w:sz w:val="25"/>
        </w:rPr>
        <w:t xml:space="preserve"> </w:t>
      </w:r>
      <w:r>
        <w:rPr>
          <w:sz w:val="25"/>
        </w:rPr>
        <w:t>that</w:t>
      </w:r>
      <w:r>
        <w:rPr>
          <w:spacing w:val="-12"/>
          <w:sz w:val="25"/>
        </w:rPr>
        <w:t xml:space="preserve"> </w:t>
      </w:r>
      <w:r>
        <w:rPr>
          <w:sz w:val="25"/>
        </w:rPr>
        <w:t>person</w:t>
      </w:r>
      <w:r>
        <w:rPr>
          <w:spacing w:val="-11"/>
          <w:sz w:val="25"/>
        </w:rPr>
        <w:t xml:space="preserve"> </w:t>
      </w:r>
      <w:r>
        <w:rPr>
          <w:sz w:val="25"/>
        </w:rPr>
        <w:t>to</w:t>
      </w:r>
      <w:r>
        <w:rPr>
          <w:spacing w:val="-20"/>
          <w:sz w:val="25"/>
        </w:rPr>
        <w:t xml:space="preserve"> </w:t>
      </w:r>
      <w:r>
        <w:rPr>
          <w:sz w:val="25"/>
        </w:rPr>
        <w:t>such</w:t>
      </w:r>
      <w:r>
        <w:rPr>
          <w:spacing w:val="-16"/>
          <w:sz w:val="25"/>
        </w:rPr>
        <w:t xml:space="preserve"> </w:t>
      </w:r>
      <w:r>
        <w:rPr>
          <w:sz w:val="25"/>
        </w:rPr>
        <w:t>person</w:t>
      </w:r>
      <w:r>
        <w:rPr>
          <w:spacing w:val="-11"/>
          <w:sz w:val="25"/>
        </w:rPr>
        <w:t xml:space="preserve"> </w:t>
      </w:r>
      <w:r>
        <w:rPr>
          <w:sz w:val="25"/>
        </w:rPr>
        <w:t>or</w:t>
      </w:r>
      <w:r>
        <w:rPr>
          <w:spacing w:val="-18"/>
          <w:sz w:val="25"/>
        </w:rPr>
        <w:t xml:space="preserve"> </w:t>
      </w:r>
      <w:r>
        <w:rPr>
          <w:sz w:val="25"/>
        </w:rPr>
        <w:t>persons</w:t>
      </w:r>
      <w:r>
        <w:rPr>
          <w:spacing w:val="-13"/>
          <w:sz w:val="25"/>
        </w:rPr>
        <w:t xml:space="preserve"> </w:t>
      </w:r>
      <w:r>
        <w:rPr>
          <w:sz w:val="25"/>
        </w:rPr>
        <w:t>as the High Court may</w:t>
      </w:r>
      <w:r>
        <w:rPr>
          <w:spacing w:val="9"/>
          <w:sz w:val="25"/>
        </w:rPr>
        <w:t xml:space="preserve"> </w:t>
      </w:r>
      <w:r>
        <w:rPr>
          <w:sz w:val="25"/>
        </w:rPr>
        <w:t>determine.</w:t>
      </w:r>
    </w:p>
    <w:p w14:paraId="2FB18670" w14:textId="77777777" w:rsidR="003F28D9" w:rsidRDefault="00774632">
      <w:pPr>
        <w:pStyle w:val="ListParagraph"/>
        <w:numPr>
          <w:ilvl w:val="1"/>
          <w:numId w:val="21"/>
        </w:numPr>
        <w:tabs>
          <w:tab w:val="left" w:pos="1479"/>
        </w:tabs>
        <w:spacing w:before="130" w:line="216" w:lineRule="auto"/>
        <w:ind w:left="604" w:right="778" w:firstLine="483"/>
        <w:jc w:val="both"/>
        <w:rPr>
          <w:sz w:val="25"/>
        </w:rPr>
      </w:pPr>
      <w:r>
        <w:rPr>
          <w:sz w:val="25"/>
        </w:rPr>
        <w:t>Money deposited as security shall, when no longer needed as se</w:t>
      </w:r>
      <w:r>
        <w:rPr>
          <w:sz w:val="25"/>
        </w:rPr>
        <w:t>curity</w:t>
      </w:r>
      <w:r>
        <w:rPr>
          <w:spacing w:val="-2"/>
          <w:sz w:val="25"/>
        </w:rPr>
        <w:t xml:space="preserve"> </w:t>
      </w:r>
      <w:r>
        <w:rPr>
          <w:sz w:val="25"/>
        </w:rPr>
        <w:t>for</w:t>
      </w:r>
      <w:r>
        <w:rPr>
          <w:spacing w:val="-19"/>
          <w:sz w:val="25"/>
        </w:rPr>
        <w:t xml:space="preserve"> </w:t>
      </w:r>
      <w:r>
        <w:rPr>
          <w:sz w:val="25"/>
        </w:rPr>
        <w:t>costs,</w:t>
      </w:r>
      <w:r>
        <w:rPr>
          <w:spacing w:val="-15"/>
          <w:sz w:val="25"/>
        </w:rPr>
        <w:t xml:space="preserve"> </w:t>
      </w:r>
      <w:r>
        <w:rPr>
          <w:sz w:val="25"/>
        </w:rPr>
        <w:t>be</w:t>
      </w:r>
      <w:r>
        <w:rPr>
          <w:spacing w:val="-13"/>
          <w:sz w:val="25"/>
        </w:rPr>
        <w:t xml:space="preserve"> </w:t>
      </w:r>
      <w:r>
        <w:rPr>
          <w:sz w:val="25"/>
        </w:rPr>
        <w:t>returned</w:t>
      </w:r>
      <w:r>
        <w:rPr>
          <w:spacing w:val="-5"/>
          <w:sz w:val="25"/>
        </w:rPr>
        <w:t xml:space="preserve"> </w:t>
      </w:r>
      <w:r>
        <w:rPr>
          <w:sz w:val="25"/>
        </w:rPr>
        <w:t>to</w:t>
      </w:r>
      <w:r>
        <w:rPr>
          <w:spacing w:val="-14"/>
          <w:sz w:val="25"/>
        </w:rPr>
        <w:t xml:space="preserve"> </w:t>
      </w:r>
      <w:r>
        <w:rPr>
          <w:sz w:val="25"/>
        </w:rPr>
        <w:t>the</w:t>
      </w:r>
      <w:r>
        <w:rPr>
          <w:spacing w:val="-20"/>
          <w:sz w:val="25"/>
        </w:rPr>
        <w:t xml:space="preserve"> </w:t>
      </w:r>
      <w:r>
        <w:rPr>
          <w:sz w:val="25"/>
        </w:rPr>
        <w:t>person</w:t>
      </w:r>
      <w:r>
        <w:rPr>
          <w:spacing w:val="-4"/>
          <w:sz w:val="25"/>
        </w:rPr>
        <w:t xml:space="preserve"> </w:t>
      </w:r>
      <w:r>
        <w:rPr>
          <w:sz w:val="25"/>
        </w:rPr>
        <w:t>in</w:t>
      </w:r>
      <w:r>
        <w:rPr>
          <w:spacing w:val="-4"/>
          <w:sz w:val="25"/>
        </w:rPr>
        <w:t xml:space="preserve"> </w:t>
      </w:r>
      <w:r>
        <w:rPr>
          <w:sz w:val="25"/>
        </w:rPr>
        <w:t>whose</w:t>
      </w:r>
      <w:r>
        <w:rPr>
          <w:spacing w:val="-6"/>
          <w:sz w:val="25"/>
        </w:rPr>
        <w:t xml:space="preserve"> </w:t>
      </w:r>
      <w:r>
        <w:rPr>
          <w:sz w:val="25"/>
        </w:rPr>
        <w:t>name</w:t>
      </w:r>
      <w:r>
        <w:rPr>
          <w:spacing w:val="-11"/>
          <w:sz w:val="25"/>
        </w:rPr>
        <w:t xml:space="preserve"> </w:t>
      </w:r>
      <w:r>
        <w:rPr>
          <w:sz w:val="25"/>
        </w:rPr>
        <w:t>it</w:t>
      </w:r>
      <w:r>
        <w:rPr>
          <w:spacing w:val="-16"/>
          <w:sz w:val="25"/>
        </w:rPr>
        <w:t xml:space="preserve"> </w:t>
      </w:r>
      <w:r>
        <w:rPr>
          <w:sz w:val="25"/>
        </w:rPr>
        <w:t>is</w:t>
      </w:r>
      <w:r>
        <w:rPr>
          <w:spacing w:val="-19"/>
          <w:sz w:val="25"/>
        </w:rPr>
        <w:t xml:space="preserve"> </w:t>
      </w:r>
      <w:r>
        <w:rPr>
          <w:sz w:val="25"/>
        </w:rPr>
        <w:t>deposited or</w:t>
      </w:r>
      <w:r>
        <w:rPr>
          <w:spacing w:val="-15"/>
          <w:sz w:val="25"/>
        </w:rPr>
        <w:t xml:space="preserve"> </w:t>
      </w:r>
      <w:r>
        <w:rPr>
          <w:sz w:val="25"/>
        </w:rPr>
        <w:t>to</w:t>
      </w:r>
      <w:r>
        <w:rPr>
          <w:spacing w:val="-19"/>
          <w:sz w:val="25"/>
        </w:rPr>
        <w:t xml:space="preserve"> </w:t>
      </w:r>
      <w:r>
        <w:rPr>
          <w:sz w:val="25"/>
        </w:rPr>
        <w:t>any</w:t>
      </w:r>
      <w:r>
        <w:rPr>
          <w:spacing w:val="-12"/>
          <w:sz w:val="25"/>
        </w:rPr>
        <w:t xml:space="preserve"> </w:t>
      </w:r>
      <w:r>
        <w:rPr>
          <w:sz w:val="25"/>
        </w:rPr>
        <w:t>person</w:t>
      </w:r>
      <w:r>
        <w:rPr>
          <w:spacing w:val="-8"/>
          <w:sz w:val="25"/>
        </w:rPr>
        <w:t xml:space="preserve"> </w:t>
      </w:r>
      <w:r>
        <w:rPr>
          <w:sz w:val="25"/>
        </w:rPr>
        <w:t>entitled</w:t>
      </w:r>
      <w:r>
        <w:rPr>
          <w:spacing w:val="-7"/>
          <w:sz w:val="25"/>
        </w:rPr>
        <w:t xml:space="preserve"> </w:t>
      </w:r>
      <w:r>
        <w:rPr>
          <w:sz w:val="25"/>
        </w:rPr>
        <w:t>to</w:t>
      </w:r>
      <w:r>
        <w:rPr>
          <w:spacing w:val="-20"/>
          <w:sz w:val="25"/>
        </w:rPr>
        <w:t xml:space="preserve"> </w:t>
      </w:r>
      <w:r>
        <w:rPr>
          <w:sz w:val="25"/>
        </w:rPr>
        <w:t>receive</w:t>
      </w:r>
      <w:r>
        <w:rPr>
          <w:spacing w:val="-12"/>
          <w:sz w:val="25"/>
        </w:rPr>
        <w:t xml:space="preserve"> </w:t>
      </w:r>
      <w:r>
        <w:rPr>
          <w:sz w:val="25"/>
        </w:rPr>
        <w:t>the</w:t>
      </w:r>
      <w:r>
        <w:rPr>
          <w:spacing w:val="-15"/>
          <w:sz w:val="25"/>
        </w:rPr>
        <w:t xml:space="preserve"> </w:t>
      </w:r>
      <w:r>
        <w:rPr>
          <w:sz w:val="25"/>
        </w:rPr>
        <w:t>money</w:t>
      </w:r>
      <w:r>
        <w:rPr>
          <w:spacing w:val="-9"/>
          <w:sz w:val="25"/>
        </w:rPr>
        <w:t xml:space="preserve"> </w:t>
      </w:r>
      <w:r>
        <w:rPr>
          <w:sz w:val="25"/>
        </w:rPr>
        <w:t>by</w:t>
      </w:r>
      <w:r>
        <w:rPr>
          <w:spacing w:val="-13"/>
          <w:sz w:val="25"/>
        </w:rPr>
        <w:t xml:space="preserve"> </w:t>
      </w:r>
      <w:r>
        <w:rPr>
          <w:sz w:val="25"/>
        </w:rPr>
        <w:t>order</w:t>
      </w:r>
      <w:r>
        <w:rPr>
          <w:spacing w:val="-15"/>
          <w:sz w:val="25"/>
        </w:rPr>
        <w:t xml:space="preserve"> </w:t>
      </w:r>
      <w:r>
        <w:rPr>
          <w:sz w:val="25"/>
        </w:rPr>
        <w:t>of</w:t>
      </w:r>
      <w:r>
        <w:rPr>
          <w:spacing w:val="-6"/>
          <w:sz w:val="25"/>
        </w:rPr>
        <w:t xml:space="preserve"> </w:t>
      </w:r>
      <w:r>
        <w:rPr>
          <w:sz w:val="25"/>
        </w:rPr>
        <w:t>the</w:t>
      </w:r>
      <w:r>
        <w:rPr>
          <w:spacing w:val="-17"/>
          <w:sz w:val="25"/>
        </w:rPr>
        <w:t xml:space="preserve"> </w:t>
      </w:r>
      <w:r>
        <w:rPr>
          <w:sz w:val="25"/>
        </w:rPr>
        <w:t>High</w:t>
      </w:r>
      <w:r>
        <w:rPr>
          <w:spacing w:val="-16"/>
          <w:sz w:val="25"/>
        </w:rPr>
        <w:t xml:space="preserve"> </w:t>
      </w:r>
      <w:r>
        <w:rPr>
          <w:sz w:val="25"/>
        </w:rPr>
        <w:t>Court, which</w:t>
      </w:r>
      <w:r>
        <w:rPr>
          <w:spacing w:val="-23"/>
          <w:sz w:val="25"/>
        </w:rPr>
        <w:t xml:space="preserve"> </w:t>
      </w:r>
      <w:r>
        <w:rPr>
          <w:sz w:val="25"/>
        </w:rPr>
        <w:t>may</w:t>
      </w:r>
      <w:r>
        <w:rPr>
          <w:spacing w:val="-22"/>
          <w:sz w:val="25"/>
        </w:rPr>
        <w:t xml:space="preserve"> </w:t>
      </w:r>
      <w:r>
        <w:rPr>
          <w:sz w:val="25"/>
        </w:rPr>
        <w:t>be</w:t>
      </w:r>
      <w:r>
        <w:rPr>
          <w:spacing w:val="-22"/>
          <w:sz w:val="25"/>
        </w:rPr>
        <w:t xml:space="preserve"> </w:t>
      </w:r>
      <w:r>
        <w:rPr>
          <w:sz w:val="25"/>
        </w:rPr>
        <w:t>made</w:t>
      </w:r>
      <w:r>
        <w:rPr>
          <w:spacing w:val="-19"/>
          <w:sz w:val="25"/>
        </w:rPr>
        <w:t xml:space="preserve"> </w:t>
      </w:r>
      <w:r>
        <w:rPr>
          <w:sz w:val="25"/>
        </w:rPr>
        <w:t>upon</w:t>
      </w:r>
      <w:r>
        <w:rPr>
          <w:spacing w:val="-16"/>
          <w:sz w:val="25"/>
        </w:rPr>
        <w:t xml:space="preserve"> </w:t>
      </w:r>
      <w:r>
        <w:rPr>
          <w:sz w:val="25"/>
        </w:rPr>
        <w:t>motion</w:t>
      </w:r>
      <w:r>
        <w:rPr>
          <w:spacing w:val="-17"/>
          <w:sz w:val="25"/>
        </w:rPr>
        <w:t xml:space="preserve"> </w:t>
      </w:r>
      <w:r>
        <w:rPr>
          <w:sz w:val="25"/>
        </w:rPr>
        <w:t>after</w:t>
      </w:r>
      <w:r>
        <w:rPr>
          <w:spacing w:val="-17"/>
          <w:sz w:val="25"/>
        </w:rPr>
        <w:t xml:space="preserve"> </w:t>
      </w:r>
      <w:r>
        <w:rPr>
          <w:sz w:val="25"/>
        </w:rPr>
        <w:t>notice</w:t>
      </w:r>
      <w:r>
        <w:rPr>
          <w:spacing w:val="-24"/>
          <w:sz w:val="25"/>
        </w:rPr>
        <w:t xml:space="preserve"> </w:t>
      </w:r>
      <w:r>
        <w:rPr>
          <w:sz w:val="25"/>
        </w:rPr>
        <w:t>and</w:t>
      </w:r>
      <w:r>
        <w:rPr>
          <w:spacing w:val="-19"/>
          <w:sz w:val="25"/>
        </w:rPr>
        <w:t xml:space="preserve"> </w:t>
      </w:r>
      <w:r>
        <w:rPr>
          <w:sz w:val="25"/>
        </w:rPr>
        <w:t>proof</w:t>
      </w:r>
      <w:r>
        <w:rPr>
          <w:spacing w:val="-17"/>
          <w:sz w:val="25"/>
        </w:rPr>
        <w:t xml:space="preserve"> </w:t>
      </w:r>
      <w:r>
        <w:rPr>
          <w:sz w:val="25"/>
        </w:rPr>
        <w:t>that</w:t>
      </w:r>
      <w:r>
        <w:rPr>
          <w:spacing w:val="-22"/>
          <w:sz w:val="25"/>
        </w:rPr>
        <w:t xml:space="preserve"> </w:t>
      </w:r>
      <w:r>
        <w:rPr>
          <w:sz w:val="25"/>
        </w:rPr>
        <w:t>all</w:t>
      </w:r>
      <w:r>
        <w:rPr>
          <w:spacing w:val="-20"/>
          <w:sz w:val="25"/>
        </w:rPr>
        <w:t xml:space="preserve"> </w:t>
      </w:r>
      <w:r>
        <w:rPr>
          <w:sz w:val="25"/>
        </w:rPr>
        <w:t>just</w:t>
      </w:r>
      <w:r>
        <w:rPr>
          <w:spacing w:val="-28"/>
          <w:sz w:val="25"/>
        </w:rPr>
        <w:t xml:space="preserve"> </w:t>
      </w:r>
      <w:r>
        <w:rPr>
          <w:sz w:val="25"/>
        </w:rPr>
        <w:t>claims have been satisfied or otherwise sufficiently provided for as the High Court may</w:t>
      </w:r>
      <w:r>
        <w:rPr>
          <w:spacing w:val="18"/>
          <w:sz w:val="25"/>
        </w:rPr>
        <w:t xml:space="preserve"> </w:t>
      </w:r>
      <w:r>
        <w:rPr>
          <w:sz w:val="25"/>
        </w:rPr>
        <w:t>require.</w:t>
      </w:r>
    </w:p>
    <w:p w14:paraId="487F45BD" w14:textId="77777777" w:rsidR="003F28D9" w:rsidRDefault="00774632">
      <w:pPr>
        <w:pStyle w:val="Heading2"/>
        <w:numPr>
          <w:ilvl w:val="0"/>
          <w:numId w:val="21"/>
        </w:numPr>
        <w:tabs>
          <w:tab w:val="left" w:pos="1108"/>
        </w:tabs>
        <w:spacing w:before="121" w:line="220" w:lineRule="auto"/>
        <w:ind w:left="604" w:right="785" w:firstLine="2"/>
        <w:jc w:val="both"/>
      </w:pPr>
      <w:r>
        <w:t>Facilitation</w:t>
      </w:r>
      <w:r>
        <w:rPr>
          <w:spacing w:val="-16"/>
        </w:rPr>
        <w:t xml:space="preserve"> </w:t>
      </w:r>
      <w:r>
        <w:t>of</w:t>
      </w:r>
      <w:r>
        <w:rPr>
          <w:spacing w:val="-22"/>
        </w:rPr>
        <w:t xml:space="preserve"> </w:t>
      </w:r>
      <w:r>
        <w:t>persons</w:t>
      </w:r>
      <w:r>
        <w:rPr>
          <w:spacing w:val="-19"/>
        </w:rPr>
        <w:t xml:space="preserve"> </w:t>
      </w:r>
      <w:r>
        <w:t>with</w:t>
      </w:r>
      <w:r>
        <w:rPr>
          <w:spacing w:val="-22"/>
        </w:rPr>
        <w:t xml:space="preserve"> </w:t>
      </w:r>
      <w:r>
        <w:t>special</w:t>
      </w:r>
      <w:r>
        <w:rPr>
          <w:spacing w:val="-19"/>
        </w:rPr>
        <w:t xml:space="preserve"> </w:t>
      </w:r>
      <w:r>
        <w:t>needs</w:t>
      </w:r>
      <w:r>
        <w:rPr>
          <w:spacing w:val="-21"/>
        </w:rPr>
        <w:t xml:space="preserve"> </w:t>
      </w:r>
      <w:r>
        <w:t>including</w:t>
      </w:r>
      <w:r>
        <w:rPr>
          <w:spacing w:val="-13"/>
        </w:rPr>
        <w:t xml:space="preserve"> </w:t>
      </w:r>
      <w:r>
        <w:t>persons</w:t>
      </w:r>
      <w:r>
        <w:rPr>
          <w:spacing w:val="-19"/>
        </w:rPr>
        <w:t xml:space="preserve"> </w:t>
      </w:r>
      <w:r>
        <w:t>with disabilities.</w:t>
      </w:r>
    </w:p>
    <w:p w14:paraId="55A32F56" w14:textId="77777777" w:rsidR="003F28D9" w:rsidRDefault="00774632">
      <w:pPr>
        <w:pStyle w:val="BodyText"/>
        <w:spacing w:before="116" w:line="213" w:lineRule="auto"/>
        <w:ind w:left="606" w:right="776" w:firstLine="479"/>
        <w:jc w:val="both"/>
        <w:rPr>
          <w:sz w:val="26"/>
        </w:rPr>
      </w:pPr>
      <w:r>
        <w:t>The</w:t>
      </w:r>
      <w:r>
        <w:rPr>
          <w:spacing w:val="-19"/>
        </w:rPr>
        <w:t xml:space="preserve"> </w:t>
      </w:r>
      <w:r>
        <w:t>Commission</w:t>
      </w:r>
      <w:r>
        <w:rPr>
          <w:spacing w:val="-7"/>
        </w:rPr>
        <w:t xml:space="preserve"> </w:t>
      </w:r>
      <w:r>
        <w:t>shall,</w:t>
      </w:r>
      <w:r>
        <w:rPr>
          <w:spacing w:val="-25"/>
        </w:rPr>
        <w:t xml:space="preserve"> </w:t>
      </w:r>
      <w:r>
        <w:t>for</w:t>
      </w:r>
      <w:r>
        <w:rPr>
          <w:spacing w:val="-16"/>
        </w:rPr>
        <w:t xml:space="preserve"> </w:t>
      </w:r>
      <w:r>
        <w:t>the</w:t>
      </w:r>
      <w:r>
        <w:rPr>
          <w:spacing w:val="-18"/>
        </w:rPr>
        <w:t xml:space="preserve"> </w:t>
      </w:r>
      <w:r>
        <w:t>purpose</w:t>
      </w:r>
      <w:r>
        <w:rPr>
          <w:spacing w:val="-14"/>
        </w:rPr>
        <w:t xml:space="preserve"> </w:t>
      </w:r>
      <w:r>
        <w:t>of</w:t>
      </w:r>
      <w:r>
        <w:rPr>
          <w:spacing w:val="-13"/>
        </w:rPr>
        <w:t xml:space="preserve"> </w:t>
      </w:r>
      <w:r>
        <w:t>ensuring</w:t>
      </w:r>
      <w:r>
        <w:rPr>
          <w:spacing w:val="-3"/>
        </w:rPr>
        <w:t xml:space="preserve"> </w:t>
      </w:r>
      <w:r>
        <w:t>that</w:t>
      </w:r>
      <w:r>
        <w:rPr>
          <w:spacing w:val="-13"/>
        </w:rPr>
        <w:t xml:space="preserve"> </w:t>
      </w:r>
      <w:r>
        <w:t>persons</w:t>
      </w:r>
      <w:r>
        <w:rPr>
          <w:spacing w:val="-10"/>
        </w:rPr>
        <w:t xml:space="preserve"> </w:t>
      </w:r>
      <w:r>
        <w:t xml:space="preserve">with special needs including persons with disabilities realise their right to </w:t>
      </w:r>
      <w:r>
        <w:rPr>
          <w:sz w:val="26"/>
        </w:rPr>
        <w:t>vote—</w:t>
      </w:r>
    </w:p>
    <w:p w14:paraId="705BE19D" w14:textId="77777777" w:rsidR="003F28D9" w:rsidRDefault="00774632">
      <w:pPr>
        <w:pStyle w:val="ListParagraph"/>
        <w:numPr>
          <w:ilvl w:val="0"/>
          <w:numId w:val="10"/>
        </w:numPr>
        <w:tabs>
          <w:tab w:val="left" w:pos="1460"/>
        </w:tabs>
        <w:spacing w:before="103" w:line="273" w:lineRule="exact"/>
        <w:ind w:hanging="363"/>
        <w:jc w:val="both"/>
        <w:rPr>
          <w:sz w:val="25"/>
        </w:rPr>
      </w:pPr>
      <w:r>
        <w:rPr>
          <w:sz w:val="25"/>
        </w:rPr>
        <w:t>put in place appropriate infrastructure including special</w:t>
      </w:r>
      <w:r>
        <w:rPr>
          <w:spacing w:val="62"/>
          <w:sz w:val="25"/>
        </w:rPr>
        <w:t xml:space="preserve"> </w:t>
      </w:r>
      <w:r>
        <w:rPr>
          <w:sz w:val="25"/>
        </w:rPr>
        <w:t>voting</w:t>
      </w:r>
    </w:p>
    <w:p w14:paraId="0FEB290B" w14:textId="77777777" w:rsidR="003F28D9" w:rsidRDefault="00774632">
      <w:pPr>
        <w:spacing w:line="262" w:lineRule="exact"/>
        <w:ind w:left="1459"/>
        <w:jc w:val="both"/>
        <w:rPr>
          <w:sz w:val="24"/>
        </w:rPr>
      </w:pPr>
      <w:r>
        <w:rPr>
          <w:sz w:val="24"/>
        </w:rPr>
        <w:t>booths; and</w:t>
      </w:r>
    </w:p>
    <w:p w14:paraId="4B9238C7" w14:textId="77777777" w:rsidR="003F28D9" w:rsidRDefault="00774632">
      <w:pPr>
        <w:pStyle w:val="ListParagraph"/>
        <w:numPr>
          <w:ilvl w:val="0"/>
          <w:numId w:val="10"/>
        </w:numPr>
        <w:tabs>
          <w:tab w:val="left" w:pos="1462"/>
        </w:tabs>
        <w:spacing w:before="93" w:line="211" w:lineRule="auto"/>
        <w:ind w:left="1449" w:right="808" w:hanging="352"/>
        <w:jc w:val="both"/>
        <w:rPr>
          <w:sz w:val="25"/>
        </w:rPr>
      </w:pPr>
      <w:r>
        <w:rPr>
          <w:noProof/>
        </w:rPr>
        <w:drawing>
          <wp:anchor distT="0" distB="0" distL="0" distR="0" simplePos="0" relativeHeight="15739392" behindDoc="0" locked="0" layoutInCell="1" allowOverlap="1" wp14:anchorId="679A5EAB" wp14:editId="282EC5E0">
            <wp:simplePos x="0" y="0"/>
            <wp:positionH relativeFrom="page">
              <wp:posOffset>6308092</wp:posOffset>
            </wp:positionH>
            <wp:positionV relativeFrom="paragraph">
              <wp:posOffset>244279</wp:posOffset>
            </wp:positionV>
            <wp:extent cx="115800" cy="97424"/>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34" cstate="print"/>
                    <a:stretch>
                      <a:fillRect/>
                    </a:stretch>
                  </pic:blipFill>
                  <pic:spPr>
                    <a:xfrm>
                      <a:off x="0" y="0"/>
                      <a:ext cx="115800" cy="97424"/>
                    </a:xfrm>
                    <a:prstGeom prst="rect">
                      <a:avLst/>
                    </a:prstGeom>
                  </pic:spPr>
                </pic:pic>
              </a:graphicData>
            </a:graphic>
          </wp:anchor>
        </w:drawing>
      </w:r>
      <w:r>
        <w:rPr>
          <w:sz w:val="25"/>
        </w:rPr>
        <w:t>have in each polling station such officers as the Commission considers necessary to facilitate</w:t>
      </w:r>
      <w:r>
        <w:rPr>
          <w:spacing w:val="38"/>
          <w:sz w:val="25"/>
        </w:rPr>
        <w:t xml:space="preserve"> </w:t>
      </w:r>
      <w:r>
        <w:rPr>
          <w:sz w:val="25"/>
        </w:rPr>
        <w:t>voting.</w:t>
      </w:r>
    </w:p>
    <w:p w14:paraId="43990375" w14:textId="77777777" w:rsidR="003F28D9" w:rsidRDefault="00774632">
      <w:pPr>
        <w:pStyle w:val="Heading2"/>
        <w:numPr>
          <w:ilvl w:val="0"/>
          <w:numId w:val="21"/>
        </w:numPr>
        <w:tabs>
          <w:tab w:val="left" w:pos="1096"/>
        </w:tabs>
        <w:spacing w:before="60"/>
        <w:ind w:left="1095" w:hanging="485"/>
        <w:jc w:val="both"/>
      </w:pPr>
      <w:r>
        <w:t>Duty to</w:t>
      </w:r>
      <w:r>
        <w:rPr>
          <w:spacing w:val="2"/>
        </w:rPr>
        <w:t xml:space="preserve"> </w:t>
      </w:r>
      <w:r>
        <w:t>co-operate</w:t>
      </w:r>
    </w:p>
    <w:p w14:paraId="60267F30" w14:textId="77777777" w:rsidR="003F28D9" w:rsidRDefault="00774632">
      <w:pPr>
        <w:pStyle w:val="ListParagraph"/>
        <w:numPr>
          <w:ilvl w:val="1"/>
          <w:numId w:val="21"/>
        </w:numPr>
        <w:tabs>
          <w:tab w:val="left" w:pos="1462"/>
        </w:tabs>
        <w:spacing w:before="84" w:line="213" w:lineRule="auto"/>
        <w:ind w:right="784" w:firstLine="483"/>
        <w:jc w:val="both"/>
        <w:rPr>
          <w:sz w:val="25"/>
        </w:rPr>
      </w:pPr>
      <w:r>
        <w:rPr>
          <w:sz w:val="25"/>
        </w:rPr>
        <w:t>It shall be the duty of every public officer and public or private entity</w:t>
      </w:r>
      <w:r>
        <w:rPr>
          <w:spacing w:val="-20"/>
          <w:sz w:val="25"/>
        </w:rPr>
        <w:t xml:space="preserve"> </w:t>
      </w:r>
      <w:r>
        <w:rPr>
          <w:sz w:val="25"/>
        </w:rPr>
        <w:t>to</w:t>
      </w:r>
      <w:r>
        <w:rPr>
          <w:spacing w:val="-33"/>
          <w:sz w:val="25"/>
        </w:rPr>
        <w:t xml:space="preserve"> </w:t>
      </w:r>
      <w:r>
        <w:rPr>
          <w:sz w:val="25"/>
        </w:rPr>
        <w:t>cooperate</w:t>
      </w:r>
      <w:r>
        <w:rPr>
          <w:spacing w:val="-16"/>
          <w:sz w:val="25"/>
        </w:rPr>
        <w:t xml:space="preserve"> </w:t>
      </w:r>
      <w:r>
        <w:rPr>
          <w:sz w:val="25"/>
        </w:rPr>
        <w:t>with</w:t>
      </w:r>
      <w:r>
        <w:rPr>
          <w:spacing w:val="-25"/>
          <w:sz w:val="25"/>
        </w:rPr>
        <w:t xml:space="preserve"> </w:t>
      </w:r>
      <w:r>
        <w:rPr>
          <w:sz w:val="25"/>
        </w:rPr>
        <w:t>the</w:t>
      </w:r>
      <w:r>
        <w:rPr>
          <w:spacing w:val="-31"/>
          <w:sz w:val="25"/>
        </w:rPr>
        <w:t xml:space="preserve"> </w:t>
      </w:r>
      <w:r>
        <w:rPr>
          <w:sz w:val="25"/>
        </w:rPr>
        <w:t>Commission</w:t>
      </w:r>
      <w:r>
        <w:rPr>
          <w:spacing w:val="-14"/>
          <w:sz w:val="25"/>
        </w:rPr>
        <w:t xml:space="preserve"> </w:t>
      </w:r>
      <w:r>
        <w:rPr>
          <w:sz w:val="25"/>
        </w:rPr>
        <w:t>in</w:t>
      </w:r>
      <w:r>
        <w:rPr>
          <w:spacing w:val="-27"/>
          <w:sz w:val="25"/>
        </w:rPr>
        <w:t xml:space="preserve"> </w:t>
      </w:r>
      <w:r>
        <w:rPr>
          <w:sz w:val="25"/>
        </w:rPr>
        <w:t>its</w:t>
      </w:r>
      <w:r>
        <w:rPr>
          <w:spacing w:val="-30"/>
          <w:sz w:val="25"/>
        </w:rPr>
        <w:t xml:space="preserve"> </w:t>
      </w:r>
      <w:r>
        <w:rPr>
          <w:sz w:val="25"/>
        </w:rPr>
        <w:t>activities</w:t>
      </w:r>
      <w:r>
        <w:rPr>
          <w:spacing w:val="-24"/>
          <w:sz w:val="25"/>
        </w:rPr>
        <w:t xml:space="preserve"> </w:t>
      </w:r>
      <w:r>
        <w:rPr>
          <w:sz w:val="25"/>
        </w:rPr>
        <w:t>during</w:t>
      </w:r>
      <w:r>
        <w:rPr>
          <w:spacing w:val="-26"/>
          <w:sz w:val="25"/>
        </w:rPr>
        <w:t xml:space="preserve"> </w:t>
      </w:r>
      <w:r>
        <w:rPr>
          <w:sz w:val="25"/>
        </w:rPr>
        <w:t>an</w:t>
      </w:r>
      <w:r>
        <w:rPr>
          <w:spacing w:val="-32"/>
          <w:sz w:val="25"/>
        </w:rPr>
        <w:t xml:space="preserve"> </w:t>
      </w:r>
      <w:r>
        <w:rPr>
          <w:sz w:val="25"/>
        </w:rPr>
        <w:t>election and</w:t>
      </w:r>
      <w:r>
        <w:rPr>
          <w:spacing w:val="-3"/>
          <w:sz w:val="25"/>
        </w:rPr>
        <w:t xml:space="preserve"> </w:t>
      </w:r>
      <w:r>
        <w:rPr>
          <w:sz w:val="25"/>
        </w:rPr>
        <w:t>not</w:t>
      </w:r>
      <w:r>
        <w:rPr>
          <w:spacing w:val="-8"/>
          <w:sz w:val="25"/>
        </w:rPr>
        <w:t xml:space="preserve"> </w:t>
      </w:r>
      <w:r>
        <w:rPr>
          <w:sz w:val="25"/>
        </w:rPr>
        <w:t>to</w:t>
      </w:r>
      <w:r>
        <w:rPr>
          <w:spacing w:val="-12"/>
          <w:sz w:val="25"/>
        </w:rPr>
        <w:t xml:space="preserve"> </w:t>
      </w:r>
      <w:r>
        <w:rPr>
          <w:sz w:val="25"/>
        </w:rPr>
        <w:t>hinder</w:t>
      </w:r>
      <w:r>
        <w:rPr>
          <w:spacing w:val="-4"/>
          <w:sz w:val="25"/>
        </w:rPr>
        <w:t xml:space="preserve"> </w:t>
      </w:r>
      <w:r>
        <w:rPr>
          <w:sz w:val="25"/>
        </w:rPr>
        <w:t>the</w:t>
      </w:r>
      <w:r>
        <w:rPr>
          <w:spacing w:val="-11"/>
          <w:sz w:val="25"/>
        </w:rPr>
        <w:t xml:space="preserve"> </w:t>
      </w:r>
      <w:r>
        <w:rPr>
          <w:sz w:val="25"/>
        </w:rPr>
        <w:t>Commission</w:t>
      </w:r>
      <w:r>
        <w:rPr>
          <w:spacing w:val="13"/>
          <w:sz w:val="25"/>
        </w:rPr>
        <w:t xml:space="preserve"> </w:t>
      </w:r>
      <w:r>
        <w:rPr>
          <w:sz w:val="25"/>
        </w:rPr>
        <w:t>in</w:t>
      </w:r>
      <w:r>
        <w:rPr>
          <w:spacing w:val="-8"/>
          <w:sz w:val="25"/>
        </w:rPr>
        <w:t xml:space="preserve"> </w:t>
      </w:r>
      <w:r>
        <w:rPr>
          <w:sz w:val="25"/>
        </w:rPr>
        <w:t>carrying</w:t>
      </w:r>
      <w:r>
        <w:rPr>
          <w:spacing w:val="-2"/>
          <w:sz w:val="25"/>
        </w:rPr>
        <w:t xml:space="preserve"> </w:t>
      </w:r>
      <w:r>
        <w:rPr>
          <w:sz w:val="25"/>
        </w:rPr>
        <w:t>out</w:t>
      </w:r>
      <w:r>
        <w:rPr>
          <w:spacing w:val="-7"/>
          <w:sz w:val="25"/>
        </w:rPr>
        <w:t xml:space="preserve"> </w:t>
      </w:r>
      <w:r>
        <w:rPr>
          <w:sz w:val="25"/>
        </w:rPr>
        <w:t>its</w:t>
      </w:r>
      <w:r>
        <w:rPr>
          <w:spacing w:val="-14"/>
          <w:sz w:val="25"/>
        </w:rPr>
        <w:t xml:space="preserve"> </w:t>
      </w:r>
      <w:r>
        <w:rPr>
          <w:sz w:val="25"/>
        </w:rPr>
        <w:t>functions.</w:t>
      </w:r>
    </w:p>
    <w:p w14:paraId="3FEA2C8E" w14:textId="77777777" w:rsidR="003F28D9" w:rsidRDefault="00774632">
      <w:pPr>
        <w:pStyle w:val="ListParagraph"/>
        <w:numPr>
          <w:ilvl w:val="1"/>
          <w:numId w:val="21"/>
        </w:numPr>
        <w:tabs>
          <w:tab w:val="left" w:pos="1462"/>
        </w:tabs>
        <w:spacing w:before="88" w:line="216" w:lineRule="auto"/>
        <w:ind w:left="614" w:right="778" w:firstLine="483"/>
        <w:jc w:val="both"/>
        <w:rPr>
          <w:sz w:val="25"/>
        </w:rPr>
      </w:pPr>
      <w:r>
        <w:rPr>
          <w:sz w:val="25"/>
        </w:rPr>
        <w:t>It shall be the duty of police officers in their respective areas of operation,</w:t>
      </w:r>
      <w:r>
        <w:rPr>
          <w:spacing w:val="-7"/>
          <w:sz w:val="25"/>
        </w:rPr>
        <w:t xml:space="preserve"> </w:t>
      </w:r>
      <w:r>
        <w:rPr>
          <w:sz w:val="25"/>
        </w:rPr>
        <w:t>to</w:t>
      </w:r>
      <w:r>
        <w:rPr>
          <w:spacing w:val="-11"/>
          <w:sz w:val="25"/>
        </w:rPr>
        <w:t xml:space="preserve"> </w:t>
      </w:r>
      <w:r>
        <w:rPr>
          <w:sz w:val="25"/>
        </w:rPr>
        <w:t>take</w:t>
      </w:r>
      <w:r>
        <w:rPr>
          <w:spacing w:val="-8"/>
          <w:sz w:val="25"/>
        </w:rPr>
        <w:t xml:space="preserve"> </w:t>
      </w:r>
      <w:r>
        <w:rPr>
          <w:sz w:val="25"/>
        </w:rPr>
        <w:t>all</w:t>
      </w:r>
      <w:r>
        <w:rPr>
          <w:spacing w:val="-8"/>
          <w:sz w:val="25"/>
        </w:rPr>
        <w:t xml:space="preserve"> </w:t>
      </w:r>
      <w:r>
        <w:rPr>
          <w:sz w:val="25"/>
        </w:rPr>
        <w:t>necessary</w:t>
      </w:r>
      <w:r>
        <w:rPr>
          <w:spacing w:val="1"/>
          <w:sz w:val="25"/>
        </w:rPr>
        <w:t xml:space="preserve"> </w:t>
      </w:r>
      <w:r>
        <w:rPr>
          <w:sz w:val="25"/>
        </w:rPr>
        <w:t>measures</w:t>
      </w:r>
      <w:r>
        <w:rPr>
          <w:spacing w:val="-4"/>
          <w:sz w:val="25"/>
        </w:rPr>
        <w:t xml:space="preserve"> </w:t>
      </w:r>
      <w:r>
        <w:rPr>
          <w:sz w:val="25"/>
        </w:rPr>
        <w:t>for</w:t>
      </w:r>
      <w:r>
        <w:rPr>
          <w:spacing w:val="-9"/>
          <w:sz w:val="25"/>
        </w:rPr>
        <w:t xml:space="preserve"> </w:t>
      </w:r>
      <w:r>
        <w:rPr>
          <w:sz w:val="25"/>
        </w:rPr>
        <w:t>the</w:t>
      </w:r>
      <w:r>
        <w:rPr>
          <w:spacing w:val="-7"/>
          <w:sz w:val="25"/>
        </w:rPr>
        <w:t xml:space="preserve"> </w:t>
      </w:r>
      <w:r>
        <w:rPr>
          <w:sz w:val="25"/>
        </w:rPr>
        <w:t>maintenance</w:t>
      </w:r>
      <w:r>
        <w:rPr>
          <w:spacing w:val="1"/>
          <w:sz w:val="25"/>
        </w:rPr>
        <w:t xml:space="preserve"> </w:t>
      </w:r>
      <w:r>
        <w:rPr>
          <w:sz w:val="25"/>
        </w:rPr>
        <w:t>of</w:t>
      </w:r>
      <w:r>
        <w:rPr>
          <w:spacing w:val="-3"/>
          <w:sz w:val="25"/>
        </w:rPr>
        <w:t xml:space="preserve"> </w:t>
      </w:r>
      <w:r>
        <w:rPr>
          <w:sz w:val="25"/>
        </w:rPr>
        <w:t>law</w:t>
      </w:r>
      <w:r>
        <w:rPr>
          <w:spacing w:val="-4"/>
          <w:sz w:val="25"/>
        </w:rPr>
        <w:t xml:space="preserve"> </w:t>
      </w:r>
      <w:r>
        <w:rPr>
          <w:sz w:val="25"/>
        </w:rPr>
        <w:t>and order</w:t>
      </w:r>
      <w:r>
        <w:rPr>
          <w:spacing w:val="-10"/>
          <w:sz w:val="25"/>
        </w:rPr>
        <w:t xml:space="preserve"> </w:t>
      </w:r>
      <w:r>
        <w:rPr>
          <w:sz w:val="25"/>
        </w:rPr>
        <w:t>and</w:t>
      </w:r>
      <w:r>
        <w:rPr>
          <w:spacing w:val="-10"/>
          <w:sz w:val="25"/>
        </w:rPr>
        <w:t xml:space="preserve"> </w:t>
      </w:r>
      <w:r>
        <w:rPr>
          <w:sz w:val="25"/>
        </w:rPr>
        <w:t>stability</w:t>
      </w:r>
      <w:r>
        <w:rPr>
          <w:spacing w:val="-4"/>
          <w:sz w:val="25"/>
        </w:rPr>
        <w:t xml:space="preserve"> </w:t>
      </w:r>
      <w:r>
        <w:rPr>
          <w:sz w:val="25"/>
        </w:rPr>
        <w:t>necessary</w:t>
      </w:r>
      <w:r>
        <w:rPr>
          <w:spacing w:val="-2"/>
          <w:sz w:val="25"/>
        </w:rPr>
        <w:t xml:space="preserve"> </w:t>
      </w:r>
      <w:r>
        <w:rPr>
          <w:sz w:val="25"/>
        </w:rPr>
        <w:t>for</w:t>
      </w:r>
      <w:r>
        <w:rPr>
          <w:spacing w:val="-11"/>
          <w:sz w:val="25"/>
        </w:rPr>
        <w:t xml:space="preserve"> </w:t>
      </w:r>
      <w:r>
        <w:rPr>
          <w:sz w:val="25"/>
        </w:rPr>
        <w:t>the</w:t>
      </w:r>
      <w:r>
        <w:rPr>
          <w:spacing w:val="-13"/>
          <w:sz w:val="25"/>
        </w:rPr>
        <w:t xml:space="preserve"> </w:t>
      </w:r>
      <w:r>
        <w:rPr>
          <w:sz w:val="25"/>
        </w:rPr>
        <w:t>conduct</w:t>
      </w:r>
      <w:r>
        <w:rPr>
          <w:spacing w:val="-9"/>
          <w:sz w:val="25"/>
        </w:rPr>
        <w:t xml:space="preserve"> </w:t>
      </w:r>
      <w:r>
        <w:rPr>
          <w:sz w:val="25"/>
        </w:rPr>
        <w:t>of</w:t>
      </w:r>
      <w:r>
        <w:rPr>
          <w:spacing w:val="-8"/>
          <w:sz w:val="25"/>
        </w:rPr>
        <w:t xml:space="preserve"> </w:t>
      </w:r>
      <w:r>
        <w:rPr>
          <w:sz w:val="25"/>
        </w:rPr>
        <w:t>an</w:t>
      </w:r>
      <w:r>
        <w:rPr>
          <w:spacing w:val="-11"/>
          <w:sz w:val="25"/>
        </w:rPr>
        <w:t xml:space="preserve"> </w:t>
      </w:r>
      <w:r>
        <w:rPr>
          <w:sz w:val="25"/>
        </w:rPr>
        <w:t>election</w:t>
      </w:r>
      <w:r>
        <w:rPr>
          <w:spacing w:val="-4"/>
          <w:sz w:val="25"/>
        </w:rPr>
        <w:t xml:space="preserve"> </w:t>
      </w:r>
      <w:r>
        <w:rPr>
          <w:sz w:val="25"/>
        </w:rPr>
        <w:t>and</w:t>
      </w:r>
      <w:r>
        <w:rPr>
          <w:spacing w:val="-9"/>
          <w:sz w:val="25"/>
        </w:rPr>
        <w:t xml:space="preserve"> </w:t>
      </w:r>
      <w:r>
        <w:rPr>
          <w:sz w:val="25"/>
        </w:rPr>
        <w:t>to</w:t>
      </w:r>
      <w:r>
        <w:rPr>
          <w:spacing w:val="-16"/>
          <w:sz w:val="25"/>
        </w:rPr>
        <w:t xml:space="preserve"> </w:t>
      </w:r>
      <w:r>
        <w:rPr>
          <w:sz w:val="25"/>
        </w:rPr>
        <w:t>protect</w:t>
      </w:r>
    </w:p>
    <w:p w14:paraId="15BC0E71" w14:textId="77777777" w:rsidR="003F28D9" w:rsidRDefault="003F28D9">
      <w:pPr>
        <w:spacing w:line="216" w:lineRule="auto"/>
        <w:jc w:val="both"/>
        <w:rPr>
          <w:sz w:val="25"/>
        </w:rPr>
        <w:sectPr w:rsidR="003F28D9">
          <w:headerReference w:type="even" r:id="rId35"/>
          <w:headerReference w:type="default" r:id="rId36"/>
          <w:pgSz w:w="11940" w:h="16800"/>
          <w:pgMar w:top="1060" w:right="1660" w:bottom="280" w:left="1680" w:header="829" w:footer="0" w:gutter="0"/>
          <w:pgNumType w:start="521"/>
          <w:cols w:space="720"/>
        </w:sectPr>
      </w:pPr>
    </w:p>
    <w:p w14:paraId="6A82CA22" w14:textId="77777777" w:rsidR="003F28D9" w:rsidRDefault="003F28D9">
      <w:pPr>
        <w:pStyle w:val="BodyText"/>
        <w:spacing w:before="4"/>
        <w:rPr>
          <w:sz w:val="12"/>
        </w:rPr>
      </w:pPr>
    </w:p>
    <w:p w14:paraId="36916653" w14:textId="77777777" w:rsidR="003F28D9" w:rsidRDefault="00774632">
      <w:pPr>
        <w:pStyle w:val="BodyText"/>
        <w:spacing w:before="117" w:line="211" w:lineRule="auto"/>
        <w:ind w:left="940" w:right="464" w:firstLine="5"/>
        <w:jc w:val="both"/>
      </w:pPr>
      <w:bookmarkStart w:id="38" w:name="Page_39"/>
      <w:bookmarkEnd w:id="38"/>
      <w:r>
        <w:t>and uphold the rights of all persons under any written law relating to elections.</w:t>
      </w:r>
    </w:p>
    <w:p w14:paraId="030F4E2E" w14:textId="77777777" w:rsidR="003F28D9" w:rsidRDefault="00774632">
      <w:pPr>
        <w:pStyle w:val="ListParagraph"/>
        <w:numPr>
          <w:ilvl w:val="1"/>
          <w:numId w:val="21"/>
        </w:numPr>
        <w:tabs>
          <w:tab w:val="left" w:pos="1779"/>
        </w:tabs>
        <w:spacing w:before="94" w:line="216" w:lineRule="auto"/>
        <w:ind w:left="950" w:right="461" w:firstLine="478"/>
        <w:jc w:val="both"/>
        <w:rPr>
          <w:sz w:val="25"/>
        </w:rPr>
      </w:pPr>
      <w:r>
        <w:rPr>
          <w:sz w:val="25"/>
        </w:rPr>
        <w:t>Notwithstanding</w:t>
      </w:r>
      <w:r>
        <w:rPr>
          <w:spacing w:val="-28"/>
          <w:sz w:val="25"/>
        </w:rPr>
        <w:t xml:space="preserve"> </w:t>
      </w:r>
      <w:r>
        <w:rPr>
          <w:sz w:val="25"/>
        </w:rPr>
        <w:t>the</w:t>
      </w:r>
      <w:r>
        <w:rPr>
          <w:spacing w:val="-28"/>
          <w:sz w:val="25"/>
        </w:rPr>
        <w:t xml:space="preserve"> </w:t>
      </w:r>
      <w:r>
        <w:rPr>
          <w:sz w:val="25"/>
        </w:rPr>
        <w:t>provisions</w:t>
      </w:r>
      <w:r>
        <w:rPr>
          <w:spacing w:val="-28"/>
          <w:sz w:val="25"/>
        </w:rPr>
        <w:t xml:space="preserve"> </w:t>
      </w:r>
      <w:r>
        <w:rPr>
          <w:sz w:val="25"/>
        </w:rPr>
        <w:t>of</w:t>
      </w:r>
      <w:r>
        <w:rPr>
          <w:spacing w:val="-25"/>
          <w:sz w:val="25"/>
        </w:rPr>
        <w:t xml:space="preserve"> </w:t>
      </w:r>
      <w:r>
        <w:rPr>
          <w:sz w:val="25"/>
        </w:rPr>
        <w:t>the</w:t>
      </w:r>
      <w:r>
        <w:rPr>
          <w:spacing w:val="-26"/>
          <w:sz w:val="25"/>
        </w:rPr>
        <w:t xml:space="preserve"> </w:t>
      </w:r>
      <w:r>
        <w:rPr>
          <w:sz w:val="25"/>
        </w:rPr>
        <w:t>law</w:t>
      </w:r>
      <w:r>
        <w:rPr>
          <w:spacing w:val="-24"/>
          <w:sz w:val="25"/>
        </w:rPr>
        <w:t xml:space="preserve"> </w:t>
      </w:r>
      <w:r>
        <w:rPr>
          <w:sz w:val="25"/>
        </w:rPr>
        <w:t>relating</w:t>
      </w:r>
      <w:r>
        <w:rPr>
          <w:spacing w:val="-21"/>
          <w:sz w:val="25"/>
        </w:rPr>
        <w:t xml:space="preserve"> </w:t>
      </w:r>
      <w:r>
        <w:rPr>
          <w:sz w:val="25"/>
        </w:rPr>
        <w:t>to</w:t>
      </w:r>
      <w:r>
        <w:rPr>
          <w:spacing w:val="-31"/>
          <w:sz w:val="25"/>
        </w:rPr>
        <w:t xml:space="preserve"> </w:t>
      </w:r>
      <w:r>
        <w:rPr>
          <w:sz w:val="25"/>
        </w:rPr>
        <w:t>the</w:t>
      </w:r>
      <w:r>
        <w:rPr>
          <w:spacing w:val="-29"/>
          <w:sz w:val="25"/>
        </w:rPr>
        <w:t xml:space="preserve"> </w:t>
      </w:r>
      <w:r>
        <w:rPr>
          <w:sz w:val="25"/>
        </w:rPr>
        <w:t>National Police Service or any other written law, a police officer assigned duties during</w:t>
      </w:r>
      <w:r>
        <w:rPr>
          <w:spacing w:val="-6"/>
          <w:sz w:val="25"/>
        </w:rPr>
        <w:t xml:space="preserve"> </w:t>
      </w:r>
      <w:r>
        <w:rPr>
          <w:sz w:val="25"/>
        </w:rPr>
        <w:t>the</w:t>
      </w:r>
      <w:r>
        <w:rPr>
          <w:spacing w:val="-15"/>
          <w:sz w:val="25"/>
        </w:rPr>
        <w:t xml:space="preserve"> </w:t>
      </w:r>
      <w:r>
        <w:rPr>
          <w:sz w:val="25"/>
        </w:rPr>
        <w:t>conduct</w:t>
      </w:r>
      <w:r>
        <w:rPr>
          <w:spacing w:val="-10"/>
          <w:sz w:val="25"/>
        </w:rPr>
        <w:t xml:space="preserve"> </w:t>
      </w:r>
      <w:r>
        <w:rPr>
          <w:sz w:val="25"/>
        </w:rPr>
        <w:t>of</w:t>
      </w:r>
      <w:r>
        <w:rPr>
          <w:spacing w:val="-7"/>
          <w:sz w:val="25"/>
        </w:rPr>
        <w:t xml:space="preserve"> </w:t>
      </w:r>
      <w:r>
        <w:rPr>
          <w:sz w:val="25"/>
        </w:rPr>
        <w:t>an</w:t>
      </w:r>
      <w:r>
        <w:rPr>
          <w:spacing w:val="-17"/>
          <w:sz w:val="25"/>
        </w:rPr>
        <w:t xml:space="preserve"> </w:t>
      </w:r>
      <w:r>
        <w:rPr>
          <w:sz w:val="25"/>
        </w:rPr>
        <w:t>election</w:t>
      </w:r>
      <w:r>
        <w:rPr>
          <w:spacing w:val="-8"/>
          <w:sz w:val="25"/>
        </w:rPr>
        <w:t xml:space="preserve"> </w:t>
      </w:r>
      <w:r>
        <w:rPr>
          <w:sz w:val="25"/>
        </w:rPr>
        <w:t>or</w:t>
      </w:r>
      <w:r>
        <w:rPr>
          <w:spacing w:val="-16"/>
          <w:sz w:val="25"/>
        </w:rPr>
        <w:t xml:space="preserve"> </w:t>
      </w:r>
      <w:r>
        <w:rPr>
          <w:sz w:val="25"/>
        </w:rPr>
        <w:t>referendum</w:t>
      </w:r>
      <w:r>
        <w:rPr>
          <w:spacing w:val="-4"/>
          <w:sz w:val="25"/>
        </w:rPr>
        <w:t xml:space="preserve"> </w:t>
      </w:r>
      <w:r>
        <w:rPr>
          <w:sz w:val="25"/>
        </w:rPr>
        <w:t>shall</w:t>
      </w:r>
      <w:r>
        <w:rPr>
          <w:spacing w:val="-7"/>
          <w:sz w:val="25"/>
        </w:rPr>
        <w:t xml:space="preserve"> </w:t>
      </w:r>
      <w:r>
        <w:rPr>
          <w:sz w:val="25"/>
        </w:rPr>
        <w:t>be</w:t>
      </w:r>
      <w:r>
        <w:rPr>
          <w:spacing w:val="-16"/>
          <w:sz w:val="25"/>
        </w:rPr>
        <w:t xml:space="preserve"> </w:t>
      </w:r>
      <w:r>
        <w:rPr>
          <w:sz w:val="25"/>
        </w:rPr>
        <w:t>deemed</w:t>
      </w:r>
      <w:r>
        <w:rPr>
          <w:spacing w:val="-8"/>
          <w:sz w:val="25"/>
        </w:rPr>
        <w:t xml:space="preserve"> </w:t>
      </w:r>
      <w:r>
        <w:rPr>
          <w:sz w:val="25"/>
        </w:rPr>
        <w:t>to</w:t>
      </w:r>
      <w:r>
        <w:rPr>
          <w:spacing w:val="-12"/>
          <w:sz w:val="25"/>
        </w:rPr>
        <w:t xml:space="preserve"> </w:t>
      </w:r>
      <w:r>
        <w:rPr>
          <w:sz w:val="25"/>
        </w:rPr>
        <w:t>be</w:t>
      </w:r>
      <w:r>
        <w:rPr>
          <w:spacing w:val="-16"/>
          <w:sz w:val="25"/>
        </w:rPr>
        <w:t xml:space="preserve"> </w:t>
      </w:r>
      <w:r>
        <w:rPr>
          <w:sz w:val="25"/>
        </w:rPr>
        <w:t>an elections officer for purposes of this Act and subject to direction and instruct</w:t>
      </w:r>
      <w:r>
        <w:rPr>
          <w:sz w:val="25"/>
        </w:rPr>
        <w:t>ion of the</w:t>
      </w:r>
      <w:r>
        <w:rPr>
          <w:spacing w:val="14"/>
          <w:sz w:val="25"/>
        </w:rPr>
        <w:t xml:space="preserve"> </w:t>
      </w:r>
      <w:r>
        <w:rPr>
          <w:sz w:val="25"/>
        </w:rPr>
        <w:t>Commission.</w:t>
      </w:r>
    </w:p>
    <w:p w14:paraId="7D36EDE2" w14:textId="77777777" w:rsidR="003F28D9" w:rsidRDefault="00774632">
      <w:pPr>
        <w:pStyle w:val="ListParagraph"/>
        <w:numPr>
          <w:ilvl w:val="1"/>
          <w:numId w:val="21"/>
        </w:numPr>
        <w:tabs>
          <w:tab w:val="left" w:pos="1774"/>
        </w:tabs>
        <w:spacing w:before="102"/>
        <w:ind w:left="1773" w:hanging="341"/>
        <w:jc w:val="both"/>
        <w:rPr>
          <w:sz w:val="25"/>
        </w:rPr>
      </w:pPr>
      <w:r>
        <w:rPr>
          <w:sz w:val="25"/>
        </w:rPr>
        <w:t>It shall be the duty</w:t>
      </w:r>
      <w:r>
        <w:rPr>
          <w:spacing w:val="21"/>
          <w:sz w:val="25"/>
        </w:rPr>
        <w:t xml:space="preserve"> </w:t>
      </w:r>
      <w:r>
        <w:rPr>
          <w:sz w:val="25"/>
        </w:rPr>
        <w:t>of—</w:t>
      </w:r>
    </w:p>
    <w:p w14:paraId="3F50F9A1" w14:textId="77777777" w:rsidR="003F28D9" w:rsidRDefault="00774632">
      <w:pPr>
        <w:pStyle w:val="ListParagraph"/>
        <w:numPr>
          <w:ilvl w:val="0"/>
          <w:numId w:val="9"/>
        </w:numPr>
        <w:tabs>
          <w:tab w:val="left" w:pos="1796"/>
        </w:tabs>
        <w:spacing w:before="119" w:line="216" w:lineRule="auto"/>
        <w:ind w:right="468"/>
        <w:rPr>
          <w:sz w:val="25"/>
        </w:rPr>
      </w:pPr>
      <w:r>
        <w:rPr>
          <w:sz w:val="25"/>
        </w:rPr>
        <w:t>all officers of the county administration, in their respective administrative</w:t>
      </w:r>
      <w:r>
        <w:rPr>
          <w:spacing w:val="-1"/>
          <w:sz w:val="25"/>
        </w:rPr>
        <w:t xml:space="preserve"> </w:t>
      </w:r>
      <w:r>
        <w:rPr>
          <w:sz w:val="25"/>
        </w:rPr>
        <w:t>units;</w:t>
      </w:r>
    </w:p>
    <w:p w14:paraId="20857014" w14:textId="77777777" w:rsidR="003F28D9" w:rsidRDefault="00774632">
      <w:pPr>
        <w:pStyle w:val="ListParagraph"/>
        <w:numPr>
          <w:ilvl w:val="0"/>
          <w:numId w:val="9"/>
        </w:numPr>
        <w:tabs>
          <w:tab w:val="left" w:pos="1796"/>
        </w:tabs>
        <w:spacing w:before="97"/>
        <w:ind w:hanging="358"/>
        <w:rPr>
          <w:sz w:val="25"/>
        </w:rPr>
      </w:pPr>
      <w:r>
        <w:rPr>
          <w:sz w:val="25"/>
        </w:rPr>
        <w:t>all persons in charge of local authority</w:t>
      </w:r>
      <w:r>
        <w:rPr>
          <w:spacing w:val="21"/>
          <w:sz w:val="25"/>
        </w:rPr>
        <w:t xml:space="preserve"> </w:t>
      </w:r>
      <w:r>
        <w:rPr>
          <w:sz w:val="25"/>
        </w:rPr>
        <w:t>facilities;</w:t>
      </w:r>
    </w:p>
    <w:p w14:paraId="3A2979E5" w14:textId="77777777" w:rsidR="003F28D9" w:rsidRDefault="00774632">
      <w:pPr>
        <w:pStyle w:val="ListParagraph"/>
        <w:numPr>
          <w:ilvl w:val="0"/>
          <w:numId w:val="9"/>
        </w:numPr>
        <w:tabs>
          <w:tab w:val="left" w:pos="1801"/>
        </w:tabs>
        <w:spacing w:before="101"/>
        <w:ind w:left="1800" w:hanging="363"/>
        <w:rPr>
          <w:sz w:val="25"/>
        </w:rPr>
      </w:pPr>
      <w:r>
        <w:rPr>
          <w:sz w:val="25"/>
        </w:rPr>
        <w:t>persons in charge of</w:t>
      </w:r>
      <w:r>
        <w:rPr>
          <w:spacing w:val="10"/>
          <w:sz w:val="25"/>
        </w:rPr>
        <w:t xml:space="preserve"> </w:t>
      </w:r>
      <w:r>
        <w:rPr>
          <w:sz w:val="25"/>
        </w:rPr>
        <w:t>facilities;</w:t>
      </w:r>
    </w:p>
    <w:p w14:paraId="64361CBB" w14:textId="77777777" w:rsidR="003F28D9" w:rsidRDefault="00774632">
      <w:pPr>
        <w:pStyle w:val="ListParagraph"/>
        <w:numPr>
          <w:ilvl w:val="0"/>
          <w:numId w:val="9"/>
        </w:numPr>
        <w:tabs>
          <w:tab w:val="left" w:pos="1801"/>
        </w:tabs>
        <w:spacing w:before="91"/>
        <w:ind w:left="1800" w:hanging="363"/>
        <w:rPr>
          <w:sz w:val="25"/>
        </w:rPr>
      </w:pPr>
      <w:r>
        <w:rPr>
          <w:sz w:val="25"/>
        </w:rPr>
        <w:t>all political parties and members of the</w:t>
      </w:r>
      <w:r>
        <w:rPr>
          <w:spacing w:val="11"/>
          <w:sz w:val="25"/>
        </w:rPr>
        <w:t xml:space="preserve"> </w:t>
      </w:r>
      <w:r>
        <w:rPr>
          <w:sz w:val="25"/>
        </w:rPr>
        <w:t>public;</w:t>
      </w:r>
    </w:p>
    <w:p w14:paraId="0AF92A46" w14:textId="77777777" w:rsidR="003F28D9" w:rsidRDefault="00774632">
      <w:pPr>
        <w:pStyle w:val="ListParagraph"/>
        <w:numPr>
          <w:ilvl w:val="0"/>
          <w:numId w:val="9"/>
        </w:numPr>
        <w:tabs>
          <w:tab w:val="left" w:pos="1801"/>
        </w:tabs>
        <w:spacing w:before="125" w:line="211" w:lineRule="auto"/>
        <w:ind w:left="1800" w:right="452" w:hanging="357"/>
        <w:rPr>
          <w:sz w:val="25"/>
        </w:rPr>
      </w:pPr>
      <w:r>
        <w:rPr>
          <w:sz w:val="25"/>
        </w:rPr>
        <w:t>all persons in charge of public utilities including teachers in charge of public</w:t>
      </w:r>
      <w:r>
        <w:rPr>
          <w:spacing w:val="19"/>
          <w:sz w:val="25"/>
        </w:rPr>
        <w:t xml:space="preserve"> </w:t>
      </w:r>
      <w:r>
        <w:rPr>
          <w:sz w:val="25"/>
        </w:rPr>
        <w:t>schools;</w:t>
      </w:r>
    </w:p>
    <w:p w14:paraId="13D767F8" w14:textId="77777777" w:rsidR="003F28D9" w:rsidRDefault="00774632">
      <w:pPr>
        <w:pStyle w:val="ListParagraph"/>
        <w:numPr>
          <w:ilvl w:val="0"/>
          <w:numId w:val="9"/>
        </w:numPr>
        <w:tabs>
          <w:tab w:val="left" w:pos="1807"/>
        </w:tabs>
        <w:spacing w:before="103"/>
        <w:ind w:left="1806" w:hanging="364"/>
        <w:rPr>
          <w:sz w:val="25"/>
        </w:rPr>
      </w:pPr>
      <w:r>
        <w:rPr>
          <w:sz w:val="25"/>
        </w:rPr>
        <w:t>the</w:t>
      </w:r>
      <w:r>
        <w:rPr>
          <w:spacing w:val="-39"/>
          <w:sz w:val="25"/>
        </w:rPr>
        <w:t xml:space="preserve"> </w:t>
      </w:r>
      <w:r>
        <w:rPr>
          <w:sz w:val="25"/>
        </w:rPr>
        <w:t>Registrar</w:t>
      </w:r>
      <w:r>
        <w:rPr>
          <w:spacing w:val="-35"/>
          <w:sz w:val="25"/>
        </w:rPr>
        <w:t xml:space="preserve"> </w:t>
      </w:r>
      <w:r>
        <w:rPr>
          <w:sz w:val="25"/>
        </w:rPr>
        <w:t>of</w:t>
      </w:r>
      <w:r>
        <w:rPr>
          <w:spacing w:val="-37"/>
          <w:sz w:val="25"/>
        </w:rPr>
        <w:t xml:space="preserve"> </w:t>
      </w:r>
      <w:r>
        <w:rPr>
          <w:sz w:val="25"/>
        </w:rPr>
        <w:t>Persons;</w:t>
      </w:r>
      <w:r>
        <w:rPr>
          <w:spacing w:val="-37"/>
          <w:sz w:val="25"/>
        </w:rPr>
        <w:t xml:space="preserve"> </w:t>
      </w:r>
      <w:r>
        <w:rPr>
          <w:sz w:val="25"/>
        </w:rPr>
        <w:t>and</w:t>
      </w:r>
    </w:p>
    <w:p w14:paraId="49BC52D6" w14:textId="77777777" w:rsidR="003F28D9" w:rsidRDefault="00774632">
      <w:pPr>
        <w:pStyle w:val="ListParagraph"/>
        <w:numPr>
          <w:ilvl w:val="0"/>
          <w:numId w:val="9"/>
        </w:numPr>
        <w:tabs>
          <w:tab w:val="left" w:pos="1807"/>
        </w:tabs>
        <w:spacing w:before="92"/>
        <w:ind w:left="1806" w:hanging="359"/>
        <w:rPr>
          <w:sz w:val="25"/>
        </w:rPr>
      </w:pPr>
      <w:r>
        <w:rPr>
          <w:sz w:val="25"/>
        </w:rPr>
        <w:t>the Registrar of Political</w:t>
      </w:r>
      <w:r>
        <w:rPr>
          <w:spacing w:val="29"/>
          <w:sz w:val="25"/>
        </w:rPr>
        <w:t xml:space="preserve"> </w:t>
      </w:r>
      <w:r>
        <w:rPr>
          <w:sz w:val="25"/>
        </w:rPr>
        <w:t>Parties,</w:t>
      </w:r>
    </w:p>
    <w:p w14:paraId="58C2A8FE" w14:textId="77777777" w:rsidR="003F28D9" w:rsidRDefault="00774632">
      <w:pPr>
        <w:pStyle w:val="BodyText"/>
        <w:spacing w:before="121" w:line="213" w:lineRule="auto"/>
        <w:ind w:left="1445" w:right="450" w:firstLine="6"/>
        <w:jc w:val="both"/>
      </w:pPr>
      <w:r>
        <w:t>to</w:t>
      </w:r>
      <w:r>
        <w:rPr>
          <w:spacing w:val="-28"/>
        </w:rPr>
        <w:t xml:space="preserve"> </w:t>
      </w:r>
      <w:r>
        <w:t>give</w:t>
      </w:r>
      <w:r>
        <w:rPr>
          <w:spacing w:val="-23"/>
        </w:rPr>
        <w:t xml:space="preserve"> </w:t>
      </w:r>
      <w:r>
        <w:t>the</w:t>
      </w:r>
      <w:r>
        <w:rPr>
          <w:spacing w:val="-30"/>
        </w:rPr>
        <w:t xml:space="preserve"> </w:t>
      </w:r>
      <w:r>
        <w:t>Commission</w:t>
      </w:r>
      <w:r>
        <w:rPr>
          <w:spacing w:val="-15"/>
        </w:rPr>
        <w:t xml:space="preserve"> </w:t>
      </w:r>
      <w:r>
        <w:t>and</w:t>
      </w:r>
      <w:r>
        <w:rPr>
          <w:spacing w:val="-27"/>
        </w:rPr>
        <w:t xml:space="preserve"> </w:t>
      </w:r>
      <w:r>
        <w:t>its</w:t>
      </w:r>
      <w:r>
        <w:rPr>
          <w:spacing w:val="-31"/>
        </w:rPr>
        <w:t xml:space="preserve"> </w:t>
      </w:r>
      <w:r>
        <w:t>officers</w:t>
      </w:r>
      <w:r>
        <w:rPr>
          <w:spacing w:val="-22"/>
        </w:rPr>
        <w:t xml:space="preserve"> </w:t>
      </w:r>
      <w:r>
        <w:t>the</w:t>
      </w:r>
      <w:r>
        <w:rPr>
          <w:spacing w:val="-29"/>
        </w:rPr>
        <w:t xml:space="preserve"> </w:t>
      </w:r>
      <w:r>
        <w:t>support</w:t>
      </w:r>
      <w:r>
        <w:rPr>
          <w:spacing w:val="-20"/>
        </w:rPr>
        <w:t xml:space="preserve"> </w:t>
      </w:r>
      <w:r>
        <w:t>and</w:t>
      </w:r>
      <w:r>
        <w:rPr>
          <w:spacing w:val="-25"/>
        </w:rPr>
        <w:t xml:space="preserve"> </w:t>
      </w:r>
      <w:r>
        <w:t>collaboration necessary</w:t>
      </w:r>
      <w:r>
        <w:rPr>
          <w:spacing w:val="-12"/>
        </w:rPr>
        <w:t xml:space="preserve"> </w:t>
      </w:r>
      <w:r>
        <w:t>for</w:t>
      </w:r>
      <w:r>
        <w:rPr>
          <w:spacing w:val="-24"/>
        </w:rPr>
        <w:t xml:space="preserve"> </w:t>
      </w:r>
      <w:r>
        <w:t>the</w:t>
      </w:r>
      <w:r>
        <w:rPr>
          <w:spacing w:val="-25"/>
        </w:rPr>
        <w:t xml:space="preserve"> </w:t>
      </w:r>
      <w:r>
        <w:t>Commission</w:t>
      </w:r>
      <w:r>
        <w:rPr>
          <w:spacing w:val="-11"/>
        </w:rPr>
        <w:t xml:space="preserve"> </w:t>
      </w:r>
      <w:r>
        <w:t>to</w:t>
      </w:r>
      <w:r>
        <w:rPr>
          <w:spacing w:val="-30"/>
        </w:rPr>
        <w:t xml:space="preserve"> </w:t>
      </w:r>
      <w:r>
        <w:t>execute</w:t>
      </w:r>
      <w:r>
        <w:rPr>
          <w:spacing w:val="-18"/>
        </w:rPr>
        <w:t xml:space="preserve"> </w:t>
      </w:r>
      <w:r>
        <w:t>the</w:t>
      </w:r>
      <w:r>
        <w:rPr>
          <w:spacing w:val="-25"/>
        </w:rPr>
        <w:t xml:space="preserve"> </w:t>
      </w:r>
      <w:r>
        <w:t>activities</w:t>
      </w:r>
      <w:r>
        <w:rPr>
          <w:spacing w:val="-19"/>
        </w:rPr>
        <w:t xml:space="preserve"> </w:t>
      </w:r>
      <w:r>
        <w:t>relating</w:t>
      </w:r>
      <w:r>
        <w:rPr>
          <w:spacing w:val="-16"/>
        </w:rPr>
        <w:t xml:space="preserve"> </w:t>
      </w:r>
      <w:r>
        <w:t>to</w:t>
      </w:r>
      <w:r>
        <w:rPr>
          <w:spacing w:val="-25"/>
        </w:rPr>
        <w:t xml:space="preserve"> </w:t>
      </w:r>
      <w:r>
        <w:t>the conduct of an</w:t>
      </w:r>
      <w:r>
        <w:rPr>
          <w:spacing w:val="20"/>
        </w:rPr>
        <w:t xml:space="preserve"> </w:t>
      </w:r>
      <w:r>
        <w:t>election.</w:t>
      </w:r>
    </w:p>
    <w:p w14:paraId="3ED9FC87" w14:textId="77777777" w:rsidR="003F28D9" w:rsidRDefault="00774632">
      <w:pPr>
        <w:spacing w:before="104"/>
        <w:ind w:left="972"/>
        <w:jc w:val="both"/>
        <w:rPr>
          <w:i/>
          <w:sz w:val="25"/>
        </w:rPr>
      </w:pPr>
      <w:r>
        <w:rPr>
          <w:i/>
          <w:sz w:val="25"/>
        </w:rPr>
        <w:t>Section 109 of the Elections Act, 2071 which it is proposed to amend-</w:t>
      </w:r>
    </w:p>
    <w:p w14:paraId="4BB9A23B" w14:textId="77777777" w:rsidR="003F28D9" w:rsidRDefault="00774632">
      <w:pPr>
        <w:spacing w:before="72"/>
        <w:ind w:left="970"/>
        <w:jc w:val="both"/>
        <w:rPr>
          <w:b/>
          <w:sz w:val="27"/>
        </w:rPr>
      </w:pPr>
      <w:r>
        <w:rPr>
          <w:b/>
          <w:sz w:val="27"/>
        </w:rPr>
        <w:t>109. Regulations</w:t>
      </w:r>
    </w:p>
    <w:p w14:paraId="2B918D72" w14:textId="77777777" w:rsidR="003F28D9" w:rsidRDefault="00774632">
      <w:pPr>
        <w:pStyle w:val="ListParagraph"/>
        <w:numPr>
          <w:ilvl w:val="0"/>
          <w:numId w:val="1"/>
        </w:numPr>
        <w:tabs>
          <w:tab w:val="left" w:pos="1821"/>
        </w:tabs>
        <w:spacing w:before="108" w:line="223" w:lineRule="auto"/>
        <w:ind w:right="439" w:firstLine="478"/>
        <w:jc w:val="both"/>
        <w:rPr>
          <w:sz w:val="23"/>
        </w:rPr>
      </w:pPr>
      <w:r>
        <w:rPr>
          <w:sz w:val="25"/>
        </w:rPr>
        <w:t>The Commission may make regulations generally for the better carrying</w:t>
      </w:r>
      <w:r>
        <w:rPr>
          <w:spacing w:val="-7"/>
          <w:sz w:val="25"/>
        </w:rPr>
        <w:t xml:space="preserve"> </w:t>
      </w:r>
      <w:r>
        <w:rPr>
          <w:sz w:val="25"/>
        </w:rPr>
        <w:t>out</w:t>
      </w:r>
      <w:r>
        <w:rPr>
          <w:spacing w:val="-14"/>
          <w:sz w:val="25"/>
        </w:rPr>
        <w:t xml:space="preserve"> </w:t>
      </w:r>
      <w:r>
        <w:rPr>
          <w:sz w:val="25"/>
        </w:rPr>
        <w:t>of</w:t>
      </w:r>
      <w:r>
        <w:rPr>
          <w:spacing w:val="-8"/>
          <w:sz w:val="25"/>
        </w:rPr>
        <w:t xml:space="preserve"> </w:t>
      </w:r>
      <w:r>
        <w:rPr>
          <w:sz w:val="25"/>
        </w:rPr>
        <w:t>the</w:t>
      </w:r>
      <w:r>
        <w:rPr>
          <w:spacing w:val="-9"/>
          <w:sz w:val="25"/>
        </w:rPr>
        <w:t xml:space="preserve"> </w:t>
      </w:r>
      <w:r>
        <w:rPr>
          <w:sz w:val="25"/>
        </w:rPr>
        <w:t>purposes</w:t>
      </w:r>
      <w:r>
        <w:rPr>
          <w:spacing w:val="-7"/>
          <w:sz w:val="25"/>
        </w:rPr>
        <w:t xml:space="preserve"> </w:t>
      </w:r>
      <w:r>
        <w:rPr>
          <w:sz w:val="25"/>
        </w:rPr>
        <w:t>and</w:t>
      </w:r>
      <w:r>
        <w:rPr>
          <w:spacing w:val="-6"/>
          <w:sz w:val="25"/>
        </w:rPr>
        <w:t xml:space="preserve"> </w:t>
      </w:r>
      <w:r>
        <w:rPr>
          <w:sz w:val="25"/>
        </w:rPr>
        <w:t>provisions</w:t>
      </w:r>
      <w:r>
        <w:rPr>
          <w:spacing w:val="-10"/>
          <w:sz w:val="25"/>
        </w:rPr>
        <w:t xml:space="preserve"> </w:t>
      </w:r>
      <w:r>
        <w:rPr>
          <w:sz w:val="25"/>
        </w:rPr>
        <w:t>of</w:t>
      </w:r>
      <w:r>
        <w:rPr>
          <w:spacing w:val="-5"/>
          <w:sz w:val="25"/>
        </w:rPr>
        <w:t xml:space="preserve"> </w:t>
      </w:r>
      <w:r>
        <w:rPr>
          <w:sz w:val="25"/>
        </w:rPr>
        <w:t>this</w:t>
      </w:r>
      <w:r>
        <w:rPr>
          <w:spacing w:val="-8"/>
          <w:sz w:val="25"/>
        </w:rPr>
        <w:t xml:space="preserve"> </w:t>
      </w:r>
      <w:r>
        <w:rPr>
          <w:sz w:val="25"/>
        </w:rPr>
        <w:t>Act,</w:t>
      </w:r>
      <w:r>
        <w:rPr>
          <w:spacing w:val="-19"/>
          <w:sz w:val="25"/>
        </w:rPr>
        <w:t xml:space="preserve"> </w:t>
      </w:r>
      <w:r>
        <w:rPr>
          <w:sz w:val="25"/>
        </w:rPr>
        <w:t>and</w:t>
      </w:r>
      <w:r>
        <w:rPr>
          <w:spacing w:val="-8"/>
          <w:sz w:val="25"/>
        </w:rPr>
        <w:t xml:space="preserve"> </w:t>
      </w:r>
      <w:r>
        <w:rPr>
          <w:sz w:val="25"/>
        </w:rPr>
        <w:t>in</w:t>
      </w:r>
      <w:r>
        <w:rPr>
          <w:spacing w:val="-4"/>
          <w:sz w:val="25"/>
        </w:rPr>
        <w:t xml:space="preserve"> </w:t>
      </w:r>
      <w:r>
        <w:rPr>
          <w:sz w:val="25"/>
        </w:rPr>
        <w:t>particular, but without prejudice to the gen</w:t>
      </w:r>
      <w:r>
        <w:rPr>
          <w:sz w:val="25"/>
        </w:rPr>
        <w:t xml:space="preserve">erality of the foregoing, may make </w:t>
      </w:r>
      <w:r>
        <w:rPr>
          <w:sz w:val="23"/>
        </w:rPr>
        <w:t>regulations to</w:t>
      </w:r>
      <w:r>
        <w:rPr>
          <w:spacing w:val="-6"/>
          <w:sz w:val="23"/>
        </w:rPr>
        <w:t xml:space="preserve"> </w:t>
      </w:r>
      <w:r>
        <w:rPr>
          <w:sz w:val="23"/>
        </w:rPr>
        <w:t>—</w:t>
      </w:r>
    </w:p>
    <w:p w14:paraId="09EC2A5B" w14:textId="77777777" w:rsidR="003F28D9" w:rsidRDefault="00774632">
      <w:pPr>
        <w:pStyle w:val="ListParagraph"/>
        <w:numPr>
          <w:ilvl w:val="0"/>
          <w:numId w:val="8"/>
        </w:numPr>
        <w:tabs>
          <w:tab w:val="left" w:pos="1882"/>
        </w:tabs>
        <w:spacing w:line="216" w:lineRule="auto"/>
        <w:ind w:right="438" w:hanging="357"/>
        <w:jc w:val="both"/>
        <w:rPr>
          <w:sz w:val="25"/>
        </w:rPr>
      </w:pPr>
      <w:r>
        <w:tab/>
      </w:r>
      <w:r>
        <w:rPr>
          <w:sz w:val="25"/>
        </w:rPr>
        <w:t>prescribe the manner in which registers of voters shall be compiled and the manner in which they shall be</w:t>
      </w:r>
      <w:r>
        <w:rPr>
          <w:spacing w:val="-42"/>
          <w:sz w:val="25"/>
        </w:rPr>
        <w:t xml:space="preserve"> </w:t>
      </w:r>
      <w:r>
        <w:rPr>
          <w:sz w:val="25"/>
        </w:rPr>
        <w:t>revised;</w:t>
      </w:r>
    </w:p>
    <w:p w14:paraId="442193AA" w14:textId="77777777" w:rsidR="003F28D9" w:rsidRDefault="00774632">
      <w:pPr>
        <w:pStyle w:val="ListParagraph"/>
        <w:numPr>
          <w:ilvl w:val="0"/>
          <w:numId w:val="8"/>
        </w:numPr>
        <w:tabs>
          <w:tab w:val="left" w:pos="1854"/>
        </w:tabs>
        <w:spacing w:before="118" w:line="218" w:lineRule="auto"/>
        <w:ind w:right="440" w:hanging="357"/>
        <w:jc w:val="both"/>
        <w:rPr>
          <w:sz w:val="25"/>
        </w:rPr>
      </w:pPr>
      <w:r>
        <w:rPr>
          <w:sz w:val="25"/>
        </w:rPr>
        <w:t>prescribe the procedure for registration and issuance of voters cards and provide for th</w:t>
      </w:r>
      <w:r>
        <w:rPr>
          <w:sz w:val="25"/>
        </w:rPr>
        <w:t>e progressive registration of Kenyan citizens living abroad</w:t>
      </w:r>
      <w:r>
        <w:rPr>
          <w:spacing w:val="33"/>
          <w:sz w:val="25"/>
        </w:rPr>
        <w:t xml:space="preserve"> </w:t>
      </w:r>
      <w:r>
        <w:rPr>
          <w:sz w:val="25"/>
        </w:rPr>
        <w:t>prisoner;</w:t>
      </w:r>
    </w:p>
    <w:p w14:paraId="572AB9D9" w14:textId="77777777" w:rsidR="003F28D9" w:rsidRDefault="00774632">
      <w:pPr>
        <w:pStyle w:val="ListParagraph"/>
        <w:numPr>
          <w:ilvl w:val="0"/>
          <w:numId w:val="8"/>
        </w:numPr>
        <w:tabs>
          <w:tab w:val="left" w:pos="1850"/>
        </w:tabs>
        <w:spacing w:before="118" w:line="216" w:lineRule="auto"/>
        <w:ind w:left="1826" w:right="438" w:hanging="360"/>
        <w:jc w:val="both"/>
        <w:rPr>
          <w:sz w:val="25"/>
        </w:rPr>
      </w:pPr>
      <w:r>
        <w:rPr>
          <w:sz w:val="25"/>
        </w:rPr>
        <w:t>to provide for the regulation of the process by which parties nominate candidates for</w:t>
      </w:r>
      <w:r>
        <w:rPr>
          <w:spacing w:val="7"/>
          <w:sz w:val="25"/>
        </w:rPr>
        <w:t xml:space="preserve"> </w:t>
      </w:r>
      <w:r>
        <w:rPr>
          <w:sz w:val="25"/>
        </w:rPr>
        <w:t>elections;</w:t>
      </w:r>
    </w:p>
    <w:p w14:paraId="1D28928D" w14:textId="77777777" w:rsidR="003F28D9" w:rsidRDefault="00774632">
      <w:pPr>
        <w:pStyle w:val="ListParagraph"/>
        <w:numPr>
          <w:ilvl w:val="0"/>
          <w:numId w:val="8"/>
        </w:numPr>
        <w:tabs>
          <w:tab w:val="left" w:pos="1879"/>
        </w:tabs>
        <w:spacing w:before="118" w:line="218" w:lineRule="auto"/>
        <w:ind w:left="1828" w:right="426" w:hanging="362"/>
        <w:jc w:val="both"/>
        <w:rPr>
          <w:sz w:val="25"/>
        </w:rPr>
      </w:pPr>
      <w:r>
        <w:tab/>
      </w:r>
      <w:r>
        <w:rPr>
          <w:sz w:val="25"/>
        </w:rPr>
        <w:t>to provide for the manner of nomination, allocation and re- allocation</w:t>
      </w:r>
      <w:r>
        <w:rPr>
          <w:spacing w:val="-19"/>
          <w:sz w:val="25"/>
        </w:rPr>
        <w:t xml:space="preserve"> </w:t>
      </w:r>
      <w:r>
        <w:rPr>
          <w:sz w:val="25"/>
        </w:rPr>
        <w:t>of</w:t>
      </w:r>
      <w:r>
        <w:rPr>
          <w:spacing w:val="-25"/>
          <w:sz w:val="25"/>
        </w:rPr>
        <w:t xml:space="preserve"> </w:t>
      </w:r>
      <w:r>
        <w:rPr>
          <w:sz w:val="25"/>
        </w:rPr>
        <w:t>special</w:t>
      </w:r>
      <w:r>
        <w:rPr>
          <w:spacing w:val="-22"/>
          <w:sz w:val="25"/>
        </w:rPr>
        <w:t xml:space="preserve"> </w:t>
      </w:r>
      <w:r>
        <w:rPr>
          <w:sz w:val="25"/>
        </w:rPr>
        <w:t>seats</w:t>
      </w:r>
      <w:r>
        <w:rPr>
          <w:spacing w:val="-27"/>
          <w:sz w:val="25"/>
        </w:rPr>
        <w:t xml:space="preserve"> </w:t>
      </w:r>
      <w:r>
        <w:rPr>
          <w:sz w:val="25"/>
        </w:rPr>
        <w:t>and</w:t>
      </w:r>
      <w:r>
        <w:rPr>
          <w:spacing w:val="-22"/>
          <w:sz w:val="25"/>
        </w:rPr>
        <w:t xml:space="preserve"> </w:t>
      </w:r>
      <w:r>
        <w:rPr>
          <w:sz w:val="25"/>
        </w:rPr>
        <w:t>mechanisms</w:t>
      </w:r>
      <w:r>
        <w:rPr>
          <w:spacing w:val="-19"/>
          <w:sz w:val="25"/>
        </w:rPr>
        <w:t xml:space="preserve"> </w:t>
      </w:r>
      <w:r>
        <w:rPr>
          <w:sz w:val="25"/>
        </w:rPr>
        <w:t>for</w:t>
      </w:r>
      <w:r>
        <w:rPr>
          <w:spacing w:val="-28"/>
          <w:sz w:val="25"/>
        </w:rPr>
        <w:t xml:space="preserve"> </w:t>
      </w:r>
      <w:r>
        <w:rPr>
          <w:sz w:val="25"/>
        </w:rPr>
        <w:t>resolving</w:t>
      </w:r>
      <w:r>
        <w:rPr>
          <w:spacing w:val="-23"/>
          <w:sz w:val="25"/>
        </w:rPr>
        <w:t xml:space="preserve"> </w:t>
      </w:r>
      <w:r>
        <w:rPr>
          <w:sz w:val="25"/>
        </w:rPr>
        <w:t>disputes arising</w:t>
      </w:r>
      <w:r>
        <w:rPr>
          <w:spacing w:val="-11"/>
          <w:sz w:val="25"/>
        </w:rPr>
        <w:t xml:space="preserve"> </w:t>
      </w:r>
      <w:r>
        <w:rPr>
          <w:sz w:val="25"/>
        </w:rPr>
        <w:t>out</w:t>
      </w:r>
      <w:r>
        <w:rPr>
          <w:spacing w:val="-18"/>
          <w:sz w:val="25"/>
        </w:rPr>
        <w:t xml:space="preserve"> </w:t>
      </w:r>
      <w:r>
        <w:rPr>
          <w:sz w:val="25"/>
        </w:rPr>
        <w:t>of</w:t>
      </w:r>
      <w:r>
        <w:rPr>
          <w:spacing w:val="-10"/>
          <w:sz w:val="25"/>
        </w:rPr>
        <w:t xml:space="preserve"> </w:t>
      </w:r>
      <w:r>
        <w:rPr>
          <w:sz w:val="25"/>
        </w:rPr>
        <w:t>such</w:t>
      </w:r>
      <w:r>
        <w:rPr>
          <w:spacing w:val="-11"/>
          <w:sz w:val="25"/>
        </w:rPr>
        <w:t xml:space="preserve"> </w:t>
      </w:r>
      <w:r>
        <w:rPr>
          <w:sz w:val="25"/>
        </w:rPr>
        <w:t>nomination,</w:t>
      </w:r>
      <w:r>
        <w:rPr>
          <w:spacing w:val="-17"/>
          <w:sz w:val="25"/>
        </w:rPr>
        <w:t xml:space="preserve"> </w:t>
      </w:r>
      <w:r>
        <w:rPr>
          <w:sz w:val="25"/>
        </w:rPr>
        <w:t>allocation</w:t>
      </w:r>
      <w:r>
        <w:rPr>
          <w:spacing w:val="-4"/>
          <w:sz w:val="25"/>
        </w:rPr>
        <w:t xml:space="preserve"> </w:t>
      </w:r>
      <w:r>
        <w:rPr>
          <w:sz w:val="25"/>
        </w:rPr>
        <w:t>and</w:t>
      </w:r>
      <w:r>
        <w:rPr>
          <w:spacing w:val="-8"/>
          <w:sz w:val="25"/>
        </w:rPr>
        <w:t xml:space="preserve"> </w:t>
      </w:r>
      <w:r>
        <w:rPr>
          <w:sz w:val="25"/>
        </w:rPr>
        <w:t>re-allocation;</w:t>
      </w:r>
    </w:p>
    <w:p w14:paraId="388AE119" w14:textId="77777777" w:rsidR="003F28D9" w:rsidRDefault="003F28D9">
      <w:pPr>
        <w:spacing w:line="218" w:lineRule="auto"/>
        <w:jc w:val="both"/>
        <w:rPr>
          <w:sz w:val="25"/>
        </w:rPr>
        <w:sectPr w:rsidR="003F28D9">
          <w:pgSz w:w="11940" w:h="16800"/>
          <w:pgMar w:top="1100" w:right="1660" w:bottom="280" w:left="1680" w:header="891" w:footer="0" w:gutter="0"/>
          <w:cols w:space="720"/>
        </w:sectPr>
      </w:pPr>
    </w:p>
    <w:p w14:paraId="42EA4690" w14:textId="77777777" w:rsidR="003F28D9" w:rsidRDefault="00774632">
      <w:pPr>
        <w:pStyle w:val="Heading1"/>
        <w:numPr>
          <w:ilvl w:val="0"/>
          <w:numId w:val="8"/>
        </w:numPr>
        <w:tabs>
          <w:tab w:val="left" w:pos="1230"/>
        </w:tabs>
        <w:spacing w:before="167" w:line="208" w:lineRule="auto"/>
        <w:ind w:left="1245" w:right="991" w:hanging="369"/>
        <w:jc w:val="both"/>
      </w:pPr>
      <w:bookmarkStart w:id="39" w:name="Page_40"/>
      <w:bookmarkEnd w:id="39"/>
      <w:r>
        <w:rPr>
          <w:w w:val="95"/>
        </w:rPr>
        <w:lastRenderedPageBreak/>
        <w:t>prescribe the procedure for making and determining claims to</w:t>
      </w:r>
      <w:r>
        <w:rPr>
          <w:spacing w:val="-33"/>
          <w:w w:val="95"/>
        </w:rPr>
        <w:t xml:space="preserve"> </w:t>
      </w:r>
      <w:r>
        <w:rPr>
          <w:w w:val="95"/>
        </w:rPr>
        <w:t xml:space="preserve">be </w:t>
      </w:r>
      <w:r>
        <w:t>registered and objections to</w:t>
      </w:r>
      <w:r>
        <w:rPr>
          <w:spacing w:val="-10"/>
        </w:rPr>
        <w:t xml:space="preserve"> </w:t>
      </w:r>
      <w:r>
        <w:t>registration;</w:t>
      </w:r>
    </w:p>
    <w:p w14:paraId="30A1CAEB" w14:textId="77777777" w:rsidR="003F28D9" w:rsidRDefault="00774632">
      <w:pPr>
        <w:pStyle w:val="ListParagraph"/>
        <w:numPr>
          <w:ilvl w:val="0"/>
          <w:numId w:val="8"/>
        </w:numPr>
        <w:tabs>
          <w:tab w:val="left" w:pos="1229"/>
        </w:tabs>
        <w:spacing w:before="118" w:line="208" w:lineRule="auto"/>
        <w:ind w:left="1233" w:right="988" w:hanging="352"/>
        <w:jc w:val="both"/>
        <w:rPr>
          <w:sz w:val="26"/>
        </w:rPr>
      </w:pPr>
      <w:r>
        <w:rPr>
          <w:sz w:val="26"/>
        </w:rPr>
        <w:t>authorise</w:t>
      </w:r>
      <w:r>
        <w:rPr>
          <w:spacing w:val="-5"/>
          <w:sz w:val="26"/>
        </w:rPr>
        <w:t xml:space="preserve"> </w:t>
      </w:r>
      <w:r>
        <w:rPr>
          <w:sz w:val="26"/>
        </w:rPr>
        <w:t>any</w:t>
      </w:r>
      <w:r>
        <w:rPr>
          <w:spacing w:val="-4"/>
          <w:sz w:val="26"/>
        </w:rPr>
        <w:t xml:space="preserve"> </w:t>
      </w:r>
      <w:r>
        <w:rPr>
          <w:sz w:val="26"/>
        </w:rPr>
        <w:t>registration</w:t>
      </w:r>
      <w:r>
        <w:rPr>
          <w:spacing w:val="-5"/>
          <w:sz w:val="26"/>
        </w:rPr>
        <w:t xml:space="preserve"> </w:t>
      </w:r>
      <w:r>
        <w:rPr>
          <w:sz w:val="26"/>
        </w:rPr>
        <w:t>officer</w:t>
      </w:r>
      <w:r>
        <w:rPr>
          <w:spacing w:val="-9"/>
          <w:sz w:val="26"/>
        </w:rPr>
        <w:t xml:space="preserve"> </w:t>
      </w:r>
      <w:r>
        <w:rPr>
          <w:sz w:val="26"/>
        </w:rPr>
        <w:t>to</w:t>
      </w:r>
      <w:r>
        <w:rPr>
          <w:spacing w:val="-19"/>
          <w:sz w:val="26"/>
        </w:rPr>
        <w:t xml:space="preserve"> </w:t>
      </w:r>
      <w:r>
        <w:rPr>
          <w:sz w:val="26"/>
        </w:rPr>
        <w:t>consider</w:t>
      </w:r>
      <w:r>
        <w:rPr>
          <w:spacing w:val="-9"/>
          <w:sz w:val="26"/>
        </w:rPr>
        <w:t xml:space="preserve"> </w:t>
      </w:r>
      <w:r>
        <w:rPr>
          <w:sz w:val="26"/>
        </w:rPr>
        <w:t>or</w:t>
      </w:r>
      <w:r>
        <w:rPr>
          <w:spacing w:val="-16"/>
          <w:sz w:val="26"/>
        </w:rPr>
        <w:t xml:space="preserve"> </w:t>
      </w:r>
      <w:r>
        <w:rPr>
          <w:sz w:val="26"/>
        </w:rPr>
        <w:t>determine</w:t>
      </w:r>
      <w:r>
        <w:rPr>
          <w:spacing w:val="-6"/>
          <w:sz w:val="26"/>
        </w:rPr>
        <w:t xml:space="preserve"> </w:t>
      </w:r>
      <w:r>
        <w:rPr>
          <w:sz w:val="26"/>
        </w:rPr>
        <w:t xml:space="preserve">any </w:t>
      </w:r>
      <w:r>
        <w:rPr>
          <w:w w:val="95"/>
          <w:sz w:val="26"/>
        </w:rPr>
        <w:t>application,</w:t>
      </w:r>
      <w:r>
        <w:rPr>
          <w:spacing w:val="-8"/>
          <w:w w:val="95"/>
          <w:sz w:val="26"/>
        </w:rPr>
        <w:t xml:space="preserve"> </w:t>
      </w:r>
      <w:r>
        <w:rPr>
          <w:w w:val="95"/>
          <w:sz w:val="26"/>
        </w:rPr>
        <w:t>claim,</w:t>
      </w:r>
      <w:r>
        <w:rPr>
          <w:spacing w:val="-15"/>
          <w:w w:val="95"/>
          <w:sz w:val="26"/>
        </w:rPr>
        <w:t xml:space="preserve"> </w:t>
      </w:r>
      <w:r>
        <w:rPr>
          <w:w w:val="95"/>
          <w:sz w:val="26"/>
        </w:rPr>
        <w:t>objection</w:t>
      </w:r>
      <w:r>
        <w:rPr>
          <w:spacing w:val="2"/>
          <w:w w:val="95"/>
          <w:sz w:val="26"/>
        </w:rPr>
        <w:t xml:space="preserve"> </w:t>
      </w:r>
      <w:r>
        <w:rPr>
          <w:w w:val="95"/>
          <w:sz w:val="26"/>
        </w:rPr>
        <w:t>or</w:t>
      </w:r>
      <w:r>
        <w:rPr>
          <w:spacing w:val="-11"/>
          <w:w w:val="95"/>
          <w:sz w:val="26"/>
        </w:rPr>
        <w:t xml:space="preserve"> </w:t>
      </w:r>
      <w:r>
        <w:rPr>
          <w:w w:val="95"/>
          <w:sz w:val="26"/>
        </w:rPr>
        <w:t>appeal,</w:t>
      </w:r>
      <w:r>
        <w:rPr>
          <w:spacing w:val="-11"/>
          <w:w w:val="95"/>
          <w:sz w:val="26"/>
        </w:rPr>
        <w:t xml:space="preserve"> </w:t>
      </w:r>
      <w:r>
        <w:rPr>
          <w:w w:val="95"/>
          <w:sz w:val="26"/>
        </w:rPr>
        <w:t>to</w:t>
      </w:r>
      <w:r>
        <w:rPr>
          <w:spacing w:val="-15"/>
          <w:w w:val="95"/>
          <w:sz w:val="26"/>
        </w:rPr>
        <w:t xml:space="preserve"> </w:t>
      </w:r>
      <w:r>
        <w:rPr>
          <w:w w:val="95"/>
          <w:sz w:val="26"/>
        </w:rPr>
        <w:t>summon</w:t>
      </w:r>
      <w:r>
        <w:rPr>
          <w:spacing w:val="1"/>
          <w:w w:val="95"/>
          <w:sz w:val="26"/>
        </w:rPr>
        <w:t xml:space="preserve"> </w:t>
      </w:r>
      <w:r>
        <w:rPr>
          <w:w w:val="95"/>
          <w:sz w:val="26"/>
        </w:rPr>
        <w:t>any</w:t>
      </w:r>
      <w:r>
        <w:rPr>
          <w:spacing w:val="3"/>
          <w:w w:val="95"/>
          <w:sz w:val="26"/>
        </w:rPr>
        <w:t xml:space="preserve"> </w:t>
      </w:r>
      <w:r>
        <w:rPr>
          <w:w w:val="95"/>
          <w:sz w:val="26"/>
        </w:rPr>
        <w:t>person</w:t>
      </w:r>
      <w:r>
        <w:rPr>
          <w:spacing w:val="-1"/>
          <w:w w:val="95"/>
          <w:sz w:val="26"/>
        </w:rPr>
        <w:t xml:space="preserve"> </w:t>
      </w:r>
      <w:r>
        <w:rPr>
          <w:w w:val="95"/>
          <w:sz w:val="26"/>
        </w:rPr>
        <w:t xml:space="preserve">to </w:t>
      </w:r>
      <w:r>
        <w:rPr>
          <w:sz w:val="26"/>
        </w:rPr>
        <w:t>appear</w:t>
      </w:r>
      <w:r>
        <w:rPr>
          <w:spacing w:val="-32"/>
          <w:sz w:val="26"/>
        </w:rPr>
        <w:t xml:space="preserve"> </w:t>
      </w:r>
      <w:r>
        <w:rPr>
          <w:sz w:val="26"/>
        </w:rPr>
        <w:t>before</w:t>
      </w:r>
      <w:r>
        <w:rPr>
          <w:spacing w:val="-33"/>
          <w:sz w:val="26"/>
        </w:rPr>
        <w:t xml:space="preserve"> </w:t>
      </w:r>
      <w:r>
        <w:rPr>
          <w:sz w:val="26"/>
        </w:rPr>
        <w:t>them</w:t>
      </w:r>
      <w:r>
        <w:rPr>
          <w:spacing w:val="-35"/>
          <w:sz w:val="26"/>
        </w:rPr>
        <w:t xml:space="preserve"> </w:t>
      </w:r>
      <w:r>
        <w:rPr>
          <w:sz w:val="26"/>
        </w:rPr>
        <w:t>and</w:t>
      </w:r>
      <w:r>
        <w:rPr>
          <w:spacing w:val="-36"/>
          <w:sz w:val="26"/>
        </w:rPr>
        <w:t xml:space="preserve"> </w:t>
      </w:r>
      <w:r>
        <w:rPr>
          <w:sz w:val="26"/>
        </w:rPr>
        <w:t>give</w:t>
      </w:r>
      <w:r>
        <w:rPr>
          <w:spacing w:val="-37"/>
          <w:sz w:val="26"/>
        </w:rPr>
        <w:t xml:space="preserve"> </w:t>
      </w:r>
      <w:r>
        <w:rPr>
          <w:sz w:val="26"/>
        </w:rPr>
        <w:t>evidence</w:t>
      </w:r>
      <w:r>
        <w:rPr>
          <w:spacing w:val="-34"/>
          <w:sz w:val="26"/>
        </w:rPr>
        <w:t xml:space="preserve"> </w:t>
      </w:r>
      <w:r>
        <w:rPr>
          <w:sz w:val="26"/>
        </w:rPr>
        <w:t>on</w:t>
      </w:r>
      <w:r>
        <w:rPr>
          <w:spacing w:val="-39"/>
          <w:sz w:val="26"/>
        </w:rPr>
        <w:t xml:space="preserve"> </w:t>
      </w:r>
      <w:r>
        <w:rPr>
          <w:sz w:val="26"/>
        </w:rPr>
        <w:t>oath,</w:t>
      </w:r>
      <w:r>
        <w:rPr>
          <w:spacing w:val="-42"/>
          <w:sz w:val="26"/>
        </w:rPr>
        <w:t xml:space="preserve"> </w:t>
      </w:r>
      <w:r>
        <w:rPr>
          <w:sz w:val="26"/>
        </w:rPr>
        <w:t>and</w:t>
      </w:r>
      <w:r>
        <w:rPr>
          <w:spacing w:val="-36"/>
          <w:sz w:val="26"/>
        </w:rPr>
        <w:t xml:space="preserve"> </w:t>
      </w:r>
      <w:r>
        <w:rPr>
          <w:sz w:val="26"/>
        </w:rPr>
        <w:t>to</w:t>
      </w:r>
      <w:r>
        <w:rPr>
          <w:spacing w:val="-39"/>
          <w:sz w:val="26"/>
        </w:rPr>
        <w:t xml:space="preserve"> </w:t>
      </w:r>
      <w:r>
        <w:rPr>
          <w:sz w:val="26"/>
        </w:rPr>
        <w:t>administer an oath for that purpose and to order the production of any document</w:t>
      </w:r>
      <w:r>
        <w:rPr>
          <w:spacing w:val="-6"/>
          <w:sz w:val="26"/>
        </w:rPr>
        <w:t xml:space="preserve"> </w:t>
      </w:r>
      <w:r>
        <w:rPr>
          <w:sz w:val="26"/>
        </w:rPr>
        <w:t>relevant</w:t>
      </w:r>
      <w:r>
        <w:rPr>
          <w:spacing w:val="-10"/>
          <w:sz w:val="26"/>
        </w:rPr>
        <w:t xml:space="preserve"> </w:t>
      </w:r>
      <w:r>
        <w:rPr>
          <w:sz w:val="26"/>
        </w:rPr>
        <w:t>to</w:t>
      </w:r>
      <w:r>
        <w:rPr>
          <w:spacing w:val="-19"/>
          <w:sz w:val="26"/>
        </w:rPr>
        <w:t xml:space="preserve"> </w:t>
      </w:r>
      <w:r>
        <w:rPr>
          <w:sz w:val="26"/>
        </w:rPr>
        <w:t>any</w:t>
      </w:r>
      <w:r>
        <w:rPr>
          <w:spacing w:val="-12"/>
          <w:sz w:val="26"/>
        </w:rPr>
        <w:t xml:space="preserve"> </w:t>
      </w:r>
      <w:r>
        <w:rPr>
          <w:sz w:val="26"/>
        </w:rPr>
        <w:t>issue</w:t>
      </w:r>
      <w:r>
        <w:rPr>
          <w:spacing w:val="-13"/>
          <w:sz w:val="26"/>
        </w:rPr>
        <w:t xml:space="preserve"> </w:t>
      </w:r>
      <w:r>
        <w:rPr>
          <w:sz w:val="26"/>
        </w:rPr>
        <w:t>which</w:t>
      </w:r>
      <w:r>
        <w:rPr>
          <w:spacing w:val="-10"/>
          <w:sz w:val="26"/>
        </w:rPr>
        <w:t xml:space="preserve"> </w:t>
      </w:r>
      <w:r>
        <w:rPr>
          <w:sz w:val="26"/>
        </w:rPr>
        <w:t>the</w:t>
      </w:r>
      <w:r>
        <w:rPr>
          <w:spacing w:val="-19"/>
          <w:sz w:val="26"/>
        </w:rPr>
        <w:t xml:space="preserve"> </w:t>
      </w:r>
      <w:r>
        <w:rPr>
          <w:sz w:val="26"/>
        </w:rPr>
        <w:t>officer</w:t>
      </w:r>
      <w:r>
        <w:rPr>
          <w:spacing w:val="-12"/>
          <w:sz w:val="26"/>
        </w:rPr>
        <w:t xml:space="preserve"> </w:t>
      </w:r>
      <w:r>
        <w:rPr>
          <w:sz w:val="26"/>
        </w:rPr>
        <w:t>is</w:t>
      </w:r>
      <w:r>
        <w:rPr>
          <w:spacing w:val="-20"/>
          <w:sz w:val="26"/>
        </w:rPr>
        <w:t xml:space="preserve"> </w:t>
      </w:r>
      <w:r>
        <w:rPr>
          <w:sz w:val="26"/>
        </w:rPr>
        <w:t>required</w:t>
      </w:r>
      <w:r>
        <w:rPr>
          <w:spacing w:val="-9"/>
          <w:sz w:val="26"/>
        </w:rPr>
        <w:t xml:space="preserve"> </w:t>
      </w:r>
      <w:r>
        <w:rPr>
          <w:sz w:val="26"/>
        </w:rPr>
        <w:t>to consider and</w:t>
      </w:r>
      <w:r>
        <w:rPr>
          <w:spacing w:val="3"/>
          <w:sz w:val="26"/>
        </w:rPr>
        <w:t xml:space="preserve"> </w:t>
      </w:r>
      <w:r>
        <w:rPr>
          <w:sz w:val="26"/>
        </w:rPr>
        <w:t>determine;</w:t>
      </w:r>
    </w:p>
    <w:p w14:paraId="49F27396" w14:textId="77777777" w:rsidR="003F28D9" w:rsidRDefault="00774632">
      <w:pPr>
        <w:pStyle w:val="ListParagraph"/>
        <w:numPr>
          <w:ilvl w:val="0"/>
          <w:numId w:val="8"/>
        </w:numPr>
        <w:tabs>
          <w:tab w:val="left" w:pos="1307"/>
        </w:tabs>
        <w:spacing w:before="117" w:line="208" w:lineRule="auto"/>
        <w:ind w:left="1248" w:right="990" w:hanging="372"/>
        <w:jc w:val="both"/>
        <w:rPr>
          <w:sz w:val="26"/>
        </w:rPr>
      </w:pPr>
      <w:r>
        <w:tab/>
      </w:r>
      <w:r>
        <w:rPr>
          <w:sz w:val="26"/>
        </w:rPr>
        <w:t>provide for the division of constituencies into units for the purpose of the registration of</w:t>
      </w:r>
      <w:r>
        <w:rPr>
          <w:spacing w:val="3"/>
          <w:sz w:val="26"/>
        </w:rPr>
        <w:t xml:space="preserve"> </w:t>
      </w:r>
      <w:r>
        <w:rPr>
          <w:sz w:val="26"/>
        </w:rPr>
        <w:t>voters;</w:t>
      </w:r>
    </w:p>
    <w:p w14:paraId="75490FA4" w14:textId="77777777" w:rsidR="003F28D9" w:rsidRDefault="00774632">
      <w:pPr>
        <w:pStyle w:val="ListParagraph"/>
        <w:numPr>
          <w:ilvl w:val="0"/>
          <w:numId w:val="8"/>
        </w:numPr>
        <w:tabs>
          <w:tab w:val="left" w:pos="1268"/>
        </w:tabs>
        <w:spacing w:before="125" w:line="206" w:lineRule="auto"/>
        <w:ind w:left="1238" w:right="989" w:hanging="362"/>
        <w:jc w:val="both"/>
        <w:rPr>
          <w:sz w:val="26"/>
        </w:rPr>
      </w:pPr>
      <w:r>
        <w:rPr>
          <w:sz w:val="26"/>
        </w:rPr>
        <w:t>prescribe</w:t>
      </w:r>
      <w:r>
        <w:rPr>
          <w:spacing w:val="-8"/>
          <w:sz w:val="26"/>
        </w:rPr>
        <w:t xml:space="preserve"> </w:t>
      </w:r>
      <w:r>
        <w:rPr>
          <w:sz w:val="26"/>
        </w:rPr>
        <w:t>the</w:t>
      </w:r>
      <w:r>
        <w:rPr>
          <w:spacing w:val="-19"/>
          <w:sz w:val="26"/>
        </w:rPr>
        <w:t xml:space="preserve"> </w:t>
      </w:r>
      <w:r>
        <w:rPr>
          <w:sz w:val="26"/>
        </w:rPr>
        <w:t>conditions</w:t>
      </w:r>
      <w:r>
        <w:rPr>
          <w:spacing w:val="-8"/>
          <w:sz w:val="26"/>
        </w:rPr>
        <w:t xml:space="preserve"> </w:t>
      </w:r>
      <w:r>
        <w:rPr>
          <w:sz w:val="26"/>
        </w:rPr>
        <w:t>under</w:t>
      </w:r>
      <w:r>
        <w:rPr>
          <w:spacing w:val="-12"/>
          <w:sz w:val="26"/>
        </w:rPr>
        <w:t xml:space="preserve"> </w:t>
      </w:r>
      <w:r>
        <w:rPr>
          <w:sz w:val="26"/>
        </w:rPr>
        <w:t>which</w:t>
      </w:r>
      <w:r>
        <w:rPr>
          <w:spacing w:val="-12"/>
          <w:sz w:val="26"/>
        </w:rPr>
        <w:t xml:space="preserve"> </w:t>
      </w:r>
      <w:r>
        <w:rPr>
          <w:sz w:val="26"/>
        </w:rPr>
        <w:t>elections</w:t>
      </w:r>
      <w:r>
        <w:rPr>
          <w:spacing w:val="-9"/>
          <w:sz w:val="26"/>
        </w:rPr>
        <w:t xml:space="preserve"> </w:t>
      </w:r>
      <w:r>
        <w:rPr>
          <w:sz w:val="26"/>
        </w:rPr>
        <w:t>may</w:t>
      </w:r>
      <w:r>
        <w:rPr>
          <w:spacing w:val="-7"/>
          <w:sz w:val="26"/>
        </w:rPr>
        <w:t xml:space="preserve"> </w:t>
      </w:r>
      <w:r>
        <w:rPr>
          <w:sz w:val="26"/>
        </w:rPr>
        <w:t>be</w:t>
      </w:r>
      <w:r>
        <w:rPr>
          <w:spacing w:val="-14"/>
          <w:sz w:val="26"/>
        </w:rPr>
        <w:t xml:space="preserve"> </w:t>
      </w:r>
      <w:r>
        <w:rPr>
          <w:sz w:val="26"/>
        </w:rPr>
        <w:t>held</w:t>
      </w:r>
      <w:r>
        <w:rPr>
          <w:spacing w:val="-14"/>
          <w:sz w:val="26"/>
        </w:rPr>
        <w:t xml:space="preserve"> </w:t>
      </w:r>
      <w:r>
        <w:rPr>
          <w:sz w:val="26"/>
        </w:rPr>
        <w:t>in accordance</w:t>
      </w:r>
      <w:r>
        <w:rPr>
          <w:spacing w:val="-6"/>
          <w:sz w:val="26"/>
        </w:rPr>
        <w:t xml:space="preserve"> </w:t>
      </w:r>
      <w:r>
        <w:rPr>
          <w:sz w:val="26"/>
        </w:rPr>
        <w:t>with</w:t>
      </w:r>
      <w:r>
        <w:rPr>
          <w:spacing w:val="-12"/>
          <w:sz w:val="26"/>
        </w:rPr>
        <w:t xml:space="preserve"> </w:t>
      </w:r>
      <w:r>
        <w:rPr>
          <w:sz w:val="26"/>
        </w:rPr>
        <w:t>the</w:t>
      </w:r>
      <w:r>
        <w:rPr>
          <w:spacing w:val="-12"/>
          <w:sz w:val="26"/>
        </w:rPr>
        <w:t xml:space="preserve"> </w:t>
      </w:r>
      <w:r>
        <w:rPr>
          <w:sz w:val="26"/>
        </w:rPr>
        <w:t>provisions</w:t>
      </w:r>
      <w:r>
        <w:rPr>
          <w:spacing w:val="-12"/>
          <w:sz w:val="26"/>
        </w:rPr>
        <w:t xml:space="preserve"> </w:t>
      </w:r>
      <w:r>
        <w:rPr>
          <w:sz w:val="26"/>
        </w:rPr>
        <w:t>of</w:t>
      </w:r>
      <w:r>
        <w:rPr>
          <w:spacing w:val="-11"/>
          <w:sz w:val="26"/>
        </w:rPr>
        <w:t xml:space="preserve"> </w:t>
      </w:r>
      <w:r>
        <w:rPr>
          <w:sz w:val="26"/>
        </w:rPr>
        <w:t>the</w:t>
      </w:r>
      <w:r>
        <w:rPr>
          <w:spacing w:val="-20"/>
          <w:sz w:val="26"/>
        </w:rPr>
        <w:t xml:space="preserve"> </w:t>
      </w:r>
      <w:r>
        <w:rPr>
          <w:sz w:val="26"/>
        </w:rPr>
        <w:t>Constitution,</w:t>
      </w:r>
      <w:r>
        <w:rPr>
          <w:spacing w:val="-10"/>
          <w:sz w:val="26"/>
        </w:rPr>
        <w:t xml:space="preserve"> </w:t>
      </w:r>
      <w:r>
        <w:rPr>
          <w:sz w:val="26"/>
        </w:rPr>
        <w:t>this</w:t>
      </w:r>
      <w:r>
        <w:rPr>
          <w:spacing w:val="-17"/>
          <w:sz w:val="26"/>
        </w:rPr>
        <w:t xml:space="preserve"> </w:t>
      </w:r>
      <w:r>
        <w:rPr>
          <w:sz w:val="26"/>
        </w:rPr>
        <w:t>Act</w:t>
      </w:r>
      <w:r>
        <w:rPr>
          <w:spacing w:val="-15"/>
          <w:sz w:val="26"/>
        </w:rPr>
        <w:t xml:space="preserve"> </w:t>
      </w:r>
      <w:r>
        <w:rPr>
          <w:sz w:val="26"/>
        </w:rPr>
        <w:t>or any other written law relatin</w:t>
      </w:r>
      <w:r>
        <w:rPr>
          <w:sz w:val="26"/>
        </w:rPr>
        <w:t>g to</w:t>
      </w:r>
      <w:r>
        <w:rPr>
          <w:spacing w:val="-22"/>
          <w:sz w:val="26"/>
        </w:rPr>
        <w:t xml:space="preserve"> </w:t>
      </w:r>
      <w:r>
        <w:rPr>
          <w:sz w:val="26"/>
        </w:rPr>
        <w:t>elections;</w:t>
      </w:r>
    </w:p>
    <w:p w14:paraId="0EE9F1BB" w14:textId="77777777" w:rsidR="003F28D9" w:rsidRDefault="00774632">
      <w:pPr>
        <w:pStyle w:val="ListParagraph"/>
        <w:numPr>
          <w:ilvl w:val="0"/>
          <w:numId w:val="8"/>
        </w:numPr>
        <w:tabs>
          <w:tab w:val="left" w:pos="1249"/>
        </w:tabs>
        <w:spacing w:before="123" w:line="208" w:lineRule="auto"/>
        <w:ind w:left="1233" w:right="990" w:hanging="295"/>
        <w:jc w:val="both"/>
        <w:rPr>
          <w:sz w:val="26"/>
        </w:rPr>
      </w:pPr>
      <w:r>
        <w:rPr>
          <w:sz w:val="26"/>
        </w:rPr>
        <w:t>prescribe</w:t>
      </w:r>
      <w:r>
        <w:rPr>
          <w:spacing w:val="-21"/>
          <w:sz w:val="26"/>
        </w:rPr>
        <w:t xml:space="preserve"> </w:t>
      </w:r>
      <w:r>
        <w:rPr>
          <w:sz w:val="26"/>
        </w:rPr>
        <w:t>the</w:t>
      </w:r>
      <w:r>
        <w:rPr>
          <w:spacing w:val="-29"/>
          <w:sz w:val="26"/>
        </w:rPr>
        <w:t xml:space="preserve"> </w:t>
      </w:r>
      <w:r>
        <w:rPr>
          <w:sz w:val="26"/>
        </w:rPr>
        <w:t>amount</w:t>
      </w:r>
      <w:r>
        <w:rPr>
          <w:spacing w:val="-23"/>
          <w:sz w:val="26"/>
        </w:rPr>
        <w:t xml:space="preserve"> </w:t>
      </w:r>
      <w:r>
        <w:rPr>
          <w:sz w:val="26"/>
        </w:rPr>
        <w:t>of</w:t>
      </w:r>
      <w:r>
        <w:rPr>
          <w:spacing w:val="-23"/>
          <w:sz w:val="26"/>
        </w:rPr>
        <w:t xml:space="preserve"> </w:t>
      </w:r>
      <w:r>
        <w:rPr>
          <w:sz w:val="26"/>
        </w:rPr>
        <w:t>the</w:t>
      </w:r>
      <w:r>
        <w:rPr>
          <w:spacing w:val="-31"/>
          <w:sz w:val="26"/>
        </w:rPr>
        <w:t xml:space="preserve"> </w:t>
      </w:r>
      <w:r>
        <w:rPr>
          <w:sz w:val="26"/>
        </w:rPr>
        <w:t>deposit</w:t>
      </w:r>
      <w:r>
        <w:rPr>
          <w:spacing w:val="-23"/>
          <w:sz w:val="26"/>
        </w:rPr>
        <w:t xml:space="preserve"> </w:t>
      </w:r>
      <w:r>
        <w:rPr>
          <w:sz w:val="26"/>
        </w:rPr>
        <w:t>to</w:t>
      </w:r>
      <w:r>
        <w:rPr>
          <w:spacing w:val="-28"/>
          <w:sz w:val="26"/>
        </w:rPr>
        <w:t xml:space="preserve"> </w:t>
      </w:r>
      <w:r>
        <w:rPr>
          <w:sz w:val="26"/>
        </w:rPr>
        <w:t>be</w:t>
      </w:r>
      <w:r>
        <w:rPr>
          <w:spacing w:val="-25"/>
          <w:sz w:val="26"/>
        </w:rPr>
        <w:t xml:space="preserve"> </w:t>
      </w:r>
      <w:r>
        <w:rPr>
          <w:sz w:val="26"/>
        </w:rPr>
        <w:t>paid</w:t>
      </w:r>
      <w:r>
        <w:rPr>
          <w:spacing w:val="-22"/>
          <w:sz w:val="26"/>
        </w:rPr>
        <w:t xml:space="preserve"> </w:t>
      </w:r>
      <w:r>
        <w:rPr>
          <w:sz w:val="26"/>
        </w:rPr>
        <w:t>by</w:t>
      </w:r>
      <w:r>
        <w:rPr>
          <w:spacing w:val="-29"/>
          <w:sz w:val="26"/>
        </w:rPr>
        <w:t xml:space="preserve"> </w:t>
      </w:r>
      <w:r>
        <w:rPr>
          <w:sz w:val="26"/>
        </w:rPr>
        <w:t>or</w:t>
      </w:r>
      <w:r>
        <w:rPr>
          <w:spacing w:val="-30"/>
          <w:sz w:val="26"/>
        </w:rPr>
        <w:t xml:space="preserve"> </w:t>
      </w:r>
      <w:r>
        <w:rPr>
          <w:sz w:val="26"/>
        </w:rPr>
        <w:t>on</w:t>
      </w:r>
      <w:r>
        <w:rPr>
          <w:spacing w:val="-24"/>
          <w:sz w:val="26"/>
        </w:rPr>
        <w:t xml:space="preserve"> </w:t>
      </w:r>
      <w:r>
        <w:rPr>
          <w:sz w:val="26"/>
        </w:rPr>
        <w:t>behalf</w:t>
      </w:r>
      <w:r>
        <w:rPr>
          <w:spacing w:val="-24"/>
          <w:sz w:val="26"/>
        </w:rPr>
        <w:t xml:space="preserve"> </w:t>
      </w:r>
      <w:r>
        <w:rPr>
          <w:sz w:val="26"/>
        </w:rPr>
        <w:t>of candidates at all elections and the circumstances in which the deposit may be</w:t>
      </w:r>
      <w:r>
        <w:rPr>
          <w:spacing w:val="14"/>
          <w:sz w:val="26"/>
        </w:rPr>
        <w:t xml:space="preserve"> </w:t>
      </w:r>
      <w:r>
        <w:rPr>
          <w:sz w:val="26"/>
        </w:rPr>
        <w:t>forfeited;</w:t>
      </w:r>
    </w:p>
    <w:p w14:paraId="3FEB3CD2" w14:textId="77777777" w:rsidR="003F28D9" w:rsidRDefault="00774632">
      <w:pPr>
        <w:pStyle w:val="ListParagraph"/>
        <w:numPr>
          <w:ilvl w:val="0"/>
          <w:numId w:val="8"/>
        </w:numPr>
        <w:tabs>
          <w:tab w:val="left" w:pos="1244"/>
        </w:tabs>
        <w:spacing w:before="121" w:line="220" w:lineRule="auto"/>
        <w:ind w:left="1235" w:right="1003" w:hanging="363"/>
        <w:jc w:val="both"/>
        <w:rPr>
          <w:sz w:val="24"/>
        </w:rPr>
      </w:pPr>
      <w:r>
        <w:rPr>
          <w:sz w:val="24"/>
        </w:rPr>
        <w:t>provide for the appointment of officers to preside at polling stations;</w:t>
      </w:r>
    </w:p>
    <w:p w14:paraId="3E890C5F" w14:textId="77777777" w:rsidR="003F28D9" w:rsidRDefault="00774632">
      <w:pPr>
        <w:pStyle w:val="Heading1"/>
        <w:numPr>
          <w:ilvl w:val="0"/>
          <w:numId w:val="8"/>
        </w:numPr>
        <w:tabs>
          <w:tab w:val="left" w:pos="1249"/>
        </w:tabs>
        <w:spacing w:before="130" w:line="204" w:lineRule="auto"/>
        <w:ind w:left="1243" w:right="990" w:hanging="367"/>
        <w:jc w:val="both"/>
      </w:pPr>
      <w:r>
        <w:t>prescribe</w:t>
      </w:r>
      <w:r>
        <w:rPr>
          <w:spacing w:val="-21"/>
        </w:rPr>
        <w:t xml:space="preserve"> </w:t>
      </w:r>
      <w:r>
        <w:t>the</w:t>
      </w:r>
      <w:r>
        <w:rPr>
          <w:spacing w:val="-29"/>
        </w:rPr>
        <w:t xml:space="preserve"> </w:t>
      </w:r>
      <w:r>
        <w:t>facilities</w:t>
      </w:r>
      <w:r>
        <w:rPr>
          <w:spacing w:val="-24"/>
        </w:rPr>
        <w:t xml:space="preserve"> </w:t>
      </w:r>
      <w:r>
        <w:t>to</w:t>
      </w:r>
      <w:r>
        <w:rPr>
          <w:spacing w:val="-26"/>
        </w:rPr>
        <w:t xml:space="preserve"> </w:t>
      </w:r>
      <w:r>
        <w:t>be</w:t>
      </w:r>
      <w:r>
        <w:rPr>
          <w:spacing w:val="-26"/>
        </w:rPr>
        <w:t xml:space="preserve"> </w:t>
      </w:r>
      <w:r>
        <w:t>provided</w:t>
      </w:r>
      <w:r>
        <w:rPr>
          <w:spacing w:val="-22"/>
        </w:rPr>
        <w:t xml:space="preserve"> </w:t>
      </w:r>
      <w:r>
        <w:t>at</w:t>
      </w:r>
      <w:r>
        <w:rPr>
          <w:spacing w:val="-25"/>
        </w:rPr>
        <w:t xml:space="preserve"> </w:t>
      </w:r>
      <w:r>
        <w:t>polling</w:t>
      </w:r>
      <w:r>
        <w:rPr>
          <w:spacing w:val="-26"/>
        </w:rPr>
        <w:t xml:space="preserve"> </w:t>
      </w:r>
      <w:r>
        <w:t>stations</w:t>
      </w:r>
      <w:r>
        <w:rPr>
          <w:spacing w:val="-23"/>
        </w:rPr>
        <w:t xml:space="preserve"> </w:t>
      </w:r>
      <w:r>
        <w:t>and</w:t>
      </w:r>
      <w:r>
        <w:rPr>
          <w:spacing w:val="-25"/>
        </w:rPr>
        <w:t xml:space="preserve"> </w:t>
      </w:r>
      <w:r>
        <w:t>the persons</w:t>
      </w:r>
      <w:r>
        <w:rPr>
          <w:spacing w:val="-6"/>
        </w:rPr>
        <w:t xml:space="preserve"> </w:t>
      </w:r>
      <w:r>
        <w:t>who</w:t>
      </w:r>
      <w:r>
        <w:rPr>
          <w:spacing w:val="-9"/>
        </w:rPr>
        <w:t xml:space="preserve"> </w:t>
      </w:r>
      <w:r>
        <w:t>may</w:t>
      </w:r>
      <w:r>
        <w:rPr>
          <w:spacing w:val="-3"/>
        </w:rPr>
        <w:t xml:space="preserve"> </w:t>
      </w:r>
      <w:r>
        <w:t>be</w:t>
      </w:r>
      <w:r>
        <w:rPr>
          <w:spacing w:val="-18"/>
        </w:rPr>
        <w:t xml:space="preserve"> </w:t>
      </w:r>
      <w:r>
        <w:t>admitted</w:t>
      </w:r>
      <w:r>
        <w:rPr>
          <w:spacing w:val="2"/>
        </w:rPr>
        <w:t xml:space="preserve"> </w:t>
      </w:r>
      <w:r>
        <w:t>to</w:t>
      </w:r>
      <w:r>
        <w:rPr>
          <w:spacing w:val="-11"/>
        </w:rPr>
        <w:t xml:space="preserve"> </w:t>
      </w:r>
      <w:r>
        <w:t>polling</w:t>
      </w:r>
      <w:r>
        <w:rPr>
          <w:spacing w:val="-7"/>
        </w:rPr>
        <w:t xml:space="preserve"> </w:t>
      </w:r>
      <w:r>
        <w:t>stations;</w:t>
      </w:r>
    </w:p>
    <w:p w14:paraId="2AAC6850" w14:textId="77777777" w:rsidR="003F28D9" w:rsidRDefault="00774632">
      <w:pPr>
        <w:pStyle w:val="ListParagraph"/>
        <w:numPr>
          <w:ilvl w:val="0"/>
          <w:numId w:val="8"/>
        </w:numPr>
        <w:tabs>
          <w:tab w:val="left" w:pos="1172"/>
        </w:tabs>
        <w:spacing w:before="119" w:line="208" w:lineRule="auto"/>
        <w:ind w:left="1233" w:right="997" w:hanging="357"/>
        <w:jc w:val="both"/>
        <w:rPr>
          <w:sz w:val="26"/>
        </w:rPr>
      </w:pPr>
      <w:r>
        <w:rPr>
          <w:w w:val="95"/>
          <w:sz w:val="26"/>
        </w:rPr>
        <w:t>prescribe</w:t>
      </w:r>
      <w:r>
        <w:rPr>
          <w:spacing w:val="-9"/>
          <w:w w:val="95"/>
          <w:sz w:val="26"/>
        </w:rPr>
        <w:t xml:space="preserve"> </w:t>
      </w:r>
      <w:r>
        <w:rPr>
          <w:w w:val="95"/>
          <w:sz w:val="26"/>
        </w:rPr>
        <w:t>the</w:t>
      </w:r>
      <w:r>
        <w:rPr>
          <w:spacing w:val="-12"/>
          <w:w w:val="95"/>
          <w:sz w:val="26"/>
        </w:rPr>
        <w:t xml:space="preserve"> </w:t>
      </w:r>
      <w:r>
        <w:rPr>
          <w:w w:val="95"/>
          <w:sz w:val="26"/>
        </w:rPr>
        <w:t>place</w:t>
      </w:r>
      <w:r>
        <w:rPr>
          <w:spacing w:val="-18"/>
          <w:w w:val="95"/>
          <w:sz w:val="26"/>
        </w:rPr>
        <w:t xml:space="preserve"> </w:t>
      </w:r>
      <w:r>
        <w:rPr>
          <w:w w:val="95"/>
          <w:sz w:val="26"/>
        </w:rPr>
        <w:t>and</w:t>
      </w:r>
      <w:r>
        <w:rPr>
          <w:spacing w:val="-16"/>
          <w:w w:val="95"/>
          <w:sz w:val="26"/>
        </w:rPr>
        <w:t xml:space="preserve"> </w:t>
      </w:r>
      <w:r>
        <w:rPr>
          <w:w w:val="95"/>
          <w:sz w:val="26"/>
        </w:rPr>
        <w:t>manner</w:t>
      </w:r>
      <w:r>
        <w:rPr>
          <w:spacing w:val="-15"/>
          <w:w w:val="95"/>
          <w:sz w:val="26"/>
        </w:rPr>
        <w:t xml:space="preserve"> </w:t>
      </w:r>
      <w:r>
        <w:rPr>
          <w:w w:val="95"/>
          <w:sz w:val="26"/>
        </w:rPr>
        <w:t>in</w:t>
      </w:r>
      <w:r>
        <w:rPr>
          <w:spacing w:val="-12"/>
          <w:w w:val="95"/>
          <w:sz w:val="26"/>
        </w:rPr>
        <w:t xml:space="preserve"> </w:t>
      </w:r>
      <w:r>
        <w:rPr>
          <w:w w:val="95"/>
          <w:sz w:val="26"/>
        </w:rPr>
        <w:t>which</w:t>
      </w:r>
      <w:r>
        <w:rPr>
          <w:spacing w:val="-9"/>
          <w:w w:val="95"/>
          <w:sz w:val="26"/>
        </w:rPr>
        <w:t xml:space="preserve"> </w:t>
      </w:r>
      <w:r>
        <w:rPr>
          <w:w w:val="95"/>
          <w:sz w:val="26"/>
        </w:rPr>
        <w:t>votes</w:t>
      </w:r>
      <w:r>
        <w:rPr>
          <w:spacing w:val="-13"/>
          <w:w w:val="95"/>
          <w:sz w:val="26"/>
        </w:rPr>
        <w:t xml:space="preserve"> </w:t>
      </w:r>
      <w:r>
        <w:rPr>
          <w:w w:val="95"/>
          <w:sz w:val="26"/>
        </w:rPr>
        <w:t>may</w:t>
      </w:r>
      <w:r>
        <w:rPr>
          <w:spacing w:val="-10"/>
          <w:w w:val="95"/>
          <w:sz w:val="26"/>
        </w:rPr>
        <w:t xml:space="preserve"> </w:t>
      </w:r>
      <w:r>
        <w:rPr>
          <w:w w:val="95"/>
          <w:sz w:val="26"/>
        </w:rPr>
        <w:t>be</w:t>
      </w:r>
      <w:r>
        <w:rPr>
          <w:spacing w:val="-22"/>
          <w:w w:val="95"/>
          <w:sz w:val="26"/>
        </w:rPr>
        <w:t xml:space="preserve"> </w:t>
      </w:r>
      <w:r>
        <w:rPr>
          <w:w w:val="95"/>
          <w:sz w:val="26"/>
        </w:rPr>
        <w:t>cast</w:t>
      </w:r>
      <w:r>
        <w:rPr>
          <w:spacing w:val="-17"/>
          <w:w w:val="95"/>
          <w:sz w:val="26"/>
        </w:rPr>
        <w:t xml:space="preserve"> </w:t>
      </w:r>
      <w:r>
        <w:rPr>
          <w:w w:val="95"/>
          <w:sz w:val="26"/>
        </w:rPr>
        <w:t>and</w:t>
      </w:r>
      <w:r>
        <w:rPr>
          <w:spacing w:val="-16"/>
          <w:w w:val="95"/>
          <w:sz w:val="26"/>
        </w:rPr>
        <w:t xml:space="preserve"> </w:t>
      </w:r>
      <w:r>
        <w:rPr>
          <w:w w:val="95"/>
          <w:sz w:val="26"/>
        </w:rPr>
        <w:t>the construction</w:t>
      </w:r>
      <w:r>
        <w:rPr>
          <w:spacing w:val="1"/>
          <w:w w:val="95"/>
          <w:sz w:val="26"/>
        </w:rPr>
        <w:t xml:space="preserve"> </w:t>
      </w:r>
      <w:r>
        <w:rPr>
          <w:w w:val="95"/>
          <w:sz w:val="26"/>
        </w:rPr>
        <w:t>and</w:t>
      </w:r>
      <w:r>
        <w:rPr>
          <w:spacing w:val="-13"/>
          <w:w w:val="95"/>
          <w:sz w:val="26"/>
        </w:rPr>
        <w:t xml:space="preserve"> </w:t>
      </w:r>
      <w:r>
        <w:rPr>
          <w:w w:val="95"/>
          <w:sz w:val="26"/>
        </w:rPr>
        <w:t>scaling</w:t>
      </w:r>
      <w:r>
        <w:rPr>
          <w:spacing w:val="-9"/>
          <w:w w:val="95"/>
          <w:sz w:val="26"/>
        </w:rPr>
        <w:t xml:space="preserve"> </w:t>
      </w:r>
      <w:r>
        <w:rPr>
          <w:w w:val="95"/>
          <w:sz w:val="26"/>
        </w:rPr>
        <w:t>of</w:t>
      </w:r>
      <w:r>
        <w:rPr>
          <w:spacing w:val="-6"/>
          <w:w w:val="95"/>
          <w:sz w:val="26"/>
        </w:rPr>
        <w:t xml:space="preserve"> </w:t>
      </w:r>
      <w:r>
        <w:rPr>
          <w:w w:val="95"/>
          <w:sz w:val="26"/>
        </w:rPr>
        <w:t>ballot</w:t>
      </w:r>
      <w:r>
        <w:rPr>
          <w:spacing w:val="-2"/>
          <w:w w:val="95"/>
          <w:sz w:val="26"/>
        </w:rPr>
        <w:t xml:space="preserve"> </w:t>
      </w:r>
      <w:r>
        <w:rPr>
          <w:w w:val="95"/>
          <w:sz w:val="26"/>
        </w:rPr>
        <w:t>boxes</w:t>
      </w:r>
      <w:r>
        <w:rPr>
          <w:spacing w:val="-13"/>
          <w:w w:val="95"/>
          <w:sz w:val="26"/>
        </w:rPr>
        <w:t xml:space="preserve"> </w:t>
      </w:r>
      <w:r>
        <w:rPr>
          <w:w w:val="95"/>
          <w:sz w:val="26"/>
        </w:rPr>
        <w:t>and</w:t>
      </w:r>
      <w:r>
        <w:rPr>
          <w:spacing w:val="-6"/>
          <w:w w:val="95"/>
          <w:sz w:val="26"/>
        </w:rPr>
        <w:t xml:space="preserve"> </w:t>
      </w:r>
      <w:r>
        <w:rPr>
          <w:w w:val="95"/>
          <w:sz w:val="26"/>
        </w:rPr>
        <w:t>provide</w:t>
      </w:r>
      <w:r>
        <w:rPr>
          <w:spacing w:val="-14"/>
          <w:w w:val="95"/>
          <w:sz w:val="26"/>
        </w:rPr>
        <w:t xml:space="preserve"> </w:t>
      </w:r>
      <w:r>
        <w:rPr>
          <w:w w:val="95"/>
          <w:sz w:val="26"/>
        </w:rPr>
        <w:t>for</w:t>
      </w:r>
      <w:r>
        <w:rPr>
          <w:spacing w:val="-12"/>
          <w:w w:val="95"/>
          <w:sz w:val="26"/>
        </w:rPr>
        <w:t xml:space="preserve"> </w:t>
      </w:r>
      <w:r>
        <w:rPr>
          <w:w w:val="95"/>
          <w:sz w:val="26"/>
        </w:rPr>
        <w:t>the</w:t>
      </w:r>
      <w:r>
        <w:rPr>
          <w:spacing w:val="-12"/>
          <w:w w:val="95"/>
          <w:sz w:val="26"/>
        </w:rPr>
        <w:t xml:space="preserve"> </w:t>
      </w:r>
      <w:r>
        <w:rPr>
          <w:w w:val="95"/>
          <w:sz w:val="26"/>
        </w:rPr>
        <w:t xml:space="preserve">issue </w:t>
      </w:r>
      <w:r>
        <w:rPr>
          <w:sz w:val="26"/>
        </w:rPr>
        <w:t>of ballot papers to</w:t>
      </w:r>
      <w:r>
        <w:rPr>
          <w:spacing w:val="19"/>
          <w:sz w:val="26"/>
        </w:rPr>
        <w:t xml:space="preserve"> </w:t>
      </w:r>
      <w:r>
        <w:rPr>
          <w:sz w:val="26"/>
        </w:rPr>
        <w:t>voters;</w:t>
      </w:r>
    </w:p>
    <w:p w14:paraId="332A89B3" w14:textId="77777777" w:rsidR="003F28D9" w:rsidRDefault="00774632">
      <w:pPr>
        <w:pStyle w:val="ListParagraph"/>
        <w:numPr>
          <w:ilvl w:val="0"/>
          <w:numId w:val="8"/>
        </w:numPr>
        <w:tabs>
          <w:tab w:val="left" w:pos="1316"/>
        </w:tabs>
        <w:spacing w:before="124" w:line="206" w:lineRule="auto"/>
        <w:ind w:left="1234" w:right="999" w:hanging="362"/>
        <w:jc w:val="both"/>
        <w:rPr>
          <w:sz w:val="26"/>
        </w:rPr>
      </w:pPr>
      <w:r>
        <w:rPr>
          <w:sz w:val="26"/>
        </w:rPr>
        <w:t>provide</w:t>
      </w:r>
      <w:r>
        <w:rPr>
          <w:spacing w:val="-21"/>
          <w:sz w:val="26"/>
        </w:rPr>
        <w:t xml:space="preserve"> </w:t>
      </w:r>
      <w:r>
        <w:rPr>
          <w:sz w:val="26"/>
        </w:rPr>
        <w:t>for</w:t>
      </w:r>
      <w:r>
        <w:rPr>
          <w:spacing w:val="-23"/>
          <w:sz w:val="26"/>
        </w:rPr>
        <w:t xml:space="preserve"> </w:t>
      </w:r>
      <w:r>
        <w:rPr>
          <w:sz w:val="26"/>
        </w:rPr>
        <w:t>the</w:t>
      </w:r>
      <w:r>
        <w:rPr>
          <w:spacing w:val="-19"/>
          <w:sz w:val="26"/>
        </w:rPr>
        <w:t xml:space="preserve"> </w:t>
      </w:r>
      <w:r>
        <w:rPr>
          <w:sz w:val="26"/>
        </w:rPr>
        <w:t>manner</w:t>
      </w:r>
      <w:r>
        <w:rPr>
          <w:spacing w:val="-20"/>
          <w:sz w:val="26"/>
        </w:rPr>
        <w:t xml:space="preserve"> </w:t>
      </w:r>
      <w:r>
        <w:rPr>
          <w:sz w:val="26"/>
        </w:rPr>
        <w:t>in</w:t>
      </w:r>
      <w:r>
        <w:rPr>
          <w:spacing w:val="-18"/>
          <w:sz w:val="26"/>
        </w:rPr>
        <w:t xml:space="preserve"> </w:t>
      </w:r>
      <w:r>
        <w:rPr>
          <w:sz w:val="26"/>
        </w:rPr>
        <w:t>which,</w:t>
      </w:r>
      <w:r>
        <w:rPr>
          <w:spacing w:val="-24"/>
          <w:sz w:val="26"/>
        </w:rPr>
        <w:t xml:space="preserve"> </w:t>
      </w:r>
      <w:r>
        <w:rPr>
          <w:sz w:val="26"/>
        </w:rPr>
        <w:t>and</w:t>
      </w:r>
      <w:r>
        <w:rPr>
          <w:spacing w:val="-21"/>
          <w:sz w:val="26"/>
        </w:rPr>
        <w:t xml:space="preserve"> </w:t>
      </w:r>
      <w:r>
        <w:rPr>
          <w:sz w:val="26"/>
        </w:rPr>
        <w:t>the</w:t>
      </w:r>
      <w:r>
        <w:rPr>
          <w:spacing w:val="-17"/>
          <w:sz w:val="26"/>
        </w:rPr>
        <w:t xml:space="preserve"> </w:t>
      </w:r>
      <w:r>
        <w:rPr>
          <w:sz w:val="26"/>
        </w:rPr>
        <w:t>person</w:t>
      </w:r>
      <w:r>
        <w:rPr>
          <w:spacing w:val="-13"/>
          <w:sz w:val="26"/>
        </w:rPr>
        <w:t xml:space="preserve"> </w:t>
      </w:r>
      <w:r>
        <w:rPr>
          <w:sz w:val="26"/>
        </w:rPr>
        <w:t>by</w:t>
      </w:r>
      <w:r>
        <w:rPr>
          <w:spacing w:val="-18"/>
          <w:sz w:val="26"/>
        </w:rPr>
        <w:t xml:space="preserve"> </w:t>
      </w:r>
      <w:r>
        <w:rPr>
          <w:sz w:val="26"/>
        </w:rPr>
        <w:t>whom</w:t>
      </w:r>
      <w:r>
        <w:rPr>
          <w:spacing w:val="-19"/>
          <w:sz w:val="26"/>
        </w:rPr>
        <w:t xml:space="preserve"> </w:t>
      </w:r>
      <w:r>
        <w:rPr>
          <w:sz w:val="26"/>
        </w:rPr>
        <w:t xml:space="preserve">any </w:t>
      </w:r>
      <w:r>
        <w:rPr>
          <w:w w:val="95"/>
          <w:sz w:val="26"/>
        </w:rPr>
        <w:t>question</w:t>
      </w:r>
      <w:r>
        <w:rPr>
          <w:spacing w:val="-10"/>
          <w:w w:val="95"/>
          <w:sz w:val="26"/>
        </w:rPr>
        <w:t xml:space="preserve"> </w:t>
      </w:r>
      <w:r>
        <w:rPr>
          <w:w w:val="95"/>
          <w:sz w:val="26"/>
        </w:rPr>
        <w:t>as</w:t>
      </w:r>
      <w:r>
        <w:rPr>
          <w:spacing w:val="-18"/>
          <w:w w:val="95"/>
          <w:sz w:val="26"/>
        </w:rPr>
        <w:t xml:space="preserve"> </w:t>
      </w:r>
      <w:r>
        <w:rPr>
          <w:w w:val="95"/>
          <w:sz w:val="26"/>
        </w:rPr>
        <w:t>to</w:t>
      </w:r>
      <w:r>
        <w:rPr>
          <w:spacing w:val="-19"/>
          <w:w w:val="95"/>
          <w:sz w:val="26"/>
        </w:rPr>
        <w:t xml:space="preserve"> </w:t>
      </w:r>
      <w:r>
        <w:rPr>
          <w:w w:val="95"/>
          <w:sz w:val="26"/>
        </w:rPr>
        <w:t>the</w:t>
      </w:r>
      <w:r>
        <w:rPr>
          <w:spacing w:val="-21"/>
          <w:w w:val="95"/>
          <w:sz w:val="26"/>
        </w:rPr>
        <w:t xml:space="preserve"> </w:t>
      </w:r>
      <w:r>
        <w:rPr>
          <w:w w:val="95"/>
          <w:sz w:val="26"/>
        </w:rPr>
        <w:t>identity</w:t>
      </w:r>
      <w:r>
        <w:rPr>
          <w:spacing w:val="-8"/>
          <w:w w:val="95"/>
          <w:sz w:val="26"/>
        </w:rPr>
        <w:t xml:space="preserve"> </w:t>
      </w:r>
      <w:r>
        <w:rPr>
          <w:w w:val="95"/>
          <w:sz w:val="26"/>
        </w:rPr>
        <w:t>of</w:t>
      </w:r>
      <w:r>
        <w:rPr>
          <w:spacing w:val="-11"/>
          <w:w w:val="95"/>
          <w:sz w:val="26"/>
        </w:rPr>
        <w:t xml:space="preserve"> </w:t>
      </w:r>
      <w:r>
        <w:rPr>
          <w:w w:val="95"/>
          <w:sz w:val="26"/>
        </w:rPr>
        <w:t>any</w:t>
      </w:r>
      <w:r>
        <w:rPr>
          <w:spacing w:val="-6"/>
          <w:w w:val="95"/>
          <w:sz w:val="26"/>
        </w:rPr>
        <w:t xml:space="preserve"> </w:t>
      </w:r>
      <w:r>
        <w:rPr>
          <w:w w:val="95"/>
          <w:sz w:val="26"/>
        </w:rPr>
        <w:t>person</w:t>
      </w:r>
      <w:r>
        <w:rPr>
          <w:spacing w:val="-14"/>
          <w:w w:val="95"/>
          <w:sz w:val="26"/>
        </w:rPr>
        <w:t xml:space="preserve"> </w:t>
      </w:r>
      <w:r>
        <w:rPr>
          <w:w w:val="95"/>
          <w:sz w:val="26"/>
        </w:rPr>
        <w:t>claiming</w:t>
      </w:r>
      <w:r>
        <w:rPr>
          <w:spacing w:val="-4"/>
          <w:w w:val="95"/>
          <w:sz w:val="26"/>
        </w:rPr>
        <w:t xml:space="preserve"> </w:t>
      </w:r>
      <w:r>
        <w:rPr>
          <w:w w:val="95"/>
          <w:sz w:val="26"/>
        </w:rPr>
        <w:t>the</w:t>
      </w:r>
      <w:r>
        <w:rPr>
          <w:spacing w:val="-16"/>
          <w:w w:val="95"/>
          <w:sz w:val="26"/>
        </w:rPr>
        <w:t xml:space="preserve"> </w:t>
      </w:r>
      <w:r>
        <w:rPr>
          <w:w w:val="95"/>
          <w:sz w:val="26"/>
        </w:rPr>
        <w:t>right</w:t>
      </w:r>
      <w:r>
        <w:rPr>
          <w:spacing w:val="-9"/>
          <w:w w:val="95"/>
          <w:sz w:val="26"/>
        </w:rPr>
        <w:t xml:space="preserve"> </w:t>
      </w:r>
      <w:r>
        <w:rPr>
          <w:w w:val="95"/>
          <w:sz w:val="26"/>
        </w:rPr>
        <w:t>to</w:t>
      </w:r>
      <w:r>
        <w:rPr>
          <w:spacing w:val="-19"/>
          <w:w w:val="95"/>
          <w:sz w:val="26"/>
        </w:rPr>
        <w:t xml:space="preserve"> </w:t>
      </w:r>
      <w:r>
        <w:rPr>
          <w:w w:val="95"/>
          <w:sz w:val="26"/>
        </w:rPr>
        <w:t xml:space="preserve">vote </w:t>
      </w:r>
      <w:r>
        <w:rPr>
          <w:sz w:val="26"/>
        </w:rPr>
        <w:t>shall be</w:t>
      </w:r>
      <w:r>
        <w:rPr>
          <w:spacing w:val="6"/>
          <w:sz w:val="26"/>
        </w:rPr>
        <w:t xml:space="preserve"> </w:t>
      </w:r>
      <w:r>
        <w:rPr>
          <w:sz w:val="26"/>
        </w:rPr>
        <w:t>determined;</w:t>
      </w:r>
    </w:p>
    <w:p w14:paraId="01F15A31" w14:textId="77777777" w:rsidR="003F28D9" w:rsidRDefault="00774632">
      <w:pPr>
        <w:pStyle w:val="ListParagraph"/>
        <w:numPr>
          <w:ilvl w:val="0"/>
          <w:numId w:val="8"/>
        </w:numPr>
        <w:tabs>
          <w:tab w:val="left" w:pos="1230"/>
        </w:tabs>
        <w:spacing w:before="118" w:line="208" w:lineRule="auto"/>
        <w:ind w:left="1241" w:right="994" w:hanging="369"/>
        <w:jc w:val="both"/>
        <w:rPr>
          <w:sz w:val="26"/>
        </w:rPr>
      </w:pPr>
      <w:r>
        <w:rPr>
          <w:sz w:val="26"/>
        </w:rPr>
        <w:t>provide</w:t>
      </w:r>
      <w:r>
        <w:rPr>
          <w:spacing w:val="-36"/>
          <w:sz w:val="26"/>
        </w:rPr>
        <w:t xml:space="preserve"> </w:t>
      </w:r>
      <w:r>
        <w:rPr>
          <w:sz w:val="26"/>
        </w:rPr>
        <w:t>for</w:t>
      </w:r>
      <w:r>
        <w:rPr>
          <w:spacing w:val="-34"/>
          <w:sz w:val="26"/>
        </w:rPr>
        <w:t xml:space="preserve"> </w:t>
      </w:r>
      <w:r>
        <w:rPr>
          <w:sz w:val="26"/>
        </w:rPr>
        <w:t>the</w:t>
      </w:r>
      <w:r>
        <w:rPr>
          <w:spacing w:val="-34"/>
          <w:sz w:val="26"/>
        </w:rPr>
        <w:t xml:space="preserve"> </w:t>
      </w:r>
      <w:r>
        <w:rPr>
          <w:sz w:val="26"/>
        </w:rPr>
        <w:t>manner</w:t>
      </w:r>
      <w:r>
        <w:rPr>
          <w:spacing w:val="-34"/>
          <w:sz w:val="26"/>
        </w:rPr>
        <w:t xml:space="preserve"> </w:t>
      </w:r>
      <w:r>
        <w:rPr>
          <w:sz w:val="26"/>
        </w:rPr>
        <w:t>in</w:t>
      </w:r>
      <w:r>
        <w:rPr>
          <w:spacing w:val="-32"/>
          <w:sz w:val="26"/>
        </w:rPr>
        <w:t xml:space="preserve"> </w:t>
      </w:r>
      <w:r>
        <w:rPr>
          <w:sz w:val="26"/>
        </w:rPr>
        <w:t>which</w:t>
      </w:r>
      <w:r>
        <w:rPr>
          <w:spacing w:val="-32"/>
          <w:sz w:val="26"/>
        </w:rPr>
        <w:t xml:space="preserve"> </w:t>
      </w:r>
      <w:r>
        <w:rPr>
          <w:sz w:val="26"/>
        </w:rPr>
        <w:t>a</w:t>
      </w:r>
      <w:r>
        <w:rPr>
          <w:spacing w:val="-37"/>
          <w:sz w:val="26"/>
        </w:rPr>
        <w:t xml:space="preserve"> </w:t>
      </w:r>
      <w:r>
        <w:rPr>
          <w:sz w:val="26"/>
        </w:rPr>
        <w:t>voter</w:t>
      </w:r>
      <w:r>
        <w:rPr>
          <w:spacing w:val="-31"/>
          <w:sz w:val="26"/>
        </w:rPr>
        <w:t xml:space="preserve"> </w:t>
      </w:r>
      <w:r>
        <w:rPr>
          <w:sz w:val="26"/>
        </w:rPr>
        <w:t>who</w:t>
      </w:r>
      <w:r>
        <w:rPr>
          <w:spacing w:val="-37"/>
          <w:sz w:val="26"/>
        </w:rPr>
        <w:t xml:space="preserve"> </w:t>
      </w:r>
      <w:r>
        <w:rPr>
          <w:sz w:val="26"/>
        </w:rPr>
        <w:t>is</w:t>
      </w:r>
      <w:r>
        <w:rPr>
          <w:spacing w:val="-33"/>
          <w:sz w:val="26"/>
        </w:rPr>
        <w:t xml:space="preserve"> </w:t>
      </w:r>
      <w:r>
        <w:rPr>
          <w:sz w:val="26"/>
        </w:rPr>
        <w:t>not</w:t>
      </w:r>
      <w:r>
        <w:rPr>
          <w:spacing w:val="-31"/>
          <w:sz w:val="26"/>
        </w:rPr>
        <w:t xml:space="preserve"> </w:t>
      </w:r>
      <w:r>
        <w:rPr>
          <w:sz w:val="26"/>
        </w:rPr>
        <w:t>able</w:t>
      </w:r>
      <w:r>
        <w:rPr>
          <w:spacing w:val="-33"/>
          <w:sz w:val="26"/>
        </w:rPr>
        <w:t xml:space="preserve"> </w:t>
      </w:r>
      <w:r>
        <w:rPr>
          <w:sz w:val="26"/>
        </w:rPr>
        <w:t>to</w:t>
      </w:r>
      <w:r>
        <w:rPr>
          <w:spacing w:val="-37"/>
          <w:sz w:val="26"/>
        </w:rPr>
        <w:t xml:space="preserve"> </w:t>
      </w:r>
      <w:r>
        <w:rPr>
          <w:sz w:val="26"/>
        </w:rPr>
        <w:t>read</w:t>
      </w:r>
      <w:r>
        <w:rPr>
          <w:spacing w:val="-38"/>
          <w:sz w:val="26"/>
        </w:rPr>
        <w:t xml:space="preserve"> </w:t>
      </w:r>
      <w:r>
        <w:rPr>
          <w:sz w:val="26"/>
        </w:rPr>
        <w:t>or write may vote or be assisted in</w:t>
      </w:r>
      <w:r>
        <w:rPr>
          <w:spacing w:val="-22"/>
          <w:sz w:val="26"/>
        </w:rPr>
        <w:t xml:space="preserve"> </w:t>
      </w:r>
      <w:r>
        <w:rPr>
          <w:sz w:val="26"/>
        </w:rPr>
        <w:t>voting;</w:t>
      </w:r>
    </w:p>
    <w:p w14:paraId="231DCC30" w14:textId="77777777" w:rsidR="003F28D9" w:rsidRDefault="00774632">
      <w:pPr>
        <w:pStyle w:val="ListParagraph"/>
        <w:numPr>
          <w:ilvl w:val="0"/>
          <w:numId w:val="8"/>
        </w:numPr>
        <w:tabs>
          <w:tab w:val="left" w:pos="1287"/>
        </w:tabs>
        <w:spacing w:before="117" w:line="208" w:lineRule="auto"/>
        <w:ind w:left="1235" w:right="997" w:hanging="364"/>
        <w:jc w:val="both"/>
        <w:rPr>
          <w:sz w:val="26"/>
        </w:rPr>
      </w:pPr>
      <w:r>
        <w:tab/>
      </w:r>
      <w:r>
        <w:rPr>
          <w:sz w:val="26"/>
        </w:rPr>
        <w:t xml:space="preserve">provide for the manner in which a voter with special needs </w:t>
      </w:r>
      <w:r>
        <w:rPr>
          <w:sz w:val="25"/>
        </w:rPr>
        <w:t xml:space="preserve">including a person with a disability may vote or be assisted in </w:t>
      </w:r>
      <w:r>
        <w:rPr>
          <w:sz w:val="26"/>
        </w:rPr>
        <w:t>voting;</w:t>
      </w:r>
    </w:p>
    <w:p w14:paraId="492F24BB" w14:textId="77777777" w:rsidR="003F28D9" w:rsidRDefault="00774632">
      <w:pPr>
        <w:pStyle w:val="Heading1"/>
        <w:numPr>
          <w:ilvl w:val="0"/>
          <w:numId w:val="8"/>
        </w:numPr>
        <w:tabs>
          <w:tab w:val="left" w:pos="1254"/>
        </w:tabs>
        <w:spacing w:before="122" w:line="208" w:lineRule="auto"/>
        <w:ind w:left="1233" w:right="994" w:hanging="362"/>
        <w:jc w:val="both"/>
      </w:pPr>
      <w:r>
        <w:t>prescribe</w:t>
      </w:r>
      <w:r>
        <w:rPr>
          <w:spacing w:val="-15"/>
        </w:rPr>
        <w:t xml:space="preserve"> </w:t>
      </w:r>
      <w:r>
        <w:t>the</w:t>
      </w:r>
      <w:r>
        <w:rPr>
          <w:spacing w:val="-17"/>
        </w:rPr>
        <w:t xml:space="preserve"> </w:t>
      </w:r>
      <w:r>
        <w:t>procedure</w:t>
      </w:r>
      <w:r>
        <w:rPr>
          <w:spacing w:val="-15"/>
        </w:rPr>
        <w:t xml:space="preserve"> </w:t>
      </w:r>
      <w:r>
        <w:t>to</w:t>
      </w:r>
      <w:r>
        <w:rPr>
          <w:spacing w:val="-19"/>
        </w:rPr>
        <w:t xml:space="preserve"> </w:t>
      </w:r>
      <w:r>
        <w:t>be</w:t>
      </w:r>
      <w:r>
        <w:rPr>
          <w:spacing w:val="-25"/>
        </w:rPr>
        <w:t xml:space="preserve"> </w:t>
      </w:r>
      <w:r>
        <w:t>followed</w:t>
      </w:r>
      <w:r>
        <w:rPr>
          <w:spacing w:val="-15"/>
        </w:rPr>
        <w:t xml:space="preserve"> </w:t>
      </w:r>
      <w:r>
        <w:t>in</w:t>
      </w:r>
      <w:r>
        <w:rPr>
          <w:spacing w:val="-20"/>
        </w:rPr>
        <w:t xml:space="preserve"> </w:t>
      </w:r>
      <w:r>
        <w:t>the</w:t>
      </w:r>
      <w:r>
        <w:rPr>
          <w:spacing w:val="-26"/>
        </w:rPr>
        <w:t xml:space="preserve"> </w:t>
      </w:r>
      <w:r>
        <w:t>counting</w:t>
      </w:r>
      <w:r>
        <w:rPr>
          <w:spacing w:val="-16"/>
        </w:rPr>
        <w:t xml:space="preserve"> </w:t>
      </w:r>
      <w:r>
        <w:t>of</w:t>
      </w:r>
      <w:r>
        <w:rPr>
          <w:spacing w:val="-16"/>
        </w:rPr>
        <w:t xml:space="preserve"> </w:t>
      </w:r>
      <w:r>
        <w:t>votes and the circumstances in which votes may be rejected by a returning officer as being</w:t>
      </w:r>
      <w:r>
        <w:rPr>
          <w:spacing w:val="5"/>
        </w:rPr>
        <w:t xml:space="preserve"> </w:t>
      </w:r>
      <w:r>
        <w:t>invalid;</w:t>
      </w:r>
    </w:p>
    <w:p w14:paraId="30A0FBDE" w14:textId="77777777" w:rsidR="003F28D9" w:rsidRDefault="00774632">
      <w:pPr>
        <w:pStyle w:val="ListParagraph"/>
        <w:numPr>
          <w:ilvl w:val="0"/>
          <w:numId w:val="8"/>
        </w:numPr>
        <w:tabs>
          <w:tab w:val="left" w:pos="1230"/>
        </w:tabs>
        <w:spacing w:before="116" w:line="208" w:lineRule="auto"/>
        <w:ind w:left="1228" w:right="1007" w:hanging="357"/>
        <w:jc w:val="both"/>
        <w:rPr>
          <w:sz w:val="26"/>
        </w:rPr>
      </w:pPr>
      <w:r>
        <w:rPr>
          <w:w w:val="95"/>
          <w:sz w:val="26"/>
        </w:rPr>
        <w:t>prescribe</w:t>
      </w:r>
      <w:r>
        <w:rPr>
          <w:spacing w:val="-9"/>
          <w:w w:val="95"/>
          <w:sz w:val="26"/>
        </w:rPr>
        <w:t xml:space="preserve"> </w:t>
      </w:r>
      <w:r>
        <w:rPr>
          <w:w w:val="95"/>
          <w:sz w:val="26"/>
        </w:rPr>
        <w:t>conditions</w:t>
      </w:r>
      <w:r>
        <w:rPr>
          <w:spacing w:val="-17"/>
          <w:w w:val="95"/>
          <w:sz w:val="26"/>
        </w:rPr>
        <w:t xml:space="preserve"> </w:t>
      </w:r>
      <w:r>
        <w:rPr>
          <w:w w:val="95"/>
          <w:sz w:val="26"/>
        </w:rPr>
        <w:t>for</w:t>
      </w:r>
      <w:r>
        <w:rPr>
          <w:spacing w:val="-14"/>
          <w:w w:val="95"/>
          <w:sz w:val="26"/>
        </w:rPr>
        <w:t xml:space="preserve"> </w:t>
      </w:r>
      <w:r>
        <w:rPr>
          <w:w w:val="95"/>
          <w:sz w:val="26"/>
        </w:rPr>
        <w:t>the</w:t>
      </w:r>
      <w:r>
        <w:rPr>
          <w:spacing w:val="-13"/>
          <w:w w:val="95"/>
          <w:sz w:val="26"/>
        </w:rPr>
        <w:t xml:space="preserve"> </w:t>
      </w:r>
      <w:r>
        <w:rPr>
          <w:w w:val="95"/>
          <w:sz w:val="26"/>
        </w:rPr>
        <w:t>use</w:t>
      </w:r>
      <w:r>
        <w:rPr>
          <w:spacing w:val="-18"/>
          <w:w w:val="95"/>
          <w:sz w:val="26"/>
        </w:rPr>
        <w:t xml:space="preserve"> </w:t>
      </w:r>
      <w:r>
        <w:rPr>
          <w:w w:val="95"/>
          <w:sz w:val="26"/>
        </w:rPr>
        <w:t>of</w:t>
      </w:r>
      <w:r>
        <w:rPr>
          <w:spacing w:val="-8"/>
          <w:w w:val="95"/>
          <w:sz w:val="26"/>
        </w:rPr>
        <w:t xml:space="preserve"> </w:t>
      </w:r>
      <w:r>
        <w:rPr>
          <w:w w:val="95"/>
          <w:sz w:val="26"/>
        </w:rPr>
        <w:t>private</w:t>
      </w:r>
      <w:r>
        <w:rPr>
          <w:spacing w:val="-9"/>
          <w:w w:val="95"/>
          <w:sz w:val="26"/>
        </w:rPr>
        <w:t xml:space="preserve"> </w:t>
      </w:r>
      <w:r>
        <w:rPr>
          <w:w w:val="95"/>
          <w:sz w:val="26"/>
        </w:rPr>
        <w:t>motor</w:t>
      </w:r>
      <w:r>
        <w:rPr>
          <w:spacing w:val="-10"/>
          <w:w w:val="95"/>
          <w:sz w:val="26"/>
        </w:rPr>
        <w:t xml:space="preserve"> </w:t>
      </w:r>
      <w:r>
        <w:rPr>
          <w:w w:val="95"/>
          <w:sz w:val="26"/>
        </w:rPr>
        <w:t>vehicles,</w:t>
      </w:r>
      <w:r>
        <w:rPr>
          <w:spacing w:val="-12"/>
          <w:w w:val="95"/>
          <w:sz w:val="26"/>
        </w:rPr>
        <w:t xml:space="preserve"> </w:t>
      </w:r>
      <w:r>
        <w:rPr>
          <w:w w:val="95"/>
          <w:sz w:val="26"/>
        </w:rPr>
        <w:t xml:space="preserve">vessels </w:t>
      </w:r>
      <w:r>
        <w:rPr>
          <w:sz w:val="26"/>
        </w:rPr>
        <w:t>or buildings at elections;</w:t>
      </w:r>
    </w:p>
    <w:p w14:paraId="2AEB36A3" w14:textId="77777777" w:rsidR="003F28D9" w:rsidRDefault="00774632">
      <w:pPr>
        <w:pStyle w:val="ListParagraph"/>
        <w:numPr>
          <w:ilvl w:val="0"/>
          <w:numId w:val="8"/>
        </w:numPr>
        <w:tabs>
          <w:tab w:val="left" w:pos="1196"/>
        </w:tabs>
        <w:spacing w:before="119" w:line="216" w:lineRule="auto"/>
        <w:ind w:left="1233" w:right="995" w:hanging="362"/>
        <w:jc w:val="both"/>
        <w:rPr>
          <w:sz w:val="25"/>
        </w:rPr>
      </w:pPr>
      <w:r>
        <w:rPr>
          <w:sz w:val="25"/>
        </w:rPr>
        <w:t>prescribe</w:t>
      </w:r>
      <w:r>
        <w:rPr>
          <w:spacing w:val="-11"/>
          <w:sz w:val="25"/>
        </w:rPr>
        <w:t xml:space="preserve"> </w:t>
      </w:r>
      <w:r>
        <w:rPr>
          <w:sz w:val="25"/>
        </w:rPr>
        <w:t>the</w:t>
      </w:r>
      <w:r>
        <w:rPr>
          <w:spacing w:val="-23"/>
          <w:sz w:val="25"/>
        </w:rPr>
        <w:t xml:space="preserve"> </w:t>
      </w:r>
      <w:r>
        <w:rPr>
          <w:sz w:val="25"/>
        </w:rPr>
        <w:t>facilities</w:t>
      </w:r>
      <w:r>
        <w:rPr>
          <w:spacing w:val="-12"/>
          <w:sz w:val="25"/>
        </w:rPr>
        <w:t xml:space="preserve"> </w:t>
      </w:r>
      <w:r>
        <w:rPr>
          <w:sz w:val="25"/>
        </w:rPr>
        <w:t>to</w:t>
      </w:r>
      <w:r>
        <w:rPr>
          <w:spacing w:val="-19"/>
          <w:sz w:val="25"/>
        </w:rPr>
        <w:t xml:space="preserve"> </w:t>
      </w:r>
      <w:r>
        <w:rPr>
          <w:sz w:val="25"/>
        </w:rPr>
        <w:t>be</w:t>
      </w:r>
      <w:r>
        <w:rPr>
          <w:spacing w:val="-15"/>
          <w:sz w:val="25"/>
        </w:rPr>
        <w:t xml:space="preserve"> </w:t>
      </w:r>
      <w:r>
        <w:rPr>
          <w:sz w:val="25"/>
        </w:rPr>
        <w:t>provided</w:t>
      </w:r>
      <w:r>
        <w:rPr>
          <w:spacing w:val="-10"/>
          <w:sz w:val="25"/>
        </w:rPr>
        <w:t xml:space="preserve"> </w:t>
      </w:r>
      <w:r>
        <w:rPr>
          <w:sz w:val="25"/>
        </w:rPr>
        <w:t>during</w:t>
      </w:r>
      <w:r>
        <w:rPr>
          <w:spacing w:val="-16"/>
          <w:sz w:val="25"/>
        </w:rPr>
        <w:t xml:space="preserve"> </w:t>
      </w:r>
      <w:r>
        <w:rPr>
          <w:sz w:val="25"/>
        </w:rPr>
        <w:t>the</w:t>
      </w:r>
      <w:r>
        <w:rPr>
          <w:spacing w:val="-21"/>
          <w:sz w:val="25"/>
        </w:rPr>
        <w:t xml:space="preserve"> </w:t>
      </w:r>
      <w:r>
        <w:rPr>
          <w:sz w:val="25"/>
        </w:rPr>
        <w:t>electoral</w:t>
      </w:r>
      <w:r>
        <w:rPr>
          <w:spacing w:val="-12"/>
          <w:sz w:val="25"/>
        </w:rPr>
        <w:t xml:space="preserve"> </w:t>
      </w:r>
      <w:r>
        <w:rPr>
          <w:sz w:val="25"/>
        </w:rPr>
        <w:t>process and in particular, for voting by electronic machines and the</w:t>
      </w:r>
    </w:p>
    <w:p w14:paraId="1C9BCD87" w14:textId="77777777" w:rsidR="003F28D9" w:rsidRDefault="003F28D9">
      <w:pPr>
        <w:spacing w:line="216" w:lineRule="auto"/>
        <w:jc w:val="both"/>
        <w:rPr>
          <w:sz w:val="25"/>
        </w:rPr>
        <w:sectPr w:rsidR="003F28D9">
          <w:pgSz w:w="11940" w:h="16800"/>
          <w:pgMar w:top="1060" w:right="1660" w:bottom="280" w:left="1680" w:header="829" w:footer="0" w:gutter="0"/>
          <w:cols w:space="720"/>
        </w:sectPr>
      </w:pPr>
    </w:p>
    <w:p w14:paraId="2028845E" w14:textId="77777777" w:rsidR="003F28D9" w:rsidRDefault="003F28D9">
      <w:pPr>
        <w:pStyle w:val="BodyText"/>
        <w:spacing w:before="8"/>
        <w:rPr>
          <w:sz w:val="5"/>
        </w:rPr>
      </w:pPr>
    </w:p>
    <w:p w14:paraId="4D6AD933" w14:textId="6262EE69" w:rsidR="003F28D9" w:rsidRDefault="00216FDA">
      <w:pPr>
        <w:pStyle w:val="BodyText"/>
        <w:spacing w:line="20" w:lineRule="exact"/>
        <w:ind w:left="745"/>
        <w:rPr>
          <w:sz w:val="2"/>
        </w:rPr>
      </w:pPr>
      <w:r>
        <w:rPr>
          <w:noProof/>
          <w:sz w:val="2"/>
        </w:rPr>
        <mc:AlternateContent>
          <mc:Choice Requires="wpg">
            <w:drawing>
              <wp:inline distT="0" distB="0" distL="0" distR="0" wp14:anchorId="2569F09A" wp14:editId="2AC1A851">
                <wp:extent cx="4577715" cy="9525"/>
                <wp:effectExtent l="6350" t="6985" r="6985" b="2540"/>
                <wp:docPr id="5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7715" cy="9525"/>
                          <a:chOff x="0" y="0"/>
                          <a:chExt cx="7209" cy="15"/>
                        </a:xfrm>
                      </wpg:grpSpPr>
                      <wps:wsp>
                        <wps:cNvPr id="53" name="Line 4"/>
                        <wps:cNvCnPr>
                          <a:cxnSpLocks noChangeShapeType="1"/>
                        </wps:cNvCnPr>
                        <wps:spPr bwMode="auto">
                          <a:xfrm>
                            <a:off x="0" y="7"/>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EAB3F5" id="Group 3" o:spid="_x0000_s1026" style="width:360.45pt;height:.75pt;mso-position-horizontal-relative:char;mso-position-vertical-relative:line" coordsize="72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">
                <v:line id="Line 4" o:spid="_x0000_s1027" style="position:absolute;visibility:visible;mso-wrap-style:square" from="0,7" to="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" strokeweight=".25372mm"/>
                <w10:anchorlock/>
              </v:group>
            </w:pict>
          </mc:Fallback>
        </mc:AlternateContent>
      </w:r>
    </w:p>
    <w:p w14:paraId="171B4535" w14:textId="77777777" w:rsidR="003F28D9" w:rsidRDefault="00774632">
      <w:pPr>
        <w:pStyle w:val="BodyText"/>
        <w:spacing w:before="155" w:line="220" w:lineRule="auto"/>
        <w:ind w:left="1598" w:right="670" w:hanging="10"/>
        <w:jc w:val="both"/>
      </w:pPr>
      <w:bookmarkStart w:id="40" w:name="Page_41"/>
      <w:bookmarkEnd w:id="40"/>
      <w:r>
        <w:t>persons entitled so to vote and the circumstances in which persons may so vote;</w:t>
      </w:r>
    </w:p>
    <w:p w14:paraId="0C3AC744" w14:textId="77777777" w:rsidR="003F28D9" w:rsidRDefault="00774632">
      <w:pPr>
        <w:pStyle w:val="ListParagraph"/>
        <w:numPr>
          <w:ilvl w:val="0"/>
          <w:numId w:val="8"/>
        </w:numPr>
        <w:tabs>
          <w:tab w:val="left" w:pos="1618"/>
        </w:tabs>
        <w:spacing w:before="118" w:line="216" w:lineRule="auto"/>
        <w:ind w:left="1593" w:right="665" w:hanging="361"/>
        <w:jc w:val="both"/>
        <w:rPr>
          <w:sz w:val="25"/>
        </w:rPr>
      </w:pPr>
      <w:r>
        <w:rPr>
          <w:sz w:val="25"/>
        </w:rPr>
        <w:t>provide for the allocation by the Commission, in a just and equitable manner of the use of state owned radio and television broadcasting ser</w:t>
      </w:r>
      <w:r>
        <w:rPr>
          <w:sz w:val="25"/>
        </w:rPr>
        <w:t>vices during any election</w:t>
      </w:r>
      <w:r>
        <w:rPr>
          <w:spacing w:val="14"/>
          <w:sz w:val="25"/>
        </w:rPr>
        <w:t xml:space="preserve"> </w:t>
      </w:r>
      <w:r>
        <w:rPr>
          <w:sz w:val="25"/>
        </w:rPr>
        <w:t>period;</w:t>
      </w:r>
    </w:p>
    <w:p w14:paraId="45FB3A58" w14:textId="77777777" w:rsidR="003F28D9" w:rsidRDefault="00774632">
      <w:pPr>
        <w:pStyle w:val="ListParagraph"/>
        <w:numPr>
          <w:ilvl w:val="0"/>
          <w:numId w:val="8"/>
        </w:numPr>
        <w:tabs>
          <w:tab w:val="left" w:pos="1575"/>
        </w:tabs>
        <w:spacing w:before="130" w:line="211" w:lineRule="auto"/>
        <w:ind w:left="1605" w:right="662" w:hanging="364"/>
        <w:jc w:val="both"/>
        <w:rPr>
          <w:sz w:val="25"/>
        </w:rPr>
      </w:pPr>
      <w:r>
        <w:rPr>
          <w:sz w:val="25"/>
        </w:rPr>
        <w:t>prescribe the procedure to be adopted by the public in making representations</w:t>
      </w:r>
      <w:r>
        <w:rPr>
          <w:spacing w:val="-29"/>
          <w:sz w:val="25"/>
        </w:rPr>
        <w:t xml:space="preserve"> </w:t>
      </w:r>
      <w:r>
        <w:rPr>
          <w:sz w:val="25"/>
        </w:rPr>
        <w:t>for</w:t>
      </w:r>
      <w:r>
        <w:rPr>
          <w:spacing w:val="-18"/>
          <w:sz w:val="25"/>
        </w:rPr>
        <w:t xml:space="preserve"> </w:t>
      </w:r>
      <w:r>
        <w:rPr>
          <w:sz w:val="25"/>
        </w:rPr>
        <w:t>the</w:t>
      </w:r>
      <w:r>
        <w:rPr>
          <w:spacing w:val="-26"/>
          <w:sz w:val="25"/>
        </w:rPr>
        <w:t xml:space="preserve"> </w:t>
      </w:r>
      <w:r>
        <w:rPr>
          <w:sz w:val="25"/>
        </w:rPr>
        <w:t>alteration</w:t>
      </w:r>
      <w:r>
        <w:rPr>
          <w:spacing w:val="-11"/>
          <w:sz w:val="25"/>
        </w:rPr>
        <w:t xml:space="preserve"> </w:t>
      </w:r>
      <w:r>
        <w:rPr>
          <w:sz w:val="25"/>
        </w:rPr>
        <w:t>of</w:t>
      </w:r>
      <w:r>
        <w:rPr>
          <w:spacing w:val="-19"/>
          <w:sz w:val="25"/>
        </w:rPr>
        <w:t xml:space="preserve"> </w:t>
      </w:r>
      <w:r>
        <w:rPr>
          <w:sz w:val="25"/>
        </w:rPr>
        <w:t>electoral</w:t>
      </w:r>
      <w:r>
        <w:rPr>
          <w:spacing w:val="-6"/>
          <w:sz w:val="25"/>
        </w:rPr>
        <w:t xml:space="preserve"> </w:t>
      </w:r>
      <w:r>
        <w:rPr>
          <w:sz w:val="25"/>
        </w:rPr>
        <w:t>area</w:t>
      </w:r>
      <w:r>
        <w:rPr>
          <w:spacing w:val="-20"/>
          <w:sz w:val="25"/>
        </w:rPr>
        <w:t xml:space="preserve"> </w:t>
      </w:r>
      <w:r>
        <w:rPr>
          <w:sz w:val="25"/>
        </w:rPr>
        <w:t>boundaries;</w:t>
      </w:r>
    </w:p>
    <w:p w14:paraId="51FA161D" w14:textId="77777777" w:rsidR="003F28D9" w:rsidRDefault="00774632">
      <w:pPr>
        <w:pStyle w:val="ListParagraph"/>
        <w:numPr>
          <w:ilvl w:val="0"/>
          <w:numId w:val="8"/>
        </w:numPr>
        <w:tabs>
          <w:tab w:val="left" w:pos="1623"/>
        </w:tabs>
        <w:spacing w:before="132" w:line="211" w:lineRule="auto"/>
        <w:ind w:left="1597" w:right="647" w:hanging="356"/>
        <w:jc w:val="both"/>
        <w:rPr>
          <w:sz w:val="25"/>
        </w:rPr>
      </w:pPr>
      <w:r>
        <w:rPr>
          <w:sz w:val="25"/>
        </w:rPr>
        <w:t>prescribe the forms which may be used under this Act and the fees in respect of anything to be done under this</w:t>
      </w:r>
      <w:r>
        <w:rPr>
          <w:spacing w:val="-45"/>
          <w:sz w:val="25"/>
        </w:rPr>
        <w:t xml:space="preserve"> </w:t>
      </w:r>
      <w:r>
        <w:rPr>
          <w:sz w:val="25"/>
        </w:rPr>
        <w:t>Act;</w:t>
      </w:r>
    </w:p>
    <w:p w14:paraId="022F2FB4" w14:textId="77777777" w:rsidR="003F28D9" w:rsidRDefault="00774632">
      <w:pPr>
        <w:pStyle w:val="ListParagraph"/>
        <w:numPr>
          <w:ilvl w:val="0"/>
          <w:numId w:val="8"/>
        </w:numPr>
        <w:tabs>
          <w:tab w:val="left" w:pos="1609"/>
        </w:tabs>
        <w:spacing w:before="127" w:line="216" w:lineRule="auto"/>
        <w:ind w:left="1602" w:right="636" w:hanging="357"/>
        <w:jc w:val="both"/>
        <w:rPr>
          <w:sz w:val="25"/>
        </w:rPr>
      </w:pPr>
      <w:r>
        <w:rPr>
          <w:sz w:val="25"/>
        </w:rPr>
        <w:t>prescribe</w:t>
      </w:r>
      <w:r>
        <w:rPr>
          <w:spacing w:val="-15"/>
          <w:sz w:val="25"/>
        </w:rPr>
        <w:t xml:space="preserve"> </w:t>
      </w:r>
      <w:r>
        <w:rPr>
          <w:sz w:val="25"/>
        </w:rPr>
        <w:t>the</w:t>
      </w:r>
      <w:r>
        <w:rPr>
          <w:spacing w:val="-16"/>
          <w:sz w:val="25"/>
        </w:rPr>
        <w:t xml:space="preserve"> </w:t>
      </w:r>
      <w:r>
        <w:rPr>
          <w:sz w:val="25"/>
        </w:rPr>
        <w:t>procedure</w:t>
      </w:r>
      <w:r>
        <w:rPr>
          <w:spacing w:val="-17"/>
          <w:sz w:val="25"/>
        </w:rPr>
        <w:t xml:space="preserve"> </w:t>
      </w:r>
      <w:r>
        <w:rPr>
          <w:sz w:val="25"/>
        </w:rPr>
        <w:t>for</w:t>
      </w:r>
      <w:r>
        <w:rPr>
          <w:spacing w:val="-20"/>
          <w:sz w:val="25"/>
        </w:rPr>
        <w:t xml:space="preserve"> </w:t>
      </w:r>
      <w:r>
        <w:rPr>
          <w:sz w:val="25"/>
        </w:rPr>
        <w:t>advance</w:t>
      </w:r>
      <w:r>
        <w:rPr>
          <w:spacing w:val="-13"/>
          <w:sz w:val="25"/>
        </w:rPr>
        <w:t xml:space="preserve"> </w:t>
      </w:r>
      <w:r>
        <w:rPr>
          <w:sz w:val="25"/>
        </w:rPr>
        <w:t>voting</w:t>
      </w:r>
      <w:r>
        <w:rPr>
          <w:spacing w:val="-19"/>
          <w:sz w:val="25"/>
        </w:rPr>
        <w:t xml:space="preserve"> </w:t>
      </w:r>
      <w:r>
        <w:rPr>
          <w:sz w:val="25"/>
        </w:rPr>
        <w:t>for</w:t>
      </w:r>
      <w:r>
        <w:rPr>
          <w:spacing w:val="-22"/>
          <w:sz w:val="25"/>
        </w:rPr>
        <w:t xml:space="preserve"> </w:t>
      </w:r>
      <w:r>
        <w:rPr>
          <w:sz w:val="25"/>
        </w:rPr>
        <w:t>special</w:t>
      </w:r>
      <w:r>
        <w:rPr>
          <w:spacing w:val="-16"/>
          <w:sz w:val="25"/>
        </w:rPr>
        <w:t xml:space="preserve"> </w:t>
      </w:r>
      <w:r>
        <w:rPr>
          <w:sz w:val="25"/>
        </w:rPr>
        <w:t>categories including</w:t>
      </w:r>
      <w:r>
        <w:rPr>
          <w:spacing w:val="-26"/>
          <w:sz w:val="25"/>
        </w:rPr>
        <w:t xml:space="preserve"> </w:t>
      </w:r>
      <w:r>
        <w:rPr>
          <w:sz w:val="25"/>
        </w:rPr>
        <w:t>patients</w:t>
      </w:r>
      <w:r>
        <w:rPr>
          <w:spacing w:val="-33"/>
          <w:sz w:val="25"/>
        </w:rPr>
        <w:t xml:space="preserve"> </w:t>
      </w:r>
      <w:r>
        <w:rPr>
          <w:sz w:val="25"/>
        </w:rPr>
        <w:t>admitted</w:t>
      </w:r>
      <w:r>
        <w:rPr>
          <w:spacing w:val="-26"/>
          <w:sz w:val="25"/>
        </w:rPr>
        <w:t xml:space="preserve"> </w:t>
      </w:r>
      <w:r>
        <w:rPr>
          <w:sz w:val="25"/>
        </w:rPr>
        <w:t>in</w:t>
      </w:r>
      <w:r>
        <w:rPr>
          <w:spacing w:val="-33"/>
          <w:sz w:val="25"/>
        </w:rPr>
        <w:t xml:space="preserve"> </w:t>
      </w:r>
      <w:r>
        <w:rPr>
          <w:sz w:val="25"/>
        </w:rPr>
        <w:t>hospital,</w:t>
      </w:r>
      <w:r>
        <w:rPr>
          <w:spacing w:val="-34"/>
          <w:sz w:val="25"/>
        </w:rPr>
        <w:t xml:space="preserve"> </w:t>
      </w:r>
      <w:r>
        <w:rPr>
          <w:sz w:val="25"/>
        </w:rPr>
        <w:t>pastoralists,</w:t>
      </w:r>
      <w:r>
        <w:rPr>
          <w:spacing w:val="-34"/>
          <w:sz w:val="25"/>
        </w:rPr>
        <w:t xml:space="preserve"> </w:t>
      </w:r>
      <w:r>
        <w:rPr>
          <w:sz w:val="25"/>
        </w:rPr>
        <w:t>armed</w:t>
      </w:r>
      <w:r>
        <w:rPr>
          <w:spacing w:val="-30"/>
          <w:sz w:val="25"/>
        </w:rPr>
        <w:t xml:space="preserve"> </w:t>
      </w:r>
      <w:r>
        <w:rPr>
          <w:sz w:val="25"/>
        </w:rPr>
        <w:t>forces, elections</w:t>
      </w:r>
      <w:r>
        <w:rPr>
          <w:spacing w:val="-18"/>
          <w:sz w:val="25"/>
        </w:rPr>
        <w:t xml:space="preserve"> </w:t>
      </w:r>
      <w:r>
        <w:rPr>
          <w:sz w:val="25"/>
        </w:rPr>
        <w:t>officers</w:t>
      </w:r>
      <w:r>
        <w:rPr>
          <w:spacing w:val="-16"/>
          <w:sz w:val="25"/>
        </w:rPr>
        <w:t xml:space="preserve"> </w:t>
      </w:r>
      <w:r>
        <w:rPr>
          <w:sz w:val="25"/>
        </w:rPr>
        <w:t>and</w:t>
      </w:r>
      <w:r>
        <w:rPr>
          <w:spacing w:val="-19"/>
          <w:sz w:val="25"/>
        </w:rPr>
        <w:t xml:space="preserve"> </w:t>
      </w:r>
      <w:r>
        <w:rPr>
          <w:sz w:val="25"/>
        </w:rPr>
        <w:t>other</w:t>
      </w:r>
      <w:r>
        <w:rPr>
          <w:spacing w:val="-23"/>
          <w:sz w:val="25"/>
        </w:rPr>
        <w:t xml:space="preserve"> </w:t>
      </w:r>
      <w:r>
        <w:rPr>
          <w:sz w:val="25"/>
        </w:rPr>
        <w:t>citizens</w:t>
      </w:r>
      <w:r>
        <w:rPr>
          <w:spacing w:val="-21"/>
          <w:sz w:val="25"/>
        </w:rPr>
        <w:t xml:space="preserve"> </w:t>
      </w:r>
      <w:r>
        <w:rPr>
          <w:sz w:val="25"/>
        </w:rPr>
        <w:t>of</w:t>
      </w:r>
      <w:r>
        <w:rPr>
          <w:spacing w:val="-16"/>
          <w:sz w:val="25"/>
        </w:rPr>
        <w:t xml:space="preserve"> </w:t>
      </w:r>
      <w:r>
        <w:rPr>
          <w:sz w:val="25"/>
        </w:rPr>
        <w:t>Kenya</w:t>
      </w:r>
      <w:r>
        <w:rPr>
          <w:spacing w:val="-18"/>
          <w:sz w:val="25"/>
        </w:rPr>
        <w:t xml:space="preserve"> </w:t>
      </w:r>
      <w:r>
        <w:rPr>
          <w:sz w:val="25"/>
        </w:rPr>
        <w:t>providing</w:t>
      </w:r>
      <w:r>
        <w:rPr>
          <w:spacing w:val="-17"/>
          <w:sz w:val="25"/>
        </w:rPr>
        <w:t xml:space="preserve"> </w:t>
      </w:r>
      <w:r>
        <w:rPr>
          <w:sz w:val="25"/>
        </w:rPr>
        <w:t>essential services;</w:t>
      </w:r>
    </w:p>
    <w:p w14:paraId="6745C5B5" w14:textId="77777777" w:rsidR="003F28D9" w:rsidRDefault="00774632">
      <w:pPr>
        <w:pStyle w:val="ListParagraph"/>
        <w:numPr>
          <w:ilvl w:val="0"/>
          <w:numId w:val="8"/>
        </w:numPr>
        <w:tabs>
          <w:tab w:val="left" w:pos="1686"/>
        </w:tabs>
        <w:spacing w:before="115" w:line="216" w:lineRule="auto"/>
        <w:ind w:left="1612" w:right="645" w:hanging="362"/>
        <w:jc w:val="both"/>
        <w:rPr>
          <w:sz w:val="25"/>
        </w:rPr>
      </w:pPr>
      <w:r>
        <w:rPr>
          <w:sz w:val="25"/>
        </w:rPr>
        <w:t>prescribe the procedure for voting for citizens residing outside Kenya;</w:t>
      </w:r>
    </w:p>
    <w:p w14:paraId="7ABEAF3B" w14:textId="77777777" w:rsidR="003F28D9" w:rsidRDefault="00774632">
      <w:pPr>
        <w:pStyle w:val="BodyText"/>
        <w:spacing w:before="121" w:line="216" w:lineRule="auto"/>
        <w:ind w:left="1608" w:right="641" w:hanging="342"/>
        <w:jc w:val="both"/>
      </w:pPr>
      <w:r>
        <w:rPr>
          <w:noProof/>
          <w:position w:val="-4"/>
        </w:rPr>
        <w:drawing>
          <wp:inline distT="0" distB="0" distL="0" distR="0" wp14:anchorId="70A71201" wp14:editId="546A9165">
            <wp:extent cx="167606" cy="130914"/>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37" cstate="print"/>
                    <a:stretch>
                      <a:fillRect/>
                    </a:stretch>
                  </pic:blipFill>
                  <pic:spPr>
                    <a:xfrm>
                      <a:off x="0" y="0"/>
                      <a:ext cx="167606" cy="130914"/>
                    </a:xfrm>
                    <a:prstGeom prst="rect">
                      <a:avLst/>
                    </a:prstGeom>
                  </pic:spPr>
                </pic:pic>
              </a:graphicData>
            </a:graphic>
          </wp:inline>
        </w:drawing>
      </w:r>
      <w:r>
        <w:rPr>
          <w:spacing w:val="22"/>
          <w:sz w:val="20"/>
        </w:rPr>
        <w:t xml:space="preserve"> </w:t>
      </w:r>
      <w:r>
        <w:t>provide</w:t>
      </w:r>
      <w:r>
        <w:rPr>
          <w:spacing w:val="-32"/>
        </w:rPr>
        <w:t xml:space="preserve"> </w:t>
      </w:r>
      <w:r>
        <w:t>for</w:t>
      </w:r>
      <w:r>
        <w:rPr>
          <w:spacing w:val="-37"/>
        </w:rPr>
        <w:t xml:space="preserve"> </w:t>
      </w:r>
      <w:r>
        <w:t>complaints</w:t>
      </w:r>
      <w:r>
        <w:rPr>
          <w:spacing w:val="-26"/>
        </w:rPr>
        <w:t xml:space="preserve"> </w:t>
      </w:r>
      <w:r>
        <w:t>resolution</w:t>
      </w:r>
      <w:r>
        <w:rPr>
          <w:spacing w:val="-25"/>
        </w:rPr>
        <w:t xml:space="preserve"> </w:t>
      </w:r>
      <w:r>
        <w:t>mechanisms</w:t>
      </w:r>
      <w:r>
        <w:rPr>
          <w:spacing w:val="-28"/>
        </w:rPr>
        <w:t xml:space="preserve"> </w:t>
      </w:r>
      <w:r>
        <w:t>and</w:t>
      </w:r>
      <w:r>
        <w:rPr>
          <w:spacing w:val="-32"/>
        </w:rPr>
        <w:t xml:space="preserve"> </w:t>
      </w:r>
      <w:r>
        <w:t>for</w:t>
      </w:r>
      <w:r>
        <w:rPr>
          <w:spacing w:val="-38"/>
        </w:rPr>
        <w:t xml:space="preserve"> </w:t>
      </w:r>
      <w:r>
        <w:t>the</w:t>
      </w:r>
      <w:r>
        <w:rPr>
          <w:spacing w:val="-33"/>
        </w:rPr>
        <w:t xml:space="preserve"> </w:t>
      </w:r>
      <w:r>
        <w:t>manner of settlement of electoral</w:t>
      </w:r>
      <w:r>
        <w:rPr>
          <w:spacing w:val="19"/>
        </w:rPr>
        <w:t xml:space="preserve"> </w:t>
      </w:r>
      <w:r>
        <w:t>disput</w:t>
      </w:r>
      <w:r>
        <w:t>es;</w:t>
      </w:r>
    </w:p>
    <w:p w14:paraId="005572A8" w14:textId="77777777" w:rsidR="003F28D9" w:rsidRDefault="00774632">
      <w:pPr>
        <w:pStyle w:val="ListParagraph"/>
        <w:numPr>
          <w:ilvl w:val="0"/>
          <w:numId w:val="7"/>
        </w:numPr>
        <w:tabs>
          <w:tab w:val="left" w:pos="1604"/>
        </w:tabs>
        <w:spacing w:line="216" w:lineRule="auto"/>
        <w:ind w:right="631" w:hanging="357"/>
        <w:jc w:val="both"/>
        <w:rPr>
          <w:sz w:val="25"/>
        </w:rPr>
      </w:pPr>
      <w:r>
        <w:rPr>
          <w:sz w:val="25"/>
        </w:rPr>
        <w:t>provide</w:t>
      </w:r>
      <w:r>
        <w:rPr>
          <w:spacing w:val="-29"/>
          <w:sz w:val="25"/>
        </w:rPr>
        <w:t xml:space="preserve"> </w:t>
      </w:r>
      <w:r>
        <w:rPr>
          <w:sz w:val="25"/>
        </w:rPr>
        <w:t>for</w:t>
      </w:r>
      <w:r>
        <w:rPr>
          <w:spacing w:val="-28"/>
          <w:sz w:val="25"/>
        </w:rPr>
        <w:t xml:space="preserve"> </w:t>
      </w:r>
      <w:r>
        <w:rPr>
          <w:sz w:val="25"/>
        </w:rPr>
        <w:t>the</w:t>
      </w:r>
      <w:r>
        <w:rPr>
          <w:spacing w:val="-33"/>
          <w:sz w:val="25"/>
        </w:rPr>
        <w:t xml:space="preserve"> </w:t>
      </w:r>
      <w:r>
        <w:rPr>
          <w:sz w:val="25"/>
        </w:rPr>
        <w:t>conduct</w:t>
      </w:r>
      <w:r>
        <w:rPr>
          <w:spacing w:val="-26"/>
          <w:sz w:val="25"/>
        </w:rPr>
        <w:t xml:space="preserve"> </w:t>
      </w:r>
      <w:r>
        <w:rPr>
          <w:sz w:val="25"/>
        </w:rPr>
        <w:t>of</w:t>
      </w:r>
      <w:r>
        <w:rPr>
          <w:spacing w:val="-29"/>
          <w:sz w:val="25"/>
        </w:rPr>
        <w:t xml:space="preserve"> </w:t>
      </w:r>
      <w:r>
        <w:rPr>
          <w:sz w:val="25"/>
        </w:rPr>
        <w:t>election</w:t>
      </w:r>
      <w:r>
        <w:rPr>
          <w:spacing w:val="-27"/>
          <w:sz w:val="25"/>
        </w:rPr>
        <w:t xml:space="preserve"> </w:t>
      </w:r>
      <w:r>
        <w:rPr>
          <w:sz w:val="25"/>
        </w:rPr>
        <w:t>observers,</w:t>
      </w:r>
      <w:r>
        <w:rPr>
          <w:spacing w:val="-28"/>
          <w:sz w:val="25"/>
        </w:rPr>
        <w:t xml:space="preserve"> </w:t>
      </w:r>
      <w:r>
        <w:rPr>
          <w:sz w:val="25"/>
        </w:rPr>
        <w:t>the</w:t>
      </w:r>
      <w:r>
        <w:rPr>
          <w:spacing w:val="-27"/>
          <w:sz w:val="25"/>
        </w:rPr>
        <w:t xml:space="preserve"> </w:t>
      </w:r>
      <w:r>
        <w:rPr>
          <w:sz w:val="25"/>
        </w:rPr>
        <w:t>media,</w:t>
      </w:r>
      <w:r>
        <w:rPr>
          <w:spacing w:val="-29"/>
          <w:sz w:val="25"/>
        </w:rPr>
        <w:t xml:space="preserve"> </w:t>
      </w:r>
      <w:r>
        <w:rPr>
          <w:sz w:val="25"/>
        </w:rPr>
        <w:t>monitors and evaluators and organisations carrying out civic and voter education;</w:t>
      </w:r>
    </w:p>
    <w:p w14:paraId="691C5332" w14:textId="77777777" w:rsidR="003F28D9" w:rsidRDefault="00774632">
      <w:pPr>
        <w:pStyle w:val="ListParagraph"/>
        <w:numPr>
          <w:ilvl w:val="0"/>
          <w:numId w:val="7"/>
        </w:numPr>
        <w:tabs>
          <w:tab w:val="left" w:pos="1705"/>
        </w:tabs>
        <w:spacing w:before="116" w:line="220" w:lineRule="auto"/>
        <w:ind w:right="640" w:hanging="361"/>
        <w:jc w:val="both"/>
        <w:rPr>
          <w:sz w:val="25"/>
        </w:rPr>
      </w:pPr>
      <w:r>
        <w:tab/>
      </w:r>
      <w:r>
        <w:rPr>
          <w:sz w:val="25"/>
        </w:rPr>
        <w:t xml:space="preserve">provide with reasonable grounds for the postponement </w:t>
      </w:r>
      <w:r>
        <w:rPr>
          <w:spacing w:val="-6"/>
          <w:sz w:val="25"/>
        </w:rPr>
        <w:t xml:space="preserve">of </w:t>
      </w:r>
      <w:r>
        <w:rPr>
          <w:sz w:val="25"/>
        </w:rPr>
        <w:t>elections;</w:t>
      </w:r>
    </w:p>
    <w:p w14:paraId="7EB09FE5" w14:textId="77777777" w:rsidR="003F28D9" w:rsidRDefault="00774632">
      <w:pPr>
        <w:pStyle w:val="BodyText"/>
        <w:spacing w:before="113" w:line="216" w:lineRule="auto"/>
        <w:ind w:left="2097" w:hanging="472"/>
      </w:pPr>
      <w:r>
        <w:t>(aa) provide for mechanisms for carrying out effective voter education;</w:t>
      </w:r>
    </w:p>
    <w:p w14:paraId="58F310A5" w14:textId="77777777" w:rsidR="003F28D9" w:rsidRDefault="00774632">
      <w:pPr>
        <w:pStyle w:val="BodyText"/>
        <w:spacing w:before="115" w:line="216" w:lineRule="auto"/>
        <w:ind w:left="2101" w:right="604" w:hanging="472"/>
      </w:pPr>
      <w:r>
        <w:t>(bb) provide for the mode of declaration of the result of an election;</w:t>
      </w:r>
    </w:p>
    <w:p w14:paraId="7FD27EE7" w14:textId="77777777" w:rsidR="003F28D9" w:rsidRDefault="00774632">
      <w:pPr>
        <w:pStyle w:val="BodyText"/>
        <w:spacing w:before="121" w:line="216" w:lineRule="auto"/>
        <w:ind w:left="2101" w:right="604" w:hanging="472"/>
      </w:pPr>
      <w:r>
        <w:t>(cc) prescribe the manner of enforcing the Electoral Code of Conduct; or</w:t>
      </w:r>
    </w:p>
    <w:p w14:paraId="495B5283" w14:textId="77777777" w:rsidR="003F28D9" w:rsidRDefault="00774632">
      <w:pPr>
        <w:pStyle w:val="BodyText"/>
        <w:spacing w:before="120" w:line="216" w:lineRule="auto"/>
        <w:ind w:left="2107" w:right="604" w:hanging="472"/>
      </w:pPr>
      <w:r>
        <w:t>(dd)</w:t>
      </w:r>
      <w:r>
        <w:rPr>
          <w:spacing w:val="-27"/>
        </w:rPr>
        <w:t xml:space="preserve"> </w:t>
      </w:r>
      <w:r>
        <w:t>provide</w:t>
      </w:r>
      <w:r>
        <w:rPr>
          <w:spacing w:val="-25"/>
        </w:rPr>
        <w:t xml:space="preserve"> </w:t>
      </w:r>
      <w:r>
        <w:t>for</w:t>
      </w:r>
      <w:r>
        <w:rPr>
          <w:spacing w:val="-30"/>
        </w:rPr>
        <w:t xml:space="preserve"> </w:t>
      </w:r>
      <w:r>
        <w:t>the</w:t>
      </w:r>
      <w:r>
        <w:rPr>
          <w:spacing w:val="-30"/>
        </w:rPr>
        <w:t xml:space="preserve"> </w:t>
      </w:r>
      <w:r>
        <w:t>conduct</w:t>
      </w:r>
      <w:r>
        <w:rPr>
          <w:spacing w:val="-23"/>
        </w:rPr>
        <w:t xml:space="preserve"> </w:t>
      </w:r>
      <w:r>
        <w:t>of</w:t>
      </w:r>
      <w:r>
        <w:rPr>
          <w:spacing w:val="-23"/>
        </w:rPr>
        <w:t xml:space="preserve"> </w:t>
      </w:r>
      <w:r>
        <w:t>campaigns</w:t>
      </w:r>
      <w:r>
        <w:rPr>
          <w:spacing w:val="-20"/>
        </w:rPr>
        <w:t xml:space="preserve"> </w:t>
      </w:r>
      <w:r>
        <w:t>during</w:t>
      </w:r>
      <w:r>
        <w:rPr>
          <w:spacing w:val="-27"/>
        </w:rPr>
        <w:t xml:space="preserve"> </w:t>
      </w:r>
      <w:r>
        <w:t>a</w:t>
      </w:r>
      <w:r>
        <w:rPr>
          <w:spacing w:val="-30"/>
        </w:rPr>
        <w:t xml:space="preserve"> </w:t>
      </w:r>
      <w:r>
        <w:t>referendum</w:t>
      </w:r>
      <w:r>
        <w:rPr>
          <w:spacing w:val="-19"/>
        </w:rPr>
        <w:t xml:space="preserve"> </w:t>
      </w:r>
      <w:r>
        <w:t>or an</w:t>
      </w:r>
      <w:r>
        <w:rPr>
          <w:spacing w:val="-3"/>
        </w:rPr>
        <w:t xml:space="preserve"> </w:t>
      </w:r>
      <w:r>
        <w:t>election;</w:t>
      </w:r>
    </w:p>
    <w:p w14:paraId="4F794953" w14:textId="77777777" w:rsidR="003F28D9" w:rsidRDefault="00774632">
      <w:pPr>
        <w:pStyle w:val="BodyText"/>
        <w:spacing w:before="125" w:line="211" w:lineRule="auto"/>
        <w:ind w:left="2107" w:right="619" w:hanging="472"/>
      </w:pPr>
      <w:r>
        <w:t>(ee)</w:t>
      </w:r>
      <w:r>
        <w:rPr>
          <w:spacing w:val="-13"/>
        </w:rPr>
        <w:t xml:space="preserve"> </w:t>
      </w:r>
      <w:r>
        <w:t>provide</w:t>
      </w:r>
      <w:r>
        <w:rPr>
          <w:spacing w:val="-14"/>
        </w:rPr>
        <w:t xml:space="preserve"> </w:t>
      </w:r>
      <w:r>
        <w:t>for</w:t>
      </w:r>
      <w:r>
        <w:rPr>
          <w:spacing w:val="-18"/>
        </w:rPr>
        <w:t xml:space="preserve"> </w:t>
      </w:r>
      <w:r>
        <w:t>the</w:t>
      </w:r>
      <w:r>
        <w:rPr>
          <w:spacing w:val="-19"/>
        </w:rPr>
        <w:t xml:space="preserve"> </w:t>
      </w:r>
      <w:r>
        <w:t>financing</w:t>
      </w:r>
      <w:r>
        <w:rPr>
          <w:spacing w:val="-9"/>
        </w:rPr>
        <w:t xml:space="preserve"> </w:t>
      </w:r>
      <w:r>
        <w:t>of</w:t>
      </w:r>
      <w:r>
        <w:rPr>
          <w:spacing w:val="-13"/>
        </w:rPr>
        <w:t xml:space="preserve"> </w:t>
      </w:r>
      <w:r>
        <w:t>campaigns</w:t>
      </w:r>
      <w:r>
        <w:rPr>
          <w:spacing w:val="-7"/>
        </w:rPr>
        <w:t xml:space="preserve"> </w:t>
      </w:r>
      <w:r>
        <w:t>during</w:t>
      </w:r>
      <w:r>
        <w:rPr>
          <w:spacing w:val="-12"/>
        </w:rPr>
        <w:t xml:space="preserve"> </w:t>
      </w:r>
      <w:r>
        <w:t>a</w:t>
      </w:r>
      <w:r>
        <w:rPr>
          <w:spacing w:val="-18"/>
        </w:rPr>
        <w:t xml:space="preserve"> </w:t>
      </w:r>
      <w:r>
        <w:t>referendum or an</w:t>
      </w:r>
      <w:r>
        <w:rPr>
          <w:spacing w:val="-7"/>
        </w:rPr>
        <w:t xml:space="preserve"> </w:t>
      </w:r>
      <w:r>
        <w:t>election;</w:t>
      </w:r>
    </w:p>
    <w:p w14:paraId="7AFED7E8" w14:textId="77777777" w:rsidR="003F28D9" w:rsidRDefault="00774632">
      <w:pPr>
        <w:pStyle w:val="BodyText"/>
        <w:spacing w:before="117" w:line="220" w:lineRule="auto"/>
        <w:ind w:left="2119" w:hanging="484"/>
      </w:pPr>
      <w:r>
        <w:t>(ff) prescribe anything w</w:t>
      </w:r>
      <w:r>
        <w:t>hich is required to be prescribed or is necessary</w:t>
      </w:r>
      <w:r>
        <w:rPr>
          <w:spacing w:val="-20"/>
        </w:rPr>
        <w:t xml:space="preserve"> </w:t>
      </w:r>
      <w:r>
        <w:t>or</w:t>
      </w:r>
      <w:r>
        <w:rPr>
          <w:spacing w:val="-27"/>
        </w:rPr>
        <w:t xml:space="preserve"> </w:t>
      </w:r>
      <w:r>
        <w:t>desirable</w:t>
      </w:r>
      <w:r>
        <w:rPr>
          <w:spacing w:val="-23"/>
        </w:rPr>
        <w:t xml:space="preserve"> </w:t>
      </w:r>
      <w:r>
        <w:t>for</w:t>
      </w:r>
      <w:r>
        <w:rPr>
          <w:spacing w:val="-19"/>
        </w:rPr>
        <w:t xml:space="preserve"> </w:t>
      </w:r>
      <w:r>
        <w:t>the</w:t>
      </w:r>
      <w:r>
        <w:rPr>
          <w:spacing w:val="-23"/>
        </w:rPr>
        <w:t xml:space="preserve"> </w:t>
      </w:r>
      <w:r>
        <w:t>better</w:t>
      </w:r>
      <w:r>
        <w:rPr>
          <w:spacing w:val="-23"/>
        </w:rPr>
        <w:t xml:space="preserve"> </w:t>
      </w:r>
      <w:r>
        <w:t>giving</w:t>
      </w:r>
      <w:r>
        <w:rPr>
          <w:spacing w:val="-21"/>
        </w:rPr>
        <w:t xml:space="preserve"> </w:t>
      </w:r>
      <w:r>
        <w:t>effect</w:t>
      </w:r>
      <w:r>
        <w:rPr>
          <w:spacing w:val="-21"/>
        </w:rPr>
        <w:t xml:space="preserve"> </w:t>
      </w:r>
      <w:r>
        <w:t>to</w:t>
      </w:r>
      <w:r>
        <w:rPr>
          <w:spacing w:val="-26"/>
        </w:rPr>
        <w:t xml:space="preserve"> </w:t>
      </w:r>
      <w:r>
        <w:t>this</w:t>
      </w:r>
      <w:r>
        <w:rPr>
          <w:spacing w:val="-21"/>
        </w:rPr>
        <w:t xml:space="preserve"> </w:t>
      </w:r>
      <w:r>
        <w:t>Act.</w:t>
      </w:r>
    </w:p>
    <w:p w14:paraId="1DADC88F" w14:textId="77777777" w:rsidR="003F28D9" w:rsidRDefault="00774632">
      <w:pPr>
        <w:pStyle w:val="ListParagraph"/>
        <w:numPr>
          <w:ilvl w:val="0"/>
          <w:numId w:val="1"/>
        </w:numPr>
        <w:tabs>
          <w:tab w:val="left" w:pos="1668"/>
        </w:tabs>
        <w:spacing w:before="118" w:line="216" w:lineRule="auto"/>
        <w:ind w:left="805" w:right="636" w:firstLine="474"/>
        <w:jc w:val="left"/>
        <w:rPr>
          <w:sz w:val="25"/>
        </w:rPr>
      </w:pPr>
      <w:r>
        <w:rPr>
          <w:sz w:val="25"/>
        </w:rPr>
        <w:t>The power to make regulations conferred on the Commission under this Act shall be —</w:t>
      </w:r>
    </w:p>
    <w:p w14:paraId="2EF3D15E" w14:textId="77777777" w:rsidR="003F28D9" w:rsidRDefault="003F28D9">
      <w:pPr>
        <w:spacing w:line="216" w:lineRule="auto"/>
        <w:rPr>
          <w:sz w:val="25"/>
        </w:rPr>
        <w:sectPr w:rsidR="003F28D9">
          <w:pgSz w:w="11940" w:h="16800"/>
          <w:pgMar w:top="1040" w:right="1660" w:bottom="280" w:left="1680" w:header="891" w:footer="0" w:gutter="0"/>
          <w:cols w:space="720"/>
        </w:sectPr>
      </w:pPr>
    </w:p>
    <w:p w14:paraId="5AB3DE8F" w14:textId="68F83D53" w:rsidR="003F28D9" w:rsidRDefault="00216FDA">
      <w:pPr>
        <w:tabs>
          <w:tab w:val="right" w:pos="7834"/>
        </w:tabs>
        <w:spacing w:before="68"/>
        <w:ind w:left="2850"/>
        <w:rPr>
          <w:sz w:val="20"/>
        </w:rPr>
      </w:pPr>
      <w:r>
        <w:rPr>
          <w:noProof/>
        </w:rPr>
        <w:lastRenderedPageBreak/>
        <mc:AlternateContent>
          <mc:Choice Requires="wps">
            <w:drawing>
              <wp:anchor distT="0" distB="0" distL="0" distR="0" simplePos="0" relativeHeight="487599616" behindDoc="1" locked="0" layoutInCell="1" allowOverlap="1" wp14:anchorId="1758B23A" wp14:editId="59B0A6B4">
                <wp:simplePos x="0" y="0"/>
                <wp:positionH relativeFrom="page">
                  <wp:posOffset>1468755</wp:posOffset>
                </wp:positionH>
                <wp:positionV relativeFrom="paragraph">
                  <wp:posOffset>236220</wp:posOffset>
                </wp:positionV>
                <wp:extent cx="4586605" cy="1270"/>
                <wp:effectExtent l="0" t="0" r="0" b="0"/>
                <wp:wrapTopAndBottom/>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86605" cy="1270"/>
                        </a:xfrm>
                        <a:custGeom>
                          <a:avLst/>
                          <a:gdLst>
                            <a:gd name="T0" fmla="+- 0 2313 2313"/>
                            <a:gd name="T1" fmla="*/ T0 w 7223"/>
                            <a:gd name="T2" fmla="+- 0 9536 2313"/>
                            <a:gd name="T3" fmla="*/ T2 w 7223"/>
                          </a:gdLst>
                          <a:ahLst/>
                          <a:cxnLst>
                            <a:cxn ang="0">
                              <a:pos x="T1" y="0"/>
                            </a:cxn>
                            <a:cxn ang="0">
                              <a:pos x="T3" y="0"/>
                            </a:cxn>
                          </a:cxnLst>
                          <a:rect l="0" t="0" r="r" b="b"/>
                          <a:pathLst>
                            <a:path w="7223">
                              <a:moveTo>
                                <a:pt x="0" y="0"/>
                              </a:moveTo>
                              <a:lnTo>
                                <a:pt x="7223"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EFED0" id="Freeform 2" o:spid="_x0000_s1026" style="position:absolute;margin-left:115.65pt;margin-top:18.6pt;width:361.15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" path="m,l7223,e" filled="f" strokeweight=".25372mm">
                <v:path arrowok="t" o:connecttype="custom" o:connectlocs="0,0;4586605,0" o:connectangles="0,0"/>
                <w10:wrap type="topAndBottom" anchorx="page"/>
              </v:shape>
            </w:pict>
          </mc:Fallback>
        </mc:AlternateContent>
      </w:r>
      <w:bookmarkStart w:id="41" w:name="Page_42"/>
      <w:bookmarkEnd w:id="41"/>
      <w:r w:rsidR="00774632">
        <w:rPr>
          <w:i/>
          <w:sz w:val="20"/>
        </w:rPr>
        <w:t>The Referendum (No. 2)</w:t>
      </w:r>
      <w:r w:rsidR="00774632">
        <w:rPr>
          <w:i/>
          <w:spacing w:val="24"/>
          <w:sz w:val="20"/>
        </w:rPr>
        <w:t xml:space="preserve"> </w:t>
      </w:r>
      <w:r w:rsidR="00774632">
        <w:rPr>
          <w:i/>
          <w:sz w:val="20"/>
        </w:rPr>
        <w:t>Bill,</w:t>
      </w:r>
      <w:r w:rsidR="00774632">
        <w:rPr>
          <w:i/>
          <w:spacing w:val="10"/>
          <w:sz w:val="20"/>
        </w:rPr>
        <w:t xml:space="preserve"> </w:t>
      </w:r>
      <w:r w:rsidR="00774632">
        <w:rPr>
          <w:i/>
          <w:sz w:val="20"/>
        </w:rPr>
        <w:t>2020</w:t>
      </w:r>
      <w:r w:rsidR="00774632">
        <w:rPr>
          <w:i/>
          <w:sz w:val="20"/>
        </w:rPr>
        <w:tab/>
      </w:r>
      <w:r w:rsidR="00774632">
        <w:rPr>
          <w:sz w:val="20"/>
        </w:rPr>
        <w:t>525</w:t>
      </w:r>
    </w:p>
    <w:p w14:paraId="416E04DE" w14:textId="77777777" w:rsidR="003F28D9" w:rsidRDefault="00774632">
      <w:pPr>
        <w:pStyle w:val="ListParagraph"/>
        <w:numPr>
          <w:ilvl w:val="0"/>
          <w:numId w:val="6"/>
        </w:numPr>
        <w:tabs>
          <w:tab w:val="left" w:pos="1445"/>
        </w:tabs>
        <w:spacing w:before="143" w:line="216" w:lineRule="auto"/>
        <w:ind w:right="784" w:hanging="367"/>
        <w:rPr>
          <w:sz w:val="25"/>
        </w:rPr>
      </w:pPr>
      <w:r>
        <w:rPr>
          <w:sz w:val="25"/>
        </w:rPr>
        <w:t>for</w:t>
      </w:r>
      <w:r>
        <w:rPr>
          <w:spacing w:val="-9"/>
          <w:sz w:val="25"/>
        </w:rPr>
        <w:t xml:space="preserve"> </w:t>
      </w:r>
      <w:r>
        <w:rPr>
          <w:sz w:val="25"/>
        </w:rPr>
        <w:t>the</w:t>
      </w:r>
      <w:r>
        <w:rPr>
          <w:spacing w:val="-8"/>
          <w:sz w:val="25"/>
        </w:rPr>
        <w:t xml:space="preserve"> </w:t>
      </w:r>
      <w:r>
        <w:rPr>
          <w:sz w:val="25"/>
        </w:rPr>
        <w:t>purpose</w:t>
      </w:r>
      <w:r>
        <w:rPr>
          <w:spacing w:val="-4"/>
          <w:sz w:val="25"/>
        </w:rPr>
        <w:t xml:space="preserve"> </w:t>
      </w:r>
      <w:r>
        <w:rPr>
          <w:sz w:val="25"/>
        </w:rPr>
        <w:t>and</w:t>
      </w:r>
      <w:r>
        <w:rPr>
          <w:spacing w:val="-9"/>
          <w:sz w:val="25"/>
        </w:rPr>
        <w:t xml:space="preserve"> </w:t>
      </w:r>
      <w:r>
        <w:rPr>
          <w:sz w:val="25"/>
        </w:rPr>
        <w:t>objective</w:t>
      </w:r>
      <w:r>
        <w:rPr>
          <w:spacing w:val="-6"/>
          <w:sz w:val="25"/>
        </w:rPr>
        <w:t xml:space="preserve"> </w:t>
      </w:r>
      <w:r>
        <w:rPr>
          <w:sz w:val="25"/>
        </w:rPr>
        <w:t>of</w:t>
      </w:r>
      <w:r>
        <w:rPr>
          <w:spacing w:val="-7"/>
          <w:sz w:val="25"/>
        </w:rPr>
        <w:t xml:space="preserve"> </w:t>
      </w:r>
      <w:r>
        <w:rPr>
          <w:sz w:val="25"/>
        </w:rPr>
        <w:t>giving</w:t>
      </w:r>
      <w:r>
        <w:rPr>
          <w:spacing w:val="-11"/>
          <w:sz w:val="25"/>
        </w:rPr>
        <w:t xml:space="preserve"> </w:t>
      </w:r>
      <w:r>
        <w:rPr>
          <w:sz w:val="25"/>
        </w:rPr>
        <w:t>effect</w:t>
      </w:r>
      <w:r>
        <w:rPr>
          <w:spacing w:val="-6"/>
          <w:sz w:val="25"/>
        </w:rPr>
        <w:t xml:space="preserve"> </w:t>
      </w:r>
      <w:r>
        <w:rPr>
          <w:sz w:val="25"/>
        </w:rPr>
        <w:t>to</w:t>
      </w:r>
      <w:r>
        <w:rPr>
          <w:spacing w:val="-12"/>
          <w:sz w:val="25"/>
        </w:rPr>
        <w:t xml:space="preserve"> </w:t>
      </w:r>
      <w:r>
        <w:rPr>
          <w:sz w:val="25"/>
        </w:rPr>
        <w:t>the</w:t>
      </w:r>
      <w:r>
        <w:rPr>
          <w:spacing w:val="-17"/>
          <w:sz w:val="25"/>
        </w:rPr>
        <w:t xml:space="preserve"> </w:t>
      </w:r>
      <w:r>
        <w:rPr>
          <w:sz w:val="25"/>
        </w:rPr>
        <w:t>Constitution and this</w:t>
      </w:r>
      <w:r>
        <w:rPr>
          <w:spacing w:val="11"/>
          <w:sz w:val="25"/>
        </w:rPr>
        <w:t xml:space="preserve"> </w:t>
      </w:r>
      <w:r>
        <w:rPr>
          <w:sz w:val="25"/>
        </w:rPr>
        <w:t>Act;</w:t>
      </w:r>
    </w:p>
    <w:p w14:paraId="34BD8839" w14:textId="77777777" w:rsidR="003F28D9" w:rsidRDefault="00774632">
      <w:pPr>
        <w:pStyle w:val="ListParagraph"/>
        <w:numPr>
          <w:ilvl w:val="0"/>
          <w:numId w:val="6"/>
        </w:numPr>
        <w:tabs>
          <w:tab w:val="left" w:pos="1514"/>
        </w:tabs>
        <w:spacing w:before="116" w:line="230" w:lineRule="auto"/>
        <w:ind w:left="1464" w:right="765" w:hanging="357"/>
        <w:rPr>
          <w:sz w:val="24"/>
        </w:rPr>
      </w:pPr>
      <w:r>
        <w:tab/>
      </w:r>
      <w:r>
        <w:rPr>
          <w:sz w:val="24"/>
        </w:rPr>
        <w:t>limited to the nature and scope specifically stipulated in the Constitution and this Act;</w:t>
      </w:r>
      <w:r>
        <w:rPr>
          <w:spacing w:val="-23"/>
          <w:sz w:val="24"/>
        </w:rPr>
        <w:t xml:space="preserve"> </w:t>
      </w:r>
      <w:r>
        <w:rPr>
          <w:sz w:val="24"/>
        </w:rPr>
        <w:t>and</w:t>
      </w:r>
    </w:p>
    <w:p w14:paraId="661FC8CC" w14:textId="77777777" w:rsidR="003F28D9" w:rsidRDefault="00774632">
      <w:pPr>
        <w:pStyle w:val="ListParagraph"/>
        <w:numPr>
          <w:ilvl w:val="0"/>
          <w:numId w:val="6"/>
        </w:numPr>
        <w:tabs>
          <w:tab w:val="left" w:pos="1489"/>
        </w:tabs>
        <w:spacing w:before="117" w:line="225" w:lineRule="auto"/>
        <w:ind w:left="1464" w:right="765" w:hanging="357"/>
        <w:rPr>
          <w:sz w:val="24"/>
        </w:rPr>
      </w:pPr>
      <w:r>
        <w:rPr>
          <w:sz w:val="24"/>
        </w:rPr>
        <w:t>based on the general principles and standards contained in the Constitution and this</w:t>
      </w:r>
      <w:r>
        <w:rPr>
          <w:spacing w:val="-16"/>
          <w:sz w:val="24"/>
        </w:rPr>
        <w:t xml:space="preserve"> </w:t>
      </w:r>
      <w:r>
        <w:rPr>
          <w:sz w:val="24"/>
        </w:rPr>
        <w:t>Act.</w:t>
      </w:r>
    </w:p>
    <w:p w14:paraId="6C672EFF" w14:textId="77777777" w:rsidR="003F28D9" w:rsidRDefault="00774632">
      <w:pPr>
        <w:pStyle w:val="ListParagraph"/>
        <w:numPr>
          <w:ilvl w:val="0"/>
          <w:numId w:val="1"/>
        </w:numPr>
        <w:tabs>
          <w:tab w:val="left" w:pos="1485"/>
        </w:tabs>
        <w:spacing w:before="117" w:line="218" w:lineRule="auto"/>
        <w:ind w:left="620" w:right="764" w:firstLine="482"/>
        <w:jc w:val="both"/>
        <w:rPr>
          <w:sz w:val="25"/>
        </w:rPr>
      </w:pPr>
      <w:r>
        <w:rPr>
          <w:sz w:val="25"/>
        </w:rPr>
        <w:t>The power to make regulations shall be exercised only after a draft of the proposed regulations has been approved by the National Assembly, at least four months prece</w:t>
      </w:r>
      <w:r>
        <w:rPr>
          <w:sz w:val="25"/>
        </w:rPr>
        <w:t>ding a general</w:t>
      </w:r>
      <w:r>
        <w:rPr>
          <w:spacing w:val="-39"/>
          <w:sz w:val="25"/>
        </w:rPr>
        <w:t xml:space="preserve"> </w:t>
      </w:r>
      <w:r>
        <w:rPr>
          <w:sz w:val="25"/>
        </w:rPr>
        <w:t>election:</w:t>
      </w:r>
    </w:p>
    <w:p w14:paraId="4D82D443" w14:textId="77777777" w:rsidR="003F28D9" w:rsidRDefault="00774632">
      <w:pPr>
        <w:spacing w:before="109"/>
        <w:ind w:left="1104"/>
        <w:jc w:val="both"/>
        <w:rPr>
          <w:sz w:val="24"/>
        </w:rPr>
      </w:pPr>
      <w:r>
        <w:rPr>
          <w:sz w:val="24"/>
        </w:rPr>
        <w:t>Provided that this applies to the first general election under this Act.</w:t>
      </w:r>
    </w:p>
    <w:p w14:paraId="2F15F046" w14:textId="77777777" w:rsidR="003F28D9" w:rsidRDefault="00774632">
      <w:pPr>
        <w:pStyle w:val="ListParagraph"/>
        <w:numPr>
          <w:ilvl w:val="0"/>
          <w:numId w:val="1"/>
        </w:numPr>
        <w:tabs>
          <w:tab w:val="left" w:pos="1456"/>
        </w:tabs>
        <w:spacing w:line="213" w:lineRule="auto"/>
        <w:ind w:left="620" w:right="762" w:firstLine="482"/>
        <w:jc w:val="both"/>
        <w:rPr>
          <w:sz w:val="25"/>
        </w:rPr>
      </w:pPr>
      <w:r>
        <w:rPr>
          <w:sz w:val="25"/>
        </w:rPr>
        <w:t>The</w:t>
      </w:r>
      <w:r>
        <w:rPr>
          <w:spacing w:val="-22"/>
          <w:sz w:val="25"/>
        </w:rPr>
        <w:t xml:space="preserve"> </w:t>
      </w:r>
      <w:r>
        <w:rPr>
          <w:sz w:val="25"/>
        </w:rPr>
        <w:t>Commission</w:t>
      </w:r>
      <w:r>
        <w:rPr>
          <w:spacing w:val="-3"/>
          <w:sz w:val="25"/>
        </w:rPr>
        <w:t xml:space="preserve"> </w:t>
      </w:r>
      <w:r>
        <w:rPr>
          <w:sz w:val="25"/>
        </w:rPr>
        <w:t>shall</w:t>
      </w:r>
      <w:r>
        <w:rPr>
          <w:spacing w:val="-10"/>
          <w:sz w:val="25"/>
        </w:rPr>
        <w:t xml:space="preserve"> </w:t>
      </w:r>
      <w:r>
        <w:rPr>
          <w:sz w:val="25"/>
        </w:rPr>
        <w:t>publish</w:t>
      </w:r>
      <w:r>
        <w:rPr>
          <w:spacing w:val="-14"/>
          <w:sz w:val="25"/>
        </w:rPr>
        <w:t xml:space="preserve"> </w:t>
      </w:r>
      <w:r>
        <w:rPr>
          <w:sz w:val="25"/>
        </w:rPr>
        <w:t>in</w:t>
      </w:r>
      <w:r>
        <w:rPr>
          <w:spacing w:val="-13"/>
          <w:sz w:val="25"/>
        </w:rPr>
        <w:t xml:space="preserve"> </w:t>
      </w:r>
      <w:r>
        <w:rPr>
          <w:sz w:val="25"/>
        </w:rPr>
        <w:t>the</w:t>
      </w:r>
      <w:r>
        <w:rPr>
          <w:spacing w:val="-20"/>
          <w:sz w:val="25"/>
        </w:rPr>
        <w:t xml:space="preserve"> </w:t>
      </w:r>
      <w:r>
        <w:rPr>
          <w:sz w:val="25"/>
        </w:rPr>
        <w:t>Gazette,</w:t>
      </w:r>
      <w:r>
        <w:rPr>
          <w:spacing w:val="-15"/>
          <w:sz w:val="25"/>
        </w:rPr>
        <w:t xml:space="preserve"> </w:t>
      </w:r>
      <w:r>
        <w:rPr>
          <w:sz w:val="25"/>
        </w:rPr>
        <w:t>not</w:t>
      </w:r>
      <w:r>
        <w:rPr>
          <w:spacing w:val="-16"/>
          <w:sz w:val="25"/>
        </w:rPr>
        <w:t xml:space="preserve"> </w:t>
      </w:r>
      <w:r>
        <w:rPr>
          <w:sz w:val="25"/>
        </w:rPr>
        <w:t>later</w:t>
      </w:r>
      <w:r>
        <w:rPr>
          <w:spacing w:val="-16"/>
          <w:sz w:val="25"/>
        </w:rPr>
        <w:t xml:space="preserve"> </w:t>
      </w:r>
      <w:r>
        <w:rPr>
          <w:sz w:val="25"/>
        </w:rPr>
        <w:t>than</w:t>
      </w:r>
      <w:r>
        <w:rPr>
          <w:spacing w:val="-11"/>
          <w:sz w:val="25"/>
        </w:rPr>
        <w:t xml:space="preserve"> </w:t>
      </w:r>
      <w:r>
        <w:rPr>
          <w:sz w:val="25"/>
        </w:rPr>
        <w:t>sixty days</w:t>
      </w:r>
      <w:r>
        <w:rPr>
          <w:spacing w:val="-23"/>
          <w:sz w:val="25"/>
        </w:rPr>
        <w:t xml:space="preserve"> </w:t>
      </w:r>
      <w:r>
        <w:rPr>
          <w:sz w:val="25"/>
        </w:rPr>
        <w:t>prior</w:t>
      </w:r>
      <w:r>
        <w:rPr>
          <w:spacing w:val="-22"/>
          <w:sz w:val="25"/>
        </w:rPr>
        <w:t xml:space="preserve"> </w:t>
      </w:r>
      <w:r>
        <w:rPr>
          <w:sz w:val="25"/>
        </w:rPr>
        <w:t>to</w:t>
      </w:r>
      <w:r>
        <w:rPr>
          <w:spacing w:val="-27"/>
          <w:sz w:val="25"/>
        </w:rPr>
        <w:t xml:space="preserve"> </w:t>
      </w:r>
      <w:r>
        <w:rPr>
          <w:sz w:val="25"/>
        </w:rPr>
        <w:t>the</w:t>
      </w:r>
      <w:r>
        <w:rPr>
          <w:spacing w:val="-31"/>
          <w:sz w:val="25"/>
        </w:rPr>
        <w:t xml:space="preserve"> </w:t>
      </w:r>
      <w:r>
        <w:rPr>
          <w:sz w:val="25"/>
        </w:rPr>
        <w:t>date</w:t>
      </w:r>
      <w:r>
        <w:rPr>
          <w:spacing w:val="-27"/>
          <w:sz w:val="25"/>
        </w:rPr>
        <w:t xml:space="preserve"> </w:t>
      </w:r>
      <w:r>
        <w:rPr>
          <w:sz w:val="25"/>
        </w:rPr>
        <w:t>of</w:t>
      </w:r>
      <w:r>
        <w:rPr>
          <w:spacing w:val="-15"/>
          <w:sz w:val="25"/>
        </w:rPr>
        <w:t xml:space="preserve"> </w:t>
      </w:r>
      <w:r>
        <w:rPr>
          <w:sz w:val="25"/>
        </w:rPr>
        <w:t>a</w:t>
      </w:r>
      <w:r>
        <w:rPr>
          <w:spacing w:val="-29"/>
          <w:sz w:val="25"/>
        </w:rPr>
        <w:t xml:space="preserve"> </w:t>
      </w:r>
      <w:r>
        <w:rPr>
          <w:sz w:val="25"/>
        </w:rPr>
        <w:t>general</w:t>
      </w:r>
      <w:r>
        <w:rPr>
          <w:spacing w:val="-15"/>
          <w:sz w:val="25"/>
        </w:rPr>
        <w:t xml:space="preserve"> </w:t>
      </w:r>
      <w:r>
        <w:rPr>
          <w:sz w:val="25"/>
        </w:rPr>
        <w:t>election,</w:t>
      </w:r>
      <w:r>
        <w:rPr>
          <w:spacing w:val="-23"/>
          <w:sz w:val="25"/>
        </w:rPr>
        <w:t xml:space="preserve"> </w:t>
      </w:r>
      <w:r>
        <w:rPr>
          <w:sz w:val="25"/>
        </w:rPr>
        <w:t>the</w:t>
      </w:r>
      <w:r>
        <w:rPr>
          <w:spacing w:val="-24"/>
          <w:sz w:val="25"/>
        </w:rPr>
        <w:t xml:space="preserve"> </w:t>
      </w:r>
      <w:r>
        <w:rPr>
          <w:sz w:val="25"/>
        </w:rPr>
        <w:t>regulations</w:t>
      </w:r>
      <w:r>
        <w:rPr>
          <w:spacing w:val="-12"/>
          <w:sz w:val="25"/>
        </w:rPr>
        <w:t xml:space="preserve"> </w:t>
      </w:r>
      <w:r>
        <w:rPr>
          <w:sz w:val="25"/>
        </w:rPr>
        <w:t>approved</w:t>
      </w:r>
      <w:r>
        <w:rPr>
          <w:spacing w:val="-15"/>
          <w:sz w:val="25"/>
        </w:rPr>
        <w:t xml:space="preserve"> </w:t>
      </w:r>
      <w:r>
        <w:rPr>
          <w:sz w:val="25"/>
        </w:rPr>
        <w:t>by</w:t>
      </w:r>
      <w:r>
        <w:rPr>
          <w:spacing w:val="-19"/>
          <w:sz w:val="25"/>
        </w:rPr>
        <w:t xml:space="preserve"> </w:t>
      </w:r>
      <w:r>
        <w:rPr>
          <w:sz w:val="25"/>
        </w:rPr>
        <w:t>the National Assembly under subsection</w:t>
      </w:r>
      <w:r>
        <w:rPr>
          <w:spacing w:val="43"/>
          <w:sz w:val="25"/>
        </w:rPr>
        <w:t xml:space="preserve"> </w:t>
      </w:r>
      <w:r>
        <w:rPr>
          <w:sz w:val="25"/>
        </w:rPr>
        <w:t>(3).</w:t>
      </w:r>
    </w:p>
    <w:p w14:paraId="77AF706A" w14:textId="77777777" w:rsidR="003F28D9" w:rsidRDefault="00774632">
      <w:pPr>
        <w:spacing w:before="130" w:line="220" w:lineRule="auto"/>
        <w:ind w:left="622" w:right="760" w:firstLine="3"/>
        <w:jc w:val="both"/>
        <w:rPr>
          <w:i/>
          <w:sz w:val="24"/>
        </w:rPr>
      </w:pPr>
      <w:r>
        <w:rPr>
          <w:i/>
          <w:sz w:val="24"/>
        </w:rPr>
        <w:t xml:space="preserve">Section 90 of the County Government Act, </w:t>
      </w:r>
      <w:r>
        <w:rPr>
          <w:sz w:val="24"/>
        </w:rPr>
        <w:t xml:space="preserve">2fi72 </w:t>
      </w:r>
      <w:r>
        <w:rPr>
          <w:i/>
          <w:sz w:val="24"/>
        </w:rPr>
        <w:t xml:space="preserve">which </w:t>
      </w:r>
      <w:r>
        <w:rPr>
          <w:sz w:val="24"/>
        </w:rPr>
        <w:t xml:space="preserve">ir </w:t>
      </w:r>
      <w:r>
        <w:rPr>
          <w:i/>
          <w:sz w:val="24"/>
        </w:rPr>
        <w:t>is proposed to amend-</w:t>
      </w:r>
    </w:p>
    <w:p w14:paraId="20787B2F" w14:textId="77777777" w:rsidR="003F28D9" w:rsidRDefault="00774632">
      <w:pPr>
        <w:pStyle w:val="Heading2"/>
        <w:spacing w:before="108"/>
        <w:ind w:left="623"/>
      </w:pPr>
      <w:r>
        <w:t>Matters subject to local referenda</w:t>
      </w:r>
    </w:p>
    <w:p w14:paraId="491A8A79" w14:textId="77777777" w:rsidR="003F28D9" w:rsidRDefault="00774632">
      <w:pPr>
        <w:pStyle w:val="ListParagraph"/>
        <w:numPr>
          <w:ilvl w:val="0"/>
          <w:numId w:val="5"/>
        </w:numPr>
        <w:tabs>
          <w:tab w:val="left" w:pos="1462"/>
        </w:tabs>
        <w:spacing w:before="118" w:line="220" w:lineRule="auto"/>
        <w:ind w:right="775" w:firstLine="488"/>
        <w:jc w:val="both"/>
        <w:rPr>
          <w:sz w:val="24"/>
        </w:rPr>
      </w:pPr>
      <w:r>
        <w:rPr>
          <w:sz w:val="24"/>
        </w:rPr>
        <w:t>A county government may conduct a local referendum on among other local</w:t>
      </w:r>
      <w:r>
        <w:rPr>
          <w:spacing w:val="18"/>
          <w:sz w:val="24"/>
        </w:rPr>
        <w:t xml:space="preserve"> </w:t>
      </w:r>
      <w:r>
        <w:rPr>
          <w:sz w:val="24"/>
        </w:rPr>
        <w:t>issues—</w:t>
      </w:r>
    </w:p>
    <w:p w14:paraId="1A3F19FA" w14:textId="77777777" w:rsidR="003F28D9" w:rsidRDefault="00774632">
      <w:pPr>
        <w:pStyle w:val="ListParagraph"/>
        <w:numPr>
          <w:ilvl w:val="0"/>
          <w:numId w:val="4"/>
        </w:numPr>
        <w:tabs>
          <w:tab w:val="left" w:pos="1431"/>
        </w:tabs>
        <w:spacing w:before="103"/>
        <w:ind w:hanging="329"/>
        <w:jc w:val="both"/>
        <w:rPr>
          <w:sz w:val="25"/>
        </w:rPr>
      </w:pPr>
      <w:r>
        <w:rPr>
          <w:sz w:val="25"/>
        </w:rPr>
        <w:t>county laws and petitions;</w:t>
      </w:r>
      <w:r>
        <w:rPr>
          <w:spacing w:val="23"/>
          <w:sz w:val="25"/>
        </w:rPr>
        <w:t xml:space="preserve"> </w:t>
      </w:r>
      <w:r>
        <w:rPr>
          <w:sz w:val="25"/>
        </w:rPr>
        <w:t>or</w:t>
      </w:r>
    </w:p>
    <w:p w14:paraId="01D45362" w14:textId="77777777" w:rsidR="003F28D9" w:rsidRDefault="00774632">
      <w:pPr>
        <w:pStyle w:val="ListParagraph"/>
        <w:numPr>
          <w:ilvl w:val="0"/>
          <w:numId w:val="4"/>
        </w:numPr>
        <w:tabs>
          <w:tab w:val="left" w:pos="1465"/>
        </w:tabs>
        <w:spacing w:before="119" w:line="225" w:lineRule="auto"/>
        <w:ind w:left="1454" w:right="767" w:hanging="352"/>
        <w:jc w:val="both"/>
        <w:rPr>
          <w:sz w:val="24"/>
        </w:rPr>
      </w:pPr>
      <w:r>
        <w:rPr>
          <w:sz w:val="24"/>
        </w:rPr>
        <w:t>planning and investment decisions affecting the county for which a petition has been raised and duly signed by at least twenty five percent of the registered voters where the referendum is to take place.</w:t>
      </w:r>
    </w:p>
    <w:p w14:paraId="498F759F" w14:textId="77777777" w:rsidR="003F28D9" w:rsidRDefault="00774632">
      <w:pPr>
        <w:pStyle w:val="ListParagraph"/>
        <w:numPr>
          <w:ilvl w:val="0"/>
          <w:numId w:val="5"/>
        </w:numPr>
        <w:tabs>
          <w:tab w:val="left" w:pos="1471"/>
        </w:tabs>
        <w:spacing w:before="118" w:line="230" w:lineRule="auto"/>
        <w:ind w:left="626" w:right="783" w:firstLine="477"/>
        <w:jc w:val="both"/>
        <w:rPr>
          <w:sz w:val="24"/>
        </w:rPr>
      </w:pPr>
      <w:r>
        <w:rPr>
          <w:sz w:val="24"/>
        </w:rPr>
        <w:t>The Elections Act (No.</w:t>
      </w:r>
      <w:r>
        <w:rPr>
          <w:sz w:val="24"/>
        </w:rPr>
        <w:t xml:space="preserve"> 24 of 2011) shall apply, with necessary modifications, with regard to a referendum referred to under</w:t>
      </w:r>
      <w:r>
        <w:rPr>
          <w:spacing w:val="56"/>
          <w:sz w:val="24"/>
        </w:rPr>
        <w:t xml:space="preserve"> </w:t>
      </w:r>
      <w:r>
        <w:rPr>
          <w:sz w:val="24"/>
        </w:rPr>
        <w:t>subsection</w:t>
      </w:r>
    </w:p>
    <w:p w14:paraId="1FA03640" w14:textId="77777777" w:rsidR="003F28D9" w:rsidRDefault="003F28D9">
      <w:pPr>
        <w:spacing w:line="230" w:lineRule="auto"/>
        <w:jc w:val="both"/>
        <w:rPr>
          <w:sz w:val="24"/>
        </w:rPr>
        <w:sectPr w:rsidR="003F28D9">
          <w:headerReference w:type="even" r:id="rId38"/>
          <w:pgSz w:w="11940" w:h="16800"/>
          <w:pgMar w:top="900" w:right="1660" w:bottom="280" w:left="1680" w:header="0" w:footer="0" w:gutter="0"/>
          <w:cols w:space="720"/>
        </w:sectPr>
      </w:pPr>
    </w:p>
    <w:p w14:paraId="604DE56D" w14:textId="77777777" w:rsidR="003F28D9" w:rsidRDefault="003F28D9">
      <w:pPr>
        <w:pStyle w:val="BodyText"/>
        <w:spacing w:before="4"/>
        <w:rPr>
          <w:sz w:val="17"/>
        </w:rPr>
      </w:pPr>
      <w:bookmarkStart w:id="42" w:name="Page_43"/>
      <w:bookmarkEnd w:id="42"/>
    </w:p>
    <w:sectPr w:rsidR="003F28D9">
      <w:headerReference w:type="default" r:id="rId39"/>
      <w:pgSz w:w="11940" w:h="16800"/>
      <w:pgMar w:top="1600" w:right="166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44A4D" w14:textId="77777777" w:rsidR="00774632" w:rsidRDefault="00774632">
      <w:r>
        <w:separator/>
      </w:r>
    </w:p>
  </w:endnote>
  <w:endnote w:type="continuationSeparator" w:id="0">
    <w:p w14:paraId="3936D318" w14:textId="77777777" w:rsidR="00774632" w:rsidRDefault="0077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63C9E" w14:textId="77777777" w:rsidR="00774632" w:rsidRDefault="00774632">
      <w:r>
        <w:separator/>
      </w:r>
    </w:p>
  </w:footnote>
  <w:footnote w:type="continuationSeparator" w:id="0">
    <w:p w14:paraId="40652E7A" w14:textId="77777777" w:rsidR="00774632" w:rsidRDefault="0077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2833B" w14:textId="01243E55" w:rsidR="003F28D9" w:rsidRDefault="00216FDA">
    <w:pPr>
      <w:pStyle w:val="BodyText"/>
      <w:spacing w:line="14" w:lineRule="auto"/>
      <w:rPr>
        <w:sz w:val="20"/>
      </w:rPr>
    </w:pPr>
    <w:r>
      <w:rPr>
        <w:noProof/>
      </w:rPr>
      <mc:AlternateContent>
        <mc:Choice Requires="wps">
          <w:drawing>
            <wp:anchor distT="0" distB="0" distL="114300" distR="114300" simplePos="0" relativeHeight="486507520" behindDoc="1" locked="0" layoutInCell="1" allowOverlap="1" wp14:anchorId="07DD1692" wp14:editId="353D0637">
              <wp:simplePos x="0" y="0"/>
              <wp:positionH relativeFrom="page">
                <wp:posOffset>1386205</wp:posOffset>
              </wp:positionH>
              <wp:positionV relativeFrom="page">
                <wp:posOffset>467995</wp:posOffset>
              </wp:positionV>
              <wp:extent cx="380365" cy="214630"/>
              <wp:effectExtent l="0" t="0" r="0" b="0"/>
              <wp:wrapNone/>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3AF8C" w14:textId="77777777" w:rsidR="003F28D9" w:rsidRDefault="00774632">
                          <w:pPr>
                            <w:spacing w:before="11"/>
                            <w:ind w:left="60"/>
                            <w:rPr>
                              <w:sz w:val="20"/>
                            </w:rPr>
                          </w:pPr>
                          <w:r>
                            <w:fldChar w:fldCharType="begin"/>
                          </w:r>
                          <w:r>
                            <w:rPr>
                              <w:sz w:val="20"/>
                            </w:rPr>
                            <w:instrText xml:space="preserve"> PAGE </w:instrText>
                          </w:r>
                          <w:r>
                            <w:fldChar w:fldCharType="separate"/>
                          </w:r>
                          <w:r>
                            <w:t>486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D1692" id="_x0000_t202" coordsize="21600,21600" o:spt="202" path="m,l,21600r21600,l21600,xe">
              <v:stroke joinstyle="miter"/>
              <v:path gradientshapeok="t" o:connecttype="rect"/>
            </v:shapetype>
            <v:shape id="Text Box 45" o:spid="_x0000_s1026" type="#_x0000_t202" style="position:absolute;margin-left:109.15pt;margin-top:36.85pt;width:29.95pt;height:16.9pt;z-index:-1680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" filled="f" stroked="f">
              <v:textbox inset="0,0,0,0">
                <w:txbxContent>
                  <w:p w14:paraId="0D63AF8C" w14:textId="77777777" w:rsidR="003F28D9" w:rsidRDefault="00774632">
                    <w:pPr>
                      <w:spacing w:before="11"/>
                      <w:ind w:left="60"/>
                      <w:rPr>
                        <w:sz w:val="20"/>
                      </w:rPr>
                    </w:pPr>
                    <w:r>
                      <w:fldChar w:fldCharType="begin"/>
                    </w:r>
                    <w:r>
                      <w:rPr>
                        <w:sz w:val="20"/>
                      </w:rPr>
                      <w:instrText xml:space="preserve"> PAGE </w:instrText>
                    </w:r>
                    <w:r>
                      <w:fldChar w:fldCharType="separate"/>
                    </w:r>
                    <w:r>
                      <w:t>486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08032" behindDoc="1" locked="0" layoutInCell="1" allowOverlap="1" wp14:anchorId="47B785C7" wp14:editId="728E2FF6">
              <wp:simplePos x="0" y="0"/>
              <wp:positionH relativeFrom="page">
                <wp:posOffset>2821940</wp:posOffset>
              </wp:positionH>
              <wp:positionV relativeFrom="page">
                <wp:posOffset>471170</wp:posOffset>
              </wp:positionV>
              <wp:extent cx="1778000" cy="166370"/>
              <wp:effectExtent l="0" t="0" r="0" b="0"/>
              <wp:wrapNone/>
              <wp:docPr id="4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35E63"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785C7" id="Text Box 44" o:spid="_x0000_s1027" type="#_x0000_t202" style="position:absolute;margin-left:222.2pt;margin-top:37.1pt;width:140pt;height:13.1pt;z-index:-1680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" filled="f" stroked="f">
              <v:textbox inset="0,0,0,0">
                <w:txbxContent>
                  <w:p w14:paraId="24535E63"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288C5" w14:textId="646AE25E" w:rsidR="003F28D9" w:rsidRDefault="00216FDA">
    <w:pPr>
      <w:pStyle w:val="BodyText"/>
      <w:spacing w:line="14" w:lineRule="auto"/>
      <w:rPr>
        <w:sz w:val="20"/>
      </w:rPr>
    </w:pPr>
    <w:r>
      <w:rPr>
        <w:noProof/>
      </w:rPr>
      <mc:AlternateContent>
        <mc:Choice Requires="wps">
          <w:drawing>
            <wp:anchor distT="0" distB="0" distL="114300" distR="114300" simplePos="0" relativeHeight="486514688" behindDoc="1" locked="0" layoutInCell="1" allowOverlap="1" wp14:anchorId="3EA67662" wp14:editId="7237DECA">
              <wp:simplePos x="0" y="0"/>
              <wp:positionH relativeFrom="page">
                <wp:posOffset>1400810</wp:posOffset>
              </wp:positionH>
              <wp:positionV relativeFrom="page">
                <wp:posOffset>452755</wp:posOffset>
              </wp:positionV>
              <wp:extent cx="287020" cy="222885"/>
              <wp:effectExtent l="0" t="0" r="0" b="0"/>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9D461" w14:textId="77777777" w:rsidR="003F28D9" w:rsidRDefault="00774632">
                          <w:pPr>
                            <w:spacing w:before="11"/>
                            <w:ind w:left="97"/>
                            <w:rPr>
                              <w:sz w:val="20"/>
                            </w:rPr>
                          </w:pPr>
                          <w:r>
                            <w:fldChar w:fldCharType="begin"/>
                          </w:r>
                          <w:r>
                            <w:rPr>
                              <w:sz w:val="20"/>
                            </w:rPr>
                            <w:instrText xml:space="preserve"> PAGE </w:instrText>
                          </w:r>
                          <w:r>
                            <w:fldChar w:fldCharType="separate"/>
                          </w:r>
                          <w:r>
                            <w:t>500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67662" id="_x0000_t202" coordsize="21600,21600" o:spt="202" path="m,l,21600r21600,l21600,xe">
              <v:stroke joinstyle="miter"/>
              <v:path gradientshapeok="t" o:connecttype="rect"/>
            </v:shapetype>
            <v:shape id="Text Box 31" o:spid="_x0000_s1038" type="#_x0000_t202" style="position:absolute;margin-left:110.3pt;margin-top:35.65pt;width:22.6pt;height:17.55pt;z-index:-1680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" filled="f" stroked="f">
              <v:textbox inset="0,0,0,0">
                <w:txbxContent>
                  <w:p w14:paraId="4169D461" w14:textId="77777777" w:rsidR="003F28D9" w:rsidRDefault="00774632">
                    <w:pPr>
                      <w:spacing w:before="11"/>
                      <w:ind w:left="97"/>
                      <w:rPr>
                        <w:sz w:val="20"/>
                      </w:rPr>
                    </w:pPr>
                    <w:r>
                      <w:fldChar w:fldCharType="begin"/>
                    </w:r>
                    <w:r>
                      <w:rPr>
                        <w:sz w:val="20"/>
                      </w:rPr>
                      <w:instrText xml:space="preserve"> PAGE </w:instrText>
                    </w:r>
                    <w:r>
                      <w:fldChar w:fldCharType="separate"/>
                    </w:r>
                    <w:r>
                      <w:t>500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5200" behindDoc="1" locked="0" layoutInCell="1" allowOverlap="1" wp14:anchorId="1318718F" wp14:editId="12E4FFE5">
              <wp:simplePos x="0" y="0"/>
              <wp:positionH relativeFrom="page">
                <wp:posOffset>2855595</wp:posOffset>
              </wp:positionH>
              <wp:positionV relativeFrom="page">
                <wp:posOffset>461645</wp:posOffset>
              </wp:positionV>
              <wp:extent cx="1783080" cy="159385"/>
              <wp:effectExtent l="0" t="0" r="0" b="0"/>
              <wp:wrapNone/>
              <wp:docPr id="3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8591"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8718F" id="Text Box 30" o:spid="_x0000_s1039" type="#_x0000_t202" style="position:absolute;margin-left:224.85pt;margin-top:36.35pt;width:140.4pt;height:12.55pt;z-index:-1680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" filled="f" stroked="f">
              <v:textbox inset="0,0,0,0">
                <w:txbxContent>
                  <w:p w14:paraId="30418591"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0C1EA" w14:textId="5575F925" w:rsidR="003F28D9" w:rsidRDefault="00216FDA">
    <w:pPr>
      <w:pStyle w:val="BodyText"/>
      <w:spacing w:line="14" w:lineRule="auto"/>
      <w:rPr>
        <w:sz w:val="20"/>
      </w:rPr>
    </w:pPr>
    <w:r>
      <w:rPr>
        <w:noProof/>
      </w:rPr>
      <mc:AlternateContent>
        <mc:Choice Requires="wps">
          <w:drawing>
            <wp:anchor distT="0" distB="0" distL="114300" distR="114300" simplePos="0" relativeHeight="486513664" behindDoc="1" locked="0" layoutInCell="1" allowOverlap="1" wp14:anchorId="2BC93A44" wp14:editId="61780C1F">
              <wp:simplePos x="0" y="0"/>
              <wp:positionH relativeFrom="page">
                <wp:posOffset>5880735</wp:posOffset>
              </wp:positionH>
              <wp:positionV relativeFrom="page">
                <wp:posOffset>425450</wp:posOffset>
              </wp:positionV>
              <wp:extent cx="266700" cy="166370"/>
              <wp:effectExtent l="0" t="0"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9F614" w14:textId="77777777" w:rsidR="003F28D9" w:rsidRDefault="00774632">
                          <w:pPr>
                            <w:spacing w:before="11"/>
                            <w:ind w:left="60"/>
                            <w:rPr>
                              <w:sz w:val="20"/>
                            </w:rPr>
                          </w:pPr>
                          <w:r>
                            <w:fldChar w:fldCharType="begin"/>
                          </w:r>
                          <w:r>
                            <w:rPr>
                              <w:sz w:val="20"/>
                            </w:rPr>
                            <w:instrText xml:space="preserve"> PAGE </w:instrText>
                          </w:r>
                          <w:r>
                            <w:fldChar w:fldCharType="separate"/>
                          </w:r>
                          <w:r>
                            <w:t>499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93A44" id="_x0000_t202" coordsize="21600,21600" o:spt="202" path="m,l,21600r21600,l21600,xe">
              <v:stroke joinstyle="miter"/>
              <v:path gradientshapeok="t" o:connecttype="rect"/>
            </v:shapetype>
            <v:shape id="Text Box 33" o:spid="_x0000_s1040" type="#_x0000_t202" style="position:absolute;margin-left:463.05pt;margin-top:33.5pt;width:21pt;height:13.1pt;z-index:-1680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" filled="f" stroked="f">
              <v:textbox inset="0,0,0,0">
                <w:txbxContent>
                  <w:p w14:paraId="1F29F614" w14:textId="77777777" w:rsidR="003F28D9" w:rsidRDefault="00774632">
                    <w:pPr>
                      <w:spacing w:before="11"/>
                      <w:ind w:left="60"/>
                      <w:rPr>
                        <w:sz w:val="20"/>
                      </w:rPr>
                    </w:pPr>
                    <w:r>
                      <w:fldChar w:fldCharType="begin"/>
                    </w:r>
                    <w:r>
                      <w:rPr>
                        <w:sz w:val="20"/>
                      </w:rPr>
                      <w:instrText xml:space="preserve"> PAGE </w:instrText>
                    </w:r>
                    <w:r>
                      <w:fldChar w:fldCharType="separate"/>
                    </w:r>
                    <w:r>
                      <w:t>499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4176" behindDoc="1" locked="0" layoutInCell="1" allowOverlap="1" wp14:anchorId="61CD08D6" wp14:editId="6CF34258">
              <wp:simplePos x="0" y="0"/>
              <wp:positionH relativeFrom="page">
                <wp:posOffset>2927985</wp:posOffset>
              </wp:positionH>
              <wp:positionV relativeFrom="page">
                <wp:posOffset>431165</wp:posOffset>
              </wp:positionV>
              <wp:extent cx="1786255" cy="166370"/>
              <wp:effectExtent l="0" t="0" r="0"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0F776"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D08D6" id="Text Box 32" o:spid="_x0000_s1041" type="#_x0000_t202" style="position:absolute;margin-left:230.55pt;margin-top:33.95pt;width:140.65pt;height:13.1pt;z-index:-1680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" filled="f" stroked="f">
              <v:textbox inset="0,0,0,0">
                <w:txbxContent>
                  <w:p w14:paraId="4120F776"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46638" w14:textId="77777777" w:rsidR="003F28D9" w:rsidRDefault="003F28D9">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C05A0" w14:textId="1E5DD92A" w:rsidR="003F28D9" w:rsidRDefault="00216FDA">
    <w:pPr>
      <w:pStyle w:val="BodyText"/>
      <w:spacing w:line="14" w:lineRule="auto"/>
      <w:rPr>
        <w:sz w:val="5"/>
      </w:rPr>
    </w:pPr>
    <w:r>
      <w:rPr>
        <w:noProof/>
      </w:rPr>
      <mc:AlternateContent>
        <mc:Choice Requires="wps">
          <w:drawing>
            <wp:anchor distT="0" distB="0" distL="114300" distR="114300" simplePos="0" relativeHeight="486516736" behindDoc="1" locked="0" layoutInCell="1" allowOverlap="1" wp14:anchorId="11D8D42F" wp14:editId="2813E5A6">
              <wp:simplePos x="0" y="0"/>
              <wp:positionH relativeFrom="page">
                <wp:posOffset>1388110</wp:posOffset>
              </wp:positionH>
              <wp:positionV relativeFrom="page">
                <wp:posOffset>449580</wp:posOffset>
              </wp:positionV>
              <wp:extent cx="387985" cy="273050"/>
              <wp:effectExtent l="0" t="0" r="0" b="0"/>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B89B1" w14:textId="77777777" w:rsidR="003F28D9" w:rsidRDefault="00774632">
                          <w:pPr>
                            <w:spacing w:before="11"/>
                            <w:ind w:left="256"/>
                            <w:rPr>
                              <w:sz w:val="20"/>
                            </w:rPr>
                          </w:pPr>
                          <w:r>
                            <w:fldChar w:fldCharType="begin"/>
                          </w:r>
                          <w:r>
                            <w:rPr>
                              <w:sz w:val="20"/>
                            </w:rPr>
                            <w:instrText xml:space="preserve"> PAGE </w:instrText>
                          </w:r>
                          <w:r>
                            <w:fldChar w:fldCharType="separate"/>
                          </w:r>
                          <w:r>
                            <w:t>510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8D42F" id="_x0000_t202" coordsize="21600,21600" o:spt="202" path="m,l,21600r21600,l21600,xe">
              <v:stroke joinstyle="miter"/>
              <v:path gradientshapeok="t" o:connecttype="rect"/>
            </v:shapetype>
            <v:shape id="Text Box 27" o:spid="_x0000_s1042" type="#_x0000_t202" style="position:absolute;margin-left:109.3pt;margin-top:35.4pt;width:30.55pt;height:21.5pt;z-index:-1679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" filled="f" stroked="f">
              <v:textbox inset="0,0,0,0">
                <w:txbxContent>
                  <w:p w14:paraId="20CB89B1" w14:textId="77777777" w:rsidR="003F28D9" w:rsidRDefault="00774632">
                    <w:pPr>
                      <w:spacing w:before="11"/>
                      <w:ind w:left="256"/>
                      <w:rPr>
                        <w:sz w:val="20"/>
                      </w:rPr>
                    </w:pPr>
                    <w:r>
                      <w:fldChar w:fldCharType="begin"/>
                    </w:r>
                    <w:r>
                      <w:rPr>
                        <w:sz w:val="20"/>
                      </w:rPr>
                      <w:instrText xml:space="preserve"> PAGE </w:instrText>
                    </w:r>
                    <w:r>
                      <w:fldChar w:fldCharType="separate"/>
                    </w:r>
                    <w:r>
                      <w:t>510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7248" behindDoc="1" locked="0" layoutInCell="1" allowOverlap="1" wp14:anchorId="4650CBC4" wp14:editId="1F21AF22">
              <wp:simplePos x="0" y="0"/>
              <wp:positionH relativeFrom="page">
                <wp:posOffset>2946400</wp:posOffset>
              </wp:positionH>
              <wp:positionV relativeFrom="page">
                <wp:posOffset>449580</wp:posOffset>
              </wp:positionV>
              <wp:extent cx="1781175" cy="166370"/>
              <wp:effectExtent l="0" t="0" r="0" b="0"/>
              <wp:wrapNone/>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D71C9"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0CBC4" id="Text Box 26" o:spid="_x0000_s1043" type="#_x0000_t202" style="position:absolute;margin-left:232pt;margin-top:35.4pt;width:140.25pt;height:13.1pt;z-index:-1679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" filled="f" stroked="f">
              <v:textbox inset="0,0,0,0">
                <w:txbxContent>
                  <w:p w14:paraId="07ED71C9"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C9A08" w14:textId="38F9F5E4" w:rsidR="003F28D9" w:rsidRDefault="00216FDA">
    <w:pPr>
      <w:pStyle w:val="BodyText"/>
      <w:spacing w:line="14" w:lineRule="auto"/>
      <w:rPr>
        <w:sz w:val="20"/>
      </w:rPr>
    </w:pPr>
    <w:r>
      <w:rPr>
        <w:noProof/>
      </w:rPr>
      <mc:AlternateContent>
        <mc:Choice Requires="wps">
          <w:drawing>
            <wp:anchor distT="0" distB="0" distL="114300" distR="114300" simplePos="0" relativeHeight="486515712" behindDoc="1" locked="0" layoutInCell="1" allowOverlap="1" wp14:anchorId="24A5FCFD" wp14:editId="7C99F286">
              <wp:simplePos x="0" y="0"/>
              <wp:positionH relativeFrom="page">
                <wp:posOffset>2916555</wp:posOffset>
              </wp:positionH>
              <wp:positionV relativeFrom="page">
                <wp:posOffset>448945</wp:posOffset>
              </wp:positionV>
              <wp:extent cx="1781175" cy="159385"/>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E1213"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5FCFD" id="_x0000_t202" coordsize="21600,21600" o:spt="202" path="m,l,21600r21600,l21600,xe">
              <v:stroke joinstyle="miter"/>
              <v:path gradientshapeok="t" o:connecttype="rect"/>
            </v:shapetype>
            <v:shape id="Text Box 29" o:spid="_x0000_s1044" type="#_x0000_t202" style="position:absolute;margin-left:229.65pt;margin-top:35.35pt;width:140.25pt;height:12.55pt;z-index:-1680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" filled="f" stroked="f">
              <v:textbox inset="0,0,0,0">
                <w:txbxContent>
                  <w:p w14:paraId="12DE1213"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6224" behindDoc="1" locked="0" layoutInCell="1" allowOverlap="1" wp14:anchorId="0EE74723" wp14:editId="1684209C">
              <wp:simplePos x="0" y="0"/>
              <wp:positionH relativeFrom="page">
                <wp:posOffset>5871210</wp:posOffset>
              </wp:positionH>
              <wp:positionV relativeFrom="page">
                <wp:posOffset>446405</wp:posOffset>
              </wp:positionV>
              <wp:extent cx="260985" cy="159385"/>
              <wp:effectExtent l="0" t="0" r="0" b="0"/>
              <wp:wrapNone/>
              <wp:docPr id="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24955" w14:textId="77777777" w:rsidR="003F28D9" w:rsidRDefault="00774632">
                          <w:pPr>
                            <w:spacing w:before="11"/>
                            <w:ind w:left="60"/>
                            <w:rPr>
                              <w:sz w:val="19"/>
                            </w:rPr>
                          </w:pPr>
                          <w:r>
                            <w:fldChar w:fldCharType="begin"/>
                          </w:r>
                          <w:r>
                            <w:rPr>
                              <w:sz w:val="19"/>
                            </w:rPr>
                            <w:instrText xml:space="preserve"> PAGE </w:instrText>
                          </w:r>
                          <w:r>
                            <w:fldChar w:fldCharType="separate"/>
                          </w:r>
                          <w:r>
                            <w:t>505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74723" id="Text Box 28" o:spid="_x0000_s1045" type="#_x0000_t202" style="position:absolute;margin-left:462.3pt;margin-top:35.15pt;width:20.55pt;height:12.55pt;z-index:-1680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" filled="f" stroked="f">
              <v:textbox inset="0,0,0,0">
                <w:txbxContent>
                  <w:p w14:paraId="6EC24955" w14:textId="77777777" w:rsidR="003F28D9" w:rsidRDefault="00774632">
                    <w:pPr>
                      <w:spacing w:before="11"/>
                      <w:ind w:left="60"/>
                      <w:rPr>
                        <w:sz w:val="19"/>
                      </w:rPr>
                    </w:pPr>
                    <w:r>
                      <w:fldChar w:fldCharType="begin"/>
                    </w:r>
                    <w:r>
                      <w:rPr>
                        <w:sz w:val="19"/>
                      </w:rPr>
                      <w:instrText xml:space="preserve"> PAGE </w:instrText>
                    </w:r>
                    <w:r>
                      <w:fldChar w:fldCharType="separate"/>
                    </w:r>
                    <w:r>
                      <w:t>505</w:t>
                    </w:r>
                    <w: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0A02F" w14:textId="53D582CB" w:rsidR="003F28D9" w:rsidRDefault="00216FDA">
    <w:pPr>
      <w:pStyle w:val="BodyText"/>
      <w:spacing w:line="14" w:lineRule="auto"/>
      <w:rPr>
        <w:sz w:val="20"/>
      </w:rPr>
    </w:pPr>
    <w:r>
      <w:rPr>
        <w:noProof/>
      </w:rPr>
      <mc:AlternateContent>
        <mc:Choice Requires="wps">
          <w:drawing>
            <wp:anchor distT="0" distB="0" distL="114300" distR="114300" simplePos="0" relativeHeight="486519296" behindDoc="1" locked="0" layoutInCell="1" allowOverlap="1" wp14:anchorId="59A0B94B" wp14:editId="76D49142">
              <wp:simplePos x="0" y="0"/>
              <wp:positionH relativeFrom="page">
                <wp:posOffset>1479550</wp:posOffset>
              </wp:positionH>
              <wp:positionV relativeFrom="page">
                <wp:posOffset>495300</wp:posOffset>
              </wp:positionV>
              <wp:extent cx="262890" cy="166370"/>
              <wp:effectExtent l="0" t="0" r="0" b="0"/>
              <wp:wrapNone/>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8CD5A" w14:textId="77777777" w:rsidR="003F28D9" w:rsidRDefault="00774632">
                          <w:pPr>
                            <w:spacing w:before="11"/>
                            <w:ind w:left="60"/>
                            <w:rPr>
                              <w:sz w:val="20"/>
                            </w:rPr>
                          </w:pPr>
                          <w:r>
                            <w:fldChar w:fldCharType="begin"/>
                          </w:r>
                          <w:r>
                            <w:rPr>
                              <w:sz w:val="20"/>
                            </w:rPr>
                            <w:instrText xml:space="preserve"> PAGE </w:instrText>
                          </w:r>
                          <w:r>
                            <w:fldChar w:fldCharType="separate"/>
                          </w:r>
                          <w:r>
                            <w:t>508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0B94B" id="_x0000_t202" coordsize="21600,21600" o:spt="202" path="m,l,21600r21600,l21600,xe">
              <v:stroke joinstyle="miter"/>
              <v:path gradientshapeok="t" o:connecttype="rect"/>
            </v:shapetype>
            <v:shape id="Text Box 22" o:spid="_x0000_s1046" type="#_x0000_t202" style="position:absolute;margin-left:116.5pt;margin-top:39pt;width:20.7pt;height:13.1pt;z-index:-1679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" filled="f" stroked="f">
              <v:textbox inset="0,0,0,0">
                <w:txbxContent>
                  <w:p w14:paraId="4288CD5A" w14:textId="77777777" w:rsidR="003F28D9" w:rsidRDefault="00774632">
                    <w:pPr>
                      <w:spacing w:before="11"/>
                      <w:ind w:left="60"/>
                      <w:rPr>
                        <w:sz w:val="20"/>
                      </w:rPr>
                    </w:pPr>
                    <w:r>
                      <w:fldChar w:fldCharType="begin"/>
                    </w:r>
                    <w:r>
                      <w:rPr>
                        <w:sz w:val="20"/>
                      </w:rPr>
                      <w:instrText xml:space="preserve"> PAGE </w:instrText>
                    </w:r>
                    <w:r>
                      <w:fldChar w:fldCharType="separate"/>
                    </w:r>
                    <w:r>
                      <w:t>508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9808" behindDoc="1" locked="0" layoutInCell="1" allowOverlap="1" wp14:anchorId="05F15934" wp14:editId="37849393">
              <wp:simplePos x="0" y="0"/>
              <wp:positionH relativeFrom="page">
                <wp:posOffset>2913380</wp:posOffset>
              </wp:positionH>
              <wp:positionV relativeFrom="page">
                <wp:posOffset>498475</wp:posOffset>
              </wp:positionV>
              <wp:extent cx="1781175" cy="166370"/>
              <wp:effectExtent l="0" t="0" r="0" b="0"/>
              <wp:wrapNone/>
              <wp:docPr id="2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540C0"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15934" id="Text Box 21" o:spid="_x0000_s1047" type="#_x0000_t202" style="position:absolute;margin-left:229.4pt;margin-top:39.25pt;width:140.25pt;height:13.1pt;z-index:-1679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" filled="f" stroked="f">
              <v:textbox inset="0,0,0,0">
                <w:txbxContent>
                  <w:p w14:paraId="0A7540C0"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9CCDA" w14:textId="6E0BEE57" w:rsidR="003F28D9" w:rsidRDefault="00216FDA">
    <w:pPr>
      <w:pStyle w:val="BodyText"/>
      <w:spacing w:line="14" w:lineRule="auto"/>
      <w:rPr>
        <w:sz w:val="20"/>
      </w:rPr>
    </w:pPr>
    <w:r>
      <w:rPr>
        <w:noProof/>
      </w:rPr>
      <mc:AlternateContent>
        <mc:Choice Requires="wps">
          <w:drawing>
            <wp:anchor distT="0" distB="0" distL="114300" distR="114300" simplePos="0" relativeHeight="486517760" behindDoc="1" locked="0" layoutInCell="1" allowOverlap="1" wp14:anchorId="16F7C309" wp14:editId="34F675A4">
              <wp:simplePos x="0" y="0"/>
              <wp:positionH relativeFrom="page">
                <wp:posOffset>1410970</wp:posOffset>
              </wp:positionH>
              <wp:positionV relativeFrom="page">
                <wp:posOffset>723265</wp:posOffset>
              </wp:positionV>
              <wp:extent cx="4589145" cy="0"/>
              <wp:effectExtent l="0" t="0" r="0" b="0"/>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9145"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A12C5" id="Line 25" o:spid="_x0000_s1026" style="position:absolute;z-index:-1679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56.95pt" to="472.4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" strokeweight=".25372mm">
              <w10:wrap anchorx="page" anchory="page"/>
            </v:line>
          </w:pict>
        </mc:Fallback>
      </mc:AlternateContent>
    </w:r>
    <w:r>
      <w:rPr>
        <w:noProof/>
      </w:rPr>
      <mc:AlternateContent>
        <mc:Choice Requires="wps">
          <w:drawing>
            <wp:anchor distT="0" distB="0" distL="114300" distR="114300" simplePos="0" relativeHeight="486518272" behindDoc="1" locked="0" layoutInCell="1" allowOverlap="1" wp14:anchorId="3A01EB04" wp14:editId="340E4C25">
              <wp:simplePos x="0" y="0"/>
              <wp:positionH relativeFrom="page">
                <wp:posOffset>2824480</wp:posOffset>
              </wp:positionH>
              <wp:positionV relativeFrom="page">
                <wp:posOffset>464820</wp:posOffset>
              </wp:positionV>
              <wp:extent cx="1784350" cy="166370"/>
              <wp:effectExtent l="0" t="0" r="0" b="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24368"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1EB04" id="_x0000_t202" coordsize="21600,21600" o:spt="202" path="m,l,21600r21600,l21600,xe">
              <v:stroke joinstyle="miter"/>
              <v:path gradientshapeok="t" o:connecttype="rect"/>
            </v:shapetype>
            <v:shape id="Text Box 24" o:spid="_x0000_s1048" type="#_x0000_t202" style="position:absolute;margin-left:222.4pt;margin-top:36.6pt;width:140.5pt;height:13.1pt;z-index:-1679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" filled="f" stroked="f">
              <v:textbox inset="0,0,0,0">
                <w:txbxContent>
                  <w:p w14:paraId="29224368"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8784" behindDoc="1" locked="0" layoutInCell="1" allowOverlap="1" wp14:anchorId="76A1BB83" wp14:editId="78FEB3E3">
              <wp:simplePos x="0" y="0"/>
              <wp:positionH relativeFrom="page">
                <wp:posOffset>5767070</wp:posOffset>
              </wp:positionH>
              <wp:positionV relativeFrom="page">
                <wp:posOffset>464820</wp:posOffset>
              </wp:positionV>
              <wp:extent cx="278130" cy="21780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FD6BD" w14:textId="77777777" w:rsidR="003F28D9" w:rsidRDefault="00774632">
                          <w:pPr>
                            <w:spacing w:before="11"/>
                            <w:ind w:left="83"/>
                            <w:rPr>
                              <w:sz w:val="20"/>
                            </w:rPr>
                          </w:pPr>
                          <w:r>
                            <w:fldChar w:fldCharType="begin"/>
                          </w:r>
                          <w:r>
                            <w:rPr>
                              <w:sz w:val="20"/>
                            </w:rPr>
                            <w:instrText xml:space="preserve"> PAGE </w:instrText>
                          </w:r>
                          <w:r>
                            <w:fldChar w:fldCharType="separate"/>
                          </w:r>
                          <w:r>
                            <w:t>509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1BB83" id="Text Box 23" o:spid="_x0000_s1049" type="#_x0000_t202" style="position:absolute;margin-left:454.1pt;margin-top:36.6pt;width:21.9pt;height:17.15pt;z-index:-1679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" filled="f" stroked="f">
              <v:textbox inset="0,0,0,0">
                <w:txbxContent>
                  <w:p w14:paraId="3E3FD6BD" w14:textId="77777777" w:rsidR="003F28D9" w:rsidRDefault="00774632">
                    <w:pPr>
                      <w:spacing w:before="11"/>
                      <w:ind w:left="83"/>
                      <w:rPr>
                        <w:sz w:val="20"/>
                      </w:rPr>
                    </w:pPr>
                    <w:r>
                      <w:fldChar w:fldCharType="begin"/>
                    </w:r>
                    <w:r>
                      <w:rPr>
                        <w:sz w:val="20"/>
                      </w:rPr>
                      <w:instrText xml:space="preserve"> PAGE </w:instrText>
                    </w:r>
                    <w:r>
                      <w:fldChar w:fldCharType="separate"/>
                    </w:r>
                    <w:r>
                      <w:t>509</w:t>
                    </w:r>
                    <w: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FF394" w14:textId="2FE8E698" w:rsidR="003F28D9" w:rsidRDefault="00216FDA">
    <w:pPr>
      <w:pStyle w:val="BodyText"/>
      <w:spacing w:line="14" w:lineRule="auto"/>
      <w:rPr>
        <w:sz w:val="20"/>
      </w:rPr>
    </w:pPr>
    <w:r>
      <w:rPr>
        <w:noProof/>
      </w:rPr>
      <mc:AlternateContent>
        <mc:Choice Requires="wps">
          <w:drawing>
            <wp:anchor distT="0" distB="0" distL="114300" distR="114300" simplePos="0" relativeHeight="486520320" behindDoc="1" locked="0" layoutInCell="1" allowOverlap="1" wp14:anchorId="35A3803C" wp14:editId="366A87CF">
              <wp:simplePos x="0" y="0"/>
              <wp:positionH relativeFrom="page">
                <wp:posOffset>2898140</wp:posOffset>
              </wp:positionH>
              <wp:positionV relativeFrom="page">
                <wp:posOffset>391795</wp:posOffset>
              </wp:positionV>
              <wp:extent cx="1781810" cy="166370"/>
              <wp:effectExtent l="0" t="0" r="0" b="0"/>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42172"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3803C" id="_x0000_t202" coordsize="21600,21600" o:spt="202" path="m,l,21600r21600,l21600,xe">
              <v:stroke joinstyle="miter"/>
              <v:path gradientshapeok="t" o:connecttype="rect"/>
            </v:shapetype>
            <v:shape id="Text Box 20" o:spid="_x0000_s1050" type="#_x0000_t202" style="position:absolute;margin-left:228.2pt;margin-top:30.85pt;width:140.3pt;height:13.1pt;z-index:-1679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" filled="f" stroked="f">
              <v:textbox inset="0,0,0,0">
                <w:txbxContent>
                  <w:p w14:paraId="26942172"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20832" behindDoc="1" locked="0" layoutInCell="1" allowOverlap="1" wp14:anchorId="5C7B4A26" wp14:editId="1903D243">
              <wp:simplePos x="0" y="0"/>
              <wp:positionH relativeFrom="page">
                <wp:posOffset>5878195</wp:posOffset>
              </wp:positionH>
              <wp:positionV relativeFrom="page">
                <wp:posOffset>391795</wp:posOffset>
              </wp:positionV>
              <wp:extent cx="210185" cy="166370"/>
              <wp:effectExtent l="0" t="0" r="0" b="0"/>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DAA87" w14:textId="77777777" w:rsidR="003F28D9" w:rsidRDefault="00774632">
                          <w:pPr>
                            <w:spacing w:before="11"/>
                            <w:ind w:left="20"/>
                            <w:rPr>
                              <w:sz w:val="20"/>
                            </w:rPr>
                          </w:pPr>
                          <w:r>
                            <w:rPr>
                              <w:sz w:val="20"/>
                            </w:rPr>
                            <w:t>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B4A26" id="Text Box 19" o:spid="_x0000_s1051" type="#_x0000_t202" style="position:absolute;margin-left:462.85pt;margin-top:30.85pt;width:16.55pt;height:13.1pt;z-index:-1679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" filled="f" stroked="f">
              <v:textbox inset="0,0,0,0">
                <w:txbxContent>
                  <w:p w14:paraId="269DAA87" w14:textId="77777777" w:rsidR="003F28D9" w:rsidRDefault="00774632">
                    <w:pPr>
                      <w:spacing w:before="11"/>
                      <w:ind w:left="20"/>
                      <w:rPr>
                        <w:sz w:val="20"/>
                      </w:rPr>
                    </w:pPr>
                    <w:r>
                      <w:rPr>
                        <w:sz w:val="20"/>
                      </w:rPr>
                      <w:t>511</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A369B" w14:textId="794EF7CF" w:rsidR="003F28D9" w:rsidRDefault="00216FDA">
    <w:pPr>
      <w:pStyle w:val="BodyText"/>
      <w:spacing w:line="14" w:lineRule="auto"/>
      <w:rPr>
        <w:sz w:val="20"/>
      </w:rPr>
    </w:pPr>
    <w:r>
      <w:rPr>
        <w:noProof/>
      </w:rPr>
      <mc:AlternateContent>
        <mc:Choice Requires="wps">
          <w:drawing>
            <wp:anchor distT="0" distB="0" distL="114300" distR="114300" simplePos="0" relativeHeight="486521344" behindDoc="1" locked="0" layoutInCell="1" allowOverlap="1" wp14:anchorId="00D8712B" wp14:editId="523C95E3">
              <wp:simplePos x="0" y="0"/>
              <wp:positionH relativeFrom="page">
                <wp:posOffset>1461770</wp:posOffset>
              </wp:positionH>
              <wp:positionV relativeFrom="page">
                <wp:posOffset>504190</wp:posOffset>
              </wp:positionV>
              <wp:extent cx="257175" cy="159385"/>
              <wp:effectExtent l="0" t="0" r="0" b="0"/>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16DB7" w14:textId="77777777" w:rsidR="003F28D9" w:rsidRDefault="00774632">
                          <w:pPr>
                            <w:spacing w:before="11"/>
                            <w:ind w:left="60"/>
                            <w:rPr>
                              <w:sz w:val="19"/>
                            </w:rPr>
                          </w:pPr>
                          <w:r>
                            <w:rPr>
                              <w:sz w:val="19"/>
                            </w:rPr>
                            <w:t>512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8712B" id="_x0000_t202" coordsize="21600,21600" o:spt="202" path="m,l,21600r21600,l21600,xe">
              <v:stroke joinstyle="miter"/>
              <v:path gradientshapeok="t" o:connecttype="rect"/>
            </v:shapetype>
            <v:shape id="Text Box 18" o:spid="_x0000_s1052" type="#_x0000_t202" style="position:absolute;margin-left:115.1pt;margin-top:39.7pt;width:20.25pt;height:12.55pt;z-index:-1679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" filled="f" stroked="f">
              <v:textbox inset="0,0,0,0">
                <w:txbxContent>
                  <w:p w14:paraId="6AB16DB7" w14:textId="77777777" w:rsidR="003F28D9" w:rsidRDefault="00774632">
                    <w:pPr>
                      <w:spacing w:before="11"/>
                      <w:ind w:left="60"/>
                      <w:rPr>
                        <w:sz w:val="19"/>
                      </w:rPr>
                    </w:pPr>
                    <w:r>
                      <w:rPr>
                        <w:sz w:val="19"/>
                      </w:rPr>
                      <w:t>512</w:t>
                    </w:r>
                  </w:p>
                </w:txbxContent>
              </v:textbox>
              <w10:wrap anchorx="page" anchory="page"/>
            </v:shape>
          </w:pict>
        </mc:Fallback>
      </mc:AlternateContent>
    </w:r>
    <w:r>
      <w:rPr>
        <w:noProof/>
      </w:rPr>
      <mc:AlternateContent>
        <mc:Choice Requires="wps">
          <w:drawing>
            <wp:anchor distT="0" distB="0" distL="114300" distR="114300" simplePos="0" relativeHeight="486521856" behindDoc="1" locked="0" layoutInCell="1" allowOverlap="1" wp14:anchorId="0A7A3E8A" wp14:editId="0745B4D4">
              <wp:simplePos x="0" y="0"/>
              <wp:positionH relativeFrom="page">
                <wp:posOffset>2892425</wp:posOffset>
              </wp:positionH>
              <wp:positionV relativeFrom="page">
                <wp:posOffset>504190</wp:posOffset>
              </wp:positionV>
              <wp:extent cx="1778000" cy="159385"/>
              <wp:effectExtent l="0" t="0" r="0" b="0"/>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59BEF"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A3E8A" id="Text Box 17" o:spid="_x0000_s1053" type="#_x0000_t202" style="position:absolute;margin-left:227.75pt;margin-top:39.7pt;width:140pt;height:12.55pt;z-index:-1679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" filled="f" stroked="f">
              <v:textbox inset="0,0,0,0">
                <w:txbxContent>
                  <w:p w14:paraId="0BE59BEF"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88AA5" w14:textId="7E1CFCF3" w:rsidR="003F28D9" w:rsidRDefault="00216FDA">
    <w:pPr>
      <w:pStyle w:val="BodyText"/>
      <w:spacing w:line="14" w:lineRule="auto"/>
      <w:rPr>
        <w:sz w:val="18"/>
      </w:rPr>
    </w:pPr>
    <w:r>
      <w:rPr>
        <w:noProof/>
      </w:rPr>
      <mc:AlternateContent>
        <mc:Choice Requires="wps">
          <w:drawing>
            <wp:anchor distT="0" distB="0" distL="114300" distR="114300" simplePos="0" relativeHeight="486523904" behindDoc="1" locked="0" layoutInCell="1" allowOverlap="1" wp14:anchorId="0EBDE54A" wp14:editId="588EECBD">
              <wp:simplePos x="0" y="0"/>
              <wp:positionH relativeFrom="page">
                <wp:posOffset>1424940</wp:posOffset>
              </wp:positionH>
              <wp:positionV relativeFrom="page">
                <wp:posOffset>589915</wp:posOffset>
              </wp:positionV>
              <wp:extent cx="345440" cy="190500"/>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9240A" w14:textId="77777777" w:rsidR="003F28D9" w:rsidRDefault="00774632">
                          <w:pPr>
                            <w:spacing w:before="11"/>
                            <w:ind w:left="189"/>
                            <w:rPr>
                              <w:sz w:val="20"/>
                            </w:rPr>
                          </w:pPr>
                          <w:r>
                            <w:fldChar w:fldCharType="begin"/>
                          </w:r>
                          <w:r>
                            <w:rPr>
                              <w:sz w:val="20"/>
                            </w:rPr>
                            <w:instrText xml:space="preserve"> PAGE </w:instrText>
                          </w:r>
                          <w:r>
                            <w:fldChar w:fldCharType="separate"/>
                          </w:r>
                          <w:r>
                            <w:t>516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BDE54A" id="_x0000_t202" coordsize="21600,21600" o:spt="202" path="m,l,21600r21600,l21600,xe">
              <v:stroke joinstyle="miter"/>
              <v:path gradientshapeok="t" o:connecttype="rect"/>
            </v:shapetype>
            <v:shape id="Text Box 13" o:spid="_x0000_s1054" type="#_x0000_t202" style="position:absolute;margin-left:112.2pt;margin-top:46.45pt;width:27.2pt;height:15pt;z-index:-1679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" filled="f" stroked="f">
              <v:textbox inset="0,0,0,0">
                <w:txbxContent>
                  <w:p w14:paraId="0749240A" w14:textId="77777777" w:rsidR="003F28D9" w:rsidRDefault="00774632">
                    <w:pPr>
                      <w:spacing w:before="11"/>
                      <w:ind w:left="189"/>
                      <w:rPr>
                        <w:sz w:val="20"/>
                      </w:rPr>
                    </w:pPr>
                    <w:r>
                      <w:fldChar w:fldCharType="begin"/>
                    </w:r>
                    <w:r>
                      <w:rPr>
                        <w:sz w:val="20"/>
                      </w:rPr>
                      <w:instrText xml:space="preserve"> PAGE </w:instrText>
                    </w:r>
                    <w:r>
                      <w:fldChar w:fldCharType="separate"/>
                    </w:r>
                    <w:r>
                      <w:t>516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4416" behindDoc="1" locked="0" layoutInCell="1" allowOverlap="1" wp14:anchorId="26120CDB" wp14:editId="4E9F52FC">
              <wp:simplePos x="0" y="0"/>
              <wp:positionH relativeFrom="page">
                <wp:posOffset>2943225</wp:posOffset>
              </wp:positionH>
              <wp:positionV relativeFrom="page">
                <wp:posOffset>589915</wp:posOffset>
              </wp:positionV>
              <wp:extent cx="1778000" cy="166370"/>
              <wp:effectExtent l="0" t="0" r="0" b="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C98EF"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20CDB" id="Text Box 12" o:spid="_x0000_s1055" type="#_x0000_t202" style="position:absolute;margin-left:231.75pt;margin-top:46.45pt;width:140pt;height:13.1pt;z-index:-1679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" filled="f" stroked="f">
              <v:textbox inset="0,0,0,0">
                <w:txbxContent>
                  <w:p w14:paraId="1DEC98EF"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DC4D0" w14:textId="2E88E3C8" w:rsidR="003F28D9" w:rsidRDefault="00216FDA">
    <w:pPr>
      <w:pStyle w:val="BodyText"/>
      <w:spacing w:line="14" w:lineRule="auto"/>
      <w:rPr>
        <w:sz w:val="8"/>
      </w:rPr>
    </w:pPr>
    <w:r>
      <w:rPr>
        <w:noProof/>
      </w:rPr>
      <mc:AlternateContent>
        <mc:Choice Requires="wps">
          <w:drawing>
            <wp:anchor distT="0" distB="0" distL="114300" distR="114300" simplePos="0" relativeHeight="486508544" behindDoc="1" locked="0" layoutInCell="1" allowOverlap="1" wp14:anchorId="6693F99C" wp14:editId="1BBCA168">
              <wp:simplePos x="0" y="0"/>
              <wp:positionH relativeFrom="page">
                <wp:posOffset>5807710</wp:posOffset>
              </wp:positionH>
              <wp:positionV relativeFrom="page">
                <wp:posOffset>416560</wp:posOffset>
              </wp:positionV>
              <wp:extent cx="375285" cy="267335"/>
              <wp:effectExtent l="0" t="0" r="0" b="0"/>
              <wp:wrapNone/>
              <wp:docPr id="4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900E6" w14:textId="77777777" w:rsidR="003F28D9" w:rsidRDefault="00774632">
                          <w:pPr>
                            <w:spacing w:before="11"/>
                            <w:ind w:left="60"/>
                            <w:rPr>
                              <w:sz w:val="21"/>
                            </w:rPr>
                          </w:pPr>
                          <w:r>
                            <w:fldChar w:fldCharType="begin"/>
                          </w:r>
                          <w:r>
                            <w:rPr>
                              <w:sz w:val="21"/>
                            </w:rPr>
                            <w:instrText xml:space="preserve"> PAGE </w:instrText>
                          </w:r>
                          <w:r>
                            <w:fldChar w:fldCharType="separate"/>
                          </w:r>
                          <w:r>
                            <w:t>489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3F99C" id="_x0000_t202" coordsize="21600,21600" o:spt="202" path="m,l,21600r21600,l21600,xe">
              <v:stroke joinstyle="miter"/>
              <v:path gradientshapeok="t" o:connecttype="rect"/>
            </v:shapetype>
            <v:shape id="Text Box 43" o:spid="_x0000_s1028" type="#_x0000_t202" style="position:absolute;margin-left:457.3pt;margin-top:32.8pt;width:29.55pt;height:21.05pt;z-index:-1680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" filled="f" stroked="f">
              <v:textbox inset="0,0,0,0">
                <w:txbxContent>
                  <w:p w14:paraId="42B900E6" w14:textId="77777777" w:rsidR="003F28D9" w:rsidRDefault="00774632">
                    <w:pPr>
                      <w:spacing w:before="11"/>
                      <w:ind w:left="60"/>
                      <w:rPr>
                        <w:sz w:val="21"/>
                      </w:rPr>
                    </w:pPr>
                    <w:r>
                      <w:fldChar w:fldCharType="begin"/>
                    </w:r>
                    <w:r>
                      <w:rPr>
                        <w:sz w:val="21"/>
                      </w:rPr>
                      <w:instrText xml:space="preserve"> PAGE </w:instrText>
                    </w:r>
                    <w:r>
                      <w:fldChar w:fldCharType="separate"/>
                    </w:r>
                    <w:r>
                      <w:t>489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09056" behindDoc="1" locked="0" layoutInCell="1" allowOverlap="1" wp14:anchorId="55DBB91A" wp14:editId="2BB7DB44">
              <wp:simplePos x="0" y="0"/>
              <wp:positionH relativeFrom="page">
                <wp:posOffset>2858770</wp:posOffset>
              </wp:positionH>
              <wp:positionV relativeFrom="page">
                <wp:posOffset>431165</wp:posOffset>
              </wp:positionV>
              <wp:extent cx="1783080" cy="159385"/>
              <wp:effectExtent l="0" t="0" r="0" b="0"/>
              <wp:wrapNone/>
              <wp:docPr id="4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3107E"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BB91A" id="Text Box 42" o:spid="_x0000_s1029" type="#_x0000_t202" style="position:absolute;margin-left:225.1pt;margin-top:33.95pt;width:140.4pt;height:12.55pt;z-index:-1680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" filled="f" stroked="f">
              <v:textbox inset="0,0,0,0">
                <w:txbxContent>
                  <w:p w14:paraId="7843107E"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41662" w14:textId="2FE48EFB" w:rsidR="003F28D9" w:rsidRDefault="00216FDA">
    <w:pPr>
      <w:pStyle w:val="BodyText"/>
      <w:spacing w:line="14" w:lineRule="auto"/>
      <w:rPr>
        <w:sz w:val="20"/>
      </w:rPr>
    </w:pPr>
    <w:r>
      <w:rPr>
        <w:noProof/>
      </w:rPr>
      <mc:AlternateContent>
        <mc:Choice Requires="wps">
          <w:drawing>
            <wp:anchor distT="0" distB="0" distL="114300" distR="114300" simplePos="0" relativeHeight="486522368" behindDoc="1" locked="0" layoutInCell="1" allowOverlap="1" wp14:anchorId="1D83FBE6" wp14:editId="26D76258">
              <wp:simplePos x="0" y="0"/>
              <wp:positionH relativeFrom="page">
                <wp:posOffset>1499235</wp:posOffset>
              </wp:positionH>
              <wp:positionV relativeFrom="page">
                <wp:posOffset>747395</wp:posOffset>
              </wp:positionV>
              <wp:extent cx="4589145" cy="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9145"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A0FA1" id="Line 16" o:spid="_x0000_s1026" style="position:absolute;z-index:-1679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8.05pt,58.85pt" to="479.4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" strokeweight=".25372mm">
              <w10:wrap anchorx="page" anchory="page"/>
            </v:line>
          </w:pict>
        </mc:Fallback>
      </mc:AlternateContent>
    </w:r>
    <w:r>
      <w:rPr>
        <w:noProof/>
      </w:rPr>
      <mc:AlternateContent>
        <mc:Choice Requires="wps">
          <w:drawing>
            <wp:anchor distT="0" distB="0" distL="114300" distR="114300" simplePos="0" relativeHeight="486522880" behindDoc="1" locked="0" layoutInCell="1" allowOverlap="1" wp14:anchorId="6B636993" wp14:editId="2C860C2D">
              <wp:simplePos x="0" y="0"/>
              <wp:positionH relativeFrom="page">
                <wp:posOffset>2894965</wp:posOffset>
              </wp:positionH>
              <wp:positionV relativeFrom="page">
                <wp:posOffset>544195</wp:posOffset>
              </wp:positionV>
              <wp:extent cx="1786255" cy="16637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94E57"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36993" id="_x0000_t202" coordsize="21600,21600" o:spt="202" path="m,l,21600r21600,l21600,xe">
              <v:stroke joinstyle="miter"/>
              <v:path gradientshapeok="t" o:connecttype="rect"/>
            </v:shapetype>
            <v:shape id="Text Box 15" o:spid="_x0000_s1056" type="#_x0000_t202" style="position:absolute;margin-left:227.95pt;margin-top:42.85pt;width:140.65pt;height:13.1pt;z-index:-1679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" filled="f" stroked="f">
              <v:textbox inset="0,0,0,0">
                <w:txbxContent>
                  <w:p w14:paraId="30C94E57"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23392" behindDoc="1" locked="0" layoutInCell="1" allowOverlap="1" wp14:anchorId="5FD62BBE" wp14:editId="32EA7C2A">
              <wp:simplePos x="0" y="0"/>
              <wp:positionH relativeFrom="page">
                <wp:posOffset>5767070</wp:posOffset>
              </wp:positionH>
              <wp:positionV relativeFrom="page">
                <wp:posOffset>541020</wp:posOffset>
              </wp:positionV>
              <wp:extent cx="348615" cy="175260"/>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0CAF0" w14:textId="77777777" w:rsidR="003F28D9" w:rsidRDefault="00774632">
                          <w:pPr>
                            <w:spacing w:before="11"/>
                            <w:ind w:left="194"/>
                            <w:rPr>
                              <w:sz w:val="20"/>
                            </w:rPr>
                          </w:pPr>
                          <w:r>
                            <w:fldChar w:fldCharType="begin"/>
                          </w:r>
                          <w:r>
                            <w:rPr>
                              <w:sz w:val="20"/>
                            </w:rPr>
                            <w:instrText xml:space="preserve"> PAGE</w:instrText>
                          </w:r>
                          <w:r>
                            <w:rPr>
                              <w:sz w:val="20"/>
                            </w:rPr>
                            <w:instrText xml:space="preserve"> </w:instrText>
                          </w:r>
                          <w:r>
                            <w:fldChar w:fldCharType="separate"/>
                          </w:r>
                          <w:r>
                            <w:t>513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62BBE" id="Text Box 14" o:spid="_x0000_s1057" type="#_x0000_t202" style="position:absolute;margin-left:454.1pt;margin-top:42.6pt;width:27.45pt;height:13.8pt;z-index:-1679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" filled="f" stroked="f">
              <v:textbox inset="0,0,0,0">
                <w:txbxContent>
                  <w:p w14:paraId="6A90CAF0" w14:textId="77777777" w:rsidR="003F28D9" w:rsidRDefault="00774632">
                    <w:pPr>
                      <w:spacing w:before="11"/>
                      <w:ind w:left="194"/>
                      <w:rPr>
                        <w:sz w:val="20"/>
                      </w:rPr>
                    </w:pPr>
                    <w:r>
                      <w:fldChar w:fldCharType="begin"/>
                    </w:r>
                    <w:r>
                      <w:rPr>
                        <w:sz w:val="20"/>
                      </w:rPr>
                      <w:instrText xml:space="preserve"> PAGE</w:instrText>
                    </w:r>
                    <w:r>
                      <w:rPr>
                        <w:sz w:val="20"/>
                      </w:rPr>
                      <w:instrText xml:space="preserve"> </w:instrText>
                    </w:r>
                    <w:r>
                      <w:fldChar w:fldCharType="separate"/>
                    </w:r>
                    <w:r>
                      <w:t>513</w:t>
                    </w:r>
                    <w: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5C567" w14:textId="2EB5D310" w:rsidR="003F28D9" w:rsidRDefault="00216FDA">
    <w:pPr>
      <w:pStyle w:val="BodyText"/>
      <w:spacing w:line="14" w:lineRule="auto"/>
      <w:rPr>
        <w:sz w:val="14"/>
      </w:rPr>
    </w:pPr>
    <w:r>
      <w:rPr>
        <w:noProof/>
      </w:rPr>
      <mc:AlternateContent>
        <mc:Choice Requires="wps">
          <w:drawing>
            <wp:anchor distT="0" distB="0" distL="114300" distR="114300" simplePos="0" relativeHeight="486524928" behindDoc="1" locked="0" layoutInCell="1" allowOverlap="1" wp14:anchorId="3658F982" wp14:editId="7D8D3EF9">
              <wp:simplePos x="0" y="0"/>
              <wp:positionH relativeFrom="page">
                <wp:posOffset>5773420</wp:posOffset>
              </wp:positionH>
              <wp:positionV relativeFrom="page">
                <wp:posOffset>367665</wp:posOffset>
              </wp:positionV>
              <wp:extent cx="289560" cy="220980"/>
              <wp:effectExtent l="0" t="0" r="0" b="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80F55"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8F982" id="_x0000_t202" coordsize="21600,21600" o:spt="202" path="m,l,21600r21600,l21600,xe">
              <v:stroke joinstyle="miter"/>
              <v:path gradientshapeok="t" o:connecttype="rect"/>
            </v:shapetype>
            <v:shape id="Text Box 11" o:spid="_x0000_s1058" type="#_x0000_t202" style="position:absolute;margin-left:454.6pt;margin-top:28.95pt;width:22.8pt;height:17.4pt;z-index:-1679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" filled="f" stroked="f">
              <v:textbox inset="0,0,0,0">
                <w:txbxContent>
                  <w:p w14:paraId="44680F55"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5440" behindDoc="1" locked="0" layoutInCell="1" allowOverlap="1" wp14:anchorId="0E68AFC5" wp14:editId="3320987E">
              <wp:simplePos x="0" y="0"/>
              <wp:positionH relativeFrom="page">
                <wp:posOffset>2816225</wp:posOffset>
              </wp:positionH>
              <wp:positionV relativeFrom="page">
                <wp:posOffset>375920</wp:posOffset>
              </wp:positionV>
              <wp:extent cx="1786255" cy="159385"/>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DF739"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8AFC5" id="Text Box 10" o:spid="_x0000_s1059" type="#_x0000_t202" style="position:absolute;margin-left:221.75pt;margin-top:29.6pt;width:140.65pt;height:12.55pt;z-index:-1679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" filled="f" stroked="f">
              <v:textbox inset="0,0,0,0">
                <w:txbxContent>
                  <w:p w14:paraId="784DF739"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66E5F" w14:textId="77777777" w:rsidR="003F28D9" w:rsidRDefault="003F28D9">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4C458" w14:textId="0F76265D" w:rsidR="003F28D9" w:rsidRDefault="00216FDA">
    <w:pPr>
      <w:pStyle w:val="BodyText"/>
      <w:spacing w:line="14" w:lineRule="auto"/>
      <w:rPr>
        <w:sz w:val="20"/>
      </w:rPr>
    </w:pPr>
    <w:r>
      <w:rPr>
        <w:noProof/>
      </w:rPr>
      <mc:AlternateContent>
        <mc:Choice Requires="wps">
          <w:drawing>
            <wp:anchor distT="0" distB="0" distL="114300" distR="114300" simplePos="0" relativeHeight="486526976" behindDoc="1" locked="0" layoutInCell="1" allowOverlap="1" wp14:anchorId="612BCD3D" wp14:editId="32700B81">
              <wp:simplePos x="0" y="0"/>
              <wp:positionH relativeFrom="page">
                <wp:posOffset>1501140</wp:posOffset>
              </wp:positionH>
              <wp:positionV relativeFrom="page">
                <wp:posOffset>459105</wp:posOffset>
              </wp:positionV>
              <wp:extent cx="387985" cy="26035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5D2CE" w14:textId="77777777" w:rsidR="003F28D9" w:rsidRDefault="00774632">
                          <w:pPr>
                            <w:spacing w:before="160"/>
                            <w:ind w:left="256"/>
                            <w:rPr>
                              <w:sz w:val="20"/>
                            </w:rPr>
                          </w:pPr>
                          <w:r>
                            <w:fldChar w:fldCharType="begin"/>
                          </w:r>
                          <w:r>
                            <w:rPr>
                              <w:sz w:val="20"/>
                            </w:rPr>
                            <w:instrText xml:space="preserve"> PAGE </w:instrText>
                          </w:r>
                          <w:r>
                            <w:fldChar w:fldCharType="separate"/>
                          </w:r>
                          <w:r>
                            <w:t>522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BCD3D" id="_x0000_t202" coordsize="21600,21600" o:spt="202" path="m,l,21600r21600,l21600,xe">
              <v:stroke joinstyle="miter"/>
              <v:path gradientshapeok="t" o:connecttype="rect"/>
            </v:shapetype>
            <v:shape id="Text Box 7" o:spid="_x0000_s1060" type="#_x0000_t202" style="position:absolute;margin-left:118.2pt;margin-top:36.15pt;width:30.55pt;height:20.5pt;z-index:-1678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" filled="f" stroked="f">
              <v:textbox inset="0,0,0,0">
                <w:txbxContent>
                  <w:p w14:paraId="2455D2CE" w14:textId="77777777" w:rsidR="003F28D9" w:rsidRDefault="00774632">
                    <w:pPr>
                      <w:spacing w:before="160"/>
                      <w:ind w:left="256"/>
                      <w:rPr>
                        <w:sz w:val="20"/>
                      </w:rPr>
                    </w:pPr>
                    <w:r>
                      <w:fldChar w:fldCharType="begin"/>
                    </w:r>
                    <w:r>
                      <w:rPr>
                        <w:sz w:val="20"/>
                      </w:rPr>
                      <w:instrText xml:space="preserve"> PAGE </w:instrText>
                    </w:r>
                    <w:r>
                      <w:fldChar w:fldCharType="separate"/>
                    </w:r>
                    <w:r>
                      <w:t>522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7488" behindDoc="1" locked="0" layoutInCell="1" allowOverlap="1" wp14:anchorId="686D9199" wp14:editId="2BD8402A">
              <wp:simplePos x="0" y="0"/>
              <wp:positionH relativeFrom="page">
                <wp:posOffset>3059430</wp:posOffset>
              </wp:positionH>
              <wp:positionV relativeFrom="page">
                <wp:posOffset>556260</wp:posOffset>
              </wp:positionV>
              <wp:extent cx="1778635" cy="166370"/>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1806"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D9199" id="Text Box 6" o:spid="_x0000_s1061" type="#_x0000_t202" style="position:absolute;margin-left:240.9pt;margin-top:43.8pt;width:140.05pt;height:13.1pt;z-index:-1678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" filled="f" stroked="f">
              <v:textbox inset="0,0,0,0">
                <w:txbxContent>
                  <w:p w14:paraId="03411806"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EE50C" w14:textId="1553C6FB" w:rsidR="003F28D9" w:rsidRDefault="00216FDA">
    <w:pPr>
      <w:pStyle w:val="BodyText"/>
      <w:spacing w:line="14" w:lineRule="auto"/>
      <w:rPr>
        <w:sz w:val="20"/>
      </w:rPr>
    </w:pPr>
    <w:r>
      <w:rPr>
        <w:noProof/>
      </w:rPr>
      <mc:AlternateContent>
        <mc:Choice Requires="wps">
          <w:drawing>
            <wp:anchor distT="0" distB="0" distL="114300" distR="114300" simplePos="0" relativeHeight="486525952" behindDoc="1" locked="0" layoutInCell="1" allowOverlap="1" wp14:anchorId="4E777EC3" wp14:editId="0AC727F0">
              <wp:simplePos x="0" y="0"/>
              <wp:positionH relativeFrom="page">
                <wp:posOffset>5773420</wp:posOffset>
              </wp:positionH>
              <wp:positionV relativeFrom="page">
                <wp:posOffset>367665</wp:posOffset>
              </wp:positionV>
              <wp:extent cx="262890" cy="16637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8F6C6"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77EC3" id="_x0000_t202" coordsize="21600,21600" o:spt="202" path="m,l,21600r21600,l21600,xe">
              <v:stroke joinstyle="miter"/>
              <v:path gradientshapeok="t" o:connecttype="rect"/>
            </v:shapetype>
            <v:shape id="Text Box 9" o:spid="_x0000_s1062" type="#_x0000_t202" style="position:absolute;margin-left:454.6pt;margin-top:28.95pt;width:20.7pt;height:13.1pt;z-index:-1679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" filled="f" stroked="f">
              <v:textbox inset="0,0,0,0">
                <w:txbxContent>
                  <w:p w14:paraId="6E78F6C6"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6464" behindDoc="1" locked="0" layoutInCell="1" allowOverlap="1" wp14:anchorId="5946D30F" wp14:editId="57784881">
              <wp:simplePos x="0" y="0"/>
              <wp:positionH relativeFrom="page">
                <wp:posOffset>2816225</wp:posOffset>
              </wp:positionH>
              <wp:positionV relativeFrom="page">
                <wp:posOffset>375920</wp:posOffset>
              </wp:positionV>
              <wp:extent cx="1786255" cy="15938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3CA4E"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6D30F" id="Text Box 8" o:spid="_x0000_s1063" type="#_x0000_t202" style="position:absolute;margin-left:221.75pt;margin-top:29.6pt;width:140.65pt;height:12.55pt;z-index:-1679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" filled="f" stroked="f">
              <v:textbox inset="0,0,0,0">
                <w:txbxContent>
                  <w:p w14:paraId="6113CA4E"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DBCB5" w14:textId="39E3EF22" w:rsidR="003F28D9" w:rsidRDefault="00216FDA">
    <w:pPr>
      <w:pStyle w:val="BodyText"/>
      <w:spacing w:line="14" w:lineRule="auto"/>
      <w:rPr>
        <w:sz w:val="20"/>
      </w:rPr>
    </w:pPr>
    <w:r>
      <w:rPr>
        <w:noProof/>
      </w:rPr>
      <mc:AlternateContent>
        <mc:Choice Requires="wps">
          <w:drawing>
            <wp:anchor distT="0" distB="0" distL="114300" distR="114300" simplePos="0" relativeHeight="486529536" behindDoc="1" locked="0" layoutInCell="1" allowOverlap="1" wp14:anchorId="0D1BC696" wp14:editId="1CD887F1">
              <wp:simplePos x="0" y="0"/>
              <wp:positionH relativeFrom="page">
                <wp:posOffset>1625600</wp:posOffset>
              </wp:positionH>
              <wp:positionV relativeFrom="page">
                <wp:posOffset>553085</wp:posOffset>
              </wp:positionV>
              <wp:extent cx="262890" cy="166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6B77E" w14:textId="77777777" w:rsidR="003F28D9" w:rsidRDefault="00774632">
                          <w:pPr>
                            <w:spacing w:before="11"/>
                            <w:ind w:left="60"/>
                            <w:rPr>
                              <w:sz w:val="20"/>
                            </w:rPr>
                          </w:pPr>
                          <w:r>
                            <w:fldChar w:fldCharType="begin"/>
                          </w:r>
                          <w:r>
                            <w:rPr>
                              <w:sz w:val="20"/>
                            </w:rPr>
                            <w:instrText xml:space="preserve"> PAGE </w:instrText>
                          </w:r>
                          <w:r>
                            <w:fldChar w:fldCharType="separate"/>
                          </w:r>
                          <w:r>
                            <w:t>522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BC696" id="_x0000_t202" coordsize="21600,21600" o:spt="202" path="m,l,21600r21600,l21600,xe">
              <v:stroke joinstyle="miter"/>
              <v:path gradientshapeok="t" o:connecttype="rect"/>
            </v:shapetype>
            <v:shape id="Text Box 2" o:spid="_x0000_s1064" type="#_x0000_t202" style="position:absolute;margin-left:128pt;margin-top:43.55pt;width:20.7pt;height:13.1pt;z-index:-1678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" filled="f" stroked="f">
              <v:textbox inset="0,0,0,0">
                <w:txbxContent>
                  <w:p w14:paraId="4EE6B77E" w14:textId="77777777" w:rsidR="003F28D9" w:rsidRDefault="00774632">
                    <w:pPr>
                      <w:spacing w:before="11"/>
                      <w:ind w:left="60"/>
                      <w:rPr>
                        <w:sz w:val="20"/>
                      </w:rPr>
                    </w:pPr>
                    <w:r>
                      <w:fldChar w:fldCharType="begin"/>
                    </w:r>
                    <w:r>
                      <w:rPr>
                        <w:sz w:val="20"/>
                      </w:rPr>
                      <w:instrText xml:space="preserve"> PAGE </w:instrText>
                    </w:r>
                    <w:r>
                      <w:fldChar w:fldCharType="separate"/>
                    </w:r>
                    <w:r>
                      <w:t>522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30048" behindDoc="1" locked="0" layoutInCell="1" allowOverlap="1" wp14:anchorId="7D9E1DB0" wp14:editId="55AE2741">
              <wp:simplePos x="0" y="0"/>
              <wp:positionH relativeFrom="page">
                <wp:posOffset>3059430</wp:posOffset>
              </wp:positionH>
              <wp:positionV relativeFrom="page">
                <wp:posOffset>556260</wp:posOffset>
              </wp:positionV>
              <wp:extent cx="1778635" cy="16637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8415D"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E1DB0" id="Text Box 1" o:spid="_x0000_s1065" type="#_x0000_t202" style="position:absolute;margin-left:240.9pt;margin-top:43.8pt;width:140.05pt;height:13.1pt;z-index:-1678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" filled="f" stroked="f">
              <v:textbox inset="0,0,0,0">
                <w:txbxContent>
                  <w:p w14:paraId="7E88415D"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B658D" w14:textId="07DC162E" w:rsidR="003F28D9" w:rsidRDefault="00216FDA">
    <w:pPr>
      <w:pStyle w:val="BodyText"/>
      <w:spacing w:line="14" w:lineRule="auto"/>
      <w:rPr>
        <w:sz w:val="20"/>
      </w:rPr>
    </w:pPr>
    <w:r>
      <w:rPr>
        <w:noProof/>
      </w:rPr>
      <mc:AlternateContent>
        <mc:Choice Requires="wps">
          <w:drawing>
            <wp:anchor distT="0" distB="0" distL="114300" distR="114300" simplePos="0" relativeHeight="486528000" behindDoc="1" locked="0" layoutInCell="1" allowOverlap="1" wp14:anchorId="35E5E7CB" wp14:editId="055ACFA1">
              <wp:simplePos x="0" y="0"/>
              <wp:positionH relativeFrom="page">
                <wp:posOffset>1438275</wp:posOffset>
              </wp:positionH>
              <wp:positionV relativeFrom="page">
                <wp:posOffset>732155</wp:posOffset>
              </wp:positionV>
              <wp:extent cx="45834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3430"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7D2B2" id="Line 5" o:spid="_x0000_s1026" style="position:absolute;z-index:-1678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25pt,57.65pt" to="474.1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" strokeweight=".25372mm">
              <w10:wrap anchorx="page" anchory="page"/>
            </v:line>
          </w:pict>
        </mc:Fallback>
      </mc:AlternateContent>
    </w:r>
    <w:r>
      <w:rPr>
        <w:noProof/>
      </w:rPr>
      <mc:AlternateContent>
        <mc:Choice Requires="wps">
          <w:drawing>
            <wp:anchor distT="0" distB="0" distL="114300" distR="114300" simplePos="0" relativeHeight="486528512" behindDoc="1" locked="0" layoutInCell="1" allowOverlap="1" wp14:anchorId="4FFA1E27" wp14:editId="7B533ACD">
              <wp:simplePos x="0" y="0"/>
              <wp:positionH relativeFrom="page">
                <wp:posOffset>2720975</wp:posOffset>
              </wp:positionH>
              <wp:positionV relativeFrom="page">
                <wp:posOffset>474345</wp:posOffset>
              </wp:positionV>
              <wp:extent cx="1783080" cy="1663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69D6C"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A1E27" id="_x0000_t202" coordsize="21600,21600" o:spt="202" path="m,l,21600r21600,l21600,xe">
              <v:stroke joinstyle="miter"/>
              <v:path gradientshapeok="t" o:connecttype="rect"/>
            </v:shapetype>
            <v:shape id="Text Box 4" o:spid="_x0000_s1066" type="#_x0000_t202" style="position:absolute;margin-left:214.25pt;margin-top:37.35pt;width:140.4pt;height:13.1pt;z-index:-1678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" filled="f" stroked="f">
              <v:textbox inset="0,0,0,0">
                <w:txbxContent>
                  <w:p w14:paraId="77169D6C"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29024" behindDoc="1" locked="0" layoutInCell="1" allowOverlap="1" wp14:anchorId="49639BFA" wp14:editId="46157A0B">
              <wp:simplePos x="0" y="0"/>
              <wp:positionH relativeFrom="page">
                <wp:posOffset>5675630</wp:posOffset>
              </wp:positionH>
              <wp:positionV relativeFrom="page">
                <wp:posOffset>474345</wp:posOffset>
              </wp:positionV>
              <wp:extent cx="382905" cy="20574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CA07A" w14:textId="77777777" w:rsidR="003F28D9" w:rsidRDefault="00774632">
                          <w:pPr>
                            <w:spacing w:before="11"/>
                            <w:ind w:left="60"/>
                            <w:rPr>
                              <w:sz w:val="20"/>
                            </w:rPr>
                          </w:pPr>
                          <w:r>
                            <w:fldChar w:fldCharType="begin"/>
                          </w:r>
                          <w:r>
                            <w:rPr>
                              <w:sz w:val="20"/>
                            </w:rPr>
                            <w:instrText xml:space="preserve"> PAGE </w:instrText>
                          </w:r>
                          <w:r>
                            <w:fldChar w:fldCharType="separate"/>
                          </w:r>
                          <w:r>
                            <w:t>523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39BFA" id="Text Box 3" o:spid="_x0000_s1067" type="#_x0000_t202" style="position:absolute;margin-left:446.9pt;margin-top:37.35pt;width:30.15pt;height:16.2pt;z-index:-1678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" filled="f" stroked="f">
              <v:textbox inset="0,0,0,0">
                <w:txbxContent>
                  <w:p w14:paraId="1B5CA07A" w14:textId="77777777" w:rsidR="003F28D9" w:rsidRDefault="00774632">
                    <w:pPr>
                      <w:spacing w:before="11"/>
                      <w:ind w:left="60"/>
                      <w:rPr>
                        <w:sz w:val="20"/>
                      </w:rPr>
                    </w:pPr>
                    <w:r>
                      <w:fldChar w:fldCharType="begin"/>
                    </w:r>
                    <w:r>
                      <w:rPr>
                        <w:sz w:val="20"/>
                      </w:rPr>
                      <w:instrText xml:space="preserve"> PAGE </w:instrText>
                    </w:r>
                    <w:r>
                      <w:fldChar w:fldCharType="separate"/>
                    </w:r>
                    <w:r>
                      <w:t>523</w:t>
                    </w:r>
                    <w: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D406A" w14:textId="77777777" w:rsidR="003F28D9" w:rsidRDefault="003F28D9">
    <w:pPr>
      <w:pStyle w:val="BodyText"/>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CC3B7" w14:textId="77777777" w:rsidR="003F28D9" w:rsidRDefault="003F28D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31F7A" w14:textId="77777777" w:rsidR="003F28D9" w:rsidRDefault="003F28D9">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15177" w14:textId="58D4C8A8" w:rsidR="003F28D9" w:rsidRDefault="00216FDA">
    <w:pPr>
      <w:pStyle w:val="BodyText"/>
      <w:spacing w:line="14" w:lineRule="auto"/>
      <w:rPr>
        <w:sz w:val="20"/>
      </w:rPr>
    </w:pPr>
    <w:r>
      <w:rPr>
        <w:noProof/>
      </w:rPr>
      <mc:AlternateContent>
        <mc:Choice Requires="wps">
          <w:drawing>
            <wp:anchor distT="0" distB="0" distL="114300" distR="114300" simplePos="0" relativeHeight="486509568" behindDoc="1" locked="0" layoutInCell="1" allowOverlap="1" wp14:anchorId="6958F5B5" wp14:editId="35174592">
              <wp:simplePos x="0" y="0"/>
              <wp:positionH relativeFrom="page">
                <wp:posOffset>2879725</wp:posOffset>
              </wp:positionH>
              <wp:positionV relativeFrom="page">
                <wp:posOffset>583565</wp:posOffset>
              </wp:positionV>
              <wp:extent cx="1789430" cy="166370"/>
              <wp:effectExtent l="0" t="0" r="0" b="0"/>
              <wp:wrapNone/>
              <wp:docPr id="4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812DA"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8F5B5" id="_x0000_t202" coordsize="21600,21600" o:spt="202" path="m,l,21600r21600,l21600,xe">
              <v:stroke joinstyle="miter"/>
              <v:path gradientshapeok="t" o:connecttype="rect"/>
            </v:shapetype>
            <v:shape id="Text Box 41" o:spid="_x0000_s1030" type="#_x0000_t202" style="position:absolute;margin-left:226.75pt;margin-top:45.95pt;width:140.9pt;height:13.1pt;z-index:-1680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" filled="f" stroked="f">
              <v:textbox inset="0,0,0,0">
                <w:txbxContent>
                  <w:p w14:paraId="0E1812DA"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0080" behindDoc="1" locked="0" layoutInCell="1" allowOverlap="1" wp14:anchorId="14D703BD" wp14:editId="545FC581">
              <wp:simplePos x="0" y="0"/>
              <wp:positionH relativeFrom="page">
                <wp:posOffset>5807710</wp:posOffset>
              </wp:positionH>
              <wp:positionV relativeFrom="page">
                <wp:posOffset>497840</wp:posOffset>
              </wp:positionV>
              <wp:extent cx="288290" cy="305435"/>
              <wp:effectExtent l="0" t="0" r="0" b="0"/>
              <wp:wrapNone/>
              <wp:docPr id="4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AE774" w14:textId="77777777" w:rsidR="003F28D9" w:rsidRDefault="00774632">
                          <w:pPr>
                            <w:spacing w:before="141"/>
                            <w:ind w:left="103"/>
                            <w:rPr>
                              <w:sz w:val="20"/>
                            </w:rPr>
                          </w:pPr>
                          <w:r>
                            <w:fldChar w:fldCharType="begin"/>
                          </w:r>
                          <w:r>
                            <w:rPr>
                              <w:sz w:val="20"/>
                            </w:rPr>
                            <w:instrText xml:space="preserve"> PAGE </w:instrText>
                          </w:r>
                          <w:r>
                            <w:fldChar w:fldCharType="separate"/>
                          </w:r>
                          <w:r>
                            <w:t>493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703BD" id="Text Box 40" o:spid="_x0000_s1031" type="#_x0000_t202" style="position:absolute;margin-left:457.3pt;margin-top:39.2pt;width:22.7pt;height:24.05pt;z-index:-1680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" filled="f" stroked="f">
              <v:textbox inset="0,0,0,0">
                <w:txbxContent>
                  <w:p w14:paraId="7CEAE774" w14:textId="77777777" w:rsidR="003F28D9" w:rsidRDefault="00774632">
                    <w:pPr>
                      <w:spacing w:before="141"/>
                      <w:ind w:left="103"/>
                      <w:rPr>
                        <w:sz w:val="20"/>
                      </w:rPr>
                    </w:pPr>
                    <w:r>
                      <w:fldChar w:fldCharType="begin"/>
                    </w:r>
                    <w:r>
                      <w:rPr>
                        <w:sz w:val="20"/>
                      </w:rPr>
                      <w:instrText xml:space="preserve"> PAGE </w:instrText>
                    </w:r>
                    <w:r>
                      <w:fldChar w:fldCharType="separate"/>
                    </w:r>
                    <w:r>
                      <w:t>493</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7B73" w14:textId="77777777" w:rsidR="003F28D9" w:rsidRDefault="003F28D9">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CAAAE" w14:textId="78051B9C" w:rsidR="003F28D9" w:rsidRDefault="00216FDA">
    <w:pPr>
      <w:pStyle w:val="BodyText"/>
      <w:spacing w:line="14" w:lineRule="auto"/>
      <w:rPr>
        <w:sz w:val="20"/>
      </w:rPr>
    </w:pPr>
    <w:r>
      <w:rPr>
        <w:noProof/>
      </w:rPr>
      <mc:AlternateContent>
        <mc:Choice Requires="wps">
          <w:drawing>
            <wp:anchor distT="0" distB="0" distL="114300" distR="114300" simplePos="0" relativeHeight="486511616" behindDoc="1" locked="0" layoutInCell="1" allowOverlap="1" wp14:anchorId="17B71B1E" wp14:editId="15E11C3D">
              <wp:simplePos x="0" y="0"/>
              <wp:positionH relativeFrom="page">
                <wp:posOffset>1437640</wp:posOffset>
              </wp:positionH>
              <wp:positionV relativeFrom="page">
                <wp:posOffset>540385</wp:posOffset>
              </wp:positionV>
              <wp:extent cx="314960" cy="217170"/>
              <wp:effectExtent l="0" t="0" r="0" b="0"/>
              <wp:wrapNone/>
              <wp:docPr id="4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55BD3" w14:textId="77777777" w:rsidR="003F28D9" w:rsidRDefault="00774632">
                          <w:pPr>
                            <w:spacing w:before="11"/>
                            <w:ind w:left="60"/>
                            <w:rPr>
                              <w:sz w:val="19"/>
                            </w:rPr>
                          </w:pPr>
                          <w:r>
                            <w:fldChar w:fldCharType="begin"/>
                          </w:r>
                          <w:r>
                            <w:rPr>
                              <w:w w:val="105"/>
                              <w:sz w:val="19"/>
                            </w:rPr>
                            <w:instrText xml:space="preserve"> PAGE </w:instrText>
                          </w:r>
                          <w:r>
                            <w:fldChar w:fldCharType="separate"/>
                          </w:r>
                          <w:r>
                            <w:t>494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71B1E" id="_x0000_t202" coordsize="21600,21600" o:spt="202" path="m,l,21600r21600,l21600,xe">
              <v:stroke joinstyle="miter"/>
              <v:path gradientshapeok="t" o:connecttype="rect"/>
            </v:shapetype>
            <v:shape id="Text Box 37" o:spid="_x0000_s1032" type="#_x0000_t202" style="position:absolute;margin-left:113.2pt;margin-top:42.55pt;width:24.8pt;height:17.1pt;z-index:-1680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" filled="f" stroked="f">
              <v:textbox inset="0,0,0,0">
                <w:txbxContent>
                  <w:p w14:paraId="65E55BD3" w14:textId="77777777" w:rsidR="003F28D9" w:rsidRDefault="00774632">
                    <w:pPr>
                      <w:spacing w:before="11"/>
                      <w:ind w:left="60"/>
                      <w:rPr>
                        <w:sz w:val="19"/>
                      </w:rPr>
                    </w:pPr>
                    <w:r>
                      <w:fldChar w:fldCharType="begin"/>
                    </w:r>
                    <w:r>
                      <w:rPr>
                        <w:w w:val="105"/>
                        <w:sz w:val="19"/>
                      </w:rPr>
                      <w:instrText xml:space="preserve"> PAGE </w:instrText>
                    </w:r>
                    <w:r>
                      <w:fldChar w:fldCharType="separate"/>
                    </w:r>
                    <w:r>
                      <w:t>494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2128" behindDoc="1" locked="0" layoutInCell="1" allowOverlap="1" wp14:anchorId="6697FCE0" wp14:editId="5BAC9D2C">
              <wp:simplePos x="0" y="0"/>
              <wp:positionH relativeFrom="page">
                <wp:posOffset>2874010</wp:posOffset>
              </wp:positionH>
              <wp:positionV relativeFrom="page">
                <wp:posOffset>540385</wp:posOffset>
              </wp:positionV>
              <wp:extent cx="1779270" cy="159385"/>
              <wp:effectExtent l="0" t="0" r="0" b="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29F76"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7FCE0" id="Text Box 36" o:spid="_x0000_s1033" type="#_x0000_t202" style="position:absolute;margin-left:226.3pt;margin-top:42.55pt;width:140.1pt;height:12.55pt;z-index:-1680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" filled="f" stroked="f">
              <v:textbox inset="0,0,0,0">
                <w:txbxContent>
                  <w:p w14:paraId="53D29F76"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CB7E" w14:textId="1E106387" w:rsidR="003F28D9" w:rsidRDefault="00216FDA">
    <w:pPr>
      <w:pStyle w:val="BodyText"/>
      <w:spacing w:line="14" w:lineRule="auto"/>
      <w:rPr>
        <w:sz w:val="20"/>
      </w:rPr>
    </w:pPr>
    <w:r>
      <w:rPr>
        <w:noProof/>
      </w:rPr>
      <mc:AlternateContent>
        <mc:Choice Requires="wps">
          <w:drawing>
            <wp:anchor distT="0" distB="0" distL="114300" distR="114300" simplePos="0" relativeHeight="486510592" behindDoc="1" locked="0" layoutInCell="1" allowOverlap="1" wp14:anchorId="6FCD194E" wp14:editId="571A1124">
              <wp:simplePos x="0" y="0"/>
              <wp:positionH relativeFrom="page">
                <wp:posOffset>2879725</wp:posOffset>
              </wp:positionH>
              <wp:positionV relativeFrom="page">
                <wp:posOffset>583565</wp:posOffset>
              </wp:positionV>
              <wp:extent cx="1789430" cy="166370"/>
              <wp:effectExtent l="0" t="0" r="0" b="0"/>
              <wp:wrapNone/>
              <wp:docPr id="4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EFDB0"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D194E" id="_x0000_t202" coordsize="21600,21600" o:spt="202" path="m,l,21600r21600,l21600,xe">
              <v:stroke joinstyle="miter"/>
              <v:path gradientshapeok="t" o:connecttype="rect"/>
            </v:shapetype>
            <v:shape id="Text Box 39" o:spid="_x0000_s1034" type="#_x0000_t202" style="position:absolute;margin-left:226.75pt;margin-top:45.95pt;width:140.9pt;height:13.1pt;z-index:-1680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" filled="f" stroked="f">
              <v:textbox inset="0,0,0,0">
                <w:txbxContent>
                  <w:p w14:paraId="4E9EFDB0"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1104" behindDoc="1" locked="0" layoutInCell="1" allowOverlap="1" wp14:anchorId="2A50AFD0" wp14:editId="752C1614">
              <wp:simplePos x="0" y="0"/>
              <wp:positionH relativeFrom="page">
                <wp:posOffset>5835015</wp:posOffset>
              </wp:positionH>
              <wp:positionV relativeFrom="page">
                <wp:posOffset>580390</wp:posOffset>
              </wp:positionV>
              <wp:extent cx="260985" cy="166370"/>
              <wp:effectExtent l="0" t="0" r="0" b="0"/>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0975F" w14:textId="77777777" w:rsidR="003F28D9" w:rsidRDefault="00774632">
                          <w:pPr>
                            <w:spacing w:before="11"/>
                            <w:ind w:left="60"/>
                            <w:rPr>
                              <w:sz w:val="20"/>
                            </w:rPr>
                          </w:pPr>
                          <w:r>
                            <w:fldChar w:fldCharType="begin"/>
                          </w:r>
                          <w:r>
                            <w:rPr>
                              <w:sz w:val="20"/>
                            </w:rPr>
                            <w:instrText xml:space="preserve"> PAGE </w:instrText>
                          </w:r>
                          <w:r>
                            <w:fldChar w:fldCharType="separate"/>
                          </w:r>
                          <w:r>
                            <w:t>493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0AFD0" id="Text Box 38" o:spid="_x0000_s1035" type="#_x0000_t202" style="position:absolute;margin-left:459.45pt;margin-top:45.7pt;width:20.55pt;height:13.1pt;z-index:-1680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" filled="f" stroked="f">
              <v:textbox inset="0,0,0,0">
                <w:txbxContent>
                  <w:p w14:paraId="2A10975F" w14:textId="77777777" w:rsidR="003F28D9" w:rsidRDefault="00774632">
                    <w:pPr>
                      <w:spacing w:before="11"/>
                      <w:ind w:left="60"/>
                      <w:rPr>
                        <w:sz w:val="20"/>
                      </w:rPr>
                    </w:pPr>
                    <w:r>
                      <w:fldChar w:fldCharType="begin"/>
                    </w:r>
                    <w:r>
                      <w:rPr>
                        <w:sz w:val="20"/>
                      </w:rPr>
                      <w:instrText xml:space="preserve"> PAGE </w:instrText>
                    </w:r>
                    <w:r>
                      <w:fldChar w:fldCharType="separate"/>
                    </w:r>
                    <w:r>
                      <w:t>493</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2A195" w14:textId="766D6943" w:rsidR="003F28D9" w:rsidRDefault="00216FDA">
    <w:pPr>
      <w:pStyle w:val="BodyText"/>
      <w:spacing w:line="14" w:lineRule="auto"/>
      <w:rPr>
        <w:sz w:val="19"/>
      </w:rPr>
    </w:pPr>
    <w:r>
      <w:rPr>
        <w:noProof/>
      </w:rPr>
      <mc:AlternateContent>
        <mc:Choice Requires="wps">
          <w:drawing>
            <wp:anchor distT="0" distB="0" distL="114300" distR="114300" simplePos="0" relativeHeight="486512640" behindDoc="1" locked="0" layoutInCell="1" allowOverlap="1" wp14:anchorId="74757662" wp14:editId="30F65D7E">
              <wp:simplePos x="0" y="0"/>
              <wp:positionH relativeFrom="page">
                <wp:posOffset>5797550</wp:posOffset>
              </wp:positionH>
              <wp:positionV relativeFrom="page">
                <wp:posOffset>425450</wp:posOffset>
              </wp:positionV>
              <wp:extent cx="350520" cy="275590"/>
              <wp:effectExtent l="0" t="0" r="0" b="0"/>
              <wp:wrapNone/>
              <wp:docPr id="4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0E3CE" w14:textId="77777777" w:rsidR="003F28D9" w:rsidRDefault="00774632">
                          <w:pPr>
                            <w:spacing w:before="11"/>
                            <w:ind w:left="191"/>
                            <w:rPr>
                              <w:sz w:val="20"/>
                            </w:rPr>
                          </w:pPr>
                          <w:r>
                            <w:fldChar w:fldCharType="begin"/>
                          </w:r>
                          <w:r>
                            <w:rPr>
                              <w:sz w:val="20"/>
                            </w:rPr>
                            <w:instrText xml:space="preserve"> PAGE </w:instrText>
                          </w:r>
                          <w:r>
                            <w:fldChar w:fldCharType="separate"/>
                          </w:r>
                          <w:r>
                            <w:t>499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57662" id="_x0000_t202" coordsize="21600,21600" o:spt="202" path="m,l,21600r21600,l21600,xe">
              <v:stroke joinstyle="miter"/>
              <v:path gradientshapeok="t" o:connecttype="rect"/>
            </v:shapetype>
            <v:shape id="Text Box 35" o:spid="_x0000_s1036" type="#_x0000_t202" style="position:absolute;margin-left:456.5pt;margin-top:33.5pt;width:27.6pt;height:21.7pt;z-index:-1680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" filled="f" stroked="f">
              <v:textbox inset="0,0,0,0">
                <w:txbxContent>
                  <w:p w14:paraId="7210E3CE" w14:textId="77777777" w:rsidR="003F28D9" w:rsidRDefault="00774632">
                    <w:pPr>
                      <w:spacing w:before="11"/>
                      <w:ind w:left="191"/>
                      <w:rPr>
                        <w:sz w:val="20"/>
                      </w:rPr>
                    </w:pPr>
                    <w:r>
                      <w:fldChar w:fldCharType="begin"/>
                    </w:r>
                    <w:r>
                      <w:rPr>
                        <w:sz w:val="20"/>
                      </w:rPr>
                      <w:instrText xml:space="preserve"> PAGE </w:instrText>
                    </w:r>
                    <w:r>
                      <w:fldChar w:fldCharType="separate"/>
                    </w:r>
                    <w:r>
                      <w:t>499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3152" behindDoc="1" locked="0" layoutInCell="1" allowOverlap="1" wp14:anchorId="594B73CD" wp14:editId="3EE64384">
              <wp:simplePos x="0" y="0"/>
              <wp:positionH relativeFrom="page">
                <wp:posOffset>2927985</wp:posOffset>
              </wp:positionH>
              <wp:positionV relativeFrom="page">
                <wp:posOffset>431165</wp:posOffset>
              </wp:positionV>
              <wp:extent cx="1786255" cy="166370"/>
              <wp:effectExtent l="0" t="0" r="0" b="0"/>
              <wp:wrapNone/>
              <wp:docPr id="3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7343D"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B73CD" id="Text Box 34" o:spid="_x0000_s1037" type="#_x0000_t202" style="position:absolute;margin-left:230.55pt;margin-top:33.95pt;width:140.65pt;height:13.1pt;z-index:-1680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" filled="f" stroked="f">
              <v:textbox inset="0,0,0,0">
                <w:txbxContent>
                  <w:p w14:paraId="6087343D"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0554" w14:textId="77777777" w:rsidR="003F28D9" w:rsidRDefault="003F28D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5296"/>
    <w:multiLevelType w:val="hybridMultilevel"/>
    <w:tmpl w:val="16229BC6"/>
    <w:lvl w:ilvl="0" w:tplc="9D7ACBEA">
      <w:start w:val="2"/>
      <w:numFmt w:val="decimal"/>
      <w:lvlText w:val="(%1)"/>
      <w:lvlJc w:val="left"/>
      <w:pPr>
        <w:ind w:left="717" w:hanging="599"/>
        <w:jc w:val="left"/>
      </w:pPr>
      <w:rPr>
        <w:rFonts w:ascii="Times New Roman" w:eastAsia="Times New Roman" w:hAnsi="Times New Roman" w:cs="Times New Roman" w:hint="default"/>
        <w:w w:val="93"/>
        <w:sz w:val="25"/>
        <w:szCs w:val="25"/>
        <w:lang w:val="en-US" w:eastAsia="en-US" w:bidi="ar-SA"/>
      </w:rPr>
    </w:lvl>
    <w:lvl w:ilvl="1" w:tplc="4B9E5BE6">
      <w:numFmt w:val="bullet"/>
      <w:lvlText w:val="•"/>
      <w:lvlJc w:val="left"/>
      <w:pPr>
        <w:ind w:left="1295" w:hanging="599"/>
      </w:pPr>
      <w:rPr>
        <w:rFonts w:hint="default"/>
        <w:lang w:val="en-US" w:eastAsia="en-US" w:bidi="ar-SA"/>
      </w:rPr>
    </w:lvl>
    <w:lvl w:ilvl="2" w:tplc="1DCC8DD0">
      <w:numFmt w:val="bullet"/>
      <w:lvlText w:val="•"/>
      <w:lvlJc w:val="left"/>
      <w:pPr>
        <w:ind w:left="1870" w:hanging="599"/>
      </w:pPr>
      <w:rPr>
        <w:rFonts w:hint="default"/>
        <w:lang w:val="en-US" w:eastAsia="en-US" w:bidi="ar-SA"/>
      </w:rPr>
    </w:lvl>
    <w:lvl w:ilvl="3" w:tplc="EEF49692">
      <w:numFmt w:val="bullet"/>
      <w:lvlText w:val="•"/>
      <w:lvlJc w:val="left"/>
      <w:pPr>
        <w:ind w:left="2446" w:hanging="599"/>
      </w:pPr>
      <w:rPr>
        <w:rFonts w:hint="default"/>
        <w:lang w:val="en-US" w:eastAsia="en-US" w:bidi="ar-SA"/>
      </w:rPr>
    </w:lvl>
    <w:lvl w:ilvl="4" w:tplc="04A8F2C6">
      <w:numFmt w:val="bullet"/>
      <w:lvlText w:val="•"/>
      <w:lvlJc w:val="left"/>
      <w:pPr>
        <w:ind w:left="3021" w:hanging="599"/>
      </w:pPr>
      <w:rPr>
        <w:rFonts w:hint="default"/>
        <w:lang w:val="en-US" w:eastAsia="en-US" w:bidi="ar-SA"/>
      </w:rPr>
    </w:lvl>
    <w:lvl w:ilvl="5" w:tplc="36327AC8">
      <w:numFmt w:val="bullet"/>
      <w:lvlText w:val="•"/>
      <w:lvlJc w:val="left"/>
      <w:pPr>
        <w:ind w:left="3597" w:hanging="599"/>
      </w:pPr>
      <w:rPr>
        <w:rFonts w:hint="default"/>
        <w:lang w:val="en-US" w:eastAsia="en-US" w:bidi="ar-SA"/>
      </w:rPr>
    </w:lvl>
    <w:lvl w:ilvl="6" w:tplc="DFF20030">
      <w:numFmt w:val="bullet"/>
      <w:lvlText w:val="•"/>
      <w:lvlJc w:val="left"/>
      <w:pPr>
        <w:ind w:left="4172" w:hanging="599"/>
      </w:pPr>
      <w:rPr>
        <w:rFonts w:hint="default"/>
        <w:lang w:val="en-US" w:eastAsia="en-US" w:bidi="ar-SA"/>
      </w:rPr>
    </w:lvl>
    <w:lvl w:ilvl="7" w:tplc="6850522E">
      <w:numFmt w:val="bullet"/>
      <w:lvlText w:val="•"/>
      <w:lvlJc w:val="left"/>
      <w:pPr>
        <w:ind w:left="4748" w:hanging="599"/>
      </w:pPr>
      <w:rPr>
        <w:rFonts w:hint="default"/>
        <w:lang w:val="en-US" w:eastAsia="en-US" w:bidi="ar-SA"/>
      </w:rPr>
    </w:lvl>
    <w:lvl w:ilvl="8" w:tplc="4726D4E6">
      <w:numFmt w:val="bullet"/>
      <w:lvlText w:val="•"/>
      <w:lvlJc w:val="left"/>
      <w:pPr>
        <w:ind w:left="5323" w:hanging="599"/>
      </w:pPr>
      <w:rPr>
        <w:rFonts w:hint="default"/>
        <w:lang w:val="en-US" w:eastAsia="en-US" w:bidi="ar-SA"/>
      </w:rPr>
    </w:lvl>
  </w:abstractNum>
  <w:abstractNum w:abstractNumId="1" w15:restartNumberingAfterBreak="0">
    <w:nsid w:val="05CA3925"/>
    <w:multiLevelType w:val="hybridMultilevel"/>
    <w:tmpl w:val="F0B4B1EE"/>
    <w:lvl w:ilvl="0" w:tplc="825436DE">
      <w:start w:val="1"/>
      <w:numFmt w:val="lowerLetter"/>
      <w:lvlText w:val="(%1)"/>
      <w:lvlJc w:val="left"/>
      <w:pPr>
        <w:ind w:left="1459" w:hanging="358"/>
        <w:jc w:val="left"/>
      </w:pPr>
      <w:rPr>
        <w:rFonts w:hint="default"/>
        <w:spacing w:val="-1"/>
        <w:w w:val="87"/>
        <w:lang w:val="en-US" w:eastAsia="en-US" w:bidi="ar-SA"/>
      </w:rPr>
    </w:lvl>
    <w:lvl w:ilvl="1" w:tplc="63CAD66A">
      <w:numFmt w:val="bullet"/>
      <w:lvlText w:val="•"/>
      <w:lvlJc w:val="left"/>
      <w:pPr>
        <w:ind w:left="1954" w:hanging="358"/>
      </w:pPr>
      <w:rPr>
        <w:rFonts w:hint="default"/>
        <w:lang w:val="en-US" w:eastAsia="en-US" w:bidi="ar-SA"/>
      </w:rPr>
    </w:lvl>
    <w:lvl w:ilvl="2" w:tplc="444C8C2C">
      <w:numFmt w:val="bullet"/>
      <w:lvlText w:val="•"/>
      <w:lvlJc w:val="left"/>
      <w:pPr>
        <w:ind w:left="2449" w:hanging="358"/>
      </w:pPr>
      <w:rPr>
        <w:rFonts w:hint="default"/>
        <w:lang w:val="en-US" w:eastAsia="en-US" w:bidi="ar-SA"/>
      </w:rPr>
    </w:lvl>
    <w:lvl w:ilvl="3" w:tplc="08BC7C58">
      <w:numFmt w:val="bullet"/>
      <w:lvlText w:val="•"/>
      <w:lvlJc w:val="left"/>
      <w:pPr>
        <w:ind w:left="2943" w:hanging="358"/>
      </w:pPr>
      <w:rPr>
        <w:rFonts w:hint="default"/>
        <w:lang w:val="en-US" w:eastAsia="en-US" w:bidi="ar-SA"/>
      </w:rPr>
    </w:lvl>
    <w:lvl w:ilvl="4" w:tplc="CCAA41C0">
      <w:numFmt w:val="bullet"/>
      <w:lvlText w:val="•"/>
      <w:lvlJc w:val="left"/>
      <w:pPr>
        <w:ind w:left="3438" w:hanging="358"/>
      </w:pPr>
      <w:rPr>
        <w:rFonts w:hint="default"/>
        <w:lang w:val="en-US" w:eastAsia="en-US" w:bidi="ar-SA"/>
      </w:rPr>
    </w:lvl>
    <w:lvl w:ilvl="5" w:tplc="F4749EA8">
      <w:numFmt w:val="bullet"/>
      <w:lvlText w:val="•"/>
      <w:lvlJc w:val="left"/>
      <w:pPr>
        <w:ind w:left="3932" w:hanging="358"/>
      </w:pPr>
      <w:rPr>
        <w:rFonts w:hint="default"/>
        <w:lang w:val="en-US" w:eastAsia="en-US" w:bidi="ar-SA"/>
      </w:rPr>
    </w:lvl>
    <w:lvl w:ilvl="6" w:tplc="010C9868">
      <w:numFmt w:val="bullet"/>
      <w:lvlText w:val="•"/>
      <w:lvlJc w:val="left"/>
      <w:pPr>
        <w:ind w:left="4427" w:hanging="358"/>
      </w:pPr>
      <w:rPr>
        <w:rFonts w:hint="default"/>
        <w:lang w:val="en-US" w:eastAsia="en-US" w:bidi="ar-SA"/>
      </w:rPr>
    </w:lvl>
    <w:lvl w:ilvl="7" w:tplc="347844E0">
      <w:numFmt w:val="bullet"/>
      <w:lvlText w:val="•"/>
      <w:lvlJc w:val="left"/>
      <w:pPr>
        <w:ind w:left="4921" w:hanging="358"/>
      </w:pPr>
      <w:rPr>
        <w:rFonts w:hint="default"/>
        <w:lang w:val="en-US" w:eastAsia="en-US" w:bidi="ar-SA"/>
      </w:rPr>
    </w:lvl>
    <w:lvl w:ilvl="8" w:tplc="ABEA9EAE">
      <w:numFmt w:val="bullet"/>
      <w:lvlText w:val="•"/>
      <w:lvlJc w:val="left"/>
      <w:pPr>
        <w:ind w:left="5416" w:hanging="358"/>
      </w:pPr>
      <w:rPr>
        <w:rFonts w:hint="default"/>
        <w:lang w:val="en-US" w:eastAsia="en-US" w:bidi="ar-SA"/>
      </w:rPr>
    </w:lvl>
  </w:abstractNum>
  <w:abstractNum w:abstractNumId="2" w15:restartNumberingAfterBreak="0">
    <w:nsid w:val="07335723"/>
    <w:multiLevelType w:val="hybridMultilevel"/>
    <w:tmpl w:val="6832B7F8"/>
    <w:lvl w:ilvl="0" w:tplc="55CC0340">
      <w:start w:val="1"/>
      <w:numFmt w:val="lowerLetter"/>
      <w:lvlText w:val="(%1)"/>
      <w:lvlJc w:val="left"/>
      <w:pPr>
        <w:ind w:left="1377" w:hanging="363"/>
        <w:jc w:val="left"/>
      </w:pPr>
      <w:rPr>
        <w:rFonts w:ascii="Times New Roman" w:eastAsia="Times New Roman" w:hAnsi="Times New Roman" w:cs="Times New Roman" w:hint="default"/>
        <w:spacing w:val="-1"/>
        <w:w w:val="92"/>
        <w:sz w:val="25"/>
        <w:szCs w:val="25"/>
        <w:lang w:val="en-US" w:eastAsia="en-US" w:bidi="ar-SA"/>
      </w:rPr>
    </w:lvl>
    <w:lvl w:ilvl="1" w:tplc="E7A2E03C">
      <w:numFmt w:val="bullet"/>
      <w:lvlText w:val="•"/>
      <w:lvlJc w:val="left"/>
      <w:pPr>
        <w:ind w:left="2102" w:hanging="363"/>
      </w:pPr>
      <w:rPr>
        <w:rFonts w:hint="default"/>
        <w:lang w:val="en-US" w:eastAsia="en-US" w:bidi="ar-SA"/>
      </w:rPr>
    </w:lvl>
    <w:lvl w:ilvl="2" w:tplc="F2F2AE7E">
      <w:numFmt w:val="bullet"/>
      <w:lvlText w:val="•"/>
      <w:lvlJc w:val="left"/>
      <w:pPr>
        <w:ind w:left="2824" w:hanging="363"/>
      </w:pPr>
      <w:rPr>
        <w:rFonts w:hint="default"/>
        <w:lang w:val="en-US" w:eastAsia="en-US" w:bidi="ar-SA"/>
      </w:rPr>
    </w:lvl>
    <w:lvl w:ilvl="3" w:tplc="AC220A14">
      <w:numFmt w:val="bullet"/>
      <w:lvlText w:val="•"/>
      <w:lvlJc w:val="left"/>
      <w:pPr>
        <w:ind w:left="3546" w:hanging="363"/>
      </w:pPr>
      <w:rPr>
        <w:rFonts w:hint="default"/>
        <w:lang w:val="en-US" w:eastAsia="en-US" w:bidi="ar-SA"/>
      </w:rPr>
    </w:lvl>
    <w:lvl w:ilvl="4" w:tplc="1498495A">
      <w:numFmt w:val="bullet"/>
      <w:lvlText w:val="•"/>
      <w:lvlJc w:val="left"/>
      <w:pPr>
        <w:ind w:left="4268" w:hanging="363"/>
      </w:pPr>
      <w:rPr>
        <w:rFonts w:hint="default"/>
        <w:lang w:val="en-US" w:eastAsia="en-US" w:bidi="ar-SA"/>
      </w:rPr>
    </w:lvl>
    <w:lvl w:ilvl="5" w:tplc="4F56103E">
      <w:numFmt w:val="bullet"/>
      <w:lvlText w:val="•"/>
      <w:lvlJc w:val="left"/>
      <w:pPr>
        <w:ind w:left="4990" w:hanging="363"/>
      </w:pPr>
      <w:rPr>
        <w:rFonts w:hint="default"/>
        <w:lang w:val="en-US" w:eastAsia="en-US" w:bidi="ar-SA"/>
      </w:rPr>
    </w:lvl>
    <w:lvl w:ilvl="6" w:tplc="968C11E4">
      <w:numFmt w:val="bullet"/>
      <w:lvlText w:val="•"/>
      <w:lvlJc w:val="left"/>
      <w:pPr>
        <w:ind w:left="5712" w:hanging="363"/>
      </w:pPr>
      <w:rPr>
        <w:rFonts w:hint="default"/>
        <w:lang w:val="en-US" w:eastAsia="en-US" w:bidi="ar-SA"/>
      </w:rPr>
    </w:lvl>
    <w:lvl w:ilvl="7" w:tplc="C5DE8E38">
      <w:numFmt w:val="bullet"/>
      <w:lvlText w:val="•"/>
      <w:lvlJc w:val="left"/>
      <w:pPr>
        <w:ind w:left="6434" w:hanging="363"/>
      </w:pPr>
      <w:rPr>
        <w:rFonts w:hint="default"/>
        <w:lang w:val="en-US" w:eastAsia="en-US" w:bidi="ar-SA"/>
      </w:rPr>
    </w:lvl>
    <w:lvl w:ilvl="8" w:tplc="9448F3D4">
      <w:numFmt w:val="bullet"/>
      <w:lvlText w:val="•"/>
      <w:lvlJc w:val="left"/>
      <w:pPr>
        <w:ind w:left="7156" w:hanging="363"/>
      </w:pPr>
      <w:rPr>
        <w:rFonts w:hint="default"/>
        <w:lang w:val="en-US" w:eastAsia="en-US" w:bidi="ar-SA"/>
      </w:rPr>
    </w:lvl>
  </w:abstractNum>
  <w:abstractNum w:abstractNumId="3" w15:restartNumberingAfterBreak="0">
    <w:nsid w:val="08961B99"/>
    <w:multiLevelType w:val="hybridMultilevel"/>
    <w:tmpl w:val="D4FED6D8"/>
    <w:lvl w:ilvl="0" w:tplc="CEF6398C">
      <w:start w:val="2"/>
      <w:numFmt w:val="decimal"/>
      <w:lvlText w:val="(%1)"/>
      <w:lvlJc w:val="left"/>
      <w:pPr>
        <w:ind w:left="596" w:hanging="512"/>
        <w:jc w:val="right"/>
      </w:pPr>
      <w:rPr>
        <w:rFonts w:ascii="Times New Roman" w:eastAsia="Times New Roman" w:hAnsi="Times New Roman" w:cs="Times New Roman" w:hint="default"/>
        <w:w w:val="94"/>
        <w:sz w:val="25"/>
        <w:szCs w:val="25"/>
        <w:lang w:val="en-US" w:eastAsia="en-US" w:bidi="ar-SA"/>
      </w:rPr>
    </w:lvl>
    <w:lvl w:ilvl="1" w:tplc="FA3A4F24">
      <w:numFmt w:val="bullet"/>
      <w:lvlText w:val="•"/>
      <w:lvlJc w:val="left"/>
      <w:pPr>
        <w:ind w:left="1177" w:hanging="512"/>
      </w:pPr>
      <w:rPr>
        <w:rFonts w:hint="default"/>
        <w:lang w:val="en-US" w:eastAsia="en-US" w:bidi="ar-SA"/>
      </w:rPr>
    </w:lvl>
    <w:lvl w:ilvl="2" w:tplc="91DE6B98">
      <w:numFmt w:val="bullet"/>
      <w:lvlText w:val="•"/>
      <w:lvlJc w:val="left"/>
      <w:pPr>
        <w:ind w:left="1755" w:hanging="512"/>
      </w:pPr>
      <w:rPr>
        <w:rFonts w:hint="default"/>
        <w:lang w:val="en-US" w:eastAsia="en-US" w:bidi="ar-SA"/>
      </w:rPr>
    </w:lvl>
    <w:lvl w:ilvl="3" w:tplc="07883392">
      <w:numFmt w:val="bullet"/>
      <w:lvlText w:val="•"/>
      <w:lvlJc w:val="left"/>
      <w:pPr>
        <w:ind w:left="2333" w:hanging="512"/>
      </w:pPr>
      <w:rPr>
        <w:rFonts w:hint="default"/>
        <w:lang w:val="en-US" w:eastAsia="en-US" w:bidi="ar-SA"/>
      </w:rPr>
    </w:lvl>
    <w:lvl w:ilvl="4" w:tplc="EAC4F29E">
      <w:numFmt w:val="bullet"/>
      <w:lvlText w:val="•"/>
      <w:lvlJc w:val="left"/>
      <w:pPr>
        <w:ind w:left="2911" w:hanging="512"/>
      </w:pPr>
      <w:rPr>
        <w:rFonts w:hint="default"/>
        <w:lang w:val="en-US" w:eastAsia="en-US" w:bidi="ar-SA"/>
      </w:rPr>
    </w:lvl>
    <w:lvl w:ilvl="5" w:tplc="19F42F00">
      <w:numFmt w:val="bullet"/>
      <w:lvlText w:val="•"/>
      <w:lvlJc w:val="left"/>
      <w:pPr>
        <w:ind w:left="3489" w:hanging="512"/>
      </w:pPr>
      <w:rPr>
        <w:rFonts w:hint="default"/>
        <w:lang w:val="en-US" w:eastAsia="en-US" w:bidi="ar-SA"/>
      </w:rPr>
    </w:lvl>
    <w:lvl w:ilvl="6" w:tplc="7AF8DD12">
      <w:numFmt w:val="bullet"/>
      <w:lvlText w:val="•"/>
      <w:lvlJc w:val="left"/>
      <w:pPr>
        <w:ind w:left="4067" w:hanging="512"/>
      </w:pPr>
      <w:rPr>
        <w:rFonts w:hint="default"/>
        <w:lang w:val="en-US" w:eastAsia="en-US" w:bidi="ar-SA"/>
      </w:rPr>
    </w:lvl>
    <w:lvl w:ilvl="7" w:tplc="912A775E">
      <w:numFmt w:val="bullet"/>
      <w:lvlText w:val="•"/>
      <w:lvlJc w:val="left"/>
      <w:pPr>
        <w:ind w:left="4645" w:hanging="512"/>
      </w:pPr>
      <w:rPr>
        <w:rFonts w:hint="default"/>
        <w:lang w:val="en-US" w:eastAsia="en-US" w:bidi="ar-SA"/>
      </w:rPr>
    </w:lvl>
    <w:lvl w:ilvl="8" w:tplc="B5540C32">
      <w:numFmt w:val="bullet"/>
      <w:lvlText w:val="•"/>
      <w:lvlJc w:val="left"/>
      <w:pPr>
        <w:ind w:left="5223" w:hanging="512"/>
      </w:pPr>
      <w:rPr>
        <w:rFonts w:hint="default"/>
        <w:lang w:val="en-US" w:eastAsia="en-US" w:bidi="ar-SA"/>
      </w:rPr>
    </w:lvl>
  </w:abstractNum>
  <w:abstractNum w:abstractNumId="4" w15:restartNumberingAfterBreak="0">
    <w:nsid w:val="094D04C4"/>
    <w:multiLevelType w:val="hybridMultilevel"/>
    <w:tmpl w:val="0B529D40"/>
    <w:lvl w:ilvl="0" w:tplc="410E2550">
      <w:start w:val="57"/>
      <w:numFmt w:val="decimal"/>
      <w:lvlText w:val="%1"/>
      <w:lvlJc w:val="left"/>
      <w:pPr>
        <w:ind w:left="1311" w:hanging="278"/>
        <w:jc w:val="left"/>
      </w:pPr>
      <w:rPr>
        <w:rFonts w:ascii="Times New Roman" w:eastAsia="Times New Roman" w:hAnsi="Times New Roman" w:cs="Times New Roman" w:hint="default"/>
        <w:w w:val="94"/>
        <w:sz w:val="25"/>
        <w:szCs w:val="25"/>
        <w:lang w:val="en-US" w:eastAsia="en-US" w:bidi="ar-SA"/>
      </w:rPr>
    </w:lvl>
    <w:lvl w:ilvl="1" w:tplc="F56024B0">
      <w:numFmt w:val="bullet"/>
      <w:lvlText w:val="•"/>
      <w:lvlJc w:val="left"/>
      <w:pPr>
        <w:ind w:left="2048" w:hanging="278"/>
      </w:pPr>
      <w:rPr>
        <w:rFonts w:hint="default"/>
        <w:lang w:val="en-US" w:eastAsia="en-US" w:bidi="ar-SA"/>
      </w:rPr>
    </w:lvl>
    <w:lvl w:ilvl="2" w:tplc="EEC8062E">
      <w:numFmt w:val="bullet"/>
      <w:lvlText w:val="•"/>
      <w:lvlJc w:val="left"/>
      <w:pPr>
        <w:ind w:left="2776" w:hanging="278"/>
      </w:pPr>
      <w:rPr>
        <w:rFonts w:hint="default"/>
        <w:lang w:val="en-US" w:eastAsia="en-US" w:bidi="ar-SA"/>
      </w:rPr>
    </w:lvl>
    <w:lvl w:ilvl="3" w:tplc="537052D6">
      <w:numFmt w:val="bullet"/>
      <w:lvlText w:val="•"/>
      <w:lvlJc w:val="left"/>
      <w:pPr>
        <w:ind w:left="3504" w:hanging="278"/>
      </w:pPr>
      <w:rPr>
        <w:rFonts w:hint="default"/>
        <w:lang w:val="en-US" w:eastAsia="en-US" w:bidi="ar-SA"/>
      </w:rPr>
    </w:lvl>
    <w:lvl w:ilvl="4" w:tplc="4B10FD8C">
      <w:numFmt w:val="bullet"/>
      <w:lvlText w:val="•"/>
      <w:lvlJc w:val="left"/>
      <w:pPr>
        <w:ind w:left="4232" w:hanging="278"/>
      </w:pPr>
      <w:rPr>
        <w:rFonts w:hint="default"/>
        <w:lang w:val="en-US" w:eastAsia="en-US" w:bidi="ar-SA"/>
      </w:rPr>
    </w:lvl>
    <w:lvl w:ilvl="5" w:tplc="8E7EE00E">
      <w:numFmt w:val="bullet"/>
      <w:lvlText w:val="•"/>
      <w:lvlJc w:val="left"/>
      <w:pPr>
        <w:ind w:left="4960" w:hanging="278"/>
      </w:pPr>
      <w:rPr>
        <w:rFonts w:hint="default"/>
        <w:lang w:val="en-US" w:eastAsia="en-US" w:bidi="ar-SA"/>
      </w:rPr>
    </w:lvl>
    <w:lvl w:ilvl="6" w:tplc="0872365A">
      <w:numFmt w:val="bullet"/>
      <w:lvlText w:val="•"/>
      <w:lvlJc w:val="left"/>
      <w:pPr>
        <w:ind w:left="5688" w:hanging="278"/>
      </w:pPr>
      <w:rPr>
        <w:rFonts w:hint="default"/>
        <w:lang w:val="en-US" w:eastAsia="en-US" w:bidi="ar-SA"/>
      </w:rPr>
    </w:lvl>
    <w:lvl w:ilvl="7" w:tplc="AB2C3D22">
      <w:numFmt w:val="bullet"/>
      <w:lvlText w:val="•"/>
      <w:lvlJc w:val="left"/>
      <w:pPr>
        <w:ind w:left="6416" w:hanging="278"/>
      </w:pPr>
      <w:rPr>
        <w:rFonts w:hint="default"/>
        <w:lang w:val="en-US" w:eastAsia="en-US" w:bidi="ar-SA"/>
      </w:rPr>
    </w:lvl>
    <w:lvl w:ilvl="8" w:tplc="CDA0EC72">
      <w:numFmt w:val="bullet"/>
      <w:lvlText w:val="•"/>
      <w:lvlJc w:val="left"/>
      <w:pPr>
        <w:ind w:left="7144" w:hanging="278"/>
      </w:pPr>
      <w:rPr>
        <w:rFonts w:hint="default"/>
        <w:lang w:val="en-US" w:eastAsia="en-US" w:bidi="ar-SA"/>
      </w:rPr>
    </w:lvl>
  </w:abstractNum>
  <w:abstractNum w:abstractNumId="5" w15:restartNumberingAfterBreak="0">
    <w:nsid w:val="0A0F1A96"/>
    <w:multiLevelType w:val="hybridMultilevel"/>
    <w:tmpl w:val="61AC7434"/>
    <w:lvl w:ilvl="0" w:tplc="4F027ADA">
      <w:start w:val="2"/>
      <w:numFmt w:val="decimal"/>
      <w:lvlText w:val="(%1)"/>
      <w:lvlJc w:val="left"/>
      <w:pPr>
        <w:ind w:left="720" w:hanging="334"/>
        <w:jc w:val="left"/>
      </w:pPr>
      <w:rPr>
        <w:rFonts w:ascii="Times New Roman" w:eastAsia="Times New Roman" w:hAnsi="Times New Roman" w:cs="Times New Roman" w:hint="default"/>
        <w:w w:val="93"/>
        <w:sz w:val="25"/>
        <w:szCs w:val="25"/>
        <w:lang w:val="en-US" w:eastAsia="en-US" w:bidi="ar-SA"/>
      </w:rPr>
    </w:lvl>
    <w:lvl w:ilvl="1" w:tplc="8C143D40">
      <w:numFmt w:val="bullet"/>
      <w:lvlText w:val="•"/>
      <w:lvlJc w:val="left"/>
      <w:pPr>
        <w:ind w:left="1298" w:hanging="334"/>
      </w:pPr>
      <w:rPr>
        <w:rFonts w:hint="default"/>
        <w:lang w:val="en-US" w:eastAsia="en-US" w:bidi="ar-SA"/>
      </w:rPr>
    </w:lvl>
    <w:lvl w:ilvl="2" w:tplc="295C051A">
      <w:numFmt w:val="bullet"/>
      <w:lvlText w:val="•"/>
      <w:lvlJc w:val="left"/>
      <w:pPr>
        <w:ind w:left="1876" w:hanging="334"/>
      </w:pPr>
      <w:rPr>
        <w:rFonts w:hint="default"/>
        <w:lang w:val="en-US" w:eastAsia="en-US" w:bidi="ar-SA"/>
      </w:rPr>
    </w:lvl>
    <w:lvl w:ilvl="3" w:tplc="2E42EBA0">
      <w:numFmt w:val="bullet"/>
      <w:lvlText w:val="•"/>
      <w:lvlJc w:val="left"/>
      <w:pPr>
        <w:ind w:left="2454" w:hanging="334"/>
      </w:pPr>
      <w:rPr>
        <w:rFonts w:hint="default"/>
        <w:lang w:val="en-US" w:eastAsia="en-US" w:bidi="ar-SA"/>
      </w:rPr>
    </w:lvl>
    <w:lvl w:ilvl="4" w:tplc="FA5A0F86">
      <w:numFmt w:val="bullet"/>
      <w:lvlText w:val="•"/>
      <w:lvlJc w:val="left"/>
      <w:pPr>
        <w:ind w:left="3032" w:hanging="334"/>
      </w:pPr>
      <w:rPr>
        <w:rFonts w:hint="default"/>
        <w:lang w:val="en-US" w:eastAsia="en-US" w:bidi="ar-SA"/>
      </w:rPr>
    </w:lvl>
    <w:lvl w:ilvl="5" w:tplc="F8D6E8D6">
      <w:numFmt w:val="bullet"/>
      <w:lvlText w:val="•"/>
      <w:lvlJc w:val="left"/>
      <w:pPr>
        <w:ind w:left="3610" w:hanging="334"/>
      </w:pPr>
      <w:rPr>
        <w:rFonts w:hint="default"/>
        <w:lang w:val="en-US" w:eastAsia="en-US" w:bidi="ar-SA"/>
      </w:rPr>
    </w:lvl>
    <w:lvl w:ilvl="6" w:tplc="EE640AE8">
      <w:numFmt w:val="bullet"/>
      <w:lvlText w:val="•"/>
      <w:lvlJc w:val="left"/>
      <w:pPr>
        <w:ind w:left="4189" w:hanging="334"/>
      </w:pPr>
      <w:rPr>
        <w:rFonts w:hint="default"/>
        <w:lang w:val="en-US" w:eastAsia="en-US" w:bidi="ar-SA"/>
      </w:rPr>
    </w:lvl>
    <w:lvl w:ilvl="7" w:tplc="BB4268C8">
      <w:numFmt w:val="bullet"/>
      <w:lvlText w:val="•"/>
      <w:lvlJc w:val="left"/>
      <w:pPr>
        <w:ind w:left="4767" w:hanging="334"/>
      </w:pPr>
      <w:rPr>
        <w:rFonts w:hint="default"/>
        <w:lang w:val="en-US" w:eastAsia="en-US" w:bidi="ar-SA"/>
      </w:rPr>
    </w:lvl>
    <w:lvl w:ilvl="8" w:tplc="5C8490E0">
      <w:numFmt w:val="bullet"/>
      <w:lvlText w:val="•"/>
      <w:lvlJc w:val="left"/>
      <w:pPr>
        <w:ind w:left="5345" w:hanging="334"/>
      </w:pPr>
      <w:rPr>
        <w:rFonts w:hint="default"/>
        <w:lang w:val="en-US" w:eastAsia="en-US" w:bidi="ar-SA"/>
      </w:rPr>
    </w:lvl>
  </w:abstractNum>
  <w:abstractNum w:abstractNumId="6" w15:restartNumberingAfterBreak="0">
    <w:nsid w:val="0C595AA9"/>
    <w:multiLevelType w:val="hybridMultilevel"/>
    <w:tmpl w:val="9F12EBC8"/>
    <w:lvl w:ilvl="0" w:tplc="D4706A74">
      <w:start w:val="1"/>
      <w:numFmt w:val="lowerLetter"/>
      <w:lvlText w:val="(%1)"/>
      <w:lvlJc w:val="left"/>
      <w:pPr>
        <w:ind w:left="1494" w:hanging="363"/>
        <w:jc w:val="left"/>
      </w:pPr>
      <w:rPr>
        <w:rFonts w:ascii="Times New Roman" w:eastAsia="Times New Roman" w:hAnsi="Times New Roman" w:cs="Times New Roman" w:hint="default"/>
        <w:spacing w:val="-1"/>
        <w:w w:val="94"/>
        <w:sz w:val="24"/>
        <w:szCs w:val="24"/>
        <w:lang w:val="en-US" w:eastAsia="en-US" w:bidi="ar-SA"/>
      </w:rPr>
    </w:lvl>
    <w:lvl w:ilvl="1" w:tplc="4672FD86">
      <w:numFmt w:val="bullet"/>
      <w:lvlText w:val="•"/>
      <w:lvlJc w:val="left"/>
      <w:pPr>
        <w:ind w:left="2210" w:hanging="363"/>
      </w:pPr>
      <w:rPr>
        <w:rFonts w:hint="default"/>
        <w:lang w:val="en-US" w:eastAsia="en-US" w:bidi="ar-SA"/>
      </w:rPr>
    </w:lvl>
    <w:lvl w:ilvl="2" w:tplc="A8E03DE8">
      <w:numFmt w:val="bullet"/>
      <w:lvlText w:val="•"/>
      <w:lvlJc w:val="left"/>
      <w:pPr>
        <w:ind w:left="2920" w:hanging="363"/>
      </w:pPr>
      <w:rPr>
        <w:rFonts w:hint="default"/>
        <w:lang w:val="en-US" w:eastAsia="en-US" w:bidi="ar-SA"/>
      </w:rPr>
    </w:lvl>
    <w:lvl w:ilvl="3" w:tplc="5FAA9794">
      <w:numFmt w:val="bullet"/>
      <w:lvlText w:val="•"/>
      <w:lvlJc w:val="left"/>
      <w:pPr>
        <w:ind w:left="3630" w:hanging="363"/>
      </w:pPr>
      <w:rPr>
        <w:rFonts w:hint="default"/>
        <w:lang w:val="en-US" w:eastAsia="en-US" w:bidi="ar-SA"/>
      </w:rPr>
    </w:lvl>
    <w:lvl w:ilvl="4" w:tplc="9A54F9F8">
      <w:numFmt w:val="bullet"/>
      <w:lvlText w:val="•"/>
      <w:lvlJc w:val="left"/>
      <w:pPr>
        <w:ind w:left="4340" w:hanging="363"/>
      </w:pPr>
      <w:rPr>
        <w:rFonts w:hint="default"/>
        <w:lang w:val="en-US" w:eastAsia="en-US" w:bidi="ar-SA"/>
      </w:rPr>
    </w:lvl>
    <w:lvl w:ilvl="5" w:tplc="428E8C1E">
      <w:numFmt w:val="bullet"/>
      <w:lvlText w:val="•"/>
      <w:lvlJc w:val="left"/>
      <w:pPr>
        <w:ind w:left="5050" w:hanging="363"/>
      </w:pPr>
      <w:rPr>
        <w:rFonts w:hint="default"/>
        <w:lang w:val="en-US" w:eastAsia="en-US" w:bidi="ar-SA"/>
      </w:rPr>
    </w:lvl>
    <w:lvl w:ilvl="6" w:tplc="CE16DF2C">
      <w:numFmt w:val="bullet"/>
      <w:lvlText w:val="•"/>
      <w:lvlJc w:val="left"/>
      <w:pPr>
        <w:ind w:left="5760" w:hanging="363"/>
      </w:pPr>
      <w:rPr>
        <w:rFonts w:hint="default"/>
        <w:lang w:val="en-US" w:eastAsia="en-US" w:bidi="ar-SA"/>
      </w:rPr>
    </w:lvl>
    <w:lvl w:ilvl="7" w:tplc="4F086E22">
      <w:numFmt w:val="bullet"/>
      <w:lvlText w:val="•"/>
      <w:lvlJc w:val="left"/>
      <w:pPr>
        <w:ind w:left="6470" w:hanging="363"/>
      </w:pPr>
      <w:rPr>
        <w:rFonts w:hint="default"/>
        <w:lang w:val="en-US" w:eastAsia="en-US" w:bidi="ar-SA"/>
      </w:rPr>
    </w:lvl>
    <w:lvl w:ilvl="8" w:tplc="AD8A108E">
      <w:numFmt w:val="bullet"/>
      <w:lvlText w:val="•"/>
      <w:lvlJc w:val="left"/>
      <w:pPr>
        <w:ind w:left="7180" w:hanging="363"/>
      </w:pPr>
      <w:rPr>
        <w:rFonts w:hint="default"/>
        <w:lang w:val="en-US" w:eastAsia="en-US" w:bidi="ar-SA"/>
      </w:rPr>
    </w:lvl>
  </w:abstractNum>
  <w:abstractNum w:abstractNumId="7" w15:restartNumberingAfterBreak="0">
    <w:nsid w:val="0C926D18"/>
    <w:multiLevelType w:val="hybridMultilevel"/>
    <w:tmpl w:val="13282166"/>
    <w:lvl w:ilvl="0" w:tplc="C24A4D48">
      <w:start w:val="1"/>
      <w:numFmt w:val="lowerLetter"/>
      <w:lvlText w:val="(%1)"/>
      <w:lvlJc w:val="left"/>
      <w:pPr>
        <w:ind w:left="1795" w:hanging="362"/>
        <w:jc w:val="left"/>
      </w:pPr>
      <w:rPr>
        <w:rFonts w:ascii="Times New Roman" w:eastAsia="Times New Roman" w:hAnsi="Times New Roman" w:cs="Times New Roman" w:hint="default"/>
        <w:spacing w:val="-1"/>
        <w:w w:val="94"/>
        <w:sz w:val="25"/>
        <w:szCs w:val="25"/>
        <w:lang w:val="en-US" w:eastAsia="en-US" w:bidi="ar-SA"/>
      </w:rPr>
    </w:lvl>
    <w:lvl w:ilvl="1" w:tplc="1C4E22EE">
      <w:numFmt w:val="bullet"/>
      <w:lvlText w:val="•"/>
      <w:lvlJc w:val="left"/>
      <w:pPr>
        <w:ind w:left="2480" w:hanging="362"/>
      </w:pPr>
      <w:rPr>
        <w:rFonts w:hint="default"/>
        <w:lang w:val="en-US" w:eastAsia="en-US" w:bidi="ar-SA"/>
      </w:rPr>
    </w:lvl>
    <w:lvl w:ilvl="2" w:tplc="51B85D84">
      <w:numFmt w:val="bullet"/>
      <w:lvlText w:val="•"/>
      <w:lvlJc w:val="left"/>
      <w:pPr>
        <w:ind w:left="3160" w:hanging="362"/>
      </w:pPr>
      <w:rPr>
        <w:rFonts w:hint="default"/>
        <w:lang w:val="en-US" w:eastAsia="en-US" w:bidi="ar-SA"/>
      </w:rPr>
    </w:lvl>
    <w:lvl w:ilvl="3" w:tplc="ED381A18">
      <w:numFmt w:val="bullet"/>
      <w:lvlText w:val="•"/>
      <w:lvlJc w:val="left"/>
      <w:pPr>
        <w:ind w:left="3840" w:hanging="362"/>
      </w:pPr>
      <w:rPr>
        <w:rFonts w:hint="default"/>
        <w:lang w:val="en-US" w:eastAsia="en-US" w:bidi="ar-SA"/>
      </w:rPr>
    </w:lvl>
    <w:lvl w:ilvl="4" w:tplc="4F84F866">
      <w:numFmt w:val="bullet"/>
      <w:lvlText w:val="•"/>
      <w:lvlJc w:val="left"/>
      <w:pPr>
        <w:ind w:left="4520" w:hanging="362"/>
      </w:pPr>
      <w:rPr>
        <w:rFonts w:hint="default"/>
        <w:lang w:val="en-US" w:eastAsia="en-US" w:bidi="ar-SA"/>
      </w:rPr>
    </w:lvl>
    <w:lvl w:ilvl="5" w:tplc="0362FDC6">
      <w:numFmt w:val="bullet"/>
      <w:lvlText w:val="•"/>
      <w:lvlJc w:val="left"/>
      <w:pPr>
        <w:ind w:left="5200" w:hanging="362"/>
      </w:pPr>
      <w:rPr>
        <w:rFonts w:hint="default"/>
        <w:lang w:val="en-US" w:eastAsia="en-US" w:bidi="ar-SA"/>
      </w:rPr>
    </w:lvl>
    <w:lvl w:ilvl="6" w:tplc="2168EC0C">
      <w:numFmt w:val="bullet"/>
      <w:lvlText w:val="•"/>
      <w:lvlJc w:val="left"/>
      <w:pPr>
        <w:ind w:left="5880" w:hanging="362"/>
      </w:pPr>
      <w:rPr>
        <w:rFonts w:hint="default"/>
        <w:lang w:val="en-US" w:eastAsia="en-US" w:bidi="ar-SA"/>
      </w:rPr>
    </w:lvl>
    <w:lvl w:ilvl="7" w:tplc="1932E566">
      <w:numFmt w:val="bullet"/>
      <w:lvlText w:val="•"/>
      <w:lvlJc w:val="left"/>
      <w:pPr>
        <w:ind w:left="6560" w:hanging="362"/>
      </w:pPr>
      <w:rPr>
        <w:rFonts w:hint="default"/>
        <w:lang w:val="en-US" w:eastAsia="en-US" w:bidi="ar-SA"/>
      </w:rPr>
    </w:lvl>
    <w:lvl w:ilvl="8" w:tplc="1B3E9442">
      <w:numFmt w:val="bullet"/>
      <w:lvlText w:val="•"/>
      <w:lvlJc w:val="left"/>
      <w:pPr>
        <w:ind w:left="7240" w:hanging="362"/>
      </w:pPr>
      <w:rPr>
        <w:rFonts w:hint="default"/>
        <w:lang w:val="en-US" w:eastAsia="en-US" w:bidi="ar-SA"/>
      </w:rPr>
    </w:lvl>
  </w:abstractNum>
  <w:abstractNum w:abstractNumId="8" w15:restartNumberingAfterBreak="0">
    <w:nsid w:val="0CF665CB"/>
    <w:multiLevelType w:val="hybridMultilevel"/>
    <w:tmpl w:val="AFF4B4DC"/>
    <w:lvl w:ilvl="0" w:tplc="13921DFE">
      <w:start w:val="1"/>
      <w:numFmt w:val="lowerLetter"/>
      <w:lvlText w:val="(%1)"/>
      <w:lvlJc w:val="left"/>
      <w:pPr>
        <w:ind w:left="1512" w:hanging="374"/>
        <w:jc w:val="left"/>
      </w:pPr>
      <w:rPr>
        <w:rFonts w:ascii="Times New Roman" w:eastAsia="Times New Roman" w:hAnsi="Times New Roman" w:cs="Times New Roman" w:hint="default"/>
        <w:spacing w:val="-1"/>
        <w:w w:val="90"/>
        <w:sz w:val="25"/>
        <w:szCs w:val="25"/>
        <w:lang w:val="en-US" w:eastAsia="en-US" w:bidi="ar-SA"/>
      </w:rPr>
    </w:lvl>
    <w:lvl w:ilvl="1" w:tplc="213A152A">
      <w:numFmt w:val="bullet"/>
      <w:lvlText w:val="•"/>
      <w:lvlJc w:val="left"/>
      <w:pPr>
        <w:ind w:left="2012" w:hanging="374"/>
      </w:pPr>
      <w:rPr>
        <w:rFonts w:hint="default"/>
        <w:lang w:val="en-US" w:eastAsia="en-US" w:bidi="ar-SA"/>
      </w:rPr>
    </w:lvl>
    <w:lvl w:ilvl="2" w:tplc="52E6DBB6">
      <w:numFmt w:val="bullet"/>
      <w:lvlText w:val="•"/>
      <w:lvlJc w:val="left"/>
      <w:pPr>
        <w:ind w:left="2505" w:hanging="374"/>
      </w:pPr>
      <w:rPr>
        <w:rFonts w:hint="default"/>
        <w:lang w:val="en-US" w:eastAsia="en-US" w:bidi="ar-SA"/>
      </w:rPr>
    </w:lvl>
    <w:lvl w:ilvl="3" w:tplc="4E962EE6">
      <w:numFmt w:val="bullet"/>
      <w:lvlText w:val="•"/>
      <w:lvlJc w:val="left"/>
      <w:pPr>
        <w:ind w:left="2998" w:hanging="374"/>
      </w:pPr>
      <w:rPr>
        <w:rFonts w:hint="default"/>
        <w:lang w:val="en-US" w:eastAsia="en-US" w:bidi="ar-SA"/>
      </w:rPr>
    </w:lvl>
    <w:lvl w:ilvl="4" w:tplc="7C7ABBDE">
      <w:numFmt w:val="bullet"/>
      <w:lvlText w:val="•"/>
      <w:lvlJc w:val="left"/>
      <w:pPr>
        <w:ind w:left="3491" w:hanging="374"/>
      </w:pPr>
      <w:rPr>
        <w:rFonts w:hint="default"/>
        <w:lang w:val="en-US" w:eastAsia="en-US" w:bidi="ar-SA"/>
      </w:rPr>
    </w:lvl>
    <w:lvl w:ilvl="5" w:tplc="E76E2056">
      <w:numFmt w:val="bullet"/>
      <w:lvlText w:val="•"/>
      <w:lvlJc w:val="left"/>
      <w:pPr>
        <w:ind w:left="3984" w:hanging="374"/>
      </w:pPr>
      <w:rPr>
        <w:rFonts w:hint="default"/>
        <w:lang w:val="en-US" w:eastAsia="en-US" w:bidi="ar-SA"/>
      </w:rPr>
    </w:lvl>
    <w:lvl w:ilvl="6" w:tplc="02141BAE">
      <w:numFmt w:val="bullet"/>
      <w:lvlText w:val="•"/>
      <w:lvlJc w:val="left"/>
      <w:pPr>
        <w:ind w:left="4477" w:hanging="374"/>
      </w:pPr>
      <w:rPr>
        <w:rFonts w:hint="default"/>
        <w:lang w:val="en-US" w:eastAsia="en-US" w:bidi="ar-SA"/>
      </w:rPr>
    </w:lvl>
    <w:lvl w:ilvl="7" w:tplc="4650BC98">
      <w:numFmt w:val="bullet"/>
      <w:lvlText w:val="•"/>
      <w:lvlJc w:val="left"/>
      <w:pPr>
        <w:ind w:left="4970" w:hanging="374"/>
      </w:pPr>
      <w:rPr>
        <w:rFonts w:hint="default"/>
        <w:lang w:val="en-US" w:eastAsia="en-US" w:bidi="ar-SA"/>
      </w:rPr>
    </w:lvl>
    <w:lvl w:ilvl="8" w:tplc="A006A62C">
      <w:numFmt w:val="bullet"/>
      <w:lvlText w:val="•"/>
      <w:lvlJc w:val="left"/>
      <w:pPr>
        <w:ind w:left="5463" w:hanging="374"/>
      </w:pPr>
      <w:rPr>
        <w:rFonts w:hint="default"/>
        <w:lang w:val="en-US" w:eastAsia="en-US" w:bidi="ar-SA"/>
      </w:rPr>
    </w:lvl>
  </w:abstractNum>
  <w:abstractNum w:abstractNumId="9" w15:restartNumberingAfterBreak="0">
    <w:nsid w:val="0D9362DC"/>
    <w:multiLevelType w:val="hybridMultilevel"/>
    <w:tmpl w:val="BFD004A8"/>
    <w:lvl w:ilvl="0" w:tplc="00F89D1C">
      <w:start w:val="1"/>
      <w:numFmt w:val="decimal"/>
      <w:lvlText w:val="%1."/>
      <w:lvlJc w:val="left"/>
      <w:pPr>
        <w:ind w:left="770" w:hanging="372"/>
        <w:jc w:val="right"/>
      </w:pPr>
      <w:rPr>
        <w:rFonts w:hint="default"/>
        <w:w w:val="106"/>
        <w:lang w:val="en-US" w:eastAsia="en-US" w:bidi="ar-SA"/>
      </w:rPr>
    </w:lvl>
    <w:lvl w:ilvl="1" w:tplc="B748CB36">
      <w:numFmt w:val="bullet"/>
      <w:lvlText w:val="•"/>
      <w:lvlJc w:val="left"/>
      <w:pPr>
        <w:ind w:left="1355" w:hanging="372"/>
      </w:pPr>
      <w:rPr>
        <w:rFonts w:hint="default"/>
        <w:lang w:val="en-US" w:eastAsia="en-US" w:bidi="ar-SA"/>
      </w:rPr>
    </w:lvl>
    <w:lvl w:ilvl="2" w:tplc="8ECCB2A4">
      <w:numFmt w:val="bullet"/>
      <w:lvlText w:val="•"/>
      <w:lvlJc w:val="left"/>
      <w:pPr>
        <w:ind w:left="1931" w:hanging="372"/>
      </w:pPr>
      <w:rPr>
        <w:rFonts w:hint="default"/>
        <w:lang w:val="en-US" w:eastAsia="en-US" w:bidi="ar-SA"/>
      </w:rPr>
    </w:lvl>
    <w:lvl w:ilvl="3" w:tplc="AE7A2454">
      <w:numFmt w:val="bullet"/>
      <w:lvlText w:val="•"/>
      <w:lvlJc w:val="left"/>
      <w:pPr>
        <w:ind w:left="2507" w:hanging="372"/>
      </w:pPr>
      <w:rPr>
        <w:rFonts w:hint="default"/>
        <w:lang w:val="en-US" w:eastAsia="en-US" w:bidi="ar-SA"/>
      </w:rPr>
    </w:lvl>
    <w:lvl w:ilvl="4" w:tplc="241A6450">
      <w:numFmt w:val="bullet"/>
      <w:lvlText w:val="•"/>
      <w:lvlJc w:val="left"/>
      <w:pPr>
        <w:ind w:left="3082" w:hanging="372"/>
      </w:pPr>
      <w:rPr>
        <w:rFonts w:hint="default"/>
        <w:lang w:val="en-US" w:eastAsia="en-US" w:bidi="ar-SA"/>
      </w:rPr>
    </w:lvl>
    <w:lvl w:ilvl="5" w:tplc="B946644A">
      <w:numFmt w:val="bullet"/>
      <w:lvlText w:val="•"/>
      <w:lvlJc w:val="left"/>
      <w:pPr>
        <w:ind w:left="3658" w:hanging="372"/>
      </w:pPr>
      <w:rPr>
        <w:rFonts w:hint="default"/>
        <w:lang w:val="en-US" w:eastAsia="en-US" w:bidi="ar-SA"/>
      </w:rPr>
    </w:lvl>
    <w:lvl w:ilvl="6" w:tplc="C13002DC">
      <w:numFmt w:val="bullet"/>
      <w:lvlText w:val="•"/>
      <w:lvlJc w:val="left"/>
      <w:pPr>
        <w:ind w:left="4234" w:hanging="372"/>
      </w:pPr>
      <w:rPr>
        <w:rFonts w:hint="default"/>
        <w:lang w:val="en-US" w:eastAsia="en-US" w:bidi="ar-SA"/>
      </w:rPr>
    </w:lvl>
    <w:lvl w:ilvl="7" w:tplc="EF30C72E">
      <w:numFmt w:val="bullet"/>
      <w:lvlText w:val="•"/>
      <w:lvlJc w:val="left"/>
      <w:pPr>
        <w:ind w:left="4810" w:hanging="372"/>
      </w:pPr>
      <w:rPr>
        <w:rFonts w:hint="default"/>
        <w:lang w:val="en-US" w:eastAsia="en-US" w:bidi="ar-SA"/>
      </w:rPr>
    </w:lvl>
    <w:lvl w:ilvl="8" w:tplc="CC5220F4">
      <w:numFmt w:val="bullet"/>
      <w:lvlText w:val="•"/>
      <w:lvlJc w:val="left"/>
      <w:pPr>
        <w:ind w:left="5385" w:hanging="372"/>
      </w:pPr>
      <w:rPr>
        <w:rFonts w:hint="default"/>
        <w:lang w:val="en-US" w:eastAsia="en-US" w:bidi="ar-SA"/>
      </w:rPr>
    </w:lvl>
  </w:abstractNum>
  <w:abstractNum w:abstractNumId="10" w15:restartNumberingAfterBreak="0">
    <w:nsid w:val="11DF489D"/>
    <w:multiLevelType w:val="hybridMultilevel"/>
    <w:tmpl w:val="02F6EE68"/>
    <w:lvl w:ilvl="0" w:tplc="A440AC6E">
      <w:start w:val="2"/>
      <w:numFmt w:val="decimal"/>
      <w:lvlText w:val="(%1)"/>
      <w:lvlJc w:val="left"/>
      <w:pPr>
        <w:ind w:left="648" w:hanging="382"/>
        <w:jc w:val="left"/>
      </w:pPr>
      <w:rPr>
        <w:rFonts w:ascii="Times New Roman" w:eastAsia="Times New Roman" w:hAnsi="Times New Roman" w:cs="Times New Roman" w:hint="default"/>
        <w:w w:val="94"/>
        <w:sz w:val="25"/>
        <w:szCs w:val="25"/>
        <w:lang w:val="en-US" w:eastAsia="en-US" w:bidi="ar-SA"/>
      </w:rPr>
    </w:lvl>
    <w:lvl w:ilvl="1" w:tplc="9E3CE87C">
      <w:numFmt w:val="bullet"/>
      <w:lvlText w:val="•"/>
      <w:lvlJc w:val="left"/>
      <w:pPr>
        <w:ind w:left="1219" w:hanging="382"/>
      </w:pPr>
      <w:rPr>
        <w:rFonts w:hint="default"/>
        <w:lang w:val="en-US" w:eastAsia="en-US" w:bidi="ar-SA"/>
      </w:rPr>
    </w:lvl>
    <w:lvl w:ilvl="2" w:tplc="7CF41B4C">
      <w:numFmt w:val="bullet"/>
      <w:lvlText w:val="•"/>
      <w:lvlJc w:val="left"/>
      <w:pPr>
        <w:ind w:left="1799" w:hanging="382"/>
      </w:pPr>
      <w:rPr>
        <w:rFonts w:hint="default"/>
        <w:lang w:val="en-US" w:eastAsia="en-US" w:bidi="ar-SA"/>
      </w:rPr>
    </w:lvl>
    <w:lvl w:ilvl="3" w:tplc="B1B647F6">
      <w:numFmt w:val="bullet"/>
      <w:lvlText w:val="•"/>
      <w:lvlJc w:val="left"/>
      <w:pPr>
        <w:ind w:left="2379" w:hanging="382"/>
      </w:pPr>
      <w:rPr>
        <w:rFonts w:hint="default"/>
        <w:lang w:val="en-US" w:eastAsia="en-US" w:bidi="ar-SA"/>
      </w:rPr>
    </w:lvl>
    <w:lvl w:ilvl="4" w:tplc="132250C6">
      <w:numFmt w:val="bullet"/>
      <w:lvlText w:val="•"/>
      <w:lvlJc w:val="left"/>
      <w:pPr>
        <w:ind w:left="2958" w:hanging="382"/>
      </w:pPr>
      <w:rPr>
        <w:rFonts w:hint="default"/>
        <w:lang w:val="en-US" w:eastAsia="en-US" w:bidi="ar-SA"/>
      </w:rPr>
    </w:lvl>
    <w:lvl w:ilvl="5" w:tplc="13B2F3F2">
      <w:numFmt w:val="bullet"/>
      <w:lvlText w:val="•"/>
      <w:lvlJc w:val="left"/>
      <w:pPr>
        <w:ind w:left="3538" w:hanging="382"/>
      </w:pPr>
      <w:rPr>
        <w:rFonts w:hint="default"/>
        <w:lang w:val="en-US" w:eastAsia="en-US" w:bidi="ar-SA"/>
      </w:rPr>
    </w:lvl>
    <w:lvl w:ilvl="6" w:tplc="322E7816">
      <w:numFmt w:val="bullet"/>
      <w:lvlText w:val="•"/>
      <w:lvlJc w:val="left"/>
      <w:pPr>
        <w:ind w:left="4118" w:hanging="382"/>
      </w:pPr>
      <w:rPr>
        <w:rFonts w:hint="default"/>
        <w:lang w:val="en-US" w:eastAsia="en-US" w:bidi="ar-SA"/>
      </w:rPr>
    </w:lvl>
    <w:lvl w:ilvl="7" w:tplc="7D3A83FE">
      <w:numFmt w:val="bullet"/>
      <w:lvlText w:val="•"/>
      <w:lvlJc w:val="left"/>
      <w:pPr>
        <w:ind w:left="4698" w:hanging="382"/>
      </w:pPr>
      <w:rPr>
        <w:rFonts w:hint="default"/>
        <w:lang w:val="en-US" w:eastAsia="en-US" w:bidi="ar-SA"/>
      </w:rPr>
    </w:lvl>
    <w:lvl w:ilvl="8" w:tplc="23C45FAA">
      <w:numFmt w:val="bullet"/>
      <w:lvlText w:val="•"/>
      <w:lvlJc w:val="left"/>
      <w:pPr>
        <w:ind w:left="5277" w:hanging="382"/>
      </w:pPr>
      <w:rPr>
        <w:rFonts w:hint="default"/>
        <w:lang w:val="en-US" w:eastAsia="en-US" w:bidi="ar-SA"/>
      </w:rPr>
    </w:lvl>
  </w:abstractNum>
  <w:abstractNum w:abstractNumId="11" w15:restartNumberingAfterBreak="0">
    <w:nsid w:val="1557551F"/>
    <w:multiLevelType w:val="hybridMultilevel"/>
    <w:tmpl w:val="77A8FA86"/>
    <w:lvl w:ilvl="0" w:tplc="716A65EC">
      <w:start w:val="2"/>
      <w:numFmt w:val="decimal"/>
      <w:lvlText w:val="(%1)"/>
      <w:lvlJc w:val="left"/>
      <w:pPr>
        <w:ind w:left="629" w:hanging="393"/>
        <w:jc w:val="right"/>
      </w:pPr>
      <w:rPr>
        <w:rFonts w:ascii="Times New Roman" w:eastAsia="Times New Roman" w:hAnsi="Times New Roman" w:cs="Times New Roman" w:hint="default"/>
        <w:w w:val="93"/>
        <w:sz w:val="25"/>
        <w:szCs w:val="25"/>
        <w:lang w:val="en-US" w:eastAsia="en-US" w:bidi="ar-SA"/>
      </w:rPr>
    </w:lvl>
    <w:lvl w:ilvl="1" w:tplc="84CC1E72">
      <w:numFmt w:val="bullet"/>
      <w:lvlText w:val="•"/>
      <w:lvlJc w:val="left"/>
      <w:pPr>
        <w:ind w:left="1197" w:hanging="393"/>
      </w:pPr>
      <w:rPr>
        <w:rFonts w:hint="default"/>
        <w:lang w:val="en-US" w:eastAsia="en-US" w:bidi="ar-SA"/>
      </w:rPr>
    </w:lvl>
    <w:lvl w:ilvl="2" w:tplc="6F382B90">
      <w:numFmt w:val="bullet"/>
      <w:lvlText w:val="•"/>
      <w:lvlJc w:val="left"/>
      <w:pPr>
        <w:ind w:left="1775" w:hanging="393"/>
      </w:pPr>
      <w:rPr>
        <w:rFonts w:hint="default"/>
        <w:lang w:val="en-US" w:eastAsia="en-US" w:bidi="ar-SA"/>
      </w:rPr>
    </w:lvl>
    <w:lvl w:ilvl="3" w:tplc="772E9BF4">
      <w:numFmt w:val="bullet"/>
      <w:lvlText w:val="•"/>
      <w:lvlJc w:val="left"/>
      <w:pPr>
        <w:ind w:left="2353" w:hanging="393"/>
      </w:pPr>
      <w:rPr>
        <w:rFonts w:hint="default"/>
        <w:lang w:val="en-US" w:eastAsia="en-US" w:bidi="ar-SA"/>
      </w:rPr>
    </w:lvl>
    <w:lvl w:ilvl="4" w:tplc="85742B84">
      <w:numFmt w:val="bullet"/>
      <w:lvlText w:val="•"/>
      <w:lvlJc w:val="left"/>
      <w:pPr>
        <w:ind w:left="2931" w:hanging="393"/>
      </w:pPr>
      <w:rPr>
        <w:rFonts w:hint="default"/>
        <w:lang w:val="en-US" w:eastAsia="en-US" w:bidi="ar-SA"/>
      </w:rPr>
    </w:lvl>
    <w:lvl w:ilvl="5" w:tplc="C2A27578">
      <w:numFmt w:val="bullet"/>
      <w:lvlText w:val="•"/>
      <w:lvlJc w:val="left"/>
      <w:pPr>
        <w:ind w:left="3508" w:hanging="393"/>
      </w:pPr>
      <w:rPr>
        <w:rFonts w:hint="default"/>
        <w:lang w:val="en-US" w:eastAsia="en-US" w:bidi="ar-SA"/>
      </w:rPr>
    </w:lvl>
    <w:lvl w:ilvl="6" w:tplc="F43A077E">
      <w:numFmt w:val="bullet"/>
      <w:lvlText w:val="•"/>
      <w:lvlJc w:val="left"/>
      <w:pPr>
        <w:ind w:left="4086" w:hanging="393"/>
      </w:pPr>
      <w:rPr>
        <w:rFonts w:hint="default"/>
        <w:lang w:val="en-US" w:eastAsia="en-US" w:bidi="ar-SA"/>
      </w:rPr>
    </w:lvl>
    <w:lvl w:ilvl="7" w:tplc="A622D802">
      <w:numFmt w:val="bullet"/>
      <w:lvlText w:val="•"/>
      <w:lvlJc w:val="left"/>
      <w:pPr>
        <w:ind w:left="4664" w:hanging="393"/>
      </w:pPr>
      <w:rPr>
        <w:rFonts w:hint="default"/>
        <w:lang w:val="en-US" w:eastAsia="en-US" w:bidi="ar-SA"/>
      </w:rPr>
    </w:lvl>
    <w:lvl w:ilvl="8" w:tplc="4A144C82">
      <w:numFmt w:val="bullet"/>
      <w:lvlText w:val="•"/>
      <w:lvlJc w:val="left"/>
      <w:pPr>
        <w:ind w:left="5242" w:hanging="393"/>
      </w:pPr>
      <w:rPr>
        <w:rFonts w:hint="default"/>
        <w:lang w:val="en-US" w:eastAsia="en-US" w:bidi="ar-SA"/>
      </w:rPr>
    </w:lvl>
  </w:abstractNum>
  <w:abstractNum w:abstractNumId="12" w15:restartNumberingAfterBreak="0">
    <w:nsid w:val="188F4C5A"/>
    <w:multiLevelType w:val="hybridMultilevel"/>
    <w:tmpl w:val="CE6A5786"/>
    <w:lvl w:ilvl="0" w:tplc="4022CCEA">
      <w:start w:val="1"/>
      <w:numFmt w:val="lowerLetter"/>
      <w:lvlText w:val="(%1)"/>
      <w:lvlJc w:val="left"/>
      <w:pPr>
        <w:ind w:left="1517" w:hanging="364"/>
        <w:jc w:val="left"/>
      </w:pPr>
      <w:rPr>
        <w:rFonts w:ascii="Times New Roman" w:eastAsia="Times New Roman" w:hAnsi="Times New Roman" w:cs="Times New Roman" w:hint="default"/>
        <w:spacing w:val="-1"/>
        <w:w w:val="90"/>
        <w:sz w:val="25"/>
        <w:szCs w:val="25"/>
        <w:lang w:val="en-US" w:eastAsia="en-US" w:bidi="ar-SA"/>
      </w:rPr>
    </w:lvl>
    <w:lvl w:ilvl="1" w:tplc="A2286D86">
      <w:numFmt w:val="bullet"/>
      <w:lvlText w:val="•"/>
      <w:lvlJc w:val="left"/>
      <w:pPr>
        <w:ind w:left="2012" w:hanging="364"/>
      </w:pPr>
      <w:rPr>
        <w:rFonts w:hint="default"/>
        <w:lang w:val="en-US" w:eastAsia="en-US" w:bidi="ar-SA"/>
      </w:rPr>
    </w:lvl>
    <w:lvl w:ilvl="2" w:tplc="3F88B2DE">
      <w:numFmt w:val="bullet"/>
      <w:lvlText w:val="•"/>
      <w:lvlJc w:val="left"/>
      <w:pPr>
        <w:ind w:left="2505" w:hanging="364"/>
      </w:pPr>
      <w:rPr>
        <w:rFonts w:hint="default"/>
        <w:lang w:val="en-US" w:eastAsia="en-US" w:bidi="ar-SA"/>
      </w:rPr>
    </w:lvl>
    <w:lvl w:ilvl="3" w:tplc="9846631E">
      <w:numFmt w:val="bullet"/>
      <w:lvlText w:val="•"/>
      <w:lvlJc w:val="left"/>
      <w:pPr>
        <w:ind w:left="2998" w:hanging="364"/>
      </w:pPr>
      <w:rPr>
        <w:rFonts w:hint="default"/>
        <w:lang w:val="en-US" w:eastAsia="en-US" w:bidi="ar-SA"/>
      </w:rPr>
    </w:lvl>
    <w:lvl w:ilvl="4" w:tplc="DC52D2B8">
      <w:numFmt w:val="bullet"/>
      <w:lvlText w:val="•"/>
      <w:lvlJc w:val="left"/>
      <w:pPr>
        <w:ind w:left="3491" w:hanging="364"/>
      </w:pPr>
      <w:rPr>
        <w:rFonts w:hint="default"/>
        <w:lang w:val="en-US" w:eastAsia="en-US" w:bidi="ar-SA"/>
      </w:rPr>
    </w:lvl>
    <w:lvl w:ilvl="5" w:tplc="9A9E3FC8">
      <w:numFmt w:val="bullet"/>
      <w:lvlText w:val="•"/>
      <w:lvlJc w:val="left"/>
      <w:pPr>
        <w:ind w:left="3984" w:hanging="364"/>
      </w:pPr>
      <w:rPr>
        <w:rFonts w:hint="default"/>
        <w:lang w:val="en-US" w:eastAsia="en-US" w:bidi="ar-SA"/>
      </w:rPr>
    </w:lvl>
    <w:lvl w:ilvl="6" w:tplc="652C9F64">
      <w:numFmt w:val="bullet"/>
      <w:lvlText w:val="•"/>
      <w:lvlJc w:val="left"/>
      <w:pPr>
        <w:ind w:left="4477" w:hanging="364"/>
      </w:pPr>
      <w:rPr>
        <w:rFonts w:hint="default"/>
        <w:lang w:val="en-US" w:eastAsia="en-US" w:bidi="ar-SA"/>
      </w:rPr>
    </w:lvl>
    <w:lvl w:ilvl="7" w:tplc="29EA4464">
      <w:numFmt w:val="bullet"/>
      <w:lvlText w:val="•"/>
      <w:lvlJc w:val="left"/>
      <w:pPr>
        <w:ind w:left="4970" w:hanging="364"/>
      </w:pPr>
      <w:rPr>
        <w:rFonts w:hint="default"/>
        <w:lang w:val="en-US" w:eastAsia="en-US" w:bidi="ar-SA"/>
      </w:rPr>
    </w:lvl>
    <w:lvl w:ilvl="8" w:tplc="261C55DE">
      <w:numFmt w:val="bullet"/>
      <w:lvlText w:val="•"/>
      <w:lvlJc w:val="left"/>
      <w:pPr>
        <w:ind w:left="5463" w:hanging="364"/>
      </w:pPr>
      <w:rPr>
        <w:rFonts w:hint="default"/>
        <w:lang w:val="en-US" w:eastAsia="en-US" w:bidi="ar-SA"/>
      </w:rPr>
    </w:lvl>
  </w:abstractNum>
  <w:abstractNum w:abstractNumId="13" w15:restartNumberingAfterBreak="0">
    <w:nsid w:val="1A3229B7"/>
    <w:multiLevelType w:val="hybridMultilevel"/>
    <w:tmpl w:val="07582AA0"/>
    <w:lvl w:ilvl="0" w:tplc="B706F016">
      <w:start w:val="1"/>
      <w:numFmt w:val="lowerLetter"/>
      <w:lvlText w:val="(%1)"/>
      <w:lvlJc w:val="left"/>
      <w:pPr>
        <w:ind w:left="1600" w:hanging="364"/>
        <w:jc w:val="left"/>
      </w:pPr>
      <w:rPr>
        <w:rFonts w:ascii="Times New Roman" w:eastAsia="Times New Roman" w:hAnsi="Times New Roman" w:cs="Times New Roman" w:hint="default"/>
        <w:spacing w:val="-1"/>
        <w:w w:val="98"/>
        <w:sz w:val="24"/>
        <w:szCs w:val="24"/>
        <w:lang w:val="en-US" w:eastAsia="en-US" w:bidi="ar-SA"/>
      </w:rPr>
    </w:lvl>
    <w:lvl w:ilvl="1" w:tplc="2EC81818">
      <w:numFmt w:val="bullet"/>
      <w:lvlText w:val="•"/>
      <w:lvlJc w:val="left"/>
      <w:pPr>
        <w:ind w:left="2300" w:hanging="364"/>
      </w:pPr>
      <w:rPr>
        <w:rFonts w:hint="default"/>
        <w:lang w:val="en-US" w:eastAsia="en-US" w:bidi="ar-SA"/>
      </w:rPr>
    </w:lvl>
    <w:lvl w:ilvl="2" w:tplc="A92A4C02">
      <w:numFmt w:val="bullet"/>
      <w:lvlText w:val="•"/>
      <w:lvlJc w:val="left"/>
      <w:pPr>
        <w:ind w:left="3000" w:hanging="364"/>
      </w:pPr>
      <w:rPr>
        <w:rFonts w:hint="default"/>
        <w:lang w:val="en-US" w:eastAsia="en-US" w:bidi="ar-SA"/>
      </w:rPr>
    </w:lvl>
    <w:lvl w:ilvl="3" w:tplc="435452EC">
      <w:numFmt w:val="bullet"/>
      <w:lvlText w:val="•"/>
      <w:lvlJc w:val="left"/>
      <w:pPr>
        <w:ind w:left="3700" w:hanging="364"/>
      </w:pPr>
      <w:rPr>
        <w:rFonts w:hint="default"/>
        <w:lang w:val="en-US" w:eastAsia="en-US" w:bidi="ar-SA"/>
      </w:rPr>
    </w:lvl>
    <w:lvl w:ilvl="4" w:tplc="B030BFC2">
      <w:numFmt w:val="bullet"/>
      <w:lvlText w:val="•"/>
      <w:lvlJc w:val="left"/>
      <w:pPr>
        <w:ind w:left="4400" w:hanging="364"/>
      </w:pPr>
      <w:rPr>
        <w:rFonts w:hint="default"/>
        <w:lang w:val="en-US" w:eastAsia="en-US" w:bidi="ar-SA"/>
      </w:rPr>
    </w:lvl>
    <w:lvl w:ilvl="5" w:tplc="2C36586C">
      <w:numFmt w:val="bullet"/>
      <w:lvlText w:val="•"/>
      <w:lvlJc w:val="left"/>
      <w:pPr>
        <w:ind w:left="5100" w:hanging="364"/>
      </w:pPr>
      <w:rPr>
        <w:rFonts w:hint="default"/>
        <w:lang w:val="en-US" w:eastAsia="en-US" w:bidi="ar-SA"/>
      </w:rPr>
    </w:lvl>
    <w:lvl w:ilvl="6" w:tplc="8EC0EC38">
      <w:numFmt w:val="bullet"/>
      <w:lvlText w:val="•"/>
      <w:lvlJc w:val="left"/>
      <w:pPr>
        <w:ind w:left="5800" w:hanging="364"/>
      </w:pPr>
      <w:rPr>
        <w:rFonts w:hint="default"/>
        <w:lang w:val="en-US" w:eastAsia="en-US" w:bidi="ar-SA"/>
      </w:rPr>
    </w:lvl>
    <w:lvl w:ilvl="7" w:tplc="B8FC4932">
      <w:numFmt w:val="bullet"/>
      <w:lvlText w:val="•"/>
      <w:lvlJc w:val="left"/>
      <w:pPr>
        <w:ind w:left="6500" w:hanging="364"/>
      </w:pPr>
      <w:rPr>
        <w:rFonts w:hint="default"/>
        <w:lang w:val="en-US" w:eastAsia="en-US" w:bidi="ar-SA"/>
      </w:rPr>
    </w:lvl>
    <w:lvl w:ilvl="8" w:tplc="51CA05B4">
      <w:numFmt w:val="bullet"/>
      <w:lvlText w:val="•"/>
      <w:lvlJc w:val="left"/>
      <w:pPr>
        <w:ind w:left="7200" w:hanging="364"/>
      </w:pPr>
      <w:rPr>
        <w:rFonts w:hint="default"/>
        <w:lang w:val="en-US" w:eastAsia="en-US" w:bidi="ar-SA"/>
      </w:rPr>
    </w:lvl>
  </w:abstractNum>
  <w:abstractNum w:abstractNumId="14" w15:restartNumberingAfterBreak="0">
    <w:nsid w:val="1A920D1B"/>
    <w:multiLevelType w:val="hybridMultilevel"/>
    <w:tmpl w:val="0E9A9E38"/>
    <w:lvl w:ilvl="0" w:tplc="6734B54A">
      <w:start w:val="2"/>
      <w:numFmt w:val="decimal"/>
      <w:lvlText w:val="(%1)"/>
      <w:lvlJc w:val="left"/>
      <w:pPr>
        <w:ind w:left="605" w:hanging="338"/>
        <w:jc w:val="left"/>
      </w:pPr>
      <w:rPr>
        <w:rFonts w:ascii="Times New Roman" w:eastAsia="Times New Roman" w:hAnsi="Times New Roman" w:cs="Times New Roman" w:hint="default"/>
        <w:w w:val="93"/>
        <w:sz w:val="25"/>
        <w:szCs w:val="25"/>
        <w:lang w:val="en-US" w:eastAsia="en-US" w:bidi="ar-SA"/>
      </w:rPr>
    </w:lvl>
    <w:lvl w:ilvl="1" w:tplc="69DA5D3A">
      <w:numFmt w:val="bullet"/>
      <w:lvlText w:val="•"/>
      <w:lvlJc w:val="left"/>
      <w:pPr>
        <w:ind w:left="1179" w:hanging="338"/>
      </w:pPr>
      <w:rPr>
        <w:rFonts w:hint="default"/>
        <w:lang w:val="en-US" w:eastAsia="en-US" w:bidi="ar-SA"/>
      </w:rPr>
    </w:lvl>
    <w:lvl w:ilvl="2" w:tplc="E4366816">
      <w:numFmt w:val="bullet"/>
      <w:lvlText w:val="•"/>
      <w:lvlJc w:val="left"/>
      <w:pPr>
        <w:ind w:left="1759" w:hanging="338"/>
      </w:pPr>
      <w:rPr>
        <w:rFonts w:hint="default"/>
        <w:lang w:val="en-US" w:eastAsia="en-US" w:bidi="ar-SA"/>
      </w:rPr>
    </w:lvl>
    <w:lvl w:ilvl="3" w:tplc="910E63E2">
      <w:numFmt w:val="bullet"/>
      <w:lvlText w:val="•"/>
      <w:lvlJc w:val="left"/>
      <w:pPr>
        <w:ind w:left="2338" w:hanging="338"/>
      </w:pPr>
      <w:rPr>
        <w:rFonts w:hint="default"/>
        <w:lang w:val="en-US" w:eastAsia="en-US" w:bidi="ar-SA"/>
      </w:rPr>
    </w:lvl>
    <w:lvl w:ilvl="4" w:tplc="368618EC">
      <w:numFmt w:val="bullet"/>
      <w:lvlText w:val="•"/>
      <w:lvlJc w:val="left"/>
      <w:pPr>
        <w:ind w:left="2918" w:hanging="338"/>
      </w:pPr>
      <w:rPr>
        <w:rFonts w:hint="default"/>
        <w:lang w:val="en-US" w:eastAsia="en-US" w:bidi="ar-SA"/>
      </w:rPr>
    </w:lvl>
    <w:lvl w:ilvl="5" w:tplc="56428B7E">
      <w:numFmt w:val="bullet"/>
      <w:lvlText w:val="•"/>
      <w:lvlJc w:val="left"/>
      <w:pPr>
        <w:ind w:left="3498" w:hanging="338"/>
      </w:pPr>
      <w:rPr>
        <w:rFonts w:hint="default"/>
        <w:lang w:val="en-US" w:eastAsia="en-US" w:bidi="ar-SA"/>
      </w:rPr>
    </w:lvl>
    <w:lvl w:ilvl="6" w:tplc="E1EE25AC">
      <w:numFmt w:val="bullet"/>
      <w:lvlText w:val="•"/>
      <w:lvlJc w:val="left"/>
      <w:pPr>
        <w:ind w:left="4077" w:hanging="338"/>
      </w:pPr>
      <w:rPr>
        <w:rFonts w:hint="default"/>
        <w:lang w:val="en-US" w:eastAsia="en-US" w:bidi="ar-SA"/>
      </w:rPr>
    </w:lvl>
    <w:lvl w:ilvl="7" w:tplc="A0849518">
      <w:numFmt w:val="bullet"/>
      <w:lvlText w:val="•"/>
      <w:lvlJc w:val="left"/>
      <w:pPr>
        <w:ind w:left="4657" w:hanging="338"/>
      </w:pPr>
      <w:rPr>
        <w:rFonts w:hint="default"/>
        <w:lang w:val="en-US" w:eastAsia="en-US" w:bidi="ar-SA"/>
      </w:rPr>
    </w:lvl>
    <w:lvl w:ilvl="8" w:tplc="2356FD78">
      <w:numFmt w:val="bullet"/>
      <w:lvlText w:val="•"/>
      <w:lvlJc w:val="left"/>
      <w:pPr>
        <w:ind w:left="5236" w:hanging="338"/>
      </w:pPr>
      <w:rPr>
        <w:rFonts w:hint="default"/>
        <w:lang w:val="en-US" w:eastAsia="en-US" w:bidi="ar-SA"/>
      </w:rPr>
    </w:lvl>
  </w:abstractNum>
  <w:abstractNum w:abstractNumId="15" w15:restartNumberingAfterBreak="0">
    <w:nsid w:val="1AFE46A8"/>
    <w:multiLevelType w:val="hybridMultilevel"/>
    <w:tmpl w:val="D576C1AE"/>
    <w:lvl w:ilvl="0" w:tplc="BBD8F11C">
      <w:start w:val="1"/>
      <w:numFmt w:val="lowerLetter"/>
      <w:lvlText w:val="(%1)"/>
      <w:lvlJc w:val="left"/>
      <w:pPr>
        <w:ind w:left="1569" w:hanging="364"/>
        <w:jc w:val="left"/>
      </w:pPr>
      <w:rPr>
        <w:rFonts w:ascii="Times New Roman" w:eastAsia="Times New Roman" w:hAnsi="Times New Roman" w:cs="Times New Roman" w:hint="default"/>
        <w:spacing w:val="-1"/>
        <w:w w:val="92"/>
        <w:sz w:val="25"/>
        <w:szCs w:val="25"/>
        <w:lang w:val="en-US" w:eastAsia="en-US" w:bidi="ar-SA"/>
      </w:rPr>
    </w:lvl>
    <w:lvl w:ilvl="1" w:tplc="3E4E8C3E">
      <w:numFmt w:val="bullet"/>
      <w:lvlText w:val="•"/>
      <w:lvlJc w:val="left"/>
      <w:pPr>
        <w:ind w:left="2264" w:hanging="364"/>
      </w:pPr>
      <w:rPr>
        <w:rFonts w:hint="default"/>
        <w:lang w:val="en-US" w:eastAsia="en-US" w:bidi="ar-SA"/>
      </w:rPr>
    </w:lvl>
    <w:lvl w:ilvl="2" w:tplc="ACAAA1A4">
      <w:numFmt w:val="bullet"/>
      <w:lvlText w:val="•"/>
      <w:lvlJc w:val="left"/>
      <w:pPr>
        <w:ind w:left="2968" w:hanging="364"/>
      </w:pPr>
      <w:rPr>
        <w:rFonts w:hint="default"/>
        <w:lang w:val="en-US" w:eastAsia="en-US" w:bidi="ar-SA"/>
      </w:rPr>
    </w:lvl>
    <w:lvl w:ilvl="3" w:tplc="94A4C77E">
      <w:numFmt w:val="bullet"/>
      <w:lvlText w:val="•"/>
      <w:lvlJc w:val="left"/>
      <w:pPr>
        <w:ind w:left="3672" w:hanging="364"/>
      </w:pPr>
      <w:rPr>
        <w:rFonts w:hint="default"/>
        <w:lang w:val="en-US" w:eastAsia="en-US" w:bidi="ar-SA"/>
      </w:rPr>
    </w:lvl>
    <w:lvl w:ilvl="4" w:tplc="C13C9402">
      <w:numFmt w:val="bullet"/>
      <w:lvlText w:val="•"/>
      <w:lvlJc w:val="left"/>
      <w:pPr>
        <w:ind w:left="4376" w:hanging="364"/>
      </w:pPr>
      <w:rPr>
        <w:rFonts w:hint="default"/>
        <w:lang w:val="en-US" w:eastAsia="en-US" w:bidi="ar-SA"/>
      </w:rPr>
    </w:lvl>
    <w:lvl w:ilvl="5" w:tplc="8C622178">
      <w:numFmt w:val="bullet"/>
      <w:lvlText w:val="•"/>
      <w:lvlJc w:val="left"/>
      <w:pPr>
        <w:ind w:left="5080" w:hanging="364"/>
      </w:pPr>
      <w:rPr>
        <w:rFonts w:hint="default"/>
        <w:lang w:val="en-US" w:eastAsia="en-US" w:bidi="ar-SA"/>
      </w:rPr>
    </w:lvl>
    <w:lvl w:ilvl="6" w:tplc="7F08C9C2">
      <w:numFmt w:val="bullet"/>
      <w:lvlText w:val="•"/>
      <w:lvlJc w:val="left"/>
      <w:pPr>
        <w:ind w:left="5784" w:hanging="364"/>
      </w:pPr>
      <w:rPr>
        <w:rFonts w:hint="default"/>
        <w:lang w:val="en-US" w:eastAsia="en-US" w:bidi="ar-SA"/>
      </w:rPr>
    </w:lvl>
    <w:lvl w:ilvl="7" w:tplc="CF22EF42">
      <w:numFmt w:val="bullet"/>
      <w:lvlText w:val="•"/>
      <w:lvlJc w:val="left"/>
      <w:pPr>
        <w:ind w:left="6488" w:hanging="364"/>
      </w:pPr>
      <w:rPr>
        <w:rFonts w:hint="default"/>
        <w:lang w:val="en-US" w:eastAsia="en-US" w:bidi="ar-SA"/>
      </w:rPr>
    </w:lvl>
    <w:lvl w:ilvl="8" w:tplc="66DA298C">
      <w:numFmt w:val="bullet"/>
      <w:lvlText w:val="•"/>
      <w:lvlJc w:val="left"/>
      <w:pPr>
        <w:ind w:left="7192" w:hanging="364"/>
      </w:pPr>
      <w:rPr>
        <w:rFonts w:hint="default"/>
        <w:lang w:val="en-US" w:eastAsia="en-US" w:bidi="ar-SA"/>
      </w:rPr>
    </w:lvl>
  </w:abstractNum>
  <w:abstractNum w:abstractNumId="16" w15:restartNumberingAfterBreak="0">
    <w:nsid w:val="1B9A1DD9"/>
    <w:multiLevelType w:val="hybridMultilevel"/>
    <w:tmpl w:val="6AC81CDE"/>
    <w:lvl w:ilvl="0" w:tplc="E3A4CA5E">
      <w:start w:val="2"/>
      <w:numFmt w:val="decimal"/>
      <w:lvlText w:val="(%1)"/>
      <w:lvlJc w:val="left"/>
      <w:pPr>
        <w:ind w:left="614" w:hanging="366"/>
        <w:jc w:val="right"/>
      </w:pPr>
      <w:rPr>
        <w:rFonts w:hint="default"/>
        <w:w w:val="97"/>
        <w:lang w:val="en-US" w:eastAsia="en-US" w:bidi="ar-SA"/>
      </w:rPr>
    </w:lvl>
    <w:lvl w:ilvl="1" w:tplc="034001E0">
      <w:numFmt w:val="bullet"/>
      <w:lvlText w:val="•"/>
      <w:lvlJc w:val="left"/>
      <w:pPr>
        <w:ind w:left="1197" w:hanging="366"/>
      </w:pPr>
      <w:rPr>
        <w:rFonts w:hint="default"/>
        <w:lang w:val="en-US" w:eastAsia="en-US" w:bidi="ar-SA"/>
      </w:rPr>
    </w:lvl>
    <w:lvl w:ilvl="2" w:tplc="54025DB0">
      <w:numFmt w:val="bullet"/>
      <w:lvlText w:val="•"/>
      <w:lvlJc w:val="left"/>
      <w:pPr>
        <w:ind w:left="1775" w:hanging="366"/>
      </w:pPr>
      <w:rPr>
        <w:rFonts w:hint="default"/>
        <w:lang w:val="en-US" w:eastAsia="en-US" w:bidi="ar-SA"/>
      </w:rPr>
    </w:lvl>
    <w:lvl w:ilvl="3" w:tplc="AB9E6BBE">
      <w:numFmt w:val="bullet"/>
      <w:lvlText w:val="•"/>
      <w:lvlJc w:val="left"/>
      <w:pPr>
        <w:ind w:left="2353" w:hanging="366"/>
      </w:pPr>
      <w:rPr>
        <w:rFonts w:hint="default"/>
        <w:lang w:val="en-US" w:eastAsia="en-US" w:bidi="ar-SA"/>
      </w:rPr>
    </w:lvl>
    <w:lvl w:ilvl="4" w:tplc="B2B2EA58">
      <w:numFmt w:val="bullet"/>
      <w:lvlText w:val="•"/>
      <w:lvlJc w:val="left"/>
      <w:pPr>
        <w:ind w:left="2930" w:hanging="366"/>
      </w:pPr>
      <w:rPr>
        <w:rFonts w:hint="default"/>
        <w:lang w:val="en-US" w:eastAsia="en-US" w:bidi="ar-SA"/>
      </w:rPr>
    </w:lvl>
    <w:lvl w:ilvl="5" w:tplc="C7DAB17E">
      <w:numFmt w:val="bullet"/>
      <w:lvlText w:val="•"/>
      <w:lvlJc w:val="left"/>
      <w:pPr>
        <w:ind w:left="3508" w:hanging="366"/>
      </w:pPr>
      <w:rPr>
        <w:rFonts w:hint="default"/>
        <w:lang w:val="en-US" w:eastAsia="en-US" w:bidi="ar-SA"/>
      </w:rPr>
    </w:lvl>
    <w:lvl w:ilvl="6" w:tplc="A166363E">
      <w:numFmt w:val="bullet"/>
      <w:lvlText w:val="•"/>
      <w:lvlJc w:val="left"/>
      <w:pPr>
        <w:ind w:left="4086" w:hanging="366"/>
      </w:pPr>
      <w:rPr>
        <w:rFonts w:hint="default"/>
        <w:lang w:val="en-US" w:eastAsia="en-US" w:bidi="ar-SA"/>
      </w:rPr>
    </w:lvl>
    <w:lvl w:ilvl="7" w:tplc="5024CF86">
      <w:numFmt w:val="bullet"/>
      <w:lvlText w:val="•"/>
      <w:lvlJc w:val="left"/>
      <w:pPr>
        <w:ind w:left="4663" w:hanging="366"/>
      </w:pPr>
      <w:rPr>
        <w:rFonts w:hint="default"/>
        <w:lang w:val="en-US" w:eastAsia="en-US" w:bidi="ar-SA"/>
      </w:rPr>
    </w:lvl>
    <w:lvl w:ilvl="8" w:tplc="BC1051E6">
      <w:numFmt w:val="bullet"/>
      <w:lvlText w:val="•"/>
      <w:lvlJc w:val="left"/>
      <w:pPr>
        <w:ind w:left="5241" w:hanging="366"/>
      </w:pPr>
      <w:rPr>
        <w:rFonts w:hint="default"/>
        <w:lang w:val="en-US" w:eastAsia="en-US" w:bidi="ar-SA"/>
      </w:rPr>
    </w:lvl>
  </w:abstractNum>
  <w:abstractNum w:abstractNumId="17" w15:restartNumberingAfterBreak="0">
    <w:nsid w:val="1C1C1E23"/>
    <w:multiLevelType w:val="hybridMultilevel"/>
    <w:tmpl w:val="94FACEDE"/>
    <w:lvl w:ilvl="0" w:tplc="9ECA426C">
      <w:start w:val="1"/>
      <w:numFmt w:val="lowerLetter"/>
      <w:lvlText w:val="(%1)"/>
      <w:lvlJc w:val="left"/>
      <w:pPr>
        <w:ind w:left="1473" w:hanging="337"/>
        <w:jc w:val="left"/>
      </w:pPr>
      <w:rPr>
        <w:rFonts w:hint="default"/>
        <w:spacing w:val="-1"/>
        <w:w w:val="94"/>
        <w:lang w:val="en-US" w:eastAsia="en-US" w:bidi="ar-SA"/>
      </w:rPr>
    </w:lvl>
    <w:lvl w:ilvl="1" w:tplc="8C980EA0">
      <w:numFmt w:val="bullet"/>
      <w:lvlText w:val="•"/>
      <w:lvlJc w:val="left"/>
      <w:pPr>
        <w:ind w:left="2192" w:hanging="337"/>
      </w:pPr>
      <w:rPr>
        <w:rFonts w:hint="default"/>
        <w:lang w:val="en-US" w:eastAsia="en-US" w:bidi="ar-SA"/>
      </w:rPr>
    </w:lvl>
    <w:lvl w:ilvl="2" w:tplc="7416FBA2">
      <w:numFmt w:val="bullet"/>
      <w:lvlText w:val="•"/>
      <w:lvlJc w:val="left"/>
      <w:pPr>
        <w:ind w:left="2904" w:hanging="337"/>
      </w:pPr>
      <w:rPr>
        <w:rFonts w:hint="default"/>
        <w:lang w:val="en-US" w:eastAsia="en-US" w:bidi="ar-SA"/>
      </w:rPr>
    </w:lvl>
    <w:lvl w:ilvl="3" w:tplc="2FFC30B4">
      <w:numFmt w:val="bullet"/>
      <w:lvlText w:val="•"/>
      <w:lvlJc w:val="left"/>
      <w:pPr>
        <w:ind w:left="3616" w:hanging="337"/>
      </w:pPr>
      <w:rPr>
        <w:rFonts w:hint="default"/>
        <w:lang w:val="en-US" w:eastAsia="en-US" w:bidi="ar-SA"/>
      </w:rPr>
    </w:lvl>
    <w:lvl w:ilvl="4" w:tplc="E126FE76">
      <w:numFmt w:val="bullet"/>
      <w:lvlText w:val="•"/>
      <w:lvlJc w:val="left"/>
      <w:pPr>
        <w:ind w:left="4328" w:hanging="337"/>
      </w:pPr>
      <w:rPr>
        <w:rFonts w:hint="default"/>
        <w:lang w:val="en-US" w:eastAsia="en-US" w:bidi="ar-SA"/>
      </w:rPr>
    </w:lvl>
    <w:lvl w:ilvl="5" w:tplc="9ADC80D0">
      <w:numFmt w:val="bullet"/>
      <w:lvlText w:val="•"/>
      <w:lvlJc w:val="left"/>
      <w:pPr>
        <w:ind w:left="5040" w:hanging="337"/>
      </w:pPr>
      <w:rPr>
        <w:rFonts w:hint="default"/>
        <w:lang w:val="en-US" w:eastAsia="en-US" w:bidi="ar-SA"/>
      </w:rPr>
    </w:lvl>
    <w:lvl w:ilvl="6" w:tplc="5344D6C8">
      <w:numFmt w:val="bullet"/>
      <w:lvlText w:val="•"/>
      <w:lvlJc w:val="left"/>
      <w:pPr>
        <w:ind w:left="5752" w:hanging="337"/>
      </w:pPr>
      <w:rPr>
        <w:rFonts w:hint="default"/>
        <w:lang w:val="en-US" w:eastAsia="en-US" w:bidi="ar-SA"/>
      </w:rPr>
    </w:lvl>
    <w:lvl w:ilvl="7" w:tplc="44D89DA6">
      <w:numFmt w:val="bullet"/>
      <w:lvlText w:val="•"/>
      <w:lvlJc w:val="left"/>
      <w:pPr>
        <w:ind w:left="6464" w:hanging="337"/>
      </w:pPr>
      <w:rPr>
        <w:rFonts w:hint="default"/>
        <w:lang w:val="en-US" w:eastAsia="en-US" w:bidi="ar-SA"/>
      </w:rPr>
    </w:lvl>
    <w:lvl w:ilvl="8" w:tplc="5734D6F4">
      <w:numFmt w:val="bullet"/>
      <w:lvlText w:val="•"/>
      <w:lvlJc w:val="left"/>
      <w:pPr>
        <w:ind w:left="7176" w:hanging="337"/>
      </w:pPr>
      <w:rPr>
        <w:rFonts w:hint="default"/>
        <w:lang w:val="en-US" w:eastAsia="en-US" w:bidi="ar-SA"/>
      </w:rPr>
    </w:lvl>
  </w:abstractNum>
  <w:abstractNum w:abstractNumId="18" w15:restartNumberingAfterBreak="0">
    <w:nsid w:val="1CD42FB0"/>
    <w:multiLevelType w:val="hybridMultilevel"/>
    <w:tmpl w:val="54EC630E"/>
    <w:lvl w:ilvl="0" w:tplc="80F00626">
      <w:start w:val="1"/>
      <w:numFmt w:val="decimal"/>
      <w:lvlText w:val="(%1)"/>
      <w:lvlJc w:val="left"/>
      <w:pPr>
        <w:ind w:left="614" w:hanging="362"/>
        <w:jc w:val="right"/>
      </w:pPr>
      <w:rPr>
        <w:rFonts w:ascii="Times New Roman" w:eastAsia="Times New Roman" w:hAnsi="Times New Roman" w:cs="Times New Roman" w:hint="default"/>
        <w:w w:val="93"/>
        <w:sz w:val="25"/>
        <w:szCs w:val="25"/>
        <w:lang w:val="en-US" w:eastAsia="en-US" w:bidi="ar-SA"/>
      </w:rPr>
    </w:lvl>
    <w:lvl w:ilvl="1" w:tplc="3C946B1A">
      <w:start w:val="4"/>
      <w:numFmt w:val="decimal"/>
      <w:lvlText w:val="(%2)"/>
      <w:lvlJc w:val="left"/>
      <w:pPr>
        <w:ind w:left="614" w:hanging="445"/>
        <w:jc w:val="right"/>
      </w:pPr>
      <w:rPr>
        <w:rFonts w:ascii="Times New Roman" w:eastAsia="Times New Roman" w:hAnsi="Times New Roman" w:cs="Times New Roman" w:hint="default"/>
        <w:w w:val="93"/>
        <w:sz w:val="25"/>
        <w:szCs w:val="25"/>
        <w:lang w:val="en-US" w:eastAsia="en-US" w:bidi="ar-SA"/>
      </w:rPr>
    </w:lvl>
    <w:lvl w:ilvl="2" w:tplc="3270380C">
      <w:numFmt w:val="bullet"/>
      <w:lvlText w:val="•"/>
      <w:lvlJc w:val="left"/>
      <w:pPr>
        <w:ind w:left="1775" w:hanging="445"/>
      </w:pPr>
      <w:rPr>
        <w:rFonts w:hint="default"/>
        <w:lang w:val="en-US" w:eastAsia="en-US" w:bidi="ar-SA"/>
      </w:rPr>
    </w:lvl>
    <w:lvl w:ilvl="3" w:tplc="A71A1E60">
      <w:numFmt w:val="bullet"/>
      <w:lvlText w:val="•"/>
      <w:lvlJc w:val="left"/>
      <w:pPr>
        <w:ind w:left="2352" w:hanging="445"/>
      </w:pPr>
      <w:rPr>
        <w:rFonts w:hint="default"/>
        <w:lang w:val="en-US" w:eastAsia="en-US" w:bidi="ar-SA"/>
      </w:rPr>
    </w:lvl>
    <w:lvl w:ilvl="4" w:tplc="C1F2FDF6">
      <w:numFmt w:val="bullet"/>
      <w:lvlText w:val="•"/>
      <w:lvlJc w:val="left"/>
      <w:pPr>
        <w:ind w:left="2930" w:hanging="445"/>
      </w:pPr>
      <w:rPr>
        <w:rFonts w:hint="default"/>
        <w:lang w:val="en-US" w:eastAsia="en-US" w:bidi="ar-SA"/>
      </w:rPr>
    </w:lvl>
    <w:lvl w:ilvl="5" w:tplc="4E2EBA68">
      <w:numFmt w:val="bullet"/>
      <w:lvlText w:val="•"/>
      <w:lvlJc w:val="left"/>
      <w:pPr>
        <w:ind w:left="3508" w:hanging="445"/>
      </w:pPr>
      <w:rPr>
        <w:rFonts w:hint="default"/>
        <w:lang w:val="en-US" w:eastAsia="en-US" w:bidi="ar-SA"/>
      </w:rPr>
    </w:lvl>
    <w:lvl w:ilvl="6" w:tplc="D2AEFB9A">
      <w:numFmt w:val="bullet"/>
      <w:lvlText w:val="•"/>
      <w:lvlJc w:val="left"/>
      <w:pPr>
        <w:ind w:left="4085" w:hanging="445"/>
      </w:pPr>
      <w:rPr>
        <w:rFonts w:hint="default"/>
        <w:lang w:val="en-US" w:eastAsia="en-US" w:bidi="ar-SA"/>
      </w:rPr>
    </w:lvl>
    <w:lvl w:ilvl="7" w:tplc="ED046A66">
      <w:numFmt w:val="bullet"/>
      <w:lvlText w:val="•"/>
      <w:lvlJc w:val="left"/>
      <w:pPr>
        <w:ind w:left="4663" w:hanging="445"/>
      </w:pPr>
      <w:rPr>
        <w:rFonts w:hint="default"/>
        <w:lang w:val="en-US" w:eastAsia="en-US" w:bidi="ar-SA"/>
      </w:rPr>
    </w:lvl>
    <w:lvl w:ilvl="8" w:tplc="327C3EE4">
      <w:numFmt w:val="bullet"/>
      <w:lvlText w:val="•"/>
      <w:lvlJc w:val="left"/>
      <w:pPr>
        <w:ind w:left="5240" w:hanging="445"/>
      </w:pPr>
      <w:rPr>
        <w:rFonts w:hint="default"/>
        <w:lang w:val="en-US" w:eastAsia="en-US" w:bidi="ar-SA"/>
      </w:rPr>
    </w:lvl>
  </w:abstractNum>
  <w:abstractNum w:abstractNumId="19" w15:restartNumberingAfterBreak="0">
    <w:nsid w:val="1D6263CC"/>
    <w:multiLevelType w:val="hybridMultilevel"/>
    <w:tmpl w:val="98E629AA"/>
    <w:lvl w:ilvl="0" w:tplc="DB38A566">
      <w:start w:val="1"/>
      <w:numFmt w:val="lowerLetter"/>
      <w:lvlText w:val="(%1)"/>
      <w:lvlJc w:val="left"/>
      <w:pPr>
        <w:ind w:left="1607" w:hanging="426"/>
        <w:jc w:val="left"/>
      </w:pPr>
      <w:rPr>
        <w:rFonts w:ascii="Times New Roman" w:eastAsia="Times New Roman" w:hAnsi="Times New Roman" w:cs="Times New Roman" w:hint="default"/>
        <w:spacing w:val="-1"/>
        <w:w w:val="94"/>
        <w:sz w:val="25"/>
        <w:szCs w:val="25"/>
        <w:lang w:val="en-US" w:eastAsia="en-US" w:bidi="ar-SA"/>
      </w:rPr>
    </w:lvl>
    <w:lvl w:ilvl="1" w:tplc="BDAE5A16">
      <w:numFmt w:val="bullet"/>
      <w:lvlText w:val="•"/>
      <w:lvlJc w:val="left"/>
      <w:pPr>
        <w:ind w:left="2094" w:hanging="426"/>
      </w:pPr>
      <w:rPr>
        <w:rFonts w:hint="default"/>
        <w:lang w:val="en-US" w:eastAsia="en-US" w:bidi="ar-SA"/>
      </w:rPr>
    </w:lvl>
    <w:lvl w:ilvl="2" w:tplc="92368F52">
      <w:numFmt w:val="bullet"/>
      <w:lvlText w:val="•"/>
      <w:lvlJc w:val="left"/>
      <w:pPr>
        <w:ind w:left="2588" w:hanging="426"/>
      </w:pPr>
      <w:rPr>
        <w:rFonts w:hint="default"/>
        <w:lang w:val="en-US" w:eastAsia="en-US" w:bidi="ar-SA"/>
      </w:rPr>
    </w:lvl>
    <w:lvl w:ilvl="3" w:tplc="C32ABA0A">
      <w:numFmt w:val="bullet"/>
      <w:lvlText w:val="•"/>
      <w:lvlJc w:val="left"/>
      <w:pPr>
        <w:ind w:left="3082" w:hanging="426"/>
      </w:pPr>
      <w:rPr>
        <w:rFonts w:hint="default"/>
        <w:lang w:val="en-US" w:eastAsia="en-US" w:bidi="ar-SA"/>
      </w:rPr>
    </w:lvl>
    <w:lvl w:ilvl="4" w:tplc="AC80484A">
      <w:numFmt w:val="bullet"/>
      <w:lvlText w:val="•"/>
      <w:lvlJc w:val="left"/>
      <w:pPr>
        <w:ind w:left="3576" w:hanging="426"/>
      </w:pPr>
      <w:rPr>
        <w:rFonts w:hint="default"/>
        <w:lang w:val="en-US" w:eastAsia="en-US" w:bidi="ar-SA"/>
      </w:rPr>
    </w:lvl>
    <w:lvl w:ilvl="5" w:tplc="A64AE54E">
      <w:numFmt w:val="bullet"/>
      <w:lvlText w:val="•"/>
      <w:lvlJc w:val="left"/>
      <w:pPr>
        <w:ind w:left="4070" w:hanging="426"/>
      </w:pPr>
      <w:rPr>
        <w:rFonts w:hint="default"/>
        <w:lang w:val="en-US" w:eastAsia="en-US" w:bidi="ar-SA"/>
      </w:rPr>
    </w:lvl>
    <w:lvl w:ilvl="6" w:tplc="724E8DD4">
      <w:numFmt w:val="bullet"/>
      <w:lvlText w:val="•"/>
      <w:lvlJc w:val="left"/>
      <w:pPr>
        <w:ind w:left="4564" w:hanging="426"/>
      </w:pPr>
      <w:rPr>
        <w:rFonts w:hint="default"/>
        <w:lang w:val="en-US" w:eastAsia="en-US" w:bidi="ar-SA"/>
      </w:rPr>
    </w:lvl>
    <w:lvl w:ilvl="7" w:tplc="7B807DEA">
      <w:numFmt w:val="bullet"/>
      <w:lvlText w:val="•"/>
      <w:lvlJc w:val="left"/>
      <w:pPr>
        <w:ind w:left="5059" w:hanging="426"/>
      </w:pPr>
      <w:rPr>
        <w:rFonts w:hint="default"/>
        <w:lang w:val="en-US" w:eastAsia="en-US" w:bidi="ar-SA"/>
      </w:rPr>
    </w:lvl>
    <w:lvl w:ilvl="8" w:tplc="E40C2ADC">
      <w:numFmt w:val="bullet"/>
      <w:lvlText w:val="•"/>
      <w:lvlJc w:val="left"/>
      <w:pPr>
        <w:ind w:left="5553" w:hanging="426"/>
      </w:pPr>
      <w:rPr>
        <w:rFonts w:hint="default"/>
        <w:lang w:val="en-US" w:eastAsia="en-US" w:bidi="ar-SA"/>
      </w:rPr>
    </w:lvl>
  </w:abstractNum>
  <w:abstractNum w:abstractNumId="20" w15:restartNumberingAfterBreak="0">
    <w:nsid w:val="20081B2D"/>
    <w:multiLevelType w:val="hybridMultilevel"/>
    <w:tmpl w:val="8124BD7C"/>
    <w:lvl w:ilvl="0" w:tplc="F8127AAC">
      <w:start w:val="1"/>
      <w:numFmt w:val="lowerLetter"/>
      <w:lvlText w:val="(%1)"/>
      <w:lvlJc w:val="left"/>
      <w:pPr>
        <w:ind w:left="1452" w:hanging="358"/>
        <w:jc w:val="left"/>
      </w:pPr>
      <w:rPr>
        <w:rFonts w:ascii="Times New Roman" w:eastAsia="Times New Roman" w:hAnsi="Times New Roman" w:cs="Times New Roman" w:hint="default"/>
        <w:spacing w:val="-1"/>
        <w:w w:val="92"/>
        <w:sz w:val="25"/>
        <w:szCs w:val="25"/>
        <w:lang w:val="en-US" w:eastAsia="en-US" w:bidi="ar-SA"/>
      </w:rPr>
    </w:lvl>
    <w:lvl w:ilvl="1" w:tplc="7B862464">
      <w:numFmt w:val="bullet"/>
      <w:lvlText w:val="•"/>
      <w:lvlJc w:val="left"/>
      <w:pPr>
        <w:ind w:left="1953" w:hanging="358"/>
      </w:pPr>
      <w:rPr>
        <w:rFonts w:hint="default"/>
        <w:lang w:val="en-US" w:eastAsia="en-US" w:bidi="ar-SA"/>
      </w:rPr>
    </w:lvl>
    <w:lvl w:ilvl="2" w:tplc="58040226">
      <w:numFmt w:val="bullet"/>
      <w:lvlText w:val="•"/>
      <w:lvlJc w:val="left"/>
      <w:pPr>
        <w:ind w:left="2447" w:hanging="358"/>
      </w:pPr>
      <w:rPr>
        <w:rFonts w:hint="default"/>
        <w:lang w:val="en-US" w:eastAsia="en-US" w:bidi="ar-SA"/>
      </w:rPr>
    </w:lvl>
    <w:lvl w:ilvl="3" w:tplc="BB2AB99A">
      <w:numFmt w:val="bullet"/>
      <w:lvlText w:val="•"/>
      <w:lvlJc w:val="left"/>
      <w:pPr>
        <w:ind w:left="2941" w:hanging="358"/>
      </w:pPr>
      <w:rPr>
        <w:rFonts w:hint="default"/>
        <w:lang w:val="en-US" w:eastAsia="en-US" w:bidi="ar-SA"/>
      </w:rPr>
    </w:lvl>
    <w:lvl w:ilvl="4" w:tplc="BE2086E2">
      <w:numFmt w:val="bullet"/>
      <w:lvlText w:val="•"/>
      <w:lvlJc w:val="left"/>
      <w:pPr>
        <w:ind w:left="3435" w:hanging="358"/>
      </w:pPr>
      <w:rPr>
        <w:rFonts w:hint="default"/>
        <w:lang w:val="en-US" w:eastAsia="en-US" w:bidi="ar-SA"/>
      </w:rPr>
    </w:lvl>
    <w:lvl w:ilvl="5" w:tplc="F738E4EE">
      <w:numFmt w:val="bullet"/>
      <w:lvlText w:val="•"/>
      <w:lvlJc w:val="left"/>
      <w:pPr>
        <w:ind w:left="3928" w:hanging="358"/>
      </w:pPr>
      <w:rPr>
        <w:rFonts w:hint="default"/>
        <w:lang w:val="en-US" w:eastAsia="en-US" w:bidi="ar-SA"/>
      </w:rPr>
    </w:lvl>
    <w:lvl w:ilvl="6" w:tplc="0D3C125E">
      <w:numFmt w:val="bullet"/>
      <w:lvlText w:val="•"/>
      <w:lvlJc w:val="left"/>
      <w:pPr>
        <w:ind w:left="4422" w:hanging="358"/>
      </w:pPr>
      <w:rPr>
        <w:rFonts w:hint="default"/>
        <w:lang w:val="en-US" w:eastAsia="en-US" w:bidi="ar-SA"/>
      </w:rPr>
    </w:lvl>
    <w:lvl w:ilvl="7" w:tplc="0DBEB424">
      <w:numFmt w:val="bullet"/>
      <w:lvlText w:val="•"/>
      <w:lvlJc w:val="left"/>
      <w:pPr>
        <w:ind w:left="4916" w:hanging="358"/>
      </w:pPr>
      <w:rPr>
        <w:rFonts w:hint="default"/>
        <w:lang w:val="en-US" w:eastAsia="en-US" w:bidi="ar-SA"/>
      </w:rPr>
    </w:lvl>
    <w:lvl w:ilvl="8" w:tplc="619C0A90">
      <w:numFmt w:val="bullet"/>
      <w:lvlText w:val="•"/>
      <w:lvlJc w:val="left"/>
      <w:pPr>
        <w:ind w:left="5410" w:hanging="358"/>
      </w:pPr>
      <w:rPr>
        <w:rFonts w:hint="default"/>
        <w:lang w:val="en-US" w:eastAsia="en-US" w:bidi="ar-SA"/>
      </w:rPr>
    </w:lvl>
  </w:abstractNum>
  <w:abstractNum w:abstractNumId="21" w15:restartNumberingAfterBreak="0">
    <w:nsid w:val="20692034"/>
    <w:multiLevelType w:val="hybridMultilevel"/>
    <w:tmpl w:val="538A61B2"/>
    <w:lvl w:ilvl="0" w:tplc="4CF0E68C">
      <w:start w:val="1"/>
      <w:numFmt w:val="lowerLetter"/>
      <w:lvlText w:val="(%1)"/>
      <w:lvlJc w:val="left"/>
      <w:pPr>
        <w:ind w:left="1470" w:hanging="363"/>
        <w:jc w:val="left"/>
      </w:pPr>
      <w:rPr>
        <w:rFonts w:ascii="Times New Roman" w:eastAsia="Times New Roman" w:hAnsi="Times New Roman" w:cs="Times New Roman" w:hint="default"/>
        <w:spacing w:val="-1"/>
        <w:w w:val="92"/>
        <w:sz w:val="25"/>
        <w:szCs w:val="25"/>
        <w:lang w:val="en-US" w:eastAsia="en-US" w:bidi="ar-SA"/>
      </w:rPr>
    </w:lvl>
    <w:lvl w:ilvl="1" w:tplc="4530BAF6">
      <w:start w:val="1"/>
      <w:numFmt w:val="lowerRoman"/>
      <w:lvlText w:val="(%2)"/>
      <w:lvlJc w:val="left"/>
      <w:pPr>
        <w:ind w:left="1951" w:hanging="483"/>
        <w:jc w:val="left"/>
      </w:pPr>
      <w:rPr>
        <w:rFonts w:ascii="Times New Roman" w:eastAsia="Times New Roman" w:hAnsi="Times New Roman" w:cs="Times New Roman" w:hint="default"/>
        <w:spacing w:val="-1"/>
        <w:w w:val="93"/>
        <w:sz w:val="25"/>
        <w:szCs w:val="25"/>
        <w:lang w:val="en-US" w:eastAsia="en-US" w:bidi="ar-SA"/>
      </w:rPr>
    </w:lvl>
    <w:lvl w:ilvl="2" w:tplc="F5820A90">
      <w:numFmt w:val="bullet"/>
      <w:lvlText w:val="•"/>
      <w:lvlJc w:val="left"/>
      <w:pPr>
        <w:ind w:left="2452" w:hanging="483"/>
      </w:pPr>
      <w:rPr>
        <w:rFonts w:hint="default"/>
        <w:lang w:val="en-US" w:eastAsia="en-US" w:bidi="ar-SA"/>
      </w:rPr>
    </w:lvl>
    <w:lvl w:ilvl="3" w:tplc="7A4A0B24">
      <w:numFmt w:val="bullet"/>
      <w:lvlText w:val="•"/>
      <w:lvlJc w:val="left"/>
      <w:pPr>
        <w:ind w:left="2945" w:hanging="483"/>
      </w:pPr>
      <w:rPr>
        <w:rFonts w:hint="default"/>
        <w:lang w:val="en-US" w:eastAsia="en-US" w:bidi="ar-SA"/>
      </w:rPr>
    </w:lvl>
    <w:lvl w:ilvl="4" w:tplc="D87A4F32">
      <w:numFmt w:val="bullet"/>
      <w:lvlText w:val="•"/>
      <w:lvlJc w:val="left"/>
      <w:pPr>
        <w:ind w:left="3438" w:hanging="483"/>
      </w:pPr>
      <w:rPr>
        <w:rFonts w:hint="default"/>
        <w:lang w:val="en-US" w:eastAsia="en-US" w:bidi="ar-SA"/>
      </w:rPr>
    </w:lvl>
    <w:lvl w:ilvl="5" w:tplc="C9649AD2">
      <w:numFmt w:val="bullet"/>
      <w:lvlText w:val="•"/>
      <w:lvlJc w:val="left"/>
      <w:pPr>
        <w:ind w:left="3930" w:hanging="483"/>
      </w:pPr>
      <w:rPr>
        <w:rFonts w:hint="default"/>
        <w:lang w:val="en-US" w:eastAsia="en-US" w:bidi="ar-SA"/>
      </w:rPr>
    </w:lvl>
    <w:lvl w:ilvl="6" w:tplc="09F0858C">
      <w:numFmt w:val="bullet"/>
      <w:lvlText w:val="•"/>
      <w:lvlJc w:val="left"/>
      <w:pPr>
        <w:ind w:left="4423" w:hanging="483"/>
      </w:pPr>
      <w:rPr>
        <w:rFonts w:hint="default"/>
        <w:lang w:val="en-US" w:eastAsia="en-US" w:bidi="ar-SA"/>
      </w:rPr>
    </w:lvl>
    <w:lvl w:ilvl="7" w:tplc="E0888034">
      <w:numFmt w:val="bullet"/>
      <w:lvlText w:val="•"/>
      <w:lvlJc w:val="left"/>
      <w:pPr>
        <w:ind w:left="4916" w:hanging="483"/>
      </w:pPr>
      <w:rPr>
        <w:rFonts w:hint="default"/>
        <w:lang w:val="en-US" w:eastAsia="en-US" w:bidi="ar-SA"/>
      </w:rPr>
    </w:lvl>
    <w:lvl w:ilvl="8" w:tplc="E9AAAC98">
      <w:numFmt w:val="bullet"/>
      <w:lvlText w:val="•"/>
      <w:lvlJc w:val="left"/>
      <w:pPr>
        <w:ind w:left="5408" w:hanging="483"/>
      </w:pPr>
      <w:rPr>
        <w:rFonts w:hint="default"/>
        <w:lang w:val="en-US" w:eastAsia="en-US" w:bidi="ar-SA"/>
      </w:rPr>
    </w:lvl>
  </w:abstractNum>
  <w:abstractNum w:abstractNumId="22" w15:restartNumberingAfterBreak="0">
    <w:nsid w:val="218D628E"/>
    <w:multiLevelType w:val="hybridMultilevel"/>
    <w:tmpl w:val="4C189F14"/>
    <w:lvl w:ilvl="0" w:tplc="47D64422">
      <w:start w:val="1"/>
      <w:numFmt w:val="lowerLetter"/>
      <w:lvlText w:val="(%1)"/>
      <w:lvlJc w:val="left"/>
      <w:pPr>
        <w:ind w:left="1412" w:hanging="330"/>
        <w:jc w:val="right"/>
      </w:pPr>
      <w:rPr>
        <w:rFonts w:ascii="Times New Roman" w:eastAsia="Times New Roman" w:hAnsi="Times New Roman" w:cs="Times New Roman" w:hint="default"/>
        <w:spacing w:val="-1"/>
        <w:w w:val="94"/>
        <w:sz w:val="25"/>
        <w:szCs w:val="25"/>
        <w:lang w:val="en-US" w:eastAsia="en-US" w:bidi="ar-SA"/>
      </w:rPr>
    </w:lvl>
    <w:lvl w:ilvl="1" w:tplc="19D438F8">
      <w:start w:val="1"/>
      <w:numFmt w:val="lowerRoman"/>
      <w:lvlText w:val="(%2)"/>
      <w:lvlJc w:val="left"/>
      <w:pPr>
        <w:ind w:left="1810" w:hanging="329"/>
        <w:jc w:val="right"/>
      </w:pPr>
      <w:rPr>
        <w:rFonts w:hint="default"/>
        <w:spacing w:val="-1"/>
        <w:w w:val="97"/>
        <w:lang w:val="en-US" w:eastAsia="en-US" w:bidi="ar-SA"/>
      </w:rPr>
    </w:lvl>
    <w:lvl w:ilvl="2" w:tplc="FC888AC4">
      <w:numFmt w:val="bullet"/>
      <w:lvlText w:val="•"/>
      <w:lvlJc w:val="left"/>
      <w:pPr>
        <w:ind w:left="2573" w:hanging="329"/>
      </w:pPr>
      <w:rPr>
        <w:rFonts w:hint="default"/>
        <w:lang w:val="en-US" w:eastAsia="en-US" w:bidi="ar-SA"/>
      </w:rPr>
    </w:lvl>
    <w:lvl w:ilvl="3" w:tplc="0E4CD064">
      <w:numFmt w:val="bullet"/>
      <w:lvlText w:val="•"/>
      <w:lvlJc w:val="left"/>
      <w:pPr>
        <w:ind w:left="3326" w:hanging="329"/>
      </w:pPr>
      <w:rPr>
        <w:rFonts w:hint="default"/>
        <w:lang w:val="en-US" w:eastAsia="en-US" w:bidi="ar-SA"/>
      </w:rPr>
    </w:lvl>
    <w:lvl w:ilvl="4" w:tplc="4288A60A">
      <w:numFmt w:val="bullet"/>
      <w:lvlText w:val="•"/>
      <w:lvlJc w:val="left"/>
      <w:pPr>
        <w:ind w:left="4080" w:hanging="329"/>
      </w:pPr>
      <w:rPr>
        <w:rFonts w:hint="default"/>
        <w:lang w:val="en-US" w:eastAsia="en-US" w:bidi="ar-SA"/>
      </w:rPr>
    </w:lvl>
    <w:lvl w:ilvl="5" w:tplc="773E1980">
      <w:numFmt w:val="bullet"/>
      <w:lvlText w:val="•"/>
      <w:lvlJc w:val="left"/>
      <w:pPr>
        <w:ind w:left="4833" w:hanging="329"/>
      </w:pPr>
      <w:rPr>
        <w:rFonts w:hint="default"/>
        <w:lang w:val="en-US" w:eastAsia="en-US" w:bidi="ar-SA"/>
      </w:rPr>
    </w:lvl>
    <w:lvl w:ilvl="6" w:tplc="BF6E7D2E">
      <w:numFmt w:val="bullet"/>
      <w:lvlText w:val="•"/>
      <w:lvlJc w:val="left"/>
      <w:pPr>
        <w:ind w:left="5586" w:hanging="329"/>
      </w:pPr>
      <w:rPr>
        <w:rFonts w:hint="default"/>
        <w:lang w:val="en-US" w:eastAsia="en-US" w:bidi="ar-SA"/>
      </w:rPr>
    </w:lvl>
    <w:lvl w:ilvl="7" w:tplc="E96A3952">
      <w:numFmt w:val="bullet"/>
      <w:lvlText w:val="•"/>
      <w:lvlJc w:val="left"/>
      <w:pPr>
        <w:ind w:left="6340" w:hanging="329"/>
      </w:pPr>
      <w:rPr>
        <w:rFonts w:hint="default"/>
        <w:lang w:val="en-US" w:eastAsia="en-US" w:bidi="ar-SA"/>
      </w:rPr>
    </w:lvl>
    <w:lvl w:ilvl="8" w:tplc="826E410A">
      <w:numFmt w:val="bullet"/>
      <w:lvlText w:val="•"/>
      <w:lvlJc w:val="left"/>
      <w:pPr>
        <w:ind w:left="7093" w:hanging="329"/>
      </w:pPr>
      <w:rPr>
        <w:rFonts w:hint="default"/>
        <w:lang w:val="en-US" w:eastAsia="en-US" w:bidi="ar-SA"/>
      </w:rPr>
    </w:lvl>
  </w:abstractNum>
  <w:abstractNum w:abstractNumId="23" w15:restartNumberingAfterBreak="0">
    <w:nsid w:val="225D00DD"/>
    <w:multiLevelType w:val="hybridMultilevel"/>
    <w:tmpl w:val="998AD6FA"/>
    <w:lvl w:ilvl="0" w:tplc="F52E94FE">
      <w:start w:val="1"/>
      <w:numFmt w:val="lowerLetter"/>
      <w:lvlText w:val="(%1)"/>
      <w:lvlJc w:val="left"/>
      <w:pPr>
        <w:ind w:left="1401" w:hanging="367"/>
        <w:jc w:val="left"/>
      </w:pPr>
      <w:rPr>
        <w:rFonts w:ascii="Times New Roman" w:eastAsia="Times New Roman" w:hAnsi="Times New Roman" w:cs="Times New Roman" w:hint="default"/>
        <w:spacing w:val="-1"/>
        <w:w w:val="92"/>
        <w:sz w:val="25"/>
        <w:szCs w:val="25"/>
        <w:lang w:val="en-US" w:eastAsia="en-US" w:bidi="ar-SA"/>
      </w:rPr>
    </w:lvl>
    <w:lvl w:ilvl="1" w:tplc="3FECB000">
      <w:numFmt w:val="bullet"/>
      <w:lvlText w:val="•"/>
      <w:lvlJc w:val="left"/>
      <w:pPr>
        <w:ind w:left="2120" w:hanging="367"/>
      </w:pPr>
      <w:rPr>
        <w:rFonts w:hint="default"/>
        <w:lang w:val="en-US" w:eastAsia="en-US" w:bidi="ar-SA"/>
      </w:rPr>
    </w:lvl>
    <w:lvl w:ilvl="2" w:tplc="7ADE176A">
      <w:numFmt w:val="bullet"/>
      <w:lvlText w:val="•"/>
      <w:lvlJc w:val="left"/>
      <w:pPr>
        <w:ind w:left="2840" w:hanging="367"/>
      </w:pPr>
      <w:rPr>
        <w:rFonts w:hint="default"/>
        <w:lang w:val="en-US" w:eastAsia="en-US" w:bidi="ar-SA"/>
      </w:rPr>
    </w:lvl>
    <w:lvl w:ilvl="3" w:tplc="9112CE3E">
      <w:numFmt w:val="bullet"/>
      <w:lvlText w:val="•"/>
      <w:lvlJc w:val="left"/>
      <w:pPr>
        <w:ind w:left="3560" w:hanging="367"/>
      </w:pPr>
      <w:rPr>
        <w:rFonts w:hint="default"/>
        <w:lang w:val="en-US" w:eastAsia="en-US" w:bidi="ar-SA"/>
      </w:rPr>
    </w:lvl>
    <w:lvl w:ilvl="4" w:tplc="98B02776">
      <w:numFmt w:val="bullet"/>
      <w:lvlText w:val="•"/>
      <w:lvlJc w:val="left"/>
      <w:pPr>
        <w:ind w:left="4280" w:hanging="367"/>
      </w:pPr>
      <w:rPr>
        <w:rFonts w:hint="default"/>
        <w:lang w:val="en-US" w:eastAsia="en-US" w:bidi="ar-SA"/>
      </w:rPr>
    </w:lvl>
    <w:lvl w:ilvl="5" w:tplc="3CD63922">
      <w:numFmt w:val="bullet"/>
      <w:lvlText w:val="•"/>
      <w:lvlJc w:val="left"/>
      <w:pPr>
        <w:ind w:left="5000" w:hanging="367"/>
      </w:pPr>
      <w:rPr>
        <w:rFonts w:hint="default"/>
        <w:lang w:val="en-US" w:eastAsia="en-US" w:bidi="ar-SA"/>
      </w:rPr>
    </w:lvl>
    <w:lvl w:ilvl="6" w:tplc="5A5CF346">
      <w:numFmt w:val="bullet"/>
      <w:lvlText w:val="•"/>
      <w:lvlJc w:val="left"/>
      <w:pPr>
        <w:ind w:left="5720" w:hanging="367"/>
      </w:pPr>
      <w:rPr>
        <w:rFonts w:hint="default"/>
        <w:lang w:val="en-US" w:eastAsia="en-US" w:bidi="ar-SA"/>
      </w:rPr>
    </w:lvl>
    <w:lvl w:ilvl="7" w:tplc="7A046618">
      <w:numFmt w:val="bullet"/>
      <w:lvlText w:val="•"/>
      <w:lvlJc w:val="left"/>
      <w:pPr>
        <w:ind w:left="6440" w:hanging="367"/>
      </w:pPr>
      <w:rPr>
        <w:rFonts w:hint="default"/>
        <w:lang w:val="en-US" w:eastAsia="en-US" w:bidi="ar-SA"/>
      </w:rPr>
    </w:lvl>
    <w:lvl w:ilvl="8" w:tplc="0576CC58">
      <w:numFmt w:val="bullet"/>
      <w:lvlText w:val="•"/>
      <w:lvlJc w:val="left"/>
      <w:pPr>
        <w:ind w:left="7160" w:hanging="367"/>
      </w:pPr>
      <w:rPr>
        <w:rFonts w:hint="default"/>
        <w:lang w:val="en-US" w:eastAsia="en-US" w:bidi="ar-SA"/>
      </w:rPr>
    </w:lvl>
  </w:abstractNum>
  <w:abstractNum w:abstractNumId="24" w15:restartNumberingAfterBreak="0">
    <w:nsid w:val="236C2BCA"/>
    <w:multiLevelType w:val="hybridMultilevel"/>
    <w:tmpl w:val="4EFEE97E"/>
    <w:lvl w:ilvl="0" w:tplc="2BBC19E4">
      <w:start w:val="1"/>
      <w:numFmt w:val="lowerLetter"/>
      <w:lvlText w:val="(%1)"/>
      <w:lvlJc w:val="left"/>
      <w:pPr>
        <w:ind w:left="1603" w:hanging="363"/>
        <w:jc w:val="left"/>
      </w:pPr>
      <w:rPr>
        <w:rFonts w:ascii="Times New Roman" w:eastAsia="Times New Roman" w:hAnsi="Times New Roman" w:cs="Times New Roman" w:hint="default"/>
        <w:spacing w:val="-1"/>
        <w:w w:val="100"/>
        <w:sz w:val="24"/>
        <w:szCs w:val="24"/>
        <w:lang w:val="en-US" w:eastAsia="en-US" w:bidi="ar-SA"/>
      </w:rPr>
    </w:lvl>
    <w:lvl w:ilvl="1" w:tplc="8E026B5C">
      <w:numFmt w:val="bullet"/>
      <w:lvlText w:val="•"/>
      <w:lvlJc w:val="left"/>
      <w:pPr>
        <w:ind w:left="2300" w:hanging="363"/>
      </w:pPr>
      <w:rPr>
        <w:rFonts w:hint="default"/>
        <w:lang w:val="en-US" w:eastAsia="en-US" w:bidi="ar-SA"/>
      </w:rPr>
    </w:lvl>
    <w:lvl w:ilvl="2" w:tplc="20C8F1E0">
      <w:numFmt w:val="bullet"/>
      <w:lvlText w:val="•"/>
      <w:lvlJc w:val="left"/>
      <w:pPr>
        <w:ind w:left="3000" w:hanging="363"/>
      </w:pPr>
      <w:rPr>
        <w:rFonts w:hint="default"/>
        <w:lang w:val="en-US" w:eastAsia="en-US" w:bidi="ar-SA"/>
      </w:rPr>
    </w:lvl>
    <w:lvl w:ilvl="3" w:tplc="A39C193E">
      <w:numFmt w:val="bullet"/>
      <w:lvlText w:val="•"/>
      <w:lvlJc w:val="left"/>
      <w:pPr>
        <w:ind w:left="3700" w:hanging="363"/>
      </w:pPr>
      <w:rPr>
        <w:rFonts w:hint="default"/>
        <w:lang w:val="en-US" w:eastAsia="en-US" w:bidi="ar-SA"/>
      </w:rPr>
    </w:lvl>
    <w:lvl w:ilvl="4" w:tplc="B6EE3802">
      <w:numFmt w:val="bullet"/>
      <w:lvlText w:val="•"/>
      <w:lvlJc w:val="left"/>
      <w:pPr>
        <w:ind w:left="4400" w:hanging="363"/>
      </w:pPr>
      <w:rPr>
        <w:rFonts w:hint="default"/>
        <w:lang w:val="en-US" w:eastAsia="en-US" w:bidi="ar-SA"/>
      </w:rPr>
    </w:lvl>
    <w:lvl w:ilvl="5" w:tplc="29A862AC">
      <w:numFmt w:val="bullet"/>
      <w:lvlText w:val="•"/>
      <w:lvlJc w:val="left"/>
      <w:pPr>
        <w:ind w:left="5100" w:hanging="363"/>
      </w:pPr>
      <w:rPr>
        <w:rFonts w:hint="default"/>
        <w:lang w:val="en-US" w:eastAsia="en-US" w:bidi="ar-SA"/>
      </w:rPr>
    </w:lvl>
    <w:lvl w:ilvl="6" w:tplc="EAD2FE02">
      <w:numFmt w:val="bullet"/>
      <w:lvlText w:val="•"/>
      <w:lvlJc w:val="left"/>
      <w:pPr>
        <w:ind w:left="5800" w:hanging="363"/>
      </w:pPr>
      <w:rPr>
        <w:rFonts w:hint="default"/>
        <w:lang w:val="en-US" w:eastAsia="en-US" w:bidi="ar-SA"/>
      </w:rPr>
    </w:lvl>
    <w:lvl w:ilvl="7" w:tplc="2D58FF64">
      <w:numFmt w:val="bullet"/>
      <w:lvlText w:val="•"/>
      <w:lvlJc w:val="left"/>
      <w:pPr>
        <w:ind w:left="6500" w:hanging="363"/>
      </w:pPr>
      <w:rPr>
        <w:rFonts w:hint="default"/>
        <w:lang w:val="en-US" w:eastAsia="en-US" w:bidi="ar-SA"/>
      </w:rPr>
    </w:lvl>
    <w:lvl w:ilvl="8" w:tplc="3620CB50">
      <w:numFmt w:val="bullet"/>
      <w:lvlText w:val="•"/>
      <w:lvlJc w:val="left"/>
      <w:pPr>
        <w:ind w:left="7200" w:hanging="363"/>
      </w:pPr>
      <w:rPr>
        <w:rFonts w:hint="default"/>
        <w:lang w:val="en-US" w:eastAsia="en-US" w:bidi="ar-SA"/>
      </w:rPr>
    </w:lvl>
  </w:abstractNum>
  <w:abstractNum w:abstractNumId="25" w15:restartNumberingAfterBreak="0">
    <w:nsid w:val="27AE73F1"/>
    <w:multiLevelType w:val="hybridMultilevel"/>
    <w:tmpl w:val="7A5C7B48"/>
    <w:lvl w:ilvl="0" w:tplc="F8C42178">
      <w:start w:val="1"/>
      <w:numFmt w:val="lowerLetter"/>
      <w:lvlText w:val="(%1)"/>
      <w:lvlJc w:val="left"/>
      <w:pPr>
        <w:ind w:left="1459" w:hanging="362"/>
        <w:jc w:val="left"/>
      </w:pPr>
      <w:rPr>
        <w:rFonts w:ascii="Times New Roman" w:eastAsia="Times New Roman" w:hAnsi="Times New Roman" w:cs="Times New Roman" w:hint="default"/>
        <w:spacing w:val="-1"/>
        <w:w w:val="92"/>
        <w:sz w:val="25"/>
        <w:szCs w:val="25"/>
        <w:lang w:val="en-US" w:eastAsia="en-US" w:bidi="ar-SA"/>
      </w:rPr>
    </w:lvl>
    <w:lvl w:ilvl="1" w:tplc="670E1BB0">
      <w:numFmt w:val="bullet"/>
      <w:lvlText w:val="•"/>
      <w:lvlJc w:val="left"/>
      <w:pPr>
        <w:ind w:left="2174" w:hanging="362"/>
      </w:pPr>
      <w:rPr>
        <w:rFonts w:hint="default"/>
        <w:lang w:val="en-US" w:eastAsia="en-US" w:bidi="ar-SA"/>
      </w:rPr>
    </w:lvl>
    <w:lvl w:ilvl="2" w:tplc="7F103084">
      <w:numFmt w:val="bullet"/>
      <w:lvlText w:val="•"/>
      <w:lvlJc w:val="left"/>
      <w:pPr>
        <w:ind w:left="2888" w:hanging="362"/>
      </w:pPr>
      <w:rPr>
        <w:rFonts w:hint="default"/>
        <w:lang w:val="en-US" w:eastAsia="en-US" w:bidi="ar-SA"/>
      </w:rPr>
    </w:lvl>
    <w:lvl w:ilvl="3" w:tplc="A8E27988">
      <w:numFmt w:val="bullet"/>
      <w:lvlText w:val="•"/>
      <w:lvlJc w:val="left"/>
      <w:pPr>
        <w:ind w:left="3602" w:hanging="362"/>
      </w:pPr>
      <w:rPr>
        <w:rFonts w:hint="default"/>
        <w:lang w:val="en-US" w:eastAsia="en-US" w:bidi="ar-SA"/>
      </w:rPr>
    </w:lvl>
    <w:lvl w:ilvl="4" w:tplc="B44A18C4">
      <w:numFmt w:val="bullet"/>
      <w:lvlText w:val="•"/>
      <w:lvlJc w:val="left"/>
      <w:pPr>
        <w:ind w:left="4316" w:hanging="362"/>
      </w:pPr>
      <w:rPr>
        <w:rFonts w:hint="default"/>
        <w:lang w:val="en-US" w:eastAsia="en-US" w:bidi="ar-SA"/>
      </w:rPr>
    </w:lvl>
    <w:lvl w:ilvl="5" w:tplc="9ACAB074">
      <w:numFmt w:val="bullet"/>
      <w:lvlText w:val="•"/>
      <w:lvlJc w:val="left"/>
      <w:pPr>
        <w:ind w:left="5030" w:hanging="362"/>
      </w:pPr>
      <w:rPr>
        <w:rFonts w:hint="default"/>
        <w:lang w:val="en-US" w:eastAsia="en-US" w:bidi="ar-SA"/>
      </w:rPr>
    </w:lvl>
    <w:lvl w:ilvl="6" w:tplc="CFF22B0E">
      <w:numFmt w:val="bullet"/>
      <w:lvlText w:val="•"/>
      <w:lvlJc w:val="left"/>
      <w:pPr>
        <w:ind w:left="5744" w:hanging="362"/>
      </w:pPr>
      <w:rPr>
        <w:rFonts w:hint="default"/>
        <w:lang w:val="en-US" w:eastAsia="en-US" w:bidi="ar-SA"/>
      </w:rPr>
    </w:lvl>
    <w:lvl w:ilvl="7" w:tplc="1BA4D0E6">
      <w:numFmt w:val="bullet"/>
      <w:lvlText w:val="•"/>
      <w:lvlJc w:val="left"/>
      <w:pPr>
        <w:ind w:left="6458" w:hanging="362"/>
      </w:pPr>
      <w:rPr>
        <w:rFonts w:hint="default"/>
        <w:lang w:val="en-US" w:eastAsia="en-US" w:bidi="ar-SA"/>
      </w:rPr>
    </w:lvl>
    <w:lvl w:ilvl="8" w:tplc="9E1C45A0">
      <w:numFmt w:val="bullet"/>
      <w:lvlText w:val="•"/>
      <w:lvlJc w:val="left"/>
      <w:pPr>
        <w:ind w:left="7172" w:hanging="362"/>
      </w:pPr>
      <w:rPr>
        <w:rFonts w:hint="default"/>
        <w:lang w:val="en-US" w:eastAsia="en-US" w:bidi="ar-SA"/>
      </w:rPr>
    </w:lvl>
  </w:abstractNum>
  <w:abstractNum w:abstractNumId="26" w15:restartNumberingAfterBreak="0">
    <w:nsid w:val="28CB277E"/>
    <w:multiLevelType w:val="hybridMultilevel"/>
    <w:tmpl w:val="6D3E7FA0"/>
    <w:lvl w:ilvl="0" w:tplc="C624ED82">
      <w:start w:val="7"/>
      <w:numFmt w:val="lowerLetter"/>
      <w:lvlText w:val="(%1)"/>
      <w:lvlJc w:val="left"/>
      <w:pPr>
        <w:ind w:left="1469" w:hanging="362"/>
        <w:jc w:val="left"/>
      </w:pPr>
      <w:rPr>
        <w:rFonts w:hint="default"/>
        <w:w w:val="96"/>
        <w:lang w:val="en-US" w:eastAsia="en-US" w:bidi="ar-SA"/>
      </w:rPr>
    </w:lvl>
    <w:lvl w:ilvl="1" w:tplc="4C08587E">
      <w:numFmt w:val="bullet"/>
      <w:lvlText w:val="•"/>
      <w:lvlJc w:val="left"/>
      <w:pPr>
        <w:ind w:left="1954" w:hanging="362"/>
      </w:pPr>
      <w:rPr>
        <w:rFonts w:hint="default"/>
        <w:lang w:val="en-US" w:eastAsia="en-US" w:bidi="ar-SA"/>
      </w:rPr>
    </w:lvl>
    <w:lvl w:ilvl="2" w:tplc="3710E344">
      <w:numFmt w:val="bullet"/>
      <w:lvlText w:val="•"/>
      <w:lvlJc w:val="left"/>
      <w:pPr>
        <w:ind w:left="2449" w:hanging="362"/>
      </w:pPr>
      <w:rPr>
        <w:rFonts w:hint="default"/>
        <w:lang w:val="en-US" w:eastAsia="en-US" w:bidi="ar-SA"/>
      </w:rPr>
    </w:lvl>
    <w:lvl w:ilvl="3" w:tplc="3828AD78">
      <w:numFmt w:val="bullet"/>
      <w:lvlText w:val="•"/>
      <w:lvlJc w:val="left"/>
      <w:pPr>
        <w:ind w:left="2943" w:hanging="362"/>
      </w:pPr>
      <w:rPr>
        <w:rFonts w:hint="default"/>
        <w:lang w:val="en-US" w:eastAsia="en-US" w:bidi="ar-SA"/>
      </w:rPr>
    </w:lvl>
    <w:lvl w:ilvl="4" w:tplc="7352B25C">
      <w:numFmt w:val="bullet"/>
      <w:lvlText w:val="•"/>
      <w:lvlJc w:val="left"/>
      <w:pPr>
        <w:ind w:left="3438" w:hanging="362"/>
      </w:pPr>
      <w:rPr>
        <w:rFonts w:hint="default"/>
        <w:lang w:val="en-US" w:eastAsia="en-US" w:bidi="ar-SA"/>
      </w:rPr>
    </w:lvl>
    <w:lvl w:ilvl="5" w:tplc="E632C52A">
      <w:numFmt w:val="bullet"/>
      <w:lvlText w:val="•"/>
      <w:lvlJc w:val="left"/>
      <w:pPr>
        <w:ind w:left="3932" w:hanging="362"/>
      </w:pPr>
      <w:rPr>
        <w:rFonts w:hint="default"/>
        <w:lang w:val="en-US" w:eastAsia="en-US" w:bidi="ar-SA"/>
      </w:rPr>
    </w:lvl>
    <w:lvl w:ilvl="6" w:tplc="82A2066E">
      <w:numFmt w:val="bullet"/>
      <w:lvlText w:val="•"/>
      <w:lvlJc w:val="left"/>
      <w:pPr>
        <w:ind w:left="4427" w:hanging="362"/>
      </w:pPr>
      <w:rPr>
        <w:rFonts w:hint="default"/>
        <w:lang w:val="en-US" w:eastAsia="en-US" w:bidi="ar-SA"/>
      </w:rPr>
    </w:lvl>
    <w:lvl w:ilvl="7" w:tplc="E39C62BE">
      <w:numFmt w:val="bullet"/>
      <w:lvlText w:val="•"/>
      <w:lvlJc w:val="left"/>
      <w:pPr>
        <w:ind w:left="4921" w:hanging="362"/>
      </w:pPr>
      <w:rPr>
        <w:rFonts w:hint="default"/>
        <w:lang w:val="en-US" w:eastAsia="en-US" w:bidi="ar-SA"/>
      </w:rPr>
    </w:lvl>
    <w:lvl w:ilvl="8" w:tplc="B0A66BFC">
      <w:numFmt w:val="bullet"/>
      <w:lvlText w:val="•"/>
      <w:lvlJc w:val="left"/>
      <w:pPr>
        <w:ind w:left="5416" w:hanging="362"/>
      </w:pPr>
      <w:rPr>
        <w:rFonts w:hint="default"/>
        <w:lang w:val="en-US" w:eastAsia="en-US" w:bidi="ar-SA"/>
      </w:rPr>
    </w:lvl>
  </w:abstractNum>
  <w:abstractNum w:abstractNumId="27" w15:restartNumberingAfterBreak="0">
    <w:nsid w:val="28E804DA"/>
    <w:multiLevelType w:val="hybridMultilevel"/>
    <w:tmpl w:val="A508B416"/>
    <w:lvl w:ilvl="0" w:tplc="6108E8D8">
      <w:start w:val="1"/>
      <w:numFmt w:val="lowerLetter"/>
      <w:lvlText w:val="(%1)"/>
      <w:lvlJc w:val="left"/>
      <w:pPr>
        <w:ind w:left="1452" w:hanging="362"/>
        <w:jc w:val="left"/>
      </w:pPr>
      <w:rPr>
        <w:rFonts w:ascii="Times New Roman" w:eastAsia="Times New Roman" w:hAnsi="Times New Roman" w:cs="Times New Roman" w:hint="default"/>
        <w:spacing w:val="-1"/>
        <w:w w:val="98"/>
        <w:sz w:val="24"/>
        <w:szCs w:val="24"/>
        <w:lang w:val="en-US" w:eastAsia="en-US" w:bidi="ar-SA"/>
      </w:rPr>
    </w:lvl>
    <w:lvl w:ilvl="1" w:tplc="3A509AA0">
      <w:numFmt w:val="bullet"/>
      <w:lvlText w:val="•"/>
      <w:lvlJc w:val="left"/>
      <w:pPr>
        <w:ind w:left="1953" w:hanging="362"/>
      </w:pPr>
      <w:rPr>
        <w:rFonts w:hint="default"/>
        <w:lang w:val="en-US" w:eastAsia="en-US" w:bidi="ar-SA"/>
      </w:rPr>
    </w:lvl>
    <w:lvl w:ilvl="2" w:tplc="9CD2B5DA">
      <w:numFmt w:val="bullet"/>
      <w:lvlText w:val="•"/>
      <w:lvlJc w:val="left"/>
      <w:pPr>
        <w:ind w:left="2447" w:hanging="362"/>
      </w:pPr>
      <w:rPr>
        <w:rFonts w:hint="default"/>
        <w:lang w:val="en-US" w:eastAsia="en-US" w:bidi="ar-SA"/>
      </w:rPr>
    </w:lvl>
    <w:lvl w:ilvl="3" w:tplc="E4681E58">
      <w:numFmt w:val="bullet"/>
      <w:lvlText w:val="•"/>
      <w:lvlJc w:val="left"/>
      <w:pPr>
        <w:ind w:left="2941" w:hanging="362"/>
      </w:pPr>
      <w:rPr>
        <w:rFonts w:hint="default"/>
        <w:lang w:val="en-US" w:eastAsia="en-US" w:bidi="ar-SA"/>
      </w:rPr>
    </w:lvl>
    <w:lvl w:ilvl="4" w:tplc="8730C6B2">
      <w:numFmt w:val="bullet"/>
      <w:lvlText w:val="•"/>
      <w:lvlJc w:val="left"/>
      <w:pPr>
        <w:ind w:left="3434" w:hanging="362"/>
      </w:pPr>
      <w:rPr>
        <w:rFonts w:hint="default"/>
        <w:lang w:val="en-US" w:eastAsia="en-US" w:bidi="ar-SA"/>
      </w:rPr>
    </w:lvl>
    <w:lvl w:ilvl="5" w:tplc="26284752">
      <w:numFmt w:val="bullet"/>
      <w:lvlText w:val="•"/>
      <w:lvlJc w:val="left"/>
      <w:pPr>
        <w:ind w:left="3928" w:hanging="362"/>
      </w:pPr>
      <w:rPr>
        <w:rFonts w:hint="default"/>
        <w:lang w:val="en-US" w:eastAsia="en-US" w:bidi="ar-SA"/>
      </w:rPr>
    </w:lvl>
    <w:lvl w:ilvl="6" w:tplc="7FBCC678">
      <w:numFmt w:val="bullet"/>
      <w:lvlText w:val="•"/>
      <w:lvlJc w:val="left"/>
      <w:pPr>
        <w:ind w:left="4422" w:hanging="362"/>
      </w:pPr>
      <w:rPr>
        <w:rFonts w:hint="default"/>
        <w:lang w:val="en-US" w:eastAsia="en-US" w:bidi="ar-SA"/>
      </w:rPr>
    </w:lvl>
    <w:lvl w:ilvl="7" w:tplc="6DB088AA">
      <w:numFmt w:val="bullet"/>
      <w:lvlText w:val="•"/>
      <w:lvlJc w:val="left"/>
      <w:pPr>
        <w:ind w:left="4915" w:hanging="362"/>
      </w:pPr>
      <w:rPr>
        <w:rFonts w:hint="default"/>
        <w:lang w:val="en-US" w:eastAsia="en-US" w:bidi="ar-SA"/>
      </w:rPr>
    </w:lvl>
    <w:lvl w:ilvl="8" w:tplc="76A29388">
      <w:numFmt w:val="bullet"/>
      <w:lvlText w:val="•"/>
      <w:lvlJc w:val="left"/>
      <w:pPr>
        <w:ind w:left="5409" w:hanging="362"/>
      </w:pPr>
      <w:rPr>
        <w:rFonts w:hint="default"/>
        <w:lang w:val="en-US" w:eastAsia="en-US" w:bidi="ar-SA"/>
      </w:rPr>
    </w:lvl>
  </w:abstractNum>
  <w:abstractNum w:abstractNumId="28" w15:restartNumberingAfterBreak="0">
    <w:nsid w:val="2BBA47EE"/>
    <w:multiLevelType w:val="hybridMultilevel"/>
    <w:tmpl w:val="867EEE96"/>
    <w:lvl w:ilvl="0" w:tplc="9758B732">
      <w:start w:val="1"/>
      <w:numFmt w:val="lowerLetter"/>
      <w:lvlText w:val="(%1)"/>
      <w:lvlJc w:val="left"/>
      <w:pPr>
        <w:ind w:left="1613" w:hanging="353"/>
        <w:jc w:val="left"/>
      </w:pPr>
      <w:rPr>
        <w:rFonts w:ascii="Times New Roman" w:eastAsia="Times New Roman" w:hAnsi="Times New Roman" w:cs="Times New Roman" w:hint="default"/>
        <w:spacing w:val="-1"/>
        <w:w w:val="92"/>
        <w:sz w:val="25"/>
        <w:szCs w:val="25"/>
        <w:lang w:val="en-US" w:eastAsia="en-US" w:bidi="ar-SA"/>
      </w:rPr>
    </w:lvl>
    <w:lvl w:ilvl="1" w:tplc="86D4E9DA">
      <w:numFmt w:val="bullet"/>
      <w:lvlText w:val="•"/>
      <w:lvlJc w:val="left"/>
      <w:pPr>
        <w:ind w:left="2318" w:hanging="353"/>
      </w:pPr>
      <w:rPr>
        <w:rFonts w:hint="default"/>
        <w:lang w:val="en-US" w:eastAsia="en-US" w:bidi="ar-SA"/>
      </w:rPr>
    </w:lvl>
    <w:lvl w:ilvl="2" w:tplc="D8D86574">
      <w:numFmt w:val="bullet"/>
      <w:lvlText w:val="•"/>
      <w:lvlJc w:val="left"/>
      <w:pPr>
        <w:ind w:left="3016" w:hanging="353"/>
      </w:pPr>
      <w:rPr>
        <w:rFonts w:hint="default"/>
        <w:lang w:val="en-US" w:eastAsia="en-US" w:bidi="ar-SA"/>
      </w:rPr>
    </w:lvl>
    <w:lvl w:ilvl="3" w:tplc="B28648DC">
      <w:numFmt w:val="bullet"/>
      <w:lvlText w:val="•"/>
      <w:lvlJc w:val="left"/>
      <w:pPr>
        <w:ind w:left="3714" w:hanging="353"/>
      </w:pPr>
      <w:rPr>
        <w:rFonts w:hint="default"/>
        <w:lang w:val="en-US" w:eastAsia="en-US" w:bidi="ar-SA"/>
      </w:rPr>
    </w:lvl>
    <w:lvl w:ilvl="4" w:tplc="B2BC5864">
      <w:numFmt w:val="bullet"/>
      <w:lvlText w:val="•"/>
      <w:lvlJc w:val="left"/>
      <w:pPr>
        <w:ind w:left="4412" w:hanging="353"/>
      </w:pPr>
      <w:rPr>
        <w:rFonts w:hint="default"/>
        <w:lang w:val="en-US" w:eastAsia="en-US" w:bidi="ar-SA"/>
      </w:rPr>
    </w:lvl>
    <w:lvl w:ilvl="5" w:tplc="8B9EB2AC">
      <w:numFmt w:val="bullet"/>
      <w:lvlText w:val="•"/>
      <w:lvlJc w:val="left"/>
      <w:pPr>
        <w:ind w:left="5110" w:hanging="353"/>
      </w:pPr>
      <w:rPr>
        <w:rFonts w:hint="default"/>
        <w:lang w:val="en-US" w:eastAsia="en-US" w:bidi="ar-SA"/>
      </w:rPr>
    </w:lvl>
    <w:lvl w:ilvl="6" w:tplc="EDBE12C8">
      <w:numFmt w:val="bullet"/>
      <w:lvlText w:val="•"/>
      <w:lvlJc w:val="left"/>
      <w:pPr>
        <w:ind w:left="5808" w:hanging="353"/>
      </w:pPr>
      <w:rPr>
        <w:rFonts w:hint="default"/>
        <w:lang w:val="en-US" w:eastAsia="en-US" w:bidi="ar-SA"/>
      </w:rPr>
    </w:lvl>
    <w:lvl w:ilvl="7" w:tplc="F782DCB6">
      <w:numFmt w:val="bullet"/>
      <w:lvlText w:val="•"/>
      <w:lvlJc w:val="left"/>
      <w:pPr>
        <w:ind w:left="6506" w:hanging="353"/>
      </w:pPr>
      <w:rPr>
        <w:rFonts w:hint="default"/>
        <w:lang w:val="en-US" w:eastAsia="en-US" w:bidi="ar-SA"/>
      </w:rPr>
    </w:lvl>
    <w:lvl w:ilvl="8" w:tplc="AC84DAAA">
      <w:numFmt w:val="bullet"/>
      <w:lvlText w:val="•"/>
      <w:lvlJc w:val="left"/>
      <w:pPr>
        <w:ind w:left="7204" w:hanging="353"/>
      </w:pPr>
      <w:rPr>
        <w:rFonts w:hint="default"/>
        <w:lang w:val="en-US" w:eastAsia="en-US" w:bidi="ar-SA"/>
      </w:rPr>
    </w:lvl>
  </w:abstractNum>
  <w:abstractNum w:abstractNumId="29" w15:restartNumberingAfterBreak="0">
    <w:nsid w:val="2C433360"/>
    <w:multiLevelType w:val="hybridMultilevel"/>
    <w:tmpl w:val="47B07CFC"/>
    <w:lvl w:ilvl="0" w:tplc="7748652C">
      <w:start w:val="1"/>
      <w:numFmt w:val="lowerLetter"/>
      <w:lvlText w:val="(%1)"/>
      <w:lvlJc w:val="left"/>
      <w:pPr>
        <w:ind w:left="1417" w:hanging="363"/>
        <w:jc w:val="left"/>
      </w:pPr>
      <w:rPr>
        <w:rFonts w:ascii="Times New Roman" w:eastAsia="Times New Roman" w:hAnsi="Times New Roman" w:cs="Times New Roman" w:hint="default"/>
        <w:spacing w:val="-1"/>
        <w:w w:val="96"/>
        <w:sz w:val="24"/>
        <w:szCs w:val="24"/>
        <w:lang w:val="en-US" w:eastAsia="en-US" w:bidi="ar-SA"/>
      </w:rPr>
    </w:lvl>
    <w:lvl w:ilvl="1" w:tplc="AAAAAEAA">
      <w:numFmt w:val="bullet"/>
      <w:lvlText w:val="•"/>
      <w:lvlJc w:val="left"/>
      <w:pPr>
        <w:ind w:left="1911" w:hanging="363"/>
      </w:pPr>
      <w:rPr>
        <w:rFonts w:hint="default"/>
        <w:lang w:val="en-US" w:eastAsia="en-US" w:bidi="ar-SA"/>
      </w:rPr>
    </w:lvl>
    <w:lvl w:ilvl="2" w:tplc="2A600340">
      <w:numFmt w:val="bullet"/>
      <w:lvlText w:val="•"/>
      <w:lvlJc w:val="left"/>
      <w:pPr>
        <w:ind w:left="2403" w:hanging="363"/>
      </w:pPr>
      <w:rPr>
        <w:rFonts w:hint="default"/>
        <w:lang w:val="en-US" w:eastAsia="en-US" w:bidi="ar-SA"/>
      </w:rPr>
    </w:lvl>
    <w:lvl w:ilvl="3" w:tplc="1C3204C4">
      <w:numFmt w:val="bullet"/>
      <w:lvlText w:val="•"/>
      <w:lvlJc w:val="left"/>
      <w:pPr>
        <w:ind w:left="2894" w:hanging="363"/>
      </w:pPr>
      <w:rPr>
        <w:rFonts w:hint="default"/>
        <w:lang w:val="en-US" w:eastAsia="en-US" w:bidi="ar-SA"/>
      </w:rPr>
    </w:lvl>
    <w:lvl w:ilvl="4" w:tplc="1310CCCC">
      <w:numFmt w:val="bullet"/>
      <w:lvlText w:val="•"/>
      <w:lvlJc w:val="left"/>
      <w:pPr>
        <w:ind w:left="3386" w:hanging="363"/>
      </w:pPr>
      <w:rPr>
        <w:rFonts w:hint="default"/>
        <w:lang w:val="en-US" w:eastAsia="en-US" w:bidi="ar-SA"/>
      </w:rPr>
    </w:lvl>
    <w:lvl w:ilvl="5" w:tplc="308E0F10">
      <w:numFmt w:val="bullet"/>
      <w:lvlText w:val="•"/>
      <w:lvlJc w:val="left"/>
      <w:pPr>
        <w:ind w:left="3877" w:hanging="363"/>
      </w:pPr>
      <w:rPr>
        <w:rFonts w:hint="default"/>
        <w:lang w:val="en-US" w:eastAsia="en-US" w:bidi="ar-SA"/>
      </w:rPr>
    </w:lvl>
    <w:lvl w:ilvl="6" w:tplc="4986EA0A">
      <w:numFmt w:val="bullet"/>
      <w:lvlText w:val="•"/>
      <w:lvlJc w:val="left"/>
      <w:pPr>
        <w:ind w:left="4369" w:hanging="363"/>
      </w:pPr>
      <w:rPr>
        <w:rFonts w:hint="default"/>
        <w:lang w:val="en-US" w:eastAsia="en-US" w:bidi="ar-SA"/>
      </w:rPr>
    </w:lvl>
    <w:lvl w:ilvl="7" w:tplc="3C783B94">
      <w:numFmt w:val="bullet"/>
      <w:lvlText w:val="•"/>
      <w:lvlJc w:val="left"/>
      <w:pPr>
        <w:ind w:left="4860" w:hanging="363"/>
      </w:pPr>
      <w:rPr>
        <w:rFonts w:hint="default"/>
        <w:lang w:val="en-US" w:eastAsia="en-US" w:bidi="ar-SA"/>
      </w:rPr>
    </w:lvl>
    <w:lvl w:ilvl="8" w:tplc="F4421E30">
      <w:numFmt w:val="bullet"/>
      <w:lvlText w:val="•"/>
      <w:lvlJc w:val="left"/>
      <w:pPr>
        <w:ind w:left="5352" w:hanging="363"/>
      </w:pPr>
      <w:rPr>
        <w:rFonts w:hint="default"/>
        <w:lang w:val="en-US" w:eastAsia="en-US" w:bidi="ar-SA"/>
      </w:rPr>
    </w:lvl>
  </w:abstractNum>
  <w:abstractNum w:abstractNumId="30" w15:restartNumberingAfterBreak="0">
    <w:nsid w:val="2D571529"/>
    <w:multiLevelType w:val="hybridMultilevel"/>
    <w:tmpl w:val="DAD01906"/>
    <w:lvl w:ilvl="0" w:tplc="49468BA2">
      <w:start w:val="1"/>
      <w:numFmt w:val="lowerLetter"/>
      <w:lvlText w:val="(%1)"/>
      <w:lvlJc w:val="left"/>
      <w:pPr>
        <w:ind w:left="1455" w:hanging="363"/>
        <w:jc w:val="left"/>
      </w:pPr>
      <w:rPr>
        <w:rFonts w:ascii="Times New Roman" w:eastAsia="Times New Roman" w:hAnsi="Times New Roman" w:cs="Times New Roman" w:hint="default"/>
        <w:spacing w:val="-1"/>
        <w:w w:val="94"/>
        <w:sz w:val="25"/>
        <w:szCs w:val="25"/>
        <w:lang w:val="en-US" w:eastAsia="en-US" w:bidi="ar-SA"/>
      </w:rPr>
    </w:lvl>
    <w:lvl w:ilvl="1" w:tplc="6C18353E">
      <w:numFmt w:val="bullet"/>
      <w:lvlText w:val="•"/>
      <w:lvlJc w:val="left"/>
      <w:pPr>
        <w:ind w:left="2174" w:hanging="363"/>
      </w:pPr>
      <w:rPr>
        <w:rFonts w:hint="default"/>
        <w:lang w:val="en-US" w:eastAsia="en-US" w:bidi="ar-SA"/>
      </w:rPr>
    </w:lvl>
    <w:lvl w:ilvl="2" w:tplc="F8FC9EA4">
      <w:numFmt w:val="bullet"/>
      <w:lvlText w:val="•"/>
      <w:lvlJc w:val="left"/>
      <w:pPr>
        <w:ind w:left="2888" w:hanging="363"/>
      </w:pPr>
      <w:rPr>
        <w:rFonts w:hint="default"/>
        <w:lang w:val="en-US" w:eastAsia="en-US" w:bidi="ar-SA"/>
      </w:rPr>
    </w:lvl>
    <w:lvl w:ilvl="3" w:tplc="6C289DE2">
      <w:numFmt w:val="bullet"/>
      <w:lvlText w:val="•"/>
      <w:lvlJc w:val="left"/>
      <w:pPr>
        <w:ind w:left="3602" w:hanging="363"/>
      </w:pPr>
      <w:rPr>
        <w:rFonts w:hint="default"/>
        <w:lang w:val="en-US" w:eastAsia="en-US" w:bidi="ar-SA"/>
      </w:rPr>
    </w:lvl>
    <w:lvl w:ilvl="4" w:tplc="7696C910">
      <w:numFmt w:val="bullet"/>
      <w:lvlText w:val="•"/>
      <w:lvlJc w:val="left"/>
      <w:pPr>
        <w:ind w:left="4316" w:hanging="363"/>
      </w:pPr>
      <w:rPr>
        <w:rFonts w:hint="default"/>
        <w:lang w:val="en-US" w:eastAsia="en-US" w:bidi="ar-SA"/>
      </w:rPr>
    </w:lvl>
    <w:lvl w:ilvl="5" w:tplc="0F0228A2">
      <w:numFmt w:val="bullet"/>
      <w:lvlText w:val="•"/>
      <w:lvlJc w:val="left"/>
      <w:pPr>
        <w:ind w:left="5030" w:hanging="363"/>
      </w:pPr>
      <w:rPr>
        <w:rFonts w:hint="default"/>
        <w:lang w:val="en-US" w:eastAsia="en-US" w:bidi="ar-SA"/>
      </w:rPr>
    </w:lvl>
    <w:lvl w:ilvl="6" w:tplc="3E06E024">
      <w:numFmt w:val="bullet"/>
      <w:lvlText w:val="•"/>
      <w:lvlJc w:val="left"/>
      <w:pPr>
        <w:ind w:left="5744" w:hanging="363"/>
      </w:pPr>
      <w:rPr>
        <w:rFonts w:hint="default"/>
        <w:lang w:val="en-US" w:eastAsia="en-US" w:bidi="ar-SA"/>
      </w:rPr>
    </w:lvl>
    <w:lvl w:ilvl="7" w:tplc="740A1A08">
      <w:numFmt w:val="bullet"/>
      <w:lvlText w:val="•"/>
      <w:lvlJc w:val="left"/>
      <w:pPr>
        <w:ind w:left="6458" w:hanging="363"/>
      </w:pPr>
      <w:rPr>
        <w:rFonts w:hint="default"/>
        <w:lang w:val="en-US" w:eastAsia="en-US" w:bidi="ar-SA"/>
      </w:rPr>
    </w:lvl>
    <w:lvl w:ilvl="8" w:tplc="02D63D54">
      <w:numFmt w:val="bullet"/>
      <w:lvlText w:val="•"/>
      <w:lvlJc w:val="left"/>
      <w:pPr>
        <w:ind w:left="7172" w:hanging="363"/>
      </w:pPr>
      <w:rPr>
        <w:rFonts w:hint="default"/>
        <w:lang w:val="en-US" w:eastAsia="en-US" w:bidi="ar-SA"/>
      </w:rPr>
    </w:lvl>
  </w:abstractNum>
  <w:abstractNum w:abstractNumId="31" w15:restartNumberingAfterBreak="0">
    <w:nsid w:val="2D5C5EED"/>
    <w:multiLevelType w:val="hybridMultilevel"/>
    <w:tmpl w:val="055267A2"/>
    <w:lvl w:ilvl="0" w:tplc="2964359C">
      <w:start w:val="2"/>
      <w:numFmt w:val="decimal"/>
      <w:lvlText w:val="(%1)"/>
      <w:lvlJc w:val="left"/>
      <w:pPr>
        <w:ind w:left="724" w:hanging="409"/>
        <w:jc w:val="left"/>
      </w:pPr>
      <w:rPr>
        <w:rFonts w:ascii="Times New Roman" w:eastAsia="Times New Roman" w:hAnsi="Times New Roman" w:cs="Times New Roman" w:hint="default"/>
        <w:w w:val="93"/>
        <w:sz w:val="25"/>
        <w:szCs w:val="25"/>
        <w:lang w:val="en-US" w:eastAsia="en-US" w:bidi="ar-SA"/>
      </w:rPr>
    </w:lvl>
    <w:lvl w:ilvl="1" w:tplc="17FC8664">
      <w:numFmt w:val="bullet"/>
      <w:lvlText w:val="•"/>
      <w:lvlJc w:val="left"/>
      <w:pPr>
        <w:ind w:left="1298" w:hanging="409"/>
      </w:pPr>
      <w:rPr>
        <w:rFonts w:hint="default"/>
        <w:lang w:val="en-US" w:eastAsia="en-US" w:bidi="ar-SA"/>
      </w:rPr>
    </w:lvl>
    <w:lvl w:ilvl="2" w:tplc="39ACF9EE">
      <w:numFmt w:val="bullet"/>
      <w:lvlText w:val="•"/>
      <w:lvlJc w:val="left"/>
      <w:pPr>
        <w:ind w:left="1876" w:hanging="409"/>
      </w:pPr>
      <w:rPr>
        <w:rFonts w:hint="default"/>
        <w:lang w:val="en-US" w:eastAsia="en-US" w:bidi="ar-SA"/>
      </w:rPr>
    </w:lvl>
    <w:lvl w:ilvl="3" w:tplc="BA8299A8">
      <w:numFmt w:val="bullet"/>
      <w:lvlText w:val="•"/>
      <w:lvlJc w:val="left"/>
      <w:pPr>
        <w:ind w:left="2454" w:hanging="409"/>
      </w:pPr>
      <w:rPr>
        <w:rFonts w:hint="default"/>
        <w:lang w:val="en-US" w:eastAsia="en-US" w:bidi="ar-SA"/>
      </w:rPr>
    </w:lvl>
    <w:lvl w:ilvl="4" w:tplc="55065F16">
      <w:numFmt w:val="bullet"/>
      <w:lvlText w:val="•"/>
      <w:lvlJc w:val="left"/>
      <w:pPr>
        <w:ind w:left="3032" w:hanging="409"/>
      </w:pPr>
      <w:rPr>
        <w:rFonts w:hint="default"/>
        <w:lang w:val="en-US" w:eastAsia="en-US" w:bidi="ar-SA"/>
      </w:rPr>
    </w:lvl>
    <w:lvl w:ilvl="5" w:tplc="4E3A8886">
      <w:numFmt w:val="bullet"/>
      <w:lvlText w:val="•"/>
      <w:lvlJc w:val="left"/>
      <w:pPr>
        <w:ind w:left="3610" w:hanging="409"/>
      </w:pPr>
      <w:rPr>
        <w:rFonts w:hint="default"/>
        <w:lang w:val="en-US" w:eastAsia="en-US" w:bidi="ar-SA"/>
      </w:rPr>
    </w:lvl>
    <w:lvl w:ilvl="6" w:tplc="12B88AEE">
      <w:numFmt w:val="bullet"/>
      <w:lvlText w:val="•"/>
      <w:lvlJc w:val="left"/>
      <w:pPr>
        <w:ind w:left="4189" w:hanging="409"/>
      </w:pPr>
      <w:rPr>
        <w:rFonts w:hint="default"/>
        <w:lang w:val="en-US" w:eastAsia="en-US" w:bidi="ar-SA"/>
      </w:rPr>
    </w:lvl>
    <w:lvl w:ilvl="7" w:tplc="62E8F170">
      <w:numFmt w:val="bullet"/>
      <w:lvlText w:val="•"/>
      <w:lvlJc w:val="left"/>
      <w:pPr>
        <w:ind w:left="4767" w:hanging="409"/>
      </w:pPr>
      <w:rPr>
        <w:rFonts w:hint="default"/>
        <w:lang w:val="en-US" w:eastAsia="en-US" w:bidi="ar-SA"/>
      </w:rPr>
    </w:lvl>
    <w:lvl w:ilvl="8" w:tplc="F8BC06EE">
      <w:numFmt w:val="bullet"/>
      <w:lvlText w:val="•"/>
      <w:lvlJc w:val="left"/>
      <w:pPr>
        <w:ind w:left="5345" w:hanging="409"/>
      </w:pPr>
      <w:rPr>
        <w:rFonts w:hint="default"/>
        <w:lang w:val="en-US" w:eastAsia="en-US" w:bidi="ar-SA"/>
      </w:rPr>
    </w:lvl>
  </w:abstractNum>
  <w:abstractNum w:abstractNumId="32" w15:restartNumberingAfterBreak="0">
    <w:nsid w:val="30C41E1E"/>
    <w:multiLevelType w:val="hybridMultilevel"/>
    <w:tmpl w:val="4F96BC3A"/>
    <w:lvl w:ilvl="0" w:tplc="7D56B468">
      <w:start w:val="2"/>
      <w:numFmt w:val="decimal"/>
      <w:lvlText w:val="(%1)"/>
      <w:lvlJc w:val="left"/>
      <w:pPr>
        <w:ind w:left="595" w:hanging="381"/>
        <w:jc w:val="left"/>
      </w:pPr>
      <w:rPr>
        <w:rFonts w:ascii="Times New Roman" w:eastAsia="Times New Roman" w:hAnsi="Times New Roman" w:cs="Times New Roman" w:hint="default"/>
        <w:w w:val="98"/>
        <w:sz w:val="24"/>
        <w:szCs w:val="24"/>
        <w:lang w:val="en-US" w:eastAsia="en-US" w:bidi="ar-SA"/>
      </w:rPr>
    </w:lvl>
    <w:lvl w:ilvl="1" w:tplc="721877C0">
      <w:numFmt w:val="bullet"/>
      <w:lvlText w:val="•"/>
      <w:lvlJc w:val="left"/>
      <w:pPr>
        <w:ind w:left="1179" w:hanging="381"/>
      </w:pPr>
      <w:rPr>
        <w:rFonts w:hint="default"/>
        <w:lang w:val="en-US" w:eastAsia="en-US" w:bidi="ar-SA"/>
      </w:rPr>
    </w:lvl>
    <w:lvl w:ilvl="2" w:tplc="A13E46AC">
      <w:numFmt w:val="bullet"/>
      <w:lvlText w:val="•"/>
      <w:lvlJc w:val="left"/>
      <w:pPr>
        <w:ind w:left="1759" w:hanging="381"/>
      </w:pPr>
      <w:rPr>
        <w:rFonts w:hint="default"/>
        <w:lang w:val="en-US" w:eastAsia="en-US" w:bidi="ar-SA"/>
      </w:rPr>
    </w:lvl>
    <w:lvl w:ilvl="3" w:tplc="C026F524">
      <w:numFmt w:val="bullet"/>
      <w:lvlText w:val="•"/>
      <w:lvlJc w:val="left"/>
      <w:pPr>
        <w:ind w:left="2339" w:hanging="381"/>
      </w:pPr>
      <w:rPr>
        <w:rFonts w:hint="default"/>
        <w:lang w:val="en-US" w:eastAsia="en-US" w:bidi="ar-SA"/>
      </w:rPr>
    </w:lvl>
    <w:lvl w:ilvl="4" w:tplc="FDF663EA">
      <w:numFmt w:val="bullet"/>
      <w:lvlText w:val="•"/>
      <w:lvlJc w:val="left"/>
      <w:pPr>
        <w:ind w:left="2918" w:hanging="381"/>
      </w:pPr>
      <w:rPr>
        <w:rFonts w:hint="default"/>
        <w:lang w:val="en-US" w:eastAsia="en-US" w:bidi="ar-SA"/>
      </w:rPr>
    </w:lvl>
    <w:lvl w:ilvl="5" w:tplc="893067A0">
      <w:numFmt w:val="bullet"/>
      <w:lvlText w:val="•"/>
      <w:lvlJc w:val="left"/>
      <w:pPr>
        <w:ind w:left="3498" w:hanging="381"/>
      </w:pPr>
      <w:rPr>
        <w:rFonts w:hint="default"/>
        <w:lang w:val="en-US" w:eastAsia="en-US" w:bidi="ar-SA"/>
      </w:rPr>
    </w:lvl>
    <w:lvl w:ilvl="6" w:tplc="D25A7354">
      <w:numFmt w:val="bullet"/>
      <w:lvlText w:val="•"/>
      <w:lvlJc w:val="left"/>
      <w:pPr>
        <w:ind w:left="4078" w:hanging="381"/>
      </w:pPr>
      <w:rPr>
        <w:rFonts w:hint="default"/>
        <w:lang w:val="en-US" w:eastAsia="en-US" w:bidi="ar-SA"/>
      </w:rPr>
    </w:lvl>
    <w:lvl w:ilvl="7" w:tplc="F92468A2">
      <w:numFmt w:val="bullet"/>
      <w:lvlText w:val="•"/>
      <w:lvlJc w:val="left"/>
      <w:pPr>
        <w:ind w:left="4657" w:hanging="381"/>
      </w:pPr>
      <w:rPr>
        <w:rFonts w:hint="default"/>
        <w:lang w:val="en-US" w:eastAsia="en-US" w:bidi="ar-SA"/>
      </w:rPr>
    </w:lvl>
    <w:lvl w:ilvl="8" w:tplc="9690B658">
      <w:numFmt w:val="bullet"/>
      <w:lvlText w:val="•"/>
      <w:lvlJc w:val="left"/>
      <w:pPr>
        <w:ind w:left="5237" w:hanging="381"/>
      </w:pPr>
      <w:rPr>
        <w:rFonts w:hint="default"/>
        <w:lang w:val="en-US" w:eastAsia="en-US" w:bidi="ar-SA"/>
      </w:rPr>
    </w:lvl>
  </w:abstractNum>
  <w:abstractNum w:abstractNumId="33" w15:restartNumberingAfterBreak="0">
    <w:nsid w:val="35A400BE"/>
    <w:multiLevelType w:val="hybridMultilevel"/>
    <w:tmpl w:val="5A7A91DC"/>
    <w:lvl w:ilvl="0" w:tplc="2C46C9B8">
      <w:start w:val="1"/>
      <w:numFmt w:val="lowerLetter"/>
      <w:lvlText w:val="(%1)"/>
      <w:lvlJc w:val="left"/>
      <w:pPr>
        <w:ind w:left="1483" w:hanging="364"/>
        <w:jc w:val="left"/>
      </w:pPr>
      <w:rPr>
        <w:rFonts w:ascii="Times New Roman" w:eastAsia="Times New Roman" w:hAnsi="Times New Roman" w:cs="Times New Roman" w:hint="default"/>
        <w:spacing w:val="-1"/>
        <w:w w:val="92"/>
        <w:sz w:val="25"/>
        <w:szCs w:val="25"/>
        <w:lang w:val="en-US" w:eastAsia="en-US" w:bidi="ar-SA"/>
      </w:rPr>
    </w:lvl>
    <w:lvl w:ilvl="1" w:tplc="2CB2F750">
      <w:numFmt w:val="bullet"/>
      <w:lvlText w:val="•"/>
      <w:lvlJc w:val="left"/>
      <w:pPr>
        <w:ind w:left="1971" w:hanging="364"/>
      </w:pPr>
      <w:rPr>
        <w:rFonts w:hint="default"/>
        <w:lang w:val="en-US" w:eastAsia="en-US" w:bidi="ar-SA"/>
      </w:rPr>
    </w:lvl>
    <w:lvl w:ilvl="2" w:tplc="6FC42176">
      <w:numFmt w:val="bullet"/>
      <w:lvlText w:val="•"/>
      <w:lvlJc w:val="left"/>
      <w:pPr>
        <w:ind w:left="2462" w:hanging="364"/>
      </w:pPr>
      <w:rPr>
        <w:rFonts w:hint="default"/>
        <w:lang w:val="en-US" w:eastAsia="en-US" w:bidi="ar-SA"/>
      </w:rPr>
    </w:lvl>
    <w:lvl w:ilvl="3" w:tplc="31D422FE">
      <w:numFmt w:val="bullet"/>
      <w:lvlText w:val="•"/>
      <w:lvlJc w:val="left"/>
      <w:pPr>
        <w:ind w:left="2954" w:hanging="364"/>
      </w:pPr>
      <w:rPr>
        <w:rFonts w:hint="default"/>
        <w:lang w:val="en-US" w:eastAsia="en-US" w:bidi="ar-SA"/>
      </w:rPr>
    </w:lvl>
    <w:lvl w:ilvl="4" w:tplc="DF3C7D92">
      <w:numFmt w:val="bullet"/>
      <w:lvlText w:val="•"/>
      <w:lvlJc w:val="left"/>
      <w:pPr>
        <w:ind w:left="3445" w:hanging="364"/>
      </w:pPr>
      <w:rPr>
        <w:rFonts w:hint="default"/>
        <w:lang w:val="en-US" w:eastAsia="en-US" w:bidi="ar-SA"/>
      </w:rPr>
    </w:lvl>
    <w:lvl w:ilvl="5" w:tplc="BCB86CEA">
      <w:numFmt w:val="bullet"/>
      <w:lvlText w:val="•"/>
      <w:lvlJc w:val="left"/>
      <w:pPr>
        <w:ind w:left="3937" w:hanging="364"/>
      </w:pPr>
      <w:rPr>
        <w:rFonts w:hint="default"/>
        <w:lang w:val="en-US" w:eastAsia="en-US" w:bidi="ar-SA"/>
      </w:rPr>
    </w:lvl>
    <w:lvl w:ilvl="6" w:tplc="D110FE0C">
      <w:numFmt w:val="bullet"/>
      <w:lvlText w:val="•"/>
      <w:lvlJc w:val="left"/>
      <w:pPr>
        <w:ind w:left="4428" w:hanging="364"/>
      </w:pPr>
      <w:rPr>
        <w:rFonts w:hint="default"/>
        <w:lang w:val="en-US" w:eastAsia="en-US" w:bidi="ar-SA"/>
      </w:rPr>
    </w:lvl>
    <w:lvl w:ilvl="7" w:tplc="BB44BA1A">
      <w:numFmt w:val="bullet"/>
      <w:lvlText w:val="•"/>
      <w:lvlJc w:val="left"/>
      <w:pPr>
        <w:ind w:left="4919" w:hanging="364"/>
      </w:pPr>
      <w:rPr>
        <w:rFonts w:hint="default"/>
        <w:lang w:val="en-US" w:eastAsia="en-US" w:bidi="ar-SA"/>
      </w:rPr>
    </w:lvl>
    <w:lvl w:ilvl="8" w:tplc="02605CB2">
      <w:numFmt w:val="bullet"/>
      <w:lvlText w:val="•"/>
      <w:lvlJc w:val="left"/>
      <w:pPr>
        <w:ind w:left="5411" w:hanging="364"/>
      </w:pPr>
      <w:rPr>
        <w:rFonts w:hint="default"/>
        <w:lang w:val="en-US" w:eastAsia="en-US" w:bidi="ar-SA"/>
      </w:rPr>
    </w:lvl>
  </w:abstractNum>
  <w:abstractNum w:abstractNumId="34" w15:restartNumberingAfterBreak="0">
    <w:nsid w:val="375B50B5"/>
    <w:multiLevelType w:val="hybridMultilevel"/>
    <w:tmpl w:val="EC26FE4C"/>
    <w:lvl w:ilvl="0" w:tplc="5AC83384">
      <w:start w:val="1"/>
      <w:numFmt w:val="lowerLetter"/>
      <w:lvlText w:val="(%1)"/>
      <w:lvlJc w:val="left"/>
      <w:pPr>
        <w:ind w:left="1421" w:hanging="362"/>
        <w:jc w:val="left"/>
      </w:pPr>
      <w:rPr>
        <w:rFonts w:hint="default"/>
        <w:spacing w:val="-1"/>
        <w:w w:val="98"/>
        <w:lang w:val="en-US" w:eastAsia="en-US" w:bidi="ar-SA"/>
      </w:rPr>
    </w:lvl>
    <w:lvl w:ilvl="1" w:tplc="B6B49C52">
      <w:numFmt w:val="bullet"/>
      <w:lvlText w:val="•"/>
      <w:lvlJc w:val="left"/>
      <w:pPr>
        <w:ind w:left="1911" w:hanging="362"/>
      </w:pPr>
      <w:rPr>
        <w:rFonts w:hint="default"/>
        <w:lang w:val="en-US" w:eastAsia="en-US" w:bidi="ar-SA"/>
      </w:rPr>
    </w:lvl>
    <w:lvl w:ilvl="2" w:tplc="66869266">
      <w:numFmt w:val="bullet"/>
      <w:lvlText w:val="•"/>
      <w:lvlJc w:val="left"/>
      <w:pPr>
        <w:ind w:left="2403" w:hanging="362"/>
      </w:pPr>
      <w:rPr>
        <w:rFonts w:hint="default"/>
        <w:lang w:val="en-US" w:eastAsia="en-US" w:bidi="ar-SA"/>
      </w:rPr>
    </w:lvl>
    <w:lvl w:ilvl="3" w:tplc="DD4C2FC6">
      <w:numFmt w:val="bullet"/>
      <w:lvlText w:val="•"/>
      <w:lvlJc w:val="left"/>
      <w:pPr>
        <w:ind w:left="2894" w:hanging="362"/>
      </w:pPr>
      <w:rPr>
        <w:rFonts w:hint="default"/>
        <w:lang w:val="en-US" w:eastAsia="en-US" w:bidi="ar-SA"/>
      </w:rPr>
    </w:lvl>
    <w:lvl w:ilvl="4" w:tplc="4468C1D6">
      <w:numFmt w:val="bullet"/>
      <w:lvlText w:val="•"/>
      <w:lvlJc w:val="left"/>
      <w:pPr>
        <w:ind w:left="3386" w:hanging="362"/>
      </w:pPr>
      <w:rPr>
        <w:rFonts w:hint="default"/>
        <w:lang w:val="en-US" w:eastAsia="en-US" w:bidi="ar-SA"/>
      </w:rPr>
    </w:lvl>
    <w:lvl w:ilvl="5" w:tplc="9FAAB12A">
      <w:numFmt w:val="bullet"/>
      <w:lvlText w:val="•"/>
      <w:lvlJc w:val="left"/>
      <w:pPr>
        <w:ind w:left="3877" w:hanging="362"/>
      </w:pPr>
      <w:rPr>
        <w:rFonts w:hint="default"/>
        <w:lang w:val="en-US" w:eastAsia="en-US" w:bidi="ar-SA"/>
      </w:rPr>
    </w:lvl>
    <w:lvl w:ilvl="6" w:tplc="037C1A28">
      <w:numFmt w:val="bullet"/>
      <w:lvlText w:val="•"/>
      <w:lvlJc w:val="left"/>
      <w:pPr>
        <w:ind w:left="4369" w:hanging="362"/>
      </w:pPr>
      <w:rPr>
        <w:rFonts w:hint="default"/>
        <w:lang w:val="en-US" w:eastAsia="en-US" w:bidi="ar-SA"/>
      </w:rPr>
    </w:lvl>
    <w:lvl w:ilvl="7" w:tplc="E6AAA842">
      <w:numFmt w:val="bullet"/>
      <w:lvlText w:val="•"/>
      <w:lvlJc w:val="left"/>
      <w:pPr>
        <w:ind w:left="4860" w:hanging="362"/>
      </w:pPr>
      <w:rPr>
        <w:rFonts w:hint="default"/>
        <w:lang w:val="en-US" w:eastAsia="en-US" w:bidi="ar-SA"/>
      </w:rPr>
    </w:lvl>
    <w:lvl w:ilvl="8" w:tplc="72BE815E">
      <w:numFmt w:val="bullet"/>
      <w:lvlText w:val="•"/>
      <w:lvlJc w:val="left"/>
      <w:pPr>
        <w:ind w:left="5352" w:hanging="362"/>
      </w:pPr>
      <w:rPr>
        <w:rFonts w:hint="default"/>
        <w:lang w:val="en-US" w:eastAsia="en-US" w:bidi="ar-SA"/>
      </w:rPr>
    </w:lvl>
  </w:abstractNum>
  <w:abstractNum w:abstractNumId="35" w15:restartNumberingAfterBreak="0">
    <w:nsid w:val="385F5B72"/>
    <w:multiLevelType w:val="hybridMultilevel"/>
    <w:tmpl w:val="EF760E46"/>
    <w:lvl w:ilvl="0" w:tplc="EAE282F8">
      <w:start w:val="1"/>
      <w:numFmt w:val="decimal"/>
      <w:lvlText w:val="(%1)"/>
      <w:lvlJc w:val="left"/>
      <w:pPr>
        <w:ind w:left="667" w:hanging="394"/>
        <w:jc w:val="left"/>
      </w:pPr>
      <w:rPr>
        <w:rFonts w:ascii="Times New Roman" w:eastAsia="Times New Roman" w:hAnsi="Times New Roman" w:cs="Times New Roman" w:hint="default"/>
        <w:w w:val="94"/>
        <w:sz w:val="25"/>
        <w:szCs w:val="25"/>
        <w:lang w:val="en-US" w:eastAsia="en-US" w:bidi="ar-SA"/>
      </w:rPr>
    </w:lvl>
    <w:lvl w:ilvl="1" w:tplc="04FEBC9C">
      <w:numFmt w:val="bullet"/>
      <w:lvlText w:val="•"/>
      <w:lvlJc w:val="left"/>
      <w:pPr>
        <w:ind w:left="1454" w:hanging="394"/>
      </w:pPr>
      <w:rPr>
        <w:rFonts w:hint="default"/>
        <w:lang w:val="en-US" w:eastAsia="en-US" w:bidi="ar-SA"/>
      </w:rPr>
    </w:lvl>
    <w:lvl w:ilvl="2" w:tplc="3F56244E">
      <w:numFmt w:val="bullet"/>
      <w:lvlText w:val="•"/>
      <w:lvlJc w:val="left"/>
      <w:pPr>
        <w:ind w:left="2248" w:hanging="394"/>
      </w:pPr>
      <w:rPr>
        <w:rFonts w:hint="default"/>
        <w:lang w:val="en-US" w:eastAsia="en-US" w:bidi="ar-SA"/>
      </w:rPr>
    </w:lvl>
    <w:lvl w:ilvl="3" w:tplc="442EF43C">
      <w:numFmt w:val="bullet"/>
      <w:lvlText w:val="•"/>
      <w:lvlJc w:val="left"/>
      <w:pPr>
        <w:ind w:left="3042" w:hanging="394"/>
      </w:pPr>
      <w:rPr>
        <w:rFonts w:hint="default"/>
        <w:lang w:val="en-US" w:eastAsia="en-US" w:bidi="ar-SA"/>
      </w:rPr>
    </w:lvl>
    <w:lvl w:ilvl="4" w:tplc="5C522E5A">
      <w:numFmt w:val="bullet"/>
      <w:lvlText w:val="•"/>
      <w:lvlJc w:val="left"/>
      <w:pPr>
        <w:ind w:left="3836" w:hanging="394"/>
      </w:pPr>
      <w:rPr>
        <w:rFonts w:hint="default"/>
        <w:lang w:val="en-US" w:eastAsia="en-US" w:bidi="ar-SA"/>
      </w:rPr>
    </w:lvl>
    <w:lvl w:ilvl="5" w:tplc="ABB279E0">
      <w:numFmt w:val="bullet"/>
      <w:lvlText w:val="•"/>
      <w:lvlJc w:val="left"/>
      <w:pPr>
        <w:ind w:left="4630" w:hanging="394"/>
      </w:pPr>
      <w:rPr>
        <w:rFonts w:hint="default"/>
        <w:lang w:val="en-US" w:eastAsia="en-US" w:bidi="ar-SA"/>
      </w:rPr>
    </w:lvl>
    <w:lvl w:ilvl="6" w:tplc="231EC086">
      <w:numFmt w:val="bullet"/>
      <w:lvlText w:val="•"/>
      <w:lvlJc w:val="left"/>
      <w:pPr>
        <w:ind w:left="5424" w:hanging="394"/>
      </w:pPr>
      <w:rPr>
        <w:rFonts w:hint="default"/>
        <w:lang w:val="en-US" w:eastAsia="en-US" w:bidi="ar-SA"/>
      </w:rPr>
    </w:lvl>
    <w:lvl w:ilvl="7" w:tplc="7AC8AAF2">
      <w:numFmt w:val="bullet"/>
      <w:lvlText w:val="•"/>
      <w:lvlJc w:val="left"/>
      <w:pPr>
        <w:ind w:left="6218" w:hanging="394"/>
      </w:pPr>
      <w:rPr>
        <w:rFonts w:hint="default"/>
        <w:lang w:val="en-US" w:eastAsia="en-US" w:bidi="ar-SA"/>
      </w:rPr>
    </w:lvl>
    <w:lvl w:ilvl="8" w:tplc="A8F0AB42">
      <w:numFmt w:val="bullet"/>
      <w:lvlText w:val="•"/>
      <w:lvlJc w:val="left"/>
      <w:pPr>
        <w:ind w:left="7012" w:hanging="394"/>
      </w:pPr>
      <w:rPr>
        <w:rFonts w:hint="default"/>
        <w:lang w:val="en-US" w:eastAsia="en-US" w:bidi="ar-SA"/>
      </w:rPr>
    </w:lvl>
  </w:abstractNum>
  <w:abstractNum w:abstractNumId="36" w15:restartNumberingAfterBreak="0">
    <w:nsid w:val="3A0A5CFB"/>
    <w:multiLevelType w:val="hybridMultilevel"/>
    <w:tmpl w:val="83D63106"/>
    <w:lvl w:ilvl="0" w:tplc="1388B1B8">
      <w:start w:val="1"/>
      <w:numFmt w:val="lowerLetter"/>
      <w:lvlText w:val="(%1)"/>
      <w:lvlJc w:val="left"/>
      <w:pPr>
        <w:ind w:left="1521" w:hanging="368"/>
        <w:jc w:val="left"/>
      </w:pPr>
      <w:rPr>
        <w:rFonts w:ascii="Times New Roman" w:eastAsia="Times New Roman" w:hAnsi="Times New Roman" w:cs="Times New Roman" w:hint="default"/>
        <w:spacing w:val="-1"/>
        <w:w w:val="96"/>
        <w:sz w:val="25"/>
        <w:szCs w:val="25"/>
        <w:lang w:val="en-US" w:eastAsia="en-US" w:bidi="ar-SA"/>
      </w:rPr>
    </w:lvl>
    <w:lvl w:ilvl="1" w:tplc="94C274F8">
      <w:numFmt w:val="bullet"/>
      <w:lvlText w:val="•"/>
      <w:lvlJc w:val="left"/>
      <w:pPr>
        <w:ind w:left="2228" w:hanging="368"/>
      </w:pPr>
      <w:rPr>
        <w:rFonts w:hint="default"/>
        <w:lang w:val="en-US" w:eastAsia="en-US" w:bidi="ar-SA"/>
      </w:rPr>
    </w:lvl>
    <w:lvl w:ilvl="2" w:tplc="D37A8B72">
      <w:numFmt w:val="bullet"/>
      <w:lvlText w:val="•"/>
      <w:lvlJc w:val="left"/>
      <w:pPr>
        <w:ind w:left="2936" w:hanging="368"/>
      </w:pPr>
      <w:rPr>
        <w:rFonts w:hint="default"/>
        <w:lang w:val="en-US" w:eastAsia="en-US" w:bidi="ar-SA"/>
      </w:rPr>
    </w:lvl>
    <w:lvl w:ilvl="3" w:tplc="074C48F8">
      <w:numFmt w:val="bullet"/>
      <w:lvlText w:val="•"/>
      <w:lvlJc w:val="left"/>
      <w:pPr>
        <w:ind w:left="3644" w:hanging="368"/>
      </w:pPr>
      <w:rPr>
        <w:rFonts w:hint="default"/>
        <w:lang w:val="en-US" w:eastAsia="en-US" w:bidi="ar-SA"/>
      </w:rPr>
    </w:lvl>
    <w:lvl w:ilvl="4" w:tplc="E29CFC4E">
      <w:numFmt w:val="bullet"/>
      <w:lvlText w:val="•"/>
      <w:lvlJc w:val="left"/>
      <w:pPr>
        <w:ind w:left="4352" w:hanging="368"/>
      </w:pPr>
      <w:rPr>
        <w:rFonts w:hint="default"/>
        <w:lang w:val="en-US" w:eastAsia="en-US" w:bidi="ar-SA"/>
      </w:rPr>
    </w:lvl>
    <w:lvl w:ilvl="5" w:tplc="D99CAE78">
      <w:numFmt w:val="bullet"/>
      <w:lvlText w:val="•"/>
      <w:lvlJc w:val="left"/>
      <w:pPr>
        <w:ind w:left="5060" w:hanging="368"/>
      </w:pPr>
      <w:rPr>
        <w:rFonts w:hint="default"/>
        <w:lang w:val="en-US" w:eastAsia="en-US" w:bidi="ar-SA"/>
      </w:rPr>
    </w:lvl>
    <w:lvl w:ilvl="6" w:tplc="E3DC17F0">
      <w:numFmt w:val="bullet"/>
      <w:lvlText w:val="•"/>
      <w:lvlJc w:val="left"/>
      <w:pPr>
        <w:ind w:left="5768" w:hanging="368"/>
      </w:pPr>
      <w:rPr>
        <w:rFonts w:hint="default"/>
        <w:lang w:val="en-US" w:eastAsia="en-US" w:bidi="ar-SA"/>
      </w:rPr>
    </w:lvl>
    <w:lvl w:ilvl="7" w:tplc="C472DD1A">
      <w:numFmt w:val="bullet"/>
      <w:lvlText w:val="•"/>
      <w:lvlJc w:val="left"/>
      <w:pPr>
        <w:ind w:left="6476" w:hanging="368"/>
      </w:pPr>
      <w:rPr>
        <w:rFonts w:hint="default"/>
        <w:lang w:val="en-US" w:eastAsia="en-US" w:bidi="ar-SA"/>
      </w:rPr>
    </w:lvl>
    <w:lvl w:ilvl="8" w:tplc="F1F87BC6">
      <w:numFmt w:val="bullet"/>
      <w:lvlText w:val="•"/>
      <w:lvlJc w:val="left"/>
      <w:pPr>
        <w:ind w:left="7184" w:hanging="368"/>
      </w:pPr>
      <w:rPr>
        <w:rFonts w:hint="default"/>
        <w:lang w:val="en-US" w:eastAsia="en-US" w:bidi="ar-SA"/>
      </w:rPr>
    </w:lvl>
  </w:abstractNum>
  <w:abstractNum w:abstractNumId="37" w15:restartNumberingAfterBreak="0">
    <w:nsid w:val="3B0919E5"/>
    <w:multiLevelType w:val="hybridMultilevel"/>
    <w:tmpl w:val="486A7CC4"/>
    <w:lvl w:ilvl="0" w:tplc="D1487318">
      <w:start w:val="2"/>
      <w:numFmt w:val="decimal"/>
      <w:lvlText w:val="(%1)"/>
      <w:lvlJc w:val="left"/>
      <w:pPr>
        <w:ind w:left="647" w:hanging="397"/>
        <w:jc w:val="left"/>
      </w:pPr>
      <w:rPr>
        <w:rFonts w:ascii="Times New Roman" w:eastAsia="Times New Roman" w:hAnsi="Times New Roman" w:cs="Times New Roman" w:hint="default"/>
        <w:w w:val="93"/>
        <w:sz w:val="25"/>
        <w:szCs w:val="25"/>
        <w:lang w:val="en-US" w:eastAsia="en-US" w:bidi="ar-SA"/>
      </w:rPr>
    </w:lvl>
    <w:lvl w:ilvl="1" w:tplc="D07E12AE">
      <w:numFmt w:val="bullet"/>
      <w:lvlText w:val="•"/>
      <w:lvlJc w:val="left"/>
      <w:pPr>
        <w:ind w:left="1219" w:hanging="397"/>
      </w:pPr>
      <w:rPr>
        <w:rFonts w:hint="default"/>
        <w:lang w:val="en-US" w:eastAsia="en-US" w:bidi="ar-SA"/>
      </w:rPr>
    </w:lvl>
    <w:lvl w:ilvl="2" w:tplc="E55EC9F0">
      <w:numFmt w:val="bullet"/>
      <w:lvlText w:val="•"/>
      <w:lvlJc w:val="left"/>
      <w:pPr>
        <w:ind w:left="1799" w:hanging="397"/>
      </w:pPr>
      <w:rPr>
        <w:rFonts w:hint="default"/>
        <w:lang w:val="en-US" w:eastAsia="en-US" w:bidi="ar-SA"/>
      </w:rPr>
    </w:lvl>
    <w:lvl w:ilvl="3" w:tplc="87A2D0B6">
      <w:numFmt w:val="bullet"/>
      <w:lvlText w:val="•"/>
      <w:lvlJc w:val="left"/>
      <w:pPr>
        <w:ind w:left="2379" w:hanging="397"/>
      </w:pPr>
      <w:rPr>
        <w:rFonts w:hint="default"/>
        <w:lang w:val="en-US" w:eastAsia="en-US" w:bidi="ar-SA"/>
      </w:rPr>
    </w:lvl>
    <w:lvl w:ilvl="4" w:tplc="8EE2D88A">
      <w:numFmt w:val="bullet"/>
      <w:lvlText w:val="•"/>
      <w:lvlJc w:val="left"/>
      <w:pPr>
        <w:ind w:left="2958" w:hanging="397"/>
      </w:pPr>
      <w:rPr>
        <w:rFonts w:hint="default"/>
        <w:lang w:val="en-US" w:eastAsia="en-US" w:bidi="ar-SA"/>
      </w:rPr>
    </w:lvl>
    <w:lvl w:ilvl="5" w:tplc="D30CF154">
      <w:numFmt w:val="bullet"/>
      <w:lvlText w:val="•"/>
      <w:lvlJc w:val="left"/>
      <w:pPr>
        <w:ind w:left="3538" w:hanging="397"/>
      </w:pPr>
      <w:rPr>
        <w:rFonts w:hint="default"/>
        <w:lang w:val="en-US" w:eastAsia="en-US" w:bidi="ar-SA"/>
      </w:rPr>
    </w:lvl>
    <w:lvl w:ilvl="6" w:tplc="AAE8FDD6">
      <w:numFmt w:val="bullet"/>
      <w:lvlText w:val="•"/>
      <w:lvlJc w:val="left"/>
      <w:pPr>
        <w:ind w:left="4118" w:hanging="397"/>
      </w:pPr>
      <w:rPr>
        <w:rFonts w:hint="default"/>
        <w:lang w:val="en-US" w:eastAsia="en-US" w:bidi="ar-SA"/>
      </w:rPr>
    </w:lvl>
    <w:lvl w:ilvl="7" w:tplc="93663368">
      <w:numFmt w:val="bullet"/>
      <w:lvlText w:val="•"/>
      <w:lvlJc w:val="left"/>
      <w:pPr>
        <w:ind w:left="4698" w:hanging="397"/>
      </w:pPr>
      <w:rPr>
        <w:rFonts w:hint="default"/>
        <w:lang w:val="en-US" w:eastAsia="en-US" w:bidi="ar-SA"/>
      </w:rPr>
    </w:lvl>
    <w:lvl w:ilvl="8" w:tplc="A4F03DF8">
      <w:numFmt w:val="bullet"/>
      <w:lvlText w:val="•"/>
      <w:lvlJc w:val="left"/>
      <w:pPr>
        <w:ind w:left="5277" w:hanging="397"/>
      </w:pPr>
      <w:rPr>
        <w:rFonts w:hint="default"/>
        <w:lang w:val="en-US" w:eastAsia="en-US" w:bidi="ar-SA"/>
      </w:rPr>
    </w:lvl>
  </w:abstractNum>
  <w:abstractNum w:abstractNumId="38" w15:restartNumberingAfterBreak="0">
    <w:nsid w:val="3BA579A5"/>
    <w:multiLevelType w:val="hybridMultilevel"/>
    <w:tmpl w:val="16586E66"/>
    <w:lvl w:ilvl="0" w:tplc="C590D16A">
      <w:start w:val="1"/>
      <w:numFmt w:val="lowerLetter"/>
      <w:lvlText w:val="(%1)"/>
      <w:lvlJc w:val="left"/>
      <w:pPr>
        <w:ind w:left="1502" w:hanging="368"/>
        <w:jc w:val="left"/>
      </w:pPr>
      <w:rPr>
        <w:rFonts w:ascii="Times New Roman" w:eastAsia="Times New Roman" w:hAnsi="Times New Roman" w:cs="Times New Roman" w:hint="default"/>
        <w:spacing w:val="-1"/>
        <w:w w:val="94"/>
        <w:sz w:val="24"/>
        <w:szCs w:val="24"/>
        <w:lang w:val="en-US" w:eastAsia="en-US" w:bidi="ar-SA"/>
      </w:rPr>
    </w:lvl>
    <w:lvl w:ilvl="1" w:tplc="5D085586">
      <w:numFmt w:val="bullet"/>
      <w:lvlText w:val="•"/>
      <w:lvlJc w:val="left"/>
      <w:pPr>
        <w:ind w:left="2210" w:hanging="368"/>
      </w:pPr>
      <w:rPr>
        <w:rFonts w:hint="default"/>
        <w:lang w:val="en-US" w:eastAsia="en-US" w:bidi="ar-SA"/>
      </w:rPr>
    </w:lvl>
    <w:lvl w:ilvl="2" w:tplc="694033F8">
      <w:numFmt w:val="bullet"/>
      <w:lvlText w:val="•"/>
      <w:lvlJc w:val="left"/>
      <w:pPr>
        <w:ind w:left="2920" w:hanging="368"/>
      </w:pPr>
      <w:rPr>
        <w:rFonts w:hint="default"/>
        <w:lang w:val="en-US" w:eastAsia="en-US" w:bidi="ar-SA"/>
      </w:rPr>
    </w:lvl>
    <w:lvl w:ilvl="3" w:tplc="1792A33A">
      <w:numFmt w:val="bullet"/>
      <w:lvlText w:val="•"/>
      <w:lvlJc w:val="left"/>
      <w:pPr>
        <w:ind w:left="3630" w:hanging="368"/>
      </w:pPr>
      <w:rPr>
        <w:rFonts w:hint="default"/>
        <w:lang w:val="en-US" w:eastAsia="en-US" w:bidi="ar-SA"/>
      </w:rPr>
    </w:lvl>
    <w:lvl w:ilvl="4" w:tplc="92D209BA">
      <w:numFmt w:val="bullet"/>
      <w:lvlText w:val="•"/>
      <w:lvlJc w:val="left"/>
      <w:pPr>
        <w:ind w:left="4340" w:hanging="368"/>
      </w:pPr>
      <w:rPr>
        <w:rFonts w:hint="default"/>
        <w:lang w:val="en-US" w:eastAsia="en-US" w:bidi="ar-SA"/>
      </w:rPr>
    </w:lvl>
    <w:lvl w:ilvl="5" w:tplc="6034FFC2">
      <w:numFmt w:val="bullet"/>
      <w:lvlText w:val="•"/>
      <w:lvlJc w:val="left"/>
      <w:pPr>
        <w:ind w:left="5050" w:hanging="368"/>
      </w:pPr>
      <w:rPr>
        <w:rFonts w:hint="default"/>
        <w:lang w:val="en-US" w:eastAsia="en-US" w:bidi="ar-SA"/>
      </w:rPr>
    </w:lvl>
    <w:lvl w:ilvl="6" w:tplc="74FAFB4C">
      <w:numFmt w:val="bullet"/>
      <w:lvlText w:val="•"/>
      <w:lvlJc w:val="left"/>
      <w:pPr>
        <w:ind w:left="5760" w:hanging="368"/>
      </w:pPr>
      <w:rPr>
        <w:rFonts w:hint="default"/>
        <w:lang w:val="en-US" w:eastAsia="en-US" w:bidi="ar-SA"/>
      </w:rPr>
    </w:lvl>
    <w:lvl w:ilvl="7" w:tplc="25323732">
      <w:numFmt w:val="bullet"/>
      <w:lvlText w:val="•"/>
      <w:lvlJc w:val="left"/>
      <w:pPr>
        <w:ind w:left="6470" w:hanging="368"/>
      </w:pPr>
      <w:rPr>
        <w:rFonts w:hint="default"/>
        <w:lang w:val="en-US" w:eastAsia="en-US" w:bidi="ar-SA"/>
      </w:rPr>
    </w:lvl>
    <w:lvl w:ilvl="8" w:tplc="FC2A9196">
      <w:numFmt w:val="bullet"/>
      <w:lvlText w:val="•"/>
      <w:lvlJc w:val="left"/>
      <w:pPr>
        <w:ind w:left="7180" w:hanging="368"/>
      </w:pPr>
      <w:rPr>
        <w:rFonts w:hint="default"/>
        <w:lang w:val="en-US" w:eastAsia="en-US" w:bidi="ar-SA"/>
      </w:rPr>
    </w:lvl>
  </w:abstractNum>
  <w:abstractNum w:abstractNumId="39" w15:restartNumberingAfterBreak="0">
    <w:nsid w:val="414D5743"/>
    <w:multiLevelType w:val="hybridMultilevel"/>
    <w:tmpl w:val="FACAD43E"/>
    <w:lvl w:ilvl="0" w:tplc="CE7611F0">
      <w:start w:val="1"/>
      <w:numFmt w:val="lowerLetter"/>
      <w:lvlText w:val="(%1)"/>
      <w:lvlJc w:val="left"/>
      <w:pPr>
        <w:ind w:left="456" w:hanging="362"/>
        <w:jc w:val="left"/>
      </w:pPr>
      <w:rPr>
        <w:rFonts w:ascii="Times New Roman" w:eastAsia="Times New Roman" w:hAnsi="Times New Roman" w:cs="Times New Roman" w:hint="default"/>
        <w:spacing w:val="-1"/>
        <w:w w:val="94"/>
        <w:sz w:val="25"/>
        <w:szCs w:val="25"/>
        <w:lang w:val="en-US" w:eastAsia="en-US" w:bidi="ar-SA"/>
      </w:rPr>
    </w:lvl>
    <w:lvl w:ilvl="1" w:tplc="6F5C9E02">
      <w:numFmt w:val="bullet"/>
      <w:lvlText w:val="•"/>
      <w:lvlJc w:val="left"/>
      <w:pPr>
        <w:ind w:left="1160" w:hanging="362"/>
      </w:pPr>
      <w:rPr>
        <w:rFonts w:hint="default"/>
        <w:lang w:val="en-US" w:eastAsia="en-US" w:bidi="ar-SA"/>
      </w:rPr>
    </w:lvl>
    <w:lvl w:ilvl="2" w:tplc="1B1C4D84">
      <w:numFmt w:val="bullet"/>
      <w:lvlText w:val="•"/>
      <w:lvlJc w:val="left"/>
      <w:pPr>
        <w:ind w:left="1861" w:hanging="362"/>
      </w:pPr>
      <w:rPr>
        <w:rFonts w:hint="default"/>
        <w:lang w:val="en-US" w:eastAsia="en-US" w:bidi="ar-SA"/>
      </w:rPr>
    </w:lvl>
    <w:lvl w:ilvl="3" w:tplc="4BF2FF8C">
      <w:numFmt w:val="bullet"/>
      <w:lvlText w:val="•"/>
      <w:lvlJc w:val="left"/>
      <w:pPr>
        <w:ind w:left="2562" w:hanging="362"/>
      </w:pPr>
      <w:rPr>
        <w:rFonts w:hint="default"/>
        <w:lang w:val="en-US" w:eastAsia="en-US" w:bidi="ar-SA"/>
      </w:rPr>
    </w:lvl>
    <w:lvl w:ilvl="4" w:tplc="4F8E510C">
      <w:numFmt w:val="bullet"/>
      <w:lvlText w:val="•"/>
      <w:lvlJc w:val="left"/>
      <w:pPr>
        <w:ind w:left="3263" w:hanging="362"/>
      </w:pPr>
      <w:rPr>
        <w:rFonts w:hint="default"/>
        <w:lang w:val="en-US" w:eastAsia="en-US" w:bidi="ar-SA"/>
      </w:rPr>
    </w:lvl>
    <w:lvl w:ilvl="5" w:tplc="A080CC7C">
      <w:numFmt w:val="bullet"/>
      <w:lvlText w:val="•"/>
      <w:lvlJc w:val="left"/>
      <w:pPr>
        <w:ind w:left="3963" w:hanging="362"/>
      </w:pPr>
      <w:rPr>
        <w:rFonts w:hint="default"/>
        <w:lang w:val="en-US" w:eastAsia="en-US" w:bidi="ar-SA"/>
      </w:rPr>
    </w:lvl>
    <w:lvl w:ilvl="6" w:tplc="378ED286">
      <w:numFmt w:val="bullet"/>
      <w:lvlText w:val="•"/>
      <w:lvlJc w:val="left"/>
      <w:pPr>
        <w:ind w:left="4664" w:hanging="362"/>
      </w:pPr>
      <w:rPr>
        <w:rFonts w:hint="default"/>
        <w:lang w:val="en-US" w:eastAsia="en-US" w:bidi="ar-SA"/>
      </w:rPr>
    </w:lvl>
    <w:lvl w:ilvl="7" w:tplc="09A0AFDA">
      <w:numFmt w:val="bullet"/>
      <w:lvlText w:val="•"/>
      <w:lvlJc w:val="left"/>
      <w:pPr>
        <w:ind w:left="5365" w:hanging="362"/>
      </w:pPr>
      <w:rPr>
        <w:rFonts w:hint="default"/>
        <w:lang w:val="en-US" w:eastAsia="en-US" w:bidi="ar-SA"/>
      </w:rPr>
    </w:lvl>
    <w:lvl w:ilvl="8" w:tplc="BBE0FA44">
      <w:numFmt w:val="bullet"/>
      <w:lvlText w:val="•"/>
      <w:lvlJc w:val="left"/>
      <w:pPr>
        <w:ind w:left="6066" w:hanging="362"/>
      </w:pPr>
      <w:rPr>
        <w:rFonts w:hint="default"/>
        <w:lang w:val="en-US" w:eastAsia="en-US" w:bidi="ar-SA"/>
      </w:rPr>
    </w:lvl>
  </w:abstractNum>
  <w:abstractNum w:abstractNumId="40" w15:restartNumberingAfterBreak="0">
    <w:nsid w:val="41756AC1"/>
    <w:multiLevelType w:val="hybridMultilevel"/>
    <w:tmpl w:val="781ADB82"/>
    <w:lvl w:ilvl="0" w:tplc="AD7ACF96">
      <w:start w:val="1"/>
      <w:numFmt w:val="lowerLetter"/>
      <w:lvlText w:val="(%1)"/>
      <w:lvlJc w:val="left"/>
      <w:pPr>
        <w:ind w:left="1581" w:hanging="357"/>
        <w:jc w:val="left"/>
      </w:pPr>
      <w:rPr>
        <w:rFonts w:ascii="Times New Roman" w:eastAsia="Times New Roman" w:hAnsi="Times New Roman" w:cs="Times New Roman" w:hint="default"/>
        <w:spacing w:val="-1"/>
        <w:w w:val="92"/>
        <w:sz w:val="25"/>
        <w:szCs w:val="25"/>
        <w:lang w:val="en-US" w:eastAsia="en-US" w:bidi="ar-SA"/>
      </w:rPr>
    </w:lvl>
    <w:lvl w:ilvl="1" w:tplc="329031F8">
      <w:numFmt w:val="bullet"/>
      <w:lvlText w:val="•"/>
      <w:lvlJc w:val="left"/>
      <w:pPr>
        <w:ind w:left="2069" w:hanging="357"/>
      </w:pPr>
      <w:rPr>
        <w:rFonts w:hint="default"/>
        <w:lang w:val="en-US" w:eastAsia="en-US" w:bidi="ar-SA"/>
      </w:rPr>
    </w:lvl>
    <w:lvl w:ilvl="2" w:tplc="795410DE">
      <w:numFmt w:val="bullet"/>
      <w:lvlText w:val="•"/>
      <w:lvlJc w:val="left"/>
      <w:pPr>
        <w:ind w:left="2559" w:hanging="357"/>
      </w:pPr>
      <w:rPr>
        <w:rFonts w:hint="default"/>
        <w:lang w:val="en-US" w:eastAsia="en-US" w:bidi="ar-SA"/>
      </w:rPr>
    </w:lvl>
    <w:lvl w:ilvl="3" w:tplc="8E50F6EA">
      <w:numFmt w:val="bullet"/>
      <w:lvlText w:val="•"/>
      <w:lvlJc w:val="left"/>
      <w:pPr>
        <w:ind w:left="3048" w:hanging="357"/>
      </w:pPr>
      <w:rPr>
        <w:rFonts w:hint="default"/>
        <w:lang w:val="en-US" w:eastAsia="en-US" w:bidi="ar-SA"/>
      </w:rPr>
    </w:lvl>
    <w:lvl w:ilvl="4" w:tplc="2F4852A0">
      <w:numFmt w:val="bullet"/>
      <w:lvlText w:val="•"/>
      <w:lvlJc w:val="left"/>
      <w:pPr>
        <w:ind w:left="3538" w:hanging="357"/>
      </w:pPr>
      <w:rPr>
        <w:rFonts w:hint="default"/>
        <w:lang w:val="en-US" w:eastAsia="en-US" w:bidi="ar-SA"/>
      </w:rPr>
    </w:lvl>
    <w:lvl w:ilvl="5" w:tplc="28F6C2DC">
      <w:numFmt w:val="bullet"/>
      <w:lvlText w:val="•"/>
      <w:lvlJc w:val="left"/>
      <w:pPr>
        <w:ind w:left="4027" w:hanging="357"/>
      </w:pPr>
      <w:rPr>
        <w:rFonts w:hint="default"/>
        <w:lang w:val="en-US" w:eastAsia="en-US" w:bidi="ar-SA"/>
      </w:rPr>
    </w:lvl>
    <w:lvl w:ilvl="6" w:tplc="F0B87FE4">
      <w:numFmt w:val="bullet"/>
      <w:lvlText w:val="•"/>
      <w:lvlJc w:val="left"/>
      <w:pPr>
        <w:ind w:left="4517" w:hanging="357"/>
      </w:pPr>
      <w:rPr>
        <w:rFonts w:hint="default"/>
        <w:lang w:val="en-US" w:eastAsia="en-US" w:bidi="ar-SA"/>
      </w:rPr>
    </w:lvl>
    <w:lvl w:ilvl="7" w:tplc="D5AE296E">
      <w:numFmt w:val="bullet"/>
      <w:lvlText w:val="•"/>
      <w:lvlJc w:val="left"/>
      <w:pPr>
        <w:ind w:left="5006" w:hanging="357"/>
      </w:pPr>
      <w:rPr>
        <w:rFonts w:hint="default"/>
        <w:lang w:val="en-US" w:eastAsia="en-US" w:bidi="ar-SA"/>
      </w:rPr>
    </w:lvl>
    <w:lvl w:ilvl="8" w:tplc="B8AE85FC">
      <w:numFmt w:val="bullet"/>
      <w:lvlText w:val="•"/>
      <w:lvlJc w:val="left"/>
      <w:pPr>
        <w:ind w:left="5496" w:hanging="357"/>
      </w:pPr>
      <w:rPr>
        <w:rFonts w:hint="default"/>
        <w:lang w:val="en-US" w:eastAsia="en-US" w:bidi="ar-SA"/>
      </w:rPr>
    </w:lvl>
  </w:abstractNum>
  <w:abstractNum w:abstractNumId="41" w15:restartNumberingAfterBreak="0">
    <w:nsid w:val="4405493A"/>
    <w:multiLevelType w:val="hybridMultilevel"/>
    <w:tmpl w:val="DC1EE92C"/>
    <w:lvl w:ilvl="0" w:tplc="E1A0440C">
      <w:start w:val="1"/>
      <w:numFmt w:val="lowerLetter"/>
      <w:lvlText w:val="(%1)"/>
      <w:lvlJc w:val="left"/>
      <w:pPr>
        <w:ind w:left="1561" w:hanging="367"/>
        <w:jc w:val="left"/>
      </w:pPr>
      <w:rPr>
        <w:rFonts w:ascii="Times New Roman" w:eastAsia="Times New Roman" w:hAnsi="Times New Roman" w:cs="Times New Roman" w:hint="default"/>
        <w:spacing w:val="-1"/>
        <w:w w:val="92"/>
        <w:sz w:val="25"/>
        <w:szCs w:val="25"/>
        <w:lang w:val="en-US" w:eastAsia="en-US" w:bidi="ar-SA"/>
      </w:rPr>
    </w:lvl>
    <w:lvl w:ilvl="1" w:tplc="F40272FA">
      <w:numFmt w:val="bullet"/>
      <w:lvlText w:val="•"/>
      <w:lvlJc w:val="left"/>
      <w:pPr>
        <w:ind w:left="2051" w:hanging="367"/>
      </w:pPr>
      <w:rPr>
        <w:rFonts w:hint="default"/>
        <w:lang w:val="en-US" w:eastAsia="en-US" w:bidi="ar-SA"/>
      </w:rPr>
    </w:lvl>
    <w:lvl w:ilvl="2" w:tplc="5120B3EE">
      <w:numFmt w:val="bullet"/>
      <w:lvlText w:val="•"/>
      <w:lvlJc w:val="left"/>
      <w:pPr>
        <w:ind w:left="2543" w:hanging="367"/>
      </w:pPr>
      <w:rPr>
        <w:rFonts w:hint="default"/>
        <w:lang w:val="en-US" w:eastAsia="en-US" w:bidi="ar-SA"/>
      </w:rPr>
    </w:lvl>
    <w:lvl w:ilvl="3" w:tplc="52447B4A">
      <w:numFmt w:val="bullet"/>
      <w:lvlText w:val="•"/>
      <w:lvlJc w:val="left"/>
      <w:pPr>
        <w:ind w:left="3035" w:hanging="367"/>
      </w:pPr>
      <w:rPr>
        <w:rFonts w:hint="default"/>
        <w:lang w:val="en-US" w:eastAsia="en-US" w:bidi="ar-SA"/>
      </w:rPr>
    </w:lvl>
    <w:lvl w:ilvl="4" w:tplc="4C04959A">
      <w:numFmt w:val="bullet"/>
      <w:lvlText w:val="•"/>
      <w:lvlJc w:val="left"/>
      <w:pPr>
        <w:ind w:left="3526" w:hanging="367"/>
      </w:pPr>
      <w:rPr>
        <w:rFonts w:hint="default"/>
        <w:lang w:val="en-US" w:eastAsia="en-US" w:bidi="ar-SA"/>
      </w:rPr>
    </w:lvl>
    <w:lvl w:ilvl="5" w:tplc="BD32D6B4">
      <w:numFmt w:val="bullet"/>
      <w:lvlText w:val="•"/>
      <w:lvlJc w:val="left"/>
      <w:pPr>
        <w:ind w:left="4018" w:hanging="367"/>
      </w:pPr>
      <w:rPr>
        <w:rFonts w:hint="default"/>
        <w:lang w:val="en-US" w:eastAsia="en-US" w:bidi="ar-SA"/>
      </w:rPr>
    </w:lvl>
    <w:lvl w:ilvl="6" w:tplc="507AAC54">
      <w:numFmt w:val="bullet"/>
      <w:lvlText w:val="•"/>
      <w:lvlJc w:val="left"/>
      <w:pPr>
        <w:ind w:left="4510" w:hanging="367"/>
      </w:pPr>
      <w:rPr>
        <w:rFonts w:hint="default"/>
        <w:lang w:val="en-US" w:eastAsia="en-US" w:bidi="ar-SA"/>
      </w:rPr>
    </w:lvl>
    <w:lvl w:ilvl="7" w:tplc="C1CC4728">
      <w:numFmt w:val="bullet"/>
      <w:lvlText w:val="•"/>
      <w:lvlJc w:val="left"/>
      <w:pPr>
        <w:ind w:left="5002" w:hanging="367"/>
      </w:pPr>
      <w:rPr>
        <w:rFonts w:hint="default"/>
        <w:lang w:val="en-US" w:eastAsia="en-US" w:bidi="ar-SA"/>
      </w:rPr>
    </w:lvl>
    <w:lvl w:ilvl="8" w:tplc="2F485F06">
      <w:numFmt w:val="bullet"/>
      <w:lvlText w:val="•"/>
      <w:lvlJc w:val="left"/>
      <w:pPr>
        <w:ind w:left="5493" w:hanging="367"/>
      </w:pPr>
      <w:rPr>
        <w:rFonts w:hint="default"/>
        <w:lang w:val="en-US" w:eastAsia="en-US" w:bidi="ar-SA"/>
      </w:rPr>
    </w:lvl>
  </w:abstractNum>
  <w:abstractNum w:abstractNumId="42" w15:restartNumberingAfterBreak="0">
    <w:nsid w:val="442162E5"/>
    <w:multiLevelType w:val="hybridMultilevel"/>
    <w:tmpl w:val="83106266"/>
    <w:lvl w:ilvl="0" w:tplc="36E69602">
      <w:start w:val="1"/>
      <w:numFmt w:val="lowerLetter"/>
      <w:lvlText w:val="(%1)"/>
      <w:lvlJc w:val="left"/>
      <w:pPr>
        <w:ind w:left="1618" w:hanging="358"/>
        <w:jc w:val="left"/>
      </w:pPr>
      <w:rPr>
        <w:rFonts w:ascii="Times New Roman" w:eastAsia="Times New Roman" w:hAnsi="Times New Roman" w:cs="Times New Roman" w:hint="default"/>
        <w:spacing w:val="-1"/>
        <w:w w:val="98"/>
        <w:sz w:val="24"/>
        <w:szCs w:val="24"/>
        <w:lang w:val="en-US" w:eastAsia="en-US" w:bidi="ar-SA"/>
      </w:rPr>
    </w:lvl>
    <w:lvl w:ilvl="1" w:tplc="4034554E">
      <w:numFmt w:val="bullet"/>
      <w:lvlText w:val="•"/>
      <w:lvlJc w:val="left"/>
      <w:pPr>
        <w:ind w:left="2318" w:hanging="358"/>
      </w:pPr>
      <w:rPr>
        <w:rFonts w:hint="default"/>
        <w:lang w:val="en-US" w:eastAsia="en-US" w:bidi="ar-SA"/>
      </w:rPr>
    </w:lvl>
    <w:lvl w:ilvl="2" w:tplc="E4BA5C10">
      <w:numFmt w:val="bullet"/>
      <w:lvlText w:val="•"/>
      <w:lvlJc w:val="left"/>
      <w:pPr>
        <w:ind w:left="3016" w:hanging="358"/>
      </w:pPr>
      <w:rPr>
        <w:rFonts w:hint="default"/>
        <w:lang w:val="en-US" w:eastAsia="en-US" w:bidi="ar-SA"/>
      </w:rPr>
    </w:lvl>
    <w:lvl w:ilvl="3" w:tplc="30D0FB6C">
      <w:numFmt w:val="bullet"/>
      <w:lvlText w:val="•"/>
      <w:lvlJc w:val="left"/>
      <w:pPr>
        <w:ind w:left="3714" w:hanging="358"/>
      </w:pPr>
      <w:rPr>
        <w:rFonts w:hint="default"/>
        <w:lang w:val="en-US" w:eastAsia="en-US" w:bidi="ar-SA"/>
      </w:rPr>
    </w:lvl>
    <w:lvl w:ilvl="4" w:tplc="E7CCF96E">
      <w:numFmt w:val="bullet"/>
      <w:lvlText w:val="•"/>
      <w:lvlJc w:val="left"/>
      <w:pPr>
        <w:ind w:left="4412" w:hanging="358"/>
      </w:pPr>
      <w:rPr>
        <w:rFonts w:hint="default"/>
        <w:lang w:val="en-US" w:eastAsia="en-US" w:bidi="ar-SA"/>
      </w:rPr>
    </w:lvl>
    <w:lvl w:ilvl="5" w:tplc="71E6024A">
      <w:numFmt w:val="bullet"/>
      <w:lvlText w:val="•"/>
      <w:lvlJc w:val="left"/>
      <w:pPr>
        <w:ind w:left="5110" w:hanging="358"/>
      </w:pPr>
      <w:rPr>
        <w:rFonts w:hint="default"/>
        <w:lang w:val="en-US" w:eastAsia="en-US" w:bidi="ar-SA"/>
      </w:rPr>
    </w:lvl>
    <w:lvl w:ilvl="6" w:tplc="28F0D7A6">
      <w:numFmt w:val="bullet"/>
      <w:lvlText w:val="•"/>
      <w:lvlJc w:val="left"/>
      <w:pPr>
        <w:ind w:left="5808" w:hanging="358"/>
      </w:pPr>
      <w:rPr>
        <w:rFonts w:hint="default"/>
        <w:lang w:val="en-US" w:eastAsia="en-US" w:bidi="ar-SA"/>
      </w:rPr>
    </w:lvl>
    <w:lvl w:ilvl="7" w:tplc="A77CC88C">
      <w:numFmt w:val="bullet"/>
      <w:lvlText w:val="•"/>
      <w:lvlJc w:val="left"/>
      <w:pPr>
        <w:ind w:left="6506" w:hanging="358"/>
      </w:pPr>
      <w:rPr>
        <w:rFonts w:hint="default"/>
        <w:lang w:val="en-US" w:eastAsia="en-US" w:bidi="ar-SA"/>
      </w:rPr>
    </w:lvl>
    <w:lvl w:ilvl="8" w:tplc="25F488EC">
      <w:numFmt w:val="bullet"/>
      <w:lvlText w:val="•"/>
      <w:lvlJc w:val="left"/>
      <w:pPr>
        <w:ind w:left="7204" w:hanging="358"/>
      </w:pPr>
      <w:rPr>
        <w:rFonts w:hint="default"/>
        <w:lang w:val="en-US" w:eastAsia="en-US" w:bidi="ar-SA"/>
      </w:rPr>
    </w:lvl>
  </w:abstractNum>
  <w:abstractNum w:abstractNumId="43" w15:restartNumberingAfterBreak="0">
    <w:nsid w:val="46C81A03"/>
    <w:multiLevelType w:val="hybridMultilevel"/>
    <w:tmpl w:val="4E520CB2"/>
    <w:lvl w:ilvl="0" w:tplc="8E6065D0">
      <w:start w:val="17"/>
      <w:numFmt w:val="decimal"/>
      <w:lvlText w:val="%1"/>
      <w:lvlJc w:val="left"/>
      <w:pPr>
        <w:ind w:left="1124" w:hanging="276"/>
        <w:jc w:val="left"/>
      </w:pPr>
      <w:rPr>
        <w:rFonts w:ascii="Times New Roman" w:eastAsia="Times New Roman" w:hAnsi="Times New Roman" w:cs="Times New Roman" w:hint="default"/>
        <w:w w:val="93"/>
        <w:sz w:val="25"/>
        <w:szCs w:val="25"/>
        <w:lang w:val="en-US" w:eastAsia="en-US" w:bidi="ar-SA"/>
      </w:rPr>
    </w:lvl>
    <w:lvl w:ilvl="1" w:tplc="54CA41C8">
      <w:numFmt w:val="bullet"/>
      <w:lvlText w:val="•"/>
      <w:lvlJc w:val="left"/>
      <w:pPr>
        <w:ind w:left="1868" w:hanging="276"/>
      </w:pPr>
      <w:rPr>
        <w:rFonts w:hint="default"/>
        <w:lang w:val="en-US" w:eastAsia="en-US" w:bidi="ar-SA"/>
      </w:rPr>
    </w:lvl>
    <w:lvl w:ilvl="2" w:tplc="EC22711E">
      <w:numFmt w:val="bullet"/>
      <w:lvlText w:val="•"/>
      <w:lvlJc w:val="left"/>
      <w:pPr>
        <w:ind w:left="2616" w:hanging="276"/>
      </w:pPr>
      <w:rPr>
        <w:rFonts w:hint="default"/>
        <w:lang w:val="en-US" w:eastAsia="en-US" w:bidi="ar-SA"/>
      </w:rPr>
    </w:lvl>
    <w:lvl w:ilvl="3" w:tplc="F426E678">
      <w:numFmt w:val="bullet"/>
      <w:lvlText w:val="•"/>
      <w:lvlJc w:val="left"/>
      <w:pPr>
        <w:ind w:left="3364" w:hanging="276"/>
      </w:pPr>
      <w:rPr>
        <w:rFonts w:hint="default"/>
        <w:lang w:val="en-US" w:eastAsia="en-US" w:bidi="ar-SA"/>
      </w:rPr>
    </w:lvl>
    <w:lvl w:ilvl="4" w:tplc="05A26EBE">
      <w:numFmt w:val="bullet"/>
      <w:lvlText w:val="•"/>
      <w:lvlJc w:val="left"/>
      <w:pPr>
        <w:ind w:left="4112" w:hanging="276"/>
      </w:pPr>
      <w:rPr>
        <w:rFonts w:hint="default"/>
        <w:lang w:val="en-US" w:eastAsia="en-US" w:bidi="ar-SA"/>
      </w:rPr>
    </w:lvl>
    <w:lvl w:ilvl="5" w:tplc="DFD6D424">
      <w:numFmt w:val="bullet"/>
      <w:lvlText w:val="•"/>
      <w:lvlJc w:val="left"/>
      <w:pPr>
        <w:ind w:left="4860" w:hanging="276"/>
      </w:pPr>
      <w:rPr>
        <w:rFonts w:hint="default"/>
        <w:lang w:val="en-US" w:eastAsia="en-US" w:bidi="ar-SA"/>
      </w:rPr>
    </w:lvl>
    <w:lvl w:ilvl="6" w:tplc="E304ABD2">
      <w:numFmt w:val="bullet"/>
      <w:lvlText w:val="•"/>
      <w:lvlJc w:val="left"/>
      <w:pPr>
        <w:ind w:left="5608" w:hanging="276"/>
      </w:pPr>
      <w:rPr>
        <w:rFonts w:hint="default"/>
        <w:lang w:val="en-US" w:eastAsia="en-US" w:bidi="ar-SA"/>
      </w:rPr>
    </w:lvl>
    <w:lvl w:ilvl="7" w:tplc="41CEC684">
      <w:numFmt w:val="bullet"/>
      <w:lvlText w:val="•"/>
      <w:lvlJc w:val="left"/>
      <w:pPr>
        <w:ind w:left="6356" w:hanging="276"/>
      </w:pPr>
      <w:rPr>
        <w:rFonts w:hint="default"/>
        <w:lang w:val="en-US" w:eastAsia="en-US" w:bidi="ar-SA"/>
      </w:rPr>
    </w:lvl>
    <w:lvl w:ilvl="8" w:tplc="66507816">
      <w:numFmt w:val="bullet"/>
      <w:lvlText w:val="•"/>
      <w:lvlJc w:val="left"/>
      <w:pPr>
        <w:ind w:left="7104" w:hanging="276"/>
      </w:pPr>
      <w:rPr>
        <w:rFonts w:hint="default"/>
        <w:lang w:val="en-US" w:eastAsia="en-US" w:bidi="ar-SA"/>
      </w:rPr>
    </w:lvl>
  </w:abstractNum>
  <w:abstractNum w:abstractNumId="44" w15:restartNumberingAfterBreak="0">
    <w:nsid w:val="4718364E"/>
    <w:multiLevelType w:val="hybridMultilevel"/>
    <w:tmpl w:val="338CEE74"/>
    <w:lvl w:ilvl="0" w:tplc="9CC6E194">
      <w:start w:val="2"/>
      <w:numFmt w:val="decimal"/>
      <w:lvlText w:val="(%1)"/>
      <w:lvlJc w:val="left"/>
      <w:pPr>
        <w:ind w:left="602" w:hanging="407"/>
        <w:jc w:val="left"/>
      </w:pPr>
      <w:rPr>
        <w:rFonts w:ascii="Times New Roman" w:eastAsia="Times New Roman" w:hAnsi="Times New Roman" w:cs="Times New Roman" w:hint="default"/>
        <w:w w:val="94"/>
        <w:sz w:val="25"/>
        <w:szCs w:val="25"/>
        <w:lang w:val="en-US" w:eastAsia="en-US" w:bidi="ar-SA"/>
      </w:rPr>
    </w:lvl>
    <w:lvl w:ilvl="1" w:tplc="AAFCF242">
      <w:numFmt w:val="bullet"/>
      <w:lvlText w:val="•"/>
      <w:lvlJc w:val="left"/>
      <w:pPr>
        <w:ind w:left="1179" w:hanging="407"/>
      </w:pPr>
      <w:rPr>
        <w:rFonts w:hint="default"/>
        <w:lang w:val="en-US" w:eastAsia="en-US" w:bidi="ar-SA"/>
      </w:rPr>
    </w:lvl>
    <w:lvl w:ilvl="2" w:tplc="5B702F92">
      <w:numFmt w:val="bullet"/>
      <w:lvlText w:val="•"/>
      <w:lvlJc w:val="left"/>
      <w:pPr>
        <w:ind w:left="1759" w:hanging="407"/>
      </w:pPr>
      <w:rPr>
        <w:rFonts w:hint="default"/>
        <w:lang w:val="en-US" w:eastAsia="en-US" w:bidi="ar-SA"/>
      </w:rPr>
    </w:lvl>
    <w:lvl w:ilvl="3" w:tplc="6F1863A2">
      <w:numFmt w:val="bullet"/>
      <w:lvlText w:val="•"/>
      <w:lvlJc w:val="left"/>
      <w:pPr>
        <w:ind w:left="2339" w:hanging="407"/>
      </w:pPr>
      <w:rPr>
        <w:rFonts w:hint="default"/>
        <w:lang w:val="en-US" w:eastAsia="en-US" w:bidi="ar-SA"/>
      </w:rPr>
    </w:lvl>
    <w:lvl w:ilvl="4" w:tplc="CA12C886">
      <w:numFmt w:val="bullet"/>
      <w:lvlText w:val="•"/>
      <w:lvlJc w:val="left"/>
      <w:pPr>
        <w:ind w:left="2919" w:hanging="407"/>
      </w:pPr>
      <w:rPr>
        <w:rFonts w:hint="default"/>
        <w:lang w:val="en-US" w:eastAsia="en-US" w:bidi="ar-SA"/>
      </w:rPr>
    </w:lvl>
    <w:lvl w:ilvl="5" w:tplc="66983522">
      <w:numFmt w:val="bullet"/>
      <w:lvlText w:val="•"/>
      <w:lvlJc w:val="left"/>
      <w:pPr>
        <w:ind w:left="3498" w:hanging="407"/>
      </w:pPr>
      <w:rPr>
        <w:rFonts w:hint="default"/>
        <w:lang w:val="en-US" w:eastAsia="en-US" w:bidi="ar-SA"/>
      </w:rPr>
    </w:lvl>
    <w:lvl w:ilvl="6" w:tplc="C0C019FA">
      <w:numFmt w:val="bullet"/>
      <w:lvlText w:val="•"/>
      <w:lvlJc w:val="left"/>
      <w:pPr>
        <w:ind w:left="4078" w:hanging="407"/>
      </w:pPr>
      <w:rPr>
        <w:rFonts w:hint="default"/>
        <w:lang w:val="en-US" w:eastAsia="en-US" w:bidi="ar-SA"/>
      </w:rPr>
    </w:lvl>
    <w:lvl w:ilvl="7" w:tplc="DC0080D0">
      <w:numFmt w:val="bullet"/>
      <w:lvlText w:val="•"/>
      <w:lvlJc w:val="left"/>
      <w:pPr>
        <w:ind w:left="4658" w:hanging="407"/>
      </w:pPr>
      <w:rPr>
        <w:rFonts w:hint="default"/>
        <w:lang w:val="en-US" w:eastAsia="en-US" w:bidi="ar-SA"/>
      </w:rPr>
    </w:lvl>
    <w:lvl w:ilvl="8" w:tplc="1A0A693A">
      <w:numFmt w:val="bullet"/>
      <w:lvlText w:val="•"/>
      <w:lvlJc w:val="left"/>
      <w:pPr>
        <w:ind w:left="5238" w:hanging="407"/>
      </w:pPr>
      <w:rPr>
        <w:rFonts w:hint="default"/>
        <w:lang w:val="en-US" w:eastAsia="en-US" w:bidi="ar-SA"/>
      </w:rPr>
    </w:lvl>
  </w:abstractNum>
  <w:abstractNum w:abstractNumId="45" w15:restartNumberingAfterBreak="0">
    <w:nsid w:val="4A5D2291"/>
    <w:multiLevelType w:val="hybridMultilevel"/>
    <w:tmpl w:val="B218D8C6"/>
    <w:lvl w:ilvl="0" w:tplc="B9FC90D4">
      <w:start w:val="2"/>
      <w:numFmt w:val="decimal"/>
      <w:lvlText w:val="(%1)"/>
      <w:lvlJc w:val="left"/>
      <w:pPr>
        <w:ind w:left="635" w:hanging="373"/>
        <w:jc w:val="left"/>
      </w:pPr>
      <w:rPr>
        <w:rFonts w:ascii="Times New Roman" w:eastAsia="Times New Roman" w:hAnsi="Times New Roman" w:cs="Times New Roman" w:hint="default"/>
        <w:w w:val="93"/>
        <w:sz w:val="25"/>
        <w:szCs w:val="25"/>
        <w:lang w:val="en-US" w:eastAsia="en-US" w:bidi="ar-SA"/>
      </w:rPr>
    </w:lvl>
    <w:lvl w:ilvl="1" w:tplc="8CBC68DE">
      <w:numFmt w:val="bullet"/>
      <w:lvlText w:val="•"/>
      <w:lvlJc w:val="left"/>
      <w:pPr>
        <w:ind w:left="1215" w:hanging="373"/>
      </w:pPr>
      <w:rPr>
        <w:rFonts w:hint="default"/>
        <w:lang w:val="en-US" w:eastAsia="en-US" w:bidi="ar-SA"/>
      </w:rPr>
    </w:lvl>
    <w:lvl w:ilvl="2" w:tplc="7472A7DA">
      <w:numFmt w:val="bullet"/>
      <w:lvlText w:val="•"/>
      <w:lvlJc w:val="left"/>
      <w:pPr>
        <w:ind w:left="1790" w:hanging="373"/>
      </w:pPr>
      <w:rPr>
        <w:rFonts w:hint="default"/>
        <w:lang w:val="en-US" w:eastAsia="en-US" w:bidi="ar-SA"/>
      </w:rPr>
    </w:lvl>
    <w:lvl w:ilvl="3" w:tplc="BF42BB88">
      <w:numFmt w:val="bullet"/>
      <w:lvlText w:val="•"/>
      <w:lvlJc w:val="left"/>
      <w:pPr>
        <w:ind w:left="2366" w:hanging="373"/>
      </w:pPr>
      <w:rPr>
        <w:rFonts w:hint="default"/>
        <w:lang w:val="en-US" w:eastAsia="en-US" w:bidi="ar-SA"/>
      </w:rPr>
    </w:lvl>
    <w:lvl w:ilvl="4" w:tplc="0646FED6">
      <w:numFmt w:val="bullet"/>
      <w:lvlText w:val="•"/>
      <w:lvlJc w:val="left"/>
      <w:pPr>
        <w:ind w:left="2941" w:hanging="373"/>
      </w:pPr>
      <w:rPr>
        <w:rFonts w:hint="default"/>
        <w:lang w:val="en-US" w:eastAsia="en-US" w:bidi="ar-SA"/>
      </w:rPr>
    </w:lvl>
    <w:lvl w:ilvl="5" w:tplc="1FB02F3C">
      <w:numFmt w:val="bullet"/>
      <w:lvlText w:val="•"/>
      <w:lvlJc w:val="left"/>
      <w:pPr>
        <w:ind w:left="3517" w:hanging="373"/>
      </w:pPr>
      <w:rPr>
        <w:rFonts w:hint="default"/>
        <w:lang w:val="en-US" w:eastAsia="en-US" w:bidi="ar-SA"/>
      </w:rPr>
    </w:lvl>
    <w:lvl w:ilvl="6" w:tplc="6DE69970">
      <w:numFmt w:val="bullet"/>
      <w:lvlText w:val="•"/>
      <w:lvlJc w:val="left"/>
      <w:pPr>
        <w:ind w:left="4092" w:hanging="373"/>
      </w:pPr>
      <w:rPr>
        <w:rFonts w:hint="default"/>
        <w:lang w:val="en-US" w:eastAsia="en-US" w:bidi="ar-SA"/>
      </w:rPr>
    </w:lvl>
    <w:lvl w:ilvl="7" w:tplc="03900418">
      <w:numFmt w:val="bullet"/>
      <w:lvlText w:val="•"/>
      <w:lvlJc w:val="left"/>
      <w:pPr>
        <w:ind w:left="4667" w:hanging="373"/>
      </w:pPr>
      <w:rPr>
        <w:rFonts w:hint="default"/>
        <w:lang w:val="en-US" w:eastAsia="en-US" w:bidi="ar-SA"/>
      </w:rPr>
    </w:lvl>
    <w:lvl w:ilvl="8" w:tplc="742050BA">
      <w:numFmt w:val="bullet"/>
      <w:lvlText w:val="•"/>
      <w:lvlJc w:val="left"/>
      <w:pPr>
        <w:ind w:left="5243" w:hanging="373"/>
      </w:pPr>
      <w:rPr>
        <w:rFonts w:hint="default"/>
        <w:lang w:val="en-US" w:eastAsia="en-US" w:bidi="ar-SA"/>
      </w:rPr>
    </w:lvl>
  </w:abstractNum>
  <w:abstractNum w:abstractNumId="46" w15:restartNumberingAfterBreak="0">
    <w:nsid w:val="4C0B0F9B"/>
    <w:multiLevelType w:val="hybridMultilevel"/>
    <w:tmpl w:val="E624A684"/>
    <w:lvl w:ilvl="0" w:tplc="8FFC481A">
      <w:start w:val="1"/>
      <w:numFmt w:val="lowerLetter"/>
      <w:lvlText w:val="(%1)"/>
      <w:lvlJc w:val="left"/>
      <w:pPr>
        <w:ind w:left="1513" w:hanging="363"/>
        <w:jc w:val="left"/>
      </w:pPr>
      <w:rPr>
        <w:rFonts w:ascii="Times New Roman" w:eastAsia="Times New Roman" w:hAnsi="Times New Roman" w:cs="Times New Roman" w:hint="default"/>
        <w:spacing w:val="-1"/>
        <w:w w:val="92"/>
        <w:sz w:val="25"/>
        <w:szCs w:val="25"/>
        <w:lang w:val="en-US" w:eastAsia="en-US" w:bidi="ar-SA"/>
      </w:rPr>
    </w:lvl>
    <w:lvl w:ilvl="1" w:tplc="7F1849D2">
      <w:numFmt w:val="bullet"/>
      <w:lvlText w:val="•"/>
      <w:lvlJc w:val="left"/>
      <w:pPr>
        <w:ind w:left="2010" w:hanging="363"/>
      </w:pPr>
      <w:rPr>
        <w:rFonts w:hint="default"/>
        <w:lang w:val="en-US" w:eastAsia="en-US" w:bidi="ar-SA"/>
      </w:rPr>
    </w:lvl>
    <w:lvl w:ilvl="2" w:tplc="612EABEE">
      <w:numFmt w:val="bullet"/>
      <w:lvlText w:val="•"/>
      <w:lvlJc w:val="left"/>
      <w:pPr>
        <w:ind w:left="2501" w:hanging="363"/>
      </w:pPr>
      <w:rPr>
        <w:rFonts w:hint="default"/>
        <w:lang w:val="en-US" w:eastAsia="en-US" w:bidi="ar-SA"/>
      </w:rPr>
    </w:lvl>
    <w:lvl w:ilvl="3" w:tplc="4586B1E2">
      <w:numFmt w:val="bullet"/>
      <w:lvlText w:val="•"/>
      <w:lvlJc w:val="left"/>
      <w:pPr>
        <w:ind w:left="2991" w:hanging="363"/>
      </w:pPr>
      <w:rPr>
        <w:rFonts w:hint="default"/>
        <w:lang w:val="en-US" w:eastAsia="en-US" w:bidi="ar-SA"/>
      </w:rPr>
    </w:lvl>
    <w:lvl w:ilvl="4" w:tplc="CBAAED52">
      <w:numFmt w:val="bullet"/>
      <w:lvlText w:val="•"/>
      <w:lvlJc w:val="left"/>
      <w:pPr>
        <w:ind w:left="3482" w:hanging="363"/>
      </w:pPr>
      <w:rPr>
        <w:rFonts w:hint="default"/>
        <w:lang w:val="en-US" w:eastAsia="en-US" w:bidi="ar-SA"/>
      </w:rPr>
    </w:lvl>
    <w:lvl w:ilvl="5" w:tplc="02BEAFBC">
      <w:numFmt w:val="bullet"/>
      <w:lvlText w:val="•"/>
      <w:lvlJc w:val="left"/>
      <w:pPr>
        <w:ind w:left="3972" w:hanging="363"/>
      </w:pPr>
      <w:rPr>
        <w:rFonts w:hint="default"/>
        <w:lang w:val="en-US" w:eastAsia="en-US" w:bidi="ar-SA"/>
      </w:rPr>
    </w:lvl>
    <w:lvl w:ilvl="6" w:tplc="4334704E">
      <w:numFmt w:val="bullet"/>
      <w:lvlText w:val="•"/>
      <w:lvlJc w:val="left"/>
      <w:pPr>
        <w:ind w:left="4463" w:hanging="363"/>
      </w:pPr>
      <w:rPr>
        <w:rFonts w:hint="default"/>
        <w:lang w:val="en-US" w:eastAsia="en-US" w:bidi="ar-SA"/>
      </w:rPr>
    </w:lvl>
    <w:lvl w:ilvl="7" w:tplc="C08070DE">
      <w:numFmt w:val="bullet"/>
      <w:lvlText w:val="•"/>
      <w:lvlJc w:val="left"/>
      <w:pPr>
        <w:ind w:left="4953" w:hanging="363"/>
      </w:pPr>
      <w:rPr>
        <w:rFonts w:hint="default"/>
        <w:lang w:val="en-US" w:eastAsia="en-US" w:bidi="ar-SA"/>
      </w:rPr>
    </w:lvl>
    <w:lvl w:ilvl="8" w:tplc="6EE60682">
      <w:numFmt w:val="bullet"/>
      <w:lvlText w:val="•"/>
      <w:lvlJc w:val="left"/>
      <w:pPr>
        <w:ind w:left="5444" w:hanging="363"/>
      </w:pPr>
      <w:rPr>
        <w:rFonts w:hint="default"/>
        <w:lang w:val="en-US" w:eastAsia="en-US" w:bidi="ar-SA"/>
      </w:rPr>
    </w:lvl>
  </w:abstractNum>
  <w:abstractNum w:abstractNumId="47" w15:restartNumberingAfterBreak="0">
    <w:nsid w:val="4C9E02E2"/>
    <w:multiLevelType w:val="hybridMultilevel"/>
    <w:tmpl w:val="AD5641C6"/>
    <w:lvl w:ilvl="0" w:tplc="C8085374">
      <w:start w:val="1"/>
      <w:numFmt w:val="lowerLetter"/>
      <w:lvlText w:val="(%1)"/>
      <w:lvlJc w:val="left"/>
      <w:pPr>
        <w:ind w:left="1572" w:hanging="360"/>
        <w:jc w:val="left"/>
      </w:pPr>
      <w:rPr>
        <w:rFonts w:ascii="Times New Roman" w:eastAsia="Times New Roman" w:hAnsi="Times New Roman" w:cs="Times New Roman" w:hint="default"/>
        <w:spacing w:val="-1"/>
        <w:w w:val="90"/>
        <w:sz w:val="25"/>
        <w:szCs w:val="25"/>
        <w:lang w:val="en-US" w:eastAsia="en-US" w:bidi="ar-SA"/>
      </w:rPr>
    </w:lvl>
    <w:lvl w:ilvl="1" w:tplc="F278A194">
      <w:numFmt w:val="bullet"/>
      <w:lvlText w:val="•"/>
      <w:lvlJc w:val="left"/>
      <w:pPr>
        <w:ind w:left="2069" w:hanging="360"/>
      </w:pPr>
      <w:rPr>
        <w:rFonts w:hint="default"/>
        <w:lang w:val="en-US" w:eastAsia="en-US" w:bidi="ar-SA"/>
      </w:rPr>
    </w:lvl>
    <w:lvl w:ilvl="2" w:tplc="40BE24D2">
      <w:numFmt w:val="bullet"/>
      <w:lvlText w:val="•"/>
      <w:lvlJc w:val="left"/>
      <w:pPr>
        <w:ind w:left="2558" w:hanging="360"/>
      </w:pPr>
      <w:rPr>
        <w:rFonts w:hint="default"/>
        <w:lang w:val="en-US" w:eastAsia="en-US" w:bidi="ar-SA"/>
      </w:rPr>
    </w:lvl>
    <w:lvl w:ilvl="3" w:tplc="E8022132">
      <w:numFmt w:val="bullet"/>
      <w:lvlText w:val="•"/>
      <w:lvlJc w:val="left"/>
      <w:pPr>
        <w:ind w:left="3048" w:hanging="360"/>
      </w:pPr>
      <w:rPr>
        <w:rFonts w:hint="default"/>
        <w:lang w:val="en-US" w:eastAsia="en-US" w:bidi="ar-SA"/>
      </w:rPr>
    </w:lvl>
    <w:lvl w:ilvl="4" w:tplc="C4A20B02">
      <w:numFmt w:val="bullet"/>
      <w:lvlText w:val="•"/>
      <w:lvlJc w:val="left"/>
      <w:pPr>
        <w:ind w:left="3537" w:hanging="360"/>
      </w:pPr>
      <w:rPr>
        <w:rFonts w:hint="default"/>
        <w:lang w:val="en-US" w:eastAsia="en-US" w:bidi="ar-SA"/>
      </w:rPr>
    </w:lvl>
    <w:lvl w:ilvl="5" w:tplc="C29EBC08">
      <w:numFmt w:val="bullet"/>
      <w:lvlText w:val="•"/>
      <w:lvlJc w:val="left"/>
      <w:pPr>
        <w:ind w:left="4027" w:hanging="360"/>
      </w:pPr>
      <w:rPr>
        <w:rFonts w:hint="default"/>
        <w:lang w:val="en-US" w:eastAsia="en-US" w:bidi="ar-SA"/>
      </w:rPr>
    </w:lvl>
    <w:lvl w:ilvl="6" w:tplc="2C761B12">
      <w:numFmt w:val="bullet"/>
      <w:lvlText w:val="•"/>
      <w:lvlJc w:val="left"/>
      <w:pPr>
        <w:ind w:left="4516" w:hanging="360"/>
      </w:pPr>
      <w:rPr>
        <w:rFonts w:hint="default"/>
        <w:lang w:val="en-US" w:eastAsia="en-US" w:bidi="ar-SA"/>
      </w:rPr>
    </w:lvl>
    <w:lvl w:ilvl="7" w:tplc="D1867F00">
      <w:numFmt w:val="bullet"/>
      <w:lvlText w:val="•"/>
      <w:lvlJc w:val="left"/>
      <w:pPr>
        <w:ind w:left="5006" w:hanging="360"/>
      </w:pPr>
      <w:rPr>
        <w:rFonts w:hint="default"/>
        <w:lang w:val="en-US" w:eastAsia="en-US" w:bidi="ar-SA"/>
      </w:rPr>
    </w:lvl>
    <w:lvl w:ilvl="8" w:tplc="A8BE2BF6">
      <w:numFmt w:val="bullet"/>
      <w:lvlText w:val="•"/>
      <w:lvlJc w:val="left"/>
      <w:pPr>
        <w:ind w:left="5495" w:hanging="360"/>
      </w:pPr>
      <w:rPr>
        <w:rFonts w:hint="default"/>
        <w:lang w:val="en-US" w:eastAsia="en-US" w:bidi="ar-SA"/>
      </w:rPr>
    </w:lvl>
  </w:abstractNum>
  <w:abstractNum w:abstractNumId="48" w15:restartNumberingAfterBreak="0">
    <w:nsid w:val="4F356B77"/>
    <w:multiLevelType w:val="hybridMultilevel"/>
    <w:tmpl w:val="1B086306"/>
    <w:lvl w:ilvl="0" w:tplc="79EE0D10">
      <w:start w:val="1"/>
      <w:numFmt w:val="lowerLetter"/>
      <w:lvlText w:val="(%1)"/>
      <w:lvlJc w:val="left"/>
      <w:pPr>
        <w:ind w:left="1576" w:hanging="364"/>
        <w:jc w:val="left"/>
      </w:pPr>
      <w:rPr>
        <w:rFonts w:ascii="Times New Roman" w:eastAsia="Times New Roman" w:hAnsi="Times New Roman" w:cs="Times New Roman" w:hint="default"/>
        <w:spacing w:val="-1"/>
        <w:w w:val="90"/>
        <w:sz w:val="26"/>
        <w:szCs w:val="26"/>
        <w:lang w:val="en-US" w:eastAsia="en-US" w:bidi="ar-SA"/>
      </w:rPr>
    </w:lvl>
    <w:lvl w:ilvl="1" w:tplc="98F2074C">
      <w:numFmt w:val="bullet"/>
      <w:lvlText w:val="•"/>
      <w:lvlJc w:val="left"/>
      <w:pPr>
        <w:ind w:left="2074" w:hanging="364"/>
      </w:pPr>
      <w:rPr>
        <w:rFonts w:hint="default"/>
        <w:lang w:val="en-US" w:eastAsia="en-US" w:bidi="ar-SA"/>
      </w:rPr>
    </w:lvl>
    <w:lvl w:ilvl="2" w:tplc="6616B0DE">
      <w:numFmt w:val="bullet"/>
      <w:lvlText w:val="•"/>
      <w:lvlJc w:val="left"/>
      <w:pPr>
        <w:ind w:left="2569" w:hanging="364"/>
      </w:pPr>
      <w:rPr>
        <w:rFonts w:hint="default"/>
        <w:lang w:val="en-US" w:eastAsia="en-US" w:bidi="ar-SA"/>
      </w:rPr>
    </w:lvl>
    <w:lvl w:ilvl="3" w:tplc="E7288096">
      <w:numFmt w:val="bullet"/>
      <w:lvlText w:val="•"/>
      <w:lvlJc w:val="left"/>
      <w:pPr>
        <w:ind w:left="3064" w:hanging="364"/>
      </w:pPr>
      <w:rPr>
        <w:rFonts w:hint="default"/>
        <w:lang w:val="en-US" w:eastAsia="en-US" w:bidi="ar-SA"/>
      </w:rPr>
    </w:lvl>
    <w:lvl w:ilvl="4" w:tplc="94E24BAC">
      <w:numFmt w:val="bullet"/>
      <w:lvlText w:val="•"/>
      <w:lvlJc w:val="left"/>
      <w:pPr>
        <w:ind w:left="3559" w:hanging="364"/>
      </w:pPr>
      <w:rPr>
        <w:rFonts w:hint="default"/>
        <w:lang w:val="en-US" w:eastAsia="en-US" w:bidi="ar-SA"/>
      </w:rPr>
    </w:lvl>
    <w:lvl w:ilvl="5" w:tplc="6E7ACB46">
      <w:numFmt w:val="bullet"/>
      <w:lvlText w:val="•"/>
      <w:lvlJc w:val="left"/>
      <w:pPr>
        <w:ind w:left="4054" w:hanging="364"/>
      </w:pPr>
      <w:rPr>
        <w:rFonts w:hint="default"/>
        <w:lang w:val="en-US" w:eastAsia="en-US" w:bidi="ar-SA"/>
      </w:rPr>
    </w:lvl>
    <w:lvl w:ilvl="6" w:tplc="E78EEC46">
      <w:numFmt w:val="bullet"/>
      <w:lvlText w:val="•"/>
      <w:lvlJc w:val="left"/>
      <w:pPr>
        <w:ind w:left="4549" w:hanging="364"/>
      </w:pPr>
      <w:rPr>
        <w:rFonts w:hint="default"/>
        <w:lang w:val="en-US" w:eastAsia="en-US" w:bidi="ar-SA"/>
      </w:rPr>
    </w:lvl>
    <w:lvl w:ilvl="7" w:tplc="F364CC78">
      <w:numFmt w:val="bullet"/>
      <w:lvlText w:val="•"/>
      <w:lvlJc w:val="left"/>
      <w:pPr>
        <w:ind w:left="5043" w:hanging="364"/>
      </w:pPr>
      <w:rPr>
        <w:rFonts w:hint="default"/>
        <w:lang w:val="en-US" w:eastAsia="en-US" w:bidi="ar-SA"/>
      </w:rPr>
    </w:lvl>
    <w:lvl w:ilvl="8" w:tplc="927078FC">
      <w:numFmt w:val="bullet"/>
      <w:lvlText w:val="•"/>
      <w:lvlJc w:val="left"/>
      <w:pPr>
        <w:ind w:left="5538" w:hanging="364"/>
      </w:pPr>
      <w:rPr>
        <w:rFonts w:hint="default"/>
        <w:lang w:val="en-US" w:eastAsia="en-US" w:bidi="ar-SA"/>
      </w:rPr>
    </w:lvl>
  </w:abstractNum>
  <w:abstractNum w:abstractNumId="49" w15:restartNumberingAfterBreak="0">
    <w:nsid w:val="4FE00FA7"/>
    <w:multiLevelType w:val="hybridMultilevel"/>
    <w:tmpl w:val="5B1A62BC"/>
    <w:lvl w:ilvl="0" w:tplc="31D66F2A">
      <w:start w:val="1"/>
      <w:numFmt w:val="decimal"/>
      <w:lvlText w:val="(%1)"/>
      <w:lvlJc w:val="left"/>
      <w:pPr>
        <w:ind w:left="974" w:hanging="368"/>
        <w:jc w:val="right"/>
      </w:pPr>
      <w:rPr>
        <w:rFonts w:ascii="Times New Roman" w:eastAsia="Times New Roman" w:hAnsi="Times New Roman" w:cs="Times New Roman" w:hint="default"/>
        <w:w w:val="94"/>
        <w:sz w:val="25"/>
        <w:szCs w:val="25"/>
        <w:lang w:val="en-US" w:eastAsia="en-US" w:bidi="ar-SA"/>
      </w:rPr>
    </w:lvl>
    <w:lvl w:ilvl="1" w:tplc="22D81432">
      <w:numFmt w:val="bullet"/>
      <w:lvlText w:val="•"/>
      <w:lvlJc w:val="left"/>
      <w:pPr>
        <w:ind w:left="1742" w:hanging="368"/>
      </w:pPr>
      <w:rPr>
        <w:rFonts w:hint="default"/>
        <w:lang w:val="en-US" w:eastAsia="en-US" w:bidi="ar-SA"/>
      </w:rPr>
    </w:lvl>
    <w:lvl w:ilvl="2" w:tplc="184C5B36">
      <w:numFmt w:val="bullet"/>
      <w:lvlText w:val="•"/>
      <w:lvlJc w:val="left"/>
      <w:pPr>
        <w:ind w:left="2504" w:hanging="368"/>
      </w:pPr>
      <w:rPr>
        <w:rFonts w:hint="default"/>
        <w:lang w:val="en-US" w:eastAsia="en-US" w:bidi="ar-SA"/>
      </w:rPr>
    </w:lvl>
    <w:lvl w:ilvl="3" w:tplc="8850F6FA">
      <w:numFmt w:val="bullet"/>
      <w:lvlText w:val="•"/>
      <w:lvlJc w:val="left"/>
      <w:pPr>
        <w:ind w:left="3266" w:hanging="368"/>
      </w:pPr>
      <w:rPr>
        <w:rFonts w:hint="default"/>
        <w:lang w:val="en-US" w:eastAsia="en-US" w:bidi="ar-SA"/>
      </w:rPr>
    </w:lvl>
    <w:lvl w:ilvl="4" w:tplc="57248C94">
      <w:numFmt w:val="bullet"/>
      <w:lvlText w:val="•"/>
      <w:lvlJc w:val="left"/>
      <w:pPr>
        <w:ind w:left="4028" w:hanging="368"/>
      </w:pPr>
      <w:rPr>
        <w:rFonts w:hint="default"/>
        <w:lang w:val="en-US" w:eastAsia="en-US" w:bidi="ar-SA"/>
      </w:rPr>
    </w:lvl>
    <w:lvl w:ilvl="5" w:tplc="94F60A98">
      <w:numFmt w:val="bullet"/>
      <w:lvlText w:val="•"/>
      <w:lvlJc w:val="left"/>
      <w:pPr>
        <w:ind w:left="4790" w:hanging="368"/>
      </w:pPr>
      <w:rPr>
        <w:rFonts w:hint="default"/>
        <w:lang w:val="en-US" w:eastAsia="en-US" w:bidi="ar-SA"/>
      </w:rPr>
    </w:lvl>
    <w:lvl w:ilvl="6" w:tplc="B614D4D2">
      <w:numFmt w:val="bullet"/>
      <w:lvlText w:val="•"/>
      <w:lvlJc w:val="left"/>
      <w:pPr>
        <w:ind w:left="5552" w:hanging="368"/>
      </w:pPr>
      <w:rPr>
        <w:rFonts w:hint="default"/>
        <w:lang w:val="en-US" w:eastAsia="en-US" w:bidi="ar-SA"/>
      </w:rPr>
    </w:lvl>
    <w:lvl w:ilvl="7" w:tplc="FF340ED2">
      <w:numFmt w:val="bullet"/>
      <w:lvlText w:val="•"/>
      <w:lvlJc w:val="left"/>
      <w:pPr>
        <w:ind w:left="6314" w:hanging="368"/>
      </w:pPr>
      <w:rPr>
        <w:rFonts w:hint="default"/>
        <w:lang w:val="en-US" w:eastAsia="en-US" w:bidi="ar-SA"/>
      </w:rPr>
    </w:lvl>
    <w:lvl w:ilvl="8" w:tplc="CBF62D36">
      <w:numFmt w:val="bullet"/>
      <w:lvlText w:val="•"/>
      <w:lvlJc w:val="left"/>
      <w:pPr>
        <w:ind w:left="7076" w:hanging="368"/>
      </w:pPr>
      <w:rPr>
        <w:rFonts w:hint="default"/>
        <w:lang w:val="en-US" w:eastAsia="en-US" w:bidi="ar-SA"/>
      </w:rPr>
    </w:lvl>
  </w:abstractNum>
  <w:abstractNum w:abstractNumId="50" w15:restartNumberingAfterBreak="0">
    <w:nsid w:val="509A6FB9"/>
    <w:multiLevelType w:val="hybridMultilevel"/>
    <w:tmpl w:val="AE0A30A8"/>
    <w:lvl w:ilvl="0" w:tplc="F522A52A">
      <w:start w:val="1"/>
      <w:numFmt w:val="lowerLetter"/>
      <w:lvlText w:val="(%1)"/>
      <w:lvlJc w:val="left"/>
      <w:pPr>
        <w:ind w:left="1422" w:hanging="357"/>
        <w:jc w:val="left"/>
      </w:pPr>
      <w:rPr>
        <w:rFonts w:ascii="Times New Roman" w:eastAsia="Times New Roman" w:hAnsi="Times New Roman" w:cs="Times New Roman" w:hint="default"/>
        <w:spacing w:val="-1"/>
        <w:w w:val="103"/>
        <w:sz w:val="23"/>
        <w:szCs w:val="23"/>
        <w:lang w:val="en-US" w:eastAsia="en-US" w:bidi="ar-SA"/>
      </w:rPr>
    </w:lvl>
    <w:lvl w:ilvl="1" w:tplc="AE0C8ED2">
      <w:numFmt w:val="bullet"/>
      <w:lvlText w:val="•"/>
      <w:lvlJc w:val="left"/>
      <w:pPr>
        <w:ind w:left="1913" w:hanging="357"/>
      </w:pPr>
      <w:rPr>
        <w:rFonts w:hint="default"/>
        <w:lang w:val="en-US" w:eastAsia="en-US" w:bidi="ar-SA"/>
      </w:rPr>
    </w:lvl>
    <w:lvl w:ilvl="2" w:tplc="A956D006">
      <w:numFmt w:val="bullet"/>
      <w:lvlText w:val="•"/>
      <w:lvlJc w:val="left"/>
      <w:pPr>
        <w:ind w:left="2407" w:hanging="357"/>
      </w:pPr>
      <w:rPr>
        <w:rFonts w:hint="default"/>
        <w:lang w:val="en-US" w:eastAsia="en-US" w:bidi="ar-SA"/>
      </w:rPr>
    </w:lvl>
    <w:lvl w:ilvl="3" w:tplc="07909AB6">
      <w:numFmt w:val="bullet"/>
      <w:lvlText w:val="•"/>
      <w:lvlJc w:val="left"/>
      <w:pPr>
        <w:ind w:left="2901" w:hanging="357"/>
      </w:pPr>
      <w:rPr>
        <w:rFonts w:hint="default"/>
        <w:lang w:val="en-US" w:eastAsia="en-US" w:bidi="ar-SA"/>
      </w:rPr>
    </w:lvl>
    <w:lvl w:ilvl="4" w:tplc="D00022E8">
      <w:numFmt w:val="bullet"/>
      <w:lvlText w:val="•"/>
      <w:lvlJc w:val="left"/>
      <w:pPr>
        <w:ind w:left="3394" w:hanging="357"/>
      </w:pPr>
      <w:rPr>
        <w:rFonts w:hint="default"/>
        <w:lang w:val="en-US" w:eastAsia="en-US" w:bidi="ar-SA"/>
      </w:rPr>
    </w:lvl>
    <w:lvl w:ilvl="5" w:tplc="78443EA6">
      <w:numFmt w:val="bullet"/>
      <w:lvlText w:val="•"/>
      <w:lvlJc w:val="left"/>
      <w:pPr>
        <w:ind w:left="3888" w:hanging="357"/>
      </w:pPr>
      <w:rPr>
        <w:rFonts w:hint="default"/>
        <w:lang w:val="en-US" w:eastAsia="en-US" w:bidi="ar-SA"/>
      </w:rPr>
    </w:lvl>
    <w:lvl w:ilvl="6" w:tplc="E3C2100E">
      <w:numFmt w:val="bullet"/>
      <w:lvlText w:val="•"/>
      <w:lvlJc w:val="left"/>
      <w:pPr>
        <w:ind w:left="4382" w:hanging="357"/>
      </w:pPr>
      <w:rPr>
        <w:rFonts w:hint="default"/>
        <w:lang w:val="en-US" w:eastAsia="en-US" w:bidi="ar-SA"/>
      </w:rPr>
    </w:lvl>
    <w:lvl w:ilvl="7" w:tplc="353A3C7E">
      <w:numFmt w:val="bullet"/>
      <w:lvlText w:val="•"/>
      <w:lvlJc w:val="left"/>
      <w:pPr>
        <w:ind w:left="4875" w:hanging="357"/>
      </w:pPr>
      <w:rPr>
        <w:rFonts w:hint="default"/>
        <w:lang w:val="en-US" w:eastAsia="en-US" w:bidi="ar-SA"/>
      </w:rPr>
    </w:lvl>
    <w:lvl w:ilvl="8" w:tplc="13AAB1A0">
      <w:numFmt w:val="bullet"/>
      <w:lvlText w:val="•"/>
      <w:lvlJc w:val="left"/>
      <w:pPr>
        <w:ind w:left="5369" w:hanging="357"/>
      </w:pPr>
      <w:rPr>
        <w:rFonts w:hint="default"/>
        <w:lang w:val="en-US" w:eastAsia="en-US" w:bidi="ar-SA"/>
      </w:rPr>
    </w:lvl>
  </w:abstractNum>
  <w:abstractNum w:abstractNumId="51" w15:restartNumberingAfterBreak="0">
    <w:nsid w:val="51B70FAF"/>
    <w:multiLevelType w:val="hybridMultilevel"/>
    <w:tmpl w:val="D5DCEF5E"/>
    <w:lvl w:ilvl="0" w:tplc="9DD0C426">
      <w:start w:val="2"/>
      <w:numFmt w:val="decimal"/>
      <w:lvlText w:val="(%1)"/>
      <w:lvlJc w:val="left"/>
      <w:pPr>
        <w:ind w:left="721" w:hanging="372"/>
        <w:jc w:val="left"/>
      </w:pPr>
      <w:rPr>
        <w:rFonts w:ascii="Times New Roman" w:eastAsia="Times New Roman" w:hAnsi="Times New Roman" w:cs="Times New Roman" w:hint="default"/>
        <w:w w:val="91"/>
        <w:sz w:val="26"/>
        <w:szCs w:val="26"/>
        <w:lang w:val="en-US" w:eastAsia="en-US" w:bidi="ar-SA"/>
      </w:rPr>
    </w:lvl>
    <w:lvl w:ilvl="1" w:tplc="66C659C4">
      <w:numFmt w:val="bullet"/>
      <w:lvlText w:val="•"/>
      <w:lvlJc w:val="left"/>
      <w:pPr>
        <w:ind w:left="1299" w:hanging="372"/>
      </w:pPr>
      <w:rPr>
        <w:rFonts w:hint="default"/>
        <w:lang w:val="en-US" w:eastAsia="en-US" w:bidi="ar-SA"/>
      </w:rPr>
    </w:lvl>
    <w:lvl w:ilvl="2" w:tplc="1BE0C694">
      <w:numFmt w:val="bullet"/>
      <w:lvlText w:val="•"/>
      <w:lvlJc w:val="left"/>
      <w:pPr>
        <w:ind w:left="1878" w:hanging="372"/>
      </w:pPr>
      <w:rPr>
        <w:rFonts w:hint="default"/>
        <w:lang w:val="en-US" w:eastAsia="en-US" w:bidi="ar-SA"/>
      </w:rPr>
    </w:lvl>
    <w:lvl w:ilvl="3" w:tplc="C248F75C">
      <w:numFmt w:val="bullet"/>
      <w:lvlText w:val="•"/>
      <w:lvlJc w:val="left"/>
      <w:pPr>
        <w:ind w:left="2458" w:hanging="372"/>
      </w:pPr>
      <w:rPr>
        <w:rFonts w:hint="default"/>
        <w:lang w:val="en-US" w:eastAsia="en-US" w:bidi="ar-SA"/>
      </w:rPr>
    </w:lvl>
    <w:lvl w:ilvl="4" w:tplc="33802750">
      <w:numFmt w:val="bullet"/>
      <w:lvlText w:val="•"/>
      <w:lvlJc w:val="left"/>
      <w:pPr>
        <w:ind w:left="3037" w:hanging="372"/>
      </w:pPr>
      <w:rPr>
        <w:rFonts w:hint="default"/>
        <w:lang w:val="en-US" w:eastAsia="en-US" w:bidi="ar-SA"/>
      </w:rPr>
    </w:lvl>
    <w:lvl w:ilvl="5" w:tplc="B3181C68">
      <w:numFmt w:val="bullet"/>
      <w:lvlText w:val="•"/>
      <w:lvlJc w:val="left"/>
      <w:pPr>
        <w:ind w:left="3617" w:hanging="372"/>
      </w:pPr>
      <w:rPr>
        <w:rFonts w:hint="default"/>
        <w:lang w:val="en-US" w:eastAsia="en-US" w:bidi="ar-SA"/>
      </w:rPr>
    </w:lvl>
    <w:lvl w:ilvl="6" w:tplc="131C6CA0">
      <w:numFmt w:val="bullet"/>
      <w:lvlText w:val="•"/>
      <w:lvlJc w:val="left"/>
      <w:pPr>
        <w:ind w:left="4196" w:hanging="372"/>
      </w:pPr>
      <w:rPr>
        <w:rFonts w:hint="default"/>
        <w:lang w:val="en-US" w:eastAsia="en-US" w:bidi="ar-SA"/>
      </w:rPr>
    </w:lvl>
    <w:lvl w:ilvl="7" w:tplc="CAE0965A">
      <w:numFmt w:val="bullet"/>
      <w:lvlText w:val="•"/>
      <w:lvlJc w:val="left"/>
      <w:pPr>
        <w:ind w:left="4776" w:hanging="372"/>
      </w:pPr>
      <w:rPr>
        <w:rFonts w:hint="default"/>
        <w:lang w:val="en-US" w:eastAsia="en-US" w:bidi="ar-SA"/>
      </w:rPr>
    </w:lvl>
    <w:lvl w:ilvl="8" w:tplc="726AC8E0">
      <w:numFmt w:val="bullet"/>
      <w:lvlText w:val="•"/>
      <w:lvlJc w:val="left"/>
      <w:pPr>
        <w:ind w:left="5355" w:hanging="372"/>
      </w:pPr>
      <w:rPr>
        <w:rFonts w:hint="default"/>
        <w:lang w:val="en-US" w:eastAsia="en-US" w:bidi="ar-SA"/>
      </w:rPr>
    </w:lvl>
  </w:abstractNum>
  <w:abstractNum w:abstractNumId="52" w15:restartNumberingAfterBreak="0">
    <w:nsid w:val="536523D5"/>
    <w:multiLevelType w:val="hybridMultilevel"/>
    <w:tmpl w:val="B95C83A6"/>
    <w:lvl w:ilvl="0" w:tplc="1688BB48">
      <w:start w:val="1"/>
      <w:numFmt w:val="lowerLetter"/>
      <w:lvlText w:val="(%1)"/>
      <w:lvlJc w:val="left"/>
      <w:pPr>
        <w:ind w:left="1430" w:hanging="328"/>
        <w:jc w:val="left"/>
      </w:pPr>
      <w:rPr>
        <w:rFonts w:hint="default"/>
        <w:spacing w:val="-1"/>
        <w:w w:val="94"/>
        <w:lang w:val="en-US" w:eastAsia="en-US" w:bidi="ar-SA"/>
      </w:rPr>
    </w:lvl>
    <w:lvl w:ilvl="1" w:tplc="3D84507C">
      <w:numFmt w:val="bullet"/>
      <w:lvlText w:val="•"/>
      <w:lvlJc w:val="left"/>
      <w:pPr>
        <w:ind w:left="2156" w:hanging="328"/>
      </w:pPr>
      <w:rPr>
        <w:rFonts w:hint="default"/>
        <w:lang w:val="en-US" w:eastAsia="en-US" w:bidi="ar-SA"/>
      </w:rPr>
    </w:lvl>
    <w:lvl w:ilvl="2" w:tplc="F8BCF69A">
      <w:numFmt w:val="bullet"/>
      <w:lvlText w:val="•"/>
      <w:lvlJc w:val="left"/>
      <w:pPr>
        <w:ind w:left="2872" w:hanging="328"/>
      </w:pPr>
      <w:rPr>
        <w:rFonts w:hint="default"/>
        <w:lang w:val="en-US" w:eastAsia="en-US" w:bidi="ar-SA"/>
      </w:rPr>
    </w:lvl>
    <w:lvl w:ilvl="3" w:tplc="05FC1772">
      <w:numFmt w:val="bullet"/>
      <w:lvlText w:val="•"/>
      <w:lvlJc w:val="left"/>
      <w:pPr>
        <w:ind w:left="3588" w:hanging="328"/>
      </w:pPr>
      <w:rPr>
        <w:rFonts w:hint="default"/>
        <w:lang w:val="en-US" w:eastAsia="en-US" w:bidi="ar-SA"/>
      </w:rPr>
    </w:lvl>
    <w:lvl w:ilvl="4" w:tplc="F49806C6">
      <w:numFmt w:val="bullet"/>
      <w:lvlText w:val="•"/>
      <w:lvlJc w:val="left"/>
      <w:pPr>
        <w:ind w:left="4304" w:hanging="328"/>
      </w:pPr>
      <w:rPr>
        <w:rFonts w:hint="default"/>
        <w:lang w:val="en-US" w:eastAsia="en-US" w:bidi="ar-SA"/>
      </w:rPr>
    </w:lvl>
    <w:lvl w:ilvl="5" w:tplc="326A957A">
      <w:numFmt w:val="bullet"/>
      <w:lvlText w:val="•"/>
      <w:lvlJc w:val="left"/>
      <w:pPr>
        <w:ind w:left="5020" w:hanging="328"/>
      </w:pPr>
      <w:rPr>
        <w:rFonts w:hint="default"/>
        <w:lang w:val="en-US" w:eastAsia="en-US" w:bidi="ar-SA"/>
      </w:rPr>
    </w:lvl>
    <w:lvl w:ilvl="6" w:tplc="0A4ED166">
      <w:numFmt w:val="bullet"/>
      <w:lvlText w:val="•"/>
      <w:lvlJc w:val="left"/>
      <w:pPr>
        <w:ind w:left="5736" w:hanging="328"/>
      </w:pPr>
      <w:rPr>
        <w:rFonts w:hint="default"/>
        <w:lang w:val="en-US" w:eastAsia="en-US" w:bidi="ar-SA"/>
      </w:rPr>
    </w:lvl>
    <w:lvl w:ilvl="7" w:tplc="C2CE12C2">
      <w:numFmt w:val="bullet"/>
      <w:lvlText w:val="•"/>
      <w:lvlJc w:val="left"/>
      <w:pPr>
        <w:ind w:left="6452" w:hanging="328"/>
      </w:pPr>
      <w:rPr>
        <w:rFonts w:hint="default"/>
        <w:lang w:val="en-US" w:eastAsia="en-US" w:bidi="ar-SA"/>
      </w:rPr>
    </w:lvl>
    <w:lvl w:ilvl="8" w:tplc="165AC388">
      <w:numFmt w:val="bullet"/>
      <w:lvlText w:val="•"/>
      <w:lvlJc w:val="left"/>
      <w:pPr>
        <w:ind w:left="7168" w:hanging="328"/>
      </w:pPr>
      <w:rPr>
        <w:rFonts w:hint="default"/>
        <w:lang w:val="en-US" w:eastAsia="en-US" w:bidi="ar-SA"/>
      </w:rPr>
    </w:lvl>
  </w:abstractNum>
  <w:abstractNum w:abstractNumId="53" w15:restartNumberingAfterBreak="0">
    <w:nsid w:val="53966790"/>
    <w:multiLevelType w:val="hybridMultilevel"/>
    <w:tmpl w:val="8996B44C"/>
    <w:lvl w:ilvl="0" w:tplc="75DAC7B2">
      <w:start w:val="1"/>
      <w:numFmt w:val="lowerLetter"/>
      <w:lvlText w:val="(%1)"/>
      <w:lvlJc w:val="left"/>
      <w:pPr>
        <w:ind w:left="1465" w:hanging="358"/>
        <w:jc w:val="left"/>
      </w:pPr>
      <w:rPr>
        <w:rFonts w:ascii="Times New Roman" w:eastAsia="Times New Roman" w:hAnsi="Times New Roman" w:cs="Times New Roman" w:hint="default"/>
        <w:spacing w:val="-1"/>
        <w:w w:val="92"/>
        <w:sz w:val="25"/>
        <w:szCs w:val="25"/>
        <w:lang w:val="en-US" w:eastAsia="en-US" w:bidi="ar-SA"/>
      </w:rPr>
    </w:lvl>
    <w:lvl w:ilvl="1" w:tplc="6F0A2B5A">
      <w:numFmt w:val="bullet"/>
      <w:lvlText w:val="•"/>
      <w:lvlJc w:val="left"/>
      <w:pPr>
        <w:ind w:left="1953" w:hanging="358"/>
      </w:pPr>
      <w:rPr>
        <w:rFonts w:hint="default"/>
        <w:lang w:val="en-US" w:eastAsia="en-US" w:bidi="ar-SA"/>
      </w:rPr>
    </w:lvl>
    <w:lvl w:ilvl="2" w:tplc="8CBA4A0A">
      <w:numFmt w:val="bullet"/>
      <w:lvlText w:val="•"/>
      <w:lvlJc w:val="left"/>
      <w:pPr>
        <w:ind w:left="2447" w:hanging="358"/>
      </w:pPr>
      <w:rPr>
        <w:rFonts w:hint="default"/>
        <w:lang w:val="en-US" w:eastAsia="en-US" w:bidi="ar-SA"/>
      </w:rPr>
    </w:lvl>
    <w:lvl w:ilvl="3" w:tplc="D66EBA6E">
      <w:numFmt w:val="bullet"/>
      <w:lvlText w:val="•"/>
      <w:lvlJc w:val="left"/>
      <w:pPr>
        <w:ind w:left="2941" w:hanging="358"/>
      </w:pPr>
      <w:rPr>
        <w:rFonts w:hint="default"/>
        <w:lang w:val="en-US" w:eastAsia="en-US" w:bidi="ar-SA"/>
      </w:rPr>
    </w:lvl>
    <w:lvl w:ilvl="4" w:tplc="8D20AB80">
      <w:numFmt w:val="bullet"/>
      <w:lvlText w:val="•"/>
      <w:lvlJc w:val="left"/>
      <w:pPr>
        <w:ind w:left="3435" w:hanging="358"/>
      </w:pPr>
      <w:rPr>
        <w:rFonts w:hint="default"/>
        <w:lang w:val="en-US" w:eastAsia="en-US" w:bidi="ar-SA"/>
      </w:rPr>
    </w:lvl>
    <w:lvl w:ilvl="5" w:tplc="E8B02890">
      <w:numFmt w:val="bullet"/>
      <w:lvlText w:val="•"/>
      <w:lvlJc w:val="left"/>
      <w:pPr>
        <w:ind w:left="3928" w:hanging="358"/>
      </w:pPr>
      <w:rPr>
        <w:rFonts w:hint="default"/>
        <w:lang w:val="en-US" w:eastAsia="en-US" w:bidi="ar-SA"/>
      </w:rPr>
    </w:lvl>
    <w:lvl w:ilvl="6" w:tplc="8E7A6A2E">
      <w:numFmt w:val="bullet"/>
      <w:lvlText w:val="•"/>
      <w:lvlJc w:val="left"/>
      <w:pPr>
        <w:ind w:left="4422" w:hanging="358"/>
      </w:pPr>
      <w:rPr>
        <w:rFonts w:hint="default"/>
        <w:lang w:val="en-US" w:eastAsia="en-US" w:bidi="ar-SA"/>
      </w:rPr>
    </w:lvl>
    <w:lvl w:ilvl="7" w:tplc="FB4A0AD2">
      <w:numFmt w:val="bullet"/>
      <w:lvlText w:val="•"/>
      <w:lvlJc w:val="left"/>
      <w:pPr>
        <w:ind w:left="4916" w:hanging="358"/>
      </w:pPr>
      <w:rPr>
        <w:rFonts w:hint="default"/>
        <w:lang w:val="en-US" w:eastAsia="en-US" w:bidi="ar-SA"/>
      </w:rPr>
    </w:lvl>
    <w:lvl w:ilvl="8" w:tplc="85302612">
      <w:numFmt w:val="bullet"/>
      <w:lvlText w:val="•"/>
      <w:lvlJc w:val="left"/>
      <w:pPr>
        <w:ind w:left="5410" w:hanging="358"/>
      </w:pPr>
      <w:rPr>
        <w:rFonts w:hint="default"/>
        <w:lang w:val="en-US" w:eastAsia="en-US" w:bidi="ar-SA"/>
      </w:rPr>
    </w:lvl>
  </w:abstractNum>
  <w:abstractNum w:abstractNumId="54" w15:restartNumberingAfterBreak="0">
    <w:nsid w:val="565B21CA"/>
    <w:multiLevelType w:val="hybridMultilevel"/>
    <w:tmpl w:val="E7CE91C6"/>
    <w:lvl w:ilvl="0" w:tplc="F162D24A">
      <w:start w:val="10"/>
      <w:numFmt w:val="decimal"/>
      <w:lvlText w:val="(%1)"/>
      <w:lvlJc w:val="left"/>
      <w:pPr>
        <w:ind w:left="562" w:hanging="511"/>
        <w:jc w:val="left"/>
      </w:pPr>
      <w:rPr>
        <w:rFonts w:ascii="Times New Roman" w:eastAsia="Times New Roman" w:hAnsi="Times New Roman" w:cs="Times New Roman" w:hint="default"/>
        <w:w w:val="94"/>
        <w:sz w:val="25"/>
        <w:szCs w:val="25"/>
        <w:lang w:val="en-US" w:eastAsia="en-US" w:bidi="ar-SA"/>
      </w:rPr>
    </w:lvl>
    <w:lvl w:ilvl="1" w:tplc="02F60786">
      <w:start w:val="1"/>
      <w:numFmt w:val="lowerLetter"/>
      <w:lvlText w:val="(%2)"/>
      <w:lvlJc w:val="left"/>
      <w:pPr>
        <w:ind w:left="1521" w:hanging="352"/>
        <w:jc w:val="left"/>
      </w:pPr>
      <w:rPr>
        <w:rFonts w:ascii="Times New Roman" w:eastAsia="Times New Roman" w:hAnsi="Times New Roman" w:cs="Times New Roman" w:hint="default"/>
        <w:spacing w:val="-1"/>
        <w:w w:val="92"/>
        <w:sz w:val="25"/>
        <w:szCs w:val="25"/>
        <w:lang w:val="en-US" w:eastAsia="en-US" w:bidi="ar-SA"/>
      </w:rPr>
    </w:lvl>
    <w:lvl w:ilvl="2" w:tplc="EEC0FC50">
      <w:numFmt w:val="bullet"/>
      <w:lvlText w:val="•"/>
      <w:lvlJc w:val="left"/>
      <w:pPr>
        <w:ind w:left="2306" w:hanging="352"/>
      </w:pPr>
      <w:rPr>
        <w:rFonts w:hint="default"/>
        <w:lang w:val="en-US" w:eastAsia="en-US" w:bidi="ar-SA"/>
      </w:rPr>
    </w:lvl>
    <w:lvl w:ilvl="3" w:tplc="0CCC4F1E">
      <w:numFmt w:val="bullet"/>
      <w:lvlText w:val="•"/>
      <w:lvlJc w:val="left"/>
      <w:pPr>
        <w:ind w:left="3093" w:hanging="352"/>
      </w:pPr>
      <w:rPr>
        <w:rFonts w:hint="default"/>
        <w:lang w:val="en-US" w:eastAsia="en-US" w:bidi="ar-SA"/>
      </w:rPr>
    </w:lvl>
    <w:lvl w:ilvl="4" w:tplc="C2B4288A">
      <w:numFmt w:val="bullet"/>
      <w:lvlText w:val="•"/>
      <w:lvlJc w:val="left"/>
      <w:pPr>
        <w:ind w:left="3880" w:hanging="352"/>
      </w:pPr>
      <w:rPr>
        <w:rFonts w:hint="default"/>
        <w:lang w:val="en-US" w:eastAsia="en-US" w:bidi="ar-SA"/>
      </w:rPr>
    </w:lvl>
    <w:lvl w:ilvl="5" w:tplc="AB7654E0">
      <w:numFmt w:val="bullet"/>
      <w:lvlText w:val="•"/>
      <w:lvlJc w:val="left"/>
      <w:pPr>
        <w:ind w:left="4666" w:hanging="352"/>
      </w:pPr>
      <w:rPr>
        <w:rFonts w:hint="default"/>
        <w:lang w:val="en-US" w:eastAsia="en-US" w:bidi="ar-SA"/>
      </w:rPr>
    </w:lvl>
    <w:lvl w:ilvl="6" w:tplc="93689976">
      <w:numFmt w:val="bullet"/>
      <w:lvlText w:val="•"/>
      <w:lvlJc w:val="left"/>
      <w:pPr>
        <w:ind w:left="5453" w:hanging="352"/>
      </w:pPr>
      <w:rPr>
        <w:rFonts w:hint="default"/>
        <w:lang w:val="en-US" w:eastAsia="en-US" w:bidi="ar-SA"/>
      </w:rPr>
    </w:lvl>
    <w:lvl w:ilvl="7" w:tplc="E88A907E">
      <w:numFmt w:val="bullet"/>
      <w:lvlText w:val="•"/>
      <w:lvlJc w:val="left"/>
      <w:pPr>
        <w:ind w:left="6240" w:hanging="352"/>
      </w:pPr>
      <w:rPr>
        <w:rFonts w:hint="default"/>
        <w:lang w:val="en-US" w:eastAsia="en-US" w:bidi="ar-SA"/>
      </w:rPr>
    </w:lvl>
    <w:lvl w:ilvl="8" w:tplc="D8B2D798">
      <w:numFmt w:val="bullet"/>
      <w:lvlText w:val="•"/>
      <w:lvlJc w:val="left"/>
      <w:pPr>
        <w:ind w:left="7026" w:hanging="352"/>
      </w:pPr>
      <w:rPr>
        <w:rFonts w:hint="default"/>
        <w:lang w:val="en-US" w:eastAsia="en-US" w:bidi="ar-SA"/>
      </w:rPr>
    </w:lvl>
  </w:abstractNum>
  <w:abstractNum w:abstractNumId="55" w15:restartNumberingAfterBreak="0">
    <w:nsid w:val="56B234BF"/>
    <w:multiLevelType w:val="hybridMultilevel"/>
    <w:tmpl w:val="A41C6A1E"/>
    <w:lvl w:ilvl="0" w:tplc="8A9874B8">
      <w:start w:val="2"/>
      <w:numFmt w:val="decimal"/>
      <w:lvlText w:val="(%1)"/>
      <w:lvlJc w:val="left"/>
      <w:pPr>
        <w:ind w:left="667" w:hanging="354"/>
        <w:jc w:val="right"/>
      </w:pPr>
      <w:rPr>
        <w:rFonts w:ascii="Times New Roman" w:eastAsia="Times New Roman" w:hAnsi="Times New Roman" w:cs="Times New Roman" w:hint="default"/>
        <w:w w:val="93"/>
        <w:sz w:val="25"/>
        <w:szCs w:val="25"/>
        <w:lang w:val="en-US" w:eastAsia="en-US" w:bidi="ar-SA"/>
      </w:rPr>
    </w:lvl>
    <w:lvl w:ilvl="1" w:tplc="16841E6A">
      <w:numFmt w:val="bullet"/>
      <w:lvlText w:val="•"/>
      <w:lvlJc w:val="left"/>
      <w:pPr>
        <w:ind w:left="1238" w:hanging="354"/>
      </w:pPr>
      <w:rPr>
        <w:rFonts w:hint="default"/>
        <w:lang w:val="en-US" w:eastAsia="en-US" w:bidi="ar-SA"/>
      </w:rPr>
    </w:lvl>
    <w:lvl w:ilvl="2" w:tplc="2A3E1564">
      <w:numFmt w:val="bullet"/>
      <w:lvlText w:val="•"/>
      <w:lvlJc w:val="left"/>
      <w:pPr>
        <w:ind w:left="1817" w:hanging="354"/>
      </w:pPr>
      <w:rPr>
        <w:rFonts w:hint="default"/>
        <w:lang w:val="en-US" w:eastAsia="en-US" w:bidi="ar-SA"/>
      </w:rPr>
    </w:lvl>
    <w:lvl w:ilvl="3" w:tplc="FEEE9E9C">
      <w:numFmt w:val="bullet"/>
      <w:lvlText w:val="•"/>
      <w:lvlJc w:val="left"/>
      <w:pPr>
        <w:ind w:left="2396" w:hanging="354"/>
      </w:pPr>
      <w:rPr>
        <w:rFonts w:hint="default"/>
        <w:lang w:val="en-US" w:eastAsia="en-US" w:bidi="ar-SA"/>
      </w:rPr>
    </w:lvl>
    <w:lvl w:ilvl="4" w:tplc="3BB60C0E">
      <w:numFmt w:val="bullet"/>
      <w:lvlText w:val="•"/>
      <w:lvlJc w:val="left"/>
      <w:pPr>
        <w:ind w:left="2975" w:hanging="354"/>
      </w:pPr>
      <w:rPr>
        <w:rFonts w:hint="default"/>
        <w:lang w:val="en-US" w:eastAsia="en-US" w:bidi="ar-SA"/>
      </w:rPr>
    </w:lvl>
    <w:lvl w:ilvl="5" w:tplc="BED0D5FA">
      <w:numFmt w:val="bullet"/>
      <w:lvlText w:val="•"/>
      <w:lvlJc w:val="left"/>
      <w:pPr>
        <w:ind w:left="3554" w:hanging="354"/>
      </w:pPr>
      <w:rPr>
        <w:rFonts w:hint="default"/>
        <w:lang w:val="en-US" w:eastAsia="en-US" w:bidi="ar-SA"/>
      </w:rPr>
    </w:lvl>
    <w:lvl w:ilvl="6" w:tplc="68865780">
      <w:numFmt w:val="bullet"/>
      <w:lvlText w:val="•"/>
      <w:lvlJc w:val="left"/>
      <w:pPr>
        <w:ind w:left="4133" w:hanging="354"/>
      </w:pPr>
      <w:rPr>
        <w:rFonts w:hint="default"/>
        <w:lang w:val="en-US" w:eastAsia="en-US" w:bidi="ar-SA"/>
      </w:rPr>
    </w:lvl>
    <w:lvl w:ilvl="7" w:tplc="5BA07400">
      <w:numFmt w:val="bullet"/>
      <w:lvlText w:val="•"/>
      <w:lvlJc w:val="left"/>
      <w:pPr>
        <w:ind w:left="4712" w:hanging="354"/>
      </w:pPr>
      <w:rPr>
        <w:rFonts w:hint="default"/>
        <w:lang w:val="en-US" w:eastAsia="en-US" w:bidi="ar-SA"/>
      </w:rPr>
    </w:lvl>
    <w:lvl w:ilvl="8" w:tplc="846E0ABC">
      <w:numFmt w:val="bullet"/>
      <w:lvlText w:val="•"/>
      <w:lvlJc w:val="left"/>
      <w:pPr>
        <w:ind w:left="5291" w:hanging="354"/>
      </w:pPr>
      <w:rPr>
        <w:rFonts w:hint="default"/>
        <w:lang w:val="en-US" w:eastAsia="en-US" w:bidi="ar-SA"/>
      </w:rPr>
    </w:lvl>
  </w:abstractNum>
  <w:abstractNum w:abstractNumId="56" w15:restartNumberingAfterBreak="0">
    <w:nsid w:val="5A011A43"/>
    <w:multiLevelType w:val="hybridMultilevel"/>
    <w:tmpl w:val="416C2290"/>
    <w:lvl w:ilvl="0" w:tplc="4DB0D832">
      <w:start w:val="88"/>
      <w:numFmt w:val="decimal"/>
      <w:lvlText w:val="%1."/>
      <w:lvlJc w:val="left"/>
      <w:pPr>
        <w:ind w:left="896" w:hanging="364"/>
        <w:jc w:val="right"/>
      </w:pPr>
      <w:rPr>
        <w:rFonts w:hint="default"/>
        <w:b/>
        <w:bCs/>
        <w:w w:val="99"/>
        <w:lang w:val="en-US" w:eastAsia="en-US" w:bidi="ar-SA"/>
      </w:rPr>
    </w:lvl>
    <w:lvl w:ilvl="1" w:tplc="852A2A08">
      <w:start w:val="1"/>
      <w:numFmt w:val="decimal"/>
      <w:lvlText w:val="(%2)"/>
      <w:lvlJc w:val="left"/>
      <w:pPr>
        <w:ind w:left="609" w:hanging="369"/>
        <w:jc w:val="right"/>
      </w:pPr>
      <w:rPr>
        <w:rFonts w:hint="default"/>
        <w:w w:val="96"/>
        <w:lang w:val="en-US" w:eastAsia="en-US" w:bidi="ar-SA"/>
      </w:rPr>
    </w:lvl>
    <w:lvl w:ilvl="2" w:tplc="F1306110">
      <w:numFmt w:val="bullet"/>
      <w:lvlText w:val="•"/>
      <w:lvlJc w:val="left"/>
      <w:pPr>
        <w:ind w:left="600" w:hanging="369"/>
      </w:pPr>
      <w:rPr>
        <w:rFonts w:hint="default"/>
        <w:lang w:val="en-US" w:eastAsia="en-US" w:bidi="ar-SA"/>
      </w:rPr>
    </w:lvl>
    <w:lvl w:ilvl="3" w:tplc="0D20FED2">
      <w:numFmt w:val="bullet"/>
      <w:lvlText w:val="•"/>
      <w:lvlJc w:val="left"/>
      <w:pPr>
        <w:ind w:left="760" w:hanging="369"/>
      </w:pPr>
      <w:rPr>
        <w:rFonts w:hint="default"/>
        <w:lang w:val="en-US" w:eastAsia="en-US" w:bidi="ar-SA"/>
      </w:rPr>
    </w:lvl>
    <w:lvl w:ilvl="4" w:tplc="4170C090">
      <w:numFmt w:val="bullet"/>
      <w:lvlText w:val="•"/>
      <w:lvlJc w:val="left"/>
      <w:pPr>
        <w:ind w:left="780" w:hanging="369"/>
      </w:pPr>
      <w:rPr>
        <w:rFonts w:hint="default"/>
        <w:lang w:val="en-US" w:eastAsia="en-US" w:bidi="ar-SA"/>
      </w:rPr>
    </w:lvl>
    <w:lvl w:ilvl="5" w:tplc="FF04F740">
      <w:numFmt w:val="bullet"/>
      <w:lvlText w:val="•"/>
      <w:lvlJc w:val="left"/>
      <w:pPr>
        <w:ind w:left="900" w:hanging="369"/>
      </w:pPr>
      <w:rPr>
        <w:rFonts w:hint="default"/>
        <w:lang w:val="en-US" w:eastAsia="en-US" w:bidi="ar-SA"/>
      </w:rPr>
    </w:lvl>
    <w:lvl w:ilvl="6" w:tplc="10584B0C">
      <w:numFmt w:val="bullet"/>
      <w:lvlText w:val="•"/>
      <w:lvlJc w:val="left"/>
      <w:pPr>
        <w:ind w:left="1560" w:hanging="369"/>
      </w:pPr>
      <w:rPr>
        <w:rFonts w:hint="default"/>
        <w:lang w:val="en-US" w:eastAsia="en-US" w:bidi="ar-SA"/>
      </w:rPr>
    </w:lvl>
    <w:lvl w:ilvl="7" w:tplc="8D7685F8">
      <w:numFmt w:val="bullet"/>
      <w:lvlText w:val="•"/>
      <w:lvlJc w:val="left"/>
      <w:pPr>
        <w:ind w:left="1580" w:hanging="369"/>
      </w:pPr>
      <w:rPr>
        <w:rFonts w:hint="default"/>
        <w:lang w:val="en-US" w:eastAsia="en-US" w:bidi="ar-SA"/>
      </w:rPr>
    </w:lvl>
    <w:lvl w:ilvl="8" w:tplc="0AA250EA">
      <w:numFmt w:val="bullet"/>
      <w:lvlText w:val="•"/>
      <w:lvlJc w:val="left"/>
      <w:pPr>
        <w:ind w:left="1600" w:hanging="369"/>
      </w:pPr>
      <w:rPr>
        <w:rFonts w:hint="default"/>
        <w:lang w:val="en-US" w:eastAsia="en-US" w:bidi="ar-SA"/>
      </w:rPr>
    </w:lvl>
  </w:abstractNum>
  <w:abstractNum w:abstractNumId="57" w15:restartNumberingAfterBreak="0">
    <w:nsid w:val="5AA66D25"/>
    <w:multiLevelType w:val="hybridMultilevel"/>
    <w:tmpl w:val="C66463C8"/>
    <w:lvl w:ilvl="0" w:tplc="7288545E">
      <w:start w:val="2"/>
      <w:numFmt w:val="decimal"/>
      <w:lvlText w:val="(%1)"/>
      <w:lvlJc w:val="left"/>
      <w:pPr>
        <w:ind w:left="719" w:hanging="398"/>
        <w:jc w:val="left"/>
      </w:pPr>
      <w:rPr>
        <w:rFonts w:ascii="Times New Roman" w:eastAsia="Times New Roman" w:hAnsi="Times New Roman" w:cs="Times New Roman" w:hint="default"/>
        <w:w w:val="94"/>
        <w:sz w:val="25"/>
        <w:szCs w:val="25"/>
        <w:lang w:val="en-US" w:eastAsia="en-US" w:bidi="ar-SA"/>
      </w:rPr>
    </w:lvl>
    <w:lvl w:ilvl="1" w:tplc="1E56350A">
      <w:numFmt w:val="bullet"/>
      <w:lvlText w:val="•"/>
      <w:lvlJc w:val="left"/>
      <w:pPr>
        <w:ind w:left="1295" w:hanging="398"/>
      </w:pPr>
      <w:rPr>
        <w:rFonts w:hint="default"/>
        <w:lang w:val="en-US" w:eastAsia="en-US" w:bidi="ar-SA"/>
      </w:rPr>
    </w:lvl>
    <w:lvl w:ilvl="2" w:tplc="19C621E6">
      <w:numFmt w:val="bullet"/>
      <w:lvlText w:val="•"/>
      <w:lvlJc w:val="left"/>
      <w:pPr>
        <w:ind w:left="1871" w:hanging="398"/>
      </w:pPr>
      <w:rPr>
        <w:rFonts w:hint="default"/>
        <w:lang w:val="en-US" w:eastAsia="en-US" w:bidi="ar-SA"/>
      </w:rPr>
    </w:lvl>
    <w:lvl w:ilvl="3" w:tplc="DF2ADC38">
      <w:numFmt w:val="bullet"/>
      <w:lvlText w:val="•"/>
      <w:lvlJc w:val="left"/>
      <w:pPr>
        <w:ind w:left="2446" w:hanging="398"/>
      </w:pPr>
      <w:rPr>
        <w:rFonts w:hint="default"/>
        <w:lang w:val="en-US" w:eastAsia="en-US" w:bidi="ar-SA"/>
      </w:rPr>
    </w:lvl>
    <w:lvl w:ilvl="4" w:tplc="DA963CE2">
      <w:numFmt w:val="bullet"/>
      <w:lvlText w:val="•"/>
      <w:lvlJc w:val="left"/>
      <w:pPr>
        <w:ind w:left="3022" w:hanging="398"/>
      </w:pPr>
      <w:rPr>
        <w:rFonts w:hint="default"/>
        <w:lang w:val="en-US" w:eastAsia="en-US" w:bidi="ar-SA"/>
      </w:rPr>
    </w:lvl>
    <w:lvl w:ilvl="5" w:tplc="358C8DFE">
      <w:numFmt w:val="bullet"/>
      <w:lvlText w:val="•"/>
      <w:lvlJc w:val="left"/>
      <w:pPr>
        <w:ind w:left="3597" w:hanging="398"/>
      </w:pPr>
      <w:rPr>
        <w:rFonts w:hint="default"/>
        <w:lang w:val="en-US" w:eastAsia="en-US" w:bidi="ar-SA"/>
      </w:rPr>
    </w:lvl>
    <w:lvl w:ilvl="6" w:tplc="B5CABA7C">
      <w:numFmt w:val="bullet"/>
      <w:lvlText w:val="•"/>
      <w:lvlJc w:val="left"/>
      <w:pPr>
        <w:ind w:left="4173" w:hanging="398"/>
      </w:pPr>
      <w:rPr>
        <w:rFonts w:hint="default"/>
        <w:lang w:val="en-US" w:eastAsia="en-US" w:bidi="ar-SA"/>
      </w:rPr>
    </w:lvl>
    <w:lvl w:ilvl="7" w:tplc="CDFE1386">
      <w:numFmt w:val="bullet"/>
      <w:lvlText w:val="•"/>
      <w:lvlJc w:val="left"/>
      <w:pPr>
        <w:ind w:left="4748" w:hanging="398"/>
      </w:pPr>
      <w:rPr>
        <w:rFonts w:hint="default"/>
        <w:lang w:val="en-US" w:eastAsia="en-US" w:bidi="ar-SA"/>
      </w:rPr>
    </w:lvl>
    <w:lvl w:ilvl="8" w:tplc="53CE7788">
      <w:numFmt w:val="bullet"/>
      <w:lvlText w:val="•"/>
      <w:lvlJc w:val="left"/>
      <w:pPr>
        <w:ind w:left="5324" w:hanging="398"/>
      </w:pPr>
      <w:rPr>
        <w:rFonts w:hint="default"/>
        <w:lang w:val="en-US" w:eastAsia="en-US" w:bidi="ar-SA"/>
      </w:rPr>
    </w:lvl>
  </w:abstractNum>
  <w:abstractNum w:abstractNumId="58" w15:restartNumberingAfterBreak="0">
    <w:nsid w:val="5B6446C0"/>
    <w:multiLevelType w:val="hybridMultilevel"/>
    <w:tmpl w:val="EF703756"/>
    <w:lvl w:ilvl="0" w:tplc="3CD06E2C">
      <w:start w:val="2"/>
      <w:numFmt w:val="decimal"/>
      <w:lvlText w:val="(%1)"/>
      <w:lvlJc w:val="left"/>
      <w:pPr>
        <w:ind w:left="1595" w:hanging="345"/>
        <w:jc w:val="left"/>
      </w:pPr>
      <w:rPr>
        <w:rFonts w:ascii="Times New Roman" w:eastAsia="Times New Roman" w:hAnsi="Times New Roman" w:cs="Times New Roman" w:hint="default"/>
        <w:w w:val="93"/>
        <w:sz w:val="25"/>
        <w:szCs w:val="25"/>
        <w:lang w:val="en-US" w:eastAsia="en-US" w:bidi="ar-SA"/>
      </w:rPr>
    </w:lvl>
    <w:lvl w:ilvl="1" w:tplc="11426A40">
      <w:numFmt w:val="bullet"/>
      <w:lvlText w:val="•"/>
      <w:lvlJc w:val="left"/>
      <w:pPr>
        <w:ind w:left="2094" w:hanging="345"/>
      </w:pPr>
      <w:rPr>
        <w:rFonts w:hint="default"/>
        <w:lang w:val="en-US" w:eastAsia="en-US" w:bidi="ar-SA"/>
      </w:rPr>
    </w:lvl>
    <w:lvl w:ilvl="2" w:tplc="8446E9FE">
      <w:numFmt w:val="bullet"/>
      <w:lvlText w:val="•"/>
      <w:lvlJc w:val="left"/>
      <w:pPr>
        <w:ind w:left="2588" w:hanging="345"/>
      </w:pPr>
      <w:rPr>
        <w:rFonts w:hint="default"/>
        <w:lang w:val="en-US" w:eastAsia="en-US" w:bidi="ar-SA"/>
      </w:rPr>
    </w:lvl>
    <w:lvl w:ilvl="3" w:tplc="4962BD9E">
      <w:numFmt w:val="bullet"/>
      <w:lvlText w:val="•"/>
      <w:lvlJc w:val="left"/>
      <w:pPr>
        <w:ind w:left="3082" w:hanging="345"/>
      </w:pPr>
      <w:rPr>
        <w:rFonts w:hint="default"/>
        <w:lang w:val="en-US" w:eastAsia="en-US" w:bidi="ar-SA"/>
      </w:rPr>
    </w:lvl>
    <w:lvl w:ilvl="4" w:tplc="06F64AA8">
      <w:numFmt w:val="bullet"/>
      <w:lvlText w:val="•"/>
      <w:lvlJc w:val="left"/>
      <w:pPr>
        <w:ind w:left="3576" w:hanging="345"/>
      </w:pPr>
      <w:rPr>
        <w:rFonts w:hint="default"/>
        <w:lang w:val="en-US" w:eastAsia="en-US" w:bidi="ar-SA"/>
      </w:rPr>
    </w:lvl>
    <w:lvl w:ilvl="5" w:tplc="5C7EE8E4">
      <w:numFmt w:val="bullet"/>
      <w:lvlText w:val="•"/>
      <w:lvlJc w:val="left"/>
      <w:pPr>
        <w:ind w:left="4070" w:hanging="345"/>
      </w:pPr>
      <w:rPr>
        <w:rFonts w:hint="default"/>
        <w:lang w:val="en-US" w:eastAsia="en-US" w:bidi="ar-SA"/>
      </w:rPr>
    </w:lvl>
    <w:lvl w:ilvl="6" w:tplc="0804BF8E">
      <w:numFmt w:val="bullet"/>
      <w:lvlText w:val="•"/>
      <w:lvlJc w:val="left"/>
      <w:pPr>
        <w:ind w:left="4564" w:hanging="345"/>
      </w:pPr>
      <w:rPr>
        <w:rFonts w:hint="default"/>
        <w:lang w:val="en-US" w:eastAsia="en-US" w:bidi="ar-SA"/>
      </w:rPr>
    </w:lvl>
    <w:lvl w:ilvl="7" w:tplc="648CBCC2">
      <w:numFmt w:val="bullet"/>
      <w:lvlText w:val="•"/>
      <w:lvlJc w:val="left"/>
      <w:pPr>
        <w:ind w:left="5059" w:hanging="345"/>
      </w:pPr>
      <w:rPr>
        <w:rFonts w:hint="default"/>
        <w:lang w:val="en-US" w:eastAsia="en-US" w:bidi="ar-SA"/>
      </w:rPr>
    </w:lvl>
    <w:lvl w:ilvl="8" w:tplc="EB8AD100">
      <w:numFmt w:val="bullet"/>
      <w:lvlText w:val="•"/>
      <w:lvlJc w:val="left"/>
      <w:pPr>
        <w:ind w:left="5553" w:hanging="345"/>
      </w:pPr>
      <w:rPr>
        <w:rFonts w:hint="default"/>
        <w:lang w:val="en-US" w:eastAsia="en-US" w:bidi="ar-SA"/>
      </w:rPr>
    </w:lvl>
  </w:abstractNum>
  <w:abstractNum w:abstractNumId="59" w15:restartNumberingAfterBreak="0">
    <w:nsid w:val="5BE947F0"/>
    <w:multiLevelType w:val="hybridMultilevel"/>
    <w:tmpl w:val="1A081CBA"/>
    <w:lvl w:ilvl="0" w:tplc="96E0AED8">
      <w:start w:val="1"/>
      <w:numFmt w:val="lowerLetter"/>
      <w:lvlText w:val="(%1)"/>
      <w:lvlJc w:val="left"/>
      <w:pPr>
        <w:ind w:left="1580" w:hanging="358"/>
        <w:jc w:val="left"/>
      </w:pPr>
      <w:rPr>
        <w:rFonts w:ascii="Times New Roman" w:eastAsia="Times New Roman" w:hAnsi="Times New Roman" w:cs="Times New Roman" w:hint="default"/>
        <w:spacing w:val="-1"/>
        <w:w w:val="90"/>
        <w:sz w:val="26"/>
        <w:szCs w:val="26"/>
        <w:lang w:val="en-US" w:eastAsia="en-US" w:bidi="ar-SA"/>
      </w:rPr>
    </w:lvl>
    <w:lvl w:ilvl="1" w:tplc="10948394">
      <w:numFmt w:val="bullet"/>
      <w:lvlText w:val="•"/>
      <w:lvlJc w:val="left"/>
      <w:pPr>
        <w:ind w:left="2074" w:hanging="358"/>
      </w:pPr>
      <w:rPr>
        <w:rFonts w:hint="default"/>
        <w:lang w:val="en-US" w:eastAsia="en-US" w:bidi="ar-SA"/>
      </w:rPr>
    </w:lvl>
    <w:lvl w:ilvl="2" w:tplc="5EA45280">
      <w:numFmt w:val="bullet"/>
      <w:lvlText w:val="•"/>
      <w:lvlJc w:val="left"/>
      <w:pPr>
        <w:ind w:left="2569" w:hanging="358"/>
      </w:pPr>
      <w:rPr>
        <w:rFonts w:hint="default"/>
        <w:lang w:val="en-US" w:eastAsia="en-US" w:bidi="ar-SA"/>
      </w:rPr>
    </w:lvl>
    <w:lvl w:ilvl="3" w:tplc="5AFE1EB2">
      <w:numFmt w:val="bullet"/>
      <w:lvlText w:val="•"/>
      <w:lvlJc w:val="left"/>
      <w:pPr>
        <w:ind w:left="3064" w:hanging="358"/>
      </w:pPr>
      <w:rPr>
        <w:rFonts w:hint="default"/>
        <w:lang w:val="en-US" w:eastAsia="en-US" w:bidi="ar-SA"/>
      </w:rPr>
    </w:lvl>
    <w:lvl w:ilvl="4" w:tplc="DD823E8A">
      <w:numFmt w:val="bullet"/>
      <w:lvlText w:val="•"/>
      <w:lvlJc w:val="left"/>
      <w:pPr>
        <w:ind w:left="3559" w:hanging="358"/>
      </w:pPr>
      <w:rPr>
        <w:rFonts w:hint="default"/>
        <w:lang w:val="en-US" w:eastAsia="en-US" w:bidi="ar-SA"/>
      </w:rPr>
    </w:lvl>
    <w:lvl w:ilvl="5" w:tplc="B2060630">
      <w:numFmt w:val="bullet"/>
      <w:lvlText w:val="•"/>
      <w:lvlJc w:val="left"/>
      <w:pPr>
        <w:ind w:left="4054" w:hanging="358"/>
      </w:pPr>
      <w:rPr>
        <w:rFonts w:hint="default"/>
        <w:lang w:val="en-US" w:eastAsia="en-US" w:bidi="ar-SA"/>
      </w:rPr>
    </w:lvl>
    <w:lvl w:ilvl="6" w:tplc="E292C014">
      <w:numFmt w:val="bullet"/>
      <w:lvlText w:val="•"/>
      <w:lvlJc w:val="left"/>
      <w:pPr>
        <w:ind w:left="4549" w:hanging="358"/>
      </w:pPr>
      <w:rPr>
        <w:rFonts w:hint="default"/>
        <w:lang w:val="en-US" w:eastAsia="en-US" w:bidi="ar-SA"/>
      </w:rPr>
    </w:lvl>
    <w:lvl w:ilvl="7" w:tplc="3550B3C6">
      <w:numFmt w:val="bullet"/>
      <w:lvlText w:val="•"/>
      <w:lvlJc w:val="left"/>
      <w:pPr>
        <w:ind w:left="5043" w:hanging="358"/>
      </w:pPr>
      <w:rPr>
        <w:rFonts w:hint="default"/>
        <w:lang w:val="en-US" w:eastAsia="en-US" w:bidi="ar-SA"/>
      </w:rPr>
    </w:lvl>
    <w:lvl w:ilvl="8" w:tplc="2EDC1310">
      <w:numFmt w:val="bullet"/>
      <w:lvlText w:val="•"/>
      <w:lvlJc w:val="left"/>
      <w:pPr>
        <w:ind w:left="5538" w:hanging="358"/>
      </w:pPr>
      <w:rPr>
        <w:rFonts w:hint="default"/>
        <w:lang w:val="en-US" w:eastAsia="en-US" w:bidi="ar-SA"/>
      </w:rPr>
    </w:lvl>
  </w:abstractNum>
  <w:abstractNum w:abstractNumId="60" w15:restartNumberingAfterBreak="0">
    <w:nsid w:val="5C7421F7"/>
    <w:multiLevelType w:val="hybridMultilevel"/>
    <w:tmpl w:val="61C2C2C4"/>
    <w:lvl w:ilvl="0" w:tplc="8330726C">
      <w:start w:val="1"/>
      <w:numFmt w:val="lowerLetter"/>
      <w:lvlText w:val="(%1)"/>
      <w:lvlJc w:val="left"/>
      <w:pPr>
        <w:ind w:left="1379" w:hanging="358"/>
        <w:jc w:val="left"/>
      </w:pPr>
      <w:rPr>
        <w:rFonts w:ascii="Times New Roman" w:eastAsia="Times New Roman" w:hAnsi="Times New Roman" w:cs="Times New Roman" w:hint="default"/>
        <w:spacing w:val="-1"/>
        <w:w w:val="92"/>
        <w:sz w:val="25"/>
        <w:szCs w:val="25"/>
        <w:lang w:val="en-US" w:eastAsia="en-US" w:bidi="ar-SA"/>
      </w:rPr>
    </w:lvl>
    <w:lvl w:ilvl="1" w:tplc="3DFEA3EC">
      <w:numFmt w:val="bullet"/>
      <w:lvlText w:val="•"/>
      <w:lvlJc w:val="left"/>
      <w:pPr>
        <w:ind w:left="2102" w:hanging="358"/>
      </w:pPr>
      <w:rPr>
        <w:rFonts w:hint="default"/>
        <w:lang w:val="en-US" w:eastAsia="en-US" w:bidi="ar-SA"/>
      </w:rPr>
    </w:lvl>
    <w:lvl w:ilvl="2" w:tplc="2F309262">
      <w:numFmt w:val="bullet"/>
      <w:lvlText w:val="•"/>
      <w:lvlJc w:val="left"/>
      <w:pPr>
        <w:ind w:left="2824" w:hanging="358"/>
      </w:pPr>
      <w:rPr>
        <w:rFonts w:hint="default"/>
        <w:lang w:val="en-US" w:eastAsia="en-US" w:bidi="ar-SA"/>
      </w:rPr>
    </w:lvl>
    <w:lvl w:ilvl="3" w:tplc="52CA63E0">
      <w:numFmt w:val="bullet"/>
      <w:lvlText w:val="•"/>
      <w:lvlJc w:val="left"/>
      <w:pPr>
        <w:ind w:left="3546" w:hanging="358"/>
      </w:pPr>
      <w:rPr>
        <w:rFonts w:hint="default"/>
        <w:lang w:val="en-US" w:eastAsia="en-US" w:bidi="ar-SA"/>
      </w:rPr>
    </w:lvl>
    <w:lvl w:ilvl="4" w:tplc="E542A0E4">
      <w:numFmt w:val="bullet"/>
      <w:lvlText w:val="•"/>
      <w:lvlJc w:val="left"/>
      <w:pPr>
        <w:ind w:left="4268" w:hanging="358"/>
      </w:pPr>
      <w:rPr>
        <w:rFonts w:hint="default"/>
        <w:lang w:val="en-US" w:eastAsia="en-US" w:bidi="ar-SA"/>
      </w:rPr>
    </w:lvl>
    <w:lvl w:ilvl="5" w:tplc="CB168340">
      <w:numFmt w:val="bullet"/>
      <w:lvlText w:val="•"/>
      <w:lvlJc w:val="left"/>
      <w:pPr>
        <w:ind w:left="4990" w:hanging="358"/>
      </w:pPr>
      <w:rPr>
        <w:rFonts w:hint="default"/>
        <w:lang w:val="en-US" w:eastAsia="en-US" w:bidi="ar-SA"/>
      </w:rPr>
    </w:lvl>
    <w:lvl w:ilvl="6" w:tplc="9C20FACE">
      <w:numFmt w:val="bullet"/>
      <w:lvlText w:val="•"/>
      <w:lvlJc w:val="left"/>
      <w:pPr>
        <w:ind w:left="5712" w:hanging="358"/>
      </w:pPr>
      <w:rPr>
        <w:rFonts w:hint="default"/>
        <w:lang w:val="en-US" w:eastAsia="en-US" w:bidi="ar-SA"/>
      </w:rPr>
    </w:lvl>
    <w:lvl w:ilvl="7" w:tplc="59E28E32">
      <w:numFmt w:val="bullet"/>
      <w:lvlText w:val="•"/>
      <w:lvlJc w:val="left"/>
      <w:pPr>
        <w:ind w:left="6434" w:hanging="358"/>
      </w:pPr>
      <w:rPr>
        <w:rFonts w:hint="default"/>
        <w:lang w:val="en-US" w:eastAsia="en-US" w:bidi="ar-SA"/>
      </w:rPr>
    </w:lvl>
    <w:lvl w:ilvl="8" w:tplc="BA68BDF4">
      <w:numFmt w:val="bullet"/>
      <w:lvlText w:val="•"/>
      <w:lvlJc w:val="left"/>
      <w:pPr>
        <w:ind w:left="7156" w:hanging="358"/>
      </w:pPr>
      <w:rPr>
        <w:rFonts w:hint="default"/>
        <w:lang w:val="en-US" w:eastAsia="en-US" w:bidi="ar-SA"/>
      </w:rPr>
    </w:lvl>
  </w:abstractNum>
  <w:abstractNum w:abstractNumId="61" w15:restartNumberingAfterBreak="0">
    <w:nsid w:val="5E285CB5"/>
    <w:multiLevelType w:val="hybridMultilevel"/>
    <w:tmpl w:val="920A06E0"/>
    <w:lvl w:ilvl="0" w:tplc="43B01864">
      <w:start w:val="1"/>
      <w:numFmt w:val="lowerLetter"/>
      <w:lvlText w:val="(%1)"/>
      <w:lvlJc w:val="left"/>
      <w:pPr>
        <w:ind w:left="1607" w:hanging="356"/>
        <w:jc w:val="left"/>
      </w:pPr>
      <w:rPr>
        <w:rFonts w:ascii="Times New Roman" w:eastAsia="Times New Roman" w:hAnsi="Times New Roman" w:cs="Times New Roman" w:hint="default"/>
        <w:spacing w:val="-1"/>
        <w:w w:val="90"/>
        <w:sz w:val="25"/>
        <w:szCs w:val="25"/>
        <w:lang w:val="en-US" w:eastAsia="en-US" w:bidi="ar-SA"/>
      </w:rPr>
    </w:lvl>
    <w:lvl w:ilvl="1" w:tplc="0CD6D6EA">
      <w:numFmt w:val="bullet"/>
      <w:lvlText w:val="•"/>
      <w:lvlJc w:val="left"/>
      <w:pPr>
        <w:ind w:left="2091" w:hanging="356"/>
      </w:pPr>
      <w:rPr>
        <w:rFonts w:hint="default"/>
        <w:lang w:val="en-US" w:eastAsia="en-US" w:bidi="ar-SA"/>
      </w:rPr>
    </w:lvl>
    <w:lvl w:ilvl="2" w:tplc="86086434">
      <w:numFmt w:val="bullet"/>
      <w:lvlText w:val="•"/>
      <w:lvlJc w:val="left"/>
      <w:pPr>
        <w:ind w:left="2583" w:hanging="356"/>
      </w:pPr>
      <w:rPr>
        <w:rFonts w:hint="default"/>
        <w:lang w:val="en-US" w:eastAsia="en-US" w:bidi="ar-SA"/>
      </w:rPr>
    </w:lvl>
    <w:lvl w:ilvl="3" w:tplc="8EAAB95E">
      <w:numFmt w:val="bullet"/>
      <w:lvlText w:val="•"/>
      <w:lvlJc w:val="left"/>
      <w:pPr>
        <w:ind w:left="3074" w:hanging="356"/>
      </w:pPr>
      <w:rPr>
        <w:rFonts w:hint="default"/>
        <w:lang w:val="en-US" w:eastAsia="en-US" w:bidi="ar-SA"/>
      </w:rPr>
    </w:lvl>
    <w:lvl w:ilvl="4" w:tplc="D5049B02">
      <w:numFmt w:val="bullet"/>
      <w:lvlText w:val="•"/>
      <w:lvlJc w:val="left"/>
      <w:pPr>
        <w:ind w:left="3566" w:hanging="356"/>
      </w:pPr>
      <w:rPr>
        <w:rFonts w:hint="default"/>
        <w:lang w:val="en-US" w:eastAsia="en-US" w:bidi="ar-SA"/>
      </w:rPr>
    </w:lvl>
    <w:lvl w:ilvl="5" w:tplc="2F867816">
      <w:numFmt w:val="bullet"/>
      <w:lvlText w:val="•"/>
      <w:lvlJc w:val="left"/>
      <w:pPr>
        <w:ind w:left="4058" w:hanging="356"/>
      </w:pPr>
      <w:rPr>
        <w:rFonts w:hint="default"/>
        <w:lang w:val="en-US" w:eastAsia="en-US" w:bidi="ar-SA"/>
      </w:rPr>
    </w:lvl>
    <w:lvl w:ilvl="6" w:tplc="696E429C">
      <w:numFmt w:val="bullet"/>
      <w:lvlText w:val="•"/>
      <w:lvlJc w:val="left"/>
      <w:pPr>
        <w:ind w:left="4549" w:hanging="356"/>
      </w:pPr>
      <w:rPr>
        <w:rFonts w:hint="default"/>
        <w:lang w:val="en-US" w:eastAsia="en-US" w:bidi="ar-SA"/>
      </w:rPr>
    </w:lvl>
    <w:lvl w:ilvl="7" w:tplc="AA8E77CA">
      <w:numFmt w:val="bullet"/>
      <w:lvlText w:val="•"/>
      <w:lvlJc w:val="left"/>
      <w:pPr>
        <w:ind w:left="5041" w:hanging="356"/>
      </w:pPr>
      <w:rPr>
        <w:rFonts w:hint="default"/>
        <w:lang w:val="en-US" w:eastAsia="en-US" w:bidi="ar-SA"/>
      </w:rPr>
    </w:lvl>
    <w:lvl w:ilvl="8" w:tplc="FEB031AA">
      <w:numFmt w:val="bullet"/>
      <w:lvlText w:val="•"/>
      <w:lvlJc w:val="left"/>
      <w:pPr>
        <w:ind w:left="5533" w:hanging="356"/>
      </w:pPr>
      <w:rPr>
        <w:rFonts w:hint="default"/>
        <w:lang w:val="en-US" w:eastAsia="en-US" w:bidi="ar-SA"/>
      </w:rPr>
    </w:lvl>
  </w:abstractNum>
  <w:abstractNum w:abstractNumId="62" w15:restartNumberingAfterBreak="0">
    <w:nsid w:val="60545163"/>
    <w:multiLevelType w:val="hybridMultilevel"/>
    <w:tmpl w:val="25326374"/>
    <w:lvl w:ilvl="0" w:tplc="BC92C684">
      <w:start w:val="1"/>
      <w:numFmt w:val="decimal"/>
      <w:lvlText w:val="(%1)"/>
      <w:lvlJc w:val="left"/>
      <w:pPr>
        <w:ind w:left="669" w:hanging="406"/>
        <w:jc w:val="right"/>
      </w:pPr>
      <w:rPr>
        <w:rFonts w:hint="default"/>
        <w:w w:val="95"/>
        <w:lang w:val="en-US" w:eastAsia="en-US" w:bidi="ar-SA"/>
      </w:rPr>
    </w:lvl>
    <w:lvl w:ilvl="1" w:tplc="314A550C">
      <w:numFmt w:val="bullet"/>
      <w:lvlText w:val="•"/>
      <w:lvlJc w:val="left"/>
      <w:pPr>
        <w:ind w:left="1454" w:hanging="406"/>
      </w:pPr>
      <w:rPr>
        <w:rFonts w:hint="default"/>
        <w:lang w:val="en-US" w:eastAsia="en-US" w:bidi="ar-SA"/>
      </w:rPr>
    </w:lvl>
    <w:lvl w:ilvl="2" w:tplc="313AD7C0">
      <w:numFmt w:val="bullet"/>
      <w:lvlText w:val="•"/>
      <w:lvlJc w:val="left"/>
      <w:pPr>
        <w:ind w:left="2248" w:hanging="406"/>
      </w:pPr>
      <w:rPr>
        <w:rFonts w:hint="default"/>
        <w:lang w:val="en-US" w:eastAsia="en-US" w:bidi="ar-SA"/>
      </w:rPr>
    </w:lvl>
    <w:lvl w:ilvl="3" w:tplc="8A508B76">
      <w:numFmt w:val="bullet"/>
      <w:lvlText w:val="•"/>
      <w:lvlJc w:val="left"/>
      <w:pPr>
        <w:ind w:left="3042" w:hanging="406"/>
      </w:pPr>
      <w:rPr>
        <w:rFonts w:hint="default"/>
        <w:lang w:val="en-US" w:eastAsia="en-US" w:bidi="ar-SA"/>
      </w:rPr>
    </w:lvl>
    <w:lvl w:ilvl="4" w:tplc="A98A8CC4">
      <w:numFmt w:val="bullet"/>
      <w:lvlText w:val="•"/>
      <w:lvlJc w:val="left"/>
      <w:pPr>
        <w:ind w:left="3836" w:hanging="406"/>
      </w:pPr>
      <w:rPr>
        <w:rFonts w:hint="default"/>
        <w:lang w:val="en-US" w:eastAsia="en-US" w:bidi="ar-SA"/>
      </w:rPr>
    </w:lvl>
    <w:lvl w:ilvl="5" w:tplc="CFB027DE">
      <w:numFmt w:val="bullet"/>
      <w:lvlText w:val="•"/>
      <w:lvlJc w:val="left"/>
      <w:pPr>
        <w:ind w:left="4630" w:hanging="406"/>
      </w:pPr>
      <w:rPr>
        <w:rFonts w:hint="default"/>
        <w:lang w:val="en-US" w:eastAsia="en-US" w:bidi="ar-SA"/>
      </w:rPr>
    </w:lvl>
    <w:lvl w:ilvl="6" w:tplc="D42C405A">
      <w:numFmt w:val="bullet"/>
      <w:lvlText w:val="•"/>
      <w:lvlJc w:val="left"/>
      <w:pPr>
        <w:ind w:left="5424" w:hanging="406"/>
      </w:pPr>
      <w:rPr>
        <w:rFonts w:hint="default"/>
        <w:lang w:val="en-US" w:eastAsia="en-US" w:bidi="ar-SA"/>
      </w:rPr>
    </w:lvl>
    <w:lvl w:ilvl="7" w:tplc="3750845C">
      <w:numFmt w:val="bullet"/>
      <w:lvlText w:val="•"/>
      <w:lvlJc w:val="left"/>
      <w:pPr>
        <w:ind w:left="6218" w:hanging="406"/>
      </w:pPr>
      <w:rPr>
        <w:rFonts w:hint="default"/>
        <w:lang w:val="en-US" w:eastAsia="en-US" w:bidi="ar-SA"/>
      </w:rPr>
    </w:lvl>
    <w:lvl w:ilvl="8" w:tplc="459A76AC">
      <w:numFmt w:val="bullet"/>
      <w:lvlText w:val="•"/>
      <w:lvlJc w:val="left"/>
      <w:pPr>
        <w:ind w:left="7012" w:hanging="406"/>
      </w:pPr>
      <w:rPr>
        <w:rFonts w:hint="default"/>
        <w:lang w:val="en-US" w:eastAsia="en-US" w:bidi="ar-SA"/>
      </w:rPr>
    </w:lvl>
  </w:abstractNum>
  <w:abstractNum w:abstractNumId="63" w15:restartNumberingAfterBreak="0">
    <w:nsid w:val="60741C99"/>
    <w:multiLevelType w:val="hybridMultilevel"/>
    <w:tmpl w:val="AC106E8A"/>
    <w:lvl w:ilvl="0" w:tplc="1F9AA73A">
      <w:start w:val="1"/>
      <w:numFmt w:val="lowerLetter"/>
      <w:lvlText w:val="(%1)"/>
      <w:lvlJc w:val="left"/>
      <w:pPr>
        <w:ind w:left="1550" w:hanging="348"/>
        <w:jc w:val="left"/>
      </w:pPr>
      <w:rPr>
        <w:rFonts w:ascii="Times New Roman" w:eastAsia="Times New Roman" w:hAnsi="Times New Roman" w:cs="Times New Roman" w:hint="default"/>
        <w:spacing w:val="-1"/>
        <w:w w:val="92"/>
        <w:sz w:val="25"/>
        <w:szCs w:val="25"/>
        <w:lang w:val="en-US" w:eastAsia="en-US" w:bidi="ar-SA"/>
      </w:rPr>
    </w:lvl>
    <w:lvl w:ilvl="1" w:tplc="EB44462C">
      <w:numFmt w:val="bullet"/>
      <w:lvlText w:val="•"/>
      <w:lvlJc w:val="left"/>
      <w:pPr>
        <w:ind w:left="2051" w:hanging="348"/>
      </w:pPr>
      <w:rPr>
        <w:rFonts w:hint="default"/>
        <w:lang w:val="en-US" w:eastAsia="en-US" w:bidi="ar-SA"/>
      </w:rPr>
    </w:lvl>
    <w:lvl w:ilvl="2" w:tplc="607E252A">
      <w:numFmt w:val="bullet"/>
      <w:lvlText w:val="•"/>
      <w:lvlJc w:val="left"/>
      <w:pPr>
        <w:ind w:left="2542" w:hanging="348"/>
      </w:pPr>
      <w:rPr>
        <w:rFonts w:hint="default"/>
        <w:lang w:val="en-US" w:eastAsia="en-US" w:bidi="ar-SA"/>
      </w:rPr>
    </w:lvl>
    <w:lvl w:ilvl="3" w:tplc="3BB02AE4">
      <w:numFmt w:val="bullet"/>
      <w:lvlText w:val="•"/>
      <w:lvlJc w:val="left"/>
      <w:pPr>
        <w:ind w:left="3034" w:hanging="348"/>
      </w:pPr>
      <w:rPr>
        <w:rFonts w:hint="default"/>
        <w:lang w:val="en-US" w:eastAsia="en-US" w:bidi="ar-SA"/>
      </w:rPr>
    </w:lvl>
    <w:lvl w:ilvl="4" w:tplc="E1C61BD4">
      <w:numFmt w:val="bullet"/>
      <w:lvlText w:val="•"/>
      <w:lvlJc w:val="left"/>
      <w:pPr>
        <w:ind w:left="3525" w:hanging="348"/>
      </w:pPr>
      <w:rPr>
        <w:rFonts w:hint="default"/>
        <w:lang w:val="en-US" w:eastAsia="en-US" w:bidi="ar-SA"/>
      </w:rPr>
    </w:lvl>
    <w:lvl w:ilvl="5" w:tplc="0F1872BA">
      <w:numFmt w:val="bullet"/>
      <w:lvlText w:val="•"/>
      <w:lvlJc w:val="left"/>
      <w:pPr>
        <w:ind w:left="4017" w:hanging="348"/>
      </w:pPr>
      <w:rPr>
        <w:rFonts w:hint="default"/>
        <w:lang w:val="en-US" w:eastAsia="en-US" w:bidi="ar-SA"/>
      </w:rPr>
    </w:lvl>
    <w:lvl w:ilvl="6" w:tplc="DBBAEC7E">
      <w:numFmt w:val="bullet"/>
      <w:lvlText w:val="•"/>
      <w:lvlJc w:val="left"/>
      <w:pPr>
        <w:ind w:left="4508" w:hanging="348"/>
      </w:pPr>
      <w:rPr>
        <w:rFonts w:hint="default"/>
        <w:lang w:val="en-US" w:eastAsia="en-US" w:bidi="ar-SA"/>
      </w:rPr>
    </w:lvl>
    <w:lvl w:ilvl="7" w:tplc="615C9AE4">
      <w:numFmt w:val="bullet"/>
      <w:lvlText w:val="•"/>
      <w:lvlJc w:val="left"/>
      <w:pPr>
        <w:ind w:left="5000" w:hanging="348"/>
      </w:pPr>
      <w:rPr>
        <w:rFonts w:hint="default"/>
        <w:lang w:val="en-US" w:eastAsia="en-US" w:bidi="ar-SA"/>
      </w:rPr>
    </w:lvl>
    <w:lvl w:ilvl="8" w:tplc="89CA6D14">
      <w:numFmt w:val="bullet"/>
      <w:lvlText w:val="•"/>
      <w:lvlJc w:val="left"/>
      <w:pPr>
        <w:ind w:left="5491" w:hanging="348"/>
      </w:pPr>
      <w:rPr>
        <w:rFonts w:hint="default"/>
        <w:lang w:val="en-US" w:eastAsia="en-US" w:bidi="ar-SA"/>
      </w:rPr>
    </w:lvl>
  </w:abstractNum>
  <w:abstractNum w:abstractNumId="64" w15:restartNumberingAfterBreak="0">
    <w:nsid w:val="61E604AE"/>
    <w:multiLevelType w:val="hybridMultilevel"/>
    <w:tmpl w:val="75B65FA4"/>
    <w:lvl w:ilvl="0" w:tplc="758290B6">
      <w:start w:val="1"/>
      <w:numFmt w:val="lowerLetter"/>
      <w:lvlText w:val="(%1)"/>
      <w:lvlJc w:val="left"/>
      <w:pPr>
        <w:ind w:left="1579" w:hanging="362"/>
        <w:jc w:val="right"/>
      </w:pPr>
      <w:rPr>
        <w:rFonts w:ascii="Times New Roman" w:eastAsia="Times New Roman" w:hAnsi="Times New Roman" w:cs="Times New Roman" w:hint="default"/>
        <w:spacing w:val="-1"/>
        <w:w w:val="94"/>
        <w:sz w:val="25"/>
        <w:szCs w:val="25"/>
        <w:lang w:val="en-US" w:eastAsia="en-US" w:bidi="ar-SA"/>
      </w:rPr>
    </w:lvl>
    <w:lvl w:ilvl="1" w:tplc="275E85AC">
      <w:numFmt w:val="bullet"/>
      <w:lvlText w:val="•"/>
      <w:lvlJc w:val="left"/>
      <w:pPr>
        <w:ind w:left="2282" w:hanging="362"/>
      </w:pPr>
      <w:rPr>
        <w:rFonts w:hint="default"/>
        <w:lang w:val="en-US" w:eastAsia="en-US" w:bidi="ar-SA"/>
      </w:rPr>
    </w:lvl>
    <w:lvl w:ilvl="2" w:tplc="7BB2B922">
      <w:numFmt w:val="bullet"/>
      <w:lvlText w:val="•"/>
      <w:lvlJc w:val="left"/>
      <w:pPr>
        <w:ind w:left="2984" w:hanging="362"/>
      </w:pPr>
      <w:rPr>
        <w:rFonts w:hint="default"/>
        <w:lang w:val="en-US" w:eastAsia="en-US" w:bidi="ar-SA"/>
      </w:rPr>
    </w:lvl>
    <w:lvl w:ilvl="3" w:tplc="DBE44C98">
      <w:numFmt w:val="bullet"/>
      <w:lvlText w:val="•"/>
      <w:lvlJc w:val="left"/>
      <w:pPr>
        <w:ind w:left="3686" w:hanging="362"/>
      </w:pPr>
      <w:rPr>
        <w:rFonts w:hint="default"/>
        <w:lang w:val="en-US" w:eastAsia="en-US" w:bidi="ar-SA"/>
      </w:rPr>
    </w:lvl>
    <w:lvl w:ilvl="4" w:tplc="FA14567C">
      <w:numFmt w:val="bullet"/>
      <w:lvlText w:val="•"/>
      <w:lvlJc w:val="left"/>
      <w:pPr>
        <w:ind w:left="4388" w:hanging="362"/>
      </w:pPr>
      <w:rPr>
        <w:rFonts w:hint="default"/>
        <w:lang w:val="en-US" w:eastAsia="en-US" w:bidi="ar-SA"/>
      </w:rPr>
    </w:lvl>
    <w:lvl w:ilvl="5" w:tplc="4CBC4FFA">
      <w:numFmt w:val="bullet"/>
      <w:lvlText w:val="•"/>
      <w:lvlJc w:val="left"/>
      <w:pPr>
        <w:ind w:left="5090" w:hanging="362"/>
      </w:pPr>
      <w:rPr>
        <w:rFonts w:hint="default"/>
        <w:lang w:val="en-US" w:eastAsia="en-US" w:bidi="ar-SA"/>
      </w:rPr>
    </w:lvl>
    <w:lvl w:ilvl="6" w:tplc="BB60EE92">
      <w:numFmt w:val="bullet"/>
      <w:lvlText w:val="•"/>
      <w:lvlJc w:val="left"/>
      <w:pPr>
        <w:ind w:left="5792" w:hanging="362"/>
      </w:pPr>
      <w:rPr>
        <w:rFonts w:hint="default"/>
        <w:lang w:val="en-US" w:eastAsia="en-US" w:bidi="ar-SA"/>
      </w:rPr>
    </w:lvl>
    <w:lvl w:ilvl="7" w:tplc="0456B674">
      <w:numFmt w:val="bullet"/>
      <w:lvlText w:val="•"/>
      <w:lvlJc w:val="left"/>
      <w:pPr>
        <w:ind w:left="6494" w:hanging="362"/>
      </w:pPr>
      <w:rPr>
        <w:rFonts w:hint="default"/>
        <w:lang w:val="en-US" w:eastAsia="en-US" w:bidi="ar-SA"/>
      </w:rPr>
    </w:lvl>
    <w:lvl w:ilvl="8" w:tplc="36F48D68">
      <w:numFmt w:val="bullet"/>
      <w:lvlText w:val="•"/>
      <w:lvlJc w:val="left"/>
      <w:pPr>
        <w:ind w:left="7196" w:hanging="362"/>
      </w:pPr>
      <w:rPr>
        <w:rFonts w:hint="default"/>
        <w:lang w:val="en-US" w:eastAsia="en-US" w:bidi="ar-SA"/>
      </w:rPr>
    </w:lvl>
  </w:abstractNum>
  <w:abstractNum w:abstractNumId="65" w15:restartNumberingAfterBreak="0">
    <w:nsid w:val="62EC5650"/>
    <w:multiLevelType w:val="hybridMultilevel"/>
    <w:tmpl w:val="0056317C"/>
    <w:lvl w:ilvl="0" w:tplc="E52EA64A">
      <w:start w:val="49"/>
      <w:numFmt w:val="decimal"/>
      <w:lvlText w:val="%1."/>
      <w:lvlJc w:val="left"/>
      <w:pPr>
        <w:ind w:left="1055" w:hanging="362"/>
        <w:jc w:val="right"/>
      </w:pPr>
      <w:rPr>
        <w:rFonts w:hint="default"/>
        <w:b/>
        <w:bCs/>
        <w:w w:val="98"/>
        <w:lang w:val="en-US" w:eastAsia="en-US" w:bidi="ar-SA"/>
      </w:rPr>
    </w:lvl>
    <w:lvl w:ilvl="1" w:tplc="ED0C9BB2">
      <w:start w:val="1"/>
      <w:numFmt w:val="decimal"/>
      <w:lvlText w:val="(%2)"/>
      <w:lvlJc w:val="left"/>
      <w:pPr>
        <w:ind w:left="648" w:hanging="346"/>
        <w:jc w:val="left"/>
      </w:pPr>
      <w:rPr>
        <w:rFonts w:hint="default"/>
        <w:w w:val="97"/>
        <w:lang w:val="en-US" w:eastAsia="en-US" w:bidi="ar-SA"/>
      </w:rPr>
    </w:lvl>
    <w:lvl w:ilvl="2" w:tplc="87F089C6">
      <w:numFmt w:val="bullet"/>
      <w:lvlText w:val="•"/>
      <w:lvlJc w:val="left"/>
      <w:pPr>
        <w:ind w:left="700" w:hanging="346"/>
      </w:pPr>
      <w:rPr>
        <w:rFonts w:hint="default"/>
        <w:lang w:val="en-US" w:eastAsia="en-US" w:bidi="ar-SA"/>
      </w:rPr>
    </w:lvl>
    <w:lvl w:ilvl="3" w:tplc="F7B0B42C">
      <w:numFmt w:val="bullet"/>
      <w:lvlText w:val="•"/>
      <w:lvlJc w:val="left"/>
      <w:pPr>
        <w:ind w:left="720" w:hanging="346"/>
      </w:pPr>
      <w:rPr>
        <w:rFonts w:hint="default"/>
        <w:lang w:val="en-US" w:eastAsia="en-US" w:bidi="ar-SA"/>
      </w:rPr>
    </w:lvl>
    <w:lvl w:ilvl="4" w:tplc="7B82BAF8">
      <w:numFmt w:val="bullet"/>
      <w:lvlText w:val="•"/>
      <w:lvlJc w:val="left"/>
      <w:pPr>
        <w:ind w:left="1060" w:hanging="346"/>
      </w:pPr>
      <w:rPr>
        <w:rFonts w:hint="default"/>
        <w:lang w:val="en-US" w:eastAsia="en-US" w:bidi="ar-SA"/>
      </w:rPr>
    </w:lvl>
    <w:lvl w:ilvl="5" w:tplc="4BF0A3A0">
      <w:numFmt w:val="bullet"/>
      <w:lvlText w:val="•"/>
      <w:lvlJc w:val="left"/>
      <w:pPr>
        <w:ind w:left="2316" w:hanging="346"/>
      </w:pPr>
      <w:rPr>
        <w:rFonts w:hint="default"/>
        <w:lang w:val="en-US" w:eastAsia="en-US" w:bidi="ar-SA"/>
      </w:rPr>
    </w:lvl>
    <w:lvl w:ilvl="6" w:tplc="BC5CB2EC">
      <w:numFmt w:val="bullet"/>
      <w:lvlText w:val="•"/>
      <w:lvlJc w:val="left"/>
      <w:pPr>
        <w:ind w:left="3573" w:hanging="346"/>
      </w:pPr>
      <w:rPr>
        <w:rFonts w:hint="default"/>
        <w:lang w:val="en-US" w:eastAsia="en-US" w:bidi="ar-SA"/>
      </w:rPr>
    </w:lvl>
    <w:lvl w:ilvl="7" w:tplc="9370A068">
      <w:numFmt w:val="bullet"/>
      <w:lvlText w:val="•"/>
      <w:lvlJc w:val="left"/>
      <w:pPr>
        <w:ind w:left="4830" w:hanging="346"/>
      </w:pPr>
      <w:rPr>
        <w:rFonts w:hint="default"/>
        <w:lang w:val="en-US" w:eastAsia="en-US" w:bidi="ar-SA"/>
      </w:rPr>
    </w:lvl>
    <w:lvl w:ilvl="8" w:tplc="50A652C2">
      <w:numFmt w:val="bullet"/>
      <w:lvlText w:val="•"/>
      <w:lvlJc w:val="left"/>
      <w:pPr>
        <w:ind w:left="6086" w:hanging="346"/>
      </w:pPr>
      <w:rPr>
        <w:rFonts w:hint="default"/>
        <w:lang w:val="en-US" w:eastAsia="en-US" w:bidi="ar-SA"/>
      </w:rPr>
    </w:lvl>
  </w:abstractNum>
  <w:abstractNum w:abstractNumId="66" w15:restartNumberingAfterBreak="0">
    <w:nsid w:val="637259EE"/>
    <w:multiLevelType w:val="hybridMultilevel"/>
    <w:tmpl w:val="8438C3F8"/>
    <w:lvl w:ilvl="0" w:tplc="B36A5B06">
      <w:start w:val="1"/>
      <w:numFmt w:val="lowerLetter"/>
      <w:lvlText w:val="(%1)"/>
      <w:lvlJc w:val="left"/>
      <w:pPr>
        <w:ind w:left="1494" w:hanging="359"/>
        <w:jc w:val="left"/>
      </w:pPr>
      <w:rPr>
        <w:rFonts w:ascii="Times New Roman" w:eastAsia="Times New Roman" w:hAnsi="Times New Roman" w:cs="Times New Roman" w:hint="default"/>
        <w:spacing w:val="-1"/>
        <w:w w:val="94"/>
        <w:sz w:val="25"/>
        <w:szCs w:val="25"/>
        <w:lang w:val="en-US" w:eastAsia="en-US" w:bidi="ar-SA"/>
      </w:rPr>
    </w:lvl>
    <w:lvl w:ilvl="1" w:tplc="90FC7A06">
      <w:numFmt w:val="bullet"/>
      <w:lvlText w:val="•"/>
      <w:lvlJc w:val="left"/>
      <w:pPr>
        <w:ind w:left="1993" w:hanging="359"/>
      </w:pPr>
      <w:rPr>
        <w:rFonts w:hint="default"/>
        <w:lang w:val="en-US" w:eastAsia="en-US" w:bidi="ar-SA"/>
      </w:rPr>
    </w:lvl>
    <w:lvl w:ilvl="2" w:tplc="9F9244DA">
      <w:numFmt w:val="bullet"/>
      <w:lvlText w:val="•"/>
      <w:lvlJc w:val="left"/>
      <w:pPr>
        <w:ind w:left="2487" w:hanging="359"/>
      </w:pPr>
      <w:rPr>
        <w:rFonts w:hint="default"/>
        <w:lang w:val="en-US" w:eastAsia="en-US" w:bidi="ar-SA"/>
      </w:rPr>
    </w:lvl>
    <w:lvl w:ilvl="3" w:tplc="D15AE436">
      <w:numFmt w:val="bullet"/>
      <w:lvlText w:val="•"/>
      <w:lvlJc w:val="left"/>
      <w:pPr>
        <w:ind w:left="2981" w:hanging="359"/>
      </w:pPr>
      <w:rPr>
        <w:rFonts w:hint="default"/>
        <w:lang w:val="en-US" w:eastAsia="en-US" w:bidi="ar-SA"/>
      </w:rPr>
    </w:lvl>
    <w:lvl w:ilvl="4" w:tplc="6C58F9C2">
      <w:numFmt w:val="bullet"/>
      <w:lvlText w:val="•"/>
      <w:lvlJc w:val="left"/>
      <w:pPr>
        <w:ind w:left="3474" w:hanging="359"/>
      </w:pPr>
      <w:rPr>
        <w:rFonts w:hint="default"/>
        <w:lang w:val="en-US" w:eastAsia="en-US" w:bidi="ar-SA"/>
      </w:rPr>
    </w:lvl>
    <w:lvl w:ilvl="5" w:tplc="21ECA6A0">
      <w:numFmt w:val="bullet"/>
      <w:lvlText w:val="•"/>
      <w:lvlJc w:val="left"/>
      <w:pPr>
        <w:ind w:left="3968" w:hanging="359"/>
      </w:pPr>
      <w:rPr>
        <w:rFonts w:hint="default"/>
        <w:lang w:val="en-US" w:eastAsia="en-US" w:bidi="ar-SA"/>
      </w:rPr>
    </w:lvl>
    <w:lvl w:ilvl="6" w:tplc="F63CE738">
      <w:numFmt w:val="bullet"/>
      <w:lvlText w:val="•"/>
      <w:lvlJc w:val="left"/>
      <w:pPr>
        <w:ind w:left="4462" w:hanging="359"/>
      </w:pPr>
      <w:rPr>
        <w:rFonts w:hint="default"/>
        <w:lang w:val="en-US" w:eastAsia="en-US" w:bidi="ar-SA"/>
      </w:rPr>
    </w:lvl>
    <w:lvl w:ilvl="7" w:tplc="E982CAB8">
      <w:numFmt w:val="bullet"/>
      <w:lvlText w:val="•"/>
      <w:lvlJc w:val="left"/>
      <w:pPr>
        <w:ind w:left="4956" w:hanging="359"/>
      </w:pPr>
      <w:rPr>
        <w:rFonts w:hint="default"/>
        <w:lang w:val="en-US" w:eastAsia="en-US" w:bidi="ar-SA"/>
      </w:rPr>
    </w:lvl>
    <w:lvl w:ilvl="8" w:tplc="AD1CB8B2">
      <w:numFmt w:val="bullet"/>
      <w:lvlText w:val="•"/>
      <w:lvlJc w:val="left"/>
      <w:pPr>
        <w:ind w:left="5449" w:hanging="359"/>
      </w:pPr>
      <w:rPr>
        <w:rFonts w:hint="default"/>
        <w:lang w:val="en-US" w:eastAsia="en-US" w:bidi="ar-SA"/>
      </w:rPr>
    </w:lvl>
  </w:abstractNum>
  <w:abstractNum w:abstractNumId="67" w15:restartNumberingAfterBreak="0">
    <w:nsid w:val="644754B5"/>
    <w:multiLevelType w:val="hybridMultilevel"/>
    <w:tmpl w:val="BCDE17E6"/>
    <w:lvl w:ilvl="0" w:tplc="27985888">
      <w:start w:val="2"/>
      <w:numFmt w:val="decimal"/>
      <w:lvlText w:val="(%1)"/>
      <w:lvlJc w:val="left"/>
      <w:pPr>
        <w:ind w:left="590" w:hanging="357"/>
        <w:jc w:val="left"/>
      </w:pPr>
      <w:rPr>
        <w:rFonts w:ascii="Times New Roman" w:eastAsia="Times New Roman" w:hAnsi="Times New Roman" w:cs="Times New Roman" w:hint="default"/>
        <w:w w:val="101"/>
        <w:sz w:val="23"/>
        <w:szCs w:val="23"/>
        <w:lang w:val="en-US" w:eastAsia="en-US" w:bidi="ar-SA"/>
      </w:rPr>
    </w:lvl>
    <w:lvl w:ilvl="1" w:tplc="F60E2528">
      <w:numFmt w:val="bullet"/>
      <w:lvlText w:val="•"/>
      <w:lvlJc w:val="left"/>
      <w:pPr>
        <w:ind w:left="1175" w:hanging="357"/>
      </w:pPr>
      <w:rPr>
        <w:rFonts w:hint="default"/>
        <w:lang w:val="en-US" w:eastAsia="en-US" w:bidi="ar-SA"/>
      </w:rPr>
    </w:lvl>
    <w:lvl w:ilvl="2" w:tplc="F24E4D72">
      <w:numFmt w:val="bullet"/>
      <w:lvlText w:val="•"/>
      <w:lvlJc w:val="left"/>
      <w:pPr>
        <w:ind w:left="1751" w:hanging="357"/>
      </w:pPr>
      <w:rPr>
        <w:rFonts w:hint="default"/>
        <w:lang w:val="en-US" w:eastAsia="en-US" w:bidi="ar-SA"/>
      </w:rPr>
    </w:lvl>
    <w:lvl w:ilvl="3" w:tplc="883AA0CE">
      <w:numFmt w:val="bullet"/>
      <w:lvlText w:val="•"/>
      <w:lvlJc w:val="left"/>
      <w:pPr>
        <w:ind w:left="2327" w:hanging="357"/>
      </w:pPr>
      <w:rPr>
        <w:rFonts w:hint="default"/>
        <w:lang w:val="en-US" w:eastAsia="en-US" w:bidi="ar-SA"/>
      </w:rPr>
    </w:lvl>
    <w:lvl w:ilvl="4" w:tplc="87682058">
      <w:numFmt w:val="bullet"/>
      <w:lvlText w:val="•"/>
      <w:lvlJc w:val="left"/>
      <w:pPr>
        <w:ind w:left="2902" w:hanging="357"/>
      </w:pPr>
      <w:rPr>
        <w:rFonts w:hint="default"/>
        <w:lang w:val="en-US" w:eastAsia="en-US" w:bidi="ar-SA"/>
      </w:rPr>
    </w:lvl>
    <w:lvl w:ilvl="5" w:tplc="34620FAC">
      <w:numFmt w:val="bullet"/>
      <w:lvlText w:val="•"/>
      <w:lvlJc w:val="left"/>
      <w:pPr>
        <w:ind w:left="3478" w:hanging="357"/>
      </w:pPr>
      <w:rPr>
        <w:rFonts w:hint="default"/>
        <w:lang w:val="en-US" w:eastAsia="en-US" w:bidi="ar-SA"/>
      </w:rPr>
    </w:lvl>
    <w:lvl w:ilvl="6" w:tplc="8990C076">
      <w:numFmt w:val="bullet"/>
      <w:lvlText w:val="•"/>
      <w:lvlJc w:val="left"/>
      <w:pPr>
        <w:ind w:left="4054" w:hanging="357"/>
      </w:pPr>
      <w:rPr>
        <w:rFonts w:hint="default"/>
        <w:lang w:val="en-US" w:eastAsia="en-US" w:bidi="ar-SA"/>
      </w:rPr>
    </w:lvl>
    <w:lvl w:ilvl="7" w:tplc="0A9ECABC">
      <w:numFmt w:val="bullet"/>
      <w:lvlText w:val="•"/>
      <w:lvlJc w:val="left"/>
      <w:pPr>
        <w:ind w:left="4629" w:hanging="357"/>
      </w:pPr>
      <w:rPr>
        <w:rFonts w:hint="default"/>
        <w:lang w:val="en-US" w:eastAsia="en-US" w:bidi="ar-SA"/>
      </w:rPr>
    </w:lvl>
    <w:lvl w:ilvl="8" w:tplc="4176DA7E">
      <w:numFmt w:val="bullet"/>
      <w:lvlText w:val="•"/>
      <w:lvlJc w:val="left"/>
      <w:pPr>
        <w:ind w:left="5205" w:hanging="357"/>
      </w:pPr>
      <w:rPr>
        <w:rFonts w:hint="default"/>
        <w:lang w:val="en-US" w:eastAsia="en-US" w:bidi="ar-SA"/>
      </w:rPr>
    </w:lvl>
  </w:abstractNum>
  <w:abstractNum w:abstractNumId="68" w15:restartNumberingAfterBreak="0">
    <w:nsid w:val="64974049"/>
    <w:multiLevelType w:val="hybridMultilevel"/>
    <w:tmpl w:val="F9AE2382"/>
    <w:lvl w:ilvl="0" w:tplc="AA1A4C20">
      <w:start w:val="1"/>
      <w:numFmt w:val="decimal"/>
      <w:lvlText w:val="(%1)"/>
      <w:lvlJc w:val="left"/>
      <w:pPr>
        <w:ind w:left="619" w:hanging="354"/>
        <w:jc w:val="left"/>
      </w:pPr>
      <w:rPr>
        <w:rFonts w:ascii="Times New Roman" w:eastAsia="Times New Roman" w:hAnsi="Times New Roman" w:cs="Times New Roman" w:hint="default"/>
        <w:w w:val="98"/>
        <w:sz w:val="24"/>
        <w:szCs w:val="24"/>
        <w:lang w:val="en-US" w:eastAsia="en-US" w:bidi="ar-SA"/>
      </w:rPr>
    </w:lvl>
    <w:lvl w:ilvl="1" w:tplc="E8303B8C">
      <w:numFmt w:val="bullet"/>
      <w:lvlText w:val="•"/>
      <w:lvlJc w:val="left"/>
      <w:pPr>
        <w:ind w:left="1418" w:hanging="354"/>
      </w:pPr>
      <w:rPr>
        <w:rFonts w:hint="default"/>
        <w:lang w:val="en-US" w:eastAsia="en-US" w:bidi="ar-SA"/>
      </w:rPr>
    </w:lvl>
    <w:lvl w:ilvl="2" w:tplc="D9A4F53A">
      <w:numFmt w:val="bullet"/>
      <w:lvlText w:val="•"/>
      <w:lvlJc w:val="left"/>
      <w:pPr>
        <w:ind w:left="2216" w:hanging="354"/>
      </w:pPr>
      <w:rPr>
        <w:rFonts w:hint="default"/>
        <w:lang w:val="en-US" w:eastAsia="en-US" w:bidi="ar-SA"/>
      </w:rPr>
    </w:lvl>
    <w:lvl w:ilvl="3" w:tplc="3FD0A002">
      <w:numFmt w:val="bullet"/>
      <w:lvlText w:val="•"/>
      <w:lvlJc w:val="left"/>
      <w:pPr>
        <w:ind w:left="3014" w:hanging="354"/>
      </w:pPr>
      <w:rPr>
        <w:rFonts w:hint="default"/>
        <w:lang w:val="en-US" w:eastAsia="en-US" w:bidi="ar-SA"/>
      </w:rPr>
    </w:lvl>
    <w:lvl w:ilvl="4" w:tplc="09D8FCB6">
      <w:numFmt w:val="bullet"/>
      <w:lvlText w:val="•"/>
      <w:lvlJc w:val="left"/>
      <w:pPr>
        <w:ind w:left="3812" w:hanging="354"/>
      </w:pPr>
      <w:rPr>
        <w:rFonts w:hint="default"/>
        <w:lang w:val="en-US" w:eastAsia="en-US" w:bidi="ar-SA"/>
      </w:rPr>
    </w:lvl>
    <w:lvl w:ilvl="5" w:tplc="9F946E4A">
      <w:numFmt w:val="bullet"/>
      <w:lvlText w:val="•"/>
      <w:lvlJc w:val="left"/>
      <w:pPr>
        <w:ind w:left="4610" w:hanging="354"/>
      </w:pPr>
      <w:rPr>
        <w:rFonts w:hint="default"/>
        <w:lang w:val="en-US" w:eastAsia="en-US" w:bidi="ar-SA"/>
      </w:rPr>
    </w:lvl>
    <w:lvl w:ilvl="6" w:tplc="655853BA">
      <w:numFmt w:val="bullet"/>
      <w:lvlText w:val="•"/>
      <w:lvlJc w:val="left"/>
      <w:pPr>
        <w:ind w:left="5408" w:hanging="354"/>
      </w:pPr>
      <w:rPr>
        <w:rFonts w:hint="default"/>
        <w:lang w:val="en-US" w:eastAsia="en-US" w:bidi="ar-SA"/>
      </w:rPr>
    </w:lvl>
    <w:lvl w:ilvl="7" w:tplc="853CD980">
      <w:numFmt w:val="bullet"/>
      <w:lvlText w:val="•"/>
      <w:lvlJc w:val="left"/>
      <w:pPr>
        <w:ind w:left="6206" w:hanging="354"/>
      </w:pPr>
      <w:rPr>
        <w:rFonts w:hint="default"/>
        <w:lang w:val="en-US" w:eastAsia="en-US" w:bidi="ar-SA"/>
      </w:rPr>
    </w:lvl>
    <w:lvl w:ilvl="8" w:tplc="89646BA0">
      <w:numFmt w:val="bullet"/>
      <w:lvlText w:val="•"/>
      <w:lvlJc w:val="left"/>
      <w:pPr>
        <w:ind w:left="7004" w:hanging="354"/>
      </w:pPr>
      <w:rPr>
        <w:rFonts w:hint="default"/>
        <w:lang w:val="en-US" w:eastAsia="en-US" w:bidi="ar-SA"/>
      </w:rPr>
    </w:lvl>
  </w:abstractNum>
  <w:abstractNum w:abstractNumId="69" w15:restartNumberingAfterBreak="0">
    <w:nsid w:val="650A00C0"/>
    <w:multiLevelType w:val="hybridMultilevel"/>
    <w:tmpl w:val="E580EE80"/>
    <w:lvl w:ilvl="0" w:tplc="3D86C6CC">
      <w:start w:val="2"/>
      <w:numFmt w:val="decimal"/>
      <w:lvlText w:val="(%1)"/>
      <w:lvlJc w:val="left"/>
      <w:pPr>
        <w:ind w:left="619" w:hanging="373"/>
        <w:jc w:val="left"/>
      </w:pPr>
      <w:rPr>
        <w:rFonts w:ascii="Times New Roman" w:eastAsia="Times New Roman" w:hAnsi="Times New Roman" w:cs="Times New Roman" w:hint="default"/>
        <w:w w:val="93"/>
        <w:sz w:val="25"/>
        <w:szCs w:val="25"/>
        <w:lang w:val="en-US" w:eastAsia="en-US" w:bidi="ar-SA"/>
      </w:rPr>
    </w:lvl>
    <w:lvl w:ilvl="1" w:tplc="11BA72D6">
      <w:start w:val="2"/>
      <w:numFmt w:val="decimal"/>
      <w:lvlText w:val="(%2)"/>
      <w:lvlJc w:val="left"/>
      <w:pPr>
        <w:ind w:left="734" w:hanging="444"/>
        <w:jc w:val="left"/>
      </w:pPr>
      <w:rPr>
        <w:rFonts w:ascii="Times New Roman" w:eastAsia="Times New Roman" w:hAnsi="Times New Roman" w:cs="Times New Roman" w:hint="default"/>
        <w:w w:val="93"/>
        <w:sz w:val="25"/>
        <w:szCs w:val="25"/>
        <w:lang w:val="en-US" w:eastAsia="en-US" w:bidi="ar-SA"/>
      </w:rPr>
    </w:lvl>
    <w:lvl w:ilvl="2" w:tplc="190A0698">
      <w:numFmt w:val="bullet"/>
      <w:lvlText w:val="•"/>
      <w:lvlJc w:val="left"/>
      <w:pPr>
        <w:ind w:left="1368" w:hanging="444"/>
      </w:pPr>
      <w:rPr>
        <w:rFonts w:hint="default"/>
        <w:lang w:val="en-US" w:eastAsia="en-US" w:bidi="ar-SA"/>
      </w:rPr>
    </w:lvl>
    <w:lvl w:ilvl="3" w:tplc="4F4EF794">
      <w:numFmt w:val="bullet"/>
      <w:lvlText w:val="•"/>
      <w:lvlJc w:val="left"/>
      <w:pPr>
        <w:ind w:left="1996" w:hanging="444"/>
      </w:pPr>
      <w:rPr>
        <w:rFonts w:hint="default"/>
        <w:lang w:val="en-US" w:eastAsia="en-US" w:bidi="ar-SA"/>
      </w:rPr>
    </w:lvl>
    <w:lvl w:ilvl="4" w:tplc="79D2FC9C">
      <w:numFmt w:val="bullet"/>
      <w:lvlText w:val="•"/>
      <w:lvlJc w:val="left"/>
      <w:pPr>
        <w:ind w:left="2625" w:hanging="444"/>
      </w:pPr>
      <w:rPr>
        <w:rFonts w:hint="default"/>
        <w:lang w:val="en-US" w:eastAsia="en-US" w:bidi="ar-SA"/>
      </w:rPr>
    </w:lvl>
    <w:lvl w:ilvl="5" w:tplc="9B1AE0A4">
      <w:numFmt w:val="bullet"/>
      <w:lvlText w:val="•"/>
      <w:lvlJc w:val="left"/>
      <w:pPr>
        <w:ind w:left="3253" w:hanging="444"/>
      </w:pPr>
      <w:rPr>
        <w:rFonts w:hint="default"/>
        <w:lang w:val="en-US" w:eastAsia="en-US" w:bidi="ar-SA"/>
      </w:rPr>
    </w:lvl>
    <w:lvl w:ilvl="6" w:tplc="8D8E1458">
      <w:numFmt w:val="bullet"/>
      <w:lvlText w:val="•"/>
      <w:lvlJc w:val="left"/>
      <w:pPr>
        <w:ind w:left="3882" w:hanging="444"/>
      </w:pPr>
      <w:rPr>
        <w:rFonts w:hint="default"/>
        <w:lang w:val="en-US" w:eastAsia="en-US" w:bidi="ar-SA"/>
      </w:rPr>
    </w:lvl>
    <w:lvl w:ilvl="7" w:tplc="F75AC570">
      <w:numFmt w:val="bullet"/>
      <w:lvlText w:val="•"/>
      <w:lvlJc w:val="left"/>
      <w:pPr>
        <w:ind w:left="4510" w:hanging="444"/>
      </w:pPr>
      <w:rPr>
        <w:rFonts w:hint="default"/>
        <w:lang w:val="en-US" w:eastAsia="en-US" w:bidi="ar-SA"/>
      </w:rPr>
    </w:lvl>
    <w:lvl w:ilvl="8" w:tplc="ED6CF492">
      <w:numFmt w:val="bullet"/>
      <w:lvlText w:val="•"/>
      <w:lvlJc w:val="left"/>
      <w:pPr>
        <w:ind w:left="5139" w:hanging="444"/>
      </w:pPr>
      <w:rPr>
        <w:rFonts w:hint="default"/>
        <w:lang w:val="en-US" w:eastAsia="en-US" w:bidi="ar-SA"/>
      </w:rPr>
    </w:lvl>
  </w:abstractNum>
  <w:abstractNum w:abstractNumId="70" w15:restartNumberingAfterBreak="0">
    <w:nsid w:val="67F31F2F"/>
    <w:multiLevelType w:val="hybridMultilevel"/>
    <w:tmpl w:val="EBCEEE9C"/>
    <w:lvl w:ilvl="0" w:tplc="62E43260">
      <w:start w:val="1"/>
      <w:numFmt w:val="lowerLetter"/>
      <w:lvlText w:val="(%1)"/>
      <w:lvlJc w:val="left"/>
      <w:pPr>
        <w:ind w:left="1814" w:hanging="424"/>
        <w:jc w:val="right"/>
      </w:pPr>
      <w:rPr>
        <w:rFonts w:hint="default"/>
        <w:spacing w:val="-1"/>
        <w:w w:val="94"/>
        <w:lang w:val="en-US" w:eastAsia="en-US" w:bidi="ar-SA"/>
      </w:rPr>
    </w:lvl>
    <w:lvl w:ilvl="1" w:tplc="D3D04982">
      <w:numFmt w:val="bullet"/>
      <w:lvlText w:val="•"/>
      <w:lvlJc w:val="left"/>
      <w:pPr>
        <w:ind w:left="2498" w:hanging="424"/>
      </w:pPr>
      <w:rPr>
        <w:rFonts w:hint="default"/>
        <w:lang w:val="en-US" w:eastAsia="en-US" w:bidi="ar-SA"/>
      </w:rPr>
    </w:lvl>
    <w:lvl w:ilvl="2" w:tplc="96EC7F70">
      <w:numFmt w:val="bullet"/>
      <w:lvlText w:val="•"/>
      <w:lvlJc w:val="left"/>
      <w:pPr>
        <w:ind w:left="3176" w:hanging="424"/>
      </w:pPr>
      <w:rPr>
        <w:rFonts w:hint="default"/>
        <w:lang w:val="en-US" w:eastAsia="en-US" w:bidi="ar-SA"/>
      </w:rPr>
    </w:lvl>
    <w:lvl w:ilvl="3" w:tplc="86C23808">
      <w:numFmt w:val="bullet"/>
      <w:lvlText w:val="•"/>
      <w:lvlJc w:val="left"/>
      <w:pPr>
        <w:ind w:left="3854" w:hanging="424"/>
      </w:pPr>
      <w:rPr>
        <w:rFonts w:hint="default"/>
        <w:lang w:val="en-US" w:eastAsia="en-US" w:bidi="ar-SA"/>
      </w:rPr>
    </w:lvl>
    <w:lvl w:ilvl="4" w:tplc="E78217AE">
      <w:numFmt w:val="bullet"/>
      <w:lvlText w:val="•"/>
      <w:lvlJc w:val="left"/>
      <w:pPr>
        <w:ind w:left="4532" w:hanging="424"/>
      </w:pPr>
      <w:rPr>
        <w:rFonts w:hint="default"/>
        <w:lang w:val="en-US" w:eastAsia="en-US" w:bidi="ar-SA"/>
      </w:rPr>
    </w:lvl>
    <w:lvl w:ilvl="5" w:tplc="F1A4ADA2">
      <w:numFmt w:val="bullet"/>
      <w:lvlText w:val="•"/>
      <w:lvlJc w:val="left"/>
      <w:pPr>
        <w:ind w:left="5210" w:hanging="424"/>
      </w:pPr>
      <w:rPr>
        <w:rFonts w:hint="default"/>
        <w:lang w:val="en-US" w:eastAsia="en-US" w:bidi="ar-SA"/>
      </w:rPr>
    </w:lvl>
    <w:lvl w:ilvl="6" w:tplc="B63CB160">
      <w:numFmt w:val="bullet"/>
      <w:lvlText w:val="•"/>
      <w:lvlJc w:val="left"/>
      <w:pPr>
        <w:ind w:left="5888" w:hanging="424"/>
      </w:pPr>
      <w:rPr>
        <w:rFonts w:hint="default"/>
        <w:lang w:val="en-US" w:eastAsia="en-US" w:bidi="ar-SA"/>
      </w:rPr>
    </w:lvl>
    <w:lvl w:ilvl="7" w:tplc="499C4A66">
      <w:numFmt w:val="bullet"/>
      <w:lvlText w:val="•"/>
      <w:lvlJc w:val="left"/>
      <w:pPr>
        <w:ind w:left="6566" w:hanging="424"/>
      </w:pPr>
      <w:rPr>
        <w:rFonts w:hint="default"/>
        <w:lang w:val="en-US" w:eastAsia="en-US" w:bidi="ar-SA"/>
      </w:rPr>
    </w:lvl>
    <w:lvl w:ilvl="8" w:tplc="9686191E">
      <w:numFmt w:val="bullet"/>
      <w:lvlText w:val="•"/>
      <w:lvlJc w:val="left"/>
      <w:pPr>
        <w:ind w:left="7244" w:hanging="424"/>
      </w:pPr>
      <w:rPr>
        <w:rFonts w:hint="default"/>
        <w:lang w:val="en-US" w:eastAsia="en-US" w:bidi="ar-SA"/>
      </w:rPr>
    </w:lvl>
  </w:abstractNum>
  <w:abstractNum w:abstractNumId="71" w15:restartNumberingAfterBreak="0">
    <w:nsid w:val="688B7D2B"/>
    <w:multiLevelType w:val="hybridMultilevel"/>
    <w:tmpl w:val="5FF262AE"/>
    <w:lvl w:ilvl="0" w:tplc="40F683BA">
      <w:start w:val="1"/>
      <w:numFmt w:val="lowerLetter"/>
      <w:lvlText w:val="(%1)"/>
      <w:lvlJc w:val="left"/>
      <w:pPr>
        <w:ind w:left="1550" w:hanging="367"/>
        <w:jc w:val="left"/>
      </w:pPr>
      <w:rPr>
        <w:rFonts w:ascii="Times New Roman" w:eastAsia="Times New Roman" w:hAnsi="Times New Roman" w:cs="Times New Roman" w:hint="default"/>
        <w:spacing w:val="-1"/>
        <w:w w:val="94"/>
        <w:sz w:val="25"/>
        <w:szCs w:val="25"/>
        <w:lang w:val="en-US" w:eastAsia="en-US" w:bidi="ar-SA"/>
      </w:rPr>
    </w:lvl>
    <w:lvl w:ilvl="1" w:tplc="049E770E">
      <w:numFmt w:val="bullet"/>
      <w:lvlText w:val="•"/>
      <w:lvlJc w:val="left"/>
      <w:pPr>
        <w:ind w:left="2055" w:hanging="367"/>
      </w:pPr>
      <w:rPr>
        <w:rFonts w:hint="default"/>
        <w:lang w:val="en-US" w:eastAsia="en-US" w:bidi="ar-SA"/>
      </w:rPr>
    </w:lvl>
    <w:lvl w:ilvl="2" w:tplc="E9FAAB22">
      <w:numFmt w:val="bullet"/>
      <w:lvlText w:val="•"/>
      <w:lvlJc w:val="left"/>
      <w:pPr>
        <w:ind w:left="2550" w:hanging="367"/>
      </w:pPr>
      <w:rPr>
        <w:rFonts w:hint="default"/>
        <w:lang w:val="en-US" w:eastAsia="en-US" w:bidi="ar-SA"/>
      </w:rPr>
    </w:lvl>
    <w:lvl w:ilvl="3" w:tplc="B1E65EF8">
      <w:numFmt w:val="bullet"/>
      <w:lvlText w:val="•"/>
      <w:lvlJc w:val="left"/>
      <w:pPr>
        <w:ind w:left="3046" w:hanging="367"/>
      </w:pPr>
      <w:rPr>
        <w:rFonts w:hint="default"/>
        <w:lang w:val="en-US" w:eastAsia="en-US" w:bidi="ar-SA"/>
      </w:rPr>
    </w:lvl>
    <w:lvl w:ilvl="4" w:tplc="A5BEFFE2">
      <w:numFmt w:val="bullet"/>
      <w:lvlText w:val="•"/>
      <w:lvlJc w:val="left"/>
      <w:pPr>
        <w:ind w:left="3541" w:hanging="367"/>
      </w:pPr>
      <w:rPr>
        <w:rFonts w:hint="default"/>
        <w:lang w:val="en-US" w:eastAsia="en-US" w:bidi="ar-SA"/>
      </w:rPr>
    </w:lvl>
    <w:lvl w:ilvl="5" w:tplc="0EA092AE">
      <w:numFmt w:val="bullet"/>
      <w:lvlText w:val="•"/>
      <w:lvlJc w:val="left"/>
      <w:pPr>
        <w:ind w:left="4037" w:hanging="367"/>
      </w:pPr>
      <w:rPr>
        <w:rFonts w:hint="default"/>
        <w:lang w:val="en-US" w:eastAsia="en-US" w:bidi="ar-SA"/>
      </w:rPr>
    </w:lvl>
    <w:lvl w:ilvl="6" w:tplc="A076415A">
      <w:numFmt w:val="bullet"/>
      <w:lvlText w:val="•"/>
      <w:lvlJc w:val="left"/>
      <w:pPr>
        <w:ind w:left="4532" w:hanging="367"/>
      </w:pPr>
      <w:rPr>
        <w:rFonts w:hint="default"/>
        <w:lang w:val="en-US" w:eastAsia="en-US" w:bidi="ar-SA"/>
      </w:rPr>
    </w:lvl>
    <w:lvl w:ilvl="7" w:tplc="A9FCDAA0">
      <w:numFmt w:val="bullet"/>
      <w:lvlText w:val="•"/>
      <w:lvlJc w:val="left"/>
      <w:pPr>
        <w:ind w:left="5028" w:hanging="367"/>
      </w:pPr>
      <w:rPr>
        <w:rFonts w:hint="default"/>
        <w:lang w:val="en-US" w:eastAsia="en-US" w:bidi="ar-SA"/>
      </w:rPr>
    </w:lvl>
    <w:lvl w:ilvl="8" w:tplc="ECFE829A">
      <w:numFmt w:val="bullet"/>
      <w:lvlText w:val="•"/>
      <w:lvlJc w:val="left"/>
      <w:pPr>
        <w:ind w:left="5523" w:hanging="367"/>
      </w:pPr>
      <w:rPr>
        <w:rFonts w:hint="default"/>
        <w:lang w:val="en-US" w:eastAsia="en-US" w:bidi="ar-SA"/>
      </w:rPr>
    </w:lvl>
  </w:abstractNum>
  <w:abstractNum w:abstractNumId="72" w15:restartNumberingAfterBreak="0">
    <w:nsid w:val="699B394B"/>
    <w:multiLevelType w:val="hybridMultilevel"/>
    <w:tmpl w:val="6C685F18"/>
    <w:lvl w:ilvl="0" w:tplc="A0AEC3B0">
      <w:start w:val="1"/>
      <w:numFmt w:val="lowerLetter"/>
      <w:lvlText w:val="(%1)"/>
      <w:lvlJc w:val="left"/>
      <w:pPr>
        <w:ind w:left="1459" w:hanging="358"/>
        <w:jc w:val="left"/>
      </w:pPr>
      <w:rPr>
        <w:rFonts w:ascii="Times New Roman" w:eastAsia="Times New Roman" w:hAnsi="Times New Roman" w:cs="Times New Roman" w:hint="default"/>
        <w:spacing w:val="-1"/>
        <w:w w:val="92"/>
        <w:sz w:val="25"/>
        <w:szCs w:val="25"/>
        <w:lang w:val="en-US" w:eastAsia="en-US" w:bidi="ar-SA"/>
      </w:rPr>
    </w:lvl>
    <w:lvl w:ilvl="1" w:tplc="C3F4219A">
      <w:numFmt w:val="bullet"/>
      <w:lvlText w:val="•"/>
      <w:lvlJc w:val="left"/>
      <w:pPr>
        <w:ind w:left="1953" w:hanging="358"/>
      </w:pPr>
      <w:rPr>
        <w:rFonts w:hint="default"/>
        <w:lang w:val="en-US" w:eastAsia="en-US" w:bidi="ar-SA"/>
      </w:rPr>
    </w:lvl>
    <w:lvl w:ilvl="2" w:tplc="697885D6">
      <w:numFmt w:val="bullet"/>
      <w:lvlText w:val="•"/>
      <w:lvlJc w:val="left"/>
      <w:pPr>
        <w:ind w:left="2447" w:hanging="358"/>
      </w:pPr>
      <w:rPr>
        <w:rFonts w:hint="default"/>
        <w:lang w:val="en-US" w:eastAsia="en-US" w:bidi="ar-SA"/>
      </w:rPr>
    </w:lvl>
    <w:lvl w:ilvl="3" w:tplc="EAB230C6">
      <w:numFmt w:val="bullet"/>
      <w:lvlText w:val="•"/>
      <w:lvlJc w:val="left"/>
      <w:pPr>
        <w:ind w:left="2941" w:hanging="358"/>
      </w:pPr>
      <w:rPr>
        <w:rFonts w:hint="default"/>
        <w:lang w:val="en-US" w:eastAsia="en-US" w:bidi="ar-SA"/>
      </w:rPr>
    </w:lvl>
    <w:lvl w:ilvl="4" w:tplc="83E68A52">
      <w:numFmt w:val="bullet"/>
      <w:lvlText w:val="•"/>
      <w:lvlJc w:val="left"/>
      <w:pPr>
        <w:ind w:left="3435" w:hanging="358"/>
      </w:pPr>
      <w:rPr>
        <w:rFonts w:hint="default"/>
        <w:lang w:val="en-US" w:eastAsia="en-US" w:bidi="ar-SA"/>
      </w:rPr>
    </w:lvl>
    <w:lvl w:ilvl="5" w:tplc="16505148">
      <w:numFmt w:val="bullet"/>
      <w:lvlText w:val="•"/>
      <w:lvlJc w:val="left"/>
      <w:pPr>
        <w:ind w:left="3928" w:hanging="358"/>
      </w:pPr>
      <w:rPr>
        <w:rFonts w:hint="default"/>
        <w:lang w:val="en-US" w:eastAsia="en-US" w:bidi="ar-SA"/>
      </w:rPr>
    </w:lvl>
    <w:lvl w:ilvl="6" w:tplc="88BAE1A2">
      <w:numFmt w:val="bullet"/>
      <w:lvlText w:val="•"/>
      <w:lvlJc w:val="left"/>
      <w:pPr>
        <w:ind w:left="4422" w:hanging="358"/>
      </w:pPr>
      <w:rPr>
        <w:rFonts w:hint="default"/>
        <w:lang w:val="en-US" w:eastAsia="en-US" w:bidi="ar-SA"/>
      </w:rPr>
    </w:lvl>
    <w:lvl w:ilvl="7" w:tplc="C152EFF0">
      <w:numFmt w:val="bullet"/>
      <w:lvlText w:val="•"/>
      <w:lvlJc w:val="left"/>
      <w:pPr>
        <w:ind w:left="4916" w:hanging="358"/>
      </w:pPr>
      <w:rPr>
        <w:rFonts w:hint="default"/>
        <w:lang w:val="en-US" w:eastAsia="en-US" w:bidi="ar-SA"/>
      </w:rPr>
    </w:lvl>
    <w:lvl w:ilvl="8" w:tplc="5A5CD85E">
      <w:numFmt w:val="bullet"/>
      <w:lvlText w:val="•"/>
      <w:lvlJc w:val="left"/>
      <w:pPr>
        <w:ind w:left="5410" w:hanging="358"/>
      </w:pPr>
      <w:rPr>
        <w:rFonts w:hint="default"/>
        <w:lang w:val="en-US" w:eastAsia="en-US" w:bidi="ar-SA"/>
      </w:rPr>
    </w:lvl>
  </w:abstractNum>
  <w:abstractNum w:abstractNumId="73" w15:restartNumberingAfterBreak="0">
    <w:nsid w:val="69AF2B68"/>
    <w:multiLevelType w:val="hybridMultilevel"/>
    <w:tmpl w:val="CA9C670A"/>
    <w:lvl w:ilvl="0" w:tplc="873A50DC">
      <w:start w:val="1"/>
      <w:numFmt w:val="lowerLetter"/>
      <w:lvlText w:val="(%1)"/>
      <w:lvlJc w:val="left"/>
      <w:pPr>
        <w:ind w:left="1547" w:hanging="359"/>
        <w:jc w:val="left"/>
      </w:pPr>
      <w:rPr>
        <w:rFonts w:ascii="Times New Roman" w:eastAsia="Times New Roman" w:hAnsi="Times New Roman" w:cs="Times New Roman" w:hint="default"/>
        <w:spacing w:val="-1"/>
        <w:w w:val="92"/>
        <w:sz w:val="25"/>
        <w:szCs w:val="25"/>
        <w:lang w:val="en-US" w:eastAsia="en-US" w:bidi="ar-SA"/>
      </w:rPr>
    </w:lvl>
    <w:lvl w:ilvl="1" w:tplc="8314358E">
      <w:numFmt w:val="bullet"/>
      <w:lvlText w:val="•"/>
      <w:lvlJc w:val="left"/>
      <w:pPr>
        <w:ind w:left="2033" w:hanging="359"/>
      </w:pPr>
      <w:rPr>
        <w:rFonts w:hint="default"/>
        <w:lang w:val="en-US" w:eastAsia="en-US" w:bidi="ar-SA"/>
      </w:rPr>
    </w:lvl>
    <w:lvl w:ilvl="2" w:tplc="F26257CA">
      <w:numFmt w:val="bullet"/>
      <w:lvlText w:val="•"/>
      <w:lvlJc w:val="left"/>
      <w:pPr>
        <w:ind w:left="2526" w:hanging="359"/>
      </w:pPr>
      <w:rPr>
        <w:rFonts w:hint="default"/>
        <w:lang w:val="en-US" w:eastAsia="en-US" w:bidi="ar-SA"/>
      </w:rPr>
    </w:lvl>
    <w:lvl w:ilvl="3" w:tplc="5ACCBA8C">
      <w:numFmt w:val="bullet"/>
      <w:lvlText w:val="•"/>
      <w:lvlJc w:val="left"/>
      <w:pPr>
        <w:ind w:left="3020" w:hanging="359"/>
      </w:pPr>
      <w:rPr>
        <w:rFonts w:hint="default"/>
        <w:lang w:val="en-US" w:eastAsia="en-US" w:bidi="ar-SA"/>
      </w:rPr>
    </w:lvl>
    <w:lvl w:ilvl="4" w:tplc="1478B594">
      <w:numFmt w:val="bullet"/>
      <w:lvlText w:val="•"/>
      <w:lvlJc w:val="left"/>
      <w:pPr>
        <w:ind w:left="3513" w:hanging="359"/>
      </w:pPr>
      <w:rPr>
        <w:rFonts w:hint="default"/>
        <w:lang w:val="en-US" w:eastAsia="en-US" w:bidi="ar-SA"/>
      </w:rPr>
    </w:lvl>
    <w:lvl w:ilvl="5" w:tplc="A0E26C88">
      <w:numFmt w:val="bullet"/>
      <w:lvlText w:val="•"/>
      <w:lvlJc w:val="left"/>
      <w:pPr>
        <w:ind w:left="4007" w:hanging="359"/>
      </w:pPr>
      <w:rPr>
        <w:rFonts w:hint="default"/>
        <w:lang w:val="en-US" w:eastAsia="en-US" w:bidi="ar-SA"/>
      </w:rPr>
    </w:lvl>
    <w:lvl w:ilvl="6" w:tplc="3E9A1548">
      <w:numFmt w:val="bullet"/>
      <w:lvlText w:val="•"/>
      <w:lvlJc w:val="left"/>
      <w:pPr>
        <w:ind w:left="4500" w:hanging="359"/>
      </w:pPr>
      <w:rPr>
        <w:rFonts w:hint="default"/>
        <w:lang w:val="en-US" w:eastAsia="en-US" w:bidi="ar-SA"/>
      </w:rPr>
    </w:lvl>
    <w:lvl w:ilvl="7" w:tplc="BCFEE640">
      <w:numFmt w:val="bullet"/>
      <w:lvlText w:val="•"/>
      <w:lvlJc w:val="left"/>
      <w:pPr>
        <w:ind w:left="4994" w:hanging="359"/>
      </w:pPr>
      <w:rPr>
        <w:rFonts w:hint="default"/>
        <w:lang w:val="en-US" w:eastAsia="en-US" w:bidi="ar-SA"/>
      </w:rPr>
    </w:lvl>
    <w:lvl w:ilvl="8" w:tplc="CA04A1C2">
      <w:numFmt w:val="bullet"/>
      <w:lvlText w:val="•"/>
      <w:lvlJc w:val="left"/>
      <w:pPr>
        <w:ind w:left="5487" w:hanging="359"/>
      </w:pPr>
      <w:rPr>
        <w:rFonts w:hint="default"/>
        <w:lang w:val="en-US" w:eastAsia="en-US" w:bidi="ar-SA"/>
      </w:rPr>
    </w:lvl>
  </w:abstractNum>
  <w:abstractNum w:abstractNumId="74" w15:restartNumberingAfterBreak="0">
    <w:nsid w:val="6B0977AA"/>
    <w:multiLevelType w:val="hybridMultilevel"/>
    <w:tmpl w:val="1960DB1C"/>
    <w:lvl w:ilvl="0" w:tplc="6756D25A">
      <w:start w:val="2"/>
      <w:numFmt w:val="decimal"/>
      <w:lvlText w:val="(%1)"/>
      <w:lvlJc w:val="left"/>
      <w:pPr>
        <w:ind w:left="768" w:hanging="383"/>
        <w:jc w:val="left"/>
      </w:pPr>
      <w:rPr>
        <w:rFonts w:ascii="Times New Roman" w:eastAsia="Times New Roman" w:hAnsi="Times New Roman" w:cs="Times New Roman" w:hint="default"/>
        <w:w w:val="93"/>
        <w:sz w:val="25"/>
        <w:szCs w:val="25"/>
        <w:lang w:val="en-US" w:eastAsia="en-US" w:bidi="ar-SA"/>
      </w:rPr>
    </w:lvl>
    <w:lvl w:ilvl="1" w:tplc="8766D1A0">
      <w:numFmt w:val="bullet"/>
      <w:lvlText w:val="•"/>
      <w:lvlJc w:val="left"/>
      <w:pPr>
        <w:ind w:left="1335" w:hanging="383"/>
      </w:pPr>
      <w:rPr>
        <w:rFonts w:hint="default"/>
        <w:lang w:val="en-US" w:eastAsia="en-US" w:bidi="ar-SA"/>
      </w:rPr>
    </w:lvl>
    <w:lvl w:ilvl="2" w:tplc="7CE61DCE">
      <w:numFmt w:val="bullet"/>
      <w:lvlText w:val="•"/>
      <w:lvlJc w:val="left"/>
      <w:pPr>
        <w:ind w:left="1911" w:hanging="383"/>
      </w:pPr>
      <w:rPr>
        <w:rFonts w:hint="default"/>
        <w:lang w:val="en-US" w:eastAsia="en-US" w:bidi="ar-SA"/>
      </w:rPr>
    </w:lvl>
    <w:lvl w:ilvl="3" w:tplc="D35A9D18">
      <w:numFmt w:val="bullet"/>
      <w:lvlText w:val="•"/>
      <w:lvlJc w:val="left"/>
      <w:pPr>
        <w:ind w:left="2486" w:hanging="383"/>
      </w:pPr>
      <w:rPr>
        <w:rFonts w:hint="default"/>
        <w:lang w:val="en-US" w:eastAsia="en-US" w:bidi="ar-SA"/>
      </w:rPr>
    </w:lvl>
    <w:lvl w:ilvl="4" w:tplc="2BBE87C2">
      <w:numFmt w:val="bullet"/>
      <w:lvlText w:val="•"/>
      <w:lvlJc w:val="left"/>
      <w:pPr>
        <w:ind w:left="3062" w:hanging="383"/>
      </w:pPr>
      <w:rPr>
        <w:rFonts w:hint="default"/>
        <w:lang w:val="en-US" w:eastAsia="en-US" w:bidi="ar-SA"/>
      </w:rPr>
    </w:lvl>
    <w:lvl w:ilvl="5" w:tplc="A418E02C">
      <w:numFmt w:val="bullet"/>
      <w:lvlText w:val="•"/>
      <w:lvlJc w:val="left"/>
      <w:pPr>
        <w:ind w:left="3638" w:hanging="383"/>
      </w:pPr>
      <w:rPr>
        <w:rFonts w:hint="default"/>
        <w:lang w:val="en-US" w:eastAsia="en-US" w:bidi="ar-SA"/>
      </w:rPr>
    </w:lvl>
    <w:lvl w:ilvl="6" w:tplc="B8F4F680">
      <w:numFmt w:val="bullet"/>
      <w:lvlText w:val="•"/>
      <w:lvlJc w:val="left"/>
      <w:pPr>
        <w:ind w:left="4213" w:hanging="383"/>
      </w:pPr>
      <w:rPr>
        <w:rFonts w:hint="default"/>
        <w:lang w:val="en-US" w:eastAsia="en-US" w:bidi="ar-SA"/>
      </w:rPr>
    </w:lvl>
    <w:lvl w:ilvl="7" w:tplc="57F4B9C8">
      <w:numFmt w:val="bullet"/>
      <w:lvlText w:val="•"/>
      <w:lvlJc w:val="left"/>
      <w:pPr>
        <w:ind w:left="4789" w:hanging="383"/>
      </w:pPr>
      <w:rPr>
        <w:rFonts w:hint="default"/>
        <w:lang w:val="en-US" w:eastAsia="en-US" w:bidi="ar-SA"/>
      </w:rPr>
    </w:lvl>
    <w:lvl w:ilvl="8" w:tplc="CF92B916">
      <w:numFmt w:val="bullet"/>
      <w:lvlText w:val="•"/>
      <w:lvlJc w:val="left"/>
      <w:pPr>
        <w:ind w:left="5365" w:hanging="383"/>
      </w:pPr>
      <w:rPr>
        <w:rFonts w:hint="default"/>
        <w:lang w:val="en-US" w:eastAsia="en-US" w:bidi="ar-SA"/>
      </w:rPr>
    </w:lvl>
  </w:abstractNum>
  <w:abstractNum w:abstractNumId="75" w15:restartNumberingAfterBreak="0">
    <w:nsid w:val="6CC10259"/>
    <w:multiLevelType w:val="hybridMultilevel"/>
    <w:tmpl w:val="6EFE738C"/>
    <w:lvl w:ilvl="0" w:tplc="22F0CAF2">
      <w:start w:val="2"/>
      <w:numFmt w:val="decimal"/>
      <w:lvlText w:val="(%1)"/>
      <w:lvlJc w:val="left"/>
      <w:pPr>
        <w:ind w:left="739" w:hanging="355"/>
        <w:jc w:val="left"/>
      </w:pPr>
      <w:rPr>
        <w:rFonts w:ascii="Times New Roman" w:eastAsia="Times New Roman" w:hAnsi="Times New Roman" w:cs="Times New Roman" w:hint="default"/>
        <w:w w:val="89"/>
        <w:sz w:val="26"/>
        <w:szCs w:val="26"/>
        <w:lang w:val="en-US" w:eastAsia="en-US" w:bidi="ar-SA"/>
      </w:rPr>
    </w:lvl>
    <w:lvl w:ilvl="1" w:tplc="3D1CA8FE">
      <w:numFmt w:val="bullet"/>
      <w:lvlText w:val="•"/>
      <w:lvlJc w:val="left"/>
      <w:pPr>
        <w:ind w:left="1318" w:hanging="355"/>
      </w:pPr>
      <w:rPr>
        <w:rFonts w:hint="default"/>
        <w:lang w:val="en-US" w:eastAsia="en-US" w:bidi="ar-SA"/>
      </w:rPr>
    </w:lvl>
    <w:lvl w:ilvl="2" w:tplc="9DBA8E5C">
      <w:numFmt w:val="bullet"/>
      <w:lvlText w:val="•"/>
      <w:lvlJc w:val="left"/>
      <w:pPr>
        <w:ind w:left="1897" w:hanging="355"/>
      </w:pPr>
      <w:rPr>
        <w:rFonts w:hint="default"/>
        <w:lang w:val="en-US" w:eastAsia="en-US" w:bidi="ar-SA"/>
      </w:rPr>
    </w:lvl>
    <w:lvl w:ilvl="3" w:tplc="0BBC9150">
      <w:numFmt w:val="bullet"/>
      <w:lvlText w:val="•"/>
      <w:lvlJc w:val="left"/>
      <w:pPr>
        <w:ind w:left="2476" w:hanging="355"/>
      </w:pPr>
      <w:rPr>
        <w:rFonts w:hint="default"/>
        <w:lang w:val="en-US" w:eastAsia="en-US" w:bidi="ar-SA"/>
      </w:rPr>
    </w:lvl>
    <w:lvl w:ilvl="4" w:tplc="101AFF1E">
      <w:numFmt w:val="bullet"/>
      <w:lvlText w:val="•"/>
      <w:lvlJc w:val="left"/>
      <w:pPr>
        <w:ind w:left="3055" w:hanging="355"/>
      </w:pPr>
      <w:rPr>
        <w:rFonts w:hint="default"/>
        <w:lang w:val="en-US" w:eastAsia="en-US" w:bidi="ar-SA"/>
      </w:rPr>
    </w:lvl>
    <w:lvl w:ilvl="5" w:tplc="BED0E8AC">
      <w:numFmt w:val="bullet"/>
      <w:lvlText w:val="•"/>
      <w:lvlJc w:val="left"/>
      <w:pPr>
        <w:ind w:left="3634" w:hanging="355"/>
      </w:pPr>
      <w:rPr>
        <w:rFonts w:hint="default"/>
        <w:lang w:val="en-US" w:eastAsia="en-US" w:bidi="ar-SA"/>
      </w:rPr>
    </w:lvl>
    <w:lvl w:ilvl="6" w:tplc="A38CE3EC">
      <w:numFmt w:val="bullet"/>
      <w:lvlText w:val="•"/>
      <w:lvlJc w:val="left"/>
      <w:pPr>
        <w:ind w:left="4213" w:hanging="355"/>
      </w:pPr>
      <w:rPr>
        <w:rFonts w:hint="default"/>
        <w:lang w:val="en-US" w:eastAsia="en-US" w:bidi="ar-SA"/>
      </w:rPr>
    </w:lvl>
    <w:lvl w:ilvl="7" w:tplc="7C20432C">
      <w:numFmt w:val="bullet"/>
      <w:lvlText w:val="•"/>
      <w:lvlJc w:val="left"/>
      <w:pPr>
        <w:ind w:left="4791" w:hanging="355"/>
      </w:pPr>
      <w:rPr>
        <w:rFonts w:hint="default"/>
        <w:lang w:val="en-US" w:eastAsia="en-US" w:bidi="ar-SA"/>
      </w:rPr>
    </w:lvl>
    <w:lvl w:ilvl="8" w:tplc="4216C32A">
      <w:numFmt w:val="bullet"/>
      <w:lvlText w:val="•"/>
      <w:lvlJc w:val="left"/>
      <w:pPr>
        <w:ind w:left="5370" w:hanging="355"/>
      </w:pPr>
      <w:rPr>
        <w:rFonts w:hint="default"/>
        <w:lang w:val="en-US" w:eastAsia="en-US" w:bidi="ar-SA"/>
      </w:rPr>
    </w:lvl>
  </w:abstractNum>
  <w:abstractNum w:abstractNumId="76" w15:restartNumberingAfterBreak="0">
    <w:nsid w:val="70E30F58"/>
    <w:multiLevelType w:val="hybridMultilevel"/>
    <w:tmpl w:val="B5ECC8DA"/>
    <w:lvl w:ilvl="0" w:tplc="04523BFE">
      <w:start w:val="4"/>
      <w:numFmt w:val="decimal"/>
      <w:lvlText w:val="(%1)"/>
      <w:lvlJc w:val="left"/>
      <w:pPr>
        <w:ind w:left="1005" w:hanging="350"/>
        <w:jc w:val="left"/>
      </w:pPr>
      <w:rPr>
        <w:rFonts w:ascii="Times New Roman" w:eastAsia="Times New Roman" w:hAnsi="Times New Roman" w:cs="Times New Roman" w:hint="default"/>
        <w:w w:val="93"/>
        <w:sz w:val="25"/>
        <w:szCs w:val="25"/>
        <w:lang w:val="en-US" w:eastAsia="en-US" w:bidi="ar-SA"/>
      </w:rPr>
    </w:lvl>
    <w:lvl w:ilvl="1" w:tplc="0186D30C">
      <w:start w:val="6"/>
      <w:numFmt w:val="decimal"/>
      <w:lvlText w:val="(%2)"/>
      <w:lvlJc w:val="left"/>
      <w:pPr>
        <w:ind w:left="648" w:hanging="402"/>
        <w:jc w:val="left"/>
      </w:pPr>
      <w:rPr>
        <w:rFonts w:ascii="Times New Roman" w:eastAsia="Times New Roman" w:hAnsi="Times New Roman" w:cs="Times New Roman" w:hint="default"/>
        <w:w w:val="93"/>
        <w:sz w:val="25"/>
        <w:szCs w:val="25"/>
        <w:lang w:val="en-US" w:eastAsia="en-US" w:bidi="ar-SA"/>
      </w:rPr>
    </w:lvl>
    <w:lvl w:ilvl="2" w:tplc="18EED568">
      <w:numFmt w:val="bullet"/>
      <w:lvlText w:val="•"/>
      <w:lvlJc w:val="left"/>
      <w:pPr>
        <w:ind w:left="1604" w:hanging="402"/>
      </w:pPr>
      <w:rPr>
        <w:rFonts w:hint="default"/>
        <w:lang w:val="en-US" w:eastAsia="en-US" w:bidi="ar-SA"/>
      </w:rPr>
    </w:lvl>
    <w:lvl w:ilvl="3" w:tplc="AC6EA646">
      <w:numFmt w:val="bullet"/>
      <w:lvlText w:val="•"/>
      <w:lvlJc w:val="left"/>
      <w:pPr>
        <w:ind w:left="2208" w:hanging="402"/>
      </w:pPr>
      <w:rPr>
        <w:rFonts w:hint="default"/>
        <w:lang w:val="en-US" w:eastAsia="en-US" w:bidi="ar-SA"/>
      </w:rPr>
    </w:lvl>
    <w:lvl w:ilvl="4" w:tplc="65F4CB44">
      <w:numFmt w:val="bullet"/>
      <w:lvlText w:val="•"/>
      <w:lvlJc w:val="left"/>
      <w:pPr>
        <w:ind w:left="2812" w:hanging="402"/>
      </w:pPr>
      <w:rPr>
        <w:rFonts w:hint="default"/>
        <w:lang w:val="en-US" w:eastAsia="en-US" w:bidi="ar-SA"/>
      </w:rPr>
    </w:lvl>
    <w:lvl w:ilvl="5" w:tplc="9BF44C86">
      <w:numFmt w:val="bullet"/>
      <w:lvlText w:val="•"/>
      <w:lvlJc w:val="left"/>
      <w:pPr>
        <w:ind w:left="3416" w:hanging="402"/>
      </w:pPr>
      <w:rPr>
        <w:rFonts w:hint="default"/>
        <w:lang w:val="en-US" w:eastAsia="en-US" w:bidi="ar-SA"/>
      </w:rPr>
    </w:lvl>
    <w:lvl w:ilvl="6" w:tplc="18E6AD18">
      <w:numFmt w:val="bullet"/>
      <w:lvlText w:val="•"/>
      <w:lvlJc w:val="left"/>
      <w:pPr>
        <w:ind w:left="4020" w:hanging="402"/>
      </w:pPr>
      <w:rPr>
        <w:rFonts w:hint="default"/>
        <w:lang w:val="en-US" w:eastAsia="en-US" w:bidi="ar-SA"/>
      </w:rPr>
    </w:lvl>
    <w:lvl w:ilvl="7" w:tplc="F4365302">
      <w:numFmt w:val="bullet"/>
      <w:lvlText w:val="•"/>
      <w:lvlJc w:val="left"/>
      <w:pPr>
        <w:ind w:left="4624" w:hanging="402"/>
      </w:pPr>
      <w:rPr>
        <w:rFonts w:hint="default"/>
        <w:lang w:val="en-US" w:eastAsia="en-US" w:bidi="ar-SA"/>
      </w:rPr>
    </w:lvl>
    <w:lvl w:ilvl="8" w:tplc="DB1428EE">
      <w:numFmt w:val="bullet"/>
      <w:lvlText w:val="•"/>
      <w:lvlJc w:val="left"/>
      <w:pPr>
        <w:ind w:left="5229" w:hanging="402"/>
      </w:pPr>
      <w:rPr>
        <w:rFonts w:hint="default"/>
        <w:lang w:val="en-US" w:eastAsia="en-US" w:bidi="ar-SA"/>
      </w:rPr>
    </w:lvl>
  </w:abstractNum>
  <w:abstractNum w:abstractNumId="77" w15:restartNumberingAfterBreak="0">
    <w:nsid w:val="71034A9F"/>
    <w:multiLevelType w:val="hybridMultilevel"/>
    <w:tmpl w:val="1316796E"/>
    <w:lvl w:ilvl="0" w:tplc="FC9EF648">
      <w:start w:val="2"/>
      <w:numFmt w:val="decimal"/>
      <w:lvlText w:val="(%1)"/>
      <w:lvlJc w:val="left"/>
      <w:pPr>
        <w:ind w:left="660" w:hanging="373"/>
        <w:jc w:val="right"/>
      </w:pPr>
      <w:rPr>
        <w:rFonts w:hint="default"/>
        <w:w w:val="93"/>
        <w:lang w:val="en-US" w:eastAsia="en-US" w:bidi="ar-SA"/>
      </w:rPr>
    </w:lvl>
    <w:lvl w:ilvl="1" w:tplc="CDF6E124">
      <w:numFmt w:val="bullet"/>
      <w:lvlText w:val="•"/>
      <w:lvlJc w:val="left"/>
      <w:pPr>
        <w:ind w:left="1233" w:hanging="373"/>
      </w:pPr>
      <w:rPr>
        <w:rFonts w:hint="default"/>
        <w:lang w:val="en-US" w:eastAsia="en-US" w:bidi="ar-SA"/>
      </w:rPr>
    </w:lvl>
    <w:lvl w:ilvl="2" w:tplc="C5ACF244">
      <w:numFmt w:val="bullet"/>
      <w:lvlText w:val="•"/>
      <w:lvlJc w:val="left"/>
      <w:pPr>
        <w:ind w:left="1806" w:hanging="373"/>
      </w:pPr>
      <w:rPr>
        <w:rFonts w:hint="default"/>
        <w:lang w:val="en-US" w:eastAsia="en-US" w:bidi="ar-SA"/>
      </w:rPr>
    </w:lvl>
    <w:lvl w:ilvl="3" w:tplc="CF52F542">
      <w:numFmt w:val="bullet"/>
      <w:lvlText w:val="•"/>
      <w:lvlJc w:val="left"/>
      <w:pPr>
        <w:ind w:left="2380" w:hanging="373"/>
      </w:pPr>
      <w:rPr>
        <w:rFonts w:hint="default"/>
        <w:lang w:val="en-US" w:eastAsia="en-US" w:bidi="ar-SA"/>
      </w:rPr>
    </w:lvl>
    <w:lvl w:ilvl="4" w:tplc="660C648C">
      <w:numFmt w:val="bullet"/>
      <w:lvlText w:val="•"/>
      <w:lvlJc w:val="left"/>
      <w:pPr>
        <w:ind w:left="2953" w:hanging="373"/>
      </w:pPr>
      <w:rPr>
        <w:rFonts w:hint="default"/>
        <w:lang w:val="en-US" w:eastAsia="en-US" w:bidi="ar-SA"/>
      </w:rPr>
    </w:lvl>
    <w:lvl w:ilvl="5" w:tplc="E0B07584">
      <w:numFmt w:val="bullet"/>
      <w:lvlText w:val="•"/>
      <w:lvlJc w:val="left"/>
      <w:pPr>
        <w:ind w:left="3527" w:hanging="373"/>
      </w:pPr>
      <w:rPr>
        <w:rFonts w:hint="default"/>
        <w:lang w:val="en-US" w:eastAsia="en-US" w:bidi="ar-SA"/>
      </w:rPr>
    </w:lvl>
    <w:lvl w:ilvl="6" w:tplc="EEFCF82A">
      <w:numFmt w:val="bullet"/>
      <w:lvlText w:val="•"/>
      <w:lvlJc w:val="left"/>
      <w:pPr>
        <w:ind w:left="4100" w:hanging="373"/>
      </w:pPr>
      <w:rPr>
        <w:rFonts w:hint="default"/>
        <w:lang w:val="en-US" w:eastAsia="en-US" w:bidi="ar-SA"/>
      </w:rPr>
    </w:lvl>
    <w:lvl w:ilvl="7" w:tplc="09208E2E">
      <w:numFmt w:val="bullet"/>
      <w:lvlText w:val="•"/>
      <w:lvlJc w:val="left"/>
      <w:pPr>
        <w:ind w:left="4673" w:hanging="373"/>
      </w:pPr>
      <w:rPr>
        <w:rFonts w:hint="default"/>
        <w:lang w:val="en-US" w:eastAsia="en-US" w:bidi="ar-SA"/>
      </w:rPr>
    </w:lvl>
    <w:lvl w:ilvl="8" w:tplc="F722827C">
      <w:numFmt w:val="bullet"/>
      <w:lvlText w:val="•"/>
      <w:lvlJc w:val="left"/>
      <w:pPr>
        <w:ind w:left="5247" w:hanging="373"/>
      </w:pPr>
      <w:rPr>
        <w:rFonts w:hint="default"/>
        <w:lang w:val="en-US" w:eastAsia="en-US" w:bidi="ar-SA"/>
      </w:rPr>
    </w:lvl>
  </w:abstractNum>
  <w:abstractNum w:abstractNumId="78" w15:restartNumberingAfterBreak="0">
    <w:nsid w:val="724B64EC"/>
    <w:multiLevelType w:val="hybridMultilevel"/>
    <w:tmpl w:val="F0CAFC54"/>
    <w:lvl w:ilvl="0" w:tplc="BB006C1E">
      <w:start w:val="2"/>
      <w:numFmt w:val="decimal"/>
      <w:lvlText w:val="(%1)"/>
      <w:lvlJc w:val="left"/>
      <w:pPr>
        <w:ind w:left="726" w:hanging="363"/>
        <w:jc w:val="left"/>
      </w:pPr>
      <w:rPr>
        <w:rFonts w:ascii="Times New Roman" w:eastAsia="Times New Roman" w:hAnsi="Times New Roman" w:cs="Times New Roman" w:hint="default"/>
        <w:w w:val="94"/>
        <w:sz w:val="25"/>
        <w:szCs w:val="25"/>
        <w:lang w:val="en-US" w:eastAsia="en-US" w:bidi="ar-SA"/>
      </w:rPr>
    </w:lvl>
    <w:lvl w:ilvl="1" w:tplc="1BB2F358">
      <w:numFmt w:val="bullet"/>
      <w:lvlText w:val="•"/>
      <w:lvlJc w:val="left"/>
      <w:pPr>
        <w:ind w:left="1299" w:hanging="363"/>
      </w:pPr>
      <w:rPr>
        <w:rFonts w:hint="default"/>
        <w:lang w:val="en-US" w:eastAsia="en-US" w:bidi="ar-SA"/>
      </w:rPr>
    </w:lvl>
    <w:lvl w:ilvl="2" w:tplc="2F58C03A">
      <w:numFmt w:val="bullet"/>
      <w:lvlText w:val="•"/>
      <w:lvlJc w:val="left"/>
      <w:pPr>
        <w:ind w:left="1878" w:hanging="363"/>
      </w:pPr>
      <w:rPr>
        <w:rFonts w:hint="default"/>
        <w:lang w:val="en-US" w:eastAsia="en-US" w:bidi="ar-SA"/>
      </w:rPr>
    </w:lvl>
    <w:lvl w:ilvl="3" w:tplc="ED6031F4">
      <w:numFmt w:val="bullet"/>
      <w:lvlText w:val="•"/>
      <w:lvlJc w:val="left"/>
      <w:pPr>
        <w:ind w:left="2458" w:hanging="363"/>
      </w:pPr>
      <w:rPr>
        <w:rFonts w:hint="default"/>
        <w:lang w:val="en-US" w:eastAsia="en-US" w:bidi="ar-SA"/>
      </w:rPr>
    </w:lvl>
    <w:lvl w:ilvl="4" w:tplc="BF1626FA">
      <w:numFmt w:val="bullet"/>
      <w:lvlText w:val="•"/>
      <w:lvlJc w:val="left"/>
      <w:pPr>
        <w:ind w:left="3037" w:hanging="363"/>
      </w:pPr>
      <w:rPr>
        <w:rFonts w:hint="default"/>
        <w:lang w:val="en-US" w:eastAsia="en-US" w:bidi="ar-SA"/>
      </w:rPr>
    </w:lvl>
    <w:lvl w:ilvl="5" w:tplc="A5C87C36">
      <w:numFmt w:val="bullet"/>
      <w:lvlText w:val="•"/>
      <w:lvlJc w:val="left"/>
      <w:pPr>
        <w:ind w:left="3617" w:hanging="363"/>
      </w:pPr>
      <w:rPr>
        <w:rFonts w:hint="default"/>
        <w:lang w:val="en-US" w:eastAsia="en-US" w:bidi="ar-SA"/>
      </w:rPr>
    </w:lvl>
    <w:lvl w:ilvl="6" w:tplc="91285978">
      <w:numFmt w:val="bullet"/>
      <w:lvlText w:val="•"/>
      <w:lvlJc w:val="left"/>
      <w:pPr>
        <w:ind w:left="4196" w:hanging="363"/>
      </w:pPr>
      <w:rPr>
        <w:rFonts w:hint="default"/>
        <w:lang w:val="en-US" w:eastAsia="en-US" w:bidi="ar-SA"/>
      </w:rPr>
    </w:lvl>
    <w:lvl w:ilvl="7" w:tplc="D3BC666C">
      <w:numFmt w:val="bullet"/>
      <w:lvlText w:val="•"/>
      <w:lvlJc w:val="left"/>
      <w:pPr>
        <w:ind w:left="4776" w:hanging="363"/>
      </w:pPr>
      <w:rPr>
        <w:rFonts w:hint="default"/>
        <w:lang w:val="en-US" w:eastAsia="en-US" w:bidi="ar-SA"/>
      </w:rPr>
    </w:lvl>
    <w:lvl w:ilvl="8" w:tplc="BE8A6680">
      <w:numFmt w:val="bullet"/>
      <w:lvlText w:val="•"/>
      <w:lvlJc w:val="left"/>
      <w:pPr>
        <w:ind w:left="5355" w:hanging="363"/>
      </w:pPr>
      <w:rPr>
        <w:rFonts w:hint="default"/>
        <w:lang w:val="en-US" w:eastAsia="en-US" w:bidi="ar-SA"/>
      </w:rPr>
    </w:lvl>
  </w:abstractNum>
  <w:abstractNum w:abstractNumId="79" w15:restartNumberingAfterBreak="0">
    <w:nsid w:val="739E40FE"/>
    <w:multiLevelType w:val="hybridMultilevel"/>
    <w:tmpl w:val="04103990"/>
    <w:lvl w:ilvl="0" w:tplc="B6461C26">
      <w:start w:val="56"/>
      <w:numFmt w:val="decimal"/>
      <w:lvlText w:val="%1."/>
      <w:lvlJc w:val="left"/>
      <w:pPr>
        <w:ind w:left="1375" w:hanging="367"/>
        <w:jc w:val="right"/>
      </w:pPr>
      <w:rPr>
        <w:rFonts w:ascii="Times New Roman" w:eastAsia="Times New Roman" w:hAnsi="Times New Roman" w:cs="Times New Roman" w:hint="default"/>
        <w:w w:val="102"/>
        <w:sz w:val="25"/>
        <w:szCs w:val="25"/>
        <w:lang w:val="en-US" w:eastAsia="en-US" w:bidi="ar-SA"/>
      </w:rPr>
    </w:lvl>
    <w:lvl w:ilvl="1" w:tplc="67245398">
      <w:numFmt w:val="bullet"/>
      <w:lvlText w:val="•"/>
      <w:lvlJc w:val="left"/>
      <w:pPr>
        <w:ind w:left="1874" w:hanging="367"/>
      </w:pPr>
      <w:rPr>
        <w:rFonts w:hint="default"/>
        <w:lang w:val="en-US" w:eastAsia="en-US" w:bidi="ar-SA"/>
      </w:rPr>
    </w:lvl>
    <w:lvl w:ilvl="2" w:tplc="7070FC7E">
      <w:numFmt w:val="bullet"/>
      <w:lvlText w:val="•"/>
      <w:lvlJc w:val="left"/>
      <w:pPr>
        <w:ind w:left="2368" w:hanging="367"/>
      </w:pPr>
      <w:rPr>
        <w:rFonts w:hint="default"/>
        <w:lang w:val="en-US" w:eastAsia="en-US" w:bidi="ar-SA"/>
      </w:rPr>
    </w:lvl>
    <w:lvl w:ilvl="3" w:tplc="F998F396">
      <w:numFmt w:val="bullet"/>
      <w:lvlText w:val="•"/>
      <w:lvlJc w:val="left"/>
      <w:pPr>
        <w:ind w:left="2862" w:hanging="367"/>
      </w:pPr>
      <w:rPr>
        <w:rFonts w:hint="default"/>
        <w:lang w:val="en-US" w:eastAsia="en-US" w:bidi="ar-SA"/>
      </w:rPr>
    </w:lvl>
    <w:lvl w:ilvl="4" w:tplc="678AB124">
      <w:numFmt w:val="bullet"/>
      <w:lvlText w:val="•"/>
      <w:lvlJc w:val="left"/>
      <w:pPr>
        <w:ind w:left="3356" w:hanging="367"/>
      </w:pPr>
      <w:rPr>
        <w:rFonts w:hint="default"/>
        <w:lang w:val="en-US" w:eastAsia="en-US" w:bidi="ar-SA"/>
      </w:rPr>
    </w:lvl>
    <w:lvl w:ilvl="5" w:tplc="64BE5A62">
      <w:numFmt w:val="bullet"/>
      <w:lvlText w:val="•"/>
      <w:lvlJc w:val="left"/>
      <w:pPr>
        <w:ind w:left="3850" w:hanging="367"/>
      </w:pPr>
      <w:rPr>
        <w:rFonts w:hint="default"/>
        <w:lang w:val="en-US" w:eastAsia="en-US" w:bidi="ar-SA"/>
      </w:rPr>
    </w:lvl>
    <w:lvl w:ilvl="6" w:tplc="BE7C389E">
      <w:numFmt w:val="bullet"/>
      <w:lvlText w:val="•"/>
      <w:lvlJc w:val="left"/>
      <w:pPr>
        <w:ind w:left="4344" w:hanging="367"/>
      </w:pPr>
      <w:rPr>
        <w:rFonts w:hint="default"/>
        <w:lang w:val="en-US" w:eastAsia="en-US" w:bidi="ar-SA"/>
      </w:rPr>
    </w:lvl>
    <w:lvl w:ilvl="7" w:tplc="540251F8">
      <w:numFmt w:val="bullet"/>
      <w:lvlText w:val="•"/>
      <w:lvlJc w:val="left"/>
      <w:pPr>
        <w:ind w:left="4838" w:hanging="367"/>
      </w:pPr>
      <w:rPr>
        <w:rFonts w:hint="default"/>
        <w:lang w:val="en-US" w:eastAsia="en-US" w:bidi="ar-SA"/>
      </w:rPr>
    </w:lvl>
    <w:lvl w:ilvl="8" w:tplc="21983ADC">
      <w:numFmt w:val="bullet"/>
      <w:lvlText w:val="•"/>
      <w:lvlJc w:val="left"/>
      <w:pPr>
        <w:ind w:left="5332" w:hanging="367"/>
      </w:pPr>
      <w:rPr>
        <w:rFonts w:hint="default"/>
        <w:lang w:val="en-US" w:eastAsia="en-US" w:bidi="ar-SA"/>
      </w:rPr>
    </w:lvl>
  </w:abstractNum>
  <w:abstractNum w:abstractNumId="80" w15:restartNumberingAfterBreak="0">
    <w:nsid w:val="76433AAF"/>
    <w:multiLevelType w:val="hybridMultilevel"/>
    <w:tmpl w:val="10A27D8E"/>
    <w:lvl w:ilvl="0" w:tplc="4B2C5E70">
      <w:start w:val="25"/>
      <w:numFmt w:val="lowerLetter"/>
      <w:lvlText w:val="(%1)"/>
      <w:lvlJc w:val="left"/>
      <w:pPr>
        <w:ind w:left="1617" w:hanging="343"/>
        <w:jc w:val="left"/>
      </w:pPr>
      <w:rPr>
        <w:rFonts w:ascii="Times New Roman" w:eastAsia="Times New Roman" w:hAnsi="Times New Roman" w:cs="Times New Roman" w:hint="default"/>
        <w:w w:val="93"/>
        <w:sz w:val="25"/>
        <w:szCs w:val="25"/>
        <w:lang w:val="en-US" w:eastAsia="en-US" w:bidi="ar-SA"/>
      </w:rPr>
    </w:lvl>
    <w:lvl w:ilvl="1" w:tplc="870ECC56">
      <w:numFmt w:val="bullet"/>
      <w:lvlText w:val="•"/>
      <w:lvlJc w:val="left"/>
      <w:pPr>
        <w:ind w:left="2318" w:hanging="343"/>
      </w:pPr>
      <w:rPr>
        <w:rFonts w:hint="default"/>
        <w:lang w:val="en-US" w:eastAsia="en-US" w:bidi="ar-SA"/>
      </w:rPr>
    </w:lvl>
    <w:lvl w:ilvl="2" w:tplc="A690726C">
      <w:numFmt w:val="bullet"/>
      <w:lvlText w:val="•"/>
      <w:lvlJc w:val="left"/>
      <w:pPr>
        <w:ind w:left="3016" w:hanging="343"/>
      </w:pPr>
      <w:rPr>
        <w:rFonts w:hint="default"/>
        <w:lang w:val="en-US" w:eastAsia="en-US" w:bidi="ar-SA"/>
      </w:rPr>
    </w:lvl>
    <w:lvl w:ilvl="3" w:tplc="2C7616BC">
      <w:numFmt w:val="bullet"/>
      <w:lvlText w:val="•"/>
      <w:lvlJc w:val="left"/>
      <w:pPr>
        <w:ind w:left="3714" w:hanging="343"/>
      </w:pPr>
      <w:rPr>
        <w:rFonts w:hint="default"/>
        <w:lang w:val="en-US" w:eastAsia="en-US" w:bidi="ar-SA"/>
      </w:rPr>
    </w:lvl>
    <w:lvl w:ilvl="4" w:tplc="B01CD674">
      <w:numFmt w:val="bullet"/>
      <w:lvlText w:val="•"/>
      <w:lvlJc w:val="left"/>
      <w:pPr>
        <w:ind w:left="4412" w:hanging="343"/>
      </w:pPr>
      <w:rPr>
        <w:rFonts w:hint="default"/>
        <w:lang w:val="en-US" w:eastAsia="en-US" w:bidi="ar-SA"/>
      </w:rPr>
    </w:lvl>
    <w:lvl w:ilvl="5" w:tplc="D834C6C6">
      <w:numFmt w:val="bullet"/>
      <w:lvlText w:val="•"/>
      <w:lvlJc w:val="left"/>
      <w:pPr>
        <w:ind w:left="5110" w:hanging="343"/>
      </w:pPr>
      <w:rPr>
        <w:rFonts w:hint="default"/>
        <w:lang w:val="en-US" w:eastAsia="en-US" w:bidi="ar-SA"/>
      </w:rPr>
    </w:lvl>
    <w:lvl w:ilvl="6" w:tplc="177AFF82">
      <w:numFmt w:val="bullet"/>
      <w:lvlText w:val="•"/>
      <w:lvlJc w:val="left"/>
      <w:pPr>
        <w:ind w:left="5808" w:hanging="343"/>
      </w:pPr>
      <w:rPr>
        <w:rFonts w:hint="default"/>
        <w:lang w:val="en-US" w:eastAsia="en-US" w:bidi="ar-SA"/>
      </w:rPr>
    </w:lvl>
    <w:lvl w:ilvl="7" w:tplc="C99C050E">
      <w:numFmt w:val="bullet"/>
      <w:lvlText w:val="•"/>
      <w:lvlJc w:val="left"/>
      <w:pPr>
        <w:ind w:left="6506" w:hanging="343"/>
      </w:pPr>
      <w:rPr>
        <w:rFonts w:hint="default"/>
        <w:lang w:val="en-US" w:eastAsia="en-US" w:bidi="ar-SA"/>
      </w:rPr>
    </w:lvl>
    <w:lvl w:ilvl="8" w:tplc="3B465B58">
      <w:numFmt w:val="bullet"/>
      <w:lvlText w:val="•"/>
      <w:lvlJc w:val="left"/>
      <w:pPr>
        <w:ind w:left="7204" w:hanging="343"/>
      </w:pPr>
      <w:rPr>
        <w:rFonts w:hint="default"/>
        <w:lang w:val="en-US" w:eastAsia="en-US" w:bidi="ar-SA"/>
      </w:rPr>
    </w:lvl>
  </w:abstractNum>
  <w:num w:numId="1">
    <w:abstractNumId w:val="49"/>
  </w:num>
  <w:num w:numId="2">
    <w:abstractNumId w:val="73"/>
  </w:num>
  <w:num w:numId="3">
    <w:abstractNumId w:val="9"/>
  </w:num>
  <w:num w:numId="4">
    <w:abstractNumId w:val="52"/>
  </w:num>
  <w:num w:numId="5">
    <w:abstractNumId w:val="68"/>
  </w:num>
  <w:num w:numId="6">
    <w:abstractNumId w:val="17"/>
  </w:num>
  <w:num w:numId="7">
    <w:abstractNumId w:val="80"/>
  </w:num>
  <w:num w:numId="8">
    <w:abstractNumId w:val="70"/>
  </w:num>
  <w:num w:numId="9">
    <w:abstractNumId w:val="7"/>
  </w:num>
  <w:num w:numId="10">
    <w:abstractNumId w:val="25"/>
  </w:num>
  <w:num w:numId="11">
    <w:abstractNumId w:val="28"/>
  </w:num>
  <w:num w:numId="12">
    <w:abstractNumId w:val="23"/>
  </w:num>
  <w:num w:numId="13">
    <w:abstractNumId w:val="64"/>
  </w:num>
  <w:num w:numId="14">
    <w:abstractNumId w:val="15"/>
  </w:num>
  <w:num w:numId="15">
    <w:abstractNumId w:val="22"/>
  </w:num>
  <w:num w:numId="16">
    <w:abstractNumId w:val="42"/>
  </w:num>
  <w:num w:numId="17">
    <w:abstractNumId w:val="24"/>
  </w:num>
  <w:num w:numId="18">
    <w:abstractNumId w:val="13"/>
  </w:num>
  <w:num w:numId="19">
    <w:abstractNumId w:val="2"/>
  </w:num>
  <w:num w:numId="20">
    <w:abstractNumId w:val="60"/>
  </w:num>
  <w:num w:numId="21">
    <w:abstractNumId w:val="56"/>
  </w:num>
  <w:num w:numId="22">
    <w:abstractNumId w:val="38"/>
  </w:num>
  <w:num w:numId="23">
    <w:abstractNumId w:val="62"/>
  </w:num>
  <w:num w:numId="24">
    <w:abstractNumId w:val="6"/>
  </w:num>
  <w:num w:numId="25">
    <w:abstractNumId w:val="36"/>
  </w:num>
  <w:num w:numId="26">
    <w:abstractNumId w:val="65"/>
  </w:num>
  <w:num w:numId="27">
    <w:abstractNumId w:val="35"/>
  </w:num>
  <w:num w:numId="28">
    <w:abstractNumId w:val="54"/>
  </w:num>
  <w:num w:numId="29">
    <w:abstractNumId w:val="41"/>
  </w:num>
  <w:num w:numId="30">
    <w:abstractNumId w:val="79"/>
  </w:num>
  <w:num w:numId="31">
    <w:abstractNumId w:val="34"/>
  </w:num>
  <w:num w:numId="32">
    <w:abstractNumId w:val="29"/>
  </w:num>
  <w:num w:numId="33">
    <w:abstractNumId w:val="31"/>
  </w:num>
  <w:num w:numId="34">
    <w:abstractNumId w:val="5"/>
  </w:num>
  <w:num w:numId="35">
    <w:abstractNumId w:val="40"/>
  </w:num>
  <w:num w:numId="36">
    <w:abstractNumId w:val="57"/>
  </w:num>
  <w:num w:numId="37">
    <w:abstractNumId w:val="16"/>
  </w:num>
  <w:num w:numId="38">
    <w:abstractNumId w:val="27"/>
  </w:num>
  <w:num w:numId="39">
    <w:abstractNumId w:val="32"/>
  </w:num>
  <w:num w:numId="40">
    <w:abstractNumId w:val="67"/>
  </w:num>
  <w:num w:numId="41">
    <w:abstractNumId w:val="50"/>
  </w:num>
  <w:num w:numId="42">
    <w:abstractNumId w:val="78"/>
  </w:num>
  <w:num w:numId="43">
    <w:abstractNumId w:val="51"/>
  </w:num>
  <w:num w:numId="44">
    <w:abstractNumId w:val="71"/>
  </w:num>
  <w:num w:numId="45">
    <w:abstractNumId w:val="77"/>
  </w:num>
  <w:num w:numId="46">
    <w:abstractNumId w:val="33"/>
  </w:num>
  <w:num w:numId="47">
    <w:abstractNumId w:val="45"/>
  </w:num>
  <w:num w:numId="48">
    <w:abstractNumId w:val="21"/>
  </w:num>
  <w:num w:numId="49">
    <w:abstractNumId w:val="75"/>
  </w:num>
  <w:num w:numId="50">
    <w:abstractNumId w:val="59"/>
  </w:num>
  <w:num w:numId="51">
    <w:abstractNumId w:val="48"/>
  </w:num>
  <w:num w:numId="52">
    <w:abstractNumId w:val="61"/>
  </w:num>
  <w:num w:numId="53">
    <w:abstractNumId w:val="74"/>
  </w:num>
  <w:num w:numId="54">
    <w:abstractNumId w:val="11"/>
  </w:num>
  <w:num w:numId="55">
    <w:abstractNumId w:val="53"/>
  </w:num>
  <w:num w:numId="56">
    <w:abstractNumId w:val="72"/>
  </w:num>
  <w:num w:numId="57">
    <w:abstractNumId w:val="20"/>
  </w:num>
  <w:num w:numId="58">
    <w:abstractNumId w:val="44"/>
  </w:num>
  <w:num w:numId="59">
    <w:abstractNumId w:val="19"/>
  </w:num>
  <w:num w:numId="60">
    <w:abstractNumId w:val="58"/>
  </w:num>
  <w:num w:numId="61">
    <w:abstractNumId w:val="39"/>
  </w:num>
  <w:num w:numId="62">
    <w:abstractNumId w:val="69"/>
  </w:num>
  <w:num w:numId="63">
    <w:abstractNumId w:val="18"/>
  </w:num>
  <w:num w:numId="64">
    <w:abstractNumId w:val="14"/>
  </w:num>
  <w:num w:numId="65">
    <w:abstractNumId w:val="46"/>
  </w:num>
  <w:num w:numId="66">
    <w:abstractNumId w:val="76"/>
  </w:num>
  <w:num w:numId="67">
    <w:abstractNumId w:val="37"/>
  </w:num>
  <w:num w:numId="68">
    <w:abstractNumId w:val="66"/>
  </w:num>
  <w:num w:numId="69">
    <w:abstractNumId w:val="10"/>
  </w:num>
  <w:num w:numId="70">
    <w:abstractNumId w:val="47"/>
  </w:num>
  <w:num w:numId="71">
    <w:abstractNumId w:val="63"/>
  </w:num>
  <w:num w:numId="72">
    <w:abstractNumId w:val="0"/>
  </w:num>
  <w:num w:numId="73">
    <w:abstractNumId w:val="3"/>
  </w:num>
  <w:num w:numId="74">
    <w:abstractNumId w:val="30"/>
  </w:num>
  <w:num w:numId="75">
    <w:abstractNumId w:val="12"/>
  </w:num>
  <w:num w:numId="76">
    <w:abstractNumId w:val="55"/>
  </w:num>
  <w:num w:numId="77">
    <w:abstractNumId w:val="8"/>
  </w:num>
  <w:num w:numId="78">
    <w:abstractNumId w:val="26"/>
  </w:num>
  <w:num w:numId="79">
    <w:abstractNumId w:val="1"/>
  </w:num>
  <w:num w:numId="80">
    <w:abstractNumId w:val="4"/>
  </w:num>
  <w:num w:numId="81">
    <w:abstractNumId w:val="4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D9"/>
    <w:rsid w:val="00216FDA"/>
    <w:rsid w:val="003F28D9"/>
    <w:rsid w:val="0077463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7C3B2"/>
  <w15:docId w15:val="{331D24F5-1325-4A99-83DA-999F522B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7"/>
      <w:ind w:left="1233" w:hanging="362"/>
      <w:jc w:val="both"/>
      <w:outlineLvl w:val="0"/>
    </w:pPr>
    <w:rPr>
      <w:sz w:val="26"/>
      <w:szCs w:val="26"/>
    </w:rPr>
  </w:style>
  <w:style w:type="paragraph" w:styleId="Heading2">
    <w:name w:val="heading 2"/>
    <w:basedOn w:val="Normal"/>
    <w:uiPriority w:val="9"/>
    <w:unhideWhenUsed/>
    <w:qFormat/>
    <w:pPr>
      <w:spacing w:before="91"/>
      <w:ind w:left="1250"/>
      <w:jc w:val="both"/>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spacing w:before="120"/>
      <w:ind w:left="1375" w:firstLine="4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28.xml"/><Relationship Id="rId21" Type="http://schemas.openxmlformats.org/officeDocument/2006/relationships/header" Target="header12.xml"/><Relationship Id="rId34" Type="http://schemas.openxmlformats.org/officeDocument/2006/relationships/image" Target="media/image4.png"/><Relationship Id="rId42" Type="http://schemas.openxmlformats.org/officeDocument/2006/relationships/customXml" Target="../customXml/item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header" Target="header20.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eader" Target="header23.xm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6.xml"/><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header" Target="header22.xml"/><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header" Target="header25.xml"/><Relationship Id="rId43" Type="http://schemas.openxmlformats.org/officeDocument/2006/relationships/customXml" Target="../customXml/item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89D8FC-3C70-48E8-A923-D19A77051A68}"/>
</file>

<file path=customXml/itemProps2.xml><?xml version="1.0" encoding="utf-8"?>
<ds:datastoreItem xmlns:ds="http://schemas.openxmlformats.org/officeDocument/2006/customXml" ds:itemID="{B86E6C54-3C13-479B-B3F1-FAC2CD04AD63}"/>
</file>

<file path=customXml/itemProps3.xml><?xml version="1.0" encoding="utf-8"?>
<ds:datastoreItem xmlns:ds="http://schemas.openxmlformats.org/officeDocument/2006/customXml" ds:itemID="{AB016DEC-8D66-4EBA-9A2C-0824DF285932}"/>
</file>

<file path=docProps/app.xml><?xml version="1.0" encoding="utf-8"?>
<Properties xmlns="http://schemas.openxmlformats.org/officeDocument/2006/extended-properties" xmlns:vt="http://schemas.openxmlformats.org/officeDocument/2006/docPropsVTypes">
  <Template>Normal</Template>
  <TotalTime>9</TotalTime>
  <Pages>44</Pages>
  <Words>11107</Words>
  <Characters>63316</Characters>
  <Application>Microsoft Office Word</Application>
  <DocSecurity>0</DocSecurity>
  <Lines>527</Lines>
  <Paragraphs>148</Paragraphs>
  <ScaleCrop>false</ScaleCrop>
  <Company/>
  <LinksUpToDate>false</LinksUpToDate>
  <CharactersWithSpaces>74275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Sylvia</cp:lastModifiedBy>
  <cp:revision>2</cp:revision>
  <dcterms:created xsi:type="dcterms:W3CDTF">2021-02-15T07:32:00Z</dcterms:created>
  <dcterms:modified xsi:type="dcterms:W3CDTF">2021-02-15T07:32:00Z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HP Smart Document Scan Software 3.70</vt:lpwstr>
  </property>
  <property fmtid="{D5CDD505-2E9C-101B-9397-08002B2CF9AE}" pid="4" name="LastSaved">
    <vt:filetime>2021-02-15T00:00:00Z</vt:filetime>
  </property>
  <property fmtid="{D5CDD505-2E9C-101B-9397-08002B2CF9AE}" pid="5" name="ContentTypeId">
    <vt:lpwstr>0x010100ACF816946BF9B24DB7F26955C4543618</vt:lpwstr>
  </property>
</Properties>
</file>