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274C7" w14:textId="77777777" w:rsidR="006D2C73" w:rsidRDefault="006D2C73" w:rsidP="006D2C73">
      <w:r>
        <w:t>&lt;!DOCTYPE html&gt;</w:t>
      </w:r>
    </w:p>
    <w:p w14:paraId="0636C32C" w14:textId="77777777" w:rsidR="006D2C73" w:rsidRDefault="006D2C73" w:rsidP="006D2C73">
      <w:r>
        <w:t>&lt;html lang="</w:t>
      </w:r>
      <w:proofErr w:type="spellStart"/>
      <w:r>
        <w:t>en</w:t>
      </w:r>
      <w:proofErr w:type="spellEnd"/>
      <w:r>
        <w:t>"&gt;</w:t>
      </w:r>
    </w:p>
    <w:p w14:paraId="7DEA3065" w14:textId="77777777" w:rsidR="006D2C73" w:rsidRDefault="006D2C73" w:rsidP="006D2C73">
      <w:r>
        <w:t>&lt;head&gt;</w:t>
      </w:r>
    </w:p>
    <w:p w14:paraId="1C4F827D" w14:textId="77777777" w:rsidR="006D2C73" w:rsidRDefault="006D2C73" w:rsidP="006D2C73">
      <w:r>
        <w:t xml:space="preserve">    &lt;meta charset="UTF-8"&gt;</w:t>
      </w:r>
    </w:p>
    <w:p w14:paraId="314DA930" w14:textId="77777777" w:rsidR="006D2C73" w:rsidRDefault="006D2C73" w:rsidP="006D2C73">
      <w:r>
        <w:t xml:space="preserve">    &lt;meta name="viewport" content="width=device-width, initial-scale=1.0"&gt;</w:t>
      </w:r>
    </w:p>
    <w:p w14:paraId="0B605D9F" w14:textId="77777777" w:rsidR="006D2C73" w:rsidRDefault="006D2C73" w:rsidP="006D2C73">
      <w:r>
        <w:t xml:space="preserve">    &lt;title&gt;Mzansi Voices&lt;/title&gt;</w:t>
      </w:r>
    </w:p>
    <w:p w14:paraId="0AF465AC" w14:textId="77777777" w:rsidR="006D2C73" w:rsidRDefault="006D2C73" w:rsidP="006D2C73">
      <w:r>
        <w:t xml:space="preserve">    &lt;style&gt;</w:t>
      </w:r>
    </w:p>
    <w:p w14:paraId="5CED20D8" w14:textId="77777777" w:rsidR="006D2C73" w:rsidRDefault="006D2C73" w:rsidP="006D2C73">
      <w:r>
        <w:t xml:space="preserve">        body {</w:t>
      </w:r>
    </w:p>
    <w:p w14:paraId="1011E280" w14:textId="77777777" w:rsidR="006D2C73" w:rsidRDefault="006D2C73" w:rsidP="006D2C73">
      <w:r>
        <w:t xml:space="preserve">            font-family: Arial, sans-</w:t>
      </w:r>
      <w:proofErr w:type="gramStart"/>
      <w:r>
        <w:t>serif;</w:t>
      </w:r>
      <w:proofErr w:type="gramEnd"/>
    </w:p>
    <w:p w14:paraId="192B0EC9" w14:textId="77777777" w:rsidR="006D2C73" w:rsidRDefault="006D2C73" w:rsidP="006D2C73">
      <w:r>
        <w:t xml:space="preserve">            line-height: </w:t>
      </w:r>
      <w:proofErr w:type="gramStart"/>
      <w:r>
        <w:t>1.6;</w:t>
      </w:r>
      <w:proofErr w:type="gramEnd"/>
    </w:p>
    <w:p w14:paraId="23E2F709" w14:textId="77777777" w:rsidR="006D2C73" w:rsidRDefault="006D2C73" w:rsidP="006D2C73">
      <w:r>
        <w:t xml:space="preserve">            margin: </w:t>
      </w:r>
      <w:proofErr w:type="gramStart"/>
      <w:r>
        <w:t>0;</w:t>
      </w:r>
      <w:proofErr w:type="gramEnd"/>
    </w:p>
    <w:p w14:paraId="552BC8B8" w14:textId="77777777" w:rsidR="006D2C73" w:rsidRDefault="006D2C73" w:rsidP="006D2C73">
      <w:r>
        <w:t xml:space="preserve">            padding: </w:t>
      </w:r>
      <w:proofErr w:type="gramStart"/>
      <w:r>
        <w:t>0;</w:t>
      </w:r>
      <w:proofErr w:type="gramEnd"/>
    </w:p>
    <w:p w14:paraId="0BC01A61" w14:textId="77777777" w:rsidR="006D2C73" w:rsidRDefault="006D2C73" w:rsidP="006D2C73">
      <w:r>
        <w:t xml:space="preserve">            background-</w:t>
      </w:r>
      <w:proofErr w:type="spellStart"/>
      <w:r>
        <w:t>color</w:t>
      </w:r>
      <w:proofErr w:type="spellEnd"/>
      <w:r>
        <w:t>: #</w:t>
      </w:r>
      <w:proofErr w:type="gramStart"/>
      <w:r>
        <w:t>f0f0f0;</w:t>
      </w:r>
      <w:proofErr w:type="gramEnd"/>
    </w:p>
    <w:p w14:paraId="63C0C56A" w14:textId="77777777" w:rsidR="006D2C73" w:rsidRDefault="006D2C73" w:rsidP="006D2C73">
      <w:r>
        <w:t xml:space="preserve">            </w:t>
      </w:r>
      <w:proofErr w:type="spellStart"/>
      <w:r>
        <w:t>color</w:t>
      </w:r>
      <w:proofErr w:type="spellEnd"/>
      <w:r>
        <w:t xml:space="preserve">: </w:t>
      </w:r>
      <w:proofErr w:type="gramStart"/>
      <w:r>
        <w:t>#333;</w:t>
      </w:r>
      <w:proofErr w:type="gramEnd"/>
    </w:p>
    <w:p w14:paraId="75626CF7" w14:textId="77777777" w:rsidR="006D2C73" w:rsidRDefault="006D2C73" w:rsidP="006D2C73">
      <w:r>
        <w:t xml:space="preserve">        }</w:t>
      </w:r>
    </w:p>
    <w:p w14:paraId="5BFB2A6D" w14:textId="77777777" w:rsidR="006D2C73" w:rsidRDefault="006D2C73" w:rsidP="006D2C73">
      <w:r>
        <w:t xml:space="preserve">        </w:t>
      </w:r>
      <w:proofErr w:type="gramStart"/>
      <w:r>
        <w:t>.header</w:t>
      </w:r>
      <w:proofErr w:type="gramEnd"/>
      <w:r>
        <w:t xml:space="preserve"> {</w:t>
      </w:r>
    </w:p>
    <w:p w14:paraId="4D978A9D" w14:textId="77777777" w:rsidR="006D2C73" w:rsidRDefault="006D2C73" w:rsidP="006D2C73">
      <w:r>
        <w:t xml:space="preserve">            background-</w:t>
      </w:r>
      <w:proofErr w:type="spellStart"/>
      <w:r>
        <w:t>color</w:t>
      </w:r>
      <w:proofErr w:type="spellEnd"/>
      <w:r>
        <w:t xml:space="preserve">: </w:t>
      </w:r>
      <w:proofErr w:type="gramStart"/>
      <w:r>
        <w:t>#333;</w:t>
      </w:r>
      <w:proofErr w:type="gramEnd"/>
    </w:p>
    <w:p w14:paraId="49AD7BE8" w14:textId="77777777" w:rsidR="006D2C73" w:rsidRDefault="006D2C73" w:rsidP="006D2C73">
      <w:r>
        <w:t xml:space="preserve">            </w:t>
      </w:r>
      <w:proofErr w:type="spellStart"/>
      <w:r>
        <w:t>color</w:t>
      </w:r>
      <w:proofErr w:type="spellEnd"/>
      <w:r>
        <w:t>: #</w:t>
      </w:r>
      <w:proofErr w:type="gramStart"/>
      <w:r>
        <w:t>fff;</w:t>
      </w:r>
      <w:proofErr w:type="gramEnd"/>
    </w:p>
    <w:p w14:paraId="1F774914" w14:textId="77777777" w:rsidR="006D2C73" w:rsidRDefault="006D2C73" w:rsidP="006D2C73">
      <w:r>
        <w:t xml:space="preserve">            padding: </w:t>
      </w:r>
      <w:proofErr w:type="gramStart"/>
      <w:r>
        <w:t>1rem;</w:t>
      </w:r>
      <w:proofErr w:type="gramEnd"/>
    </w:p>
    <w:p w14:paraId="3E3B36EB" w14:textId="77777777" w:rsidR="006D2C73" w:rsidRDefault="006D2C73" w:rsidP="006D2C73">
      <w:r>
        <w:t xml:space="preserve">            text-align: </w:t>
      </w:r>
      <w:proofErr w:type="spellStart"/>
      <w:proofErr w:type="gramStart"/>
      <w:r>
        <w:t>center</w:t>
      </w:r>
      <w:proofErr w:type="spellEnd"/>
      <w:r>
        <w:t>;</w:t>
      </w:r>
      <w:proofErr w:type="gramEnd"/>
    </w:p>
    <w:p w14:paraId="00B6A71F" w14:textId="77777777" w:rsidR="006D2C73" w:rsidRDefault="006D2C73" w:rsidP="006D2C73">
      <w:r>
        <w:t xml:space="preserve">        }</w:t>
      </w:r>
    </w:p>
    <w:p w14:paraId="7A360A41" w14:textId="77777777" w:rsidR="006D2C73" w:rsidRDefault="006D2C73" w:rsidP="006D2C73">
      <w:r>
        <w:t xml:space="preserve">        .container {</w:t>
      </w:r>
    </w:p>
    <w:p w14:paraId="06345016" w14:textId="77777777" w:rsidR="006D2C73" w:rsidRDefault="006D2C73" w:rsidP="006D2C73">
      <w:r>
        <w:t xml:space="preserve">            </w:t>
      </w:r>
      <w:proofErr w:type="gramStart"/>
      <w:r>
        <w:t>max-width</w:t>
      </w:r>
      <w:proofErr w:type="gramEnd"/>
      <w:r>
        <w:t>: 800px;</w:t>
      </w:r>
    </w:p>
    <w:p w14:paraId="1FF10D5F" w14:textId="77777777" w:rsidR="006D2C73" w:rsidRDefault="006D2C73" w:rsidP="006D2C73">
      <w:r>
        <w:t xml:space="preserve">            margin: </w:t>
      </w:r>
      <w:proofErr w:type="gramStart"/>
      <w:r>
        <w:t>auto;</w:t>
      </w:r>
      <w:proofErr w:type="gramEnd"/>
    </w:p>
    <w:p w14:paraId="7D9AC3E2" w14:textId="77777777" w:rsidR="006D2C73" w:rsidRDefault="006D2C73" w:rsidP="006D2C73">
      <w:r>
        <w:t xml:space="preserve">            padding: </w:t>
      </w:r>
      <w:proofErr w:type="gramStart"/>
      <w:r>
        <w:t>2rem;</w:t>
      </w:r>
      <w:proofErr w:type="gramEnd"/>
    </w:p>
    <w:p w14:paraId="3559B528" w14:textId="77777777" w:rsidR="006D2C73" w:rsidRDefault="006D2C73" w:rsidP="006D2C73">
      <w:r>
        <w:t xml:space="preserve">            background-</w:t>
      </w:r>
      <w:proofErr w:type="spellStart"/>
      <w:r>
        <w:t>color</w:t>
      </w:r>
      <w:proofErr w:type="spellEnd"/>
      <w:r>
        <w:t>: #</w:t>
      </w:r>
      <w:proofErr w:type="gramStart"/>
      <w:r>
        <w:t>fff;</w:t>
      </w:r>
      <w:proofErr w:type="gramEnd"/>
    </w:p>
    <w:p w14:paraId="4D878357" w14:textId="77777777" w:rsidR="006D2C73" w:rsidRDefault="006D2C73" w:rsidP="006D2C73">
      <w:r>
        <w:t xml:space="preserve">            box-shadow: 0 0 10px </w:t>
      </w:r>
      <w:proofErr w:type="spellStart"/>
      <w:proofErr w:type="gramStart"/>
      <w:r>
        <w:t>rgba</w:t>
      </w:r>
      <w:proofErr w:type="spellEnd"/>
      <w:r>
        <w:t>(</w:t>
      </w:r>
      <w:proofErr w:type="gramEnd"/>
      <w:r>
        <w:t>0, 0, 0, 0.1);</w:t>
      </w:r>
    </w:p>
    <w:p w14:paraId="62C68934" w14:textId="77777777" w:rsidR="006D2C73" w:rsidRDefault="006D2C73" w:rsidP="006D2C73">
      <w:r>
        <w:t xml:space="preserve">            border-radius: </w:t>
      </w:r>
      <w:proofErr w:type="gramStart"/>
      <w:r>
        <w:t>5px;</w:t>
      </w:r>
      <w:proofErr w:type="gramEnd"/>
    </w:p>
    <w:p w14:paraId="758A7F9B" w14:textId="77777777" w:rsidR="006D2C73" w:rsidRDefault="006D2C73" w:rsidP="006D2C73">
      <w:r>
        <w:t xml:space="preserve">            margin-top: </w:t>
      </w:r>
      <w:proofErr w:type="gramStart"/>
      <w:r>
        <w:t>1rem;</w:t>
      </w:r>
      <w:proofErr w:type="gramEnd"/>
    </w:p>
    <w:p w14:paraId="5D4E56D7" w14:textId="77777777" w:rsidR="006D2C73" w:rsidRDefault="006D2C73" w:rsidP="006D2C73">
      <w:r>
        <w:t xml:space="preserve">        }</w:t>
      </w:r>
    </w:p>
    <w:p w14:paraId="216667EC" w14:textId="77777777" w:rsidR="006D2C73" w:rsidRDefault="006D2C73" w:rsidP="006D2C73">
      <w:r>
        <w:t xml:space="preserve">        </w:t>
      </w:r>
      <w:proofErr w:type="gramStart"/>
      <w:r>
        <w:t>.bio</w:t>
      </w:r>
      <w:proofErr w:type="gramEnd"/>
      <w:r>
        <w:t xml:space="preserve"> {</w:t>
      </w:r>
    </w:p>
    <w:p w14:paraId="70AD9F33" w14:textId="77777777" w:rsidR="006D2C73" w:rsidRDefault="006D2C73" w:rsidP="006D2C73">
      <w:r>
        <w:lastRenderedPageBreak/>
        <w:t xml:space="preserve">            font-size: 1.</w:t>
      </w:r>
      <w:proofErr w:type="gramStart"/>
      <w:r>
        <w:t>1rem;</w:t>
      </w:r>
      <w:proofErr w:type="gramEnd"/>
    </w:p>
    <w:p w14:paraId="4FC158E5" w14:textId="77777777" w:rsidR="006D2C73" w:rsidRDefault="006D2C73" w:rsidP="006D2C73">
      <w:r>
        <w:t xml:space="preserve">            margin-bottom: 1.</w:t>
      </w:r>
      <w:proofErr w:type="gramStart"/>
      <w:r>
        <w:t>5rem;</w:t>
      </w:r>
      <w:proofErr w:type="gramEnd"/>
    </w:p>
    <w:p w14:paraId="477C1C49" w14:textId="77777777" w:rsidR="006D2C73" w:rsidRDefault="006D2C73" w:rsidP="006D2C73">
      <w:r>
        <w:t xml:space="preserve">        }</w:t>
      </w:r>
    </w:p>
    <w:p w14:paraId="7F560737" w14:textId="77777777" w:rsidR="006D2C73" w:rsidRDefault="006D2C73" w:rsidP="006D2C73">
      <w:r>
        <w:t xml:space="preserve">        </w:t>
      </w:r>
      <w:proofErr w:type="gramStart"/>
      <w:r>
        <w:t>.initiatives</w:t>
      </w:r>
      <w:proofErr w:type="gramEnd"/>
      <w:r>
        <w:t xml:space="preserve"> {</w:t>
      </w:r>
    </w:p>
    <w:p w14:paraId="225FBBFF" w14:textId="77777777" w:rsidR="006D2C73" w:rsidRDefault="006D2C73" w:rsidP="006D2C73">
      <w:r>
        <w:t xml:space="preserve">            margin-top: 1.</w:t>
      </w:r>
      <w:proofErr w:type="gramStart"/>
      <w:r>
        <w:t>5rem;</w:t>
      </w:r>
      <w:proofErr w:type="gramEnd"/>
    </w:p>
    <w:p w14:paraId="4DBBF895" w14:textId="77777777" w:rsidR="006D2C73" w:rsidRDefault="006D2C73" w:rsidP="006D2C73">
      <w:r>
        <w:t xml:space="preserve">        }</w:t>
      </w:r>
    </w:p>
    <w:p w14:paraId="3F3C48E4" w14:textId="77777777" w:rsidR="006D2C73" w:rsidRDefault="006D2C73" w:rsidP="006D2C73">
      <w:r>
        <w:t xml:space="preserve">        </w:t>
      </w:r>
      <w:proofErr w:type="gramStart"/>
      <w:r>
        <w:t>.initiatives</w:t>
      </w:r>
      <w:proofErr w:type="gramEnd"/>
      <w:r>
        <w:t xml:space="preserve"> h2 {</w:t>
      </w:r>
    </w:p>
    <w:p w14:paraId="06C527BA" w14:textId="77777777" w:rsidR="006D2C73" w:rsidRDefault="006D2C73" w:rsidP="006D2C73">
      <w:r>
        <w:t xml:space="preserve">            </w:t>
      </w:r>
      <w:proofErr w:type="spellStart"/>
      <w:r>
        <w:t>color</w:t>
      </w:r>
      <w:proofErr w:type="spellEnd"/>
      <w:r>
        <w:t>: #</w:t>
      </w:r>
      <w:proofErr w:type="gramStart"/>
      <w:r>
        <w:t>c0392b;</w:t>
      </w:r>
      <w:proofErr w:type="gramEnd"/>
    </w:p>
    <w:p w14:paraId="5491B654" w14:textId="77777777" w:rsidR="006D2C73" w:rsidRDefault="006D2C73" w:rsidP="006D2C73">
      <w:r>
        <w:t xml:space="preserve">            border-bottom: 2px solid #</w:t>
      </w:r>
      <w:proofErr w:type="gramStart"/>
      <w:r>
        <w:t>c0392b;</w:t>
      </w:r>
      <w:proofErr w:type="gramEnd"/>
    </w:p>
    <w:p w14:paraId="750C9159" w14:textId="77777777" w:rsidR="006D2C73" w:rsidRDefault="006D2C73" w:rsidP="006D2C73">
      <w:r>
        <w:t xml:space="preserve">            padding-bottom: 0.</w:t>
      </w:r>
      <w:proofErr w:type="gramStart"/>
      <w:r>
        <w:t>5rem;</w:t>
      </w:r>
      <w:proofErr w:type="gramEnd"/>
    </w:p>
    <w:p w14:paraId="7E31058E" w14:textId="77777777" w:rsidR="006D2C73" w:rsidRDefault="006D2C73" w:rsidP="006D2C73">
      <w:r>
        <w:t xml:space="preserve">        }</w:t>
      </w:r>
    </w:p>
    <w:p w14:paraId="39AF0D1A" w14:textId="77777777" w:rsidR="006D2C73" w:rsidRDefault="006D2C73" w:rsidP="006D2C73">
      <w:r>
        <w:t xml:space="preserve">        </w:t>
      </w:r>
      <w:proofErr w:type="gramStart"/>
      <w:r>
        <w:t>.initiatives</w:t>
      </w:r>
      <w:proofErr w:type="gramEnd"/>
      <w:r>
        <w:t xml:space="preserve"> </w:t>
      </w:r>
      <w:proofErr w:type="spellStart"/>
      <w:r>
        <w:t>ul</w:t>
      </w:r>
      <w:proofErr w:type="spellEnd"/>
      <w:r>
        <w:t xml:space="preserve"> {</w:t>
      </w:r>
    </w:p>
    <w:p w14:paraId="0B96634F" w14:textId="77777777" w:rsidR="006D2C73" w:rsidRDefault="006D2C73" w:rsidP="006D2C73">
      <w:r>
        <w:t xml:space="preserve">            list-style-type: </w:t>
      </w:r>
      <w:proofErr w:type="gramStart"/>
      <w:r>
        <w:t>disc;</w:t>
      </w:r>
      <w:proofErr w:type="gramEnd"/>
    </w:p>
    <w:p w14:paraId="236C7E68" w14:textId="77777777" w:rsidR="006D2C73" w:rsidRDefault="006D2C73" w:rsidP="006D2C73">
      <w:r>
        <w:t xml:space="preserve">            margin-left: </w:t>
      </w:r>
      <w:proofErr w:type="gramStart"/>
      <w:r>
        <w:t>2rem;</w:t>
      </w:r>
      <w:proofErr w:type="gramEnd"/>
    </w:p>
    <w:p w14:paraId="143A11CF" w14:textId="77777777" w:rsidR="006D2C73" w:rsidRDefault="006D2C73" w:rsidP="006D2C73">
      <w:r>
        <w:t xml:space="preserve">        }</w:t>
      </w:r>
    </w:p>
    <w:p w14:paraId="12C9E441" w14:textId="77777777" w:rsidR="006D2C73" w:rsidRDefault="006D2C73" w:rsidP="006D2C73">
      <w:r>
        <w:t xml:space="preserve">        </w:t>
      </w:r>
      <w:proofErr w:type="gramStart"/>
      <w:r>
        <w:t>.footer</w:t>
      </w:r>
      <w:proofErr w:type="gramEnd"/>
      <w:r>
        <w:t xml:space="preserve"> {</w:t>
      </w:r>
    </w:p>
    <w:p w14:paraId="664651FA" w14:textId="77777777" w:rsidR="006D2C73" w:rsidRDefault="006D2C73" w:rsidP="006D2C73">
      <w:r>
        <w:t xml:space="preserve">            text-align: </w:t>
      </w:r>
      <w:proofErr w:type="spellStart"/>
      <w:proofErr w:type="gramStart"/>
      <w:r>
        <w:t>center</w:t>
      </w:r>
      <w:proofErr w:type="spellEnd"/>
      <w:r>
        <w:t>;</w:t>
      </w:r>
      <w:proofErr w:type="gramEnd"/>
    </w:p>
    <w:p w14:paraId="32C3BEC9" w14:textId="77777777" w:rsidR="006D2C73" w:rsidRDefault="006D2C73" w:rsidP="006D2C73">
      <w:r>
        <w:t xml:space="preserve">            margin-top: </w:t>
      </w:r>
      <w:proofErr w:type="gramStart"/>
      <w:r>
        <w:t>2rem;</w:t>
      </w:r>
      <w:proofErr w:type="gramEnd"/>
    </w:p>
    <w:p w14:paraId="1A7AEC21" w14:textId="77777777" w:rsidR="006D2C73" w:rsidRDefault="006D2C73" w:rsidP="006D2C73">
      <w:r>
        <w:t xml:space="preserve">            </w:t>
      </w:r>
      <w:proofErr w:type="spellStart"/>
      <w:r>
        <w:t>color</w:t>
      </w:r>
      <w:proofErr w:type="spellEnd"/>
      <w:r>
        <w:t xml:space="preserve">: </w:t>
      </w:r>
      <w:proofErr w:type="gramStart"/>
      <w:r>
        <w:t>#777;</w:t>
      </w:r>
      <w:proofErr w:type="gramEnd"/>
    </w:p>
    <w:p w14:paraId="78C16FEC" w14:textId="77777777" w:rsidR="006D2C73" w:rsidRDefault="006D2C73" w:rsidP="006D2C73">
      <w:r>
        <w:t xml:space="preserve">        }</w:t>
      </w:r>
    </w:p>
    <w:p w14:paraId="2FEFAAF2" w14:textId="77777777" w:rsidR="006D2C73" w:rsidRDefault="006D2C73" w:rsidP="006D2C73">
      <w:r>
        <w:t xml:space="preserve">    &lt;/style&gt;</w:t>
      </w:r>
    </w:p>
    <w:p w14:paraId="187DC348" w14:textId="77777777" w:rsidR="006D2C73" w:rsidRDefault="006D2C73" w:rsidP="006D2C73">
      <w:r>
        <w:t>&lt;/head&gt;</w:t>
      </w:r>
    </w:p>
    <w:p w14:paraId="2BB971EE" w14:textId="77777777" w:rsidR="006D2C73" w:rsidRDefault="006D2C73" w:rsidP="006D2C73">
      <w:r>
        <w:t>&lt;body&gt;</w:t>
      </w:r>
    </w:p>
    <w:p w14:paraId="045489F6" w14:textId="77777777" w:rsidR="006D2C73" w:rsidRDefault="006D2C73" w:rsidP="006D2C73">
      <w:r>
        <w:t xml:space="preserve">    &lt;div class="header"&gt;</w:t>
      </w:r>
    </w:p>
    <w:p w14:paraId="3A3D5552" w14:textId="77777777" w:rsidR="006D2C73" w:rsidRDefault="006D2C73" w:rsidP="006D2C73">
      <w:r>
        <w:t xml:space="preserve">        &lt;h1&gt;Mzansi Voices&lt;/h1&gt;</w:t>
      </w:r>
    </w:p>
    <w:p w14:paraId="5DFEF20B" w14:textId="77777777" w:rsidR="006D2C73" w:rsidRDefault="006D2C73" w:rsidP="006D2C73">
      <w:r>
        <w:t xml:space="preserve">    &lt;/div&gt;</w:t>
      </w:r>
    </w:p>
    <w:p w14:paraId="1898863C" w14:textId="77777777" w:rsidR="006D2C73" w:rsidRDefault="006D2C73" w:rsidP="006D2C73">
      <w:r>
        <w:t xml:space="preserve">    &lt;div class="container"&gt;</w:t>
      </w:r>
    </w:p>
    <w:p w14:paraId="2E627767" w14:textId="77777777" w:rsidR="006D2C73" w:rsidRDefault="006D2C73" w:rsidP="006D2C73">
      <w:r>
        <w:t xml:space="preserve">        &lt;div class="bio"&gt;</w:t>
      </w:r>
    </w:p>
    <w:p w14:paraId="128B6876" w14:textId="77777777" w:rsidR="006D2C73" w:rsidRDefault="006D2C73" w:rsidP="006D2C73">
      <w:r>
        <w:t xml:space="preserve">            &lt;p&gt;Mzansi Voices is a coalition of formidable professionals comprising esteemed PhD holders, accomplished attorneys, ardent advocates, seasoned human resource experts, skilled public relations specialists, and innovative information technology strategists. We are </w:t>
      </w:r>
      <w:r>
        <w:lastRenderedPageBreak/>
        <w:t xml:space="preserve">dedicated to our land, country, and people, believing that an informed citizenry is an empowered </w:t>
      </w:r>
      <w:proofErr w:type="gramStart"/>
      <w:r>
        <w:t>citizenry.&lt;</w:t>
      </w:r>
      <w:proofErr w:type="gramEnd"/>
      <w:r>
        <w:t>/p&gt;</w:t>
      </w:r>
    </w:p>
    <w:p w14:paraId="093339A2" w14:textId="77777777" w:rsidR="006D2C73" w:rsidRDefault="006D2C73" w:rsidP="006D2C73">
      <w:r>
        <w:t xml:space="preserve">            &lt;p&gt;Our initiatives include recruiting competent contributors, engaging in thoughtful discourse on legislation and policies related to migration, and effectively sharing knowledge online and with various </w:t>
      </w:r>
      <w:proofErr w:type="gramStart"/>
      <w:r>
        <w:t>organizations.&lt;</w:t>
      </w:r>
      <w:proofErr w:type="gramEnd"/>
      <w:r>
        <w:t>/p&gt;</w:t>
      </w:r>
    </w:p>
    <w:p w14:paraId="0D36A943" w14:textId="77777777" w:rsidR="006D2C73" w:rsidRDefault="006D2C73" w:rsidP="006D2C73">
      <w:r>
        <w:t xml:space="preserve">        &lt;/div&gt;</w:t>
      </w:r>
    </w:p>
    <w:p w14:paraId="050825AB" w14:textId="77777777" w:rsidR="006D2C73" w:rsidRDefault="006D2C73" w:rsidP="006D2C73">
      <w:r>
        <w:t xml:space="preserve">        &lt;div class="initiatives"&gt;</w:t>
      </w:r>
    </w:p>
    <w:p w14:paraId="2499B8AF" w14:textId="77777777" w:rsidR="006D2C73" w:rsidRDefault="006D2C73" w:rsidP="006D2C73">
      <w:r>
        <w:t xml:space="preserve">            &lt;h2&gt;Our Initiatives&lt;/h2&gt;</w:t>
      </w:r>
    </w:p>
    <w:p w14:paraId="384EE7D1" w14:textId="77777777" w:rsidR="006D2C73" w:rsidRDefault="006D2C73" w:rsidP="006D2C73">
      <w:r>
        <w:t xml:space="preserve">            &lt;</w:t>
      </w:r>
      <w:proofErr w:type="spellStart"/>
      <w:r>
        <w:t>ul</w:t>
      </w:r>
      <w:proofErr w:type="spellEnd"/>
      <w:r>
        <w:t>&gt;</w:t>
      </w:r>
    </w:p>
    <w:p w14:paraId="46201963" w14:textId="77777777" w:rsidR="006D2C73" w:rsidRDefault="006D2C73" w:rsidP="006D2C73">
      <w:r>
        <w:t xml:space="preserve">                &lt;li&gt;&lt;strong&gt;Recruiting Competent Contributors:&lt;/strong&gt; We identify skilled researchers to benefit ordinary South </w:t>
      </w:r>
      <w:proofErr w:type="gramStart"/>
      <w:r>
        <w:t>Africans.&lt;</w:t>
      </w:r>
      <w:proofErr w:type="gramEnd"/>
      <w:r>
        <w:t>/li&gt;</w:t>
      </w:r>
    </w:p>
    <w:p w14:paraId="587ACA59" w14:textId="77777777" w:rsidR="006D2C73" w:rsidRDefault="006D2C73" w:rsidP="006D2C73">
      <w:r>
        <w:t xml:space="preserve">                &lt;li&gt;&lt;strong&gt;Engaging in Thoughtful Discourse:&lt;/strong&gt; We create platforms for discussions on migration legislation and </w:t>
      </w:r>
      <w:proofErr w:type="gramStart"/>
      <w:r>
        <w:t>policies.&lt;</w:t>
      </w:r>
      <w:proofErr w:type="gramEnd"/>
      <w:r>
        <w:t>/li&gt;</w:t>
      </w:r>
    </w:p>
    <w:p w14:paraId="79B19AEF" w14:textId="77777777" w:rsidR="006D2C73" w:rsidRDefault="006D2C73" w:rsidP="006D2C73">
      <w:r>
        <w:t xml:space="preserve">                &lt;li&gt;&lt;strong&gt;Effective Knowledge-Sharing:&lt;/strong&gt; We make our research findings accessible to the broader </w:t>
      </w:r>
      <w:proofErr w:type="gramStart"/>
      <w:r>
        <w:t>public.&lt;</w:t>
      </w:r>
      <w:proofErr w:type="gramEnd"/>
      <w:r>
        <w:t>/li&gt;</w:t>
      </w:r>
    </w:p>
    <w:p w14:paraId="2D91C487" w14:textId="77777777" w:rsidR="006D2C73" w:rsidRDefault="006D2C73" w:rsidP="006D2C73">
      <w:r>
        <w:t xml:space="preserve">            &lt;/</w:t>
      </w:r>
      <w:proofErr w:type="spellStart"/>
      <w:r>
        <w:t>ul</w:t>
      </w:r>
      <w:proofErr w:type="spellEnd"/>
      <w:r>
        <w:t>&gt;</w:t>
      </w:r>
    </w:p>
    <w:p w14:paraId="4C2D32B4" w14:textId="77777777" w:rsidR="006D2C73" w:rsidRDefault="006D2C73" w:rsidP="006D2C73">
      <w:r>
        <w:t xml:space="preserve">            &lt;p&gt;We review legislation such as the Constitution of South Africa, Immigration Act of 2002, Refugee Act of 1998, and international conventions like the 1951 UN Convention on Refugees. We also compile rebuttal reports to ensure transparent and unbiased discussions on </w:t>
      </w:r>
      <w:proofErr w:type="gramStart"/>
      <w:r>
        <w:t>migration.&lt;</w:t>
      </w:r>
      <w:proofErr w:type="gramEnd"/>
      <w:r>
        <w:t>/p&gt;</w:t>
      </w:r>
    </w:p>
    <w:p w14:paraId="7CFEFE0D" w14:textId="77777777" w:rsidR="006D2C73" w:rsidRDefault="006D2C73" w:rsidP="006D2C73">
      <w:r>
        <w:t xml:space="preserve">        &lt;/div&gt;</w:t>
      </w:r>
    </w:p>
    <w:p w14:paraId="5D6530AE" w14:textId="77777777" w:rsidR="006D2C73" w:rsidRDefault="006D2C73" w:rsidP="006D2C73">
      <w:r>
        <w:t xml:space="preserve">    &lt;/div&gt;</w:t>
      </w:r>
    </w:p>
    <w:p w14:paraId="0E097C13" w14:textId="77777777" w:rsidR="006D2C73" w:rsidRDefault="006D2C73" w:rsidP="006D2C73">
      <w:r>
        <w:t xml:space="preserve">    &lt;div class="footer"&gt;</w:t>
      </w:r>
    </w:p>
    <w:p w14:paraId="1CE997DB" w14:textId="77777777" w:rsidR="006D2C73" w:rsidRDefault="006D2C73" w:rsidP="006D2C73">
      <w:r>
        <w:t xml:space="preserve">        &lt;p&gt;&amp;copy; 2024 Mzansi Voices. All rights </w:t>
      </w:r>
      <w:proofErr w:type="gramStart"/>
      <w:r>
        <w:t>reserved.&lt;</w:t>
      </w:r>
      <w:proofErr w:type="gramEnd"/>
      <w:r>
        <w:t>/p&gt;</w:t>
      </w:r>
    </w:p>
    <w:p w14:paraId="487373D1" w14:textId="77777777" w:rsidR="006D2C73" w:rsidRDefault="006D2C73" w:rsidP="006D2C73">
      <w:r>
        <w:t xml:space="preserve">    &lt;/div&gt;</w:t>
      </w:r>
    </w:p>
    <w:p w14:paraId="102EE8CD" w14:textId="77777777" w:rsidR="006D2C73" w:rsidRDefault="006D2C73" w:rsidP="006D2C73">
      <w:r>
        <w:t>&lt;/body&gt;</w:t>
      </w:r>
    </w:p>
    <w:p w14:paraId="02E78AF0" w14:textId="72A5CC13" w:rsidR="00FE4F05" w:rsidRDefault="006D2C73" w:rsidP="006D2C73">
      <w:r>
        <w:t>&lt;/html&gt;</w:t>
      </w:r>
    </w:p>
    <w:sectPr w:rsidR="00FE4F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C73"/>
    <w:rsid w:val="005B48DD"/>
    <w:rsid w:val="00687792"/>
    <w:rsid w:val="006D2C73"/>
    <w:rsid w:val="00BA0C7F"/>
    <w:rsid w:val="00D43F24"/>
    <w:rsid w:val="00F34D7B"/>
    <w:rsid w:val="00FE4F0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1E1C7"/>
  <w15:chartTrackingRefBased/>
  <w15:docId w15:val="{3A875556-470A-4AB2-A0A0-44439FFC6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C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C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C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C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C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C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C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C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C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C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C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C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C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C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C73"/>
    <w:rPr>
      <w:rFonts w:eastAsiaTheme="majorEastAsia" w:cstheme="majorBidi"/>
      <w:color w:val="272727" w:themeColor="text1" w:themeTint="D8"/>
    </w:rPr>
  </w:style>
  <w:style w:type="paragraph" w:styleId="Title">
    <w:name w:val="Title"/>
    <w:basedOn w:val="Normal"/>
    <w:next w:val="Normal"/>
    <w:link w:val="TitleChar"/>
    <w:uiPriority w:val="10"/>
    <w:qFormat/>
    <w:rsid w:val="006D2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C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C73"/>
    <w:pPr>
      <w:spacing w:before="160"/>
      <w:jc w:val="center"/>
    </w:pPr>
    <w:rPr>
      <w:i/>
      <w:iCs/>
      <w:color w:val="404040" w:themeColor="text1" w:themeTint="BF"/>
    </w:rPr>
  </w:style>
  <w:style w:type="character" w:customStyle="1" w:styleId="QuoteChar">
    <w:name w:val="Quote Char"/>
    <w:basedOn w:val="DefaultParagraphFont"/>
    <w:link w:val="Quote"/>
    <w:uiPriority w:val="29"/>
    <w:rsid w:val="006D2C73"/>
    <w:rPr>
      <w:i/>
      <w:iCs/>
      <w:color w:val="404040" w:themeColor="text1" w:themeTint="BF"/>
    </w:rPr>
  </w:style>
  <w:style w:type="paragraph" w:styleId="ListParagraph">
    <w:name w:val="List Paragraph"/>
    <w:basedOn w:val="Normal"/>
    <w:uiPriority w:val="34"/>
    <w:qFormat/>
    <w:rsid w:val="006D2C73"/>
    <w:pPr>
      <w:ind w:left="720"/>
      <w:contextualSpacing/>
    </w:pPr>
  </w:style>
  <w:style w:type="character" w:styleId="IntenseEmphasis">
    <w:name w:val="Intense Emphasis"/>
    <w:basedOn w:val="DefaultParagraphFont"/>
    <w:uiPriority w:val="21"/>
    <w:qFormat/>
    <w:rsid w:val="006D2C73"/>
    <w:rPr>
      <w:i/>
      <w:iCs/>
      <w:color w:val="0F4761" w:themeColor="accent1" w:themeShade="BF"/>
    </w:rPr>
  </w:style>
  <w:style w:type="paragraph" w:styleId="IntenseQuote">
    <w:name w:val="Intense Quote"/>
    <w:basedOn w:val="Normal"/>
    <w:next w:val="Normal"/>
    <w:link w:val="IntenseQuoteChar"/>
    <w:uiPriority w:val="30"/>
    <w:qFormat/>
    <w:rsid w:val="006D2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C73"/>
    <w:rPr>
      <w:i/>
      <w:iCs/>
      <w:color w:val="0F4761" w:themeColor="accent1" w:themeShade="BF"/>
    </w:rPr>
  </w:style>
  <w:style w:type="character" w:styleId="IntenseReference">
    <w:name w:val="Intense Reference"/>
    <w:basedOn w:val="DefaultParagraphFont"/>
    <w:uiPriority w:val="32"/>
    <w:qFormat/>
    <w:rsid w:val="006D2C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Portia Phohlo</dc:creator>
  <cp:keywords/>
  <dc:description/>
  <cp:lastModifiedBy>Portia Phohlo</cp:lastModifiedBy>
  <cp:revision>1</cp:revision>
  <dcterms:created xsi:type="dcterms:W3CDTF">2024-07-18T11:29:00Z</dcterms:created>
  <dcterms:modified xsi:type="dcterms:W3CDTF">2024-07-18T11:30:00Z</dcterms:modified>
</cp:coreProperties>
</file>