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
          <w:bCs/>
        </w:rPr>
      </w:sdtEndPr>
      <w:sdtContent>
        <w:p w:rsidR="004C68D1" w:rsidRDefault="004C68D1" w:rsidP="004C68D1">
          <w:pPr>
            <w:pStyle w:val="ae"/>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4C68D1" w:rsidRPr="00182803" w:rsidRDefault="004C68D1" w:rsidP="00182803">
          <w:pPr>
            <w:spacing w:after="0" w:line="360" w:lineRule="auto"/>
            <w:rPr>
              <w:rFonts w:ascii="Times New Roman" w:hAnsi="Times New Roman" w:cs="Times New Roman"/>
              <w:sz w:val="28"/>
              <w:szCs w:val="28"/>
              <w:lang w:eastAsia="ru-RU"/>
            </w:rPr>
          </w:pPr>
        </w:p>
        <w:p w:rsidR="004C68D1" w:rsidRPr="00182803" w:rsidRDefault="004C68D1" w:rsidP="00182803">
          <w:pPr>
            <w:spacing w:after="0" w:line="360" w:lineRule="auto"/>
            <w:rPr>
              <w:rFonts w:ascii="Times New Roman" w:hAnsi="Times New Roman" w:cs="Times New Roman"/>
              <w:sz w:val="28"/>
              <w:szCs w:val="28"/>
              <w:lang w:eastAsia="ru-RU"/>
            </w:rPr>
          </w:pPr>
        </w:p>
        <w:p w:rsidR="00182803" w:rsidRPr="00182803" w:rsidRDefault="004C68D1" w:rsidP="00182803">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182803">
            <w:rPr>
              <w:rFonts w:ascii="Times New Roman" w:hAnsi="Times New Roman" w:cs="Times New Roman"/>
              <w:sz w:val="28"/>
              <w:szCs w:val="28"/>
            </w:rPr>
            <w:fldChar w:fldCharType="begin"/>
          </w:r>
          <w:r w:rsidRPr="00182803">
            <w:rPr>
              <w:rFonts w:ascii="Times New Roman" w:hAnsi="Times New Roman" w:cs="Times New Roman"/>
              <w:sz w:val="28"/>
              <w:szCs w:val="28"/>
            </w:rPr>
            <w:instrText xml:space="preserve"> TOC \o "1-3" \h \z \u </w:instrText>
          </w:r>
          <w:r w:rsidRPr="00182803">
            <w:rPr>
              <w:rFonts w:ascii="Times New Roman" w:hAnsi="Times New Roman" w:cs="Times New Roman"/>
              <w:sz w:val="28"/>
              <w:szCs w:val="28"/>
            </w:rPr>
            <w:fldChar w:fldCharType="separate"/>
          </w:r>
          <w:hyperlink w:anchor="_Toc57672159" w:history="1">
            <w:r w:rsidR="00182803" w:rsidRPr="00182803">
              <w:rPr>
                <w:rStyle w:val="a4"/>
                <w:rFonts w:ascii="Times New Roman" w:hAnsi="Times New Roman" w:cs="Times New Roman"/>
                <w:b/>
                <w:noProof/>
                <w:sz w:val="28"/>
                <w:szCs w:val="28"/>
              </w:rPr>
              <w:t>ВВЕДЕНИЕ</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_Toc57672159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2</w:t>
            </w:r>
            <w:r w:rsidR="00182803" w:rsidRPr="00182803">
              <w:rPr>
                <w:rFonts w:ascii="Times New Roman" w:hAnsi="Times New Roman" w:cs="Times New Roman"/>
                <w:noProof/>
                <w:webHidden/>
                <w:sz w:val="28"/>
                <w:szCs w:val="28"/>
              </w:rPr>
              <w:fldChar w:fldCharType="end"/>
            </w:r>
          </w:hyperlink>
        </w:p>
        <w:p w:rsidR="00182803" w:rsidRPr="00182803" w:rsidRDefault="00182803" w:rsidP="0018280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0" w:history="1">
            <w:r w:rsidRPr="00182803">
              <w:rPr>
                <w:rStyle w:val="a4"/>
                <w:rFonts w:ascii="Times New Roman" w:hAnsi="Times New Roman" w:cs="Times New Roman"/>
                <w:b/>
                <w:noProof/>
                <w:sz w:val="28"/>
                <w:szCs w:val="28"/>
              </w:rPr>
              <w:t xml:space="preserve">1 </w:t>
            </w:r>
            <w:r w:rsidRPr="00182803">
              <w:rPr>
                <w:rStyle w:val="a4"/>
                <w:rFonts w:ascii="Times New Roman" w:hAnsi="Times New Roman" w:cs="Times New Roman"/>
                <w:b/>
                <w:bCs/>
                <w:noProof/>
                <w:sz w:val="28"/>
                <w:szCs w:val="28"/>
              </w:rPr>
              <w:t>АНАЛИЗ ИНФОРМАЦИОННЫХ ПРОЦЕССОВ В ЗАДАЧЕ ОПТИМИЗАЦИИ ХРАНЕНИЯ ДАННЫХ ДЛЯ СИСТЕМЫ ЭДО</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_Toc57672160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5</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7672161" w:history="1">
            <w:r w:rsidRPr="00182803">
              <w:rPr>
                <w:rStyle w:val="a4"/>
                <w:rFonts w:ascii="Times New Roman" w:hAnsi="Times New Roman" w:cs="Times New Roman"/>
                <w:noProof/>
                <w:sz w:val="28"/>
                <w:szCs w:val="28"/>
              </w:rPr>
              <w:t>1.1</w:t>
            </w:r>
            <w:r w:rsidRPr="00182803">
              <w:rPr>
                <w:rFonts w:ascii="Times New Roman" w:eastAsiaTheme="minorEastAsia" w:hAnsi="Times New Roman" w:cs="Times New Roman"/>
                <w:noProof/>
                <w:sz w:val="28"/>
                <w:szCs w:val="28"/>
                <w:lang w:eastAsia="ru-RU"/>
              </w:rPr>
              <w:tab/>
            </w:r>
            <w:r w:rsidRPr="00182803">
              <w:rPr>
                <w:rStyle w:val="a4"/>
                <w:rFonts w:ascii="Times New Roman" w:hAnsi="Times New Roman" w:cs="Times New Roman"/>
                <w:noProof/>
                <w:sz w:val="28"/>
                <w:szCs w:val="28"/>
              </w:rPr>
              <w:t>Технологии хранения данных</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_Toc57672161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5</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2" w:history="1">
            <w:r w:rsidRPr="00182803">
              <w:rPr>
                <w:rStyle w:val="a4"/>
                <w:rFonts w:ascii="Times New Roman" w:hAnsi="Times New Roman" w:cs="Times New Roman"/>
                <w:noProof/>
                <w:sz w:val="28"/>
                <w:szCs w:val="28"/>
              </w:rPr>
              <w:t>1.1.1 Понятие систем хранения данных</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_Toc57672162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5</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3" w:history="1">
            <w:r w:rsidRPr="00182803">
              <w:rPr>
                <w:rStyle w:val="a4"/>
                <w:rFonts w:ascii="Times New Roman" w:hAnsi="Times New Roman" w:cs="Times New Roman"/>
                <w:noProof/>
                <w:sz w:val="28"/>
                <w:szCs w:val="28"/>
              </w:rPr>
              <w:t>1.1.2 Виды и характеристики запоминающих устройств</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_Toc57672163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10</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4" w:history="1">
            <w:r w:rsidRPr="00182803">
              <w:rPr>
                <w:rStyle w:val="a4"/>
                <w:rFonts w:ascii="Times New Roman" w:hAnsi="Times New Roman" w:cs="Times New Roman"/>
                <w:noProof/>
                <w:sz w:val="28"/>
                <w:szCs w:val="28"/>
              </w:rPr>
              <w:t xml:space="preserve">1.1.3 Технология </w:t>
            </w:r>
            <w:r w:rsidRPr="00182803">
              <w:rPr>
                <w:rStyle w:val="a4"/>
                <w:rFonts w:ascii="Times New Roman" w:hAnsi="Times New Roman" w:cs="Times New Roman"/>
                <w:noProof/>
                <w:sz w:val="28"/>
                <w:szCs w:val="28"/>
                <w:lang w:val="en-US"/>
              </w:rPr>
              <w:t>RAID</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_Toc57672164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13</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5" w:history="1">
            <w:r w:rsidRPr="00182803">
              <w:rPr>
                <w:rStyle w:val="a4"/>
                <w:rFonts w:ascii="Times New Roman" w:hAnsi="Times New Roman" w:cs="Times New Roman"/>
                <w:noProof/>
                <w:sz w:val="28"/>
                <w:szCs w:val="28"/>
              </w:rPr>
              <w:t>1.1.4 Распределенные хранилища данных</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_Toc57672165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18</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6" w:history="1">
            <w:r w:rsidRPr="00182803">
              <w:rPr>
                <w:rStyle w:val="a4"/>
                <w:rFonts w:ascii="Times New Roman" w:hAnsi="Times New Roman" w:cs="Times New Roman"/>
                <w:noProof/>
                <w:sz w:val="28"/>
                <w:szCs w:val="28"/>
              </w:rPr>
              <w:t>1.2 Обзор существующих хранилищ данных</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_Toc57672166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21</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7" w:history="1">
            <w:r w:rsidRPr="00182803">
              <w:rPr>
                <w:rStyle w:val="a4"/>
                <w:rFonts w:ascii="Times New Roman" w:hAnsi="Times New Roman" w:cs="Times New Roman"/>
                <w:noProof/>
                <w:sz w:val="28"/>
                <w:szCs w:val="28"/>
              </w:rPr>
              <w:t xml:space="preserve">1.2.1 </w:t>
            </w:r>
            <w:r w:rsidRPr="00182803">
              <w:rPr>
                <w:rStyle w:val="a4"/>
                <w:rFonts w:ascii="Times New Roman" w:hAnsi="Times New Roman" w:cs="Times New Roman"/>
                <w:noProof/>
                <w:sz w:val="28"/>
                <w:szCs w:val="28"/>
                <w:lang w:val="en-US"/>
              </w:rPr>
              <w:t>Amazon</w:t>
            </w:r>
            <w:r w:rsidRPr="00182803">
              <w:rPr>
                <w:rStyle w:val="a4"/>
                <w:rFonts w:ascii="Times New Roman" w:hAnsi="Times New Roman" w:cs="Times New Roman"/>
                <w:noProof/>
                <w:sz w:val="28"/>
                <w:szCs w:val="28"/>
              </w:rPr>
              <w:t xml:space="preserve"> </w:t>
            </w:r>
            <w:r w:rsidRPr="00182803">
              <w:rPr>
                <w:rStyle w:val="a4"/>
                <w:rFonts w:ascii="Times New Roman" w:hAnsi="Times New Roman" w:cs="Times New Roman"/>
                <w:noProof/>
                <w:sz w:val="28"/>
                <w:szCs w:val="28"/>
                <w:lang w:val="en-US"/>
              </w:rPr>
              <w:t>S</w:t>
            </w:r>
            <w:r w:rsidRPr="00182803">
              <w:rPr>
                <w:rStyle w:val="a4"/>
                <w:rFonts w:ascii="Times New Roman" w:hAnsi="Times New Roman" w:cs="Times New Roman"/>
                <w:noProof/>
                <w:sz w:val="28"/>
                <w:szCs w:val="28"/>
              </w:rPr>
              <w:t>3</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_Toc57672167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21</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8" w:history="1">
            <w:r w:rsidRPr="00182803">
              <w:rPr>
                <w:rStyle w:val="a4"/>
                <w:rFonts w:ascii="Times New Roman" w:hAnsi="Times New Roman" w:cs="Times New Roman"/>
                <w:noProof/>
                <w:sz w:val="28"/>
                <w:szCs w:val="28"/>
              </w:rPr>
              <w:t xml:space="preserve">1.2.2 </w:t>
            </w:r>
            <w:r w:rsidRPr="00182803">
              <w:rPr>
                <w:rStyle w:val="a4"/>
                <w:rFonts w:ascii="Times New Roman" w:hAnsi="Times New Roman" w:cs="Times New Roman"/>
                <w:noProof/>
                <w:sz w:val="28"/>
                <w:szCs w:val="28"/>
                <w:lang w:val="en-US"/>
              </w:rPr>
              <w:t>Mail</w:t>
            </w:r>
            <w:r w:rsidRPr="00182803">
              <w:rPr>
                <w:rStyle w:val="a4"/>
                <w:rFonts w:ascii="Times New Roman" w:hAnsi="Times New Roman" w:cs="Times New Roman"/>
                <w:noProof/>
                <w:sz w:val="28"/>
                <w:szCs w:val="28"/>
              </w:rPr>
              <w:t xml:space="preserve"> </w:t>
            </w:r>
            <w:r w:rsidRPr="00182803">
              <w:rPr>
                <w:rStyle w:val="a4"/>
                <w:rFonts w:ascii="Times New Roman" w:hAnsi="Times New Roman" w:cs="Times New Roman"/>
                <w:noProof/>
                <w:sz w:val="28"/>
                <w:szCs w:val="28"/>
                <w:lang w:val="en-US"/>
              </w:rPr>
              <w:t>Cloud</w:t>
            </w:r>
            <w:r w:rsidRPr="00182803">
              <w:rPr>
                <w:rStyle w:val="a4"/>
                <w:rFonts w:ascii="Times New Roman" w:hAnsi="Times New Roman" w:cs="Times New Roman"/>
                <w:noProof/>
                <w:sz w:val="28"/>
                <w:szCs w:val="28"/>
              </w:rPr>
              <w:t xml:space="preserve"> </w:t>
            </w:r>
            <w:r w:rsidRPr="00182803">
              <w:rPr>
                <w:rStyle w:val="a4"/>
                <w:rFonts w:ascii="Times New Roman" w:hAnsi="Times New Roman" w:cs="Times New Roman"/>
                <w:noProof/>
                <w:sz w:val="28"/>
                <w:szCs w:val="28"/>
                <w:lang w:val="en-US"/>
              </w:rPr>
              <w:t>Storage</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_Toc57672168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26</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9" w:history="1">
            <w:r w:rsidRPr="00182803">
              <w:rPr>
                <w:rStyle w:val="a4"/>
                <w:rFonts w:ascii="Times New Roman" w:hAnsi="Times New Roman" w:cs="Times New Roman"/>
                <w:noProof/>
                <w:sz w:val="28"/>
                <w:szCs w:val="28"/>
              </w:rPr>
              <w:t xml:space="preserve">1.2.3 </w:t>
            </w:r>
            <w:r w:rsidRPr="00182803">
              <w:rPr>
                <w:rStyle w:val="a4"/>
                <w:rFonts w:ascii="Times New Roman" w:hAnsi="Times New Roman" w:cs="Times New Roman"/>
                <w:noProof/>
                <w:sz w:val="28"/>
                <w:szCs w:val="28"/>
                <w:lang w:val="en-US"/>
              </w:rPr>
              <w:t>Yandex</w:t>
            </w:r>
            <w:r w:rsidRPr="00182803">
              <w:rPr>
                <w:rStyle w:val="a4"/>
                <w:rFonts w:ascii="Times New Roman" w:hAnsi="Times New Roman" w:cs="Times New Roman"/>
                <w:noProof/>
                <w:sz w:val="28"/>
                <w:szCs w:val="28"/>
              </w:rPr>
              <w:t xml:space="preserve"> </w:t>
            </w:r>
            <w:r w:rsidRPr="00182803">
              <w:rPr>
                <w:rStyle w:val="a4"/>
                <w:rFonts w:ascii="Times New Roman" w:hAnsi="Times New Roman" w:cs="Times New Roman"/>
                <w:noProof/>
                <w:sz w:val="28"/>
                <w:szCs w:val="28"/>
                <w:lang w:val="en-US"/>
              </w:rPr>
              <w:t>Object</w:t>
            </w:r>
            <w:r w:rsidRPr="00182803">
              <w:rPr>
                <w:rStyle w:val="a4"/>
                <w:rFonts w:ascii="Times New Roman" w:hAnsi="Times New Roman" w:cs="Times New Roman"/>
                <w:noProof/>
                <w:sz w:val="28"/>
                <w:szCs w:val="28"/>
              </w:rPr>
              <w:t xml:space="preserve"> </w:t>
            </w:r>
            <w:r w:rsidRPr="00182803">
              <w:rPr>
                <w:rStyle w:val="a4"/>
                <w:rFonts w:ascii="Times New Roman" w:hAnsi="Times New Roman" w:cs="Times New Roman"/>
                <w:noProof/>
                <w:sz w:val="28"/>
                <w:szCs w:val="28"/>
                <w:lang w:val="en-US"/>
              </w:rPr>
              <w:t>Storage</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_Toc57672169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28</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0" w:history="1">
            <w:r w:rsidRPr="00182803">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_Toc57672170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29</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1" w:history="1">
            <w:r w:rsidRPr="00182803">
              <w:rPr>
                <w:rStyle w:val="a4"/>
                <w:rFonts w:ascii="Times New Roman" w:hAnsi="Times New Roman" w:cs="Times New Roman"/>
                <w:noProof/>
                <w:sz w:val="28"/>
                <w:szCs w:val="28"/>
              </w:rPr>
              <w:t>1.4 Выбор методов оптимизации хранения данных для оператора электронного документооборота</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_Toc57672171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37</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2" w:history="1">
            <w:r w:rsidRPr="00182803">
              <w:rPr>
                <w:rStyle w:val="a4"/>
                <w:rFonts w:ascii="Times New Roman" w:hAnsi="Times New Roman" w:cs="Times New Roman"/>
                <w:noProof/>
                <w:sz w:val="28"/>
                <w:szCs w:val="28"/>
              </w:rPr>
              <w:t>1.4.1 Методы оптимизации объема хранимых данных</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_Toc57672172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37</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3" w:history="1">
            <w:r w:rsidRPr="00182803">
              <w:rPr>
                <w:rStyle w:val="a4"/>
                <w:rFonts w:ascii="Times New Roman" w:hAnsi="Times New Roman" w:cs="Times New Roman"/>
                <w:noProof/>
                <w:sz w:val="28"/>
                <w:szCs w:val="28"/>
              </w:rPr>
              <w:t>1.4.2 Методы оптимизации надежности хранения данных</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_Toc57672173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38</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4" w:history="1">
            <w:r w:rsidRPr="00182803">
              <w:rPr>
                <w:rStyle w:val="a4"/>
                <w:rFonts w:ascii="Times New Roman" w:hAnsi="Times New Roman" w:cs="Times New Roman"/>
                <w:noProof/>
                <w:sz w:val="28"/>
                <w:szCs w:val="28"/>
              </w:rPr>
              <w:t>1.4.3 Методы оптимизации безопасности хранения данных</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_Toc57672174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39</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5" w:history="1">
            <w:r w:rsidRPr="00182803">
              <w:rPr>
                <w:rStyle w:val="a4"/>
                <w:rFonts w:ascii="Times New Roman" w:hAnsi="Times New Roman" w:cs="Times New Roman"/>
                <w:noProof/>
                <w:sz w:val="28"/>
                <w:szCs w:val="28"/>
              </w:rPr>
              <w:t>1.4.4 Методы оптимизации времени доступа к данным</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_Toc57672175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40</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6" w:history="1">
            <w:r w:rsidRPr="00182803">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_Toc57672176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41</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7" w:history="1">
            <w:r w:rsidRPr="00182803">
              <w:rPr>
                <w:rStyle w:val="a4"/>
                <w:rFonts w:ascii="Times New Roman" w:hAnsi="Times New Roman" w:cs="Times New Roman"/>
                <w:noProof/>
                <w:sz w:val="28"/>
                <w:szCs w:val="28"/>
              </w:rPr>
              <w:t>Выводы по разделу 1</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_Toc57672177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42</w:t>
            </w:r>
            <w:r w:rsidRPr="00182803">
              <w:rPr>
                <w:rFonts w:ascii="Times New Roman" w:hAnsi="Times New Roman" w:cs="Times New Roman"/>
                <w:noProof/>
                <w:webHidden/>
                <w:sz w:val="28"/>
                <w:szCs w:val="28"/>
              </w:rPr>
              <w:fldChar w:fldCharType="end"/>
            </w:r>
          </w:hyperlink>
        </w:p>
        <w:p w:rsidR="00182803" w:rsidRPr="00182803" w:rsidRDefault="00182803" w:rsidP="0018280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8" w:history="1">
            <w:r w:rsidRPr="00182803">
              <w:rPr>
                <w:rStyle w:val="a4"/>
                <w:rFonts w:ascii="Times New Roman" w:hAnsi="Times New Roman" w:cs="Times New Roman"/>
                <w:b/>
                <w:noProof/>
                <w:sz w:val="28"/>
                <w:szCs w:val="28"/>
              </w:rPr>
              <w:t>СПИСОК ИСПОЛЬЗОВАННЫХ ИСТОЧНИКОВ</w:t>
            </w:r>
            <w:r w:rsidRPr="00182803">
              <w:rPr>
                <w:rFonts w:ascii="Times New Roman" w:hAnsi="Times New Roman" w:cs="Times New Roman"/>
                <w:noProof/>
                <w:webHidden/>
                <w:sz w:val="28"/>
                <w:szCs w:val="28"/>
              </w:rPr>
              <w:tab/>
            </w:r>
            <w:r w:rsidRPr="00182803">
              <w:rPr>
                <w:rFonts w:ascii="Times New Roman" w:hAnsi="Times New Roman" w:cs="Times New Roman"/>
                <w:noProof/>
                <w:webHidden/>
                <w:sz w:val="28"/>
                <w:szCs w:val="28"/>
              </w:rPr>
              <w:fldChar w:fldCharType="begin"/>
            </w:r>
            <w:r w:rsidRPr="00182803">
              <w:rPr>
                <w:rFonts w:ascii="Times New Roman" w:hAnsi="Times New Roman" w:cs="Times New Roman"/>
                <w:noProof/>
                <w:webHidden/>
                <w:sz w:val="28"/>
                <w:szCs w:val="28"/>
              </w:rPr>
              <w:instrText xml:space="preserve"> PAGEREF _Toc57672178 \h </w:instrText>
            </w:r>
            <w:r w:rsidRPr="00182803">
              <w:rPr>
                <w:rFonts w:ascii="Times New Roman" w:hAnsi="Times New Roman" w:cs="Times New Roman"/>
                <w:noProof/>
                <w:webHidden/>
                <w:sz w:val="28"/>
                <w:szCs w:val="28"/>
              </w:rPr>
            </w:r>
            <w:r w:rsidRPr="00182803">
              <w:rPr>
                <w:rFonts w:ascii="Times New Roman" w:hAnsi="Times New Roman" w:cs="Times New Roman"/>
                <w:noProof/>
                <w:webHidden/>
                <w:sz w:val="28"/>
                <w:szCs w:val="28"/>
              </w:rPr>
              <w:fldChar w:fldCharType="separate"/>
            </w:r>
            <w:r w:rsidRPr="00182803">
              <w:rPr>
                <w:rFonts w:ascii="Times New Roman" w:hAnsi="Times New Roman" w:cs="Times New Roman"/>
                <w:noProof/>
                <w:webHidden/>
                <w:sz w:val="28"/>
                <w:szCs w:val="28"/>
              </w:rPr>
              <w:t>44</w:t>
            </w:r>
            <w:r w:rsidRPr="00182803">
              <w:rPr>
                <w:rFonts w:ascii="Times New Roman" w:hAnsi="Times New Roman" w:cs="Times New Roman"/>
                <w:noProof/>
                <w:webHidden/>
                <w:sz w:val="28"/>
                <w:szCs w:val="28"/>
              </w:rPr>
              <w:fldChar w:fldCharType="end"/>
            </w:r>
          </w:hyperlink>
        </w:p>
        <w:p w:rsidR="004C68D1" w:rsidRPr="004C68D1" w:rsidRDefault="004C68D1" w:rsidP="00182803">
          <w:pPr>
            <w:spacing w:after="0" w:line="360" w:lineRule="auto"/>
            <w:jc w:val="both"/>
            <w:rPr>
              <w:rFonts w:ascii="Times New Roman" w:hAnsi="Times New Roman" w:cs="Times New Roman"/>
              <w:sz w:val="28"/>
              <w:szCs w:val="28"/>
            </w:rPr>
          </w:pPr>
          <w:r w:rsidRPr="00182803">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7672159"/>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bookmarkStart w:id="1" w:name="_GoBack"/>
      <w:bookmarkEnd w:id="1"/>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7672160"/>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7672161"/>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7672162"/>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9880E1B" wp14:editId="6391E3F8">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EE389D7" wp14:editId="2A2BFAC3">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743FD5D7" wp14:editId="4FFB927D">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7672163"/>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7672164"/>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0504E"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70.2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60504E"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pt;height:170.2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0504E"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4.25pt;height:141.7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0504E"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5pt;height:131.2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0504E"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0504E"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5.75pt;height:187.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12FA925" wp14:editId="1C789ADA">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57672165"/>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минусов можно выделить сложность ввода в эксплантацию распределенного хранилища, также из-за возможности использования различных серверов, возможны трудности в обслуживании кластера.</w:t>
      </w:r>
    </w:p>
    <w:p w:rsidR="00A1275D" w:rsidRPr="004978D1" w:rsidRDefault="00A1275D" w:rsidP="00E07564">
      <w:pPr>
        <w:tabs>
          <w:tab w:val="left" w:pos="993"/>
        </w:tabs>
        <w:spacing w:after="0" w:line="360" w:lineRule="auto"/>
        <w:ind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lastRenderedPageBreak/>
        <w:t>Перечислим функциональные возможности распределенных систем хранения данных [11]:</w:t>
      </w:r>
    </w:p>
    <w:p w:rsidR="00A1275D" w:rsidRPr="004978D1"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архивного хранения. Так называемое «холодное хранение», однократная запись данных с целью долгосрочного хранения. Обычно к таким данным обращаются в исключительных случаях;</w:t>
      </w:r>
    </w:p>
    <w:p w:rsidR="00A1275D" w:rsidRPr="004978D1"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сжатия данных. Алгоритмическое преобразования данных, с целью уменьшения объема данных;</w:t>
      </w:r>
    </w:p>
    <w:p w:rsidR="00A1275D" w:rsidRPr="004978D1"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дедупликации данных. Технология обнаружения и исключения избыточных данных. В свою очередь бывает двух типов: на уровне файлов, на уровне блоков. В случае уровня файлов</w:t>
      </w:r>
      <w:r w:rsidR="00461BAD" w:rsidRPr="004978D1">
        <w:rPr>
          <w:rFonts w:ascii="Times New Roman" w:hAnsi="Times New Roman" w:cs="Times New Roman"/>
          <w:sz w:val="28"/>
          <w:szCs w:val="28"/>
          <w:highlight w:val="yellow"/>
        </w:rPr>
        <w:t xml:space="preserve"> – дублирующийся файлы исключается из хранилища. В случае уровня блоков – исключаются повторяющиеся блоки данных;</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 xml:space="preserve">Функция </w:t>
      </w:r>
      <w:proofErr w:type="spellStart"/>
      <w:r w:rsidRPr="004978D1">
        <w:rPr>
          <w:rFonts w:ascii="Times New Roman" w:hAnsi="Times New Roman" w:cs="Times New Roman"/>
          <w:sz w:val="28"/>
          <w:szCs w:val="28"/>
          <w:highlight w:val="yellow"/>
        </w:rPr>
        <w:t>шардинга</w:t>
      </w:r>
      <w:proofErr w:type="spellEnd"/>
      <w:r w:rsidRPr="004978D1">
        <w:rPr>
          <w:rFonts w:ascii="Times New Roman" w:hAnsi="Times New Roman" w:cs="Times New Roman"/>
          <w:sz w:val="28"/>
          <w:szCs w:val="28"/>
          <w:highlight w:val="yellow"/>
        </w:rPr>
        <w:t xml:space="preserve"> (</w:t>
      </w:r>
      <w:proofErr w:type="spellStart"/>
      <w:r w:rsidRPr="004978D1">
        <w:rPr>
          <w:rFonts w:ascii="Times New Roman" w:hAnsi="Times New Roman" w:cs="Times New Roman"/>
          <w:sz w:val="28"/>
          <w:szCs w:val="28"/>
          <w:highlight w:val="yellow"/>
          <w:lang w:val="en-US"/>
        </w:rPr>
        <w:t>Sharding</w:t>
      </w:r>
      <w:proofErr w:type="spellEnd"/>
      <w:r w:rsidRPr="004978D1">
        <w:rPr>
          <w:rFonts w:ascii="Times New Roman" w:hAnsi="Times New Roman" w:cs="Times New Roman"/>
          <w:sz w:val="28"/>
          <w:szCs w:val="28"/>
          <w:highlight w:val="yellow"/>
        </w:rPr>
        <w:t>) данных. Технология распределения данных между различными узлами кластера;</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репликации (</w:t>
      </w:r>
      <w:r w:rsidRPr="004978D1">
        <w:rPr>
          <w:rFonts w:ascii="Times New Roman" w:hAnsi="Times New Roman" w:cs="Times New Roman"/>
          <w:sz w:val="28"/>
          <w:szCs w:val="28"/>
          <w:highlight w:val="yellow"/>
          <w:lang w:val="en-US"/>
        </w:rPr>
        <w:t>Replication</w:t>
      </w:r>
      <w:r w:rsidRPr="004978D1">
        <w:rPr>
          <w:rFonts w:ascii="Times New Roman" w:hAnsi="Times New Roman" w:cs="Times New Roman"/>
          <w:sz w:val="28"/>
          <w:szCs w:val="28"/>
          <w:highlight w:val="yellow"/>
        </w:rPr>
        <w:t>) данных. Способ синхронизации копий данных между узлами кластера, с целью увеличения надежности хранилища;</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 xml:space="preserve">Механизм </w:t>
      </w:r>
      <w:proofErr w:type="spellStart"/>
      <w:r w:rsidRPr="004978D1">
        <w:rPr>
          <w:rFonts w:ascii="Times New Roman" w:hAnsi="Times New Roman" w:cs="Times New Roman"/>
          <w:sz w:val="28"/>
          <w:szCs w:val="28"/>
          <w:highlight w:val="yellow"/>
        </w:rPr>
        <w:t>георепликации</w:t>
      </w:r>
      <w:proofErr w:type="spellEnd"/>
      <w:r w:rsidRPr="004978D1">
        <w:rPr>
          <w:rFonts w:ascii="Times New Roman" w:hAnsi="Times New Roman" w:cs="Times New Roman"/>
          <w:sz w:val="28"/>
          <w:szCs w:val="28"/>
          <w:highlight w:val="yellow"/>
        </w:rPr>
        <w:t>. Практически тоже самое, что и репликация, в отличии от того, что целью является распространение копий данных между географически удаленных узлов;</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М</w:t>
      </w:r>
      <w:r w:rsidR="0067767B" w:rsidRPr="004978D1">
        <w:rPr>
          <w:rFonts w:ascii="Times New Roman" w:hAnsi="Times New Roman" w:cs="Times New Roman"/>
          <w:sz w:val="28"/>
          <w:szCs w:val="28"/>
          <w:highlight w:val="yellow"/>
        </w:rPr>
        <w:t>еханизм</w:t>
      </w:r>
      <w:r w:rsidRPr="004978D1">
        <w:rPr>
          <w:rFonts w:ascii="Times New Roman" w:hAnsi="Times New Roman" w:cs="Times New Roman"/>
          <w:sz w:val="28"/>
          <w:szCs w:val="28"/>
          <w:highlight w:val="yellow"/>
        </w:rPr>
        <w:t xml:space="preserve"> управлен</w:t>
      </w:r>
      <w:r w:rsidR="0067767B" w:rsidRPr="004978D1">
        <w:rPr>
          <w:rFonts w:ascii="Times New Roman" w:hAnsi="Times New Roman" w:cs="Times New Roman"/>
          <w:sz w:val="28"/>
          <w:szCs w:val="28"/>
          <w:highlight w:val="yellow"/>
        </w:rPr>
        <w:t>ия доступа к данным. Применяется для ограничения доступа данных посредством списков доступа;</w:t>
      </w:r>
    </w:p>
    <w:p w:rsidR="0067767B"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шифрования. Используется для повышения уровня конфиденциальности хранимых данных;</w:t>
      </w:r>
    </w:p>
    <w:p w:rsidR="0067767B"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самовосстановления. В случае если происходит исключительная ситуация, такая как отказ одного из узлов кластера, распределенное хранилище не выходит из строя, а перестраивается и продолжает свою работу;</w:t>
      </w:r>
    </w:p>
    <w:p w:rsidR="0067767B"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кэширования;</w:t>
      </w:r>
    </w:p>
    <w:p w:rsidR="00366FEF"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 xml:space="preserve">Функция балансировки нагрузки. Учет статистики работы сети и принятие решение </w:t>
      </w:r>
      <w:r w:rsidR="00366FEF" w:rsidRPr="004978D1">
        <w:rPr>
          <w:rFonts w:ascii="Times New Roman" w:hAnsi="Times New Roman" w:cs="Times New Roman"/>
          <w:sz w:val="28"/>
          <w:szCs w:val="28"/>
          <w:highlight w:val="yellow"/>
        </w:rPr>
        <w:t>о распределении передачи данных на другие узлы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Второй момент – это обязательное подключение к интернету, если из-за сбоев он недоступен, 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w:t>
      </w:r>
      <w:r w:rsidR="007A66B9" w:rsidRPr="004C68D1">
        <w:rPr>
          <w:rFonts w:ascii="Times New Roman" w:hAnsi="Times New Roman" w:cs="Times New Roman"/>
          <w:sz w:val="28"/>
          <w:szCs w:val="28"/>
        </w:rPr>
        <w:lastRenderedPageBreak/>
        <w:t xml:space="preserve">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B4696F" w:rsidRPr="00B4696F"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807097" w:rsidRDefault="00807097" w:rsidP="00807097">
      <w:pPr>
        <w:tabs>
          <w:tab w:val="left" w:pos="993"/>
        </w:tabs>
        <w:spacing w:after="0" w:line="360" w:lineRule="auto"/>
        <w:ind w:firstLine="709"/>
        <w:jc w:val="both"/>
        <w:rPr>
          <w:rFonts w:ascii="Times New Roman" w:hAnsi="Times New Roman" w:cs="Times New Roman"/>
          <w:sz w:val="28"/>
          <w:szCs w:val="28"/>
        </w:rPr>
      </w:pP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7672166"/>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7672167"/>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w:t>
      </w:r>
      <w:r w:rsidRPr="001003A9">
        <w:rPr>
          <w:rFonts w:ascii="Times New Roman" w:hAnsi="Times New Roman" w:cs="Times New Roman"/>
          <w:color w:val="000000" w:themeColor="text1"/>
          <w:sz w:val="28"/>
          <w:szCs w:val="28"/>
        </w:rPr>
        <w:lastRenderedPageBreak/>
        <w:t xml:space="preserve">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w:t>
      </w:r>
      <w:r w:rsidR="005D70BE">
        <w:rPr>
          <w:rFonts w:ascii="Times New Roman" w:hAnsi="Times New Roman" w:cs="Times New Roman"/>
          <w:sz w:val="28"/>
          <w:szCs w:val="28"/>
        </w:rPr>
        <w:lastRenderedPageBreak/>
        <w:t xml:space="preserve">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60504E"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75pt;height:185.2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60504E"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1.75pt;height:167.25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60504E"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5pt;height:161.25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7672168"/>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59D96FB1" wp14:editId="059EBE1F">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7672169"/>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35F05AC4" wp14:editId="60D6F12F">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7672170"/>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60504E"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86.25pt;height:201.75pt">
            <v:imagedata r:id="rId25" o:title="Схема ЭДО"/>
          </v:shape>
        </w:pict>
      </w:r>
    </w:p>
    <w:p w:rsidR="00B117D7" w:rsidRDefault="00B117D7"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B117D7" w:rsidRPr="00F971E9" w:rsidRDefault="00B117D7" w:rsidP="00B117D7">
      <w:pPr>
        <w:tabs>
          <w:tab w:val="left" w:pos="993"/>
        </w:tabs>
        <w:spacing w:after="0" w:line="360" w:lineRule="auto"/>
        <w:jc w:val="center"/>
        <w:rPr>
          <w:rFonts w:ascii="Times New Roman" w:hAnsi="Times New Roman" w:cs="Times New Roman"/>
          <w:sz w:val="28"/>
          <w:szCs w:val="28"/>
        </w:rPr>
      </w:pPr>
    </w:p>
    <w:p w:rsidR="00B117D7" w:rsidRDefault="00B117D7"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Документы, как минимум, должны быть сохранены в двух экземплярах на разных физических носителях информации;</w:t>
      </w:r>
    </w:p>
    <w:p w:rsidR="0041566B"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надежного режима хранения документов, так, чтобы они не были утрачены несанкционированным образом распространены, уничтожены или искажены;</w:t>
      </w:r>
    </w:p>
    <w:p w:rsidR="00141FB4"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BC1057"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понять основные процессы хранения данных в системах операторов электронного документооборота, необходимо обозначить процессы, которые происходят в системе. Это можно осуществить с помощью методологии функционального моделирования процессов, а именно с помощью диаграммы функционального моделирования </w:t>
      </w:r>
      <w:r>
        <w:rPr>
          <w:rFonts w:ascii="Times New Roman" w:hAnsi="Times New Roman" w:cs="Times New Roman"/>
          <w:sz w:val="28"/>
          <w:szCs w:val="28"/>
          <w:lang w:val="en-US"/>
        </w:rPr>
        <w:t>IDEF</w:t>
      </w:r>
      <w:r w:rsidRPr="00A6166D">
        <w:rPr>
          <w:rFonts w:ascii="Times New Roman" w:hAnsi="Times New Roman" w:cs="Times New Roman"/>
          <w:sz w:val="28"/>
          <w:szCs w:val="28"/>
        </w:rPr>
        <w:t xml:space="preserve">0. </w:t>
      </w:r>
      <w:r>
        <w:rPr>
          <w:rFonts w:ascii="Times New Roman" w:hAnsi="Times New Roman" w:cs="Times New Roman"/>
          <w:sz w:val="28"/>
          <w:szCs w:val="28"/>
        </w:rPr>
        <w:t>Помимо самой диаграммы следует привести описание протекающих процессов.</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 рассматриваемым процессов был выбран процесс подачи первичных бухгалтерских документов в ведомство. Отметим, что на самом деле процессов в системе ЭДО достаточно много, данное опущение было сделано в целях упрощения понимания процессов. На вход системы поступает первичный бухгалтерский документ, ответ ведомства, запрос на получение истории </w:t>
      </w:r>
      <w:r>
        <w:rPr>
          <w:rFonts w:ascii="Times New Roman" w:hAnsi="Times New Roman" w:cs="Times New Roman"/>
          <w:sz w:val="28"/>
          <w:szCs w:val="28"/>
        </w:rPr>
        <w:lastRenderedPageBreak/>
        <w:t>документооборота на выходе происходит отправка транспортного пакета в налоговый орган, а также сформированная детализированная 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60504E"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75pt;height:264.7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Создания нового документооборота;</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Перевода документооборота на следующий этап;</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декомпозиции основного процесса представлен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60504E"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pt;height:264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BC7B31" w:rsidRDefault="00BC7B31" w:rsidP="00BC7B31">
      <w:pPr>
        <w:tabs>
          <w:tab w:val="left" w:pos="993"/>
        </w:tabs>
        <w:spacing w:after="0" w:line="360" w:lineRule="auto"/>
        <w:jc w:val="center"/>
        <w:rPr>
          <w:rFonts w:ascii="Times New Roman" w:hAnsi="Times New Roman" w:cs="Times New Roman"/>
          <w:sz w:val="28"/>
          <w:szCs w:val="28"/>
        </w:rPr>
      </w:pPr>
    </w:p>
    <w:p w:rsidR="00A5456F" w:rsidRDefault="00A5456F" w:rsidP="00A5456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рисунка 1.18 следует, что системы операторы электронного документооборота, используют механизм системы хранения данных. Это обусловлено тем, что каждый процесс неразрывно связан с хранением документов, при получении документы – его необходимо сохранить, при получении ответов от ведомства также есть необходимость в сохранении полученного ответа. Если у пользователя появилась необходимость в просмотре результатов отправки документа, он может запросить историю документооборота по данному документу и тоже появляется прямая необходимость в получении данных, которые система «заботливо» хранит.</w:t>
      </w:r>
    </w:p>
    <w:p w:rsidR="00A5456F" w:rsidRDefault="00A5456F" w:rsidP="00A5456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Также из рисунка 1.18 следует, что документы не просто отправляются в ведомство, а могут иметь несколько этапом, как правило от двух до девяти. Для каждого этапа предусмотрен свой подтверждающий документ о завершении этапа.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lang w:val="en-US"/>
              </w:rPr>
              <w:t>Ш</w:t>
            </w:r>
            <w:proofErr w:type="spellStart"/>
            <w:r w:rsidRPr="00A5456F">
              <w:rPr>
                <w:rFonts w:ascii="Times New Roman" w:hAnsi="Times New Roman" w:cs="Times New Roman"/>
              </w:rPr>
              <w:t>ифр</w:t>
            </w:r>
            <w:proofErr w:type="spellEnd"/>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Перевести документооборот 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BC7B31" w:rsidRPr="00BC7B31" w:rsidRDefault="00BC7B31" w:rsidP="00BC7B31">
      <w:pPr>
        <w:tabs>
          <w:tab w:val="left" w:pos="993"/>
        </w:tabs>
        <w:spacing w:after="0" w:line="360" w:lineRule="auto"/>
        <w:jc w:val="both"/>
        <w:rPr>
          <w:rFonts w:ascii="Times New Roman" w:hAnsi="Times New Roman" w:cs="Times New Roman"/>
          <w:sz w:val="28"/>
          <w:szCs w:val="28"/>
        </w:rPr>
      </w:pPr>
    </w:p>
    <w:p w:rsidR="0041566B" w:rsidRDefault="003830EC" w:rsidP="003830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данная функциональная диаграмма, не затрагивает следующие функции системы:</w:t>
      </w:r>
    </w:p>
    <w:p w:rsidR="003830EC" w:rsidRDefault="003830EC" w:rsidP="003830E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редактирование и хранение документации, справочной информации для пользователей;</w:t>
      </w:r>
    </w:p>
    <w:p w:rsidR="003830EC" w:rsidRDefault="003830EC" w:rsidP="003830E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Генерации печатных версий (ведомства используют для взаимодействия файлы с расширением </w:t>
      </w:r>
      <w:proofErr w:type="spellStart"/>
      <w:r>
        <w:rPr>
          <w:rFonts w:ascii="Times New Roman" w:hAnsi="Times New Roman" w:cs="Times New Roman"/>
          <w:sz w:val="28"/>
          <w:szCs w:val="28"/>
        </w:rPr>
        <w:t>xml</w:t>
      </w:r>
      <w:proofErr w:type="spellEnd"/>
      <w:r w:rsidRPr="003830EC">
        <w:rPr>
          <w:rFonts w:ascii="Times New Roman" w:hAnsi="Times New Roman" w:cs="Times New Roman"/>
          <w:sz w:val="28"/>
          <w:szCs w:val="28"/>
        </w:rPr>
        <w:t>)</w:t>
      </w:r>
      <w:r>
        <w:rPr>
          <w:rFonts w:ascii="Times New Roman" w:hAnsi="Times New Roman" w:cs="Times New Roman"/>
          <w:sz w:val="28"/>
          <w:szCs w:val="28"/>
        </w:rPr>
        <w:t xml:space="preserve"> документов истории документооборота.</w:t>
      </w:r>
    </w:p>
    <w:p w:rsidR="00FB3555" w:rsidRDefault="00FB3555" w:rsidP="003830EC">
      <w:pPr>
        <w:tabs>
          <w:tab w:val="left" w:pos="993"/>
        </w:tabs>
        <w:spacing w:after="0" w:line="360" w:lineRule="auto"/>
        <w:jc w:val="both"/>
        <w:rPr>
          <w:rFonts w:ascii="Times New Roman" w:hAnsi="Times New Roman" w:cs="Times New Roman"/>
          <w:b/>
          <w:sz w:val="28"/>
          <w:szCs w:val="28"/>
        </w:rPr>
      </w:pPr>
    </w:p>
    <w:p w:rsidR="008715A4" w:rsidRPr="00FB3555" w:rsidRDefault="008715A4" w:rsidP="003830EC">
      <w:pPr>
        <w:tabs>
          <w:tab w:val="left" w:pos="993"/>
        </w:tabs>
        <w:spacing w:after="0" w:line="360" w:lineRule="auto"/>
        <w:jc w:val="both"/>
        <w:rPr>
          <w:rFonts w:ascii="Times New Roman" w:hAnsi="Times New Roman" w:cs="Times New Roman"/>
          <w:b/>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3" w:name="_Toc57672171"/>
      <w:r w:rsidRPr="00FB3555">
        <w:rPr>
          <w:rFonts w:ascii="Times New Roman" w:hAnsi="Times New Roman" w:cs="Times New Roman"/>
          <w:b/>
          <w:color w:val="auto"/>
          <w:sz w:val="28"/>
          <w:szCs w:val="28"/>
        </w:rPr>
        <w:lastRenderedPageBreak/>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 xml:space="preserve">хранения данных для </w:t>
      </w:r>
      <w:r w:rsidR="0041566B">
        <w:rPr>
          <w:rFonts w:ascii="Times New Roman" w:hAnsi="Times New Roman" w:cs="Times New Roman"/>
          <w:b/>
          <w:color w:val="auto"/>
          <w:sz w:val="28"/>
          <w:szCs w:val="28"/>
        </w:rPr>
        <w:t>оператора</w:t>
      </w:r>
      <w:r w:rsidRPr="00FB3555">
        <w:rPr>
          <w:rFonts w:ascii="Times New Roman" w:hAnsi="Times New Roman" w:cs="Times New Roman"/>
          <w:b/>
          <w:color w:val="auto"/>
          <w:sz w:val="28"/>
          <w:szCs w:val="28"/>
        </w:rPr>
        <w:t xml:space="preserve"> электронного документооборота</w:t>
      </w:r>
      <w:bookmarkEnd w:id="13"/>
      <w:r w:rsidRPr="00FB3555">
        <w:rPr>
          <w:rFonts w:ascii="Times New Roman" w:hAnsi="Times New Roman" w:cs="Times New Roman"/>
          <w:b/>
          <w:color w:val="auto"/>
          <w:sz w:val="28"/>
          <w:szCs w:val="28"/>
        </w:rPr>
        <w:t xml:space="preserve"> </w:t>
      </w:r>
    </w:p>
    <w:p w:rsidR="00FB3555" w:rsidRDefault="00FB3555" w:rsidP="00652139">
      <w:pPr>
        <w:spacing w:after="0" w:line="360" w:lineRule="auto"/>
        <w:jc w:val="both"/>
        <w:rPr>
          <w:rFonts w:ascii="Times New Roman" w:hAnsi="Times New Roman" w:cs="Times New Roman"/>
          <w:sz w:val="28"/>
          <w:szCs w:val="28"/>
        </w:rPr>
      </w:pPr>
    </w:p>
    <w:p w:rsidR="004E606A" w:rsidRDefault="004E606A" w:rsidP="004E60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требований к оператору электронного документооборота со стороны законодательства Российской Федерации необходимо хранить документы как минимум в двух копиях на разных физических носителях. СХД долж</w:t>
      </w:r>
      <w:r w:rsidR="00880D5C">
        <w:rPr>
          <w:rFonts w:ascii="Times New Roman" w:hAnsi="Times New Roman" w:cs="Times New Roman"/>
          <w:sz w:val="28"/>
          <w:szCs w:val="28"/>
        </w:rPr>
        <w:t>ны находиться на территории РФ предоставляющие высокий</w:t>
      </w:r>
      <w:r>
        <w:rPr>
          <w:rFonts w:ascii="Times New Roman" w:hAnsi="Times New Roman" w:cs="Times New Roman"/>
          <w:sz w:val="28"/>
          <w:szCs w:val="28"/>
        </w:rPr>
        <w:t xml:space="preserve"> уровнем безопасности.</w:t>
      </w:r>
      <w:r w:rsidR="00880D5C">
        <w:rPr>
          <w:rFonts w:ascii="Times New Roman" w:hAnsi="Times New Roman" w:cs="Times New Roman"/>
          <w:sz w:val="28"/>
          <w:szCs w:val="28"/>
        </w:rPr>
        <w:t xml:space="preserve"> Из описания процессов, происходящих в системе оператора ЭДО,</w:t>
      </w:r>
      <w:r w:rsidR="00950AF7">
        <w:rPr>
          <w:rFonts w:ascii="Times New Roman" w:hAnsi="Times New Roman" w:cs="Times New Roman"/>
          <w:sz w:val="28"/>
          <w:szCs w:val="28"/>
        </w:rPr>
        <w:t xml:space="preserve"> можно выделить два типа документов: актуальные, </w:t>
      </w:r>
      <w:r w:rsidR="00C348ED">
        <w:rPr>
          <w:rFonts w:ascii="Times New Roman" w:hAnsi="Times New Roman" w:cs="Times New Roman"/>
          <w:sz w:val="28"/>
          <w:szCs w:val="28"/>
        </w:rPr>
        <w:t>архивные</w:t>
      </w:r>
      <w:r w:rsidR="00950AF7">
        <w:rPr>
          <w:rFonts w:ascii="Times New Roman" w:hAnsi="Times New Roman" w:cs="Times New Roman"/>
          <w:sz w:val="28"/>
          <w:szCs w:val="28"/>
        </w:rPr>
        <w:t>.</w:t>
      </w:r>
    </w:p>
    <w:p w:rsidR="00950AF7" w:rsidRDefault="00950AF7" w:rsidP="004E60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Актуальные документы – это те документы, по которым документооборот не завершен. Обращения к таким документам происходят очень часто.</w:t>
      </w:r>
      <w:r w:rsidR="009567A2">
        <w:rPr>
          <w:rFonts w:ascii="Times New Roman" w:hAnsi="Times New Roman" w:cs="Times New Roman"/>
          <w:sz w:val="28"/>
          <w:szCs w:val="28"/>
        </w:rPr>
        <w:t xml:space="preserve"> Так же к актуальным документам относится справочная документация.</w:t>
      </w:r>
    </w:p>
    <w:p w:rsidR="00950AF7" w:rsidRDefault="00C348ED" w:rsidP="004E60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Архивные</w:t>
      </w:r>
      <w:r w:rsidR="00950AF7">
        <w:rPr>
          <w:rFonts w:ascii="Times New Roman" w:hAnsi="Times New Roman" w:cs="Times New Roman"/>
          <w:sz w:val="28"/>
          <w:szCs w:val="28"/>
        </w:rPr>
        <w:t xml:space="preserve"> документ</w:t>
      </w:r>
      <w:r>
        <w:rPr>
          <w:rFonts w:ascii="Times New Roman" w:hAnsi="Times New Roman" w:cs="Times New Roman"/>
          <w:sz w:val="28"/>
          <w:szCs w:val="28"/>
        </w:rPr>
        <w:t>ы</w:t>
      </w:r>
      <w:r w:rsidR="00950AF7">
        <w:rPr>
          <w:rFonts w:ascii="Times New Roman" w:hAnsi="Times New Roman" w:cs="Times New Roman"/>
          <w:sz w:val="28"/>
          <w:szCs w:val="28"/>
        </w:rPr>
        <w:t xml:space="preserve"> – это те документы, у которых документооборот завершен. Обращения к таким документам происходит редко и как правило в «исключительных» ситуациях. Удаление таких документов невозможно, так как оператор ЭДО должен хранить все документы продолжительное время.</w:t>
      </w:r>
    </w:p>
    <w:p w:rsidR="00CF787D" w:rsidRDefault="00CF787D" w:rsidP="004E60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задачи хранения данных для оператора электронного документооборота нельзя воспользоваться готовыми облачными хранилищами. В случае </w:t>
      </w:r>
      <w:r>
        <w:rPr>
          <w:rFonts w:ascii="Times New Roman" w:hAnsi="Times New Roman" w:cs="Times New Roman"/>
          <w:sz w:val="28"/>
          <w:szCs w:val="28"/>
          <w:lang w:val="en-US"/>
        </w:rPr>
        <w:t>Amazon</w:t>
      </w:r>
      <w:r w:rsidRPr="00CF787D">
        <w:rPr>
          <w:rFonts w:ascii="Times New Roman" w:hAnsi="Times New Roman" w:cs="Times New Roman"/>
          <w:sz w:val="28"/>
          <w:szCs w:val="28"/>
        </w:rPr>
        <w:t xml:space="preserve"> </w:t>
      </w:r>
      <w:r>
        <w:rPr>
          <w:rFonts w:ascii="Times New Roman" w:hAnsi="Times New Roman" w:cs="Times New Roman"/>
          <w:sz w:val="28"/>
          <w:szCs w:val="28"/>
          <w:lang w:val="en-US"/>
        </w:rPr>
        <w:t>S</w:t>
      </w:r>
      <w:r w:rsidRPr="00CF787D">
        <w:rPr>
          <w:rFonts w:ascii="Times New Roman" w:hAnsi="Times New Roman" w:cs="Times New Roman"/>
          <w:sz w:val="28"/>
          <w:szCs w:val="28"/>
        </w:rPr>
        <w:t xml:space="preserve">3 </w:t>
      </w:r>
      <w:r>
        <w:rPr>
          <w:rFonts w:ascii="Times New Roman" w:hAnsi="Times New Roman" w:cs="Times New Roman"/>
          <w:sz w:val="28"/>
          <w:szCs w:val="28"/>
        </w:rPr>
        <w:t xml:space="preserve">– отсутствие центров обработки данных на территории Российской Федерации. Отечественные облачные хранилища хоть и находятся на территории РФ, но не предоставляют возможность заключения договора, требуемого </w:t>
      </w:r>
      <w:r w:rsidR="00036C2A">
        <w:rPr>
          <w:rFonts w:ascii="Times New Roman" w:hAnsi="Times New Roman" w:cs="Times New Roman"/>
          <w:sz w:val="28"/>
          <w:szCs w:val="28"/>
        </w:rPr>
        <w:t>законодательством</w:t>
      </w:r>
      <w:r>
        <w:rPr>
          <w:rFonts w:ascii="Times New Roman" w:hAnsi="Times New Roman" w:cs="Times New Roman"/>
          <w:sz w:val="28"/>
          <w:szCs w:val="28"/>
        </w:rPr>
        <w:t>.</w:t>
      </w:r>
    </w:p>
    <w:p w:rsidR="00CF787D" w:rsidRDefault="00CF787D" w:rsidP="004E60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свою очередь напомним, что использование облачных хранилищ происходит по интернет-сети и время доступа к данными будет выше чем решения, расположенные в локальной сети.</w:t>
      </w:r>
    </w:p>
    <w:p w:rsidR="00F12E58" w:rsidRDefault="00CF787D" w:rsidP="004978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Следовательно, необходимо создание</w:t>
      </w:r>
      <w:r w:rsidR="008715A4">
        <w:rPr>
          <w:rFonts w:ascii="Times New Roman" w:hAnsi="Times New Roman" w:cs="Times New Roman"/>
          <w:sz w:val="28"/>
          <w:szCs w:val="28"/>
        </w:rPr>
        <w:t xml:space="preserve"> собственной распределенной</w:t>
      </w:r>
      <w:r>
        <w:rPr>
          <w:rFonts w:ascii="Times New Roman" w:hAnsi="Times New Roman" w:cs="Times New Roman"/>
          <w:sz w:val="28"/>
          <w:szCs w:val="28"/>
        </w:rPr>
        <w:t xml:space="preserve"> СХД, отвечающего требованиям оператора ЭДО. </w:t>
      </w:r>
    </w:p>
    <w:p w:rsidR="00036C2A" w:rsidRDefault="00036C2A" w:rsidP="008715A4">
      <w:pPr>
        <w:tabs>
          <w:tab w:val="left" w:pos="993"/>
        </w:tabs>
        <w:spacing w:after="0" w:line="360" w:lineRule="auto"/>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4" w:name="_Toc57672172"/>
      <w:r w:rsidRPr="008715A4">
        <w:rPr>
          <w:rFonts w:ascii="Times New Roman" w:hAnsi="Times New Roman" w:cs="Times New Roman"/>
          <w:b/>
          <w:color w:val="auto"/>
          <w:sz w:val="28"/>
          <w:szCs w:val="28"/>
        </w:rPr>
        <w:t>1.4.1 Методы оптимизации объема хранимых данных</w:t>
      </w:r>
      <w:bookmarkEnd w:id="14"/>
    </w:p>
    <w:p w:rsidR="0001072D" w:rsidRPr="0001072D" w:rsidRDefault="003118FE"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методам оптимизации занимаемого объема данных можно отнести сжатие данных и дедупликацию данных. </w:t>
      </w:r>
    </w:p>
    <w:p w:rsidR="0001072D" w:rsidRDefault="0001072D" w:rsidP="003118F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Существует большое количество алгоритмов сжатия данных, которые подходят для разных решаемых задач и используют различное количество ресурсов. К примеру сжатие алгоритмом </w:t>
      </w:r>
      <w:r>
        <w:rPr>
          <w:rFonts w:ascii="Times New Roman" w:hAnsi="Times New Roman" w:cs="Times New Roman"/>
          <w:sz w:val="28"/>
          <w:szCs w:val="28"/>
          <w:lang w:val="en-US"/>
        </w:rPr>
        <w:t>LZW</w:t>
      </w:r>
      <w:r w:rsidRPr="0001072D">
        <w:rPr>
          <w:rFonts w:ascii="Times New Roman" w:hAnsi="Times New Roman" w:cs="Times New Roman"/>
          <w:sz w:val="28"/>
          <w:szCs w:val="28"/>
        </w:rPr>
        <w:t xml:space="preserve"> </w:t>
      </w:r>
      <w:r>
        <w:rPr>
          <w:rFonts w:ascii="Times New Roman" w:hAnsi="Times New Roman" w:cs="Times New Roman"/>
          <w:sz w:val="28"/>
          <w:szCs w:val="28"/>
        </w:rPr>
        <w:t xml:space="preserve">позволит сократить размер текстовых данных более чем в 4 раза [21]. Сжатие данные довольно ресурсоемкий процесс и использования его для всех данных очень затратное, так как при извлечении данных их необходимо вернуть в прежнее состояние. </w:t>
      </w:r>
      <w:r w:rsidRPr="0018678C">
        <w:rPr>
          <w:rFonts w:ascii="Times New Roman" w:hAnsi="Times New Roman" w:cs="Times New Roman"/>
          <w:sz w:val="28"/>
          <w:szCs w:val="28"/>
          <w:highlight w:val="yellow"/>
        </w:rPr>
        <w:t>Данное решение подойдет для данных с очень редким обращением.</w:t>
      </w:r>
    </w:p>
    <w:p w:rsidR="003118FE" w:rsidRPr="0001072D" w:rsidRDefault="0001072D" w:rsidP="003118F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свою очередь дедупл</w:t>
      </w:r>
      <w:r w:rsidR="00A55E4E">
        <w:rPr>
          <w:rFonts w:ascii="Times New Roman" w:hAnsi="Times New Roman" w:cs="Times New Roman"/>
          <w:sz w:val="28"/>
          <w:szCs w:val="28"/>
        </w:rPr>
        <w:t>и</w:t>
      </w:r>
      <w:r>
        <w:rPr>
          <w:rFonts w:ascii="Times New Roman" w:hAnsi="Times New Roman" w:cs="Times New Roman"/>
          <w:sz w:val="28"/>
          <w:szCs w:val="28"/>
        </w:rPr>
        <w:t>кация данных позволяет исключить из хранение данных, которые уже сохранены в хранилище. Существует дедупл</w:t>
      </w:r>
      <w:r w:rsidR="00A55E4E">
        <w:rPr>
          <w:rFonts w:ascii="Times New Roman" w:hAnsi="Times New Roman" w:cs="Times New Roman"/>
          <w:sz w:val="28"/>
          <w:szCs w:val="28"/>
        </w:rPr>
        <w:t>и</w:t>
      </w:r>
      <w:r>
        <w:rPr>
          <w:rFonts w:ascii="Times New Roman" w:hAnsi="Times New Roman" w:cs="Times New Roman"/>
          <w:sz w:val="28"/>
          <w:szCs w:val="28"/>
        </w:rPr>
        <w:t xml:space="preserve">кация данных на уровне файлов и блоков данных. </w:t>
      </w:r>
      <w:r w:rsidR="00A55E4E">
        <w:rPr>
          <w:rFonts w:ascii="Times New Roman" w:hAnsi="Times New Roman" w:cs="Times New Roman"/>
          <w:sz w:val="28"/>
          <w:szCs w:val="28"/>
        </w:rPr>
        <w:t xml:space="preserve">Исключение одинаковый файлов менее затратное, потому что для поиска «дубликатов» используется «отпечаток» файлов чаще всего значение </w:t>
      </w:r>
      <w:proofErr w:type="spellStart"/>
      <w:r w:rsidR="00A55E4E">
        <w:rPr>
          <w:rFonts w:ascii="Times New Roman" w:hAnsi="Times New Roman" w:cs="Times New Roman"/>
          <w:sz w:val="28"/>
          <w:szCs w:val="28"/>
        </w:rPr>
        <w:t>хэша</w:t>
      </w:r>
      <w:proofErr w:type="spellEnd"/>
      <w:r w:rsidR="00A55E4E">
        <w:rPr>
          <w:rFonts w:ascii="Times New Roman" w:hAnsi="Times New Roman" w:cs="Times New Roman"/>
          <w:sz w:val="28"/>
          <w:szCs w:val="28"/>
        </w:rPr>
        <w:t xml:space="preserve"> файла. При добавлении файла в хранилище происходит поиск и если найден «дубликат», то сохранение не происходит, а возвращается указатель на уже добавленный файл. В случае уровне блоков все происходит значительно сложнее, файл разбивается на блоки данных и уже происходит поиск «дубликатов» блоков, такой подход позволит «сэкономить» больше места, но значительно увеличит среднее время на добавление нового файла. </w:t>
      </w:r>
      <w:r w:rsidR="00A55E4E" w:rsidRPr="0018678C">
        <w:rPr>
          <w:rFonts w:ascii="Times New Roman" w:hAnsi="Times New Roman" w:cs="Times New Roman"/>
          <w:sz w:val="28"/>
          <w:szCs w:val="28"/>
          <w:highlight w:val="yellow"/>
        </w:rPr>
        <w:t>Таким образом оптимальным вариантом будет использования дедупликации на уровне файлов.</w:t>
      </w:r>
    </w:p>
    <w:p w:rsidR="003118FE" w:rsidRDefault="003118FE" w:rsidP="008715A4">
      <w:pPr>
        <w:tabs>
          <w:tab w:val="left" w:pos="993"/>
        </w:tabs>
        <w:spacing w:after="0" w:line="360" w:lineRule="auto"/>
        <w:ind w:firstLine="709"/>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5" w:name="_Toc57672173"/>
      <w:r w:rsidRPr="008715A4">
        <w:rPr>
          <w:rFonts w:ascii="Times New Roman" w:hAnsi="Times New Roman" w:cs="Times New Roman"/>
          <w:b/>
          <w:color w:val="auto"/>
          <w:sz w:val="28"/>
          <w:szCs w:val="28"/>
        </w:rPr>
        <w:t>1.4.2 Методы оптимизации надежности хранения данных</w:t>
      </w:r>
      <w:bookmarkEnd w:id="15"/>
    </w:p>
    <w:p w:rsidR="00A55E4E" w:rsidRDefault="00A55E4E"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высокой надежности хранения данных распространены следующие методы:</w:t>
      </w:r>
    </w:p>
    <w:p w:rsidR="00BF5FA4" w:rsidRDefault="00A55E4E" w:rsidP="00A55E4E">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BF5FA4">
        <w:rPr>
          <w:rFonts w:ascii="Times New Roman" w:hAnsi="Times New Roman" w:cs="Times New Roman"/>
          <w:sz w:val="28"/>
          <w:szCs w:val="28"/>
        </w:rPr>
        <w:t>епликации данных;</w:t>
      </w:r>
    </w:p>
    <w:p w:rsidR="00A55E4E" w:rsidRDefault="00BF5FA4" w:rsidP="00A55E4E">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Резервного копирования данных;</w:t>
      </w:r>
    </w:p>
    <w:p w:rsidR="00BF5FA4" w:rsidRDefault="00BF5FA4" w:rsidP="00BF5FA4">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Регулируемой избыточности данных.</w:t>
      </w:r>
    </w:p>
    <w:p w:rsidR="00BF5FA4" w:rsidRDefault="00BF5FA4" w:rsidP="00BF5F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данных производят как на аппаратном уровне с помощью </w:t>
      </w:r>
      <w:r>
        <w:rPr>
          <w:rFonts w:ascii="Times New Roman" w:hAnsi="Times New Roman" w:cs="Times New Roman"/>
          <w:sz w:val="28"/>
          <w:szCs w:val="28"/>
          <w:lang w:val="en-US"/>
        </w:rPr>
        <w:t>RAID</w:t>
      </w:r>
      <w:r w:rsidRPr="00BF5FA4">
        <w:rPr>
          <w:rFonts w:ascii="Times New Roman" w:hAnsi="Times New Roman" w:cs="Times New Roman"/>
          <w:sz w:val="28"/>
          <w:szCs w:val="28"/>
        </w:rPr>
        <w:t>-</w:t>
      </w:r>
      <w:r>
        <w:rPr>
          <w:rFonts w:ascii="Times New Roman" w:hAnsi="Times New Roman" w:cs="Times New Roman"/>
          <w:sz w:val="28"/>
          <w:szCs w:val="28"/>
        </w:rPr>
        <w:t xml:space="preserve">массивов, а именно </w:t>
      </w:r>
      <w:r>
        <w:rPr>
          <w:rFonts w:ascii="Times New Roman" w:hAnsi="Times New Roman" w:cs="Times New Roman"/>
          <w:sz w:val="28"/>
          <w:szCs w:val="28"/>
          <w:lang w:val="en-US"/>
        </w:rPr>
        <w:t>RAID</w:t>
      </w:r>
      <w:r w:rsidRPr="00BF5FA4">
        <w:rPr>
          <w:rFonts w:ascii="Times New Roman" w:hAnsi="Times New Roman" w:cs="Times New Roman"/>
          <w:sz w:val="28"/>
          <w:szCs w:val="28"/>
        </w:rPr>
        <w:t xml:space="preserve"> 1</w:t>
      </w:r>
      <w:r>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BF5FA4">
        <w:rPr>
          <w:rFonts w:ascii="Times New Roman" w:hAnsi="Times New Roman" w:cs="Times New Roman"/>
          <w:sz w:val="28"/>
          <w:szCs w:val="28"/>
        </w:rPr>
        <w:t xml:space="preserve"> 10</w:t>
      </w:r>
      <w:r>
        <w:rPr>
          <w:rFonts w:ascii="Times New Roman" w:hAnsi="Times New Roman" w:cs="Times New Roman"/>
          <w:sz w:val="28"/>
          <w:szCs w:val="28"/>
        </w:rPr>
        <w:t>, когда данные располагаются на различных физических носителях информации одновременно. Так и на программном уровне с помощью объединения</w:t>
      </w:r>
      <w:r w:rsidR="0018678C">
        <w:rPr>
          <w:rFonts w:ascii="Times New Roman" w:hAnsi="Times New Roman" w:cs="Times New Roman"/>
          <w:sz w:val="28"/>
          <w:szCs w:val="28"/>
        </w:rPr>
        <w:t xml:space="preserve"> множества систем хранения данных в сеть с помощью </w:t>
      </w:r>
      <w:r w:rsidR="0018678C">
        <w:rPr>
          <w:rFonts w:ascii="Times New Roman" w:hAnsi="Times New Roman" w:cs="Times New Roman"/>
          <w:sz w:val="28"/>
          <w:szCs w:val="28"/>
          <w:lang w:val="en-US"/>
        </w:rPr>
        <w:t>NAS</w:t>
      </w:r>
      <w:r w:rsidR="0018678C" w:rsidRPr="0018678C">
        <w:rPr>
          <w:rFonts w:ascii="Times New Roman" w:hAnsi="Times New Roman" w:cs="Times New Roman"/>
          <w:sz w:val="28"/>
          <w:szCs w:val="28"/>
        </w:rPr>
        <w:t xml:space="preserve">, </w:t>
      </w:r>
      <w:r w:rsidR="0018678C">
        <w:rPr>
          <w:rFonts w:ascii="Times New Roman" w:hAnsi="Times New Roman" w:cs="Times New Roman"/>
          <w:sz w:val="28"/>
          <w:szCs w:val="28"/>
          <w:lang w:val="en-US"/>
        </w:rPr>
        <w:t>SAN</w:t>
      </w:r>
      <w:r w:rsidR="0018678C" w:rsidRPr="0018678C">
        <w:rPr>
          <w:rFonts w:ascii="Times New Roman" w:hAnsi="Times New Roman" w:cs="Times New Roman"/>
          <w:sz w:val="28"/>
          <w:szCs w:val="28"/>
        </w:rPr>
        <w:t xml:space="preserve">, </w:t>
      </w:r>
      <w:r w:rsidR="0018678C">
        <w:rPr>
          <w:rFonts w:ascii="Times New Roman" w:hAnsi="Times New Roman" w:cs="Times New Roman"/>
          <w:sz w:val="28"/>
          <w:szCs w:val="28"/>
          <w:lang w:val="en-US"/>
        </w:rPr>
        <w:t>SDS</w:t>
      </w:r>
      <w:r w:rsidR="0018678C" w:rsidRPr="0018678C">
        <w:rPr>
          <w:rFonts w:ascii="Times New Roman" w:hAnsi="Times New Roman" w:cs="Times New Roman"/>
          <w:sz w:val="28"/>
          <w:szCs w:val="28"/>
        </w:rPr>
        <w:t xml:space="preserve"> </w:t>
      </w:r>
      <w:r w:rsidR="0018678C">
        <w:rPr>
          <w:rFonts w:ascii="Times New Roman" w:hAnsi="Times New Roman" w:cs="Times New Roman"/>
          <w:sz w:val="28"/>
          <w:szCs w:val="28"/>
        </w:rPr>
        <w:t xml:space="preserve">архитектур. Использование аппаратной репликации надежней и </w:t>
      </w:r>
      <w:r w:rsidR="0018678C">
        <w:rPr>
          <w:rFonts w:ascii="Times New Roman" w:hAnsi="Times New Roman" w:cs="Times New Roman"/>
          <w:sz w:val="28"/>
          <w:szCs w:val="28"/>
        </w:rPr>
        <w:lastRenderedPageBreak/>
        <w:t>быстрей, так как отсутствует обмен данных по сети, но RAID</w:t>
      </w:r>
      <w:r w:rsidR="0018678C" w:rsidRPr="0018678C">
        <w:rPr>
          <w:rFonts w:ascii="Times New Roman" w:hAnsi="Times New Roman" w:cs="Times New Roman"/>
          <w:sz w:val="28"/>
          <w:szCs w:val="28"/>
        </w:rPr>
        <w:t>-</w:t>
      </w:r>
      <w:r w:rsidR="0018678C">
        <w:rPr>
          <w:rFonts w:ascii="Times New Roman" w:hAnsi="Times New Roman" w:cs="Times New Roman"/>
          <w:sz w:val="28"/>
          <w:szCs w:val="28"/>
        </w:rPr>
        <w:t xml:space="preserve">массив не может быть географически распределен.  В свою очередь программная репликация как раз-таки позволяет географически распределить копии данных. </w:t>
      </w:r>
    </w:p>
    <w:p w:rsidR="0018678C" w:rsidRDefault="0018678C" w:rsidP="00BF5F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Резервное копирование данных (</w:t>
      </w:r>
      <w:r>
        <w:rPr>
          <w:rFonts w:ascii="Times New Roman" w:hAnsi="Times New Roman" w:cs="Times New Roman"/>
          <w:sz w:val="28"/>
          <w:szCs w:val="28"/>
          <w:lang w:val="en-US"/>
        </w:rPr>
        <w:t>Backup</w:t>
      </w:r>
      <w:r w:rsidRPr="0018678C">
        <w:rPr>
          <w:rFonts w:ascii="Times New Roman" w:hAnsi="Times New Roman" w:cs="Times New Roman"/>
          <w:sz w:val="28"/>
          <w:szCs w:val="28"/>
        </w:rPr>
        <w:t xml:space="preserve"> </w:t>
      </w:r>
      <w:r>
        <w:rPr>
          <w:rFonts w:ascii="Times New Roman" w:hAnsi="Times New Roman" w:cs="Times New Roman"/>
          <w:sz w:val="28"/>
          <w:szCs w:val="28"/>
          <w:lang w:val="en-US"/>
        </w:rPr>
        <w:t>copy</w:t>
      </w:r>
      <w:r>
        <w:rPr>
          <w:rFonts w:ascii="Times New Roman" w:hAnsi="Times New Roman" w:cs="Times New Roman"/>
          <w:sz w:val="28"/>
          <w:szCs w:val="28"/>
        </w:rPr>
        <w:t xml:space="preserve">) – процесс создания копии данных запоминающего устройства, предназначенном для восстановления данных в случае повреждения ЗУ или разрушения. Различают различные виды резервного копирования, но в самом общем случае это полное копирование ЗУ, что при замене оригинального ЗУ, ничего не будет замечено. Резервное копирование может происходить </w:t>
      </w:r>
      <w:r w:rsidR="008762A4">
        <w:rPr>
          <w:rFonts w:ascii="Times New Roman" w:hAnsi="Times New Roman" w:cs="Times New Roman"/>
          <w:sz w:val="28"/>
          <w:szCs w:val="28"/>
        </w:rPr>
        <w:t>как через различные промежутки времени, так и в режиме реального времени.</w:t>
      </w:r>
    </w:p>
    <w:p w:rsidR="0018678C" w:rsidRPr="00BF5FA4" w:rsidRDefault="008762A4" w:rsidP="005052B3">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Регулируемая избыточность данных также может быть, как аппаратной, так и программной. Для данных избыточно хранятся коды восстановления, которые как правило размещены на нескольких ЗУ, и в случае сбоя одного из устройств, данные можно восстановить по этим кодам. Используется в </w:t>
      </w:r>
      <w:r>
        <w:rPr>
          <w:rFonts w:ascii="Times New Roman" w:hAnsi="Times New Roman" w:cs="Times New Roman"/>
          <w:sz w:val="28"/>
          <w:szCs w:val="28"/>
          <w:lang w:val="en-US"/>
        </w:rPr>
        <w:t>RAID</w:t>
      </w:r>
      <w:r>
        <w:rPr>
          <w:rFonts w:ascii="Times New Roman" w:hAnsi="Times New Roman" w:cs="Times New Roman"/>
          <w:sz w:val="28"/>
          <w:szCs w:val="28"/>
        </w:rPr>
        <w:t>-массивах:</w:t>
      </w:r>
      <w:r w:rsidRPr="008762A4">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8762A4">
        <w:rPr>
          <w:rFonts w:ascii="Times New Roman" w:hAnsi="Times New Roman" w:cs="Times New Roman"/>
          <w:sz w:val="28"/>
          <w:szCs w:val="28"/>
        </w:rPr>
        <w:t xml:space="preserve"> 2, </w:t>
      </w:r>
      <w:r>
        <w:rPr>
          <w:rFonts w:ascii="Times New Roman" w:hAnsi="Times New Roman" w:cs="Times New Roman"/>
          <w:sz w:val="28"/>
          <w:szCs w:val="28"/>
          <w:lang w:val="en-US"/>
        </w:rPr>
        <w:t>RAID</w:t>
      </w:r>
      <w:r w:rsidRPr="008762A4">
        <w:rPr>
          <w:rFonts w:ascii="Times New Roman" w:hAnsi="Times New Roman" w:cs="Times New Roman"/>
          <w:sz w:val="28"/>
          <w:szCs w:val="28"/>
        </w:rPr>
        <w:t xml:space="preserve"> 3, </w:t>
      </w:r>
      <w:r>
        <w:rPr>
          <w:rFonts w:ascii="Times New Roman" w:hAnsi="Times New Roman" w:cs="Times New Roman"/>
          <w:sz w:val="28"/>
          <w:szCs w:val="28"/>
          <w:lang w:val="en-US"/>
        </w:rPr>
        <w:t>RAID</w:t>
      </w:r>
      <w:r w:rsidRPr="008762A4">
        <w:rPr>
          <w:rFonts w:ascii="Times New Roman" w:hAnsi="Times New Roman" w:cs="Times New Roman"/>
          <w:sz w:val="28"/>
          <w:szCs w:val="28"/>
        </w:rPr>
        <w:t xml:space="preserve"> 4, </w:t>
      </w:r>
      <w:r>
        <w:rPr>
          <w:rFonts w:ascii="Times New Roman" w:hAnsi="Times New Roman" w:cs="Times New Roman"/>
          <w:sz w:val="28"/>
          <w:szCs w:val="28"/>
          <w:lang w:val="en-US"/>
        </w:rPr>
        <w:t>RAID</w:t>
      </w:r>
      <w:r w:rsidR="005052B3">
        <w:rPr>
          <w:rFonts w:ascii="Times New Roman" w:hAnsi="Times New Roman" w:cs="Times New Roman"/>
          <w:sz w:val="28"/>
          <w:szCs w:val="28"/>
        </w:rPr>
        <w:t xml:space="preserve"> 5.</w:t>
      </w:r>
    </w:p>
    <w:p w:rsidR="00BF5FA4" w:rsidRPr="00BF5FA4" w:rsidRDefault="00BF5FA4" w:rsidP="008715A4">
      <w:pPr>
        <w:tabs>
          <w:tab w:val="left" w:pos="993"/>
        </w:tabs>
        <w:spacing w:after="0" w:line="360" w:lineRule="auto"/>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6" w:name="_Toc57672174"/>
      <w:r w:rsidRPr="008715A4">
        <w:rPr>
          <w:rFonts w:ascii="Times New Roman" w:hAnsi="Times New Roman" w:cs="Times New Roman"/>
          <w:b/>
          <w:color w:val="auto"/>
          <w:sz w:val="28"/>
          <w:szCs w:val="28"/>
        </w:rPr>
        <w:t>1.4.3 Методы оптимизации безопасности хранения данных</w:t>
      </w:r>
      <w:bookmarkEnd w:id="16"/>
      <w:r w:rsidRPr="008715A4">
        <w:rPr>
          <w:rFonts w:ascii="Times New Roman" w:hAnsi="Times New Roman" w:cs="Times New Roman"/>
          <w:b/>
          <w:color w:val="auto"/>
          <w:sz w:val="28"/>
          <w:szCs w:val="28"/>
        </w:rPr>
        <w:t xml:space="preserve"> </w:t>
      </w:r>
    </w:p>
    <w:p w:rsidR="00036C2A" w:rsidRDefault="008762A4"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365C25">
        <w:rPr>
          <w:rFonts w:ascii="Times New Roman" w:hAnsi="Times New Roman" w:cs="Times New Roman"/>
          <w:sz w:val="28"/>
          <w:szCs w:val="28"/>
        </w:rPr>
        <w:t xml:space="preserve">оптимизации безопасности </w:t>
      </w:r>
      <w:r>
        <w:rPr>
          <w:rFonts w:ascii="Times New Roman" w:hAnsi="Times New Roman" w:cs="Times New Roman"/>
          <w:sz w:val="28"/>
          <w:szCs w:val="28"/>
        </w:rPr>
        <w:t>данных применяют следующие методы: управления доступом к данным, шифрованием данных.</w:t>
      </w:r>
    </w:p>
    <w:p w:rsidR="004978D1" w:rsidRDefault="008762A4" w:rsidP="00036C2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Управление доступом к данным в самом простом способе может реализовываться с помощью списков доступов. Например, ограничением по сети с помощью белых списков </w:t>
      </w:r>
      <w:r>
        <w:rPr>
          <w:rFonts w:ascii="Times New Roman" w:hAnsi="Times New Roman" w:cs="Times New Roman"/>
          <w:sz w:val="28"/>
          <w:szCs w:val="28"/>
          <w:lang w:val="en-US"/>
        </w:rPr>
        <w:t>IP</w:t>
      </w:r>
      <w:r w:rsidRPr="008762A4">
        <w:rPr>
          <w:rFonts w:ascii="Times New Roman" w:hAnsi="Times New Roman" w:cs="Times New Roman"/>
          <w:sz w:val="28"/>
          <w:szCs w:val="28"/>
        </w:rPr>
        <w:t>-</w:t>
      </w:r>
      <w:r>
        <w:rPr>
          <w:rFonts w:ascii="Times New Roman" w:hAnsi="Times New Roman" w:cs="Times New Roman"/>
          <w:sz w:val="28"/>
          <w:szCs w:val="28"/>
        </w:rPr>
        <w:t>адресов, таким образом к данным умеет доступ только определенные устройства сети. Также могут использоваться р</w:t>
      </w:r>
      <w:r w:rsidR="004978D1">
        <w:rPr>
          <w:rFonts w:ascii="Times New Roman" w:hAnsi="Times New Roman" w:cs="Times New Roman"/>
          <w:sz w:val="28"/>
          <w:szCs w:val="28"/>
        </w:rPr>
        <w:t>азличные способы аутентификации. Данный способ гораздо сложнее, тем, что необходимо наличие специального программного обеспечения с базой пользователей и различными способами подтверждения «личности».</w:t>
      </w:r>
    </w:p>
    <w:p w:rsidR="008762A4" w:rsidRDefault="004978D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Шифрование данных позволяет хранить данные без какой-либо защиты в общем доступе, так как зашифрованные данные не несут никакой пользы, в случае если способ шифрования не </w:t>
      </w:r>
      <w:r w:rsidRPr="004978D1">
        <w:rPr>
          <w:rFonts w:ascii="Times New Roman" w:hAnsi="Times New Roman" w:cs="Times New Roman"/>
          <w:sz w:val="28"/>
          <w:szCs w:val="28"/>
        </w:rPr>
        <w:t>скомпрометирован</w:t>
      </w:r>
      <w:r>
        <w:rPr>
          <w:rFonts w:ascii="Times New Roman" w:hAnsi="Times New Roman" w:cs="Times New Roman"/>
          <w:sz w:val="28"/>
          <w:szCs w:val="28"/>
        </w:rPr>
        <w:t xml:space="preserve">. Перед сохранением данные предварительно алгоритмически преобразовываются (шифруются). Как правило с </w:t>
      </w:r>
      <w:r>
        <w:rPr>
          <w:rFonts w:ascii="Times New Roman" w:hAnsi="Times New Roman" w:cs="Times New Roman"/>
          <w:sz w:val="28"/>
          <w:szCs w:val="28"/>
        </w:rPr>
        <w:lastRenderedPageBreak/>
        <w:t xml:space="preserve">помощью симметричного шифрования либо асимметричного. Данное преобразование очень ресурсоемко как при сохранении, так и при извлечении (расшифровки). </w:t>
      </w:r>
    </w:p>
    <w:p w:rsidR="004978D1" w:rsidRPr="008762A4" w:rsidRDefault="004978D1" w:rsidP="008715A4">
      <w:pPr>
        <w:tabs>
          <w:tab w:val="left" w:pos="993"/>
        </w:tabs>
        <w:spacing w:after="0" w:line="360" w:lineRule="auto"/>
        <w:ind w:firstLine="709"/>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7" w:name="_Toc57672175"/>
      <w:r w:rsidRPr="008715A4">
        <w:rPr>
          <w:rFonts w:ascii="Times New Roman" w:hAnsi="Times New Roman" w:cs="Times New Roman"/>
          <w:b/>
          <w:color w:val="auto"/>
          <w:sz w:val="28"/>
          <w:szCs w:val="28"/>
        </w:rPr>
        <w:t>1.4.4 Методы оптимизации времени доступа к данным</w:t>
      </w:r>
      <w:bookmarkEnd w:id="17"/>
    </w:p>
    <w:p w:rsidR="008C7AE4" w:rsidRDefault="008C7AE4"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методам оптимизации времени доступа к данным можно отнести:</w:t>
      </w:r>
    </w:p>
    <w:p w:rsidR="008C7AE4" w:rsidRDefault="00443D08" w:rsidP="008715A4">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Кэширование данных;</w:t>
      </w:r>
    </w:p>
    <w:p w:rsidR="00443D08" w:rsidRDefault="00443D08" w:rsidP="008715A4">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Геореплицирование данных;</w:t>
      </w:r>
    </w:p>
    <w:p w:rsidR="00443D08" w:rsidRDefault="00443D08" w:rsidP="00443D08">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Шардинг данных.</w:t>
      </w:r>
    </w:p>
    <w:p w:rsidR="00857781" w:rsidRDefault="00857781" w:rsidP="0085778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Кэш – это высокоскоростной уровень хранения. Кэширование данных – это процесс размещения </w:t>
      </w:r>
      <w:r w:rsidR="007771C8">
        <w:rPr>
          <w:rFonts w:ascii="Times New Roman" w:hAnsi="Times New Roman" w:cs="Times New Roman"/>
          <w:sz w:val="28"/>
          <w:szCs w:val="28"/>
        </w:rPr>
        <w:t xml:space="preserve">данных в кэш, как правило на недлительное время. </w:t>
      </w:r>
      <w:r w:rsidR="00F561CB">
        <w:rPr>
          <w:rFonts w:ascii="Times New Roman" w:hAnsi="Times New Roman" w:cs="Times New Roman"/>
          <w:sz w:val="28"/>
          <w:szCs w:val="28"/>
        </w:rPr>
        <w:t xml:space="preserve">В самой простой реализации – при обращении к данным, эти данные помещаются в кэш и при последующем обращении данные извлекаются из кэша, а не из запоминающегося устройства. Различаются разные </w:t>
      </w:r>
      <w:r w:rsidR="00504B2C">
        <w:rPr>
          <w:rFonts w:ascii="Times New Roman" w:hAnsi="Times New Roman" w:cs="Times New Roman"/>
          <w:sz w:val="28"/>
          <w:szCs w:val="28"/>
        </w:rPr>
        <w:t>тактики (подходы)</w:t>
      </w:r>
      <w:r w:rsidR="00F561CB">
        <w:rPr>
          <w:rFonts w:ascii="Times New Roman" w:hAnsi="Times New Roman" w:cs="Times New Roman"/>
          <w:sz w:val="28"/>
          <w:szCs w:val="28"/>
        </w:rPr>
        <w:t xml:space="preserve"> к размещению данных в кэше, чем больше вероятность повторного обращения к данным, тем быстрее средние время доступа к данным.  </w:t>
      </w:r>
    </w:p>
    <w:p w:rsidR="00F561CB" w:rsidRDefault="00F561CB" w:rsidP="0085778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Геореплицирование данных используется в географически распределенных системах хранения данных. Основная идея очень проста, если запрос </w:t>
      </w:r>
      <w:r w:rsidR="005355A1">
        <w:rPr>
          <w:rFonts w:ascii="Times New Roman" w:hAnsi="Times New Roman" w:cs="Times New Roman"/>
          <w:sz w:val="28"/>
          <w:szCs w:val="28"/>
        </w:rPr>
        <w:t xml:space="preserve">на извлечение данных </w:t>
      </w:r>
      <w:r>
        <w:rPr>
          <w:rFonts w:ascii="Times New Roman" w:hAnsi="Times New Roman" w:cs="Times New Roman"/>
          <w:sz w:val="28"/>
          <w:szCs w:val="28"/>
        </w:rPr>
        <w:t xml:space="preserve">получен из точки А, то данные будут извлекаться </w:t>
      </w:r>
      <w:r w:rsidR="005355A1">
        <w:rPr>
          <w:rFonts w:ascii="Times New Roman" w:hAnsi="Times New Roman" w:cs="Times New Roman"/>
          <w:sz w:val="28"/>
          <w:szCs w:val="28"/>
        </w:rPr>
        <w:t xml:space="preserve">из самого ближайшего узла </w:t>
      </w:r>
      <w:r>
        <w:rPr>
          <w:rFonts w:ascii="Times New Roman" w:hAnsi="Times New Roman" w:cs="Times New Roman"/>
          <w:sz w:val="28"/>
          <w:szCs w:val="28"/>
        </w:rPr>
        <w:t>к точке А. По сути это и есть р</w:t>
      </w:r>
      <w:r w:rsidR="005355A1">
        <w:rPr>
          <w:rFonts w:ascii="Times New Roman" w:hAnsi="Times New Roman" w:cs="Times New Roman"/>
          <w:sz w:val="28"/>
          <w:szCs w:val="28"/>
        </w:rPr>
        <w:t>епликация</w:t>
      </w:r>
      <w:r>
        <w:rPr>
          <w:rFonts w:ascii="Times New Roman" w:hAnsi="Times New Roman" w:cs="Times New Roman"/>
          <w:sz w:val="28"/>
          <w:szCs w:val="28"/>
        </w:rPr>
        <w:t xml:space="preserve"> данных, но с целью уменьшения времени доступа к данным.</w:t>
      </w:r>
    </w:p>
    <w:p w:rsidR="008715A4" w:rsidRDefault="005355A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Шардинг – это процесс равномерного распределения данных между узлами в распределенной системе хранения данных. Не стоит путать с репликацией, при шардинге распределяются не копии данных. Данный метод позволяет распределять нагрузку на узлы в системе, которые содержат необходимы данные. Возможны случаи, когда нагрузка на узлы распределенной системы хранения данных неравномерна, один из узлов содержит «горячие» данные, к которые более востребованные.</w:t>
      </w:r>
    </w:p>
    <w:p w:rsidR="008715A4" w:rsidRDefault="008715A4" w:rsidP="008715A4">
      <w:pPr>
        <w:tabs>
          <w:tab w:val="left" w:pos="993"/>
        </w:tabs>
        <w:spacing w:after="0" w:line="360" w:lineRule="auto"/>
        <w:ind w:firstLine="709"/>
        <w:jc w:val="both"/>
        <w:rPr>
          <w:rFonts w:ascii="Times New Roman" w:hAnsi="Times New Roman" w:cs="Times New Roman"/>
          <w:sz w:val="28"/>
          <w:szCs w:val="28"/>
        </w:rPr>
      </w:pPr>
    </w:p>
    <w:p w:rsidR="008715A4" w:rsidRDefault="008715A4" w:rsidP="008715A4">
      <w:pPr>
        <w:tabs>
          <w:tab w:val="left" w:pos="993"/>
        </w:tabs>
        <w:spacing w:after="0" w:line="360" w:lineRule="auto"/>
        <w:ind w:firstLine="709"/>
        <w:jc w:val="both"/>
        <w:rPr>
          <w:rFonts w:ascii="Times New Roman" w:hAnsi="Times New Roman" w:cs="Times New Roman"/>
          <w:sz w:val="28"/>
          <w:szCs w:val="28"/>
        </w:rPr>
      </w:pPr>
    </w:p>
    <w:p w:rsidR="00504B2C" w:rsidRDefault="00504B2C" w:rsidP="00857781">
      <w:pPr>
        <w:tabs>
          <w:tab w:val="left" w:pos="993"/>
        </w:tabs>
        <w:spacing w:after="0" w:line="360" w:lineRule="auto"/>
        <w:ind w:firstLine="709"/>
        <w:jc w:val="both"/>
        <w:rPr>
          <w:rFonts w:ascii="Times New Roman" w:hAnsi="Times New Roman" w:cs="Times New Roman"/>
          <w:sz w:val="28"/>
          <w:szCs w:val="28"/>
        </w:rPr>
      </w:pPr>
      <w:r w:rsidRPr="00504B2C">
        <w:rPr>
          <w:rFonts w:ascii="Times New Roman" w:hAnsi="Times New Roman" w:cs="Times New Roman"/>
          <w:sz w:val="28"/>
          <w:szCs w:val="28"/>
          <w:highlight w:val="yellow"/>
        </w:rPr>
        <w:lastRenderedPageBreak/>
        <w:t>ИТОГ ПОДРАЗДЕЛА</w:t>
      </w:r>
    </w:p>
    <w:p w:rsidR="008715A4" w:rsidRDefault="00504B2C"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Хранилище </w:t>
      </w:r>
      <w:r>
        <w:rPr>
          <w:rFonts w:ascii="Times New Roman" w:hAnsi="Times New Roman" w:cs="Times New Roman"/>
          <w:sz w:val="28"/>
          <w:szCs w:val="28"/>
          <w:lang w:val="en-US"/>
        </w:rPr>
        <w:t>Amazon</w:t>
      </w:r>
      <w:r w:rsidRPr="00504B2C">
        <w:rPr>
          <w:rFonts w:ascii="Times New Roman" w:hAnsi="Times New Roman" w:cs="Times New Roman"/>
          <w:sz w:val="28"/>
          <w:szCs w:val="28"/>
        </w:rPr>
        <w:t xml:space="preserve"> </w:t>
      </w:r>
      <w:r>
        <w:rPr>
          <w:rFonts w:ascii="Times New Roman" w:hAnsi="Times New Roman" w:cs="Times New Roman"/>
          <w:sz w:val="28"/>
          <w:szCs w:val="28"/>
          <w:lang w:val="en-US"/>
        </w:rPr>
        <w:t>S</w:t>
      </w:r>
      <w:r w:rsidRPr="00504B2C">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504B2C">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sidRPr="00504B2C">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кэширование данных с «интеллектуальной» </w:t>
      </w:r>
      <w:r w:rsidRPr="00C348ED">
        <w:rPr>
          <w:rFonts w:ascii="Times New Roman" w:hAnsi="Times New Roman" w:cs="Times New Roman"/>
          <w:sz w:val="28"/>
          <w:szCs w:val="28"/>
          <w:highlight w:val="yellow"/>
        </w:rPr>
        <w:t>тактикой</w:t>
      </w:r>
      <w:r>
        <w:rPr>
          <w:rFonts w:ascii="Times New Roman" w:hAnsi="Times New Roman" w:cs="Times New Roman"/>
          <w:sz w:val="28"/>
          <w:szCs w:val="28"/>
        </w:rPr>
        <w:t xml:space="preserve"> размещения данных в различных кэш-хранилищах. Данное хранилище использует для своей работы 4 различных по времени доступа запоминающие устройства. При таком подходе подразумевается </w:t>
      </w:r>
      <w:r w:rsidRPr="008715A4">
        <w:rPr>
          <w:rFonts w:ascii="Times New Roman" w:hAnsi="Times New Roman" w:cs="Times New Roman"/>
          <w:sz w:val="28"/>
          <w:szCs w:val="28"/>
          <w:highlight w:val="yellow"/>
        </w:rPr>
        <w:t>«температура» данных</w:t>
      </w:r>
      <w:r>
        <w:rPr>
          <w:rFonts w:ascii="Times New Roman" w:hAnsi="Times New Roman" w:cs="Times New Roman"/>
          <w:sz w:val="28"/>
          <w:szCs w:val="28"/>
        </w:rPr>
        <w:t>, «горячие» данные – данные которые на данный момент востребованы, «холодные» данные – данные к которым обращения скорее всего не произойдет. Таким образом нет необходимости к покупке-поддержанию дорогостоящих ЗУ с низким временем доступом к данным, а можно ограничиться</w:t>
      </w:r>
      <w:r w:rsidR="00C348ED">
        <w:rPr>
          <w:rFonts w:ascii="Times New Roman" w:hAnsi="Times New Roman" w:cs="Times New Roman"/>
          <w:sz w:val="28"/>
          <w:szCs w:val="28"/>
        </w:rPr>
        <w:t xml:space="preserve"> фиксированным</w:t>
      </w:r>
      <w:r>
        <w:rPr>
          <w:rFonts w:ascii="Times New Roman" w:hAnsi="Times New Roman" w:cs="Times New Roman"/>
          <w:sz w:val="28"/>
          <w:szCs w:val="28"/>
        </w:rPr>
        <w:t xml:space="preserve"> объемом «горячих» данных</w:t>
      </w:r>
      <w:r w:rsidR="00C348ED">
        <w:rPr>
          <w:rFonts w:ascii="Times New Roman" w:hAnsi="Times New Roman" w:cs="Times New Roman"/>
          <w:sz w:val="28"/>
          <w:szCs w:val="28"/>
        </w:rPr>
        <w:t xml:space="preserve"> и расширять объемы только для «холодных» данных</w:t>
      </w:r>
      <w:r>
        <w:rPr>
          <w:rFonts w:ascii="Times New Roman" w:hAnsi="Times New Roman" w:cs="Times New Roman"/>
          <w:sz w:val="28"/>
          <w:szCs w:val="28"/>
        </w:rPr>
        <w:t xml:space="preserve">. </w:t>
      </w:r>
      <w:r w:rsidR="00C348ED">
        <w:rPr>
          <w:rFonts w:ascii="Times New Roman" w:hAnsi="Times New Roman" w:cs="Times New Roman"/>
          <w:sz w:val="28"/>
          <w:szCs w:val="28"/>
        </w:rPr>
        <w:t xml:space="preserve">Все преимущество данного хранилища как раз-таки скрыто в определении «температуры» данных и их перемещению с «горячего» хранилища на «холодное» и наоборот. Операторы электронного документооборота как раз и подразумевают актуальные данные и архивные данные. С свою очередь </w:t>
      </w:r>
      <w:r w:rsidR="00C348ED">
        <w:rPr>
          <w:rFonts w:ascii="Times New Roman" w:hAnsi="Times New Roman" w:cs="Times New Roman"/>
          <w:sz w:val="28"/>
          <w:szCs w:val="28"/>
          <w:lang w:val="en-US"/>
        </w:rPr>
        <w:t>Amazon</w:t>
      </w:r>
      <w:r w:rsidR="00C348ED" w:rsidRPr="00C348ED">
        <w:rPr>
          <w:rFonts w:ascii="Times New Roman" w:hAnsi="Times New Roman" w:cs="Times New Roman"/>
          <w:sz w:val="28"/>
          <w:szCs w:val="28"/>
        </w:rPr>
        <w:t xml:space="preserve"> </w:t>
      </w:r>
      <w:r w:rsidR="00C348ED">
        <w:rPr>
          <w:rFonts w:ascii="Times New Roman" w:hAnsi="Times New Roman" w:cs="Times New Roman"/>
          <w:sz w:val="28"/>
          <w:szCs w:val="28"/>
          <w:lang w:val="en-US"/>
        </w:rPr>
        <w:t>S</w:t>
      </w:r>
      <w:r w:rsidR="00C348ED" w:rsidRPr="00C348ED">
        <w:rPr>
          <w:rFonts w:ascii="Times New Roman" w:hAnsi="Times New Roman" w:cs="Times New Roman"/>
          <w:sz w:val="28"/>
          <w:szCs w:val="28"/>
        </w:rPr>
        <w:t xml:space="preserve">3 </w:t>
      </w:r>
      <w:proofErr w:type="spellStart"/>
      <w:r w:rsidR="00C348ED">
        <w:rPr>
          <w:rFonts w:ascii="Times New Roman" w:hAnsi="Times New Roman" w:cs="Times New Roman"/>
          <w:sz w:val="28"/>
          <w:szCs w:val="28"/>
          <w:lang w:val="en-US"/>
        </w:rPr>
        <w:t>Intellegent</w:t>
      </w:r>
      <w:proofErr w:type="spellEnd"/>
      <w:r w:rsidR="00C348ED" w:rsidRPr="00C348ED">
        <w:rPr>
          <w:rFonts w:ascii="Times New Roman" w:hAnsi="Times New Roman" w:cs="Times New Roman"/>
          <w:sz w:val="28"/>
          <w:szCs w:val="28"/>
        </w:rPr>
        <w:t>-</w:t>
      </w:r>
      <w:proofErr w:type="spellStart"/>
      <w:r w:rsidR="00C348ED">
        <w:rPr>
          <w:rFonts w:ascii="Times New Roman" w:hAnsi="Times New Roman" w:cs="Times New Roman"/>
          <w:sz w:val="28"/>
          <w:szCs w:val="28"/>
          <w:lang w:val="en-US"/>
        </w:rPr>
        <w:t>Tiering</w:t>
      </w:r>
      <w:proofErr w:type="spellEnd"/>
      <w:r w:rsidR="00C348ED">
        <w:rPr>
          <w:rFonts w:ascii="Times New Roman" w:hAnsi="Times New Roman" w:cs="Times New Roman"/>
          <w:sz w:val="28"/>
          <w:szCs w:val="28"/>
        </w:rPr>
        <w:t xml:space="preserve"> с целью универсализации решения, использует очень простой алгоритм переноса данных с хранилища на хранилище. Следует реализовать </w:t>
      </w:r>
      <w:r w:rsidR="008715A4">
        <w:rPr>
          <w:rFonts w:ascii="Times New Roman" w:hAnsi="Times New Roman" w:cs="Times New Roman"/>
          <w:sz w:val="28"/>
          <w:szCs w:val="28"/>
        </w:rPr>
        <w:t xml:space="preserve">данный подход, предварительно модернизировав </w:t>
      </w:r>
      <w:r w:rsidR="008715A4" w:rsidRPr="008715A4">
        <w:rPr>
          <w:rFonts w:ascii="Times New Roman" w:hAnsi="Times New Roman" w:cs="Times New Roman"/>
          <w:sz w:val="28"/>
          <w:szCs w:val="28"/>
          <w:highlight w:val="yellow"/>
        </w:rPr>
        <w:t>механизм «разогрева» и «охлаждения»</w:t>
      </w:r>
      <w:r w:rsidR="008715A4">
        <w:rPr>
          <w:rFonts w:ascii="Times New Roman" w:hAnsi="Times New Roman" w:cs="Times New Roman"/>
          <w:sz w:val="28"/>
          <w:szCs w:val="28"/>
        </w:rPr>
        <w:t xml:space="preserve"> данных под нужды систем операторов ЭДО.</w:t>
      </w:r>
    </w:p>
    <w:p w:rsidR="00652139" w:rsidRDefault="00652139" w:rsidP="00652139">
      <w:pPr>
        <w:spacing w:after="0" w:line="360" w:lineRule="auto"/>
        <w:ind w:firstLine="709"/>
        <w:jc w:val="both"/>
        <w:rPr>
          <w:rFonts w:ascii="Times New Roman" w:hAnsi="Times New Roman" w:cs="Times New Roman"/>
          <w:sz w:val="28"/>
          <w:szCs w:val="28"/>
        </w:rPr>
      </w:pPr>
    </w:p>
    <w:p w:rsidR="00AE678A" w:rsidRDefault="00AE678A"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18" w:name="_Toc57672176"/>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18"/>
      <w:r w:rsidRPr="00652139">
        <w:rPr>
          <w:rFonts w:ascii="Times New Roman" w:hAnsi="Times New Roman" w:cs="Times New Roman"/>
          <w:b/>
          <w:color w:val="auto"/>
          <w:sz w:val="28"/>
          <w:szCs w:val="28"/>
        </w:rPr>
        <w:t xml:space="preserve"> </w:t>
      </w:r>
    </w:p>
    <w:p w:rsidR="000D6ACA" w:rsidRDefault="000D6ACA" w:rsidP="008715A4">
      <w:pPr>
        <w:spacing w:after="0" w:line="360" w:lineRule="auto"/>
        <w:jc w:val="both"/>
        <w:rPr>
          <w:rFonts w:ascii="Times New Roman" w:hAnsi="Times New Roman" w:cs="Times New Roman"/>
          <w:sz w:val="28"/>
          <w:szCs w:val="28"/>
        </w:rPr>
      </w:pPr>
    </w:p>
    <w:p w:rsidR="0060504E" w:rsidRDefault="0060504E" w:rsidP="006050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описания предметной области, требований к операторам электронного документооборота и исследованных методов оптимизаций хранилищ данных можем определить основные задачи, которые необходимо решить для разработки </w:t>
      </w:r>
      <w:r w:rsidRPr="0060504E">
        <w:rPr>
          <w:rFonts w:ascii="Times New Roman" w:hAnsi="Times New Roman" w:cs="Times New Roman"/>
          <w:sz w:val="28"/>
          <w:szCs w:val="28"/>
          <w:highlight w:val="yellow"/>
        </w:rPr>
        <w:t>оптимизированного</w:t>
      </w:r>
      <w:r>
        <w:rPr>
          <w:rFonts w:ascii="Times New Roman" w:hAnsi="Times New Roman" w:cs="Times New Roman"/>
          <w:sz w:val="28"/>
          <w:szCs w:val="28"/>
        </w:rPr>
        <w:t xml:space="preserve"> хранилища данных, отвечающего всем предъявленным требованиям.</w:t>
      </w:r>
    </w:p>
    <w:p w:rsidR="00E17037" w:rsidRDefault="00E17037" w:rsidP="006050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Разрабатываемая система хранения данных должна: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Состоять более чем из одного запоминающего устройства;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Все запоминающие устройства должны находиться на территории Российской Федерации;</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высокий уровень безопасности от несанкционированного доступа;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достаточный объем для продолжительного хранения данных</w:t>
      </w:r>
      <w:r w:rsidR="000B1722">
        <w:rPr>
          <w:rFonts w:ascii="Times New Roman" w:hAnsi="Times New Roman" w:cs="Times New Roman"/>
          <w:sz w:val="28"/>
          <w:szCs w:val="28"/>
        </w:rPr>
        <w:t xml:space="preserve"> от 4-рех и более лет;</w:t>
      </w:r>
    </w:p>
    <w:p w:rsidR="000B1722" w:rsidRDefault="000B1722"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механизм распространения копий данных на разные запоминающие устройства.</w:t>
      </w:r>
    </w:p>
    <w:p w:rsidR="008E702C" w:rsidRDefault="000B1722" w:rsidP="000B172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Выше были перечислены необходимые требования к хранилищу данных для оператора электронного документооборота. </w:t>
      </w:r>
      <w:r w:rsidR="008E702C" w:rsidRPr="008E702C">
        <w:rPr>
          <w:rFonts w:ascii="Times New Roman" w:hAnsi="Times New Roman" w:cs="Times New Roman"/>
          <w:sz w:val="28"/>
          <w:szCs w:val="28"/>
          <w:highlight w:val="yellow"/>
        </w:rPr>
        <w:t>Для оптимизации хранилища воспользуемся следующими методами</w:t>
      </w:r>
      <w:r w:rsidR="008E702C">
        <w:rPr>
          <w:rFonts w:ascii="Times New Roman" w:hAnsi="Times New Roman" w:cs="Times New Roman"/>
          <w:sz w:val="28"/>
          <w:szCs w:val="28"/>
        </w:rPr>
        <w:t>:</w:t>
      </w:r>
    </w:p>
    <w:p w:rsidR="000B1722"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Дедупликации данных на уровне файлов. Данное метод позволит экономить объем хранилища;</w:t>
      </w:r>
    </w:p>
    <w:p w:rsidR="008E702C"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Репликации данных. Данный метод позволит, обеспечить необходимый уровень надежности данных;</w:t>
      </w:r>
    </w:p>
    <w:p w:rsidR="008E702C"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Умного кэширования данных. Данный метод позволит значительно уменьшить время доступа к данным, а также уменьшить необходимые объемы для «быстрых» запоминающих устройств.</w:t>
      </w:r>
    </w:p>
    <w:p w:rsidR="0060504E" w:rsidRDefault="008E702C" w:rsidP="008E70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умного кэширования данных ставим зад</w:t>
      </w:r>
      <w:r w:rsidR="00AE678A">
        <w:rPr>
          <w:rFonts w:ascii="Times New Roman" w:hAnsi="Times New Roman" w:cs="Times New Roman"/>
          <w:sz w:val="28"/>
          <w:szCs w:val="28"/>
        </w:rPr>
        <w:t>ачу разработки алгоритма, который на основе статистики обращений к данным будет принимать решение о необходимости кэширования данных и выборе советующего хранилища для размещения.</w:t>
      </w:r>
    </w:p>
    <w:p w:rsidR="00AE678A" w:rsidRDefault="00AE678A"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19" w:name="_Toc57672177"/>
      <w:r w:rsidRPr="00AE678A">
        <w:rPr>
          <w:rFonts w:ascii="Times New Roman" w:hAnsi="Times New Roman" w:cs="Times New Roman"/>
          <w:b/>
          <w:color w:val="auto"/>
          <w:sz w:val="28"/>
          <w:szCs w:val="28"/>
        </w:rPr>
        <w:t>Выводы по разделу 1</w:t>
      </w:r>
      <w:bookmarkEnd w:id="19"/>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Определены существующие на данный момент виды запоминающих устройств, описаны достоинства и недостатки. Рассмотрена технология </w:t>
      </w:r>
      <w:r>
        <w:rPr>
          <w:rFonts w:ascii="Times New Roman" w:hAnsi="Times New Roman" w:cs="Times New Roman"/>
          <w:sz w:val="28"/>
          <w:szCs w:val="28"/>
          <w:lang w:val="en-US"/>
        </w:rPr>
        <w:t>RAID</w:t>
      </w:r>
      <w:r w:rsidRPr="00E74B84">
        <w:rPr>
          <w:rFonts w:ascii="Times New Roman" w:hAnsi="Times New Roman" w:cs="Times New Roman"/>
          <w:sz w:val="28"/>
          <w:szCs w:val="28"/>
        </w:rPr>
        <w:t xml:space="preserve">, </w:t>
      </w:r>
      <w:r>
        <w:rPr>
          <w:rFonts w:ascii="Times New Roman" w:hAnsi="Times New Roman" w:cs="Times New Roman"/>
          <w:sz w:val="28"/>
          <w:szCs w:val="28"/>
        </w:rPr>
        <w:t xml:space="preserve">которая предназначена для объединения нескольких </w:t>
      </w:r>
      <w:r>
        <w:rPr>
          <w:rFonts w:ascii="Times New Roman" w:hAnsi="Times New Roman" w:cs="Times New Roman"/>
          <w:sz w:val="28"/>
          <w:szCs w:val="28"/>
        </w:rPr>
        <w:lastRenderedPageBreak/>
        <w:t>запоминающих устройств. Дано определение распределенных систем хранения данных, выделены их функции,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данным системам со стороны законодательства. Рассмотрены процессы, происходящие в системах операторов электронного документооборота.</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Рассмотрены существующие методы оптимизации хранилищ данных по различным характеристикам, выделены их плюсы и минусы.</w:t>
      </w:r>
    </w:p>
    <w:p w:rsidR="00020024" w:rsidRPr="00E74B8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этого была поставлена задача создания </w:t>
      </w:r>
      <w:r w:rsidRPr="00020024">
        <w:rPr>
          <w:rFonts w:ascii="Times New Roman" w:hAnsi="Times New Roman" w:cs="Times New Roman"/>
          <w:sz w:val="28"/>
          <w:szCs w:val="28"/>
          <w:highlight w:val="yellow"/>
        </w:rPr>
        <w:t>распределенной</w:t>
      </w:r>
      <w:r>
        <w:rPr>
          <w:rFonts w:ascii="Times New Roman" w:hAnsi="Times New Roman" w:cs="Times New Roman"/>
          <w:sz w:val="28"/>
          <w:szCs w:val="28"/>
        </w:rPr>
        <w:t xml:space="preserve"> системы хранения данных, которая отвечает требованиям оператора электронного документооборота, а также </w:t>
      </w:r>
      <w:r w:rsidRPr="00020024">
        <w:rPr>
          <w:rFonts w:ascii="Times New Roman" w:hAnsi="Times New Roman" w:cs="Times New Roman"/>
          <w:sz w:val="28"/>
          <w:szCs w:val="28"/>
          <w:highlight w:val="yellow"/>
        </w:rPr>
        <w:t>использующая умное кэширование данных</w:t>
      </w:r>
      <w:r>
        <w:rPr>
          <w:rFonts w:ascii="Times New Roman" w:hAnsi="Times New Roman" w:cs="Times New Roman"/>
          <w:sz w:val="28"/>
          <w:szCs w:val="28"/>
        </w:rPr>
        <w:t>, которое позволит экономить на поддержании хранилища и уменьшит время доступа к хранимым данным.</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20" w:name="_Toc57672178"/>
      <w:r w:rsidRPr="004C68D1">
        <w:rPr>
          <w:rFonts w:ascii="Times New Roman" w:hAnsi="Times New Roman" w:cs="Times New Roman"/>
          <w:b/>
          <w:color w:val="auto"/>
          <w:sz w:val="28"/>
          <w:szCs w:val="28"/>
        </w:rPr>
        <w:lastRenderedPageBreak/>
        <w:t>СПИСОК ИСПОЛЬЗОВАННЫХ ИСТОЧНИКОВ</w:t>
      </w:r>
      <w:bookmarkEnd w:id="20"/>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8"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3"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4"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5"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6"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37"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8"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39"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40"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41"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Pr="003118FE" w:rsidRDefault="003118FE" w:rsidP="003118FE">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42"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sectPr w:rsidR="003118FE" w:rsidRPr="003118FE" w:rsidSect="0019497E">
      <w:headerReference w:type="even" r:id="rId43"/>
      <w:headerReference w:type="default" r:id="rId44"/>
      <w:footerReference w:type="even" r:id="rId45"/>
      <w:footerReference w:type="default" r:id="rId46"/>
      <w:headerReference w:type="first" r:id="rId47"/>
      <w:footerReference w:type="first" r:id="rId48"/>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131" w:rsidRDefault="008A0131" w:rsidP="00F202F6">
      <w:pPr>
        <w:spacing w:after="0" w:line="240" w:lineRule="auto"/>
      </w:pPr>
      <w:r>
        <w:separator/>
      </w:r>
    </w:p>
  </w:endnote>
  <w:endnote w:type="continuationSeparator" w:id="0">
    <w:p w:rsidR="008A0131" w:rsidRDefault="008A0131"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04E" w:rsidRDefault="0060504E">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04E" w:rsidRDefault="0060504E">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04E" w:rsidRDefault="0060504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131" w:rsidRDefault="008A0131" w:rsidP="00F202F6">
      <w:pPr>
        <w:spacing w:after="0" w:line="240" w:lineRule="auto"/>
      </w:pPr>
      <w:r>
        <w:separator/>
      </w:r>
    </w:p>
  </w:footnote>
  <w:footnote w:type="continuationSeparator" w:id="0">
    <w:p w:rsidR="008A0131" w:rsidRDefault="008A0131"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04E" w:rsidRDefault="0060504E">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04E" w:rsidRPr="0019497E" w:rsidRDefault="0060504E"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2D74FF">
          <w:rPr>
            <w:rFonts w:ascii="Times New Roman" w:hAnsi="Times New Roman" w:cs="Times New Roman"/>
            <w:noProof/>
            <w:sz w:val="28"/>
            <w:szCs w:val="28"/>
          </w:rPr>
          <w:t>4</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60504E" w:rsidRDefault="0060504E">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04E" w:rsidRDefault="0060504E">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5"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8"/>
  </w:num>
  <w:num w:numId="2">
    <w:abstractNumId w:val="12"/>
  </w:num>
  <w:num w:numId="3">
    <w:abstractNumId w:val="10"/>
  </w:num>
  <w:num w:numId="4">
    <w:abstractNumId w:val="5"/>
  </w:num>
  <w:num w:numId="5">
    <w:abstractNumId w:val="9"/>
  </w:num>
  <w:num w:numId="6">
    <w:abstractNumId w:val="4"/>
  </w:num>
  <w:num w:numId="7">
    <w:abstractNumId w:val="14"/>
  </w:num>
  <w:num w:numId="8">
    <w:abstractNumId w:val="7"/>
  </w:num>
  <w:num w:numId="9">
    <w:abstractNumId w:val="1"/>
  </w:num>
  <w:num w:numId="10">
    <w:abstractNumId w:val="2"/>
  </w:num>
  <w:num w:numId="11">
    <w:abstractNumId w:val="3"/>
  </w:num>
  <w:num w:numId="12">
    <w:abstractNumId w:val="0"/>
  </w:num>
  <w:num w:numId="13">
    <w:abstractNumId w:val="6"/>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1072D"/>
    <w:rsid w:val="00020024"/>
    <w:rsid w:val="00022999"/>
    <w:rsid w:val="000239E7"/>
    <w:rsid w:val="00036C2A"/>
    <w:rsid w:val="000372AB"/>
    <w:rsid w:val="00060428"/>
    <w:rsid w:val="00067916"/>
    <w:rsid w:val="000938AB"/>
    <w:rsid w:val="0009468B"/>
    <w:rsid w:val="00094DDB"/>
    <w:rsid w:val="000A2A91"/>
    <w:rsid w:val="000B1722"/>
    <w:rsid w:val="000D2BC0"/>
    <w:rsid w:val="000D6000"/>
    <w:rsid w:val="000D6ACA"/>
    <w:rsid w:val="000F5FB9"/>
    <w:rsid w:val="001003A9"/>
    <w:rsid w:val="00102656"/>
    <w:rsid w:val="00115D53"/>
    <w:rsid w:val="0012015D"/>
    <w:rsid w:val="00127661"/>
    <w:rsid w:val="00141FB4"/>
    <w:rsid w:val="0015758A"/>
    <w:rsid w:val="0016230F"/>
    <w:rsid w:val="0017358D"/>
    <w:rsid w:val="00173E8C"/>
    <w:rsid w:val="00182803"/>
    <w:rsid w:val="0018678C"/>
    <w:rsid w:val="0019497E"/>
    <w:rsid w:val="001979E8"/>
    <w:rsid w:val="001A4A2E"/>
    <w:rsid w:val="001C03C2"/>
    <w:rsid w:val="001E0E56"/>
    <w:rsid w:val="001E13B3"/>
    <w:rsid w:val="001E34DC"/>
    <w:rsid w:val="001F0064"/>
    <w:rsid w:val="001F79FA"/>
    <w:rsid w:val="00202704"/>
    <w:rsid w:val="002076B2"/>
    <w:rsid w:val="00224DFF"/>
    <w:rsid w:val="002279D4"/>
    <w:rsid w:val="002513D9"/>
    <w:rsid w:val="0025190A"/>
    <w:rsid w:val="00261204"/>
    <w:rsid w:val="00262567"/>
    <w:rsid w:val="00272D91"/>
    <w:rsid w:val="00273A3C"/>
    <w:rsid w:val="00286623"/>
    <w:rsid w:val="00296C64"/>
    <w:rsid w:val="002A6DFE"/>
    <w:rsid w:val="002B37A0"/>
    <w:rsid w:val="002C50D8"/>
    <w:rsid w:val="002D74FF"/>
    <w:rsid w:val="002E7D08"/>
    <w:rsid w:val="00307C80"/>
    <w:rsid w:val="003118FE"/>
    <w:rsid w:val="00313C16"/>
    <w:rsid w:val="003402E8"/>
    <w:rsid w:val="0034793B"/>
    <w:rsid w:val="00357E9A"/>
    <w:rsid w:val="00365C25"/>
    <w:rsid w:val="00366FEF"/>
    <w:rsid w:val="00373A06"/>
    <w:rsid w:val="00377D0A"/>
    <w:rsid w:val="003830EC"/>
    <w:rsid w:val="00396172"/>
    <w:rsid w:val="00397225"/>
    <w:rsid w:val="003B677F"/>
    <w:rsid w:val="003C02EC"/>
    <w:rsid w:val="003C09BE"/>
    <w:rsid w:val="003D7871"/>
    <w:rsid w:val="003F5C88"/>
    <w:rsid w:val="0041566B"/>
    <w:rsid w:val="00426D2C"/>
    <w:rsid w:val="00434EA6"/>
    <w:rsid w:val="00443D08"/>
    <w:rsid w:val="00461BAD"/>
    <w:rsid w:val="00462CE2"/>
    <w:rsid w:val="00463AE7"/>
    <w:rsid w:val="00466D10"/>
    <w:rsid w:val="004824F6"/>
    <w:rsid w:val="00493187"/>
    <w:rsid w:val="004978D1"/>
    <w:rsid w:val="004A3EEA"/>
    <w:rsid w:val="004A42B8"/>
    <w:rsid w:val="004B5ED7"/>
    <w:rsid w:val="004C68D1"/>
    <w:rsid w:val="004D0863"/>
    <w:rsid w:val="004D282B"/>
    <w:rsid w:val="004D2C82"/>
    <w:rsid w:val="004E247B"/>
    <w:rsid w:val="004E606A"/>
    <w:rsid w:val="00504B2C"/>
    <w:rsid w:val="005050D7"/>
    <w:rsid w:val="005052B3"/>
    <w:rsid w:val="005056E1"/>
    <w:rsid w:val="00511212"/>
    <w:rsid w:val="005156B3"/>
    <w:rsid w:val="005355A1"/>
    <w:rsid w:val="0054422D"/>
    <w:rsid w:val="0055336E"/>
    <w:rsid w:val="00554D6E"/>
    <w:rsid w:val="00573CDF"/>
    <w:rsid w:val="00583C37"/>
    <w:rsid w:val="00593A5E"/>
    <w:rsid w:val="005A42BA"/>
    <w:rsid w:val="005B45AF"/>
    <w:rsid w:val="005D70BE"/>
    <w:rsid w:val="005D750E"/>
    <w:rsid w:val="005F3172"/>
    <w:rsid w:val="005F3FF1"/>
    <w:rsid w:val="00602A0F"/>
    <w:rsid w:val="0060504E"/>
    <w:rsid w:val="00607CEB"/>
    <w:rsid w:val="00634CEF"/>
    <w:rsid w:val="00641375"/>
    <w:rsid w:val="00643291"/>
    <w:rsid w:val="00652139"/>
    <w:rsid w:val="00656FD8"/>
    <w:rsid w:val="00671AE3"/>
    <w:rsid w:val="00677624"/>
    <w:rsid w:val="0067767B"/>
    <w:rsid w:val="00684E54"/>
    <w:rsid w:val="00696E1F"/>
    <w:rsid w:val="00697CDF"/>
    <w:rsid w:val="00697F24"/>
    <w:rsid w:val="006E2167"/>
    <w:rsid w:val="0070626B"/>
    <w:rsid w:val="00707325"/>
    <w:rsid w:val="007107D6"/>
    <w:rsid w:val="00726316"/>
    <w:rsid w:val="00731F0A"/>
    <w:rsid w:val="00740391"/>
    <w:rsid w:val="007614E5"/>
    <w:rsid w:val="00761E67"/>
    <w:rsid w:val="0076560B"/>
    <w:rsid w:val="007771C8"/>
    <w:rsid w:val="007868C9"/>
    <w:rsid w:val="0079184C"/>
    <w:rsid w:val="007956F3"/>
    <w:rsid w:val="007A66B9"/>
    <w:rsid w:val="007C6163"/>
    <w:rsid w:val="007E6F1D"/>
    <w:rsid w:val="007F1148"/>
    <w:rsid w:val="007F368B"/>
    <w:rsid w:val="00805A69"/>
    <w:rsid w:val="00807097"/>
    <w:rsid w:val="00821132"/>
    <w:rsid w:val="00823FAB"/>
    <w:rsid w:val="0082659E"/>
    <w:rsid w:val="008315AB"/>
    <w:rsid w:val="00834ED1"/>
    <w:rsid w:val="00845934"/>
    <w:rsid w:val="00857781"/>
    <w:rsid w:val="00860CF1"/>
    <w:rsid w:val="00867B45"/>
    <w:rsid w:val="00870C09"/>
    <w:rsid w:val="008715A4"/>
    <w:rsid w:val="008762A4"/>
    <w:rsid w:val="00880D5C"/>
    <w:rsid w:val="008A0131"/>
    <w:rsid w:val="008B0C05"/>
    <w:rsid w:val="008C3C42"/>
    <w:rsid w:val="008C6C10"/>
    <w:rsid w:val="008C7AE4"/>
    <w:rsid w:val="008D4A3A"/>
    <w:rsid w:val="008D635C"/>
    <w:rsid w:val="008E466C"/>
    <w:rsid w:val="008E702C"/>
    <w:rsid w:val="00900AD4"/>
    <w:rsid w:val="0090539F"/>
    <w:rsid w:val="009118C8"/>
    <w:rsid w:val="00913DD0"/>
    <w:rsid w:val="00921D95"/>
    <w:rsid w:val="00923853"/>
    <w:rsid w:val="009367F8"/>
    <w:rsid w:val="00944144"/>
    <w:rsid w:val="00944446"/>
    <w:rsid w:val="00950AF7"/>
    <w:rsid w:val="009567A2"/>
    <w:rsid w:val="00957B06"/>
    <w:rsid w:val="00975F33"/>
    <w:rsid w:val="00993478"/>
    <w:rsid w:val="00994D07"/>
    <w:rsid w:val="009D4C86"/>
    <w:rsid w:val="009E4890"/>
    <w:rsid w:val="00A11265"/>
    <w:rsid w:val="00A1275D"/>
    <w:rsid w:val="00A13269"/>
    <w:rsid w:val="00A15701"/>
    <w:rsid w:val="00A258E1"/>
    <w:rsid w:val="00A37730"/>
    <w:rsid w:val="00A47693"/>
    <w:rsid w:val="00A47B0F"/>
    <w:rsid w:val="00A514A9"/>
    <w:rsid w:val="00A5456F"/>
    <w:rsid w:val="00A55E4E"/>
    <w:rsid w:val="00A562B0"/>
    <w:rsid w:val="00A6166D"/>
    <w:rsid w:val="00A72FF9"/>
    <w:rsid w:val="00A83D53"/>
    <w:rsid w:val="00A9131A"/>
    <w:rsid w:val="00A9761D"/>
    <w:rsid w:val="00AA1780"/>
    <w:rsid w:val="00AA744B"/>
    <w:rsid w:val="00AC6BA5"/>
    <w:rsid w:val="00AD484F"/>
    <w:rsid w:val="00AE678A"/>
    <w:rsid w:val="00AE6FCE"/>
    <w:rsid w:val="00B04755"/>
    <w:rsid w:val="00B117D7"/>
    <w:rsid w:val="00B3088A"/>
    <w:rsid w:val="00B34FF7"/>
    <w:rsid w:val="00B460BC"/>
    <w:rsid w:val="00B4696F"/>
    <w:rsid w:val="00B8052E"/>
    <w:rsid w:val="00B945B3"/>
    <w:rsid w:val="00BA2C47"/>
    <w:rsid w:val="00BB7698"/>
    <w:rsid w:val="00BC1057"/>
    <w:rsid w:val="00BC7B31"/>
    <w:rsid w:val="00BD2491"/>
    <w:rsid w:val="00BD7E71"/>
    <w:rsid w:val="00BF5FA4"/>
    <w:rsid w:val="00BF6724"/>
    <w:rsid w:val="00C14241"/>
    <w:rsid w:val="00C348ED"/>
    <w:rsid w:val="00C50032"/>
    <w:rsid w:val="00C51D4D"/>
    <w:rsid w:val="00C64FB2"/>
    <w:rsid w:val="00C738E5"/>
    <w:rsid w:val="00CC1B22"/>
    <w:rsid w:val="00CC67BC"/>
    <w:rsid w:val="00CE2F01"/>
    <w:rsid w:val="00CE5279"/>
    <w:rsid w:val="00CF3DBD"/>
    <w:rsid w:val="00CF787D"/>
    <w:rsid w:val="00D05E3E"/>
    <w:rsid w:val="00D05ED3"/>
    <w:rsid w:val="00D07803"/>
    <w:rsid w:val="00D21732"/>
    <w:rsid w:val="00D22ECC"/>
    <w:rsid w:val="00D36EEE"/>
    <w:rsid w:val="00D57B38"/>
    <w:rsid w:val="00D74B8D"/>
    <w:rsid w:val="00D8693C"/>
    <w:rsid w:val="00DE146B"/>
    <w:rsid w:val="00E063C3"/>
    <w:rsid w:val="00E07564"/>
    <w:rsid w:val="00E17037"/>
    <w:rsid w:val="00E25747"/>
    <w:rsid w:val="00E4756F"/>
    <w:rsid w:val="00E74B84"/>
    <w:rsid w:val="00E80D84"/>
    <w:rsid w:val="00E93C42"/>
    <w:rsid w:val="00E940CB"/>
    <w:rsid w:val="00EA1118"/>
    <w:rsid w:val="00EC1DA3"/>
    <w:rsid w:val="00ED730D"/>
    <w:rsid w:val="00EE59EB"/>
    <w:rsid w:val="00EF13C1"/>
    <w:rsid w:val="00EF4F92"/>
    <w:rsid w:val="00F058F0"/>
    <w:rsid w:val="00F1035D"/>
    <w:rsid w:val="00F110ED"/>
    <w:rsid w:val="00F12E58"/>
    <w:rsid w:val="00F16219"/>
    <w:rsid w:val="00F16A42"/>
    <w:rsid w:val="00F202F6"/>
    <w:rsid w:val="00F223A2"/>
    <w:rsid w:val="00F46C61"/>
    <w:rsid w:val="00F56125"/>
    <w:rsid w:val="00F561CB"/>
    <w:rsid w:val="00F971E9"/>
    <w:rsid w:val="00FB3555"/>
    <w:rsid w:val="00FB4BF7"/>
    <w:rsid w:val="00FC277F"/>
    <w:rsid w:val="00FC384E"/>
    <w:rsid w:val="00FE5411"/>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9CD17"/>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image" Target="media/image17.png"/><Relationship Id="rId39" Type="http://schemas.openxmlformats.org/officeDocument/2006/relationships/hyperlink" Target="https://cloud.yandex.ru/services/storage" TargetMode="External"/><Relationship Id="rId21" Type="http://schemas.openxmlformats.org/officeDocument/2006/relationships/image" Target="media/image12.png"/><Relationship Id="rId34" Type="http://schemas.openxmlformats.org/officeDocument/2006/relationships/hyperlink" Target="https://searchstorage.techtarget.com/definition/cloud-storage" TargetMode="External"/><Relationship Id="rId42" Type="http://schemas.openxmlformats.org/officeDocument/2006/relationships/hyperlink" Target="https://www.researchgate.net/publication/261014704_Comparative_data_compression_techniques_and_multi-compression_results"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ru.wikipedia.org/wiki/&#1047;&#1072;&#1087;&#1086;&#1084;&#1080;&#1085;&#1072;&#1102;&#1097;&#1077;&#1077;_&#1091;&#1089;&#1090;&#1088;&#1086;&#1081;&#1089;&#1090;&#1074;&#1086;"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googlinux.com/understanding-distributed-data-storage/" TargetMode="External"/><Relationship Id="rId37" Type="http://schemas.openxmlformats.org/officeDocument/2006/relationships/hyperlink" Target="https://mcs.mail.ru/storage/" TargetMode="External"/><Relationship Id="rId40" Type="http://schemas.openxmlformats.org/officeDocument/2006/relationships/hyperlink" Target="https://www.kp.ru/guide/ielektronnyi-dokumentooborot-na-predprijatii.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itglobal.com/ru-ru/company/glossary/shd-sistema-hraneniya-dannyh/" TargetMode="External"/><Relationship Id="rId36" Type="http://schemas.openxmlformats.org/officeDocument/2006/relationships/hyperlink" Target="https://habr.com/ru/company/mailru/blog/513356/"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s://www.redhat.com/en/topics/data-storage/software-defined-storage"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loudian.com/guides/data-backup/distributed-storage/" TargetMode="External"/><Relationship Id="rId35" Type="http://schemas.openxmlformats.org/officeDocument/2006/relationships/hyperlink" Target="https://aws.amazon.com/ru/s3/"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ru.wikipedia.org/wiki/&#1054;&#1073;&#1083;&#1072;&#1095;&#1085;&#1086;&#1077;_&#1093;&#1088;&#1072;&#1085;&#1080;&#1083;&#1080;&#1097;&#1077;_&#1076;&#1072;&#1085;&#1085;&#1099;&#1093;" TargetMode="External"/><Relationship Id="rId38" Type="http://schemas.openxmlformats.org/officeDocument/2006/relationships/hyperlink" Target="http://www.consultant.ru/document/cons_doc_LAW_61801/" TargetMode="External"/><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hyperlink" Target="http://www.consultant.ru/cons/cgi/online.cgi?req=doc&amp;base=LAW&amp;n=366073&amp;dst=1000000001&amp;date=28.11.20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8225-6893-47AB-B374-2A6CA317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46</Pages>
  <Words>9708</Words>
  <Characters>55338</Characters>
  <Application>Microsoft Office Word</Application>
  <DocSecurity>0</DocSecurity>
  <Lines>461</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14</cp:revision>
  <dcterms:created xsi:type="dcterms:W3CDTF">2020-11-29T22:25:00Z</dcterms:created>
  <dcterms:modified xsi:type="dcterms:W3CDTF">2020-11-30T20:44:00Z</dcterms:modified>
</cp:coreProperties>
</file>