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8E8" w:rsidRPr="00971D72" w:rsidRDefault="003068E8">
      <w:pPr>
        <w:rPr>
          <w:rFonts w:ascii="Times New Roman" w:hAnsi="Times New Roman" w:cs="Times New Roman"/>
        </w:rPr>
      </w:pPr>
    </w:p>
    <w:p w:rsidR="00252D97" w:rsidRPr="00971D72" w:rsidRDefault="00252D97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33471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E14AD" w:rsidRDefault="001E14AD">
          <w:pPr>
            <w:pStyle w:val="TOCHeading"/>
          </w:pPr>
          <w:r>
            <w:t>Contents</w:t>
          </w:r>
        </w:p>
        <w:p w:rsidR="002A497E" w:rsidRDefault="001E14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544866" w:history="1">
            <w:r w:rsidR="002A497E" w:rsidRPr="00050915">
              <w:rPr>
                <w:rStyle w:val="Hyperlink"/>
                <w:noProof/>
              </w:rPr>
              <w:t>1)</w:t>
            </w:r>
            <w:r w:rsidR="002A497E">
              <w:rPr>
                <w:rFonts w:eastAsiaTheme="minorEastAsia"/>
                <w:noProof/>
              </w:rPr>
              <w:tab/>
            </w:r>
            <w:r w:rsidR="002A497E" w:rsidRPr="00050915">
              <w:rPr>
                <w:rStyle w:val="Hyperlink"/>
                <w:noProof/>
              </w:rPr>
              <w:t>Introduction</w:t>
            </w:r>
            <w:r w:rsidR="002A497E">
              <w:rPr>
                <w:noProof/>
                <w:webHidden/>
              </w:rPr>
              <w:tab/>
            </w:r>
            <w:r w:rsidR="002A497E">
              <w:rPr>
                <w:noProof/>
                <w:webHidden/>
              </w:rPr>
              <w:fldChar w:fldCharType="begin"/>
            </w:r>
            <w:r w:rsidR="002A497E">
              <w:rPr>
                <w:noProof/>
                <w:webHidden/>
              </w:rPr>
              <w:instrText xml:space="preserve"> PAGEREF _Toc489544866 \h </w:instrText>
            </w:r>
            <w:r w:rsidR="002A497E">
              <w:rPr>
                <w:noProof/>
                <w:webHidden/>
              </w:rPr>
            </w:r>
            <w:r w:rsidR="002A497E">
              <w:rPr>
                <w:noProof/>
                <w:webHidden/>
              </w:rPr>
              <w:fldChar w:fldCharType="separate"/>
            </w:r>
            <w:r w:rsidR="002A497E">
              <w:rPr>
                <w:noProof/>
                <w:webHidden/>
              </w:rPr>
              <w:t>2</w:t>
            </w:r>
            <w:r w:rsidR="002A497E">
              <w:rPr>
                <w:noProof/>
                <w:webHidden/>
              </w:rPr>
              <w:fldChar w:fldCharType="end"/>
            </w:r>
          </w:hyperlink>
        </w:p>
        <w:p w:rsidR="002A497E" w:rsidRDefault="002F28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544867" w:history="1">
            <w:r w:rsidR="002A497E" w:rsidRPr="00050915">
              <w:rPr>
                <w:rStyle w:val="Hyperlink"/>
                <w:noProof/>
              </w:rPr>
              <w:t>Purpose</w:t>
            </w:r>
            <w:r w:rsidR="002A497E">
              <w:rPr>
                <w:noProof/>
                <w:webHidden/>
              </w:rPr>
              <w:tab/>
            </w:r>
            <w:r w:rsidR="002A497E">
              <w:rPr>
                <w:noProof/>
                <w:webHidden/>
              </w:rPr>
              <w:fldChar w:fldCharType="begin"/>
            </w:r>
            <w:r w:rsidR="002A497E">
              <w:rPr>
                <w:noProof/>
                <w:webHidden/>
              </w:rPr>
              <w:instrText xml:space="preserve"> PAGEREF _Toc489544867 \h </w:instrText>
            </w:r>
            <w:r w:rsidR="002A497E">
              <w:rPr>
                <w:noProof/>
                <w:webHidden/>
              </w:rPr>
            </w:r>
            <w:r w:rsidR="002A497E">
              <w:rPr>
                <w:noProof/>
                <w:webHidden/>
              </w:rPr>
              <w:fldChar w:fldCharType="separate"/>
            </w:r>
            <w:r w:rsidR="002A497E">
              <w:rPr>
                <w:noProof/>
                <w:webHidden/>
              </w:rPr>
              <w:t>2</w:t>
            </w:r>
            <w:r w:rsidR="002A497E">
              <w:rPr>
                <w:noProof/>
                <w:webHidden/>
              </w:rPr>
              <w:fldChar w:fldCharType="end"/>
            </w:r>
          </w:hyperlink>
        </w:p>
        <w:p w:rsidR="002A497E" w:rsidRDefault="002F28E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9544868" w:history="1">
            <w:r w:rsidR="002A497E" w:rsidRPr="00050915">
              <w:rPr>
                <w:rStyle w:val="Hyperlink"/>
                <w:rFonts w:ascii="Times New Roman" w:hAnsi="Times New Roman" w:cs="Times New Roman"/>
                <w:noProof/>
              </w:rPr>
              <w:t>2)</w:t>
            </w:r>
            <w:r w:rsidR="002A497E">
              <w:rPr>
                <w:rFonts w:eastAsiaTheme="minorEastAsia"/>
                <w:noProof/>
              </w:rPr>
              <w:tab/>
            </w:r>
            <w:r w:rsidR="002A497E" w:rsidRPr="00050915">
              <w:rPr>
                <w:rStyle w:val="Hyperlink"/>
                <w:noProof/>
              </w:rPr>
              <w:t>Possible</w:t>
            </w:r>
            <w:r w:rsidR="002A497E" w:rsidRPr="00050915">
              <w:rPr>
                <w:rStyle w:val="Hyperlink"/>
                <w:rFonts w:ascii="Times New Roman" w:hAnsi="Times New Roman" w:cs="Times New Roman"/>
                <w:noProof/>
              </w:rPr>
              <w:t xml:space="preserve"> Errors while working with Airflow</w:t>
            </w:r>
            <w:r w:rsidR="002A497E">
              <w:rPr>
                <w:noProof/>
                <w:webHidden/>
              </w:rPr>
              <w:tab/>
            </w:r>
            <w:r w:rsidR="002A497E">
              <w:rPr>
                <w:noProof/>
                <w:webHidden/>
              </w:rPr>
              <w:fldChar w:fldCharType="begin"/>
            </w:r>
            <w:r w:rsidR="002A497E">
              <w:rPr>
                <w:noProof/>
                <w:webHidden/>
              </w:rPr>
              <w:instrText xml:space="preserve"> PAGEREF _Toc489544868 \h </w:instrText>
            </w:r>
            <w:r w:rsidR="002A497E">
              <w:rPr>
                <w:noProof/>
                <w:webHidden/>
              </w:rPr>
            </w:r>
            <w:r w:rsidR="002A497E">
              <w:rPr>
                <w:noProof/>
                <w:webHidden/>
              </w:rPr>
              <w:fldChar w:fldCharType="separate"/>
            </w:r>
            <w:r w:rsidR="002A497E">
              <w:rPr>
                <w:noProof/>
                <w:webHidden/>
              </w:rPr>
              <w:t>2</w:t>
            </w:r>
            <w:r w:rsidR="002A497E">
              <w:rPr>
                <w:noProof/>
                <w:webHidden/>
              </w:rPr>
              <w:fldChar w:fldCharType="end"/>
            </w:r>
          </w:hyperlink>
        </w:p>
        <w:p w:rsidR="002A497E" w:rsidRDefault="002F28E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9544869" w:history="1">
            <w:r w:rsidR="002A497E" w:rsidRPr="00050915">
              <w:rPr>
                <w:rStyle w:val="Hyperlink"/>
                <w:noProof/>
              </w:rPr>
              <w:t>3)</w:t>
            </w:r>
            <w:r w:rsidR="002A497E">
              <w:rPr>
                <w:rFonts w:eastAsiaTheme="minorEastAsia"/>
                <w:noProof/>
              </w:rPr>
              <w:tab/>
            </w:r>
            <w:r w:rsidR="002A497E" w:rsidRPr="00050915">
              <w:rPr>
                <w:rStyle w:val="Hyperlink"/>
                <w:noProof/>
              </w:rPr>
              <w:t>How do I check Logs</w:t>
            </w:r>
            <w:r w:rsidR="002A497E">
              <w:rPr>
                <w:noProof/>
                <w:webHidden/>
              </w:rPr>
              <w:tab/>
            </w:r>
            <w:r w:rsidR="002A497E">
              <w:rPr>
                <w:noProof/>
                <w:webHidden/>
              </w:rPr>
              <w:fldChar w:fldCharType="begin"/>
            </w:r>
            <w:r w:rsidR="002A497E">
              <w:rPr>
                <w:noProof/>
                <w:webHidden/>
              </w:rPr>
              <w:instrText xml:space="preserve"> PAGEREF _Toc489544869 \h </w:instrText>
            </w:r>
            <w:r w:rsidR="002A497E">
              <w:rPr>
                <w:noProof/>
                <w:webHidden/>
              </w:rPr>
            </w:r>
            <w:r w:rsidR="002A497E">
              <w:rPr>
                <w:noProof/>
                <w:webHidden/>
              </w:rPr>
              <w:fldChar w:fldCharType="separate"/>
            </w:r>
            <w:r w:rsidR="002A497E">
              <w:rPr>
                <w:noProof/>
                <w:webHidden/>
              </w:rPr>
              <w:t>2</w:t>
            </w:r>
            <w:r w:rsidR="002A497E">
              <w:rPr>
                <w:noProof/>
                <w:webHidden/>
              </w:rPr>
              <w:fldChar w:fldCharType="end"/>
            </w:r>
          </w:hyperlink>
        </w:p>
        <w:p w:rsidR="002A497E" w:rsidRDefault="002F28E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9544870" w:history="1">
            <w:r w:rsidR="002A497E" w:rsidRPr="00050915">
              <w:rPr>
                <w:rStyle w:val="Hyperlink"/>
                <w:noProof/>
              </w:rPr>
              <w:t>4)</w:t>
            </w:r>
            <w:r w:rsidR="002A497E">
              <w:rPr>
                <w:rFonts w:eastAsiaTheme="minorEastAsia"/>
                <w:noProof/>
              </w:rPr>
              <w:tab/>
            </w:r>
            <w:r w:rsidR="002A497E" w:rsidRPr="00050915">
              <w:rPr>
                <w:rStyle w:val="Hyperlink"/>
                <w:noProof/>
              </w:rPr>
              <w:t>How do I restart the webserver</w:t>
            </w:r>
            <w:r w:rsidR="002A497E">
              <w:rPr>
                <w:noProof/>
                <w:webHidden/>
              </w:rPr>
              <w:tab/>
            </w:r>
            <w:r w:rsidR="002A497E">
              <w:rPr>
                <w:noProof/>
                <w:webHidden/>
              </w:rPr>
              <w:fldChar w:fldCharType="begin"/>
            </w:r>
            <w:r w:rsidR="002A497E">
              <w:rPr>
                <w:noProof/>
                <w:webHidden/>
              </w:rPr>
              <w:instrText xml:space="preserve"> PAGEREF _Toc489544870 \h </w:instrText>
            </w:r>
            <w:r w:rsidR="002A497E">
              <w:rPr>
                <w:noProof/>
                <w:webHidden/>
              </w:rPr>
            </w:r>
            <w:r w:rsidR="002A497E">
              <w:rPr>
                <w:noProof/>
                <w:webHidden/>
              </w:rPr>
              <w:fldChar w:fldCharType="separate"/>
            </w:r>
            <w:r w:rsidR="002A497E">
              <w:rPr>
                <w:noProof/>
                <w:webHidden/>
              </w:rPr>
              <w:t>4</w:t>
            </w:r>
            <w:r w:rsidR="002A497E">
              <w:rPr>
                <w:noProof/>
                <w:webHidden/>
              </w:rPr>
              <w:fldChar w:fldCharType="end"/>
            </w:r>
          </w:hyperlink>
        </w:p>
        <w:p w:rsidR="002A497E" w:rsidRDefault="002F28E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9544871" w:history="1">
            <w:r w:rsidR="002A497E" w:rsidRPr="00050915">
              <w:rPr>
                <w:rStyle w:val="Hyperlink"/>
                <w:noProof/>
              </w:rPr>
              <w:t>5)</w:t>
            </w:r>
            <w:r w:rsidR="002A497E">
              <w:rPr>
                <w:rFonts w:eastAsiaTheme="minorEastAsia"/>
                <w:noProof/>
              </w:rPr>
              <w:tab/>
            </w:r>
            <w:r w:rsidR="002A497E" w:rsidRPr="00050915">
              <w:rPr>
                <w:rStyle w:val="Hyperlink"/>
                <w:noProof/>
              </w:rPr>
              <w:t>How do I restart the failed task</w:t>
            </w:r>
            <w:r w:rsidR="002A497E">
              <w:rPr>
                <w:noProof/>
                <w:webHidden/>
              </w:rPr>
              <w:tab/>
            </w:r>
            <w:r w:rsidR="002A497E">
              <w:rPr>
                <w:noProof/>
                <w:webHidden/>
              </w:rPr>
              <w:fldChar w:fldCharType="begin"/>
            </w:r>
            <w:r w:rsidR="002A497E">
              <w:rPr>
                <w:noProof/>
                <w:webHidden/>
              </w:rPr>
              <w:instrText xml:space="preserve"> PAGEREF _Toc489544871 \h </w:instrText>
            </w:r>
            <w:r w:rsidR="002A497E">
              <w:rPr>
                <w:noProof/>
                <w:webHidden/>
              </w:rPr>
            </w:r>
            <w:r w:rsidR="002A497E">
              <w:rPr>
                <w:noProof/>
                <w:webHidden/>
              </w:rPr>
              <w:fldChar w:fldCharType="separate"/>
            </w:r>
            <w:r w:rsidR="002A497E">
              <w:rPr>
                <w:noProof/>
                <w:webHidden/>
              </w:rPr>
              <w:t>4</w:t>
            </w:r>
            <w:r w:rsidR="002A497E">
              <w:rPr>
                <w:noProof/>
                <w:webHidden/>
              </w:rPr>
              <w:fldChar w:fldCharType="end"/>
            </w:r>
          </w:hyperlink>
        </w:p>
        <w:p w:rsidR="002A497E" w:rsidRDefault="002F28E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9544872" w:history="1">
            <w:r w:rsidR="002A497E" w:rsidRPr="00050915">
              <w:rPr>
                <w:rStyle w:val="Hyperlink"/>
                <w:noProof/>
              </w:rPr>
              <w:t>6)</w:t>
            </w:r>
            <w:r w:rsidR="002A497E">
              <w:rPr>
                <w:rFonts w:eastAsiaTheme="minorEastAsia"/>
                <w:noProof/>
              </w:rPr>
              <w:tab/>
            </w:r>
            <w:r w:rsidR="002A497E" w:rsidRPr="00050915">
              <w:rPr>
                <w:rStyle w:val="Hyperlink"/>
                <w:noProof/>
              </w:rPr>
              <w:t>Scheduling Details</w:t>
            </w:r>
            <w:r w:rsidR="002A497E">
              <w:rPr>
                <w:noProof/>
                <w:webHidden/>
              </w:rPr>
              <w:tab/>
            </w:r>
            <w:r w:rsidR="002A497E">
              <w:rPr>
                <w:noProof/>
                <w:webHidden/>
              </w:rPr>
              <w:fldChar w:fldCharType="begin"/>
            </w:r>
            <w:r w:rsidR="002A497E">
              <w:rPr>
                <w:noProof/>
                <w:webHidden/>
              </w:rPr>
              <w:instrText xml:space="preserve"> PAGEREF _Toc489544872 \h </w:instrText>
            </w:r>
            <w:r w:rsidR="002A497E">
              <w:rPr>
                <w:noProof/>
                <w:webHidden/>
              </w:rPr>
            </w:r>
            <w:r w:rsidR="002A497E">
              <w:rPr>
                <w:noProof/>
                <w:webHidden/>
              </w:rPr>
              <w:fldChar w:fldCharType="separate"/>
            </w:r>
            <w:r w:rsidR="002A497E">
              <w:rPr>
                <w:noProof/>
                <w:webHidden/>
              </w:rPr>
              <w:t>6</w:t>
            </w:r>
            <w:r w:rsidR="002A497E">
              <w:rPr>
                <w:noProof/>
                <w:webHidden/>
              </w:rPr>
              <w:fldChar w:fldCharType="end"/>
            </w:r>
          </w:hyperlink>
        </w:p>
        <w:p w:rsidR="002A497E" w:rsidRDefault="002F28E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9544873" w:history="1">
            <w:r w:rsidR="002A497E" w:rsidRPr="00050915">
              <w:rPr>
                <w:rStyle w:val="Hyperlink"/>
                <w:noProof/>
              </w:rPr>
              <w:t>a.</w:t>
            </w:r>
            <w:r w:rsidR="002A497E">
              <w:rPr>
                <w:rFonts w:eastAsiaTheme="minorEastAsia"/>
                <w:noProof/>
              </w:rPr>
              <w:tab/>
            </w:r>
            <w:r w:rsidR="002A497E" w:rsidRPr="00050915">
              <w:rPr>
                <w:rStyle w:val="Hyperlink"/>
                <w:noProof/>
              </w:rPr>
              <w:t>How do I manually run the job</w:t>
            </w:r>
            <w:r w:rsidR="002A497E">
              <w:rPr>
                <w:noProof/>
                <w:webHidden/>
              </w:rPr>
              <w:tab/>
            </w:r>
            <w:r w:rsidR="002A497E">
              <w:rPr>
                <w:noProof/>
                <w:webHidden/>
              </w:rPr>
              <w:fldChar w:fldCharType="begin"/>
            </w:r>
            <w:r w:rsidR="002A497E">
              <w:rPr>
                <w:noProof/>
                <w:webHidden/>
              </w:rPr>
              <w:instrText xml:space="preserve"> PAGEREF _Toc489544873 \h </w:instrText>
            </w:r>
            <w:r w:rsidR="002A497E">
              <w:rPr>
                <w:noProof/>
                <w:webHidden/>
              </w:rPr>
            </w:r>
            <w:r w:rsidR="002A497E">
              <w:rPr>
                <w:noProof/>
                <w:webHidden/>
              </w:rPr>
              <w:fldChar w:fldCharType="separate"/>
            </w:r>
            <w:r w:rsidR="002A497E">
              <w:rPr>
                <w:noProof/>
                <w:webHidden/>
              </w:rPr>
              <w:t>6</w:t>
            </w:r>
            <w:r w:rsidR="002A497E">
              <w:rPr>
                <w:noProof/>
                <w:webHidden/>
              </w:rPr>
              <w:fldChar w:fldCharType="end"/>
            </w:r>
          </w:hyperlink>
        </w:p>
        <w:p w:rsidR="002A497E" w:rsidRDefault="002F28E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9544874" w:history="1">
            <w:r w:rsidR="002A497E" w:rsidRPr="00050915">
              <w:rPr>
                <w:rStyle w:val="Hyperlink"/>
                <w:noProof/>
              </w:rPr>
              <w:t>b.</w:t>
            </w:r>
            <w:r w:rsidR="002A497E">
              <w:rPr>
                <w:rFonts w:eastAsiaTheme="minorEastAsia"/>
                <w:noProof/>
              </w:rPr>
              <w:tab/>
            </w:r>
            <w:r w:rsidR="002A497E" w:rsidRPr="00050915">
              <w:rPr>
                <w:rStyle w:val="Hyperlink"/>
                <w:noProof/>
              </w:rPr>
              <w:t>How do I manually schedule a job</w:t>
            </w:r>
            <w:r w:rsidR="002A497E">
              <w:rPr>
                <w:noProof/>
                <w:webHidden/>
              </w:rPr>
              <w:tab/>
            </w:r>
            <w:r w:rsidR="002A497E">
              <w:rPr>
                <w:noProof/>
                <w:webHidden/>
              </w:rPr>
              <w:fldChar w:fldCharType="begin"/>
            </w:r>
            <w:r w:rsidR="002A497E">
              <w:rPr>
                <w:noProof/>
                <w:webHidden/>
              </w:rPr>
              <w:instrText xml:space="preserve"> PAGEREF _Toc489544874 \h </w:instrText>
            </w:r>
            <w:r w:rsidR="002A497E">
              <w:rPr>
                <w:noProof/>
                <w:webHidden/>
              </w:rPr>
            </w:r>
            <w:r w:rsidR="002A497E">
              <w:rPr>
                <w:noProof/>
                <w:webHidden/>
              </w:rPr>
              <w:fldChar w:fldCharType="separate"/>
            </w:r>
            <w:r w:rsidR="002A497E">
              <w:rPr>
                <w:noProof/>
                <w:webHidden/>
              </w:rPr>
              <w:t>6</w:t>
            </w:r>
            <w:r w:rsidR="002A497E">
              <w:rPr>
                <w:noProof/>
                <w:webHidden/>
              </w:rPr>
              <w:fldChar w:fldCharType="end"/>
            </w:r>
          </w:hyperlink>
        </w:p>
        <w:p w:rsidR="002A497E" w:rsidRDefault="002F28E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9544875" w:history="1">
            <w:r w:rsidR="002A497E" w:rsidRPr="00050915">
              <w:rPr>
                <w:rStyle w:val="Hyperlink"/>
                <w:noProof/>
              </w:rPr>
              <w:t>7)</w:t>
            </w:r>
            <w:r w:rsidR="002A497E">
              <w:rPr>
                <w:rFonts w:eastAsiaTheme="minorEastAsia"/>
                <w:noProof/>
              </w:rPr>
              <w:tab/>
            </w:r>
            <w:r w:rsidR="002A497E" w:rsidRPr="00050915">
              <w:rPr>
                <w:rStyle w:val="Hyperlink"/>
                <w:noProof/>
              </w:rPr>
              <w:t>SLA</w:t>
            </w:r>
            <w:r w:rsidR="002A497E">
              <w:rPr>
                <w:noProof/>
                <w:webHidden/>
              </w:rPr>
              <w:tab/>
            </w:r>
            <w:r w:rsidR="002A497E">
              <w:rPr>
                <w:noProof/>
                <w:webHidden/>
              </w:rPr>
              <w:fldChar w:fldCharType="begin"/>
            </w:r>
            <w:r w:rsidR="002A497E">
              <w:rPr>
                <w:noProof/>
                <w:webHidden/>
              </w:rPr>
              <w:instrText xml:space="preserve"> PAGEREF _Toc489544875 \h </w:instrText>
            </w:r>
            <w:r w:rsidR="002A497E">
              <w:rPr>
                <w:noProof/>
                <w:webHidden/>
              </w:rPr>
            </w:r>
            <w:r w:rsidR="002A497E">
              <w:rPr>
                <w:noProof/>
                <w:webHidden/>
              </w:rPr>
              <w:fldChar w:fldCharType="separate"/>
            </w:r>
            <w:r w:rsidR="002A497E">
              <w:rPr>
                <w:noProof/>
                <w:webHidden/>
              </w:rPr>
              <w:t>7</w:t>
            </w:r>
            <w:r w:rsidR="002A497E">
              <w:rPr>
                <w:noProof/>
                <w:webHidden/>
              </w:rPr>
              <w:fldChar w:fldCharType="end"/>
            </w:r>
          </w:hyperlink>
        </w:p>
        <w:p w:rsidR="001E14AD" w:rsidRDefault="001E14AD">
          <w:r>
            <w:rPr>
              <w:b/>
              <w:bCs/>
              <w:noProof/>
            </w:rPr>
            <w:fldChar w:fldCharType="end"/>
          </w:r>
        </w:p>
      </w:sdtContent>
    </w:sdt>
    <w:p w:rsidR="00252D97" w:rsidRPr="00971D72" w:rsidRDefault="00252D97">
      <w:pPr>
        <w:rPr>
          <w:rFonts w:ascii="Times New Roman" w:hAnsi="Times New Roman" w:cs="Times New Roman"/>
        </w:rPr>
      </w:pPr>
    </w:p>
    <w:p w:rsidR="00252D97" w:rsidRPr="00971D72" w:rsidRDefault="00252D97">
      <w:pPr>
        <w:rPr>
          <w:rFonts w:ascii="Times New Roman" w:hAnsi="Times New Roman" w:cs="Times New Roman"/>
        </w:rPr>
      </w:pPr>
    </w:p>
    <w:p w:rsidR="00252D97" w:rsidRDefault="00252D97">
      <w:pPr>
        <w:rPr>
          <w:rFonts w:ascii="Times New Roman" w:hAnsi="Times New Roman" w:cs="Times New Roman"/>
        </w:rPr>
      </w:pPr>
    </w:p>
    <w:p w:rsidR="001E14AD" w:rsidRDefault="001E14AD">
      <w:pPr>
        <w:rPr>
          <w:rFonts w:ascii="Times New Roman" w:hAnsi="Times New Roman" w:cs="Times New Roman"/>
        </w:rPr>
      </w:pPr>
    </w:p>
    <w:p w:rsidR="001E14AD" w:rsidRDefault="001E14AD">
      <w:pPr>
        <w:rPr>
          <w:rFonts w:ascii="Times New Roman" w:hAnsi="Times New Roman" w:cs="Times New Roman"/>
        </w:rPr>
      </w:pPr>
    </w:p>
    <w:p w:rsidR="001E14AD" w:rsidRDefault="001E14AD">
      <w:pPr>
        <w:rPr>
          <w:rFonts w:ascii="Times New Roman" w:hAnsi="Times New Roman" w:cs="Times New Roman"/>
        </w:rPr>
      </w:pPr>
    </w:p>
    <w:p w:rsidR="001E14AD" w:rsidRDefault="001E14AD">
      <w:pPr>
        <w:rPr>
          <w:rFonts w:ascii="Times New Roman" w:hAnsi="Times New Roman" w:cs="Times New Roman"/>
        </w:rPr>
      </w:pPr>
    </w:p>
    <w:p w:rsidR="001E14AD" w:rsidRDefault="001E14AD">
      <w:pPr>
        <w:rPr>
          <w:rFonts w:ascii="Times New Roman" w:hAnsi="Times New Roman" w:cs="Times New Roman"/>
        </w:rPr>
      </w:pPr>
    </w:p>
    <w:p w:rsidR="001E14AD" w:rsidRDefault="001E14AD">
      <w:pPr>
        <w:rPr>
          <w:rFonts w:ascii="Times New Roman" w:hAnsi="Times New Roman" w:cs="Times New Roman"/>
        </w:rPr>
      </w:pPr>
    </w:p>
    <w:p w:rsidR="001E14AD" w:rsidRDefault="001E14AD">
      <w:pPr>
        <w:rPr>
          <w:rFonts w:ascii="Times New Roman" w:hAnsi="Times New Roman" w:cs="Times New Roman"/>
        </w:rPr>
      </w:pPr>
    </w:p>
    <w:p w:rsidR="001E14AD" w:rsidRDefault="001E14AD">
      <w:pPr>
        <w:rPr>
          <w:rFonts w:ascii="Times New Roman" w:hAnsi="Times New Roman" w:cs="Times New Roman"/>
        </w:rPr>
      </w:pPr>
    </w:p>
    <w:p w:rsidR="001E14AD" w:rsidRDefault="001E14AD">
      <w:pPr>
        <w:rPr>
          <w:rFonts w:ascii="Times New Roman" w:hAnsi="Times New Roman" w:cs="Times New Roman"/>
        </w:rPr>
      </w:pPr>
    </w:p>
    <w:p w:rsidR="001E14AD" w:rsidRDefault="001E14AD">
      <w:pPr>
        <w:rPr>
          <w:rFonts w:ascii="Times New Roman" w:hAnsi="Times New Roman" w:cs="Times New Roman"/>
        </w:rPr>
      </w:pPr>
    </w:p>
    <w:p w:rsidR="001E14AD" w:rsidRPr="00971D72" w:rsidRDefault="001E14AD">
      <w:pPr>
        <w:rPr>
          <w:rFonts w:ascii="Times New Roman" w:hAnsi="Times New Roman" w:cs="Times New Roman"/>
        </w:rPr>
      </w:pPr>
    </w:p>
    <w:p w:rsidR="00252D97" w:rsidRDefault="00252D97" w:rsidP="00E906B6">
      <w:pPr>
        <w:pStyle w:val="Heading1"/>
        <w:numPr>
          <w:ilvl w:val="0"/>
          <w:numId w:val="4"/>
        </w:numPr>
      </w:pPr>
      <w:bookmarkStart w:id="0" w:name="_Toc489544866"/>
      <w:r w:rsidRPr="00971D72">
        <w:lastRenderedPageBreak/>
        <w:t>Introduction</w:t>
      </w:r>
      <w:bookmarkEnd w:id="0"/>
    </w:p>
    <w:p w:rsidR="0038631E" w:rsidRPr="0038631E" w:rsidRDefault="0038631E" w:rsidP="0038631E"/>
    <w:p w:rsidR="00252D97" w:rsidRPr="00971D72" w:rsidRDefault="00252D97" w:rsidP="00DF3D3B">
      <w:pPr>
        <w:pStyle w:val="ListParagraph"/>
        <w:rPr>
          <w:rFonts w:ascii="Times New Roman" w:hAnsi="Times New Roman" w:cs="Times New Roman"/>
        </w:rPr>
      </w:pPr>
      <w:r w:rsidRPr="00971D72">
        <w:rPr>
          <w:rFonts w:ascii="Times New Roman" w:hAnsi="Times New Roman" w:cs="Times New Roman"/>
        </w:rPr>
        <w:t>This document describes all the possible errors that use</w:t>
      </w:r>
      <w:r w:rsidR="00A95577">
        <w:rPr>
          <w:rFonts w:ascii="Times New Roman" w:hAnsi="Times New Roman" w:cs="Times New Roman"/>
        </w:rPr>
        <w:t>r</w:t>
      </w:r>
      <w:r w:rsidRPr="00971D72">
        <w:rPr>
          <w:rFonts w:ascii="Times New Roman" w:hAnsi="Times New Roman" w:cs="Times New Roman"/>
        </w:rPr>
        <w:t xml:space="preserve"> may encounter while </w:t>
      </w:r>
      <w:r w:rsidR="00A95577">
        <w:rPr>
          <w:rFonts w:ascii="Times New Roman" w:hAnsi="Times New Roman" w:cs="Times New Roman"/>
        </w:rPr>
        <w:t>monitoring</w:t>
      </w:r>
      <w:r w:rsidRPr="00971D72">
        <w:rPr>
          <w:rFonts w:ascii="Times New Roman" w:hAnsi="Times New Roman" w:cs="Times New Roman"/>
        </w:rPr>
        <w:t xml:space="preserve"> Apache Airflow.  It also depicts how to view logs. </w:t>
      </w:r>
    </w:p>
    <w:p w:rsidR="00A95577" w:rsidRPr="00DF3D3B" w:rsidRDefault="00252D97" w:rsidP="00DF3D3B">
      <w:pPr>
        <w:ind w:left="720"/>
        <w:rPr>
          <w:rFonts w:ascii="Times New Roman" w:hAnsi="Times New Roman" w:cs="Times New Roman"/>
        </w:rPr>
      </w:pPr>
      <w:bookmarkStart w:id="1" w:name="_Toc489544867"/>
      <w:r w:rsidRPr="006F753B">
        <w:rPr>
          <w:rStyle w:val="Heading2Char"/>
        </w:rPr>
        <w:t>Purpose</w:t>
      </w:r>
      <w:bookmarkEnd w:id="1"/>
      <w:r w:rsidRPr="00DF3D3B">
        <w:rPr>
          <w:rFonts w:ascii="Times New Roman" w:hAnsi="Times New Roman" w:cs="Times New Roman"/>
        </w:rPr>
        <w:t xml:space="preserve">: Intent of this document is to </w:t>
      </w:r>
      <w:r w:rsidR="006F753B" w:rsidRPr="00DF3D3B">
        <w:rPr>
          <w:rFonts w:ascii="Times New Roman" w:hAnsi="Times New Roman" w:cs="Times New Roman"/>
        </w:rPr>
        <w:t xml:space="preserve">depict </w:t>
      </w:r>
      <w:r w:rsidRPr="00DF3D3B">
        <w:rPr>
          <w:rFonts w:ascii="Times New Roman" w:hAnsi="Times New Roman" w:cs="Times New Roman"/>
        </w:rPr>
        <w:t xml:space="preserve">actions to be taken in case any issues occur during </w:t>
      </w:r>
      <w:r w:rsidR="00F45903" w:rsidRPr="00DF3D3B">
        <w:rPr>
          <w:rFonts w:ascii="Times New Roman" w:hAnsi="Times New Roman" w:cs="Times New Roman"/>
        </w:rPr>
        <w:t xml:space="preserve">monitoring the </w:t>
      </w:r>
      <w:r w:rsidRPr="00DF3D3B">
        <w:rPr>
          <w:rFonts w:ascii="Times New Roman" w:hAnsi="Times New Roman" w:cs="Times New Roman"/>
        </w:rPr>
        <w:t>Airflow</w:t>
      </w:r>
    </w:p>
    <w:p w:rsidR="00252D97" w:rsidRDefault="00971D72" w:rsidP="00E906B6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bookmarkStart w:id="2" w:name="_Toc489544868"/>
      <w:r w:rsidRPr="006F753B">
        <w:t>Possible</w:t>
      </w:r>
      <w:r w:rsidRPr="00971D72">
        <w:rPr>
          <w:rFonts w:ascii="Times New Roman" w:hAnsi="Times New Roman" w:cs="Times New Roman"/>
        </w:rPr>
        <w:t xml:space="preserve"> Errors</w:t>
      </w:r>
      <w:r w:rsidR="001E14AD">
        <w:rPr>
          <w:rFonts w:ascii="Times New Roman" w:hAnsi="Times New Roman" w:cs="Times New Roman"/>
        </w:rPr>
        <w:t xml:space="preserve"> while working with Airflow</w:t>
      </w:r>
      <w:bookmarkEnd w:id="2"/>
    </w:p>
    <w:p w:rsidR="0038631E" w:rsidRPr="0038631E" w:rsidRDefault="0038631E" w:rsidP="0038631E"/>
    <w:p w:rsidR="00971D72" w:rsidRPr="001E14AD" w:rsidRDefault="00971D72" w:rsidP="00C95FA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71D72">
        <w:rPr>
          <w:rFonts w:ascii="Times New Roman" w:hAnsi="Times New Roman" w:cs="Times New Roman"/>
        </w:rPr>
        <w:t>UI is not opening</w:t>
      </w:r>
    </w:p>
    <w:p w:rsidR="00971D72" w:rsidRPr="00971D72" w:rsidRDefault="00971D72" w:rsidP="00C95FA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71D72">
        <w:rPr>
          <w:rFonts w:ascii="Times New Roman" w:hAnsi="Times New Roman" w:cs="Times New Roman"/>
        </w:rPr>
        <w:t>Task didn’t run at scheduled time</w:t>
      </w:r>
    </w:p>
    <w:p w:rsidR="00971D72" w:rsidRPr="00971D72" w:rsidRDefault="00971D72" w:rsidP="00C95FA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71D72">
        <w:rPr>
          <w:rFonts w:ascii="Times New Roman" w:hAnsi="Times New Roman" w:cs="Times New Roman"/>
        </w:rPr>
        <w:t>Job fails due to below reasons</w:t>
      </w:r>
    </w:p>
    <w:p w:rsidR="00971D72" w:rsidRPr="00971D72" w:rsidRDefault="00971D72" w:rsidP="00C95FAE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971D72">
        <w:rPr>
          <w:rFonts w:ascii="Times New Roman" w:hAnsi="Times New Roman" w:cs="Times New Roman"/>
        </w:rPr>
        <w:t>cluster is not created</w:t>
      </w:r>
    </w:p>
    <w:p w:rsidR="00971D72" w:rsidRPr="00971D72" w:rsidRDefault="00971D72" w:rsidP="00C95FAE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971D72">
        <w:rPr>
          <w:rFonts w:ascii="Times New Roman" w:hAnsi="Times New Roman" w:cs="Times New Roman"/>
        </w:rPr>
        <w:t>cluster creation takes lot of time (Timeout)</w:t>
      </w:r>
    </w:p>
    <w:p w:rsidR="00971D72" w:rsidRPr="00971D72" w:rsidRDefault="00971D72" w:rsidP="00C95FA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71D72">
        <w:rPr>
          <w:rFonts w:ascii="Times New Roman" w:hAnsi="Times New Roman" w:cs="Times New Roman"/>
        </w:rPr>
        <w:t>Failed to import into DagBag</w:t>
      </w:r>
    </w:p>
    <w:p w:rsidR="00FE676B" w:rsidRDefault="001E14AD" w:rsidP="00C12034">
      <w:pPr>
        <w:pStyle w:val="Heading1"/>
        <w:numPr>
          <w:ilvl w:val="0"/>
          <w:numId w:val="4"/>
        </w:numPr>
      </w:pPr>
      <w:bookmarkStart w:id="3" w:name="_Toc489544869"/>
      <w:r w:rsidRPr="00E906B6">
        <w:t>How do I check Logs</w:t>
      </w:r>
      <w:bookmarkEnd w:id="3"/>
    </w:p>
    <w:p w:rsidR="00C12034" w:rsidRPr="00C12034" w:rsidRDefault="00C12034" w:rsidP="00C12034"/>
    <w:p w:rsidR="005705D1" w:rsidRPr="005705D1" w:rsidRDefault="005705D1" w:rsidP="005705D1">
      <w:pPr>
        <w:ind w:left="720"/>
        <w:rPr>
          <w:rFonts w:ascii="Times New Roman" w:hAnsi="Times New Roman" w:cs="Times New Roman"/>
        </w:rPr>
      </w:pPr>
      <w:r w:rsidRPr="00FD3EC8">
        <w:rPr>
          <w:rFonts w:ascii="Times New Roman" w:hAnsi="Times New Roman" w:cs="Times New Roman"/>
        </w:rPr>
        <w:t>Go to the dag, and dag run of the run you want to change</w:t>
      </w:r>
    </w:p>
    <w:p w:rsidR="00FE676B" w:rsidRPr="00B53F26" w:rsidRDefault="00FE676B" w:rsidP="00B53F26">
      <w:pPr>
        <w:ind w:firstLine="720"/>
        <w:rPr>
          <w:rFonts w:ascii="Times New Roman" w:hAnsi="Times New Roman" w:cs="Times New Roman"/>
        </w:rPr>
      </w:pPr>
      <w:r w:rsidRPr="00B53F26">
        <w:rPr>
          <w:rFonts w:ascii="Times New Roman" w:hAnsi="Times New Roman" w:cs="Times New Roman"/>
        </w:rPr>
        <w:t>Go to Graph View</w:t>
      </w:r>
    </w:p>
    <w:p w:rsidR="00447E77" w:rsidRDefault="006D4DB2" w:rsidP="00C12034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D85541" wp14:editId="3B4B7921">
            <wp:extent cx="5934075" cy="26003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676B" w:rsidRDefault="00FE676B" w:rsidP="006D4DB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failed task</w:t>
      </w:r>
    </w:p>
    <w:p w:rsidR="0038631E" w:rsidRDefault="0038631E" w:rsidP="006D4DB2">
      <w:pPr>
        <w:ind w:left="720"/>
        <w:rPr>
          <w:rFonts w:ascii="Times New Roman" w:hAnsi="Times New Roman" w:cs="Times New Roman"/>
        </w:rPr>
      </w:pPr>
    </w:p>
    <w:p w:rsidR="0038631E" w:rsidRPr="006D4DB2" w:rsidRDefault="0038631E" w:rsidP="006D4DB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It will show following window.</w:t>
      </w:r>
    </w:p>
    <w:p w:rsidR="006D4DB2" w:rsidRDefault="006D4DB2" w:rsidP="00E62697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9E945C" wp14:editId="76AE8AEC">
            <wp:extent cx="5800725" cy="2638425"/>
            <wp:effectExtent l="19050" t="19050" r="28575" b="28575"/>
            <wp:docPr id="5" name="Picture 5" descr="D:\Projects\AARP\Dashboards\03082017\Screenshot from 2017-08-03 13-59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AARP\Dashboards\03082017\Screenshot from 2017-08-03 13-59-5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72" r="2404" b="9642"/>
                    <a:stretch/>
                  </pic:blipFill>
                  <pic:spPr bwMode="auto">
                    <a:xfrm>
                      <a:off x="0" y="0"/>
                      <a:ext cx="5800725" cy="26384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31E" w:rsidRDefault="0038631E" w:rsidP="00E62697">
      <w:pPr>
        <w:ind w:left="720"/>
        <w:rPr>
          <w:rFonts w:ascii="Times New Roman" w:hAnsi="Times New Roman" w:cs="Times New Roman"/>
        </w:rPr>
      </w:pPr>
    </w:p>
    <w:p w:rsidR="00FE676B" w:rsidRDefault="00FE676B" w:rsidP="00E6269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View Log.</w:t>
      </w:r>
    </w:p>
    <w:p w:rsidR="0038631E" w:rsidRDefault="0038631E" w:rsidP="00E62697">
      <w:pPr>
        <w:ind w:left="720"/>
        <w:rPr>
          <w:rFonts w:ascii="Times New Roman" w:hAnsi="Times New Roman" w:cs="Times New Roman"/>
        </w:rPr>
      </w:pPr>
    </w:p>
    <w:p w:rsidR="006D4DB2" w:rsidRDefault="00FE676B" w:rsidP="00E62697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C40F8D" wp14:editId="79956511">
            <wp:extent cx="5800725" cy="2905125"/>
            <wp:effectExtent l="19050" t="19050" r="28575" b="28575"/>
            <wp:docPr id="6" name="Picture 6" descr="D:\Projects\AARP\Dashboards\03082017\Screenshot from 2017-08-03 14-0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\AARP\Dashboards\03082017\Screenshot from 2017-08-03 14-01-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72"/>
                    <a:stretch/>
                  </pic:blipFill>
                  <pic:spPr bwMode="auto">
                    <a:xfrm>
                      <a:off x="0" y="0"/>
                      <a:ext cx="5800725" cy="29051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76B" w:rsidRDefault="00FE676B" w:rsidP="00E62697">
      <w:pPr>
        <w:ind w:left="720"/>
        <w:rPr>
          <w:rFonts w:ascii="Times New Roman" w:hAnsi="Times New Roman" w:cs="Times New Roman"/>
        </w:rPr>
      </w:pPr>
    </w:p>
    <w:p w:rsidR="00936625" w:rsidRDefault="00936625" w:rsidP="00E62697">
      <w:pPr>
        <w:ind w:left="720"/>
        <w:rPr>
          <w:rFonts w:ascii="Times New Roman" w:hAnsi="Times New Roman" w:cs="Times New Roman"/>
        </w:rPr>
      </w:pPr>
    </w:p>
    <w:p w:rsidR="00447E77" w:rsidRDefault="00447E77" w:rsidP="001E297B">
      <w:pPr>
        <w:rPr>
          <w:rFonts w:ascii="Times New Roman" w:hAnsi="Times New Roman" w:cs="Times New Roman"/>
        </w:rPr>
      </w:pPr>
    </w:p>
    <w:p w:rsidR="00E62697" w:rsidRDefault="00E62697" w:rsidP="00E6269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We can check logs via </w:t>
      </w:r>
      <w:r w:rsidR="00823199"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 xml:space="preserve"> commands</w:t>
      </w:r>
      <w:r w:rsidR="009D40FC">
        <w:rPr>
          <w:rFonts w:ascii="Times New Roman" w:hAnsi="Times New Roman" w:cs="Times New Roman"/>
        </w:rPr>
        <w:t>.</w:t>
      </w:r>
    </w:p>
    <w:p w:rsidR="00816B5D" w:rsidRDefault="001E297B" w:rsidP="00E6269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log directory as below</w:t>
      </w:r>
    </w:p>
    <w:p w:rsidR="001E297B" w:rsidRDefault="001E297B" w:rsidP="00E6269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/logs/airflow/&lt;</w:t>
      </w:r>
      <w:proofErr w:type="spellStart"/>
      <w:r>
        <w:rPr>
          <w:rFonts w:ascii="Times New Roman" w:hAnsi="Times New Roman" w:cs="Times New Roman"/>
        </w:rPr>
        <w:t>dag_name</w:t>
      </w:r>
      <w:proofErr w:type="spellEnd"/>
      <w:r>
        <w:rPr>
          <w:rFonts w:ascii="Times New Roman" w:hAnsi="Times New Roman" w:cs="Times New Roman"/>
        </w:rPr>
        <w:t>&gt;</w:t>
      </w:r>
      <w:r w:rsidRPr="001E297B">
        <w:rPr>
          <w:rFonts w:ascii="Times New Roman" w:hAnsi="Times New Roman" w:cs="Times New Roman"/>
        </w:rPr>
        <w:t>/task_2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log_file</w:t>
      </w:r>
      <w:proofErr w:type="spellEnd"/>
    </w:p>
    <w:p w:rsidR="00816B5D" w:rsidRDefault="00816B5D" w:rsidP="00E62697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20ECDA" wp14:editId="367D9F2B">
            <wp:extent cx="5876925" cy="11811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6625" w:rsidRDefault="00936625" w:rsidP="00816B5D">
      <w:pPr>
        <w:rPr>
          <w:rFonts w:ascii="Times New Roman" w:hAnsi="Times New Roman" w:cs="Times New Roman"/>
        </w:rPr>
      </w:pPr>
    </w:p>
    <w:p w:rsidR="00936625" w:rsidRDefault="00936625" w:rsidP="00E62697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D0E276" wp14:editId="578CA1A8">
            <wp:extent cx="5848350" cy="3038475"/>
            <wp:effectExtent l="19050" t="19050" r="19050" b="28575"/>
            <wp:docPr id="8" name="Picture 8" descr="D:\Projects\AARP\Dashboards\Task Fail logs\Screenshot from 2017-08-03 15-2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s\AARP\Dashboards\Task Fail logs\Screenshot from 2017-08-03 15-27-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5" r="1602" b="4797"/>
                    <a:stretch/>
                  </pic:blipFill>
                  <pic:spPr bwMode="auto">
                    <a:xfrm>
                      <a:off x="0" y="0"/>
                      <a:ext cx="5848350" cy="30384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4AD" w:rsidRDefault="001E14AD" w:rsidP="00E906B6">
      <w:pPr>
        <w:pStyle w:val="Heading1"/>
        <w:numPr>
          <w:ilvl w:val="0"/>
          <w:numId w:val="4"/>
        </w:numPr>
      </w:pPr>
      <w:bookmarkStart w:id="4" w:name="_Toc489544870"/>
      <w:r w:rsidRPr="001E14AD">
        <w:t>How do I restart the webserver</w:t>
      </w:r>
      <w:bookmarkEnd w:id="4"/>
    </w:p>
    <w:p w:rsidR="000A4D53" w:rsidRPr="000A4D53" w:rsidRDefault="000A4D53" w:rsidP="000A4D53"/>
    <w:p w:rsidR="00DC3898" w:rsidRDefault="00DC3898" w:rsidP="00E906B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 Airflow UI itself does not open. In that case we need to restart the webserver with the below command at terminal</w:t>
      </w:r>
    </w:p>
    <w:p w:rsidR="000A4D53" w:rsidRDefault="00DC3898" w:rsidP="000A4D5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="00E906B6">
        <w:rPr>
          <w:rFonts w:ascii="Times New Roman" w:hAnsi="Times New Roman" w:cs="Times New Roman"/>
        </w:rPr>
        <w:t xml:space="preserve"> </w:t>
      </w:r>
      <w:r w:rsidR="00823199">
        <w:rPr>
          <w:rFonts w:ascii="Times New Roman" w:hAnsi="Times New Roman" w:cs="Times New Roman"/>
        </w:rPr>
        <w:t>Airflow</w:t>
      </w:r>
      <w:bookmarkStart w:id="5" w:name="_Toc489544871"/>
      <w:r w:rsidR="000A4D53">
        <w:rPr>
          <w:rFonts w:ascii="Times New Roman" w:hAnsi="Times New Roman" w:cs="Times New Roman"/>
        </w:rPr>
        <w:t xml:space="preserve"> webserver</w:t>
      </w:r>
    </w:p>
    <w:p w:rsidR="000A4D53" w:rsidRPr="000A4D53" w:rsidRDefault="000A4D53" w:rsidP="000A4D53">
      <w:pPr>
        <w:ind w:firstLine="720"/>
        <w:rPr>
          <w:rFonts w:ascii="Times New Roman" w:hAnsi="Times New Roman" w:cs="Times New Roman"/>
        </w:rPr>
      </w:pPr>
    </w:p>
    <w:p w:rsidR="00FD3EC8" w:rsidRPr="00FD3EC8" w:rsidRDefault="00FD3EC8" w:rsidP="00E906B6">
      <w:pPr>
        <w:pStyle w:val="Heading1"/>
        <w:numPr>
          <w:ilvl w:val="0"/>
          <w:numId w:val="4"/>
        </w:numPr>
      </w:pPr>
      <w:r w:rsidRPr="00FD3EC8">
        <w:lastRenderedPageBreak/>
        <w:t>How do I restart the failed task</w:t>
      </w:r>
      <w:bookmarkEnd w:id="5"/>
    </w:p>
    <w:p w:rsidR="000F21CA" w:rsidRDefault="000F21CA" w:rsidP="00E906B6">
      <w:pPr>
        <w:ind w:left="720"/>
        <w:rPr>
          <w:rFonts w:ascii="Times New Roman" w:hAnsi="Times New Roman" w:cs="Times New Roman"/>
        </w:rPr>
      </w:pPr>
    </w:p>
    <w:p w:rsidR="00861467" w:rsidRDefault="00861467" w:rsidP="00E906B6">
      <w:pPr>
        <w:ind w:left="720"/>
        <w:rPr>
          <w:rFonts w:ascii="Times New Roman" w:hAnsi="Times New Roman" w:cs="Times New Roman"/>
        </w:rPr>
      </w:pPr>
      <w:r w:rsidRPr="00FD3EC8">
        <w:rPr>
          <w:rFonts w:ascii="Times New Roman" w:hAnsi="Times New Roman" w:cs="Times New Roman"/>
        </w:rPr>
        <w:t>Go to the dag, and dag run of the run you want to change</w:t>
      </w:r>
    </w:p>
    <w:p w:rsidR="00861467" w:rsidRDefault="00E11FF6" w:rsidP="00861467">
      <w:pPr>
        <w:tabs>
          <w:tab w:val="left" w:pos="720"/>
          <w:tab w:val="left" w:pos="1440"/>
          <w:tab w:val="left" w:pos="2160"/>
          <w:tab w:val="left" w:pos="34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61467">
        <w:rPr>
          <w:rFonts w:ascii="Times New Roman" w:hAnsi="Times New Roman" w:cs="Times New Roman"/>
        </w:rPr>
        <w:t>Go to Graph View</w:t>
      </w:r>
    </w:p>
    <w:p w:rsidR="000A4D53" w:rsidRDefault="00861467" w:rsidP="00861467">
      <w:pPr>
        <w:tabs>
          <w:tab w:val="left" w:pos="720"/>
          <w:tab w:val="left" w:pos="1440"/>
          <w:tab w:val="left" w:pos="2160"/>
          <w:tab w:val="left" w:pos="34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42E91012" wp14:editId="021A5F01">
            <wp:extent cx="5276088" cy="2404872"/>
            <wp:effectExtent l="19050" t="19050" r="2032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088" cy="240487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632E" w:rsidRDefault="00861467" w:rsidP="00861467">
      <w:pPr>
        <w:tabs>
          <w:tab w:val="left" w:pos="720"/>
          <w:tab w:val="left" w:pos="1440"/>
          <w:tab w:val="left" w:pos="2160"/>
          <w:tab w:val="left" w:pos="34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61467" w:rsidRDefault="00861467" w:rsidP="00861467">
      <w:pPr>
        <w:tabs>
          <w:tab w:val="left" w:pos="720"/>
          <w:tab w:val="left" w:pos="1440"/>
          <w:tab w:val="left" w:pos="2160"/>
          <w:tab w:val="left" w:pos="34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4F8CCC3B" wp14:editId="6783D969">
            <wp:extent cx="5276850" cy="2400300"/>
            <wp:effectExtent l="19050" t="19050" r="19050" b="19050"/>
            <wp:docPr id="10" name="Picture 10" descr="D:\Projects\AARP\Dashboards\03082017\Screenshot from 2017-08-03 13-59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AARP\Dashboards\03082017\Screenshot from 2017-08-03 13-59-5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72" r="2404" b="9642"/>
                    <a:stretch/>
                  </pic:blipFill>
                  <pic:spPr bwMode="auto">
                    <a:xfrm>
                      <a:off x="0" y="0"/>
                      <a:ext cx="5276850" cy="24003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467" w:rsidRDefault="00861467" w:rsidP="00861467">
      <w:pPr>
        <w:tabs>
          <w:tab w:val="left" w:pos="720"/>
          <w:tab w:val="left" w:pos="1440"/>
          <w:tab w:val="left" w:pos="2160"/>
          <w:tab w:val="left" w:pos="34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Click on Clear and then run the task.</w:t>
      </w:r>
    </w:p>
    <w:p w:rsidR="00861467" w:rsidRDefault="00861467" w:rsidP="00861467">
      <w:pPr>
        <w:tabs>
          <w:tab w:val="left" w:pos="720"/>
          <w:tab w:val="left" w:pos="1440"/>
          <w:tab w:val="left" w:pos="2160"/>
          <w:tab w:val="left" w:pos="3465"/>
        </w:tabs>
        <w:rPr>
          <w:rFonts w:ascii="Times New Roman" w:hAnsi="Times New Roman" w:cs="Times New Roman"/>
        </w:rPr>
      </w:pPr>
    </w:p>
    <w:p w:rsidR="00B33B76" w:rsidRDefault="00861467" w:rsidP="00267891">
      <w:pPr>
        <w:tabs>
          <w:tab w:val="left" w:pos="720"/>
          <w:tab w:val="left" w:pos="1440"/>
          <w:tab w:val="left" w:pos="2160"/>
          <w:tab w:val="left" w:pos="3465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26DF2">
        <w:rPr>
          <w:rFonts w:ascii="Times New Roman" w:hAnsi="Times New Roman" w:cs="Times New Roman"/>
        </w:rPr>
        <w:t xml:space="preserve">This will let </w:t>
      </w:r>
      <w:r>
        <w:rPr>
          <w:rFonts w:ascii="Times New Roman" w:hAnsi="Times New Roman" w:cs="Times New Roman"/>
        </w:rPr>
        <w:t>the failed task</w:t>
      </w:r>
      <w:r w:rsidRPr="00026DF2">
        <w:rPr>
          <w:rFonts w:ascii="Times New Roman" w:hAnsi="Times New Roman" w:cs="Times New Roman"/>
        </w:rPr>
        <w:t xml:space="preserve"> run again, and if it succeeds</w:t>
      </w:r>
      <w:r>
        <w:rPr>
          <w:rFonts w:ascii="Times New Roman" w:hAnsi="Times New Roman" w:cs="Times New Roman"/>
        </w:rPr>
        <w:t>, the dependent task</w:t>
      </w:r>
      <w:r w:rsidRPr="00026DF2">
        <w:rPr>
          <w:rFonts w:ascii="Times New Roman" w:hAnsi="Times New Roman" w:cs="Times New Roman"/>
        </w:rPr>
        <w:t xml:space="preserve"> should run. This works because when you clear a task's status, the scheduler will treat it as if it had</w:t>
      </w:r>
      <w:r>
        <w:rPr>
          <w:rFonts w:ascii="Times New Roman" w:hAnsi="Times New Roman" w:cs="Times New Roman"/>
        </w:rPr>
        <w:t>n't run before for this dag run.</w:t>
      </w:r>
    </w:p>
    <w:p w:rsidR="002A497E" w:rsidRPr="00267891" w:rsidRDefault="002A497E" w:rsidP="00267891">
      <w:pPr>
        <w:tabs>
          <w:tab w:val="left" w:pos="720"/>
          <w:tab w:val="left" w:pos="1440"/>
          <w:tab w:val="left" w:pos="2160"/>
          <w:tab w:val="left" w:pos="3465"/>
        </w:tabs>
        <w:ind w:left="720"/>
        <w:rPr>
          <w:rFonts w:ascii="Times New Roman" w:hAnsi="Times New Roman" w:cs="Times New Roman"/>
        </w:rPr>
      </w:pPr>
    </w:p>
    <w:p w:rsidR="00267891" w:rsidRPr="00267891" w:rsidRDefault="00E906B6" w:rsidP="00267891">
      <w:pPr>
        <w:pStyle w:val="Heading1"/>
        <w:numPr>
          <w:ilvl w:val="0"/>
          <w:numId w:val="4"/>
        </w:numPr>
      </w:pPr>
      <w:bookmarkStart w:id="6" w:name="_Toc489544872"/>
      <w:r>
        <w:lastRenderedPageBreak/>
        <w:t>Scheduling Details</w:t>
      </w:r>
      <w:bookmarkEnd w:id="6"/>
    </w:p>
    <w:p w:rsidR="00E906B6" w:rsidRDefault="00267891" w:rsidP="00267891">
      <w:pPr>
        <w:pStyle w:val="Heading1"/>
        <w:numPr>
          <w:ilvl w:val="1"/>
          <w:numId w:val="4"/>
        </w:numPr>
      </w:pPr>
      <w:bookmarkStart w:id="7" w:name="_Toc489544873"/>
      <w:r>
        <w:t>How do I manually run the job</w:t>
      </w:r>
      <w:bookmarkEnd w:id="7"/>
    </w:p>
    <w:p w:rsidR="00EF3513" w:rsidRPr="00EF3513" w:rsidRDefault="00EF3513" w:rsidP="00EF3513"/>
    <w:p w:rsidR="00EF3513" w:rsidRDefault="00EF3513" w:rsidP="00972199">
      <w:pPr>
        <w:ind w:left="720" w:firstLine="360"/>
      </w:pPr>
      <w:r>
        <w:t xml:space="preserve">Click on the arrow button </w:t>
      </w:r>
      <w:r w:rsidR="000A4D53">
        <w:t xml:space="preserve">in “Links” </w:t>
      </w:r>
      <w:r>
        <w:t>for the task to be run.</w:t>
      </w:r>
    </w:p>
    <w:p w:rsidR="00EF3513" w:rsidRPr="00EF3513" w:rsidRDefault="00EF3513" w:rsidP="00EF3513">
      <w:pPr>
        <w:ind w:left="720"/>
      </w:pPr>
      <w:r>
        <w:rPr>
          <w:noProof/>
        </w:rPr>
        <w:drawing>
          <wp:inline distT="0" distB="0" distL="0" distR="0">
            <wp:extent cx="5248275" cy="2619375"/>
            <wp:effectExtent l="19050" t="19050" r="28575" b="28575"/>
            <wp:docPr id="15" name="Picture 15" descr="D:\Projects\AARP\Dashboards\03082017\Screenshot from 2017-08-03 14-15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AARP\Dashboards\03082017\Screenshot from 2017-08-03 14-15-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7" b="4227"/>
                    <a:stretch/>
                  </pic:blipFill>
                  <pic:spPr bwMode="auto">
                    <a:xfrm>
                      <a:off x="0" y="0"/>
                      <a:ext cx="5248275" cy="26193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532" w:rsidRDefault="00364532" w:rsidP="00364532">
      <w:pPr>
        <w:pStyle w:val="Heading1"/>
        <w:numPr>
          <w:ilvl w:val="1"/>
          <w:numId w:val="4"/>
        </w:numPr>
      </w:pPr>
      <w:bookmarkStart w:id="8" w:name="_Toc489544874"/>
      <w:r>
        <w:t>How do I manually schedule a job</w:t>
      </w:r>
      <w:bookmarkEnd w:id="8"/>
    </w:p>
    <w:p w:rsidR="00120747" w:rsidRPr="00120747" w:rsidRDefault="00120747" w:rsidP="00120747"/>
    <w:p w:rsidR="00364532" w:rsidRDefault="00707918" w:rsidP="00364532">
      <w:pPr>
        <w:ind w:left="720"/>
      </w:pPr>
      <w:r>
        <w:t>Click on Dag Runs options</w:t>
      </w:r>
    </w:p>
    <w:p w:rsidR="00364532" w:rsidRPr="00364532" w:rsidRDefault="00364532" w:rsidP="00120747">
      <w:pPr>
        <w:ind w:firstLine="720"/>
      </w:pPr>
      <w:r>
        <w:rPr>
          <w:noProof/>
        </w:rPr>
        <w:drawing>
          <wp:inline distT="0" distB="0" distL="0" distR="0" wp14:anchorId="384B8C3B" wp14:editId="454F761F">
            <wp:extent cx="5248275" cy="2552700"/>
            <wp:effectExtent l="19050" t="19050" r="28575" b="19050"/>
            <wp:docPr id="12" name="Picture 12" descr="D:\Projects\AARP\Dashboards\scheduling\Screenshot from 2017-08-03 15-06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rojects\AARP\Dashboards\scheduling\Screenshot from 2017-08-03 15-06-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7" b="6222"/>
                    <a:stretch/>
                  </pic:blipFill>
                  <pic:spPr bwMode="auto">
                    <a:xfrm>
                      <a:off x="0" y="0"/>
                      <a:ext cx="5248275" cy="25527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532" w:rsidRDefault="00364532" w:rsidP="00225379">
      <w:pPr>
        <w:ind w:left="720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25985656" wp14:editId="6034F037">
            <wp:extent cx="5495925" cy="2609850"/>
            <wp:effectExtent l="19050" t="19050" r="28575" b="19050"/>
            <wp:docPr id="14" name="Picture 14" descr="D:\Projects\AARP\Dashboards\scheduling\Screenshot from 2017-08-03 15-15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jects\AARP\Dashboards\scheduling\Screenshot from 2017-08-03 15-15-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20" r="2724" b="5074"/>
                    <a:stretch/>
                  </pic:blipFill>
                  <pic:spPr bwMode="auto">
                    <a:xfrm>
                      <a:off x="0" y="0"/>
                      <a:ext cx="5495925" cy="2609850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  <w:t xml:space="preserve">      </w:t>
      </w:r>
    </w:p>
    <w:p w:rsidR="00F50A38" w:rsidRDefault="00707918" w:rsidP="00225379">
      <w:pPr>
        <w:ind w:left="360" w:firstLine="360"/>
        <w:rPr>
          <w:noProof/>
        </w:rPr>
      </w:pPr>
      <w:r>
        <w:t xml:space="preserve">Enter </w:t>
      </w:r>
      <w:r w:rsidR="00F227D6">
        <w:t>required details like Dag Id, Execution date &amp; Start date</w:t>
      </w:r>
      <w:r>
        <w:t xml:space="preserve"> and </w:t>
      </w:r>
      <w:r w:rsidR="00F50A38">
        <w:t xml:space="preserve">Click on </w:t>
      </w:r>
      <w:proofErr w:type="gramStart"/>
      <w:r w:rsidR="00F50A38">
        <w:t>Save</w:t>
      </w:r>
      <w:proofErr w:type="gramEnd"/>
      <w:r w:rsidR="00F50A38">
        <w:t xml:space="preserve"> button above.</w:t>
      </w:r>
    </w:p>
    <w:p w:rsidR="00E906B6" w:rsidRPr="00E906B6" w:rsidRDefault="00E906B6" w:rsidP="00E906B6">
      <w:pPr>
        <w:pStyle w:val="Heading1"/>
        <w:numPr>
          <w:ilvl w:val="0"/>
          <w:numId w:val="4"/>
        </w:numPr>
      </w:pPr>
      <w:bookmarkStart w:id="9" w:name="_Toc489544875"/>
      <w:r>
        <w:t>SLA</w:t>
      </w:r>
      <w:bookmarkEnd w:id="9"/>
    </w:p>
    <w:p w:rsidR="00E906B6" w:rsidRDefault="00E906B6" w:rsidP="00E906B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SLA is </w:t>
      </w:r>
      <w:r w:rsidR="00D22F22">
        <w:rPr>
          <w:rFonts w:ascii="Times New Roman" w:hAnsi="Times New Roman" w:cs="Times New Roman"/>
        </w:rPr>
        <w:t>the time by which job is expected to be succeeded. It can be set in the DAG itself.</w:t>
      </w:r>
      <w:r w:rsidR="008F485F">
        <w:rPr>
          <w:rFonts w:ascii="Times New Roman" w:hAnsi="Times New Roman" w:cs="Times New Roman"/>
        </w:rPr>
        <w:t xml:space="preserve"> The scheduler pays an attention towards the jobs with SLA set and sends an email for SLA misses.</w:t>
      </w:r>
      <w:r w:rsidR="0034041A">
        <w:rPr>
          <w:rFonts w:ascii="Times New Roman" w:hAnsi="Times New Roman" w:cs="Times New Roman"/>
        </w:rPr>
        <w:t xml:space="preserve"> SLA misses are also recorded into the database for the future reference.</w:t>
      </w:r>
    </w:p>
    <w:p w:rsidR="00B33B76" w:rsidRDefault="00B33B76" w:rsidP="00B33B76">
      <w:pPr>
        <w:rPr>
          <w:rFonts w:ascii="Times New Roman" w:hAnsi="Times New Roman" w:cs="Times New Roman"/>
        </w:rPr>
      </w:pPr>
    </w:p>
    <w:p w:rsidR="00E3784E" w:rsidRPr="000F21CA" w:rsidRDefault="00E3784E" w:rsidP="000F21CA">
      <w:pPr>
        <w:rPr>
          <w:rFonts w:ascii="Times New Roman" w:hAnsi="Times New Roman" w:cs="Times New Roman"/>
        </w:rPr>
      </w:pPr>
    </w:p>
    <w:p w:rsidR="001E14AD" w:rsidRPr="00971D72" w:rsidRDefault="001E14AD" w:rsidP="001E14AD">
      <w:pPr>
        <w:pStyle w:val="ListParagraph"/>
        <w:ind w:left="360"/>
        <w:rPr>
          <w:rFonts w:ascii="Times New Roman" w:hAnsi="Times New Roman" w:cs="Times New Roman"/>
        </w:rPr>
      </w:pPr>
      <w:bookmarkStart w:id="10" w:name="_GoBack"/>
      <w:bookmarkEnd w:id="10"/>
    </w:p>
    <w:sectPr w:rsidR="001E14AD" w:rsidRPr="00971D7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8EA" w:rsidRDefault="002F28EA" w:rsidP="00B2108A">
      <w:pPr>
        <w:spacing w:after="0" w:line="240" w:lineRule="auto"/>
      </w:pPr>
      <w:r>
        <w:separator/>
      </w:r>
    </w:p>
  </w:endnote>
  <w:endnote w:type="continuationSeparator" w:id="0">
    <w:p w:rsidR="002F28EA" w:rsidRDefault="002F28EA" w:rsidP="00B21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9502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108A" w:rsidRDefault="00B210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537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2108A" w:rsidRDefault="00B210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8EA" w:rsidRDefault="002F28EA" w:rsidP="00B2108A">
      <w:pPr>
        <w:spacing w:after="0" w:line="240" w:lineRule="auto"/>
      </w:pPr>
      <w:r>
        <w:separator/>
      </w:r>
    </w:p>
  </w:footnote>
  <w:footnote w:type="continuationSeparator" w:id="0">
    <w:p w:rsidR="002F28EA" w:rsidRDefault="002F28EA" w:rsidP="00B21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08A" w:rsidRDefault="00B2108A" w:rsidP="00B2108A">
    <w:pPr>
      <w:pStyle w:val="Header"/>
      <w:tabs>
        <w:tab w:val="clear" w:pos="4680"/>
        <w:tab w:val="clear" w:pos="9360"/>
        <w:tab w:val="left" w:pos="7485"/>
      </w:tabs>
      <w:jc w:val="right"/>
    </w:pPr>
    <w:r>
      <w:t xml:space="preserve">       </w:t>
    </w:r>
    <w:r>
      <w:tab/>
    </w:r>
    <w:r>
      <w:rPr>
        <w:noProof/>
      </w:rPr>
      <w:t xml:space="preserve">  </w:t>
    </w:r>
  </w:p>
  <w:p w:rsidR="00B2108A" w:rsidRDefault="00B210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31B"/>
    <w:multiLevelType w:val="multilevel"/>
    <w:tmpl w:val="5FA827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6B62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BE6653"/>
    <w:multiLevelType w:val="multilevel"/>
    <w:tmpl w:val="BFF24E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14872B2"/>
    <w:multiLevelType w:val="hybridMultilevel"/>
    <w:tmpl w:val="4CE096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4C72DC"/>
    <w:multiLevelType w:val="multilevel"/>
    <w:tmpl w:val="BFF24E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D97"/>
    <w:rsid w:val="00026DF2"/>
    <w:rsid w:val="000A4D53"/>
    <w:rsid w:val="000E779A"/>
    <w:rsid w:val="000F21CA"/>
    <w:rsid w:val="00120747"/>
    <w:rsid w:val="001E14AD"/>
    <w:rsid w:val="001E297B"/>
    <w:rsid w:val="00225379"/>
    <w:rsid w:val="00252D97"/>
    <w:rsid w:val="00267891"/>
    <w:rsid w:val="002A497E"/>
    <w:rsid w:val="002F28EA"/>
    <w:rsid w:val="003068E8"/>
    <w:rsid w:val="003114E3"/>
    <w:rsid w:val="0033239B"/>
    <w:rsid w:val="0034041A"/>
    <w:rsid w:val="00364532"/>
    <w:rsid w:val="003827A8"/>
    <w:rsid w:val="0038631E"/>
    <w:rsid w:val="003C791F"/>
    <w:rsid w:val="003D015C"/>
    <w:rsid w:val="003E708A"/>
    <w:rsid w:val="00447E77"/>
    <w:rsid w:val="004F4A24"/>
    <w:rsid w:val="005705D1"/>
    <w:rsid w:val="00584BBB"/>
    <w:rsid w:val="006149EF"/>
    <w:rsid w:val="006D4DB2"/>
    <w:rsid w:val="006E4240"/>
    <w:rsid w:val="006F753B"/>
    <w:rsid w:val="00707918"/>
    <w:rsid w:val="00772A94"/>
    <w:rsid w:val="007A632E"/>
    <w:rsid w:val="007A65DB"/>
    <w:rsid w:val="00807826"/>
    <w:rsid w:val="00816B5D"/>
    <w:rsid w:val="00823199"/>
    <w:rsid w:val="00861467"/>
    <w:rsid w:val="008A65FC"/>
    <w:rsid w:val="008F485F"/>
    <w:rsid w:val="00924BB7"/>
    <w:rsid w:val="00936625"/>
    <w:rsid w:val="009441A6"/>
    <w:rsid w:val="00971D72"/>
    <w:rsid w:val="00972199"/>
    <w:rsid w:val="009D40FC"/>
    <w:rsid w:val="00A84172"/>
    <w:rsid w:val="00A95577"/>
    <w:rsid w:val="00AD1332"/>
    <w:rsid w:val="00B032BC"/>
    <w:rsid w:val="00B2108A"/>
    <w:rsid w:val="00B33B76"/>
    <w:rsid w:val="00B51921"/>
    <w:rsid w:val="00B53F26"/>
    <w:rsid w:val="00BE0E66"/>
    <w:rsid w:val="00C12034"/>
    <w:rsid w:val="00C94AC1"/>
    <w:rsid w:val="00C95FAE"/>
    <w:rsid w:val="00CB565F"/>
    <w:rsid w:val="00D22F22"/>
    <w:rsid w:val="00DC3898"/>
    <w:rsid w:val="00DF3D3B"/>
    <w:rsid w:val="00E11FF6"/>
    <w:rsid w:val="00E3784E"/>
    <w:rsid w:val="00E62697"/>
    <w:rsid w:val="00E906B6"/>
    <w:rsid w:val="00EF3513"/>
    <w:rsid w:val="00F227D6"/>
    <w:rsid w:val="00F45903"/>
    <w:rsid w:val="00F50A38"/>
    <w:rsid w:val="00F74AEF"/>
    <w:rsid w:val="00FD3EC8"/>
    <w:rsid w:val="00FE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5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D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7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75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4A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14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14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14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4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1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08A"/>
  </w:style>
  <w:style w:type="paragraph" w:styleId="Footer">
    <w:name w:val="footer"/>
    <w:basedOn w:val="Normal"/>
    <w:link w:val="FooterChar"/>
    <w:uiPriority w:val="99"/>
    <w:unhideWhenUsed/>
    <w:rsid w:val="00B21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0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5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D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7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75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4A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14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14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14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4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1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08A"/>
  </w:style>
  <w:style w:type="paragraph" w:styleId="Footer">
    <w:name w:val="footer"/>
    <w:basedOn w:val="Normal"/>
    <w:link w:val="FooterChar"/>
    <w:uiPriority w:val="99"/>
    <w:unhideWhenUsed/>
    <w:rsid w:val="00B21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E1A7C-9DBB-4A37-866E-34C177A14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Administrator</cp:lastModifiedBy>
  <cp:revision>52</cp:revision>
  <dcterms:created xsi:type="dcterms:W3CDTF">2017-08-02T11:18:00Z</dcterms:created>
  <dcterms:modified xsi:type="dcterms:W3CDTF">2017-08-03T13:01:00Z</dcterms:modified>
</cp:coreProperties>
</file>